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9F6" w:rsidRDefault="00BA59F6" w:rsidP="00BA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9F6">
        <w:rPr>
          <w:rFonts w:ascii="Times New Roman" w:hAnsi="Times New Roman" w:cs="Times New Roman"/>
          <w:sz w:val="28"/>
          <w:szCs w:val="28"/>
        </w:rPr>
        <w:t xml:space="preserve">Приближается восьмидесятилетний юбилей нашей малой Родины - Иркутской области. В течение 2017 года запланировано большое количество мероприятий, посвященных данному событию. </w:t>
      </w:r>
    </w:p>
    <w:p w:rsidR="00BA59F6" w:rsidRDefault="00BA59F6" w:rsidP="00BA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ab/>
        <w:t>Министерство культуры и архивов Иркутской области совместно с Иркутская областная библиотека им. И.И. Молчанова-Сибирского, Иркутское областное отделение Союза фотохудожников России организовало проведение областного фотоконкурса «Иркутская область –    80 лет в семье народов».</w:t>
      </w:r>
    </w:p>
    <w:p w:rsidR="00BA59F6" w:rsidRPr="00BA59F6" w:rsidRDefault="00BA59F6" w:rsidP="00BA59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9F6">
        <w:rPr>
          <w:rFonts w:ascii="Times New Roman" w:hAnsi="Times New Roman" w:cs="Times New Roman"/>
          <w:sz w:val="28"/>
          <w:szCs w:val="28"/>
        </w:rPr>
        <w:t xml:space="preserve">Основной целью проведения Конкурса является укрепление межнациональных отношений и единства народов, привлечение внимания жителей Прибайкалья к достижениям Иркутской области за 80 лет, возможность с помощью фотографии рассказать о многообразных межнациональных и межконфессиональных отношениях, культурных, исторических и национальных традициях разных народов, о людях и природе нашего прекрасного края. Фотографии должны позиционировать высокий социально-экономический, творческий и человеческий потенциал Иркутской области, отразить нашу уникальную природу и яркую индивидуальность сибиряков. </w:t>
      </w:r>
    </w:p>
    <w:p w:rsidR="00BA59F6" w:rsidRPr="00BA59F6" w:rsidRDefault="00BA59F6" w:rsidP="00BA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9F6">
        <w:rPr>
          <w:rFonts w:ascii="Times New Roman" w:hAnsi="Times New Roman" w:cs="Times New Roman"/>
          <w:sz w:val="28"/>
          <w:szCs w:val="28"/>
        </w:rPr>
        <w:t>Архивный отдел управления правовой, кадровой и организационной работы администрации Зиминского городского муниципального образования обладает уникальным подбором фотографий, отражающих историю города Зимы и Зиминского района</w:t>
      </w:r>
      <w:r>
        <w:rPr>
          <w:rFonts w:ascii="Times New Roman" w:hAnsi="Times New Roman" w:cs="Times New Roman"/>
          <w:sz w:val="28"/>
          <w:szCs w:val="28"/>
        </w:rPr>
        <w:t>, природные объекты нашей области</w:t>
      </w:r>
      <w:r w:rsidRPr="00BA5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представления специально от</w:t>
      </w:r>
      <w:r w:rsidR="0058353E">
        <w:rPr>
          <w:rFonts w:ascii="Times New Roman" w:hAnsi="Times New Roman" w:cs="Times New Roman"/>
          <w:sz w:val="28"/>
          <w:szCs w:val="28"/>
        </w:rPr>
        <w:t>обранных фотографий уникальна. Исходя из вышеизложенного архив принял решения участвовать в вышеназванном фотоконкурсе и продолжить процесс популяризации архивных документов, опыт работы по которому был представлен в          2017 году на Совете по архивному делу при архивном агентстве Иркутской области.</w:t>
      </w:r>
    </w:p>
    <w:p w:rsidR="00BA59F6" w:rsidRPr="00BA59F6" w:rsidRDefault="00BA59F6" w:rsidP="00BA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59F6" w:rsidRPr="00B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A59F6"/>
    <w:rsid w:val="0058353E"/>
    <w:rsid w:val="00BA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User_Arhiv</dc:creator>
  <cp:keywords/>
  <dc:description/>
  <cp:lastModifiedBy>User_Arhiv</cp:lastModifiedBy>
  <cp:revision>3</cp:revision>
  <dcterms:created xsi:type="dcterms:W3CDTF">2017-05-18T07:20:00Z</dcterms:created>
  <dcterms:modified xsi:type="dcterms:W3CDTF">2017-05-18T07:34:00Z</dcterms:modified>
</cp:coreProperties>
</file>