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F3" w:rsidRPr="00443DF3" w:rsidRDefault="00DC7CC2" w:rsidP="00443DF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F3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="00443DF3" w:rsidRPr="00443DF3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отклонение от предельных параметров</w:t>
      </w:r>
      <w:r w:rsidR="00443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F3" w:rsidRPr="00443DF3">
        <w:rPr>
          <w:rFonts w:ascii="Times New Roman" w:hAnsi="Times New Roman" w:cs="Times New Roman"/>
          <w:b/>
          <w:sz w:val="24"/>
          <w:szCs w:val="24"/>
        </w:rPr>
        <w:t>разрешенного строительства, реконструкции объекта капитального</w:t>
      </w:r>
      <w:r w:rsidR="00443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F3" w:rsidRPr="00443DF3">
        <w:rPr>
          <w:rFonts w:ascii="Times New Roman" w:hAnsi="Times New Roman" w:cs="Times New Roman"/>
          <w:b/>
          <w:sz w:val="24"/>
          <w:szCs w:val="24"/>
        </w:rPr>
        <w:t>строительства»</w:t>
      </w:r>
    </w:p>
    <w:p w:rsidR="0070001F" w:rsidRPr="0070001F" w:rsidRDefault="0070001F" w:rsidP="00443DF3">
      <w:pPr>
        <w:pStyle w:val="20"/>
        <w:shd w:val="clear" w:color="auto" w:fill="auto"/>
        <w:rPr>
          <w:sz w:val="24"/>
          <w:szCs w:val="24"/>
          <w:u w:val="single"/>
        </w:rPr>
      </w:pPr>
    </w:p>
    <w:p w:rsidR="00443DF3" w:rsidRPr="00443DF3" w:rsidRDefault="00443DF3" w:rsidP="00443DF3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contents" w:history="1">
        <w:proofErr w:type="gramStart"/>
        <w:r w:rsidRPr="00443DF3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Pr="00443D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3DF3">
        <w:rPr>
          <w:rFonts w:ascii="Times New Roman" w:hAnsi="Times New Roman" w:cs="Times New Roman"/>
          <w:sz w:val="24"/>
          <w:szCs w:val="24"/>
        </w:rPr>
        <w:t>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фициальный текст Конституции РФ с внесенными поправками от 14.03.2020 опубликован на Официальном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http://www.pravo.gov.ru, 04.07.2020;</w:t>
      </w:r>
      <w:proofErr w:type="gramEnd"/>
    </w:p>
    <w:p w:rsidR="00443DF3" w:rsidRPr="00443DF3" w:rsidRDefault="00443DF3" w:rsidP="00443DF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tgtFrame="contents" w:history="1">
        <w:r w:rsidRPr="00443DF3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Pr="00443DF3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Pr="00443DF3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 (ред. от 14.07.2020), (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Pr="00443DF3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443DF3" w:rsidRPr="00443DF3" w:rsidRDefault="00443DF3" w:rsidP="00443DF3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(в данном виде документ опубликован не был, первоначальный текст документа опубликован в изданиях "Российская газета", N 290, 30.12.2004, "Собрание законодательства РФ", 03.01.2005, N 1 (часть 1), ст. 17,"Парламентская газета", N 5-6, 14.01.2005);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Pr="00443DF3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- 30.12.2021);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 xml:space="preserve"> Федеральный закон от 27.07.2010 № 210-ФЗ «Об организации предоставления государственных и муниципальных услуг</w:t>
      </w:r>
      <w:proofErr w:type="gramStart"/>
      <w:r w:rsidRPr="00443DF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43DF3">
        <w:rPr>
          <w:rFonts w:ascii="Times New Roman" w:hAnsi="Times New Roman" w:cs="Times New Roman"/>
          <w:sz w:val="24"/>
          <w:szCs w:val="24"/>
        </w:rPr>
        <w:t>ред. 30.12.2021), (</w:t>
      </w:r>
      <w:r w:rsidRPr="00443DF3">
        <w:rPr>
          <w:rFonts w:ascii="Times New Roman" w:eastAsia="Calibri" w:hAnsi="Times New Roman" w:cs="Times New Roman"/>
          <w:sz w:val="24"/>
          <w:szCs w:val="24"/>
        </w:rPr>
        <w:t>в данном виде документ опубликован не был, 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DF3">
        <w:rPr>
          <w:rFonts w:ascii="Times New Roman" w:hAnsi="Times New Roman" w:cs="Times New Roman"/>
          <w:color w:val="000000"/>
          <w:sz w:val="24"/>
          <w:szCs w:val="24"/>
        </w:rPr>
        <w:t>Федеральный закон </w:t>
      </w:r>
      <w:hyperlink r:id="rId8" w:tgtFrame="contents" w:history="1">
        <w:r w:rsidRPr="00443DF3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Pr="00443DF3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(ред. от 27.12.2018), (опубликован на Официальном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 - 28.12.2018);</w:t>
      </w:r>
      <w:proofErr w:type="gramEnd"/>
    </w:p>
    <w:p w:rsidR="00443DF3" w:rsidRPr="00443DF3" w:rsidRDefault="00443DF3" w:rsidP="00443DF3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Pr="00443DF3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443DF3" w:rsidRPr="00443DF3" w:rsidRDefault="00443DF3" w:rsidP="00443DF3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Зиминском городском муниципальном образовании, утвержденный Решением Думы Зиминского городского муниципального образования  от 28.06.2018 года № 365;</w:t>
      </w:r>
    </w:p>
    <w:p w:rsidR="00443DF3" w:rsidRPr="00443DF3" w:rsidRDefault="00443DF3" w:rsidP="00443DF3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11. </w:t>
      </w:r>
      <w:r w:rsidRPr="00443DF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и Зиминского городского муниципального образования, </w:t>
      </w:r>
      <w:proofErr w:type="gramStart"/>
      <w:r w:rsidRPr="00443DF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443DF3">
        <w:rPr>
          <w:rFonts w:ascii="Times New Roman" w:hAnsi="Times New Roman" w:cs="Times New Roman"/>
          <w:sz w:val="24"/>
          <w:szCs w:val="24"/>
        </w:rPr>
        <w:t xml:space="preserve"> Решение Думы Зиминского городского муниципального образования от 27.12.2012 года № 379.</w:t>
      </w:r>
    </w:p>
    <w:p w:rsidR="0028604C" w:rsidRPr="00D5613D" w:rsidRDefault="00B55D3D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D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Решение Думы Зиминского городского муниципального образования </w:t>
      </w:r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22.02.2018 №</w:t>
      </w:r>
      <w:r w:rsidR="00C327F1">
        <w:rPr>
          <w:rFonts w:ascii="Times New Roman" w:hAnsi="Times New Roman" w:cs="Times New Roman"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28604C" w:rsidRPr="00D5613D" w:rsidRDefault="00D5613D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DF3">
        <w:rPr>
          <w:rFonts w:ascii="Times New Roman" w:hAnsi="Times New Roman" w:cs="Times New Roman"/>
          <w:sz w:val="24"/>
          <w:szCs w:val="24"/>
        </w:rPr>
        <w:t>3</w:t>
      </w:r>
      <w:r w:rsidR="00B55D3D">
        <w:rPr>
          <w:rFonts w:ascii="Times New Roman" w:hAnsi="Times New Roman" w:cs="Times New Roman"/>
          <w:sz w:val="24"/>
          <w:szCs w:val="24"/>
        </w:rPr>
        <w:t>. </w:t>
      </w:r>
      <w:r w:rsidR="0028604C" w:rsidRPr="00D5613D">
        <w:rPr>
          <w:rFonts w:ascii="Times New Roman" w:hAnsi="Times New Roman" w:cs="Times New Roman"/>
          <w:sz w:val="24"/>
          <w:szCs w:val="24"/>
        </w:rPr>
        <w:t>Устав Зиминского городского муниципального образования (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07.07.2005, № 90-93);</w:t>
      </w:r>
    </w:p>
    <w:p w:rsidR="0028604C" w:rsidRPr="00B55D3D" w:rsidRDefault="00B55D3D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43D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D5613D" w:rsidRPr="00C3647B">
        <w:rPr>
          <w:rFonts w:ascii="Times New Roman" w:hAnsi="Times New Roman" w:cs="Times New Roman"/>
          <w:sz w:val="24"/>
          <w:szCs w:val="24"/>
        </w:rPr>
        <w:t xml:space="preserve">Распоряжение первого заместителя председателя Правительства </w:t>
      </w:r>
      <w:r w:rsidRPr="00B55D3D">
        <w:rPr>
          <w:rFonts w:ascii="Times New Roman" w:hAnsi="Times New Roman" w:cs="Times New Roman"/>
          <w:sz w:val="24"/>
          <w:szCs w:val="24"/>
        </w:rPr>
        <w:t>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8604C" w:rsidRPr="00B55D3D" w:rsidSect="00B55D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D8"/>
    <w:multiLevelType w:val="hybridMultilevel"/>
    <w:tmpl w:val="B396F6DC"/>
    <w:lvl w:ilvl="0" w:tplc="D924CE8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62D1A"/>
    <w:multiLevelType w:val="hybridMultilevel"/>
    <w:tmpl w:val="EFA63E84"/>
    <w:lvl w:ilvl="0" w:tplc="0D8AC7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4184"/>
    <w:rsid w:val="00115903"/>
    <w:rsid w:val="001330F4"/>
    <w:rsid w:val="0028036A"/>
    <w:rsid w:val="0028604C"/>
    <w:rsid w:val="002B2B8F"/>
    <w:rsid w:val="003162AD"/>
    <w:rsid w:val="00443DF3"/>
    <w:rsid w:val="004C03CF"/>
    <w:rsid w:val="004C493F"/>
    <w:rsid w:val="00512910"/>
    <w:rsid w:val="00522A37"/>
    <w:rsid w:val="0058770F"/>
    <w:rsid w:val="00691294"/>
    <w:rsid w:val="0070001F"/>
    <w:rsid w:val="007878B2"/>
    <w:rsid w:val="008B1D31"/>
    <w:rsid w:val="00941FE1"/>
    <w:rsid w:val="0099161C"/>
    <w:rsid w:val="009A1EAF"/>
    <w:rsid w:val="00A62E0D"/>
    <w:rsid w:val="00B047E8"/>
    <w:rsid w:val="00B55D3D"/>
    <w:rsid w:val="00B561CA"/>
    <w:rsid w:val="00BC470E"/>
    <w:rsid w:val="00C03C5A"/>
    <w:rsid w:val="00C327F1"/>
    <w:rsid w:val="00D5613D"/>
    <w:rsid w:val="00DC7CC2"/>
    <w:rsid w:val="00E45610"/>
    <w:rsid w:val="00EF4C61"/>
    <w:rsid w:val="00F5274D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000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0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B55D3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443DF3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43DF3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12247457&amp;backlink=1&amp;&amp;nd=102106413&amp;rdk=5&amp;refoid=112247566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12247457&amp;backlink=1&amp;&amp;nd=102073184&amp;rdk=87&amp;refoid=1122475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12247457&amp;backlink=1&amp;&amp;nd=102027595&amp;rdk=14&amp;refoid=1122475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8102-C8DF-417F-B485-E9952D8E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Токарева Е.В.</cp:lastModifiedBy>
  <cp:revision>12</cp:revision>
  <cp:lastPrinted>2022-09-28T02:08:00Z</cp:lastPrinted>
  <dcterms:created xsi:type="dcterms:W3CDTF">2022-04-15T05:54:00Z</dcterms:created>
  <dcterms:modified xsi:type="dcterms:W3CDTF">2022-09-30T07:15:00Z</dcterms:modified>
</cp:coreProperties>
</file>