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9B2712" w:rsidRDefault="0057205E" w:rsidP="00121CE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 проведении независимой экспертизы проекта постановления</w:t>
            </w:r>
            <w:r w:rsidR="00C32680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152DEC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4E1A" w:rsidRPr="009B2712">
              <w:rPr>
                <w:rFonts w:ascii="Times New Roman" w:hAnsi="Times New Roman" w:cs="Times New Roman"/>
                <w:sz w:val="22"/>
                <w:szCs w:val="22"/>
              </w:rPr>
              <w:t>Зиминского городского муниципального образования «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ного регламента предоставления 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04775">
              <w:rPr>
                <w:rFonts w:ascii="Times New Roman" w:hAnsi="Times New Roman" w:cs="Times New Roman"/>
                <w:sz w:val="22"/>
                <w:szCs w:val="22"/>
              </w:rPr>
              <w:t>Утверждение схемы расположения земельного участка</w:t>
            </w:r>
            <w:r w:rsidR="00121CE1">
              <w:rPr>
                <w:rFonts w:ascii="Times New Roman" w:hAnsi="Times New Roman" w:cs="Times New Roman"/>
                <w:sz w:val="22"/>
                <w:szCs w:val="22"/>
              </w:rPr>
              <w:t>, находящегося в муниципальной собственности</w:t>
            </w:r>
            <w:r w:rsidR="009F71C4" w:rsidRPr="009B271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71C4" w:rsidRPr="009B2712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>постановлением Правительства Российской Федерации от 16.05.2011 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C04775">
        <w:rPr>
          <w:b w:val="0"/>
          <w:sz w:val="22"/>
          <w:szCs w:val="22"/>
        </w:rPr>
        <w:t>Утверждение схемы расположения земельного участка</w:t>
      </w:r>
      <w:r w:rsidR="00121CE1">
        <w:rPr>
          <w:b w:val="0"/>
          <w:sz w:val="22"/>
          <w:szCs w:val="22"/>
        </w:rPr>
        <w:t>, находящегося в муниципальной собственности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152DEC">
        <w:rPr>
          <w:sz w:val="22"/>
          <w:szCs w:val="22"/>
        </w:rPr>
        <w:t>«</w:t>
      </w:r>
      <w:r w:rsidR="00C04775">
        <w:rPr>
          <w:sz w:val="22"/>
          <w:szCs w:val="22"/>
        </w:rPr>
        <w:t>Утверждение схемы расположения земельного участка</w:t>
      </w:r>
      <w:r w:rsidR="00121CE1">
        <w:rPr>
          <w:sz w:val="22"/>
          <w:szCs w:val="22"/>
        </w:rPr>
        <w:t>, находящегося в муниципальной собственности</w:t>
      </w:r>
      <w:r w:rsidR="009F71C4" w:rsidRPr="00152DEC">
        <w:rPr>
          <w:sz w:val="22"/>
          <w:szCs w:val="22"/>
        </w:rPr>
        <w:t xml:space="preserve">» </w:t>
      </w:r>
      <w:r w:rsidR="007967F7" w:rsidRPr="00152DEC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121CE1" w:rsidP="00152DEC">
      <w:pPr>
        <w:rPr>
          <w:sz w:val="22"/>
          <w:szCs w:val="22"/>
        </w:rPr>
      </w:pPr>
      <w:r>
        <w:rPr>
          <w:sz w:val="22"/>
          <w:szCs w:val="22"/>
        </w:rPr>
        <w:t>Мэр</w:t>
      </w:r>
      <w:r w:rsidR="00152DEC" w:rsidRPr="00152DEC">
        <w:rPr>
          <w:sz w:val="22"/>
          <w:szCs w:val="22"/>
        </w:rPr>
        <w:t xml:space="preserve"> Зиминского городского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121CE1">
        <w:rPr>
          <w:sz w:val="22"/>
          <w:szCs w:val="22"/>
        </w:rPr>
        <w:t>А.Н. Коновалов</w:t>
      </w:r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Pr="0057205E" w:rsidRDefault="00704389" w:rsidP="0057205E"/>
    <w:p w:rsidR="00704389" w:rsidRPr="0057205E" w:rsidRDefault="00704389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2018 г.</w:t>
      </w:r>
    </w:p>
    <w:p w:rsidR="00704389" w:rsidRPr="0057205E" w:rsidRDefault="00704389" w:rsidP="0057205E"/>
    <w:p w:rsidR="00C04775" w:rsidRDefault="00C04775" w:rsidP="00152DEC"/>
    <w:p w:rsidR="00152DEC" w:rsidRPr="0057205E" w:rsidRDefault="00121CE1" w:rsidP="00152DEC">
      <w:r>
        <w:t>И.о. н</w:t>
      </w:r>
      <w:r w:rsidR="00152DEC" w:rsidRPr="0057205E">
        <w:t>ачальник</w:t>
      </w:r>
      <w:r w:rsidR="00152DEC">
        <w:t>а</w:t>
      </w:r>
      <w:r w:rsidR="00152DEC" w:rsidRPr="0057205E">
        <w:t xml:space="preserve"> Управления правовой,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>
        <w:t>О.В. Тайшина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57205E" w:rsidRDefault="00121CE1" w:rsidP="00704389">
      <w:pPr>
        <w:rPr>
          <w:sz w:val="20"/>
          <w:szCs w:val="20"/>
        </w:rPr>
      </w:pPr>
      <w:r>
        <w:rPr>
          <w:sz w:val="20"/>
          <w:szCs w:val="20"/>
        </w:rPr>
        <w:t>Булатова С.Г.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0D" w:rsidRDefault="0011500D" w:rsidP="0068084C">
      <w:r>
        <w:separator/>
      </w:r>
    </w:p>
  </w:endnote>
  <w:endnote w:type="continuationSeparator" w:id="1">
    <w:p w:rsidR="0011500D" w:rsidRDefault="0011500D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0D" w:rsidRDefault="0011500D" w:rsidP="0068084C">
      <w:r>
        <w:separator/>
      </w:r>
    </w:p>
  </w:footnote>
  <w:footnote w:type="continuationSeparator" w:id="1">
    <w:p w:rsidR="0011500D" w:rsidRDefault="0011500D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2</cp:revision>
  <cp:lastPrinted>2018-11-21T00:27:00Z</cp:lastPrinted>
  <dcterms:created xsi:type="dcterms:W3CDTF">2018-11-29T01:22:00Z</dcterms:created>
  <dcterms:modified xsi:type="dcterms:W3CDTF">2018-11-29T01:22:00Z</dcterms:modified>
</cp:coreProperties>
</file>