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F3" w:rsidRPr="009236C6" w:rsidRDefault="00C92DF3" w:rsidP="00C92DF3">
      <w:pPr>
        <w:pStyle w:val="ConsNonformat"/>
        <w:widowControl/>
        <w:ind w:right="57"/>
        <w:contextualSpacing/>
        <w:jc w:val="center"/>
        <w:rPr>
          <w:rFonts w:ascii="Arial" w:hAnsi="Arial" w:cs="Arial"/>
          <w:b/>
          <w:noProof/>
          <w:sz w:val="32"/>
          <w:szCs w:val="32"/>
        </w:rPr>
      </w:pPr>
      <w:r>
        <w:rPr>
          <w:rFonts w:ascii="Arial" w:hAnsi="Arial" w:cs="Arial"/>
          <w:b/>
          <w:noProof/>
          <w:sz w:val="32"/>
          <w:szCs w:val="32"/>
        </w:rPr>
        <w:t>28.06.2019</w:t>
      </w:r>
      <w:r w:rsidRPr="009236C6">
        <w:rPr>
          <w:rFonts w:ascii="Arial" w:hAnsi="Arial" w:cs="Arial"/>
          <w:b/>
          <w:noProof/>
          <w:sz w:val="32"/>
          <w:szCs w:val="32"/>
        </w:rPr>
        <w:t xml:space="preserve"> № </w:t>
      </w:r>
      <w:r>
        <w:rPr>
          <w:rFonts w:ascii="Arial" w:hAnsi="Arial" w:cs="Arial"/>
          <w:b/>
          <w:noProof/>
          <w:sz w:val="32"/>
          <w:szCs w:val="32"/>
        </w:rPr>
        <w:t>713</w:t>
      </w:r>
    </w:p>
    <w:p w:rsidR="00C92DF3" w:rsidRPr="009236C6" w:rsidRDefault="00C92DF3" w:rsidP="00C92DF3">
      <w:pPr>
        <w:spacing w:after="0" w:line="240" w:lineRule="auto"/>
        <w:ind w:right="57"/>
        <w:contextualSpacing/>
        <w:jc w:val="center"/>
        <w:rPr>
          <w:rFonts w:ascii="Arial" w:hAnsi="Arial" w:cs="Arial"/>
          <w:b/>
          <w:caps/>
          <w:sz w:val="32"/>
          <w:szCs w:val="32"/>
        </w:rPr>
      </w:pPr>
      <w:r w:rsidRPr="009236C6">
        <w:rPr>
          <w:rFonts w:ascii="Arial" w:hAnsi="Arial" w:cs="Arial"/>
          <w:b/>
          <w:caps/>
          <w:sz w:val="32"/>
          <w:szCs w:val="32"/>
        </w:rPr>
        <w:t>РОССИЙСКАЯ ФЕДЕРАЦИЯ</w:t>
      </w:r>
    </w:p>
    <w:p w:rsidR="00C92DF3" w:rsidRPr="009236C6" w:rsidRDefault="00C92DF3" w:rsidP="00C92DF3">
      <w:pPr>
        <w:spacing w:after="0" w:line="240" w:lineRule="auto"/>
        <w:ind w:right="57"/>
        <w:contextualSpacing/>
        <w:jc w:val="center"/>
        <w:rPr>
          <w:rFonts w:ascii="Arial" w:hAnsi="Arial" w:cs="Arial"/>
          <w:b/>
          <w:caps/>
          <w:sz w:val="32"/>
          <w:szCs w:val="32"/>
        </w:rPr>
      </w:pPr>
      <w:r w:rsidRPr="009236C6">
        <w:rPr>
          <w:rFonts w:ascii="Arial" w:hAnsi="Arial" w:cs="Arial"/>
          <w:b/>
          <w:caps/>
          <w:sz w:val="32"/>
          <w:szCs w:val="32"/>
        </w:rPr>
        <w:t>ИРКУТСКАЯ ОБЛАСТЬ</w:t>
      </w:r>
    </w:p>
    <w:p w:rsidR="00C92DF3" w:rsidRPr="009236C6" w:rsidRDefault="00C92DF3" w:rsidP="00C92DF3">
      <w:pPr>
        <w:overflowPunct w:val="0"/>
        <w:spacing w:after="0" w:line="240" w:lineRule="auto"/>
        <w:ind w:right="57"/>
        <w:contextualSpacing/>
        <w:jc w:val="center"/>
        <w:rPr>
          <w:rFonts w:ascii="Arial" w:hAnsi="Arial" w:cs="Arial"/>
          <w:b/>
          <w:caps/>
          <w:sz w:val="32"/>
          <w:szCs w:val="32"/>
        </w:rPr>
      </w:pPr>
      <w:r w:rsidRPr="009236C6">
        <w:rPr>
          <w:rFonts w:ascii="Arial" w:hAnsi="Arial" w:cs="Arial"/>
          <w:b/>
          <w:caps/>
          <w:sz w:val="32"/>
          <w:szCs w:val="32"/>
        </w:rPr>
        <w:t>Зиминское городское</w:t>
      </w:r>
    </w:p>
    <w:p w:rsidR="00C92DF3" w:rsidRPr="009236C6" w:rsidRDefault="00C92DF3" w:rsidP="00C92DF3">
      <w:pPr>
        <w:overflowPunct w:val="0"/>
        <w:spacing w:after="0" w:line="240" w:lineRule="auto"/>
        <w:ind w:right="57"/>
        <w:contextualSpacing/>
        <w:jc w:val="center"/>
        <w:rPr>
          <w:rFonts w:ascii="Arial" w:hAnsi="Arial" w:cs="Arial"/>
          <w:b/>
          <w:caps/>
          <w:sz w:val="32"/>
          <w:szCs w:val="32"/>
        </w:rPr>
      </w:pPr>
      <w:r w:rsidRPr="009236C6">
        <w:rPr>
          <w:rFonts w:ascii="Arial" w:hAnsi="Arial" w:cs="Arial"/>
          <w:b/>
          <w:caps/>
          <w:sz w:val="32"/>
          <w:szCs w:val="32"/>
        </w:rPr>
        <w:t>муниципальное образование</w:t>
      </w:r>
    </w:p>
    <w:p w:rsidR="00C92DF3" w:rsidRPr="009236C6" w:rsidRDefault="00C92DF3" w:rsidP="00C92DF3">
      <w:pPr>
        <w:spacing w:after="0" w:line="240" w:lineRule="auto"/>
        <w:ind w:right="57"/>
        <w:contextualSpacing/>
        <w:jc w:val="center"/>
        <w:rPr>
          <w:rFonts w:ascii="Arial" w:hAnsi="Arial" w:cs="Arial"/>
          <w:b/>
          <w:caps/>
          <w:sz w:val="32"/>
          <w:szCs w:val="32"/>
        </w:rPr>
      </w:pPr>
      <w:r w:rsidRPr="009236C6">
        <w:rPr>
          <w:rFonts w:ascii="Arial" w:hAnsi="Arial" w:cs="Arial"/>
          <w:b/>
          <w:caps/>
          <w:sz w:val="32"/>
          <w:szCs w:val="32"/>
        </w:rPr>
        <w:t>Администрация</w:t>
      </w:r>
    </w:p>
    <w:p w:rsidR="00C92DF3" w:rsidRDefault="00C92DF3" w:rsidP="00C92DF3">
      <w:pPr>
        <w:pStyle w:val="ConsNonformat"/>
        <w:widowControl/>
        <w:ind w:right="57"/>
        <w:contextualSpacing/>
        <w:jc w:val="center"/>
        <w:rPr>
          <w:rFonts w:ascii="Arial" w:hAnsi="Arial" w:cs="Arial"/>
          <w:b/>
          <w:caps/>
          <w:sz w:val="32"/>
          <w:szCs w:val="32"/>
        </w:rPr>
      </w:pPr>
      <w:r>
        <w:rPr>
          <w:rFonts w:ascii="Arial" w:hAnsi="Arial" w:cs="Arial"/>
          <w:b/>
          <w:caps/>
          <w:sz w:val="32"/>
          <w:szCs w:val="32"/>
        </w:rPr>
        <w:t>ПОСТАНОВЛЕНИ</w:t>
      </w:r>
      <w:r w:rsidRPr="005F5229">
        <w:rPr>
          <w:rFonts w:ascii="Arial" w:hAnsi="Arial" w:cs="Arial"/>
          <w:b/>
          <w:caps/>
          <w:sz w:val="32"/>
          <w:szCs w:val="32"/>
        </w:rPr>
        <w:t>Е</w:t>
      </w:r>
    </w:p>
    <w:p w:rsidR="00C92DF3" w:rsidRPr="00C92DF3" w:rsidRDefault="00C92DF3" w:rsidP="00C92DF3">
      <w:pPr>
        <w:pStyle w:val="ConsNonformat"/>
        <w:widowControl/>
        <w:contextualSpacing/>
        <w:jc w:val="center"/>
        <w:rPr>
          <w:rFonts w:ascii="Arial" w:hAnsi="Arial" w:cs="Arial"/>
          <w:b/>
          <w:caps/>
          <w:sz w:val="30"/>
          <w:szCs w:val="30"/>
        </w:rPr>
      </w:pPr>
    </w:p>
    <w:p w:rsidR="00C92DF3" w:rsidRDefault="00C92DF3" w:rsidP="00C92DF3">
      <w:pPr>
        <w:spacing w:after="0" w:line="240" w:lineRule="auto"/>
        <w:jc w:val="center"/>
        <w:rPr>
          <w:rFonts w:ascii="Arial" w:hAnsi="Arial" w:cs="Arial"/>
          <w:b/>
          <w:sz w:val="30"/>
          <w:szCs w:val="30"/>
        </w:rPr>
      </w:pPr>
      <w:r w:rsidRPr="00C92DF3">
        <w:rPr>
          <w:rFonts w:ascii="Arial" w:hAnsi="Arial" w:cs="Arial"/>
          <w:b/>
          <w:sz w:val="30"/>
          <w:szCs w:val="30"/>
        </w:rPr>
        <w:t>Об утверждении административного регламента предоставления</w:t>
      </w:r>
      <w:r>
        <w:rPr>
          <w:rFonts w:ascii="Arial" w:hAnsi="Arial" w:cs="Arial"/>
          <w:b/>
          <w:sz w:val="30"/>
          <w:szCs w:val="30"/>
        </w:rPr>
        <w:t xml:space="preserve"> </w:t>
      </w:r>
      <w:r w:rsidRPr="00C92DF3">
        <w:rPr>
          <w:rFonts w:ascii="Arial" w:hAnsi="Arial" w:cs="Arial"/>
          <w:b/>
          <w:sz w:val="30"/>
          <w:szCs w:val="30"/>
        </w:rPr>
        <w:t>муниципальной услуги «Предоставление земел</w:t>
      </w:r>
      <w:r>
        <w:rPr>
          <w:rFonts w:ascii="Arial" w:hAnsi="Arial" w:cs="Arial"/>
          <w:b/>
          <w:sz w:val="30"/>
          <w:szCs w:val="30"/>
        </w:rPr>
        <w:t xml:space="preserve">ьных участков, расположенных на </w:t>
      </w:r>
      <w:r w:rsidRPr="00C92DF3">
        <w:rPr>
          <w:rFonts w:ascii="Arial" w:hAnsi="Arial" w:cs="Arial"/>
          <w:b/>
          <w:sz w:val="30"/>
          <w:szCs w:val="30"/>
        </w:rPr>
        <w:t>территории Зиминского городского муниципального образования, без торгов»</w:t>
      </w:r>
    </w:p>
    <w:p w:rsidR="00C92DF3" w:rsidRPr="00C92DF3" w:rsidRDefault="00C92DF3" w:rsidP="00C92DF3">
      <w:pPr>
        <w:spacing w:after="0" w:line="240" w:lineRule="auto"/>
        <w:jc w:val="center"/>
        <w:rPr>
          <w:rFonts w:ascii="Arial" w:hAnsi="Arial" w:cs="Arial"/>
          <w:b/>
          <w:sz w:val="30"/>
          <w:szCs w:val="30"/>
        </w:rPr>
      </w:pPr>
    </w:p>
    <w:p w:rsidR="00C92DF3" w:rsidRDefault="00C92DF3" w:rsidP="00C92DF3">
      <w:pPr>
        <w:pStyle w:val="2"/>
        <w:spacing w:after="0" w:line="240" w:lineRule="auto"/>
        <w:ind w:firstLine="708"/>
        <w:jc w:val="both"/>
        <w:rPr>
          <w:rFonts w:ascii="Arial" w:hAnsi="Arial" w:cs="Arial"/>
          <w:color w:val="000000"/>
        </w:rPr>
      </w:pPr>
      <w:r w:rsidRPr="00C92DF3">
        <w:rPr>
          <w:rFonts w:ascii="Arial" w:hAnsi="Arial" w:cs="Arial"/>
        </w:rPr>
        <w:t xml:space="preserve">В соответствии со статьями 24, 39.3, 39.9, 39.10, 39.14, 39.15, 39.16, 39.17, 39.18 Земельного кодекса Российской Федерации, в целях реализации Федерального закона от 27.07.2010 № 210-ФЗ «Об организации предоставления государственных и муниципальных услуг», Закона Иркутской области от 28.12.2015 г. №146-ОЗ «О бесплатном предоставлении земельных участков в собственность граждан»,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w:t>
      </w:r>
      <w:r w:rsidRPr="00C92DF3">
        <w:rPr>
          <w:rFonts w:ascii="Arial" w:hAnsi="Arial" w:cs="Arial"/>
          <w:color w:val="000000"/>
        </w:rPr>
        <w:t>статьей  28 Устава Зиминского городского муниципального образования, администрация Зиминского городского муниципального образования</w:t>
      </w:r>
    </w:p>
    <w:p w:rsidR="00C92DF3" w:rsidRPr="00C92DF3" w:rsidRDefault="00C92DF3" w:rsidP="00C92DF3">
      <w:pPr>
        <w:pStyle w:val="2"/>
        <w:spacing w:after="0" w:line="240" w:lineRule="auto"/>
        <w:ind w:firstLine="708"/>
        <w:jc w:val="both"/>
        <w:rPr>
          <w:rFonts w:ascii="Arial" w:hAnsi="Arial" w:cs="Arial"/>
          <w:color w:val="000000"/>
        </w:rPr>
      </w:pPr>
    </w:p>
    <w:p w:rsidR="00C92DF3" w:rsidRDefault="00C92DF3" w:rsidP="00C92DF3">
      <w:pPr>
        <w:spacing w:after="0" w:line="240" w:lineRule="auto"/>
        <w:jc w:val="center"/>
        <w:rPr>
          <w:rFonts w:ascii="Arial" w:hAnsi="Arial" w:cs="Arial"/>
          <w:b/>
          <w:bCs/>
          <w:sz w:val="24"/>
          <w:szCs w:val="24"/>
        </w:rPr>
      </w:pPr>
      <w:r>
        <w:rPr>
          <w:rFonts w:ascii="Arial" w:hAnsi="Arial" w:cs="Arial"/>
          <w:b/>
          <w:bCs/>
          <w:sz w:val="24"/>
          <w:szCs w:val="24"/>
        </w:rPr>
        <w:t>ПОСТАНОВЛЯЕ</w:t>
      </w:r>
      <w:r w:rsidRPr="00C92DF3">
        <w:rPr>
          <w:rFonts w:ascii="Arial" w:hAnsi="Arial" w:cs="Arial"/>
          <w:b/>
          <w:bCs/>
          <w:sz w:val="24"/>
          <w:szCs w:val="24"/>
        </w:rPr>
        <w:t>Т:</w:t>
      </w:r>
    </w:p>
    <w:p w:rsidR="00C92DF3" w:rsidRPr="00C92DF3" w:rsidRDefault="00C92DF3" w:rsidP="00C92DF3">
      <w:pPr>
        <w:spacing w:after="0" w:line="240" w:lineRule="auto"/>
        <w:jc w:val="center"/>
        <w:rPr>
          <w:rFonts w:ascii="Arial" w:hAnsi="Arial" w:cs="Arial"/>
          <w:b/>
          <w:bCs/>
          <w:sz w:val="24"/>
          <w:szCs w:val="24"/>
        </w:rPr>
      </w:pPr>
    </w:p>
    <w:p w:rsidR="00C92DF3" w:rsidRPr="00C92DF3" w:rsidRDefault="00C92DF3" w:rsidP="00C92DF3">
      <w:pPr>
        <w:spacing w:after="0" w:line="240" w:lineRule="auto"/>
        <w:ind w:firstLine="709"/>
        <w:jc w:val="both"/>
        <w:rPr>
          <w:rFonts w:ascii="Arial" w:hAnsi="Arial" w:cs="Arial"/>
          <w:sz w:val="24"/>
          <w:szCs w:val="24"/>
        </w:rPr>
      </w:pPr>
      <w:r w:rsidRPr="00C92DF3">
        <w:rPr>
          <w:rFonts w:ascii="Arial" w:hAnsi="Arial" w:cs="Arial"/>
          <w:sz w:val="24"/>
          <w:szCs w:val="24"/>
        </w:rPr>
        <w:t xml:space="preserve"> 1. Утвердить административный регламент предоставления муниципальной услуги «Предоставление земельных участков, расположенных на территории Зиминского городского муниципального образования, без торгов» (прилагается).</w:t>
      </w:r>
    </w:p>
    <w:p w:rsidR="00C92DF3" w:rsidRPr="00C92DF3" w:rsidRDefault="00C92DF3" w:rsidP="00C92DF3">
      <w:pPr>
        <w:tabs>
          <w:tab w:val="left" w:pos="1080"/>
        </w:tabs>
        <w:spacing w:after="0" w:line="240" w:lineRule="auto"/>
        <w:ind w:firstLine="709"/>
        <w:jc w:val="both"/>
        <w:rPr>
          <w:rFonts w:ascii="Arial" w:hAnsi="Arial" w:cs="Arial"/>
          <w:sz w:val="24"/>
          <w:szCs w:val="24"/>
        </w:rPr>
      </w:pPr>
      <w:r w:rsidRPr="00C92DF3">
        <w:rPr>
          <w:rFonts w:ascii="Arial" w:hAnsi="Arial" w:cs="Arial"/>
          <w:sz w:val="24"/>
          <w:szCs w:val="24"/>
        </w:rPr>
        <w:t xml:space="preserve">2. Комитету имущественных отношений, архитектуры и градостроительства администрации Зиминского городского муниципального образования (С.В. </w:t>
      </w:r>
      <w:proofErr w:type="spellStart"/>
      <w:r w:rsidRPr="00C92DF3">
        <w:rPr>
          <w:rFonts w:ascii="Arial" w:hAnsi="Arial" w:cs="Arial"/>
          <w:sz w:val="24"/>
          <w:szCs w:val="24"/>
        </w:rPr>
        <w:t>Беляевский</w:t>
      </w:r>
      <w:proofErr w:type="spellEnd"/>
      <w:r w:rsidRPr="00C92DF3">
        <w:rPr>
          <w:rFonts w:ascii="Arial" w:hAnsi="Arial" w:cs="Arial"/>
          <w:sz w:val="24"/>
          <w:szCs w:val="24"/>
        </w:rPr>
        <w:t>)  административный регламент, указанный в пункте 1 настоящего постановления,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C92DF3" w:rsidRPr="00C92DF3" w:rsidRDefault="00C92DF3" w:rsidP="00C92DF3">
      <w:pPr>
        <w:tabs>
          <w:tab w:val="left" w:pos="1080"/>
        </w:tabs>
        <w:spacing w:after="0" w:line="240" w:lineRule="auto"/>
        <w:ind w:firstLine="709"/>
        <w:jc w:val="both"/>
        <w:rPr>
          <w:rFonts w:ascii="Arial" w:hAnsi="Arial" w:cs="Arial"/>
          <w:sz w:val="24"/>
          <w:szCs w:val="24"/>
        </w:rPr>
      </w:pPr>
      <w:r w:rsidRPr="00C92DF3">
        <w:rPr>
          <w:rFonts w:ascii="Arial" w:hAnsi="Arial" w:cs="Arial"/>
          <w:sz w:val="24"/>
          <w:szCs w:val="24"/>
        </w:rPr>
        <w:t xml:space="preserve">3. Признать утратившим силу подпункт 1.1 пункта 1 постановления администрации Зиминского городского муниципального образования от 21.03.2016 № 376 «Об утверждении административных регламентов». </w:t>
      </w:r>
    </w:p>
    <w:p w:rsidR="00C92DF3" w:rsidRPr="00C92DF3" w:rsidRDefault="00C92DF3" w:rsidP="00C92DF3">
      <w:pPr>
        <w:tabs>
          <w:tab w:val="left" w:pos="1080"/>
        </w:tabs>
        <w:spacing w:after="0" w:line="240" w:lineRule="auto"/>
        <w:ind w:firstLine="709"/>
        <w:jc w:val="both"/>
        <w:rPr>
          <w:rFonts w:ascii="Arial" w:hAnsi="Arial" w:cs="Arial"/>
          <w:sz w:val="24"/>
          <w:szCs w:val="24"/>
        </w:rPr>
      </w:pPr>
      <w:r w:rsidRPr="00C92DF3">
        <w:rPr>
          <w:rFonts w:ascii="Arial" w:hAnsi="Arial" w:cs="Arial"/>
          <w:sz w:val="24"/>
          <w:szCs w:val="24"/>
        </w:rPr>
        <w:t>4. Контроль исполнения настоящего постановления возложить на первого заместителя мэра городского округа.</w:t>
      </w:r>
    </w:p>
    <w:p w:rsidR="00C92DF3" w:rsidRDefault="00C92DF3" w:rsidP="00C92DF3">
      <w:pPr>
        <w:pStyle w:val="ConsNonformat"/>
        <w:widowControl/>
        <w:rPr>
          <w:rFonts w:ascii="Arial" w:hAnsi="Arial" w:cs="Arial"/>
          <w:sz w:val="24"/>
          <w:szCs w:val="24"/>
        </w:rPr>
      </w:pPr>
    </w:p>
    <w:p w:rsidR="00C92DF3" w:rsidRPr="00E2646F" w:rsidRDefault="00C92DF3" w:rsidP="00C92DF3">
      <w:pPr>
        <w:pStyle w:val="ConsNonformat"/>
        <w:widowControl/>
        <w:rPr>
          <w:rFonts w:ascii="Arial" w:hAnsi="Arial" w:cs="Arial"/>
          <w:sz w:val="24"/>
          <w:szCs w:val="24"/>
        </w:rPr>
      </w:pPr>
    </w:p>
    <w:p w:rsidR="00C92DF3" w:rsidRPr="00E2646F" w:rsidRDefault="00C92DF3" w:rsidP="00C92DF3">
      <w:pPr>
        <w:pStyle w:val="ConsNonformat"/>
        <w:widowControl/>
        <w:tabs>
          <w:tab w:val="left" w:pos="709"/>
        </w:tabs>
        <w:rPr>
          <w:rFonts w:ascii="Arial" w:hAnsi="Arial" w:cs="Arial"/>
          <w:sz w:val="24"/>
          <w:szCs w:val="24"/>
        </w:rPr>
      </w:pPr>
      <w:r>
        <w:rPr>
          <w:rFonts w:ascii="Arial" w:hAnsi="Arial" w:cs="Arial"/>
          <w:sz w:val="24"/>
          <w:szCs w:val="24"/>
        </w:rPr>
        <w:tab/>
        <w:t>Мэр Зиминского городского</w:t>
      </w:r>
    </w:p>
    <w:p w:rsidR="00C92DF3" w:rsidRDefault="00C92DF3" w:rsidP="00C92DF3">
      <w:pPr>
        <w:pStyle w:val="ConsNonformat"/>
        <w:widowControl/>
        <w:rPr>
          <w:rFonts w:ascii="Arial" w:hAnsi="Arial" w:cs="Arial"/>
          <w:sz w:val="24"/>
          <w:szCs w:val="24"/>
        </w:rPr>
      </w:pPr>
      <w:r>
        <w:rPr>
          <w:rFonts w:ascii="Arial" w:hAnsi="Arial" w:cs="Arial"/>
          <w:sz w:val="24"/>
          <w:szCs w:val="24"/>
        </w:rPr>
        <w:lastRenderedPageBreak/>
        <w:tab/>
      </w:r>
      <w:r w:rsidRPr="00E2646F">
        <w:rPr>
          <w:rFonts w:ascii="Arial" w:hAnsi="Arial" w:cs="Arial"/>
          <w:sz w:val="24"/>
          <w:szCs w:val="24"/>
        </w:rPr>
        <w:t>муниципального о</w:t>
      </w:r>
      <w:r>
        <w:rPr>
          <w:rFonts w:ascii="Arial" w:hAnsi="Arial" w:cs="Arial"/>
          <w:sz w:val="24"/>
          <w:szCs w:val="24"/>
        </w:rPr>
        <w:t>бразования</w:t>
      </w:r>
    </w:p>
    <w:p w:rsidR="00C92DF3" w:rsidRDefault="00C92DF3" w:rsidP="00C92DF3">
      <w:pPr>
        <w:spacing w:after="0" w:line="240" w:lineRule="auto"/>
        <w:rPr>
          <w:rFonts w:ascii="Arial" w:hAnsi="Arial" w:cs="Arial"/>
          <w:sz w:val="24"/>
          <w:szCs w:val="24"/>
        </w:rPr>
      </w:pPr>
      <w:r>
        <w:rPr>
          <w:rFonts w:ascii="Arial" w:hAnsi="Arial" w:cs="Arial"/>
          <w:sz w:val="24"/>
          <w:szCs w:val="24"/>
        </w:rPr>
        <w:tab/>
      </w:r>
      <w:r w:rsidRPr="00E2646F">
        <w:rPr>
          <w:rFonts w:ascii="Arial" w:hAnsi="Arial" w:cs="Arial"/>
          <w:sz w:val="24"/>
          <w:szCs w:val="24"/>
        </w:rPr>
        <w:t>А.Н. Коновалов</w:t>
      </w:r>
    </w:p>
    <w:p w:rsidR="00C92DF3" w:rsidRPr="00C92DF3" w:rsidRDefault="00C92DF3" w:rsidP="00C92DF3">
      <w:pPr>
        <w:pStyle w:val="ConsNonformat"/>
        <w:widowControl/>
        <w:jc w:val="right"/>
        <w:rPr>
          <w:sz w:val="22"/>
          <w:szCs w:val="22"/>
        </w:rPr>
      </w:pPr>
      <w:r w:rsidRPr="00C92DF3">
        <w:rPr>
          <w:sz w:val="22"/>
          <w:szCs w:val="22"/>
        </w:rPr>
        <w:t xml:space="preserve">Утвержден </w:t>
      </w:r>
    </w:p>
    <w:p w:rsidR="00C92DF3" w:rsidRPr="00C92DF3" w:rsidRDefault="00C92DF3" w:rsidP="00C92DF3">
      <w:pPr>
        <w:pStyle w:val="ConsNonformat"/>
        <w:widowControl/>
        <w:jc w:val="right"/>
        <w:rPr>
          <w:sz w:val="22"/>
          <w:szCs w:val="22"/>
        </w:rPr>
      </w:pPr>
      <w:r w:rsidRPr="00C92DF3">
        <w:rPr>
          <w:sz w:val="22"/>
          <w:szCs w:val="22"/>
        </w:rPr>
        <w:t>постановлением администрации</w:t>
      </w:r>
    </w:p>
    <w:p w:rsidR="00C92DF3" w:rsidRPr="00C92DF3" w:rsidRDefault="00C92DF3" w:rsidP="00C92DF3">
      <w:pPr>
        <w:pStyle w:val="ConsNonformat"/>
        <w:widowControl/>
        <w:jc w:val="right"/>
        <w:rPr>
          <w:sz w:val="22"/>
          <w:szCs w:val="22"/>
        </w:rPr>
      </w:pPr>
      <w:r w:rsidRPr="00C92DF3">
        <w:rPr>
          <w:sz w:val="22"/>
          <w:szCs w:val="22"/>
        </w:rPr>
        <w:t xml:space="preserve"> Зиминского  городского </w:t>
      </w:r>
    </w:p>
    <w:p w:rsidR="00C92DF3" w:rsidRPr="00C92DF3" w:rsidRDefault="00C92DF3" w:rsidP="00C92DF3">
      <w:pPr>
        <w:pStyle w:val="ConsNonformat"/>
        <w:widowControl/>
        <w:jc w:val="right"/>
        <w:rPr>
          <w:sz w:val="22"/>
          <w:szCs w:val="22"/>
        </w:rPr>
      </w:pPr>
      <w:r w:rsidRPr="00C92DF3">
        <w:rPr>
          <w:sz w:val="22"/>
          <w:szCs w:val="22"/>
        </w:rPr>
        <w:t>муниципального образования</w:t>
      </w:r>
    </w:p>
    <w:p w:rsidR="00C92DF3" w:rsidRPr="00C92DF3" w:rsidRDefault="00C92DF3" w:rsidP="00C92DF3">
      <w:pPr>
        <w:pStyle w:val="ConsNonformat"/>
        <w:widowControl/>
        <w:jc w:val="right"/>
        <w:rPr>
          <w:sz w:val="22"/>
          <w:szCs w:val="22"/>
        </w:rPr>
      </w:pPr>
      <w:r w:rsidRPr="00C92DF3">
        <w:rPr>
          <w:sz w:val="22"/>
          <w:szCs w:val="22"/>
        </w:rPr>
        <w:t>от 28.06.2019 № 713</w:t>
      </w:r>
    </w:p>
    <w:p w:rsidR="00C92DF3" w:rsidRPr="00C92DF3" w:rsidRDefault="00C92DF3" w:rsidP="00C92DF3">
      <w:pPr>
        <w:jc w:val="right"/>
        <w:rPr>
          <w:rFonts w:ascii="Courier New" w:hAnsi="Courier New" w:cs="Courier New"/>
          <w:caps/>
        </w:rPr>
      </w:pPr>
    </w:p>
    <w:p w:rsidR="00C92DF3" w:rsidRPr="00C92DF3" w:rsidRDefault="00C92DF3" w:rsidP="00C92DF3">
      <w:pPr>
        <w:spacing w:after="0" w:line="240" w:lineRule="atLeast"/>
        <w:jc w:val="center"/>
        <w:rPr>
          <w:rFonts w:ascii="Arial" w:hAnsi="Arial" w:cs="Arial"/>
          <w:b/>
          <w:caps/>
          <w:sz w:val="24"/>
          <w:szCs w:val="24"/>
        </w:rPr>
      </w:pPr>
      <w:r w:rsidRPr="00C92DF3">
        <w:rPr>
          <w:rFonts w:ascii="Arial" w:hAnsi="Arial" w:cs="Arial"/>
          <w:b/>
          <w:caps/>
          <w:sz w:val="24"/>
          <w:szCs w:val="24"/>
        </w:rPr>
        <w:t>Административный регламент</w:t>
      </w:r>
    </w:p>
    <w:p w:rsidR="00C92DF3" w:rsidRPr="00C92DF3" w:rsidRDefault="00C92DF3" w:rsidP="00C92DF3">
      <w:pPr>
        <w:spacing w:after="0" w:line="240" w:lineRule="atLeast"/>
        <w:jc w:val="center"/>
        <w:rPr>
          <w:rFonts w:ascii="Arial" w:hAnsi="Arial" w:cs="Arial"/>
          <w:b/>
          <w:caps/>
          <w:sz w:val="24"/>
          <w:szCs w:val="24"/>
        </w:rPr>
      </w:pPr>
      <w:r w:rsidRPr="00C92DF3">
        <w:rPr>
          <w:rFonts w:ascii="Arial" w:hAnsi="Arial" w:cs="Arial"/>
          <w:b/>
          <w:caps/>
          <w:sz w:val="24"/>
          <w:szCs w:val="24"/>
        </w:rPr>
        <w:t>предоставления муниципальной услуги</w:t>
      </w:r>
    </w:p>
    <w:p w:rsidR="00C92DF3" w:rsidRPr="00C92DF3" w:rsidRDefault="00C92DF3" w:rsidP="00C92DF3">
      <w:pPr>
        <w:spacing w:after="0" w:line="240" w:lineRule="atLeast"/>
        <w:jc w:val="center"/>
        <w:rPr>
          <w:rFonts w:ascii="Arial" w:hAnsi="Arial" w:cs="Arial"/>
          <w:b/>
          <w:caps/>
          <w:sz w:val="24"/>
          <w:szCs w:val="24"/>
        </w:rPr>
      </w:pPr>
      <w:r w:rsidRPr="00C92DF3">
        <w:rPr>
          <w:rFonts w:ascii="Arial" w:hAnsi="Arial" w:cs="Arial"/>
          <w:b/>
          <w:caps/>
          <w:sz w:val="24"/>
          <w:szCs w:val="24"/>
        </w:rPr>
        <w:t>«Предоставление земельных участков, расположенных на территории Зиминского городского муниципального образования</w:t>
      </w:r>
      <w:r w:rsidRPr="00C92DF3">
        <w:rPr>
          <w:rStyle w:val="ad"/>
          <w:rFonts w:ascii="Arial" w:hAnsi="Arial" w:cs="Arial"/>
          <w:b/>
          <w:caps/>
          <w:sz w:val="24"/>
          <w:szCs w:val="24"/>
        </w:rPr>
        <w:t>,</w:t>
      </w:r>
      <w:r w:rsidRPr="00C92DF3">
        <w:rPr>
          <w:rFonts w:ascii="Arial" w:hAnsi="Arial" w:cs="Arial"/>
          <w:b/>
          <w:caps/>
          <w:sz w:val="24"/>
          <w:szCs w:val="24"/>
        </w:rPr>
        <w:t xml:space="preserve"> без торгов»</w:t>
      </w:r>
      <w:bookmarkStart w:id="0" w:name="sub_1000"/>
      <w:bookmarkEnd w:id="0"/>
    </w:p>
    <w:p w:rsidR="00C92DF3" w:rsidRPr="00C92DF3" w:rsidRDefault="00C92DF3" w:rsidP="00C92DF3">
      <w:pPr>
        <w:spacing w:after="0" w:line="240" w:lineRule="atLeast"/>
        <w:jc w:val="center"/>
        <w:rPr>
          <w:rFonts w:ascii="Arial" w:hAnsi="Arial" w:cs="Arial"/>
          <w:b/>
          <w:caps/>
          <w:sz w:val="24"/>
          <w:szCs w:val="24"/>
        </w:rPr>
      </w:pPr>
    </w:p>
    <w:p w:rsidR="00C92DF3" w:rsidRPr="00C92DF3" w:rsidRDefault="00C92DF3" w:rsidP="00C92DF3">
      <w:pPr>
        <w:spacing w:after="0" w:line="240" w:lineRule="atLeast"/>
        <w:jc w:val="center"/>
        <w:rPr>
          <w:rFonts w:ascii="Arial" w:hAnsi="Arial" w:cs="Arial"/>
          <w:b/>
          <w:caps/>
          <w:sz w:val="24"/>
          <w:szCs w:val="24"/>
        </w:rPr>
      </w:pPr>
      <w:r w:rsidRPr="00C92DF3">
        <w:rPr>
          <w:rFonts w:ascii="Arial" w:hAnsi="Arial" w:cs="Arial"/>
          <w:b/>
          <w:caps/>
          <w:sz w:val="24"/>
          <w:szCs w:val="24"/>
        </w:rPr>
        <w:t>Раздел I. ОБЩИЕ ПОЛОЖЕНИЯ</w:t>
      </w:r>
    </w:p>
    <w:p w:rsidR="00C92DF3" w:rsidRPr="00C92DF3" w:rsidRDefault="00C92DF3" w:rsidP="00C92DF3">
      <w:pPr>
        <w:spacing w:after="0" w:line="240" w:lineRule="atLeast"/>
        <w:jc w:val="center"/>
        <w:rPr>
          <w:rFonts w:ascii="Arial" w:hAnsi="Arial" w:cs="Arial"/>
          <w:b/>
          <w:caps/>
          <w:sz w:val="24"/>
          <w:szCs w:val="24"/>
        </w:rPr>
      </w:pPr>
    </w:p>
    <w:p w:rsidR="00C92DF3" w:rsidRPr="00C92DF3" w:rsidRDefault="00C92DF3" w:rsidP="00C92DF3">
      <w:pPr>
        <w:spacing w:after="0" w:line="240" w:lineRule="atLeast"/>
        <w:jc w:val="center"/>
        <w:rPr>
          <w:rFonts w:ascii="Arial" w:hAnsi="Arial" w:cs="Arial"/>
          <w:b/>
          <w:caps/>
          <w:sz w:val="24"/>
          <w:szCs w:val="24"/>
        </w:rPr>
      </w:pPr>
      <w:bookmarkStart w:id="1" w:name="Par43"/>
      <w:bookmarkEnd w:id="1"/>
      <w:r w:rsidRPr="00C92DF3">
        <w:rPr>
          <w:rFonts w:ascii="Arial" w:hAnsi="Arial" w:cs="Arial"/>
          <w:b/>
          <w:caps/>
          <w:sz w:val="24"/>
          <w:szCs w:val="24"/>
        </w:rPr>
        <w:t>Глава 1. ПРЕДМЕТ РЕГУЛИРОВАНИЯ АДМИНИСТРАТИВНОГО РЕГЛАМЕНТА</w:t>
      </w:r>
    </w:p>
    <w:p w:rsidR="00C92DF3" w:rsidRPr="00C92DF3" w:rsidRDefault="00C92DF3" w:rsidP="00C92DF3">
      <w:pPr>
        <w:spacing w:after="0" w:line="240" w:lineRule="atLeast"/>
        <w:jc w:val="both"/>
        <w:rPr>
          <w:rFonts w:ascii="Arial" w:hAnsi="Arial" w:cs="Arial"/>
          <w:sz w:val="24"/>
          <w:szCs w:val="24"/>
        </w:rPr>
      </w:pPr>
      <w:r w:rsidRPr="00C92DF3">
        <w:rPr>
          <w:rFonts w:ascii="Arial" w:hAnsi="Arial" w:cs="Arial"/>
          <w:sz w:val="24"/>
          <w:szCs w:val="24"/>
        </w:rPr>
        <w:t> </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 Административный регламент предоставления муниципальной услуги «Предоставление земельных участков, расположенных на территории Зиминского городского муниципального образования, без торгов» (далее – административный регламент) разработан в целях определения процедур предоставления земельных участков, расположенных на территории Зиминского городского муниципального образования, без торгов.</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органа осуществляющего предоставление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w:t>
      </w:r>
    </w:p>
    <w:p w:rsidR="00C92DF3" w:rsidRPr="00C92DF3" w:rsidRDefault="00C92DF3" w:rsidP="00C92DF3">
      <w:pPr>
        <w:spacing w:after="0" w:line="240" w:lineRule="atLeast"/>
        <w:ind w:firstLine="567"/>
        <w:jc w:val="both"/>
        <w:rPr>
          <w:rFonts w:ascii="Arial" w:hAnsi="Arial" w:cs="Arial"/>
          <w:sz w:val="24"/>
          <w:szCs w:val="24"/>
        </w:rPr>
      </w:pPr>
    </w:p>
    <w:p w:rsidR="00C92DF3" w:rsidRPr="00C92DF3" w:rsidRDefault="00C92DF3" w:rsidP="00C92DF3">
      <w:pPr>
        <w:spacing w:after="0" w:line="240" w:lineRule="atLeast"/>
        <w:ind w:firstLine="567"/>
        <w:jc w:val="center"/>
        <w:rPr>
          <w:rFonts w:ascii="Arial" w:hAnsi="Arial" w:cs="Arial"/>
          <w:b/>
          <w:sz w:val="24"/>
          <w:szCs w:val="24"/>
        </w:rPr>
      </w:pPr>
      <w:bookmarkStart w:id="2" w:name="Par49"/>
      <w:bookmarkEnd w:id="2"/>
      <w:r w:rsidRPr="00C92DF3">
        <w:rPr>
          <w:rFonts w:ascii="Arial" w:hAnsi="Arial" w:cs="Arial"/>
          <w:b/>
          <w:sz w:val="24"/>
          <w:szCs w:val="24"/>
        </w:rPr>
        <w:t>Глава 2. КРУГ ЗАЯВИТЕЛЕЙ</w:t>
      </w:r>
    </w:p>
    <w:p w:rsidR="00C92DF3" w:rsidRPr="00C92DF3" w:rsidRDefault="00C92DF3" w:rsidP="00C92DF3">
      <w:pPr>
        <w:spacing w:after="0" w:line="240" w:lineRule="atLeast"/>
        <w:ind w:firstLine="567"/>
        <w:jc w:val="center"/>
        <w:rPr>
          <w:rFonts w:ascii="Arial" w:hAnsi="Arial" w:cs="Arial"/>
          <w:b/>
          <w:sz w:val="24"/>
          <w:szCs w:val="24"/>
        </w:rPr>
      </w:pPr>
    </w:p>
    <w:p w:rsidR="00C92DF3" w:rsidRPr="00C92DF3" w:rsidRDefault="00C92DF3" w:rsidP="00C92DF3">
      <w:pPr>
        <w:spacing w:after="0" w:line="240" w:lineRule="auto"/>
        <w:ind w:firstLine="567"/>
        <w:jc w:val="both"/>
        <w:rPr>
          <w:rFonts w:ascii="Arial" w:eastAsia="Times New Roman" w:hAnsi="Arial" w:cs="Arial"/>
          <w:sz w:val="24"/>
          <w:szCs w:val="24"/>
        </w:rPr>
      </w:pPr>
      <w:bookmarkStart w:id="3" w:name="Par51"/>
      <w:bookmarkEnd w:id="3"/>
      <w:r w:rsidRPr="00C92DF3">
        <w:rPr>
          <w:rFonts w:ascii="Arial" w:eastAsia="Times New Roman" w:hAnsi="Arial" w:cs="Arial"/>
          <w:sz w:val="24"/>
          <w:szCs w:val="24"/>
        </w:rPr>
        <w:t xml:space="preserve">3. </w:t>
      </w:r>
      <w:r w:rsidRPr="00C92DF3">
        <w:rPr>
          <w:rFonts w:ascii="Arial" w:hAnsi="Arial" w:cs="Arial"/>
          <w:sz w:val="24"/>
          <w:szCs w:val="24"/>
        </w:rPr>
        <w:t>Муниципальная услуга предоставляется физическим и юридическим лицам, индивидуальным предпринимателям.</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4. При обращении за получением муниципальной услуги от имени заявителей взаимодействие с </w:t>
      </w:r>
      <w:r w:rsidRPr="00C92DF3">
        <w:rPr>
          <w:rFonts w:ascii="Arial" w:hAnsi="Arial" w:cs="Arial"/>
          <w:sz w:val="24"/>
          <w:szCs w:val="24"/>
        </w:rPr>
        <w:t xml:space="preserve">Комитетом имущественных отношений, архитектуры и градостроительства администрации Зиминского городского муниципального образования </w:t>
      </w:r>
      <w:r w:rsidRPr="00C92DF3">
        <w:rPr>
          <w:rFonts w:ascii="Arial" w:eastAsia="Times New Roman" w:hAnsi="Arial" w:cs="Arial"/>
          <w:sz w:val="24"/>
          <w:szCs w:val="24"/>
        </w:rPr>
        <w:t>вправе осуществлять их уполномоченные представители в соответствии с законодательством Российской Федерации.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5. Лица, указанные в пунктах 3, 4 настоящего административного регламента, далее именуются заявителями.</w:t>
      </w:r>
    </w:p>
    <w:p w:rsidR="00C92DF3" w:rsidRPr="00C92DF3" w:rsidRDefault="00C92DF3" w:rsidP="00C92DF3">
      <w:pPr>
        <w:spacing w:after="0" w:line="240" w:lineRule="auto"/>
        <w:ind w:firstLine="567"/>
        <w:jc w:val="both"/>
        <w:rPr>
          <w:rFonts w:ascii="Arial" w:hAnsi="Arial" w:cs="Arial"/>
          <w:sz w:val="24"/>
          <w:szCs w:val="24"/>
        </w:rPr>
      </w:pPr>
    </w:p>
    <w:p w:rsidR="00C92DF3" w:rsidRPr="00C92DF3" w:rsidRDefault="00C92DF3" w:rsidP="00C92DF3">
      <w:pPr>
        <w:spacing w:after="0" w:line="240" w:lineRule="atLeast"/>
        <w:ind w:firstLine="567"/>
        <w:jc w:val="center"/>
        <w:rPr>
          <w:rFonts w:ascii="Arial" w:hAnsi="Arial" w:cs="Arial"/>
          <w:b/>
          <w:sz w:val="24"/>
          <w:szCs w:val="24"/>
        </w:rPr>
      </w:pPr>
      <w:bookmarkStart w:id="4" w:name="Par61"/>
      <w:bookmarkEnd w:id="4"/>
      <w:r w:rsidRPr="00C92DF3">
        <w:rPr>
          <w:rFonts w:ascii="Arial" w:hAnsi="Arial" w:cs="Arial"/>
          <w:b/>
          <w:sz w:val="24"/>
          <w:szCs w:val="24"/>
        </w:rPr>
        <w:t>Глава 3. ТРЕБОВАНИЯ К ПОРЯДКУ ИНФОРМИРОВАНИЯ</w:t>
      </w:r>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t>О ПРЕДОСТАВЛЕНИИ МУНИЦИПАЛЬНОЙ УСЛУГИ</w:t>
      </w:r>
    </w:p>
    <w:p w:rsidR="00C92DF3" w:rsidRPr="00C92DF3" w:rsidRDefault="00C92DF3" w:rsidP="00C92DF3">
      <w:pPr>
        <w:spacing w:after="0" w:line="240" w:lineRule="atLeast"/>
        <w:ind w:firstLine="567"/>
        <w:jc w:val="center"/>
        <w:rPr>
          <w:rFonts w:ascii="Arial" w:hAnsi="Arial" w:cs="Arial"/>
          <w:sz w:val="24"/>
          <w:szCs w:val="24"/>
        </w:rPr>
      </w:pPr>
    </w:p>
    <w:p w:rsidR="00C92DF3" w:rsidRPr="00C92DF3" w:rsidRDefault="00C92DF3" w:rsidP="00C92DF3">
      <w:pPr>
        <w:spacing w:after="0" w:line="240" w:lineRule="auto"/>
        <w:ind w:firstLine="567"/>
        <w:jc w:val="both"/>
        <w:rPr>
          <w:rFonts w:ascii="Arial" w:eastAsia="Times New Roman" w:hAnsi="Arial" w:cs="Arial"/>
          <w:sz w:val="24"/>
          <w:szCs w:val="24"/>
        </w:rPr>
      </w:pPr>
      <w:bookmarkStart w:id="5" w:name="Par144"/>
      <w:bookmarkEnd w:id="5"/>
      <w:r>
        <w:rPr>
          <w:rFonts w:ascii="Arial" w:eastAsia="Times New Roman" w:hAnsi="Arial" w:cs="Arial"/>
          <w:sz w:val="24"/>
          <w:szCs w:val="24"/>
        </w:rPr>
        <w:t xml:space="preserve">6. Для получения информации по </w:t>
      </w:r>
      <w:r w:rsidRPr="00C92DF3">
        <w:rPr>
          <w:rFonts w:ascii="Arial" w:eastAsia="Times New Roman" w:hAnsi="Arial" w:cs="Arial"/>
          <w:sz w:val="24"/>
          <w:szCs w:val="24"/>
        </w:rPr>
        <w:t xml:space="preserve">вопросам предоставления муниципальной услуги и процедурах предоставления муниципальной услуги (далее – информация) заявитель обращается </w:t>
      </w:r>
      <w:r w:rsidRPr="00C92DF3">
        <w:rPr>
          <w:rFonts w:ascii="Arial" w:hAnsi="Arial" w:cs="Arial"/>
          <w:sz w:val="24"/>
          <w:szCs w:val="24"/>
        </w:rPr>
        <w:t>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lastRenderedPageBreak/>
        <w:t>7.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8. Информация предоставляется:</w:t>
      </w:r>
    </w:p>
    <w:p w:rsidR="00C92DF3" w:rsidRPr="00C92DF3" w:rsidRDefault="00C92DF3" w:rsidP="00C92DF3">
      <w:pPr>
        <w:pStyle w:val="ConsPlusNormal"/>
        <w:ind w:firstLine="709"/>
        <w:jc w:val="both"/>
        <w:rPr>
          <w:rFonts w:ascii="Arial" w:hAnsi="Arial" w:cs="Arial"/>
          <w:sz w:val="24"/>
          <w:szCs w:val="24"/>
        </w:rPr>
      </w:pPr>
      <w:r w:rsidRPr="00C92DF3">
        <w:rPr>
          <w:rFonts w:ascii="Arial" w:hAnsi="Arial" w:cs="Arial"/>
          <w:sz w:val="24"/>
          <w:szCs w:val="24"/>
        </w:rPr>
        <w:t>а) при личном контакте с заявителями;</w:t>
      </w:r>
    </w:p>
    <w:p w:rsidR="00C92DF3" w:rsidRPr="00C92DF3" w:rsidRDefault="00C92DF3" w:rsidP="00C92DF3">
      <w:pPr>
        <w:pStyle w:val="ConsPlusNormal"/>
        <w:ind w:firstLine="709"/>
        <w:jc w:val="both"/>
        <w:rPr>
          <w:rFonts w:ascii="Arial" w:hAnsi="Arial" w:cs="Arial"/>
          <w:sz w:val="24"/>
          <w:szCs w:val="24"/>
        </w:rPr>
      </w:pPr>
      <w:r w:rsidRPr="00C92DF3">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администрации Зиминского городского муниципального образования в информационно-телекоммуникационной сети «Интернет» – </w:t>
      </w:r>
      <w:hyperlink r:id="rId6" w:history="1">
        <w:r w:rsidRPr="00C92DF3">
          <w:rPr>
            <w:rStyle w:val="af0"/>
            <w:rFonts w:ascii="Arial" w:hAnsi="Arial" w:cs="Arial"/>
            <w:color w:val="auto"/>
            <w:sz w:val="24"/>
            <w:szCs w:val="24"/>
            <w:u w:val="none"/>
          </w:rPr>
          <w:t>http://www.</w:t>
        </w:r>
        <w:r w:rsidRPr="00C92DF3">
          <w:rPr>
            <w:rStyle w:val="af0"/>
            <w:rFonts w:ascii="Arial" w:hAnsi="Arial" w:cs="Arial"/>
            <w:color w:val="auto"/>
            <w:sz w:val="24"/>
            <w:szCs w:val="24"/>
            <w:u w:val="none"/>
            <w:lang w:val="en-US"/>
          </w:rPr>
          <w:t>zimadm</w:t>
        </w:r>
        <w:r w:rsidRPr="00C92DF3">
          <w:rPr>
            <w:rStyle w:val="af0"/>
            <w:rFonts w:ascii="Arial" w:hAnsi="Arial" w:cs="Arial"/>
            <w:color w:val="auto"/>
            <w:sz w:val="24"/>
            <w:szCs w:val="24"/>
            <w:u w:val="none"/>
          </w:rPr>
          <w:t>.ru</w:t>
        </w:r>
      </w:hyperlink>
      <w:r w:rsidRPr="00C92DF3">
        <w:rPr>
          <w:rFonts w:ascii="Arial" w:hAnsi="Arial" w:cs="Arial"/>
          <w:sz w:val="24"/>
          <w:szCs w:val="24"/>
        </w:rPr>
        <w:t xml:space="preserve">, на сайте - </w:t>
      </w:r>
      <w:hyperlink r:id="rId7" w:history="1">
        <w:r w:rsidRPr="00C92DF3">
          <w:rPr>
            <w:rStyle w:val="af0"/>
            <w:rFonts w:ascii="Arial" w:hAnsi="Arial" w:cs="Arial"/>
            <w:bCs/>
            <w:color w:val="auto"/>
            <w:sz w:val="24"/>
            <w:szCs w:val="24"/>
            <w:u w:val="none"/>
          </w:rPr>
          <w:t>www.torgi.gov.ru</w:t>
        </w:r>
      </w:hyperlink>
      <w:r w:rsidRPr="00C92DF3">
        <w:rPr>
          <w:rFonts w:ascii="Arial" w:hAnsi="Arial" w:cs="Arial"/>
          <w:bCs/>
          <w:sz w:val="24"/>
          <w:szCs w:val="24"/>
          <w:u w:val="single"/>
        </w:rPr>
        <w:t>,</w:t>
      </w:r>
    </w:p>
    <w:p w:rsidR="00C92DF3" w:rsidRPr="00C92DF3" w:rsidRDefault="00C92DF3" w:rsidP="00C92DF3">
      <w:pPr>
        <w:pStyle w:val="ConsPlusNormal"/>
        <w:ind w:firstLine="709"/>
        <w:jc w:val="both"/>
        <w:rPr>
          <w:rFonts w:ascii="Arial" w:hAnsi="Arial" w:cs="Arial"/>
          <w:sz w:val="24"/>
          <w:szCs w:val="24"/>
        </w:rPr>
      </w:pPr>
      <w:r w:rsidRPr="00C92DF3">
        <w:rPr>
          <w:rFonts w:ascii="Arial" w:hAnsi="Arial" w:cs="Arial"/>
          <w:sz w:val="24"/>
          <w:szCs w:val="24"/>
        </w:rPr>
        <w:t>в) письменно, в случае письменного обращения заявителя.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10. Должностные лица уполномоченного органа, предоставляют информацию по следующим вопросам:</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 xml:space="preserve">а) об уполномоченном органе, осуществляющем предоставление муниципальной услуги, </w:t>
      </w:r>
      <w:r w:rsidRPr="00C92DF3">
        <w:rPr>
          <w:rFonts w:ascii="Arial" w:hAnsi="Arial" w:cs="Arial"/>
          <w:sz w:val="24"/>
          <w:szCs w:val="24"/>
        </w:rPr>
        <w:t>включая информацию о месте нахождения уполномоченного органа</w:t>
      </w:r>
      <w:r w:rsidRPr="00C92DF3">
        <w:rPr>
          <w:rFonts w:ascii="Arial" w:eastAsia="Times New Roman" w:hAnsi="Arial" w:cs="Arial"/>
          <w:sz w:val="24"/>
          <w:szCs w:val="24"/>
        </w:rPr>
        <w:t>, информацию о графике работы, контактных телефонах;</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в) о перечне документов, необходимых для предоставления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г) о времени приема документов, необходимых для предоставления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proofErr w:type="spellStart"/>
      <w:r w:rsidRPr="00C92DF3">
        <w:rPr>
          <w:rFonts w:ascii="Arial" w:eastAsia="Times New Roman" w:hAnsi="Arial" w:cs="Arial"/>
          <w:sz w:val="24"/>
          <w:szCs w:val="24"/>
        </w:rPr>
        <w:t>д</w:t>
      </w:r>
      <w:proofErr w:type="spellEnd"/>
      <w:r w:rsidRPr="00C92DF3">
        <w:rPr>
          <w:rFonts w:ascii="Arial" w:eastAsia="Times New Roman" w:hAnsi="Arial" w:cs="Arial"/>
          <w:sz w:val="24"/>
          <w:szCs w:val="24"/>
        </w:rPr>
        <w:t>) о сроке предоставления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е) об основаниях отказа в приеме документов, необходимых для предоставления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ж) об основаниях отказа в предоставлении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proofErr w:type="spellStart"/>
      <w:r w:rsidRPr="00C92DF3">
        <w:rPr>
          <w:rFonts w:ascii="Arial" w:eastAsia="Times New Roman" w:hAnsi="Arial" w:cs="Arial"/>
          <w:sz w:val="24"/>
          <w:szCs w:val="24"/>
        </w:rPr>
        <w:t>з</w:t>
      </w:r>
      <w:proofErr w:type="spellEnd"/>
      <w:r w:rsidRPr="00C92DF3">
        <w:rPr>
          <w:rFonts w:ascii="Arial" w:eastAsia="Times New Roman"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w:t>
      </w:r>
      <w:r w:rsidRPr="00C92DF3">
        <w:rPr>
          <w:rFonts w:ascii="Arial" w:hAnsi="Arial" w:cs="Arial"/>
          <w:sz w:val="24"/>
          <w:szCs w:val="24"/>
        </w:rPr>
        <w:t xml:space="preserve">указанному на стендах, расположенных в помещениях, занимаемых </w:t>
      </w:r>
      <w:r w:rsidRPr="00C92DF3">
        <w:rPr>
          <w:rFonts w:ascii="Arial" w:hAnsi="Arial" w:cs="Arial"/>
          <w:sz w:val="24"/>
          <w:szCs w:val="24"/>
        </w:rPr>
        <w:lastRenderedPageBreak/>
        <w:t>уполномоченным органом, а также на официальном сайте уполномоченного органа в информационно-телекоммуникационной сети «Интернет»</w:t>
      </w:r>
      <w:r w:rsidRPr="00C92DF3">
        <w:rPr>
          <w:rFonts w:ascii="Arial" w:eastAsia="Times New Roman" w:hAnsi="Arial" w:cs="Arial"/>
          <w:sz w:val="24"/>
          <w:szCs w:val="24"/>
        </w:rPr>
        <w:t>.</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Днем регистрации обращения является день его поступления в уполномоченный орган.</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Ответ на обращение, поступившее в форме электронного документа,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 xml:space="preserve">15.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Pr="00C92DF3">
        <w:rPr>
          <w:rFonts w:ascii="Arial" w:hAnsi="Arial" w:cs="Arial"/>
          <w:sz w:val="24"/>
          <w:szCs w:val="24"/>
          <w:lang w:val="en-US"/>
        </w:rPr>
        <w:t>http</w:t>
      </w:r>
      <w:r w:rsidRPr="00C92DF3">
        <w:rPr>
          <w:rFonts w:ascii="Arial" w:hAnsi="Arial" w:cs="Arial"/>
          <w:sz w:val="24"/>
          <w:szCs w:val="24"/>
        </w:rPr>
        <w:t>:</w:t>
      </w:r>
      <w:r w:rsidRPr="00C92DF3">
        <w:rPr>
          <w:rFonts w:ascii="Arial" w:hAnsi="Arial" w:cs="Arial"/>
          <w:sz w:val="24"/>
          <w:szCs w:val="24"/>
          <w:lang w:val="en-US"/>
        </w:rPr>
        <w:t>www</w:t>
      </w:r>
      <w:r w:rsidRPr="00C92DF3">
        <w:rPr>
          <w:rFonts w:ascii="Arial" w:hAnsi="Arial" w:cs="Arial"/>
          <w:sz w:val="24"/>
          <w:szCs w:val="24"/>
        </w:rPr>
        <w:t>.</w:t>
      </w:r>
      <w:proofErr w:type="spellStart"/>
      <w:r w:rsidRPr="00C92DF3">
        <w:rPr>
          <w:rFonts w:ascii="Arial" w:hAnsi="Arial" w:cs="Arial"/>
          <w:sz w:val="24"/>
          <w:szCs w:val="24"/>
          <w:lang w:val="en-US"/>
        </w:rPr>
        <w:t>zimadm</w:t>
      </w:r>
      <w:proofErr w:type="spellEnd"/>
      <w:r w:rsidRPr="00C92DF3">
        <w:rPr>
          <w:rFonts w:ascii="Arial" w:hAnsi="Arial" w:cs="Arial"/>
          <w:sz w:val="24"/>
          <w:szCs w:val="24"/>
        </w:rPr>
        <w:t>.</w:t>
      </w:r>
      <w:proofErr w:type="spellStart"/>
      <w:r w:rsidRPr="00C92DF3">
        <w:rPr>
          <w:rFonts w:ascii="Arial" w:hAnsi="Arial" w:cs="Arial"/>
          <w:sz w:val="24"/>
          <w:szCs w:val="24"/>
          <w:lang w:val="en-US"/>
        </w:rPr>
        <w:t>ru</w:t>
      </w:r>
      <w:proofErr w:type="spellEnd"/>
      <w:r w:rsidRPr="00C92DF3">
        <w:rPr>
          <w:rFonts w:ascii="Arial" w:hAnsi="Arial" w:cs="Arial"/>
          <w:sz w:val="24"/>
          <w:szCs w:val="24"/>
        </w:rPr>
        <w:t>, в федеральной государственной информационной системе «Федеральный реестр государственных услуг (функций).</w:t>
      </w:r>
    </w:p>
    <w:p w:rsidR="00C92DF3" w:rsidRPr="00C92DF3" w:rsidRDefault="00C92DF3" w:rsidP="00C92DF3">
      <w:pPr>
        <w:pStyle w:val="ConsPlusNormal"/>
        <w:ind w:firstLine="709"/>
        <w:jc w:val="both"/>
        <w:rPr>
          <w:rFonts w:ascii="Arial" w:hAnsi="Arial" w:cs="Arial"/>
          <w:sz w:val="24"/>
          <w:szCs w:val="24"/>
        </w:rPr>
      </w:pPr>
      <w:r w:rsidRPr="00C92DF3">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C92DF3" w:rsidRPr="00C92DF3" w:rsidRDefault="00C92DF3" w:rsidP="00C92DF3">
      <w:pPr>
        <w:pStyle w:val="ConsPlusNormal"/>
        <w:ind w:firstLine="709"/>
        <w:jc w:val="both"/>
        <w:rPr>
          <w:rFonts w:ascii="Arial" w:hAnsi="Arial" w:cs="Arial"/>
          <w:sz w:val="24"/>
          <w:szCs w:val="24"/>
        </w:rPr>
      </w:pPr>
      <w:r w:rsidRPr="00C92DF3">
        <w:rPr>
          <w:rFonts w:ascii="Arial" w:hAnsi="Arial" w:cs="Arial"/>
          <w:sz w:val="24"/>
          <w:szCs w:val="24"/>
        </w:rPr>
        <w:t>1) список документов для получения муниципальной услуги;</w:t>
      </w:r>
    </w:p>
    <w:p w:rsidR="00C92DF3" w:rsidRPr="00C92DF3" w:rsidRDefault="00C92DF3" w:rsidP="00C92DF3">
      <w:pPr>
        <w:pStyle w:val="ConsPlusNormal"/>
        <w:ind w:firstLine="709"/>
        <w:jc w:val="both"/>
        <w:rPr>
          <w:rFonts w:ascii="Arial" w:hAnsi="Arial" w:cs="Arial"/>
          <w:sz w:val="24"/>
          <w:szCs w:val="24"/>
        </w:rPr>
      </w:pPr>
      <w:r w:rsidRPr="00C92DF3">
        <w:rPr>
          <w:rFonts w:ascii="Arial" w:hAnsi="Arial" w:cs="Arial"/>
          <w:sz w:val="24"/>
          <w:szCs w:val="24"/>
        </w:rPr>
        <w:t>2) о сроках предоставления муниципальной услуги;</w:t>
      </w:r>
    </w:p>
    <w:p w:rsidR="00C92DF3" w:rsidRPr="00C92DF3" w:rsidRDefault="00C92DF3" w:rsidP="00C92DF3">
      <w:pPr>
        <w:pStyle w:val="ConsPlusNormal"/>
        <w:ind w:firstLine="709"/>
        <w:jc w:val="both"/>
        <w:rPr>
          <w:rFonts w:ascii="Arial" w:hAnsi="Arial" w:cs="Arial"/>
          <w:sz w:val="24"/>
          <w:szCs w:val="24"/>
        </w:rPr>
      </w:pPr>
      <w:r w:rsidRPr="00C92DF3">
        <w:rPr>
          <w:rFonts w:ascii="Arial" w:hAnsi="Arial" w:cs="Arial"/>
          <w:sz w:val="24"/>
          <w:szCs w:val="24"/>
        </w:rPr>
        <w:t>3) извлечения из административного регламента:</w:t>
      </w:r>
    </w:p>
    <w:p w:rsidR="00C92DF3" w:rsidRPr="00C92DF3" w:rsidRDefault="00C92DF3" w:rsidP="00C92DF3">
      <w:pPr>
        <w:pStyle w:val="ConsPlusNormal"/>
        <w:ind w:firstLine="709"/>
        <w:jc w:val="both"/>
        <w:rPr>
          <w:rFonts w:ascii="Arial" w:hAnsi="Arial" w:cs="Arial"/>
          <w:sz w:val="24"/>
          <w:szCs w:val="24"/>
        </w:rPr>
      </w:pPr>
      <w:r w:rsidRPr="00C92DF3">
        <w:rPr>
          <w:rFonts w:ascii="Arial" w:hAnsi="Arial" w:cs="Arial"/>
          <w:sz w:val="24"/>
          <w:szCs w:val="24"/>
        </w:rPr>
        <w:t>а) об основаниях отказа в предоставлении муниципальной услуги;</w:t>
      </w:r>
    </w:p>
    <w:p w:rsidR="00C92DF3" w:rsidRPr="00C92DF3" w:rsidRDefault="00C92DF3" w:rsidP="00C92DF3">
      <w:pPr>
        <w:pStyle w:val="ConsPlusNormal"/>
        <w:ind w:firstLine="709"/>
        <w:jc w:val="both"/>
        <w:rPr>
          <w:rFonts w:ascii="Arial" w:hAnsi="Arial" w:cs="Arial"/>
          <w:sz w:val="24"/>
          <w:szCs w:val="24"/>
        </w:rPr>
      </w:pPr>
      <w:r w:rsidRPr="00C92DF3">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C92DF3" w:rsidRPr="00C92DF3" w:rsidRDefault="00C92DF3" w:rsidP="00C92DF3">
      <w:pPr>
        <w:spacing w:after="0" w:line="240" w:lineRule="auto"/>
        <w:ind w:firstLine="567"/>
        <w:jc w:val="both"/>
        <w:rPr>
          <w:rFonts w:ascii="Arial" w:eastAsia="Times New Roman" w:hAnsi="Arial" w:cs="Arial"/>
          <w:sz w:val="24"/>
          <w:szCs w:val="24"/>
        </w:rPr>
      </w:pPr>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t>Раздел II. СТАНДАРТ ПРЕДОСТАВЛЕНИЯ МУНИЦИПАЛЬНОЙ УСЛУГИ</w:t>
      </w:r>
    </w:p>
    <w:p w:rsidR="00C92DF3" w:rsidRPr="00C92DF3" w:rsidRDefault="00C92DF3" w:rsidP="00C92DF3">
      <w:pPr>
        <w:spacing w:after="0" w:line="240" w:lineRule="atLeast"/>
        <w:ind w:firstLine="567"/>
        <w:jc w:val="center"/>
        <w:rPr>
          <w:rFonts w:ascii="Arial" w:hAnsi="Arial" w:cs="Arial"/>
          <w:b/>
          <w:sz w:val="24"/>
          <w:szCs w:val="24"/>
        </w:rPr>
      </w:pPr>
    </w:p>
    <w:p w:rsidR="00C92DF3" w:rsidRPr="00C92DF3" w:rsidRDefault="00C92DF3" w:rsidP="00C92DF3">
      <w:pPr>
        <w:spacing w:after="0" w:line="240" w:lineRule="atLeast"/>
        <w:ind w:firstLine="567"/>
        <w:jc w:val="center"/>
        <w:rPr>
          <w:rFonts w:ascii="Arial" w:hAnsi="Arial" w:cs="Arial"/>
          <w:b/>
          <w:sz w:val="24"/>
          <w:szCs w:val="24"/>
        </w:rPr>
      </w:pPr>
      <w:bookmarkStart w:id="6" w:name="Par146"/>
      <w:bookmarkEnd w:id="6"/>
      <w:r w:rsidRPr="00C92DF3">
        <w:rPr>
          <w:rFonts w:ascii="Arial" w:hAnsi="Arial" w:cs="Arial"/>
          <w:b/>
          <w:sz w:val="24"/>
          <w:szCs w:val="24"/>
        </w:rPr>
        <w:t>Глава 4. НАИМЕНОВАНИЕ МУНИЦИПАЛЬНОЙ УСЛУГИ</w:t>
      </w:r>
    </w:p>
    <w:p w:rsidR="00C92DF3" w:rsidRPr="00C92DF3" w:rsidRDefault="00C92DF3" w:rsidP="00C92DF3">
      <w:pPr>
        <w:spacing w:after="0" w:line="240" w:lineRule="atLeast"/>
        <w:ind w:firstLine="567"/>
        <w:jc w:val="center"/>
        <w:rPr>
          <w:rFonts w:ascii="Arial" w:hAnsi="Arial" w:cs="Arial"/>
          <w:sz w:val="24"/>
          <w:szCs w:val="24"/>
        </w:rPr>
      </w:pP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18. Под муниципальной услугой в настоящем административном регламенте понимается предоставление земельных участков, расположенных на территории Зиминского городского муниципального образования</w:t>
      </w:r>
      <w:r w:rsidRPr="00C92DF3">
        <w:rPr>
          <w:rStyle w:val="ad"/>
          <w:rFonts w:ascii="Arial" w:hAnsi="Arial" w:cs="Arial"/>
          <w:sz w:val="24"/>
          <w:szCs w:val="24"/>
        </w:rPr>
        <w:t>,</w:t>
      </w:r>
      <w:r w:rsidRPr="00C92DF3">
        <w:rPr>
          <w:rFonts w:ascii="Arial" w:hAnsi="Arial" w:cs="Arial"/>
          <w:sz w:val="24"/>
          <w:szCs w:val="24"/>
        </w:rPr>
        <w:t xml:space="preserve"> без торгов.</w:t>
      </w:r>
    </w:p>
    <w:p w:rsidR="00C92DF3" w:rsidRPr="00C92DF3" w:rsidRDefault="00C92DF3" w:rsidP="00C92DF3">
      <w:pPr>
        <w:spacing w:after="0" w:line="240" w:lineRule="atLeast"/>
        <w:ind w:firstLine="567"/>
        <w:jc w:val="center"/>
        <w:rPr>
          <w:rFonts w:ascii="Arial" w:hAnsi="Arial" w:cs="Arial"/>
          <w:sz w:val="24"/>
          <w:szCs w:val="24"/>
        </w:rPr>
      </w:pPr>
      <w:bookmarkStart w:id="7" w:name="Par151"/>
      <w:bookmarkEnd w:id="7"/>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t>Глава 5. НАИМЕНОВАНИЕ ОРГАНА МЕСТНОГО САМОУПРАВЛЕНИЯ,</w:t>
      </w:r>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lastRenderedPageBreak/>
        <w:t>ПРЕДОСТАВЛЯЮЩЕГО МУНИЦИПАЛЬНУЮ УСЛУГУ</w:t>
      </w:r>
    </w:p>
    <w:p w:rsidR="00C92DF3" w:rsidRPr="00C92DF3" w:rsidRDefault="00C92DF3" w:rsidP="00C92DF3">
      <w:pPr>
        <w:spacing w:after="0" w:line="240" w:lineRule="atLeast"/>
        <w:ind w:firstLine="567"/>
        <w:jc w:val="center"/>
        <w:rPr>
          <w:rFonts w:ascii="Arial" w:hAnsi="Arial" w:cs="Arial"/>
          <w:sz w:val="24"/>
          <w:szCs w:val="24"/>
        </w:rPr>
      </w:pP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19. Уполномоченным органом местного самоуправления Зиминского городского муниципального образования,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21. В предоставлении муниципальной услуги участвуют:</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Федеральная служба государственной регистрации, кадастра и картографии (</w:t>
      </w:r>
      <w:proofErr w:type="spellStart"/>
      <w:r w:rsidRPr="00C92DF3">
        <w:rPr>
          <w:rFonts w:ascii="Arial" w:eastAsia="Times New Roman" w:hAnsi="Arial" w:cs="Arial"/>
          <w:sz w:val="24"/>
          <w:szCs w:val="24"/>
        </w:rPr>
        <w:t>Росреестр</w:t>
      </w:r>
      <w:proofErr w:type="spellEnd"/>
      <w:r w:rsidRPr="00C92DF3">
        <w:rPr>
          <w:rFonts w:ascii="Arial" w:eastAsia="Times New Roman" w:hAnsi="Arial" w:cs="Arial"/>
          <w:sz w:val="24"/>
          <w:szCs w:val="24"/>
        </w:rPr>
        <w:t>);</w:t>
      </w:r>
    </w:p>
    <w:p w:rsid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Федеральная налоговая служба.</w:t>
      </w:r>
    </w:p>
    <w:p w:rsidR="00C92DF3" w:rsidRPr="00C92DF3" w:rsidRDefault="00C92DF3" w:rsidP="00C92DF3">
      <w:pPr>
        <w:spacing w:after="0" w:line="240" w:lineRule="auto"/>
        <w:ind w:firstLine="567"/>
        <w:jc w:val="both"/>
        <w:rPr>
          <w:rFonts w:ascii="Arial" w:eastAsia="Times New Roman" w:hAnsi="Arial" w:cs="Arial"/>
          <w:sz w:val="24"/>
          <w:szCs w:val="24"/>
        </w:rPr>
      </w:pPr>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t>Глава 6. ОПИСАНИЕ РЕЗУЛЬТАТА</w:t>
      </w:r>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t>ПРЕДОСТАВЛЕНИЯ МУНИЦИПАЛЬНОЙ УСЛУГИ</w:t>
      </w:r>
    </w:p>
    <w:p w:rsidR="00C92DF3" w:rsidRPr="00C92DF3" w:rsidRDefault="00C92DF3" w:rsidP="00C92DF3">
      <w:pPr>
        <w:spacing w:after="0" w:line="240" w:lineRule="atLeast"/>
        <w:ind w:firstLine="567"/>
        <w:jc w:val="center"/>
        <w:rPr>
          <w:rFonts w:ascii="Arial" w:hAnsi="Arial" w:cs="Arial"/>
          <w:sz w:val="24"/>
          <w:szCs w:val="24"/>
        </w:rPr>
      </w:pP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22. Конечным результатом предоставления муниципальной услуги является</w:t>
      </w:r>
      <w:bookmarkStart w:id="8" w:name="Par167"/>
      <w:bookmarkEnd w:id="8"/>
      <w:r w:rsidRPr="00C92DF3">
        <w:rPr>
          <w:rFonts w:ascii="Arial" w:hAnsi="Arial" w:cs="Arial"/>
          <w:sz w:val="24"/>
          <w:szCs w:val="24"/>
        </w:rPr>
        <w:t>:</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постановление администрации Зиминского городского муниципального образования (далее - постановление администрации) о предоставлении земельного участка в собственность бесплатно или в постоянное (бессрочное) пользование;</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договор аренды земельного участка;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договор купли-продажи земельного участка;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договор безвозмездного пользования земельным участком;</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xml:space="preserve">- </w:t>
      </w:r>
      <w:r w:rsidRPr="00C92DF3">
        <w:rPr>
          <w:rFonts w:ascii="Arial" w:eastAsia="Times New Roman" w:hAnsi="Arial" w:cs="Arial"/>
          <w:sz w:val="24"/>
          <w:szCs w:val="24"/>
        </w:rPr>
        <w:t>уведомление об отказе в предоставлении муниципальной услуги</w:t>
      </w:r>
      <w:r w:rsidRPr="00C92DF3">
        <w:rPr>
          <w:rFonts w:ascii="Arial" w:hAnsi="Arial" w:cs="Arial"/>
          <w:sz w:val="24"/>
          <w:szCs w:val="24"/>
        </w:rPr>
        <w:t>.</w:t>
      </w:r>
    </w:p>
    <w:p w:rsidR="00C92DF3" w:rsidRPr="00C92DF3" w:rsidRDefault="00C92DF3" w:rsidP="00C92DF3">
      <w:pPr>
        <w:spacing w:after="0" w:line="240" w:lineRule="atLeast"/>
        <w:ind w:firstLine="567"/>
        <w:jc w:val="center"/>
        <w:rPr>
          <w:rFonts w:ascii="Arial" w:hAnsi="Arial" w:cs="Arial"/>
          <w:b/>
          <w:sz w:val="24"/>
          <w:szCs w:val="24"/>
        </w:rPr>
      </w:pPr>
    </w:p>
    <w:p w:rsidR="00C92DF3" w:rsidRPr="00C92DF3" w:rsidRDefault="00C92DF3" w:rsidP="00C92DF3">
      <w:pPr>
        <w:spacing w:after="0" w:line="240" w:lineRule="auto"/>
        <w:ind w:firstLine="567"/>
        <w:jc w:val="center"/>
        <w:rPr>
          <w:rFonts w:ascii="Arial" w:eastAsia="Times New Roman" w:hAnsi="Arial" w:cs="Arial"/>
          <w:sz w:val="24"/>
          <w:szCs w:val="24"/>
        </w:rPr>
      </w:pPr>
      <w:r w:rsidRPr="00C92DF3">
        <w:rPr>
          <w:rFonts w:ascii="Arial" w:hAnsi="Arial" w:cs="Arial"/>
          <w:b/>
          <w:sz w:val="24"/>
          <w:szCs w:val="24"/>
        </w:rPr>
        <w:t xml:space="preserve">Глава 7. </w:t>
      </w:r>
      <w:r w:rsidRPr="00C92DF3">
        <w:rPr>
          <w:rFonts w:ascii="Arial" w:eastAsia="Times New Roman" w:hAnsi="Arial" w:cs="Arial"/>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C92DF3" w:rsidRPr="00C92DF3" w:rsidRDefault="00C92DF3" w:rsidP="00C92DF3">
      <w:pPr>
        <w:spacing w:after="0" w:line="240" w:lineRule="atLeast"/>
        <w:ind w:firstLine="567"/>
        <w:jc w:val="center"/>
        <w:rPr>
          <w:rFonts w:ascii="Arial" w:hAnsi="Arial" w:cs="Arial"/>
          <w:sz w:val="24"/>
          <w:szCs w:val="24"/>
        </w:rPr>
      </w:pPr>
    </w:p>
    <w:p w:rsidR="00C92DF3" w:rsidRPr="00C92DF3" w:rsidRDefault="00C92DF3" w:rsidP="00C92DF3">
      <w:pPr>
        <w:spacing w:after="0" w:line="240" w:lineRule="atLeast"/>
        <w:ind w:firstLine="567"/>
        <w:jc w:val="both"/>
        <w:rPr>
          <w:rFonts w:ascii="Arial" w:hAnsi="Arial" w:cs="Arial"/>
          <w:sz w:val="24"/>
          <w:szCs w:val="24"/>
        </w:rPr>
      </w:pPr>
      <w:bookmarkStart w:id="9" w:name="Par174"/>
      <w:bookmarkEnd w:id="9"/>
      <w:r w:rsidRPr="00C92DF3">
        <w:rPr>
          <w:rFonts w:ascii="Arial" w:hAnsi="Arial" w:cs="Arial"/>
          <w:sz w:val="24"/>
          <w:szCs w:val="24"/>
        </w:rPr>
        <w:t>23. Муниципальная услуга предоставляется в срок не более 30 календарных дней со дня получения заявления о предоставлении земельного участка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 xml:space="preserve">24. Уполномоченный орган направляет документ, являющийся результатом предоставления муниципальной услуги, в течение 5 рабочих дней, </w:t>
      </w:r>
      <w:r w:rsidRPr="00C92DF3">
        <w:rPr>
          <w:rFonts w:ascii="Arial" w:hAnsi="Arial" w:cs="Arial"/>
          <w:sz w:val="24"/>
          <w:szCs w:val="24"/>
        </w:rPr>
        <w:t xml:space="preserve">со дня подписания руководителем уполномоченного органа, проекта </w:t>
      </w:r>
      <w:r w:rsidRPr="00C92DF3">
        <w:rPr>
          <w:rFonts w:ascii="Arial" w:eastAsia="Times New Roman" w:hAnsi="Arial" w:cs="Arial"/>
          <w:sz w:val="24"/>
          <w:szCs w:val="24"/>
        </w:rPr>
        <w:t>договора купли-продажи, договора аренды земельного участка, договора безвозмездного пользования земельным участком, регистрации постановления о предоставлении земельного участка в собственность бесплатно, в постоянное (бессрочное) пользование, заявителю на почтовый адрес или выдает заявителю лично.</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lastRenderedPageBreak/>
        <w:t>25. Срок приостановления предоставления муниципальной услуги законодательством Российской Федерации и Иркутской области не предусмотрен.</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w:t>
      </w:r>
    </w:p>
    <w:p w:rsidR="00C92DF3" w:rsidRPr="00C92DF3" w:rsidRDefault="00C92DF3" w:rsidP="00C92DF3">
      <w:pPr>
        <w:spacing w:after="0" w:line="240" w:lineRule="atLeast"/>
        <w:ind w:firstLine="567"/>
        <w:jc w:val="center"/>
        <w:rPr>
          <w:rFonts w:ascii="Arial" w:hAnsi="Arial" w:cs="Arial"/>
          <w:b/>
          <w:sz w:val="24"/>
          <w:szCs w:val="24"/>
        </w:rPr>
      </w:pPr>
      <w:bookmarkStart w:id="10" w:name="Par179"/>
      <w:bookmarkEnd w:id="10"/>
      <w:r w:rsidRPr="00C92DF3">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92DF3" w:rsidRPr="00C92DF3" w:rsidRDefault="00C92DF3" w:rsidP="00C92DF3">
      <w:pPr>
        <w:spacing w:after="0" w:line="240" w:lineRule="atLeast"/>
        <w:ind w:firstLine="567"/>
        <w:jc w:val="center"/>
        <w:rPr>
          <w:rFonts w:ascii="Arial" w:hAnsi="Arial" w:cs="Arial"/>
          <w:sz w:val="24"/>
          <w:szCs w:val="24"/>
        </w:rPr>
      </w:pPr>
    </w:p>
    <w:p w:rsidR="00C92DF3" w:rsidRPr="00C92DF3" w:rsidRDefault="00C92DF3" w:rsidP="00C92DF3">
      <w:pPr>
        <w:spacing w:after="0" w:line="240" w:lineRule="atLeast"/>
        <w:ind w:firstLine="567"/>
        <w:jc w:val="both"/>
        <w:rPr>
          <w:rFonts w:ascii="Arial" w:hAnsi="Arial" w:cs="Arial"/>
          <w:sz w:val="24"/>
          <w:szCs w:val="24"/>
        </w:rPr>
      </w:pPr>
      <w:bookmarkStart w:id="11" w:name="sub_1026"/>
      <w:r w:rsidRPr="00C92DF3">
        <w:rPr>
          <w:rFonts w:ascii="Arial" w:hAnsi="Arial" w:cs="Arial"/>
          <w:sz w:val="24"/>
          <w:szCs w:val="24"/>
        </w:rPr>
        <w:t xml:space="preserve">26. </w:t>
      </w:r>
      <w:bookmarkEnd w:id="11"/>
      <w:r w:rsidRPr="00C92DF3">
        <w:rPr>
          <w:rFonts w:ascii="Arial" w:hAnsi="Arial" w:cs="Arial"/>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w:t>
      </w:r>
    </w:p>
    <w:p w:rsidR="00C92DF3" w:rsidRPr="00C92DF3" w:rsidRDefault="00C92DF3" w:rsidP="00C92DF3">
      <w:pPr>
        <w:spacing w:after="0" w:line="240" w:lineRule="atLeast"/>
        <w:ind w:firstLine="567"/>
        <w:jc w:val="center"/>
        <w:rPr>
          <w:rFonts w:ascii="Arial" w:hAnsi="Arial" w:cs="Arial"/>
          <w:b/>
          <w:sz w:val="24"/>
          <w:szCs w:val="24"/>
        </w:rPr>
      </w:pPr>
      <w:bookmarkStart w:id="12" w:name="Par199"/>
      <w:bookmarkEnd w:id="12"/>
      <w:r w:rsidRPr="00C92DF3">
        <w:rPr>
          <w:rFonts w:ascii="Arial"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92DF3" w:rsidRPr="00C92DF3" w:rsidRDefault="00C92DF3" w:rsidP="0004510E">
      <w:pPr>
        <w:spacing w:after="0" w:line="240" w:lineRule="atLeast"/>
        <w:ind w:firstLine="567"/>
        <w:jc w:val="center"/>
        <w:rPr>
          <w:rFonts w:ascii="Arial" w:hAnsi="Arial" w:cs="Arial"/>
          <w:sz w:val="24"/>
          <w:szCs w:val="24"/>
        </w:rPr>
      </w:pPr>
    </w:p>
    <w:p w:rsidR="00C92DF3" w:rsidRPr="00C92DF3" w:rsidRDefault="00C92DF3" w:rsidP="00C92DF3">
      <w:pPr>
        <w:spacing w:after="0" w:line="240" w:lineRule="atLeast"/>
        <w:ind w:firstLine="567"/>
        <w:jc w:val="both"/>
        <w:rPr>
          <w:rFonts w:ascii="Arial" w:hAnsi="Arial" w:cs="Arial"/>
          <w:sz w:val="24"/>
          <w:szCs w:val="24"/>
        </w:rPr>
      </w:pPr>
      <w:bookmarkStart w:id="13" w:name="Par202"/>
      <w:bookmarkEnd w:id="13"/>
      <w:r w:rsidRPr="00C92DF3">
        <w:rPr>
          <w:rFonts w:ascii="Arial" w:hAnsi="Arial" w:cs="Arial"/>
          <w:sz w:val="24"/>
          <w:szCs w:val="24"/>
        </w:rPr>
        <w:t>27. К документам, необходимым для предоставления муниципальной услуги, относятся: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 При предоставлении земельного участка, образованного из земельного участка, предоставленного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договор о комплексном освоении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утвержденный проект планировки и утвержденный проект межевания территории.</w:t>
      </w:r>
    </w:p>
    <w:p w:rsidR="00C92DF3" w:rsidRPr="00C92DF3" w:rsidRDefault="00C92DF3" w:rsidP="00C92DF3">
      <w:pPr>
        <w:autoSpaceDE w:val="0"/>
        <w:autoSpaceDN w:val="0"/>
        <w:adjustRightInd w:val="0"/>
        <w:spacing w:after="0" w:line="240" w:lineRule="auto"/>
        <w:jc w:val="both"/>
        <w:rPr>
          <w:rFonts w:ascii="Arial" w:hAnsi="Arial" w:cs="Arial"/>
          <w:sz w:val="24"/>
          <w:szCs w:val="24"/>
        </w:rPr>
      </w:pPr>
      <w:r w:rsidRPr="00C92DF3">
        <w:rPr>
          <w:rFonts w:ascii="Arial" w:hAnsi="Arial" w:cs="Arial"/>
          <w:sz w:val="24"/>
          <w:szCs w:val="24"/>
        </w:rPr>
        <w:t xml:space="preserve">         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б) документ, подтверждающий членство заявителя в некоммерческой организации;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решение органа некоммерческой организации о распределении испрашиваемого земельного участка заявителю;</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договор о комплексном освоении территории.</w:t>
      </w:r>
    </w:p>
    <w:p w:rsidR="00C92DF3" w:rsidRPr="00C92DF3" w:rsidRDefault="00C92DF3" w:rsidP="00C92DF3">
      <w:pPr>
        <w:spacing w:after="0" w:line="240" w:lineRule="atLeast"/>
        <w:jc w:val="both"/>
        <w:rPr>
          <w:rFonts w:ascii="Arial" w:hAnsi="Arial" w:cs="Arial"/>
          <w:sz w:val="24"/>
          <w:szCs w:val="24"/>
        </w:rPr>
      </w:pPr>
      <w:r w:rsidRPr="00C92DF3">
        <w:rPr>
          <w:rFonts w:ascii="Arial" w:hAnsi="Arial" w:cs="Arial"/>
          <w:sz w:val="24"/>
          <w:szCs w:val="24"/>
        </w:rPr>
        <w:t xml:space="preserve">         </w:t>
      </w:r>
      <w:proofErr w:type="spellStart"/>
      <w:r w:rsidRPr="00C92DF3">
        <w:rPr>
          <w:rFonts w:ascii="Arial" w:hAnsi="Arial" w:cs="Arial"/>
          <w:sz w:val="24"/>
          <w:szCs w:val="24"/>
        </w:rPr>
        <w:t>д</w:t>
      </w:r>
      <w:proofErr w:type="spellEnd"/>
      <w:r w:rsidRPr="00C92DF3">
        <w:rPr>
          <w:rFonts w:ascii="Arial" w:hAnsi="Arial" w:cs="Arial"/>
          <w:sz w:val="24"/>
          <w:szCs w:val="24"/>
        </w:rPr>
        <w:t>) утвержденный проект планировки и утвержденный проект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членство заявителя в некоммерческой организации;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решение органа некоммерческой организации о распределении земельного участка заявителю;</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утвержденный проект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членство заявител</w:t>
      </w:r>
      <w:r w:rsidR="0004510E">
        <w:rPr>
          <w:rFonts w:ascii="Arial" w:hAnsi="Arial" w:cs="Arial"/>
          <w:sz w:val="24"/>
          <w:szCs w:val="24"/>
        </w:rPr>
        <w:t>я в некоммерческой организации;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утвержденный проект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членство заявителя в некоммерческой организации;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решение органа некоммерческой организации о приобретении земельного участка, относящегося к имуществу общего пользования;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утвержденный проект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ж) проект организации и застройки территории некоммерческого объединения (в случае отсутствия утвержденного проекта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копия паспорта или иного документа, удостоверяющего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92DF3" w:rsidRPr="00C92DF3" w:rsidRDefault="0009129E" w:rsidP="0004510E">
      <w:pPr>
        <w:spacing w:after="0" w:line="240" w:lineRule="atLeast"/>
        <w:ind w:firstLine="567"/>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r w:rsidR="00C92DF3" w:rsidRPr="00C92DF3">
        <w:rPr>
          <w:rFonts w:ascii="Arial" w:hAnsi="Arial" w:cs="Arial"/>
          <w:sz w:val="24"/>
          <w:szCs w:val="24"/>
        </w:rPr>
        <w:t>документы, удостоверяющие (устанавливающие) права землепользователя на испрашиваемый земельный участок, если право на такой земельный участок не зарегистрировано в ЕГРН,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C92DF3" w:rsidRPr="00C92DF3" w:rsidRDefault="00C92DF3" w:rsidP="0009129E">
      <w:pPr>
        <w:tabs>
          <w:tab w:val="left" w:pos="851"/>
        </w:tabs>
        <w:spacing w:after="0" w:line="240" w:lineRule="atLeast"/>
        <w:ind w:firstLine="567"/>
        <w:jc w:val="both"/>
        <w:rPr>
          <w:rFonts w:ascii="Arial" w:hAnsi="Arial" w:cs="Arial"/>
          <w:sz w:val="24"/>
          <w:szCs w:val="24"/>
        </w:rPr>
      </w:pPr>
      <w:r w:rsidRPr="00C92DF3">
        <w:rPr>
          <w:rFonts w:ascii="Arial" w:hAnsi="Arial" w:cs="Arial"/>
          <w:sz w:val="24"/>
          <w:szCs w:val="24"/>
        </w:rPr>
        <w:t>е) документ, подтверждающий членство заявителя в некоммерческой организации;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ж) утвержденный проект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в соответствии с законодательством Российской Федерации;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lastRenderedPageBreak/>
        <w:t>д</w:t>
      </w:r>
      <w:proofErr w:type="spellEnd"/>
      <w:r w:rsidRPr="00C92DF3">
        <w:rPr>
          <w:rFonts w:ascii="Arial" w:hAnsi="Arial" w:cs="Arial"/>
          <w:sz w:val="24"/>
          <w:szCs w:val="24"/>
        </w:rPr>
        <w:t>) решение органа юридического лица о приобретении земельного участка, относящегося к имуществу общего пользования;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ж) утвержденный проект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з</w:t>
      </w:r>
      <w:proofErr w:type="spellEnd"/>
      <w:r w:rsidRPr="00C92DF3">
        <w:rPr>
          <w:rFonts w:ascii="Arial" w:hAnsi="Arial" w:cs="Arial"/>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ж) договор безвозмездного пользования зданием, сооружением;</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н</w:t>
      </w:r>
      <w:proofErr w:type="spellEnd"/>
      <w:r w:rsidRPr="00C92DF3">
        <w:rPr>
          <w:rFonts w:ascii="Arial"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ж) выписка из ЕГРИП об индивидуальном предпринимателе, являющемся заявителем.</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xml:space="preserve">12) При предоставлении земельного участка, образованного в границах застроенной территории, в отношении которой заключен договор о ее развитии, </w:t>
      </w:r>
      <w:r w:rsidRPr="00C92DF3">
        <w:rPr>
          <w:rFonts w:ascii="Arial" w:hAnsi="Arial" w:cs="Arial"/>
          <w:sz w:val="24"/>
          <w:szCs w:val="24"/>
        </w:rPr>
        <w:lastRenderedPageBreak/>
        <w:t>лицу с которым заключен договор о развитии застроенной территории в собственность бесплатно, в аренду: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договор о развитии застроенной территории;</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утвержденный проект планировки и утвержденный проект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решение органа некоммерческой организации о приобретении земельного участка;</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утвержденный проект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проект организации и застройки территории некоммерческого объединения (в случае отсутствия утвержденного проекта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приказ о приеме на работу, выписка из трудовой книжки или трудовой договор (контракт).</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 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 «За заслуги перед Отечеством» I, II, III, IV степени;</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ж) справка, подтверждающая факт установления инвалидности, – для инвалидов, имеющих I, II группу инвалидности, и детей-инвалидов, а также документы, подтверждающие право собственности на жилые дома, принадлежащие инвалидам на праве собственности;</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з</w:t>
      </w:r>
      <w:proofErr w:type="spellEnd"/>
      <w:r w:rsidRPr="00C92DF3">
        <w:rPr>
          <w:rFonts w:ascii="Arial" w:hAnsi="Arial" w:cs="Arial"/>
          <w:sz w:val="24"/>
          <w:szCs w:val="24"/>
        </w:rPr>
        <w:t>) справка о реабилитации, выданная в соответствии со </w:t>
      </w:r>
      <w:hyperlink r:id="rId8" w:history="1">
        <w:r w:rsidRPr="00C92DF3">
          <w:rPr>
            <w:rFonts w:ascii="Arial" w:hAnsi="Arial" w:cs="Arial"/>
            <w:sz w:val="24"/>
            <w:szCs w:val="24"/>
          </w:rPr>
          <w:t>статьей 8</w:t>
        </w:r>
      </w:hyperlink>
      <w:r w:rsidRPr="00C92DF3">
        <w:rPr>
          <w:rFonts w:ascii="Arial" w:hAnsi="Arial" w:cs="Arial"/>
          <w:sz w:val="24"/>
          <w:szCs w:val="24"/>
        </w:rPr>
        <w:t xml:space="preserve"> Закона Российской Федерации от 18 октября 1991 года № 1761-1 «О реабилитации жертв политических репрессий», – для реабилитированных;</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и)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к)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л)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17) При предоставлении юридическому лицу земельного участка, предназначенного для выполнения международных обязательств в аренду: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договор, соглашение или иной документ, предусматривающий выполнение международных обязательств.</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 xml:space="preserve">18) При предоставлении в аренду юридическому лицу земельного участка, предназначенного для размещения объектов, предназначенных для обеспечения </w:t>
      </w:r>
      <w:proofErr w:type="spellStart"/>
      <w:r w:rsidRPr="00C92DF3">
        <w:rPr>
          <w:rFonts w:ascii="Arial" w:hAnsi="Arial" w:cs="Arial"/>
          <w:sz w:val="24"/>
          <w:szCs w:val="24"/>
        </w:rPr>
        <w:t>электро</w:t>
      </w:r>
      <w:proofErr w:type="spellEnd"/>
      <w:r w:rsidRPr="00C92DF3">
        <w:rPr>
          <w:rFonts w:ascii="Arial" w:hAnsi="Arial" w:cs="Arial"/>
          <w:sz w:val="24"/>
          <w:szCs w:val="24"/>
        </w:rPr>
        <w:t>-,</w:t>
      </w:r>
    </w:p>
    <w:p w:rsidR="00C92DF3" w:rsidRPr="00C92DF3" w:rsidRDefault="00C92DF3" w:rsidP="00C92DF3">
      <w:pPr>
        <w:spacing w:after="0" w:line="240" w:lineRule="atLeast"/>
        <w:jc w:val="both"/>
        <w:rPr>
          <w:rFonts w:ascii="Arial" w:hAnsi="Arial" w:cs="Arial"/>
          <w:sz w:val="24"/>
          <w:szCs w:val="24"/>
        </w:rPr>
      </w:pPr>
      <w:r w:rsidRPr="00C92DF3">
        <w:rPr>
          <w:rFonts w:ascii="Arial" w:hAnsi="Arial" w:cs="Arial"/>
          <w:sz w:val="24"/>
          <w:szCs w:val="24"/>
        </w:rPr>
        <w:t xml:space="preserve">тепло-, </w:t>
      </w:r>
      <w:proofErr w:type="spellStart"/>
      <w:r w:rsidRPr="00C92DF3">
        <w:rPr>
          <w:rFonts w:ascii="Arial" w:hAnsi="Arial" w:cs="Arial"/>
          <w:sz w:val="24"/>
          <w:szCs w:val="24"/>
        </w:rPr>
        <w:t>газо</w:t>
      </w:r>
      <w:proofErr w:type="spellEnd"/>
      <w:r w:rsidRPr="00C92DF3">
        <w:rPr>
          <w:rFonts w:ascii="Arial" w:hAnsi="Arial" w:cs="Arial"/>
          <w:sz w:val="24"/>
          <w:szCs w:val="24"/>
        </w:rPr>
        <w:t>- и водоснабжения, водоотведения, связи, нефтепроводов, объектов местного значения в аренду: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C92DF3">
        <w:rPr>
          <w:rFonts w:ascii="Arial" w:hAnsi="Arial" w:cs="Arial"/>
          <w:sz w:val="24"/>
          <w:szCs w:val="24"/>
        </w:rPr>
        <w:t>электро</w:t>
      </w:r>
      <w:proofErr w:type="spellEnd"/>
      <w:r w:rsidRPr="00C92DF3">
        <w:rPr>
          <w:rFonts w:ascii="Arial" w:hAnsi="Arial" w:cs="Arial"/>
          <w:sz w:val="24"/>
          <w:szCs w:val="24"/>
        </w:rPr>
        <w:t xml:space="preserve">-, тепло-, </w:t>
      </w:r>
      <w:proofErr w:type="spellStart"/>
      <w:r w:rsidRPr="00C92DF3">
        <w:rPr>
          <w:rFonts w:ascii="Arial" w:hAnsi="Arial" w:cs="Arial"/>
          <w:sz w:val="24"/>
          <w:szCs w:val="24"/>
        </w:rPr>
        <w:t>газо</w:t>
      </w:r>
      <w:proofErr w:type="spellEnd"/>
      <w:r w:rsidRPr="00C92DF3">
        <w:rPr>
          <w:rFonts w:ascii="Arial" w:hAnsi="Arial" w:cs="Arial"/>
          <w:sz w:val="24"/>
          <w:szCs w:val="24"/>
        </w:rPr>
        <w:t>- и водоснабжения, водоотведения, связи, нефтепроводов, не относящихся к объектам регионального или местного значения).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договор о комплексном освоении территории;</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lastRenderedPageBreak/>
        <w:t>д</w:t>
      </w:r>
      <w:proofErr w:type="spellEnd"/>
      <w:r w:rsidRPr="00C92DF3">
        <w:rPr>
          <w:rFonts w:ascii="Arial" w:hAnsi="Arial" w:cs="Arial"/>
          <w:sz w:val="24"/>
          <w:szCs w:val="24"/>
        </w:rPr>
        <w:t>) документ, подтверждающий членство заявителя в некоммерческой организации;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решение общего собрания членов некоммерческой организации о распределении испрашиваемого земельного участка заявителю.</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договор о комплексном освоении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решение органа некоммерческой организации о приобретении земельного участка.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документ, подтверждающий членство заявителя в некоммерческой организации;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решение органа некоммерческой организации о распределении земельного участка заявителю.</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е) решение органа некоммерческой организации о приобретении земельного участка.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свидетельство о внесении казачьего общества в государственный Реестр казачьих обществ в Российской Федерации.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lastRenderedPageBreak/>
        <w:t>д</w:t>
      </w:r>
      <w:proofErr w:type="spellEnd"/>
      <w:r w:rsidRPr="00C92DF3">
        <w:rPr>
          <w:rFonts w:ascii="Arial" w:hAnsi="Arial" w:cs="Arial"/>
          <w:sz w:val="24"/>
          <w:szCs w:val="24"/>
        </w:rPr>
        <w:t>) документ, подтверждающий право заявителя на предоставление земельного участка в собственность без проведения торгов.</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xml:space="preserve">27) При предоставлении </w:t>
      </w:r>
      <w:proofErr w:type="spellStart"/>
      <w:r w:rsidRPr="00C92DF3">
        <w:rPr>
          <w:rFonts w:ascii="Arial" w:hAnsi="Arial" w:cs="Arial"/>
          <w:sz w:val="24"/>
          <w:szCs w:val="24"/>
        </w:rPr>
        <w:t>недропользователю</w:t>
      </w:r>
      <w:proofErr w:type="spellEnd"/>
      <w:r w:rsidRPr="00C92DF3">
        <w:rPr>
          <w:rFonts w:ascii="Arial" w:hAnsi="Arial" w:cs="Arial"/>
          <w:sz w:val="24"/>
          <w:szCs w:val="24"/>
        </w:rPr>
        <w:t xml:space="preserve"> в аренду земельного участка, необходимого для проведения работ, связанных с пользованием недрами: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свидетельство, удостоверяющее регистрацию лица в качестве резидента особой экономической зоны.</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соглашение об управлении особой экономической зоной.</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соглашение о взаимодействии в сфере развития инфраструктуры особой экономической зоны.</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концессионное соглашение.</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xml:space="preserve">32) При предоставлении в аренду лицу, с которым заключено </w:t>
      </w:r>
      <w:proofErr w:type="spellStart"/>
      <w:r w:rsidRPr="00C92DF3">
        <w:rPr>
          <w:rFonts w:ascii="Arial" w:hAnsi="Arial" w:cs="Arial"/>
          <w:sz w:val="24"/>
          <w:szCs w:val="24"/>
        </w:rPr>
        <w:t>охотхозяйственное</w:t>
      </w:r>
      <w:proofErr w:type="spellEnd"/>
      <w:r w:rsidRPr="00C92DF3">
        <w:rPr>
          <w:rFonts w:ascii="Arial" w:hAnsi="Arial" w:cs="Arial"/>
          <w:sz w:val="24"/>
          <w:szCs w:val="24"/>
        </w:rPr>
        <w:t xml:space="preserve"> соглашение, земельного участка, необходимого для осуществления видов деятельности в сфере охотничьего хозяйства: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xml:space="preserve">) </w:t>
      </w:r>
      <w:proofErr w:type="spellStart"/>
      <w:r w:rsidRPr="00C92DF3">
        <w:rPr>
          <w:rFonts w:ascii="Arial" w:hAnsi="Arial" w:cs="Arial"/>
          <w:sz w:val="24"/>
          <w:szCs w:val="24"/>
        </w:rPr>
        <w:t>охотхозяйственное</w:t>
      </w:r>
      <w:proofErr w:type="spellEnd"/>
      <w:r w:rsidRPr="00C92DF3">
        <w:rPr>
          <w:rFonts w:ascii="Arial" w:hAnsi="Arial" w:cs="Arial"/>
          <w:sz w:val="24"/>
          <w:szCs w:val="24"/>
        </w:rPr>
        <w:t xml:space="preserve"> соглашение.</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инвестиционная декларация, в составе которой представлен инвестиционный проект.</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tabs>
          <w:tab w:val="left" w:pos="426"/>
        </w:tabs>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приказ о приеме на работу, выписка из трудовой книжки или трудовой договор (контракт).</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документ, подтверждающий личность заявителя;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решение субъекта Российской Федерации о создании некоммерческой организации.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28.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29.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30.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31. При предоставлении муниципальной услуги уполномоченный орган не вправе требовать от заявителей документы, не указанные в пункте 27 настоящего административного регламента.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32. Требования к документам, представляемым заявителем:</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б) тексты документов должны быть написаны разборчиво;</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г) документы не должны быть исполнены карандашом;</w:t>
      </w:r>
    </w:p>
    <w:p w:rsidR="00C92DF3" w:rsidRPr="00C92DF3" w:rsidRDefault="00C92DF3" w:rsidP="00C92DF3">
      <w:pPr>
        <w:spacing w:after="0" w:line="240" w:lineRule="atLeast"/>
        <w:ind w:firstLine="567"/>
        <w:jc w:val="both"/>
        <w:rPr>
          <w:rFonts w:ascii="Arial" w:hAnsi="Arial" w:cs="Arial"/>
          <w:sz w:val="24"/>
          <w:szCs w:val="24"/>
        </w:rPr>
      </w:pPr>
      <w:proofErr w:type="spellStart"/>
      <w:r w:rsidRPr="00C92DF3">
        <w:rPr>
          <w:rFonts w:ascii="Arial" w:hAnsi="Arial" w:cs="Arial"/>
          <w:sz w:val="24"/>
          <w:szCs w:val="24"/>
        </w:rPr>
        <w:t>д</w:t>
      </w:r>
      <w:proofErr w:type="spellEnd"/>
      <w:r w:rsidRPr="00C92DF3">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C92DF3" w:rsidRPr="00C92DF3" w:rsidRDefault="00C92DF3" w:rsidP="00C92DF3">
      <w:pPr>
        <w:spacing w:after="0" w:line="240" w:lineRule="atLeast"/>
        <w:ind w:firstLine="567"/>
        <w:jc w:val="both"/>
        <w:rPr>
          <w:rFonts w:ascii="Arial" w:hAnsi="Arial" w:cs="Arial"/>
          <w:sz w:val="24"/>
          <w:szCs w:val="24"/>
        </w:rPr>
      </w:pPr>
    </w:p>
    <w:p w:rsidR="00C92DF3" w:rsidRPr="00C92DF3" w:rsidRDefault="00C92DF3" w:rsidP="00C92DF3">
      <w:pPr>
        <w:spacing w:after="0" w:line="240" w:lineRule="atLeast"/>
        <w:ind w:firstLine="567"/>
        <w:jc w:val="center"/>
        <w:rPr>
          <w:rFonts w:ascii="Arial" w:hAnsi="Arial" w:cs="Arial"/>
          <w:b/>
          <w:sz w:val="24"/>
          <w:szCs w:val="24"/>
        </w:rPr>
      </w:pPr>
      <w:bookmarkStart w:id="14" w:name="Par224"/>
      <w:bookmarkEnd w:id="14"/>
      <w:r w:rsidRPr="00C92DF3">
        <w:rPr>
          <w:rFonts w:ascii="Arial" w:hAnsi="Arial" w:cs="Arial"/>
          <w:b/>
          <w:sz w:val="24"/>
          <w:szCs w:val="24"/>
        </w:rPr>
        <w:t xml:space="preserve">Глава 10. </w:t>
      </w:r>
      <w:r w:rsidRPr="00C92DF3">
        <w:rPr>
          <w:rFonts w:ascii="Arial" w:eastAsia="Times New Roman" w:hAnsi="Arial" w:cs="Arial"/>
          <w:b/>
          <w:bCs/>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C92DF3" w:rsidRPr="00C92DF3" w:rsidRDefault="00C92DF3" w:rsidP="0009129E">
      <w:pPr>
        <w:spacing w:after="0" w:line="240" w:lineRule="atLeast"/>
        <w:ind w:firstLine="567"/>
        <w:jc w:val="center"/>
        <w:rPr>
          <w:rFonts w:ascii="Arial" w:hAnsi="Arial" w:cs="Arial"/>
          <w:sz w:val="24"/>
          <w:szCs w:val="24"/>
        </w:rPr>
      </w:pPr>
    </w:p>
    <w:p w:rsidR="00C92DF3" w:rsidRPr="00C92DF3" w:rsidRDefault="00C92DF3" w:rsidP="00C92DF3">
      <w:pPr>
        <w:spacing w:after="0" w:line="240" w:lineRule="auto"/>
        <w:ind w:firstLine="567"/>
        <w:jc w:val="both"/>
        <w:rPr>
          <w:rFonts w:ascii="Arial" w:eastAsia="Times New Roman" w:hAnsi="Arial" w:cs="Arial"/>
          <w:sz w:val="24"/>
          <w:szCs w:val="24"/>
        </w:rPr>
      </w:pPr>
      <w:bookmarkStart w:id="15" w:name="Par232"/>
      <w:bookmarkEnd w:id="15"/>
      <w:r w:rsidRPr="00C92DF3">
        <w:rPr>
          <w:rFonts w:ascii="Arial" w:eastAsia="Times New Roman" w:hAnsi="Arial" w:cs="Arial"/>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а)  выписка из Единого государственного реестра недвижимости об объекте недвижимости;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 Российской Федерации.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lastRenderedPageBreak/>
        <w:t>34. Уполномоченный орган при предоставлении муниципальной услуги не вправе требовать от заявителей:</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Зиминского городского муниципального образования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92DF3" w:rsidRPr="00C92DF3" w:rsidRDefault="00C92DF3" w:rsidP="0009129E">
      <w:pPr>
        <w:widowControl w:val="0"/>
        <w:autoSpaceDE w:val="0"/>
        <w:autoSpaceDN w:val="0"/>
        <w:adjustRightInd w:val="0"/>
        <w:spacing w:after="0" w:line="240" w:lineRule="auto"/>
        <w:ind w:firstLine="709"/>
        <w:jc w:val="both"/>
        <w:rPr>
          <w:rFonts w:ascii="Arial" w:hAnsi="Arial" w:cs="Arial"/>
          <w:sz w:val="24"/>
          <w:szCs w:val="24"/>
        </w:rPr>
      </w:pPr>
      <w:r w:rsidRPr="00C92DF3">
        <w:rPr>
          <w:rFonts w:ascii="Arial" w:hAnsi="Arial" w:cs="Arial"/>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92DF3" w:rsidRPr="00C92DF3" w:rsidRDefault="00C92DF3" w:rsidP="00C92DF3">
      <w:pPr>
        <w:spacing w:after="0" w:line="240" w:lineRule="atLeast"/>
        <w:ind w:firstLine="567"/>
        <w:jc w:val="both"/>
        <w:rPr>
          <w:rFonts w:ascii="Arial" w:hAnsi="Arial" w:cs="Arial"/>
          <w:sz w:val="24"/>
          <w:szCs w:val="24"/>
        </w:rPr>
      </w:pPr>
    </w:p>
    <w:p w:rsidR="00C92DF3" w:rsidRPr="00C92DF3" w:rsidRDefault="00C92DF3" w:rsidP="00C92DF3">
      <w:pPr>
        <w:spacing w:after="0" w:line="240" w:lineRule="atLeast"/>
        <w:ind w:firstLine="567"/>
        <w:jc w:val="center"/>
        <w:rPr>
          <w:rFonts w:ascii="Arial" w:hAnsi="Arial" w:cs="Arial"/>
          <w:b/>
          <w:sz w:val="24"/>
          <w:szCs w:val="24"/>
        </w:rPr>
      </w:pPr>
      <w:bookmarkStart w:id="16" w:name="Par239"/>
      <w:bookmarkEnd w:id="16"/>
      <w:r w:rsidRPr="00C92DF3">
        <w:rPr>
          <w:rFonts w:ascii="Arial" w:hAnsi="Arial" w:cs="Arial"/>
          <w:b/>
          <w:sz w:val="24"/>
          <w:szCs w:val="24"/>
        </w:rPr>
        <w:t>Глава 11. ПЕРЕЧЕНЬ ОСНОВАНИЙ ДЛЯ ОТКАЗА В ПРИЕМЕ ДОКУМЕНТОВ, НЕОБХОДИМЫХ ДЛЯ ПРЕДОСТАВЛЕНИЯ МУНИЦИПАЛЬНОЙ УСЛУГИ</w:t>
      </w:r>
    </w:p>
    <w:p w:rsidR="00C92DF3" w:rsidRPr="00C92DF3" w:rsidRDefault="00C92DF3" w:rsidP="0009129E">
      <w:pPr>
        <w:spacing w:after="0" w:line="240" w:lineRule="atLeast"/>
        <w:ind w:firstLine="567"/>
        <w:jc w:val="center"/>
        <w:rPr>
          <w:rFonts w:ascii="Arial" w:hAnsi="Arial" w:cs="Arial"/>
          <w:sz w:val="24"/>
          <w:szCs w:val="24"/>
        </w:rPr>
      </w:pP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35. Основанием для отказа в приеме к рассмотрению документов являются: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92DF3" w:rsidRPr="00C92DF3" w:rsidRDefault="00C92DF3" w:rsidP="00C92DF3">
      <w:pPr>
        <w:tabs>
          <w:tab w:val="left" w:pos="2268"/>
        </w:tabs>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б) представление неполного перечня документов, указанных в пункте 27 настоящего регламента,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в) несоответствие документов требованиям, указанным в пункте 32 настоящего административного регламента.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36.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направляет заявителю уведомление об отказе с указанием причин отказа на адрес, указанный им в заявлении.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lastRenderedPageBreak/>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37. Отказ в приеме документов не препятствует повторному обращению заявителя в порядке, установленном пунктом 70 настоящего административного регламента.</w:t>
      </w:r>
    </w:p>
    <w:p w:rsidR="00C92DF3" w:rsidRPr="00C92DF3" w:rsidRDefault="00C92DF3" w:rsidP="00C92DF3">
      <w:pPr>
        <w:autoSpaceDE w:val="0"/>
        <w:autoSpaceDN w:val="0"/>
        <w:adjustRightInd w:val="0"/>
        <w:spacing w:after="0" w:line="240" w:lineRule="auto"/>
        <w:ind w:firstLine="567"/>
        <w:jc w:val="both"/>
        <w:rPr>
          <w:rFonts w:ascii="Arial" w:hAnsi="Arial" w:cs="Arial"/>
          <w:sz w:val="24"/>
          <w:szCs w:val="24"/>
        </w:rPr>
      </w:pPr>
      <w:r w:rsidRPr="00C92DF3">
        <w:rPr>
          <w:rFonts w:ascii="Arial" w:hAnsi="Arial" w:cs="Arial"/>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hAnsi="Arial" w:cs="Arial"/>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w:t>
      </w:r>
    </w:p>
    <w:p w:rsidR="00C92DF3" w:rsidRPr="00C92DF3" w:rsidRDefault="00C92DF3" w:rsidP="00C92DF3">
      <w:pPr>
        <w:spacing w:after="0" w:line="240" w:lineRule="atLeast"/>
        <w:jc w:val="center"/>
        <w:rPr>
          <w:rFonts w:ascii="Arial" w:hAnsi="Arial" w:cs="Arial"/>
          <w:b/>
          <w:sz w:val="24"/>
          <w:szCs w:val="24"/>
        </w:rPr>
      </w:pPr>
      <w:bookmarkStart w:id="17" w:name="Par251"/>
      <w:bookmarkEnd w:id="17"/>
      <w:r w:rsidRPr="00C92DF3">
        <w:rPr>
          <w:rFonts w:ascii="Arial" w:hAnsi="Arial" w:cs="Arial"/>
          <w:b/>
          <w:sz w:val="24"/>
          <w:szCs w:val="24"/>
        </w:rPr>
        <w:t>Глава 12. ПЕРЕЧЕНЬ ОСНОВАНИЙ ДЛЯ ПРИОСТАНОВЛЕНИЯ</w:t>
      </w:r>
    </w:p>
    <w:p w:rsidR="00C92DF3" w:rsidRPr="00C92DF3" w:rsidRDefault="00C92DF3" w:rsidP="00C92DF3">
      <w:pPr>
        <w:spacing w:after="0" w:line="240" w:lineRule="atLeast"/>
        <w:jc w:val="center"/>
        <w:rPr>
          <w:rFonts w:ascii="Arial" w:hAnsi="Arial" w:cs="Arial"/>
          <w:b/>
          <w:sz w:val="24"/>
          <w:szCs w:val="24"/>
        </w:rPr>
      </w:pPr>
      <w:r w:rsidRPr="00C92DF3">
        <w:rPr>
          <w:rFonts w:ascii="Arial" w:hAnsi="Arial" w:cs="Arial"/>
          <w:b/>
          <w:sz w:val="24"/>
          <w:szCs w:val="24"/>
        </w:rPr>
        <w:t>ИЛИ ОТКАЗА В ПРЕДОСТАВЛЕНИИ МУНИЦИПАЛЬНОЙ УСЛУГИ</w:t>
      </w:r>
    </w:p>
    <w:p w:rsidR="00C92DF3" w:rsidRPr="00C92DF3" w:rsidRDefault="00C92DF3" w:rsidP="00C92DF3">
      <w:pPr>
        <w:spacing w:after="0" w:line="240" w:lineRule="atLeast"/>
        <w:jc w:val="center"/>
        <w:rPr>
          <w:rFonts w:ascii="Arial" w:hAnsi="Arial" w:cs="Arial"/>
          <w:b/>
          <w:sz w:val="24"/>
          <w:szCs w:val="24"/>
        </w:rPr>
      </w:pPr>
    </w:p>
    <w:p w:rsidR="00C92DF3" w:rsidRPr="00C92DF3" w:rsidRDefault="0009129E" w:rsidP="00C92DF3">
      <w:pPr>
        <w:spacing w:after="0" w:line="240" w:lineRule="atLeast"/>
        <w:jc w:val="both"/>
        <w:rPr>
          <w:rFonts w:ascii="Arial" w:hAnsi="Arial" w:cs="Arial"/>
          <w:sz w:val="24"/>
          <w:szCs w:val="24"/>
        </w:rPr>
      </w:pPr>
      <w:r>
        <w:rPr>
          <w:rFonts w:ascii="Arial" w:hAnsi="Arial" w:cs="Arial"/>
          <w:sz w:val="24"/>
          <w:szCs w:val="24"/>
        </w:rPr>
        <w:tab/>
      </w:r>
      <w:r w:rsidR="00C92DF3" w:rsidRPr="00C92DF3">
        <w:rPr>
          <w:rFonts w:ascii="Arial" w:hAnsi="Arial" w:cs="Arial"/>
          <w:sz w:val="24"/>
          <w:szCs w:val="24"/>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92DF3" w:rsidRPr="00C92DF3" w:rsidRDefault="0009129E" w:rsidP="00C92DF3">
      <w:pPr>
        <w:spacing w:after="0" w:line="240" w:lineRule="atLeast"/>
        <w:jc w:val="both"/>
        <w:rPr>
          <w:rFonts w:ascii="Arial" w:hAnsi="Arial" w:cs="Arial"/>
          <w:sz w:val="24"/>
          <w:szCs w:val="24"/>
        </w:rPr>
      </w:pPr>
      <w:r>
        <w:rPr>
          <w:rFonts w:ascii="Arial" w:hAnsi="Arial" w:cs="Arial"/>
          <w:sz w:val="24"/>
          <w:szCs w:val="24"/>
        </w:rPr>
        <w:tab/>
      </w:r>
      <w:r w:rsidR="00C92DF3" w:rsidRPr="00C92DF3">
        <w:rPr>
          <w:rFonts w:ascii="Arial" w:hAnsi="Arial" w:cs="Arial"/>
          <w:sz w:val="24"/>
          <w:szCs w:val="24"/>
        </w:rPr>
        <w:t>39. Основаниями для отказа в предоставлении муниципальной услуги являются:</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C92DF3">
        <w:rPr>
          <w:rFonts w:ascii="Arial" w:hAnsi="Arial" w:cs="Arial"/>
          <w:sz w:val="24"/>
          <w:szCs w:val="24"/>
        </w:rPr>
        <w:t>охотхозяйственного</w:t>
      </w:r>
      <w:proofErr w:type="spellEnd"/>
      <w:r w:rsidRPr="00C92DF3">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sidRPr="00C92DF3">
        <w:rPr>
          <w:rFonts w:ascii="Arial" w:hAnsi="Arial" w:cs="Arial"/>
          <w:sz w:val="24"/>
          <w:szCs w:val="24"/>
        </w:rPr>
        <w:lastRenderedPageBreak/>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92DF3" w:rsidRPr="00C92DF3" w:rsidRDefault="00C92DF3" w:rsidP="00C92DF3">
      <w:pPr>
        <w:spacing w:after="0" w:line="240" w:lineRule="atLeast"/>
        <w:ind w:firstLine="426"/>
        <w:jc w:val="both"/>
        <w:rPr>
          <w:rFonts w:ascii="Arial" w:hAnsi="Arial" w:cs="Arial"/>
          <w:b/>
          <w:bCs/>
          <w:sz w:val="24"/>
          <w:szCs w:val="24"/>
        </w:rPr>
      </w:pPr>
      <w:r w:rsidRPr="00C92DF3">
        <w:rPr>
          <w:rFonts w:ascii="Arial" w:hAnsi="Arial" w:cs="Arial"/>
          <w:sz w:val="24"/>
          <w:szCs w:val="24"/>
        </w:rPr>
        <w:t xml:space="preserve">4) </w:t>
      </w:r>
      <w:r w:rsidRPr="00C92DF3">
        <w:rPr>
          <w:rFonts w:ascii="Arial" w:hAnsi="Arial" w:cs="Arial"/>
          <w:bCs/>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sidRPr="00C92DF3">
        <w:rPr>
          <w:rFonts w:ascii="Arial" w:hAnsi="Arial" w:cs="Arial"/>
          <w:sz w:val="24"/>
          <w:szCs w:val="24"/>
        </w:rPr>
        <w:lastRenderedPageBreak/>
        <w:t>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C92DF3">
        <w:rPr>
          <w:rFonts w:ascii="Arial" w:hAnsi="Arial" w:cs="Arial"/>
          <w:sz w:val="24"/>
          <w:szCs w:val="24"/>
        </w:rPr>
        <w:t>охотхозяйственного</w:t>
      </w:r>
      <w:proofErr w:type="spellEnd"/>
      <w:r w:rsidRPr="00C92DF3">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19) предоставление земельного участка на заявленном виде прав не допускается;</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9" w:history="1">
        <w:r w:rsidRPr="00C92DF3">
          <w:rPr>
            <w:rFonts w:ascii="Arial" w:hAnsi="Arial" w:cs="Arial"/>
            <w:sz w:val="24"/>
            <w:szCs w:val="24"/>
          </w:rPr>
          <w:t>законом</w:t>
        </w:r>
      </w:hyperlink>
      <w:r w:rsidRPr="00C92DF3">
        <w:rPr>
          <w:rFonts w:ascii="Arial" w:hAnsi="Arial" w:cs="Arial"/>
          <w:sz w:val="24"/>
          <w:szCs w:val="24"/>
        </w:rPr>
        <w:t xml:space="preserve"> «О государственном кадастре недвижимости»;</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92DF3" w:rsidRPr="00C92DF3" w:rsidRDefault="00C92DF3" w:rsidP="00C92DF3">
      <w:pPr>
        <w:spacing w:after="0" w:line="240" w:lineRule="atLeast"/>
        <w:ind w:firstLine="426"/>
        <w:jc w:val="both"/>
        <w:rPr>
          <w:rFonts w:ascii="Arial" w:hAnsi="Arial" w:cs="Arial"/>
          <w:color w:val="2D2D2D"/>
          <w:spacing w:val="2"/>
          <w:sz w:val="24"/>
          <w:szCs w:val="24"/>
        </w:rPr>
      </w:pPr>
      <w:r w:rsidRPr="00C92DF3">
        <w:rPr>
          <w:rFonts w:ascii="Arial" w:hAnsi="Arial" w:cs="Arial"/>
          <w:sz w:val="24"/>
          <w:szCs w:val="24"/>
        </w:rPr>
        <w:t>26) наличие оснований для отказа в предоставлении земельного участка в собственность в соответствии со статьей 8 Закона Иркутской области от 28 декабря 2015 года № 146-ОЗ «О бесплатном предоставлении земельных участков в собственность граждан»:</w:t>
      </w:r>
      <w:r w:rsidRPr="00C92DF3">
        <w:rPr>
          <w:rFonts w:ascii="Arial" w:hAnsi="Arial" w:cs="Arial"/>
          <w:color w:val="2D2D2D"/>
          <w:spacing w:val="2"/>
          <w:sz w:val="24"/>
          <w:szCs w:val="24"/>
        </w:rPr>
        <w:t xml:space="preserve"> </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настоящим Законом правом на предоставление земельного участка в собственность бесплатно;</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lastRenderedPageBreak/>
        <w:t>2) заявление о постановке на земельный учет не соответствует требованиям, установленным частью 2 настоящей статьи, и (или) к заявлению о постановке на земельный учет не приложены документы, предусмотренные частью 3 настоящей статьи;</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 граждан, переселяемых из затопляемых территорий;</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92DF3" w:rsidRPr="00C92DF3" w:rsidRDefault="00C92DF3" w:rsidP="00C92DF3">
      <w:pPr>
        <w:spacing w:after="0" w:line="240" w:lineRule="atLeast"/>
        <w:jc w:val="both"/>
        <w:rPr>
          <w:rFonts w:ascii="Arial" w:hAnsi="Arial" w:cs="Arial"/>
          <w:sz w:val="24"/>
          <w:szCs w:val="24"/>
        </w:rPr>
      </w:pPr>
    </w:p>
    <w:p w:rsidR="00C92DF3" w:rsidRPr="00C92DF3" w:rsidRDefault="00C92DF3" w:rsidP="00C92DF3">
      <w:pPr>
        <w:spacing w:after="0" w:line="240" w:lineRule="atLeast"/>
        <w:jc w:val="center"/>
        <w:rPr>
          <w:rFonts w:ascii="Arial" w:hAnsi="Arial" w:cs="Arial"/>
          <w:b/>
          <w:sz w:val="24"/>
          <w:szCs w:val="24"/>
        </w:rPr>
      </w:pPr>
      <w:bookmarkStart w:id="18" w:name="Par261"/>
      <w:bookmarkEnd w:id="18"/>
      <w:r w:rsidRPr="00C92DF3">
        <w:rPr>
          <w:rFonts w:ascii="Arial" w:hAnsi="Arial" w:cs="Arial"/>
          <w:b/>
          <w:sz w:val="24"/>
          <w:szCs w:val="24"/>
        </w:rPr>
        <w:t>Глава 13. ПЕРЕЧЕНЬ УСЛУГ, КОТОРЫЕ ЯВЛЯЮТСЯ НЕОБХОДИМЫМИ И ОБЯЗАТЕЛЬНЫМИ ДЛЯ ПРЕДОСТАВЛЕНИЯ МУНИЦИПАЛЬНОЙ УСЛУГИ, В ТОМ</w:t>
      </w:r>
      <w:r w:rsidR="0009129E">
        <w:rPr>
          <w:rFonts w:ascii="Arial" w:hAnsi="Arial" w:cs="Arial"/>
          <w:b/>
          <w:sz w:val="24"/>
          <w:szCs w:val="24"/>
        </w:rPr>
        <w:t xml:space="preserve"> ЧИСЛЕ СВЕДЕНИЯ О </w:t>
      </w:r>
      <w:r w:rsidRPr="00C92DF3">
        <w:rPr>
          <w:rFonts w:ascii="Arial" w:hAnsi="Arial" w:cs="Arial"/>
          <w:b/>
          <w:sz w:val="24"/>
          <w:szCs w:val="24"/>
        </w:rPr>
        <w:t>ДОКУМЕНТЕ (ДОКУМЕНТАХ), ВЫДАВАЕМОМ (ВЫДАВАЕМЫХ) ОРГАНИЗАЦИЯМИ, УЧАСТВУЮЩИМИ В ПРЕДОСТАВЛЕНИИ МУНИЦИПАЛЬНОЙ УСЛУГИ</w:t>
      </w:r>
    </w:p>
    <w:p w:rsidR="00C92DF3" w:rsidRPr="00C92DF3" w:rsidRDefault="00C92DF3" w:rsidP="0009129E">
      <w:pPr>
        <w:spacing w:after="0" w:line="240" w:lineRule="atLeast"/>
        <w:jc w:val="center"/>
        <w:rPr>
          <w:rFonts w:ascii="Arial" w:hAnsi="Arial" w:cs="Arial"/>
          <w:sz w:val="24"/>
          <w:szCs w:val="24"/>
        </w:rPr>
      </w:pPr>
    </w:p>
    <w:p w:rsidR="00C92DF3" w:rsidRPr="00C92DF3" w:rsidRDefault="0009129E" w:rsidP="00C92DF3">
      <w:pPr>
        <w:spacing w:after="0" w:line="240" w:lineRule="atLeast"/>
        <w:jc w:val="both"/>
        <w:rPr>
          <w:rFonts w:ascii="Arial" w:hAnsi="Arial" w:cs="Arial"/>
          <w:sz w:val="24"/>
          <w:szCs w:val="24"/>
        </w:rPr>
      </w:pPr>
      <w:r>
        <w:rPr>
          <w:rFonts w:ascii="Arial" w:hAnsi="Arial" w:cs="Arial"/>
          <w:sz w:val="24"/>
          <w:szCs w:val="24"/>
        </w:rPr>
        <w:tab/>
      </w:r>
      <w:r w:rsidR="00C92DF3" w:rsidRPr="00C92DF3">
        <w:rPr>
          <w:rFonts w:ascii="Arial" w:hAnsi="Arial" w:cs="Arial"/>
          <w:sz w:val="24"/>
          <w:szCs w:val="24"/>
        </w:rPr>
        <w:t xml:space="preserve">40. </w:t>
      </w:r>
      <w:r w:rsidR="00C92DF3" w:rsidRPr="00C92DF3">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92DF3" w:rsidRPr="00C92DF3" w:rsidRDefault="00C92DF3" w:rsidP="00C92DF3">
      <w:pPr>
        <w:spacing w:after="0" w:line="240" w:lineRule="atLeast"/>
        <w:jc w:val="both"/>
        <w:rPr>
          <w:rFonts w:ascii="Arial" w:hAnsi="Arial" w:cs="Arial"/>
          <w:sz w:val="24"/>
          <w:szCs w:val="24"/>
        </w:rPr>
      </w:pPr>
    </w:p>
    <w:p w:rsidR="00C92DF3" w:rsidRPr="00C92DF3" w:rsidRDefault="00C92DF3" w:rsidP="00C92DF3">
      <w:pPr>
        <w:spacing w:after="0" w:line="240" w:lineRule="atLeast"/>
        <w:jc w:val="center"/>
        <w:rPr>
          <w:rFonts w:ascii="Arial" w:hAnsi="Arial" w:cs="Arial"/>
          <w:b/>
          <w:sz w:val="24"/>
          <w:szCs w:val="24"/>
        </w:rPr>
      </w:pPr>
      <w:bookmarkStart w:id="19" w:name="Par270"/>
      <w:bookmarkEnd w:id="19"/>
      <w:r w:rsidRPr="00C92DF3">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C92DF3" w:rsidRPr="00C92DF3" w:rsidRDefault="00C92DF3" w:rsidP="0009129E">
      <w:pPr>
        <w:spacing w:after="0" w:line="240" w:lineRule="atLeast"/>
        <w:jc w:val="center"/>
        <w:rPr>
          <w:rFonts w:ascii="Arial" w:hAnsi="Arial" w:cs="Arial"/>
          <w:sz w:val="24"/>
          <w:szCs w:val="24"/>
        </w:rPr>
      </w:pP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92DF3" w:rsidRPr="00C92DF3" w:rsidRDefault="00C92DF3" w:rsidP="00C92DF3">
      <w:pPr>
        <w:spacing w:after="0" w:line="240" w:lineRule="atLeast"/>
        <w:jc w:val="both"/>
        <w:rPr>
          <w:rFonts w:ascii="Arial" w:hAnsi="Arial" w:cs="Arial"/>
          <w:sz w:val="24"/>
          <w:szCs w:val="24"/>
        </w:rPr>
      </w:pPr>
    </w:p>
    <w:p w:rsidR="00C92DF3" w:rsidRPr="00C92DF3" w:rsidRDefault="00C92DF3" w:rsidP="00C92DF3">
      <w:pPr>
        <w:spacing w:after="0" w:line="240" w:lineRule="atLeast"/>
        <w:jc w:val="center"/>
        <w:rPr>
          <w:rFonts w:ascii="Arial" w:hAnsi="Arial" w:cs="Arial"/>
          <w:b/>
          <w:sz w:val="24"/>
          <w:szCs w:val="24"/>
        </w:rPr>
      </w:pPr>
      <w:bookmarkStart w:id="20" w:name="Par277"/>
      <w:bookmarkEnd w:id="20"/>
      <w:r w:rsidRPr="00C92DF3">
        <w:rPr>
          <w:rFonts w:ascii="Arial" w:hAnsi="Arial" w:cs="Arial"/>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2DF3" w:rsidRPr="00C92DF3" w:rsidRDefault="00C92DF3" w:rsidP="0009129E">
      <w:pPr>
        <w:spacing w:after="0" w:line="240" w:lineRule="atLeast"/>
        <w:jc w:val="center"/>
        <w:rPr>
          <w:rFonts w:ascii="Arial" w:hAnsi="Arial" w:cs="Arial"/>
          <w:sz w:val="24"/>
          <w:szCs w:val="24"/>
        </w:rPr>
      </w:pPr>
    </w:p>
    <w:p w:rsidR="00C92DF3" w:rsidRPr="00C92DF3" w:rsidRDefault="00C92DF3" w:rsidP="0009129E">
      <w:pPr>
        <w:spacing w:after="0" w:line="240" w:lineRule="atLeast"/>
        <w:ind w:firstLine="567"/>
        <w:jc w:val="both"/>
        <w:rPr>
          <w:rFonts w:ascii="Arial" w:hAnsi="Arial" w:cs="Arial"/>
          <w:sz w:val="24"/>
          <w:szCs w:val="24"/>
        </w:rPr>
      </w:pPr>
      <w:r w:rsidRPr="00C92DF3">
        <w:rPr>
          <w:rFonts w:ascii="Arial" w:hAnsi="Arial" w:cs="Arial"/>
          <w:sz w:val="24"/>
          <w:szCs w:val="24"/>
        </w:rPr>
        <w:t>43. Плата за услуги, которые являются необходимыми и обязательными для предоставления муниципальной услуги, отсутствует.</w:t>
      </w:r>
    </w:p>
    <w:p w:rsidR="00C92DF3" w:rsidRPr="00C92DF3" w:rsidRDefault="00C92DF3" w:rsidP="00C92DF3">
      <w:pPr>
        <w:spacing w:after="0" w:line="240" w:lineRule="atLeast"/>
        <w:jc w:val="both"/>
        <w:rPr>
          <w:rFonts w:ascii="Arial" w:hAnsi="Arial" w:cs="Arial"/>
          <w:sz w:val="24"/>
          <w:szCs w:val="24"/>
        </w:rPr>
      </w:pPr>
      <w:bookmarkStart w:id="21" w:name="Par285"/>
      <w:bookmarkEnd w:id="21"/>
    </w:p>
    <w:p w:rsidR="00C92DF3" w:rsidRDefault="00C92DF3" w:rsidP="00C92DF3">
      <w:pPr>
        <w:spacing w:after="0" w:line="240" w:lineRule="atLeast"/>
        <w:jc w:val="center"/>
        <w:rPr>
          <w:rFonts w:ascii="Arial" w:hAnsi="Arial" w:cs="Arial"/>
          <w:b/>
          <w:sz w:val="24"/>
          <w:szCs w:val="24"/>
        </w:rPr>
      </w:pPr>
      <w:bookmarkStart w:id="22" w:name="Par293"/>
      <w:bookmarkEnd w:id="22"/>
      <w:r w:rsidRPr="00C92DF3">
        <w:rPr>
          <w:rFonts w:ascii="Arial" w:hAnsi="Arial" w:cs="Arial"/>
          <w:b/>
          <w:sz w:val="24"/>
          <w:szCs w:val="24"/>
        </w:rPr>
        <w:t xml:space="preserve">Глава 16. СРОК И ПОРЯДОК РЕГИСТРАЦИИ ЗАПРОСА ЗАЯВИТЕЛЯ О ПРЕДОСТАВЛЕНИИ МУНИЦИПАЛЬНОЙ УСЛУГИ И УСЛУГ, </w:t>
      </w:r>
      <w:r w:rsidRPr="00C92DF3">
        <w:rPr>
          <w:rFonts w:ascii="Arial" w:hAnsi="Arial" w:cs="Arial"/>
          <w:b/>
          <w:sz w:val="24"/>
          <w:szCs w:val="24"/>
        </w:rPr>
        <w:lastRenderedPageBreak/>
        <w:t>ПРЕДОСТАВЛЯЕМОЙ ОРГАНИЗАЦИЕЙ, УЧАСТВУЮЩЕЙ В ПРЕДОСТАВЛЕНИИ МУНИЦИПАЛЬНОЙ УСЛУГИ, В ТОМ ЧИСЛЕ В ЭЛЕКТРОННОЙ ФОРМЕ</w:t>
      </w:r>
    </w:p>
    <w:p w:rsidR="0009129E" w:rsidRPr="00C92DF3" w:rsidRDefault="0009129E" w:rsidP="00C92DF3">
      <w:pPr>
        <w:spacing w:after="0" w:line="240" w:lineRule="atLeast"/>
        <w:jc w:val="center"/>
        <w:rPr>
          <w:rFonts w:ascii="Arial" w:hAnsi="Arial" w:cs="Arial"/>
          <w:b/>
          <w:sz w:val="24"/>
          <w:szCs w:val="24"/>
        </w:rPr>
      </w:pP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eastAsia="Times New Roman" w:hAnsi="Arial" w:cs="Arial"/>
          <w:sz w:val="24"/>
          <w:szCs w:val="24"/>
        </w:rPr>
        <w:t xml:space="preserve">44. </w:t>
      </w:r>
      <w:r w:rsidRPr="00C92DF3">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45. Максимальное время регистрации заявления о предоставлении муниципальной услуги составляет 10 минут.</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46. Должностное лицо уполномоченного органа, ответственное за регистрацию входящей корреспонденции, устанавливает:</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а) предмет обращения;</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в) наличие (отсутствие) оснований для отказа в приеме документов, предусмотренных пунктом 35 настоящего административного регламента.</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47. 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C92DF3" w:rsidRPr="00C92DF3" w:rsidRDefault="00C92DF3" w:rsidP="00C92DF3">
      <w:pPr>
        <w:spacing w:after="0" w:line="240" w:lineRule="atLeast"/>
        <w:jc w:val="both"/>
        <w:rPr>
          <w:rFonts w:ascii="Arial" w:hAnsi="Arial" w:cs="Arial"/>
          <w:sz w:val="24"/>
          <w:szCs w:val="24"/>
        </w:rPr>
      </w:pPr>
    </w:p>
    <w:p w:rsidR="00C92DF3" w:rsidRPr="00C92DF3" w:rsidRDefault="00C92DF3" w:rsidP="00C92DF3">
      <w:pPr>
        <w:spacing w:after="0" w:line="240" w:lineRule="atLeast"/>
        <w:jc w:val="center"/>
        <w:rPr>
          <w:rFonts w:ascii="Arial" w:hAnsi="Arial" w:cs="Arial"/>
          <w:b/>
          <w:sz w:val="24"/>
          <w:szCs w:val="24"/>
        </w:rPr>
      </w:pPr>
      <w:bookmarkStart w:id="23" w:name="Par300"/>
      <w:bookmarkEnd w:id="23"/>
      <w:r w:rsidRPr="00C92DF3">
        <w:rPr>
          <w:rFonts w:ascii="Arial" w:hAnsi="Arial" w:cs="Arial"/>
          <w:b/>
          <w:sz w:val="24"/>
          <w:szCs w:val="24"/>
        </w:rPr>
        <w:t>Глава 17. ТРЕБОВАНИЯ К ПОМЕЩЕНИЯМ,</w:t>
      </w:r>
    </w:p>
    <w:p w:rsidR="00C92DF3" w:rsidRPr="00C92DF3" w:rsidRDefault="00C92DF3" w:rsidP="00C92DF3">
      <w:pPr>
        <w:spacing w:after="0" w:line="240" w:lineRule="atLeast"/>
        <w:jc w:val="center"/>
        <w:rPr>
          <w:rFonts w:ascii="Arial" w:hAnsi="Arial" w:cs="Arial"/>
          <w:b/>
          <w:sz w:val="24"/>
          <w:szCs w:val="24"/>
        </w:rPr>
      </w:pPr>
      <w:r w:rsidRPr="00C92DF3">
        <w:rPr>
          <w:rFonts w:ascii="Arial" w:hAnsi="Arial" w:cs="Arial"/>
          <w:b/>
          <w:sz w:val="24"/>
          <w:szCs w:val="24"/>
        </w:rPr>
        <w:t>В КОТОРЫХ ПРЕДОСТАВЛЯЕТСЯ МУНИЦИПАЛЬНАЯ УСЛУГА, К МЕСТУ ОЖИДАНИЯ И ПРИЕМА ЗАЯВИТЕЛЕЙ, К ИНФОРМАТИВНЫМ СТЕНДАМ С ОБРАЗЦАМИ</w:t>
      </w:r>
    </w:p>
    <w:p w:rsidR="00C92DF3" w:rsidRPr="00C92DF3" w:rsidRDefault="00C92DF3" w:rsidP="0009129E">
      <w:pPr>
        <w:spacing w:after="0" w:line="240" w:lineRule="atLeast"/>
        <w:jc w:val="center"/>
        <w:rPr>
          <w:rFonts w:ascii="Arial" w:hAnsi="Arial" w:cs="Arial"/>
          <w:sz w:val="24"/>
          <w:szCs w:val="24"/>
        </w:rPr>
      </w:pP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помещениям, в которых предусмотрено предоставление услуги.</w:t>
      </w:r>
    </w:p>
    <w:p w:rsidR="00C92DF3" w:rsidRPr="00C92DF3" w:rsidRDefault="00C92DF3" w:rsidP="00C92DF3">
      <w:pPr>
        <w:spacing w:after="0" w:line="240" w:lineRule="auto"/>
        <w:ind w:firstLine="567"/>
        <w:jc w:val="both"/>
        <w:rPr>
          <w:rFonts w:ascii="Arial" w:hAnsi="Arial" w:cs="Arial"/>
          <w:sz w:val="24"/>
          <w:szCs w:val="24"/>
        </w:rPr>
      </w:pPr>
      <w:r w:rsidRPr="00C92DF3">
        <w:rPr>
          <w:rFonts w:ascii="Arial" w:hAnsi="Arial" w:cs="Arial"/>
          <w:sz w:val="24"/>
          <w:szCs w:val="24"/>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51. Информационные таблички (вывески) размещаются рядом с входом, либо на двери входа так, чтобы они были видны заявителям.</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w:t>
      </w:r>
      <w:r w:rsidRPr="00C92DF3">
        <w:rPr>
          <w:rFonts w:ascii="Arial" w:hAnsi="Arial" w:cs="Arial"/>
          <w:sz w:val="24"/>
          <w:szCs w:val="24"/>
        </w:rPr>
        <w:lastRenderedPageBreak/>
        <w:t>графической информации знаками, выполненными рельефно-точечным шрифтом Брайля1.</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55. Места ожидания должны соответствовать условиям для заявителей и оптимальным условиям работы должностных лиц уполномоченного органа.</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 xml:space="preserve">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C92DF3" w:rsidRPr="00C92DF3" w:rsidRDefault="00C92DF3" w:rsidP="00C92DF3">
      <w:pPr>
        <w:spacing w:after="0" w:line="240" w:lineRule="auto"/>
        <w:ind w:firstLine="426"/>
        <w:jc w:val="both"/>
        <w:rPr>
          <w:rFonts w:ascii="Arial" w:hAnsi="Arial" w:cs="Arial"/>
          <w:sz w:val="24"/>
          <w:szCs w:val="24"/>
        </w:rPr>
      </w:pPr>
      <w:r w:rsidRPr="00C92DF3">
        <w:rPr>
          <w:rFonts w:ascii="Arial" w:hAnsi="Arial" w:cs="Arial"/>
          <w:sz w:val="24"/>
          <w:szCs w:val="24"/>
        </w:rPr>
        <w:t>58. Одновременный прием двух и более заявителей не допускается.</w:t>
      </w:r>
    </w:p>
    <w:p w:rsidR="00C92DF3" w:rsidRPr="00C92DF3" w:rsidRDefault="00C92DF3" w:rsidP="00C92DF3">
      <w:pPr>
        <w:spacing w:after="0" w:line="240" w:lineRule="atLeast"/>
        <w:ind w:firstLine="426"/>
        <w:jc w:val="both"/>
        <w:rPr>
          <w:rFonts w:ascii="Arial" w:hAnsi="Arial" w:cs="Arial"/>
          <w:sz w:val="24"/>
          <w:szCs w:val="24"/>
        </w:rPr>
      </w:pPr>
    </w:p>
    <w:p w:rsidR="00C92DF3" w:rsidRPr="00C92DF3" w:rsidRDefault="00C92DF3" w:rsidP="00C92DF3">
      <w:pPr>
        <w:spacing w:after="0" w:line="240" w:lineRule="atLeast"/>
        <w:ind w:firstLine="426"/>
        <w:jc w:val="center"/>
        <w:rPr>
          <w:rFonts w:ascii="Arial" w:hAnsi="Arial" w:cs="Arial"/>
          <w:b/>
          <w:sz w:val="24"/>
          <w:szCs w:val="24"/>
        </w:rPr>
      </w:pPr>
      <w:bookmarkStart w:id="24" w:name="Par313"/>
      <w:bookmarkEnd w:id="24"/>
      <w:r w:rsidRPr="00C92DF3">
        <w:rPr>
          <w:rFonts w:ascii="Arial" w:hAnsi="Arial" w:cs="Arial"/>
          <w:b/>
          <w:sz w:val="24"/>
          <w:szCs w:val="24"/>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DF3" w:rsidRPr="00C92DF3" w:rsidRDefault="00C92DF3" w:rsidP="0009129E">
      <w:pPr>
        <w:spacing w:after="0" w:line="240" w:lineRule="atLeast"/>
        <w:ind w:firstLine="426"/>
        <w:jc w:val="center"/>
        <w:rPr>
          <w:rFonts w:ascii="Arial" w:hAnsi="Arial" w:cs="Arial"/>
          <w:sz w:val="24"/>
          <w:szCs w:val="24"/>
        </w:rPr>
      </w:pP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59. Основными показателями доступности и качества муниципальной услуги являются: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среднее время ожидания в очереди при подаче документов;</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количество взаимодействий заявителя с должностными лицами уполномоченного органа.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60. Основными требованиями к качеству рассмотрения обращений заявителей являются: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достоверность предоставляемой заявителям информации о ходе рассмотрения обращения;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полнота информирования заявителей о ходе рассмотрения обращения;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наглядность форм предоставляемой информации об административных процедурах;</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lastRenderedPageBreak/>
        <w:t>удобство и доступность получения заявителями информации о порядке предоставления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оперативность вынесения решения в отношении рассматриваемого обращения.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для подачи документов, необходимых для предоставления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за получением результата предоставления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92DF3" w:rsidRPr="00C92DF3" w:rsidRDefault="00C92DF3" w:rsidP="0009129E">
      <w:pPr>
        <w:spacing w:after="0" w:line="240" w:lineRule="auto"/>
        <w:ind w:firstLine="426"/>
        <w:jc w:val="both"/>
        <w:rPr>
          <w:rFonts w:ascii="Arial" w:hAnsi="Arial" w:cs="Arial"/>
          <w:sz w:val="24"/>
          <w:szCs w:val="24"/>
        </w:rPr>
      </w:pPr>
      <w:r w:rsidRPr="00C92DF3">
        <w:rPr>
          <w:rFonts w:ascii="Arial" w:hAnsi="Arial" w:cs="Arial"/>
          <w:sz w:val="24"/>
          <w:szCs w:val="24"/>
        </w:rPr>
        <w:t> </w:t>
      </w:r>
    </w:p>
    <w:p w:rsidR="00C92DF3" w:rsidRDefault="00C92DF3" w:rsidP="0009129E">
      <w:pPr>
        <w:widowControl w:val="0"/>
        <w:autoSpaceDE w:val="0"/>
        <w:autoSpaceDN w:val="0"/>
        <w:adjustRightInd w:val="0"/>
        <w:spacing w:after="0" w:line="240" w:lineRule="auto"/>
        <w:jc w:val="center"/>
        <w:outlineLvl w:val="2"/>
        <w:rPr>
          <w:rFonts w:ascii="Arial" w:hAnsi="Arial" w:cs="Arial"/>
          <w:b/>
          <w:sz w:val="24"/>
          <w:szCs w:val="24"/>
        </w:rPr>
      </w:pPr>
      <w:bookmarkStart w:id="25" w:name="Par328"/>
      <w:bookmarkEnd w:id="25"/>
      <w:r w:rsidRPr="00C92DF3">
        <w:rPr>
          <w:rFonts w:ascii="Arial" w:hAnsi="Arial" w:cs="Arial"/>
          <w:b/>
          <w:sz w:val="24"/>
          <w:szCs w:val="24"/>
        </w:rPr>
        <w:t>Глава 19. ИНЫЕ ТРЕБОВАНИЯ И ОСОБЕННОСТИ ПРЕДОСТАВЛЕНИЯ МУНИЦИПАЛЬНОЙ УСЛУГИ В ЭЛЕКТРОННОЙ ФОРМЕ</w:t>
      </w:r>
    </w:p>
    <w:p w:rsidR="0009129E" w:rsidRPr="00C92DF3" w:rsidRDefault="0009129E" w:rsidP="0009129E">
      <w:pPr>
        <w:widowControl w:val="0"/>
        <w:autoSpaceDE w:val="0"/>
        <w:autoSpaceDN w:val="0"/>
        <w:adjustRightInd w:val="0"/>
        <w:spacing w:after="0" w:line="240" w:lineRule="auto"/>
        <w:jc w:val="center"/>
        <w:outlineLvl w:val="2"/>
        <w:rPr>
          <w:rFonts w:ascii="Arial" w:hAnsi="Arial" w:cs="Arial"/>
          <w:sz w:val="24"/>
          <w:szCs w:val="24"/>
        </w:rPr>
      </w:pPr>
    </w:p>
    <w:p w:rsidR="00C92DF3" w:rsidRPr="00C92DF3" w:rsidRDefault="00C92DF3" w:rsidP="0009129E">
      <w:pPr>
        <w:widowControl w:val="0"/>
        <w:autoSpaceDE w:val="0"/>
        <w:autoSpaceDN w:val="0"/>
        <w:adjustRightInd w:val="0"/>
        <w:spacing w:after="0" w:line="240" w:lineRule="auto"/>
        <w:ind w:firstLine="709"/>
        <w:jc w:val="both"/>
        <w:rPr>
          <w:rFonts w:ascii="Arial" w:hAnsi="Arial" w:cs="Arial"/>
          <w:sz w:val="24"/>
          <w:szCs w:val="24"/>
        </w:rPr>
      </w:pPr>
      <w:r w:rsidRPr="00C92DF3">
        <w:rPr>
          <w:rFonts w:ascii="Arial" w:hAnsi="Arial" w:cs="Arial"/>
          <w:sz w:val="24"/>
          <w:szCs w:val="24"/>
        </w:rPr>
        <w:t>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 Федерального закона от 27 апреля 2010 года № 210-ФЗ «Об организации предоставления государственных и муниципальных услуг».</w:t>
      </w:r>
    </w:p>
    <w:p w:rsidR="00C92DF3" w:rsidRPr="00C92DF3" w:rsidRDefault="00C92DF3" w:rsidP="0009129E">
      <w:pPr>
        <w:widowControl w:val="0"/>
        <w:autoSpaceDE w:val="0"/>
        <w:autoSpaceDN w:val="0"/>
        <w:adjustRightInd w:val="0"/>
        <w:spacing w:after="0" w:line="240" w:lineRule="auto"/>
        <w:ind w:firstLine="709"/>
        <w:jc w:val="both"/>
        <w:rPr>
          <w:rFonts w:ascii="Arial" w:hAnsi="Arial" w:cs="Arial"/>
          <w:sz w:val="24"/>
          <w:szCs w:val="24"/>
        </w:rPr>
      </w:pPr>
      <w:r w:rsidRPr="00C92DF3">
        <w:rPr>
          <w:rFonts w:ascii="Arial" w:hAnsi="Arial" w:cs="Arial"/>
          <w:sz w:val="24"/>
          <w:szCs w:val="24"/>
        </w:rPr>
        <w:t>65.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92DF3" w:rsidRPr="00C92DF3" w:rsidRDefault="00C92DF3" w:rsidP="0009129E">
      <w:pPr>
        <w:widowControl w:val="0"/>
        <w:autoSpaceDE w:val="0"/>
        <w:autoSpaceDN w:val="0"/>
        <w:adjustRightInd w:val="0"/>
        <w:spacing w:after="0" w:line="240" w:lineRule="auto"/>
        <w:ind w:firstLine="709"/>
        <w:jc w:val="both"/>
        <w:rPr>
          <w:rFonts w:ascii="Arial" w:hAnsi="Arial" w:cs="Arial"/>
          <w:sz w:val="24"/>
          <w:szCs w:val="24"/>
        </w:rPr>
      </w:pPr>
      <w:r w:rsidRPr="00C92DF3">
        <w:rPr>
          <w:rFonts w:ascii="Arial" w:hAnsi="Arial" w:cs="Arial"/>
          <w:sz w:val="24"/>
          <w:szCs w:val="24"/>
        </w:rPr>
        <w:t>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92DF3" w:rsidRPr="00C92DF3" w:rsidRDefault="00C92DF3" w:rsidP="00C92DF3">
      <w:pPr>
        <w:widowControl w:val="0"/>
        <w:autoSpaceDE w:val="0"/>
        <w:autoSpaceDN w:val="0"/>
        <w:adjustRightInd w:val="0"/>
        <w:spacing w:after="0" w:line="240" w:lineRule="auto"/>
        <w:ind w:firstLine="709"/>
        <w:jc w:val="both"/>
        <w:rPr>
          <w:rFonts w:ascii="Arial" w:hAnsi="Arial" w:cs="Arial"/>
          <w:sz w:val="24"/>
          <w:szCs w:val="24"/>
        </w:rPr>
      </w:pPr>
      <w:r w:rsidRPr="00C92DF3">
        <w:rPr>
          <w:rFonts w:ascii="Arial" w:hAnsi="Arial" w:cs="Arial"/>
          <w:sz w:val="24"/>
          <w:szCs w:val="24"/>
        </w:rPr>
        <w:t xml:space="preserve">67. В течение 5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предусмотренные пунктом 33 настоящего административного регламента. </w:t>
      </w:r>
    </w:p>
    <w:p w:rsidR="00C92DF3" w:rsidRPr="00C92DF3" w:rsidRDefault="00C92DF3" w:rsidP="00C92DF3">
      <w:pPr>
        <w:widowControl w:val="0"/>
        <w:autoSpaceDE w:val="0"/>
        <w:autoSpaceDN w:val="0"/>
        <w:adjustRightInd w:val="0"/>
        <w:spacing w:after="0" w:line="240" w:lineRule="auto"/>
        <w:ind w:firstLine="709"/>
        <w:jc w:val="both"/>
        <w:rPr>
          <w:rFonts w:ascii="Arial" w:hAnsi="Arial" w:cs="Arial"/>
          <w:sz w:val="24"/>
          <w:szCs w:val="24"/>
        </w:rPr>
      </w:pPr>
      <w:r w:rsidRPr="00C92DF3">
        <w:rPr>
          <w:rFonts w:ascii="Arial" w:hAnsi="Arial" w:cs="Arial"/>
          <w:sz w:val="24"/>
          <w:szCs w:val="24"/>
        </w:rPr>
        <w:t>68. Для обработки 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 июля 2006 года № 152-ФЗ «О персональных данных» не требуется.</w:t>
      </w:r>
    </w:p>
    <w:p w:rsidR="00C92DF3" w:rsidRPr="00C92DF3" w:rsidRDefault="00C92DF3" w:rsidP="00C92DF3">
      <w:pPr>
        <w:spacing w:after="0" w:line="240" w:lineRule="atLeast"/>
        <w:ind w:firstLine="426"/>
        <w:jc w:val="both"/>
        <w:rPr>
          <w:rFonts w:ascii="Arial" w:hAnsi="Arial" w:cs="Arial"/>
          <w:sz w:val="24"/>
          <w:szCs w:val="24"/>
        </w:rPr>
      </w:pPr>
    </w:p>
    <w:p w:rsidR="00C92DF3" w:rsidRPr="00C92DF3" w:rsidRDefault="00C92DF3" w:rsidP="00C92DF3">
      <w:pPr>
        <w:spacing w:after="0" w:line="240" w:lineRule="atLeast"/>
        <w:ind w:firstLine="426"/>
        <w:jc w:val="center"/>
        <w:rPr>
          <w:rFonts w:ascii="Arial" w:hAnsi="Arial" w:cs="Arial"/>
          <w:b/>
          <w:sz w:val="24"/>
          <w:szCs w:val="24"/>
        </w:rPr>
      </w:pPr>
      <w:bookmarkStart w:id="26" w:name="Par339"/>
      <w:bookmarkEnd w:id="26"/>
      <w:r w:rsidRPr="00C92DF3">
        <w:rPr>
          <w:rFonts w:ascii="Arial" w:hAnsi="Arial" w:cs="Arial"/>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2DF3" w:rsidRPr="00C92DF3" w:rsidRDefault="00C92DF3" w:rsidP="00C92DF3">
      <w:pPr>
        <w:spacing w:after="0" w:line="240" w:lineRule="atLeast"/>
        <w:ind w:firstLine="426"/>
        <w:jc w:val="center"/>
        <w:rPr>
          <w:rFonts w:ascii="Arial" w:hAnsi="Arial" w:cs="Arial"/>
          <w:b/>
          <w:sz w:val="24"/>
          <w:szCs w:val="24"/>
        </w:rPr>
      </w:pPr>
    </w:p>
    <w:p w:rsidR="00C92DF3" w:rsidRPr="00C92DF3" w:rsidRDefault="00C92DF3" w:rsidP="00C92DF3">
      <w:pPr>
        <w:spacing w:after="0" w:line="240" w:lineRule="atLeast"/>
        <w:ind w:firstLine="426"/>
        <w:jc w:val="center"/>
        <w:rPr>
          <w:rFonts w:ascii="Arial" w:hAnsi="Arial" w:cs="Arial"/>
          <w:b/>
          <w:sz w:val="24"/>
          <w:szCs w:val="24"/>
        </w:rPr>
      </w:pPr>
      <w:bookmarkStart w:id="27" w:name="Par343"/>
      <w:bookmarkEnd w:id="27"/>
      <w:r w:rsidRPr="00C92DF3">
        <w:rPr>
          <w:rFonts w:ascii="Arial" w:hAnsi="Arial" w:cs="Arial"/>
          <w:b/>
          <w:sz w:val="24"/>
          <w:szCs w:val="24"/>
        </w:rPr>
        <w:t>Глава 20. СОСТАВ И ПОСЛЕДОВАТЕЛЬНОСТЬ</w:t>
      </w:r>
    </w:p>
    <w:p w:rsidR="00C92DF3" w:rsidRPr="00C92DF3" w:rsidRDefault="00C92DF3" w:rsidP="00C92DF3">
      <w:pPr>
        <w:spacing w:after="0" w:line="240" w:lineRule="atLeast"/>
        <w:ind w:firstLine="426"/>
        <w:jc w:val="center"/>
        <w:rPr>
          <w:rFonts w:ascii="Arial" w:hAnsi="Arial" w:cs="Arial"/>
          <w:b/>
          <w:sz w:val="24"/>
          <w:szCs w:val="24"/>
        </w:rPr>
      </w:pPr>
      <w:r w:rsidRPr="00C92DF3">
        <w:rPr>
          <w:rFonts w:ascii="Arial" w:hAnsi="Arial" w:cs="Arial"/>
          <w:b/>
          <w:sz w:val="24"/>
          <w:szCs w:val="24"/>
        </w:rPr>
        <w:t>АДМИНИСТРАТИВНЫХ ПРОЦЕДУР</w:t>
      </w:r>
    </w:p>
    <w:p w:rsidR="00C92DF3" w:rsidRPr="00C92DF3" w:rsidRDefault="00C92DF3" w:rsidP="0009129E">
      <w:pPr>
        <w:spacing w:after="0" w:line="240" w:lineRule="atLeast"/>
        <w:ind w:firstLine="426"/>
        <w:jc w:val="center"/>
        <w:rPr>
          <w:rFonts w:ascii="Arial" w:hAnsi="Arial" w:cs="Arial"/>
          <w:sz w:val="24"/>
          <w:szCs w:val="24"/>
        </w:rPr>
      </w:pP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69. Предоставление муниципальной услуги включает в себя следующие административные процедуры:</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а) прием и регистрация заявления и документов, подлежащих представлению заявителем;</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б) формирование и направление межведомственных запросов в орган (организации), участвующие в предоставлении муниципальной услуги;</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в) принятие решения о предоставлении</w:t>
      </w:r>
      <w:r w:rsidRPr="00C92DF3">
        <w:rPr>
          <w:rFonts w:ascii="Arial" w:eastAsia="Times New Roman" w:hAnsi="Arial" w:cs="Arial"/>
          <w:sz w:val="24"/>
          <w:szCs w:val="24"/>
        </w:rPr>
        <w:t xml:space="preserve"> (</w:t>
      </w:r>
      <w:r w:rsidRPr="00C92DF3">
        <w:rPr>
          <w:rFonts w:ascii="Arial" w:hAnsi="Arial" w:cs="Arial"/>
          <w:sz w:val="24"/>
          <w:szCs w:val="24"/>
        </w:rPr>
        <w:t>об отказе в предоставлении) земельного участка в собственность бесплатно, постоянное (бессрочное) пользование, заключение договоров купли-продажи, аренды, безвозмездного пользования;</w:t>
      </w:r>
    </w:p>
    <w:p w:rsidR="00C92DF3" w:rsidRPr="00C92DF3" w:rsidRDefault="00C92DF3" w:rsidP="00C92DF3">
      <w:pPr>
        <w:spacing w:after="0" w:line="240" w:lineRule="atLeast"/>
        <w:ind w:firstLine="426"/>
        <w:jc w:val="both"/>
        <w:rPr>
          <w:rFonts w:ascii="Arial" w:hAnsi="Arial" w:cs="Arial"/>
          <w:sz w:val="24"/>
          <w:szCs w:val="24"/>
        </w:rPr>
      </w:pPr>
      <w:r w:rsidRPr="00C92DF3">
        <w:rPr>
          <w:rFonts w:ascii="Arial" w:hAnsi="Arial" w:cs="Arial"/>
          <w:sz w:val="24"/>
          <w:szCs w:val="24"/>
        </w:rPr>
        <w:t>г) направление (выдача) заявителю результата предоставления муниципальной услуги.</w:t>
      </w:r>
    </w:p>
    <w:p w:rsidR="00C92DF3" w:rsidRPr="00C92DF3" w:rsidRDefault="00C92DF3" w:rsidP="00C92DF3">
      <w:pPr>
        <w:spacing w:after="0" w:line="240" w:lineRule="atLeast"/>
        <w:ind w:firstLine="426"/>
        <w:jc w:val="both"/>
        <w:rPr>
          <w:rFonts w:ascii="Arial" w:hAnsi="Arial" w:cs="Arial"/>
          <w:sz w:val="24"/>
          <w:szCs w:val="24"/>
        </w:rPr>
      </w:pPr>
    </w:p>
    <w:p w:rsidR="00C92DF3" w:rsidRPr="00C92DF3" w:rsidRDefault="00C92DF3" w:rsidP="00C92DF3">
      <w:pPr>
        <w:spacing w:after="0" w:line="240" w:lineRule="atLeast"/>
        <w:ind w:firstLine="426"/>
        <w:jc w:val="center"/>
        <w:rPr>
          <w:rFonts w:ascii="Arial" w:hAnsi="Arial" w:cs="Arial"/>
          <w:b/>
          <w:sz w:val="24"/>
          <w:szCs w:val="24"/>
        </w:rPr>
      </w:pPr>
      <w:r w:rsidRPr="00C92DF3">
        <w:rPr>
          <w:rFonts w:ascii="Arial" w:hAnsi="Arial" w:cs="Arial"/>
          <w:b/>
          <w:sz w:val="24"/>
          <w:szCs w:val="24"/>
        </w:rPr>
        <w:t>Глава 21. ПРИЕМ И РЕГИСТРАЦИЯ ЗАЯВЛЕНИЯ И ДОКУМЕНТОВ, ПОДЛЕЖАЩИХ ПРЕДСТАВЛЕНИЮ ЗАЯВИТЕЛЕМ</w:t>
      </w:r>
    </w:p>
    <w:p w:rsidR="00C92DF3" w:rsidRPr="00C92DF3" w:rsidRDefault="00C92DF3" w:rsidP="0009129E">
      <w:pPr>
        <w:spacing w:after="0" w:line="240" w:lineRule="atLeast"/>
        <w:ind w:firstLine="426"/>
        <w:jc w:val="center"/>
        <w:rPr>
          <w:rFonts w:ascii="Arial" w:hAnsi="Arial" w:cs="Arial"/>
          <w:sz w:val="24"/>
          <w:szCs w:val="24"/>
        </w:rPr>
      </w:pP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70. Основанием для начала административной процедуры является поступление в уполномоченный орган заявления с приложением документов, указанных в пункте 27 настоящего регламента, одним из следующих способов:</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а) в уполномоченный орган:</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посредством личного обращения заявителя или его представителя,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посредством почтового отправления;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в электронной форме;</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71. В день поступления заявление регистрируется должностным лицом уполномоченного органа, ответственного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72. Днем обращения заявителя считается дата регистрации в уполномоченном органе заявления и документов.</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73. Максимальное время приема заявления и прилагаемых к нему документов при личном обращении заявителя не превышает 10 минут.</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74.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75.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1) просматривает электронные образы заявления и прилагаемых к нему документов;</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lastRenderedPageBreak/>
        <w:t>3) фиксирует дату получения заявления и прилагаемых к нему документов;</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27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76.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77.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78. В случаях, предусмотренных пунктом 35 настоящего административного регламента, заявителю должно быть отказано в приеме к рассмотрению документов, необходимых для оказания муниципальной услуги.</w:t>
      </w:r>
    </w:p>
    <w:p w:rsidR="00C92DF3" w:rsidRPr="00C92DF3" w:rsidRDefault="00C92DF3" w:rsidP="00C92DF3">
      <w:pPr>
        <w:autoSpaceDE w:val="0"/>
        <w:autoSpaceDN w:val="0"/>
        <w:adjustRightInd w:val="0"/>
        <w:spacing w:after="0" w:line="240" w:lineRule="auto"/>
        <w:ind w:firstLine="567"/>
        <w:jc w:val="both"/>
        <w:rPr>
          <w:rFonts w:ascii="Arial" w:hAnsi="Arial" w:cs="Arial"/>
          <w:sz w:val="24"/>
          <w:szCs w:val="24"/>
          <w:lang w:eastAsia="en-US"/>
        </w:rPr>
      </w:pPr>
      <w:r w:rsidRPr="00C92DF3">
        <w:rPr>
          <w:rFonts w:ascii="Arial" w:eastAsia="Times New Roman" w:hAnsi="Arial" w:cs="Arial"/>
          <w:sz w:val="24"/>
          <w:szCs w:val="24"/>
        </w:rPr>
        <w:t xml:space="preserve">79. </w:t>
      </w:r>
      <w:r w:rsidRPr="00C92DF3">
        <w:rPr>
          <w:rFonts w:ascii="Arial" w:hAnsi="Arial" w:cs="Arial"/>
          <w:sz w:val="24"/>
          <w:szCs w:val="24"/>
          <w:lang w:eastAsia="en-US"/>
        </w:rPr>
        <w:t>Критерием принятия решения по административной процедуре является наличие (отсутствие) оснований для отказа в приеме документов, предусмотренных пунктом 35 настоящего административного регламента.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80. 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C92DF3" w:rsidRPr="00C92DF3" w:rsidRDefault="00C92DF3" w:rsidP="00C92DF3">
      <w:pPr>
        <w:spacing w:after="0" w:line="240" w:lineRule="atLeast"/>
        <w:ind w:firstLine="567"/>
        <w:jc w:val="both"/>
        <w:rPr>
          <w:rFonts w:ascii="Arial" w:hAnsi="Arial" w:cs="Arial"/>
          <w:sz w:val="24"/>
          <w:szCs w:val="24"/>
        </w:rPr>
      </w:pPr>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t>Глава 22. ФОРМИРОВАНИЕ И НАПРАВЛЕНИЕ МЕЖВЕДОМСТВЕННЫХ ЗАПРОСОВ В ОРГАНЫ, УЧАСТВУЮЩИЕ В ПРЕДОСТАВЛЕНИИ МУНИЦИПАЛЬНОЙ УСЛУГИ</w:t>
      </w:r>
    </w:p>
    <w:p w:rsidR="00C92DF3" w:rsidRPr="00C92DF3" w:rsidRDefault="00C92DF3" w:rsidP="00C92DF3">
      <w:pPr>
        <w:spacing w:after="0" w:line="240" w:lineRule="atLeast"/>
        <w:ind w:firstLine="567"/>
        <w:jc w:val="center"/>
        <w:rPr>
          <w:rFonts w:ascii="Arial" w:hAnsi="Arial" w:cs="Arial"/>
          <w:b/>
          <w:sz w:val="24"/>
          <w:szCs w:val="24"/>
        </w:rPr>
      </w:pP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81.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82.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27 настоящего административного регламента, формируются и направляются межведомственные запросы:</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lastRenderedPageBreak/>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83. Межведомственные запросы направляются в письменной форме на бумажном носителе или в форме электронного документа.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84.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 xml:space="preserve">85.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C92DF3">
          <w:rPr>
            <w:rFonts w:ascii="Arial" w:eastAsia="Times New Roman" w:hAnsi="Arial" w:cs="Arial"/>
            <w:sz w:val="24"/>
            <w:szCs w:val="24"/>
          </w:rPr>
          <w:t>статьи 7.2</w:t>
        </w:r>
      </w:hyperlink>
      <w:r w:rsidRPr="00C92DF3">
        <w:rPr>
          <w:rFonts w:ascii="Arial" w:eastAsia="Times New Roman"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86.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должно быть отказано в предоставлении муниципальной услуги в соответствии с пунктом 39 настоящего административного регламента.</w:t>
      </w:r>
    </w:p>
    <w:p w:rsidR="00C92DF3" w:rsidRPr="00C92DF3" w:rsidRDefault="00C92DF3" w:rsidP="00C92DF3">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87.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92DF3" w:rsidRDefault="00C92DF3" w:rsidP="0009129E">
      <w:pPr>
        <w:spacing w:after="0" w:line="240" w:lineRule="auto"/>
        <w:ind w:firstLine="567"/>
        <w:jc w:val="both"/>
        <w:rPr>
          <w:rFonts w:ascii="Arial" w:eastAsia="Times New Roman" w:hAnsi="Arial" w:cs="Arial"/>
          <w:sz w:val="24"/>
          <w:szCs w:val="24"/>
        </w:rPr>
      </w:pPr>
      <w:r w:rsidRPr="00C92DF3">
        <w:rPr>
          <w:rFonts w:ascii="Arial" w:eastAsia="Times New Roman" w:hAnsi="Arial" w:cs="Arial"/>
          <w:sz w:val="24"/>
          <w:szCs w:val="24"/>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уполномоченного органа.</w:t>
      </w:r>
    </w:p>
    <w:p w:rsidR="0009129E" w:rsidRPr="0009129E" w:rsidRDefault="0009129E" w:rsidP="0009129E">
      <w:pPr>
        <w:spacing w:after="0" w:line="240" w:lineRule="auto"/>
        <w:ind w:firstLine="567"/>
        <w:jc w:val="both"/>
        <w:rPr>
          <w:rFonts w:ascii="Arial" w:eastAsia="Times New Roman" w:hAnsi="Arial" w:cs="Arial"/>
          <w:sz w:val="24"/>
          <w:szCs w:val="24"/>
        </w:rPr>
      </w:pPr>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t xml:space="preserve">Глава 23. </w:t>
      </w:r>
      <w:r w:rsidRPr="00C92DF3">
        <w:rPr>
          <w:rFonts w:ascii="Arial" w:eastAsia="Times New Roman" w:hAnsi="Arial" w:cs="Arial"/>
          <w:b/>
          <w:bCs/>
          <w:sz w:val="24"/>
          <w:szCs w:val="24"/>
        </w:rPr>
        <w:t>ПРИНЯТИЕ РЕШЕНИЯ О ПРЕДОСТАВЛЕНИИ (ОБ ОТКАЗЕ В ПРЕДОСТАВЛЕНИИ) МУНИЦИПАЛЬНОЙ УСЛУГИ</w:t>
      </w:r>
    </w:p>
    <w:p w:rsidR="00C92DF3" w:rsidRPr="00C92DF3" w:rsidRDefault="00C92DF3" w:rsidP="0009129E">
      <w:pPr>
        <w:spacing w:after="0" w:line="240" w:lineRule="atLeast"/>
        <w:ind w:firstLine="567"/>
        <w:jc w:val="center"/>
        <w:rPr>
          <w:rFonts w:ascii="Arial" w:hAnsi="Arial" w:cs="Arial"/>
          <w:sz w:val="24"/>
          <w:szCs w:val="24"/>
        </w:rPr>
      </w:pPr>
    </w:p>
    <w:p w:rsidR="00C92DF3" w:rsidRPr="00C92DF3" w:rsidRDefault="00C92DF3" w:rsidP="00C92DF3">
      <w:pPr>
        <w:spacing w:after="0" w:line="240" w:lineRule="atLeast"/>
        <w:ind w:firstLine="567"/>
        <w:jc w:val="both"/>
        <w:rPr>
          <w:rFonts w:ascii="Arial" w:eastAsia="Times New Roman" w:hAnsi="Arial" w:cs="Arial"/>
          <w:sz w:val="24"/>
          <w:szCs w:val="24"/>
        </w:rPr>
      </w:pPr>
      <w:bookmarkStart w:id="28" w:name="sub_1080"/>
      <w:r w:rsidRPr="00C92DF3">
        <w:rPr>
          <w:rFonts w:ascii="Arial" w:eastAsia="Times New Roman" w:hAnsi="Arial" w:cs="Arial"/>
          <w:sz w:val="24"/>
          <w:szCs w:val="24"/>
        </w:rPr>
        <w:t>89. Основанием для начала административной процедуры является получение уполномоченным органом документов, предусмотренных пунктами 27 и 33 настоящего административного регламента.</w:t>
      </w:r>
      <w:bookmarkStart w:id="29" w:name="sub_1081"/>
      <w:bookmarkEnd w:id="28"/>
      <w:r w:rsidRPr="00C92DF3">
        <w:rPr>
          <w:rFonts w:ascii="Arial" w:eastAsia="Times New Roman" w:hAnsi="Arial" w:cs="Arial"/>
          <w:sz w:val="24"/>
          <w:szCs w:val="24"/>
        </w:rPr>
        <w:t xml:space="preserve"> Должностное лицо уполномоченного органа, ответственное за предоставление муниципальной услуги, рассматривает поступившие заявление и документы, предусмотренные пунктами 27, 33 настоящего административного регламента.</w:t>
      </w:r>
    </w:p>
    <w:p w:rsidR="00C92DF3" w:rsidRPr="00C92DF3" w:rsidRDefault="00C92DF3" w:rsidP="00C92DF3">
      <w:pPr>
        <w:spacing w:after="0" w:line="240" w:lineRule="atLeast"/>
        <w:ind w:firstLine="567"/>
        <w:jc w:val="both"/>
        <w:rPr>
          <w:rFonts w:ascii="Arial" w:eastAsia="Times New Roman" w:hAnsi="Arial" w:cs="Arial"/>
          <w:sz w:val="24"/>
          <w:szCs w:val="24"/>
        </w:rPr>
      </w:pPr>
      <w:bookmarkStart w:id="30" w:name="sub_1082"/>
      <w:bookmarkEnd w:id="29"/>
      <w:r w:rsidRPr="00C92DF3">
        <w:rPr>
          <w:rFonts w:ascii="Arial" w:eastAsia="Times New Roman" w:hAnsi="Arial" w:cs="Arial"/>
          <w:sz w:val="24"/>
          <w:szCs w:val="24"/>
        </w:rPr>
        <w:t xml:space="preserve">90. </w:t>
      </w:r>
      <w:bookmarkEnd w:id="30"/>
      <w:r w:rsidRPr="00C92DF3">
        <w:rPr>
          <w:rFonts w:ascii="Arial" w:eastAsia="Times New Roman" w:hAnsi="Arial" w:cs="Arial"/>
          <w:sz w:val="24"/>
          <w:szCs w:val="24"/>
        </w:rPr>
        <w:t>Должностное лицо уполномоченного органа осуществляет следующие действия:</w:t>
      </w:r>
    </w:p>
    <w:p w:rsidR="00C92DF3" w:rsidRPr="00C92DF3" w:rsidRDefault="00C92DF3" w:rsidP="00C92DF3">
      <w:pPr>
        <w:spacing w:after="0" w:line="240" w:lineRule="atLeast"/>
        <w:ind w:firstLine="567"/>
        <w:jc w:val="both"/>
        <w:rPr>
          <w:rFonts w:ascii="Arial" w:eastAsia="Times New Roman" w:hAnsi="Arial" w:cs="Arial"/>
          <w:sz w:val="24"/>
          <w:szCs w:val="24"/>
        </w:rPr>
      </w:pPr>
      <w:r w:rsidRPr="00C92DF3">
        <w:rPr>
          <w:rFonts w:ascii="Arial" w:eastAsia="Times New Roman" w:hAnsi="Arial" w:cs="Arial"/>
          <w:sz w:val="24"/>
          <w:szCs w:val="24"/>
        </w:rPr>
        <w:lastRenderedPageBreak/>
        <w:t>а) проверяет заявление и документы на соответствие  требованиям, изложенным в пункте 32 административного регламента;</w:t>
      </w:r>
    </w:p>
    <w:p w:rsidR="00C92DF3" w:rsidRPr="00C92DF3" w:rsidRDefault="00C92DF3" w:rsidP="00C92DF3">
      <w:pPr>
        <w:spacing w:after="0" w:line="240" w:lineRule="atLeast"/>
        <w:ind w:firstLine="567"/>
        <w:jc w:val="both"/>
        <w:rPr>
          <w:rFonts w:ascii="Arial" w:eastAsia="Times New Roman" w:hAnsi="Arial" w:cs="Arial"/>
          <w:sz w:val="24"/>
          <w:szCs w:val="24"/>
        </w:rPr>
      </w:pPr>
      <w:r w:rsidRPr="00C92DF3">
        <w:rPr>
          <w:rFonts w:ascii="Arial" w:eastAsia="Times New Roman" w:hAnsi="Arial" w:cs="Arial"/>
          <w:sz w:val="24"/>
          <w:szCs w:val="24"/>
        </w:rPr>
        <w:t>б) проверяет наличие или отсутствие оснований для отказа в предоставлении муниципальной услуги, предусмотренных пунктом 39 административного регламента.</w:t>
      </w:r>
    </w:p>
    <w:p w:rsidR="00C92DF3" w:rsidRPr="00C92DF3" w:rsidRDefault="00C92DF3" w:rsidP="00C92DF3">
      <w:pPr>
        <w:spacing w:after="0" w:line="240" w:lineRule="atLeast"/>
        <w:ind w:firstLine="567"/>
        <w:jc w:val="both"/>
        <w:rPr>
          <w:rFonts w:ascii="Arial" w:eastAsia="Times New Roman" w:hAnsi="Arial" w:cs="Arial"/>
          <w:sz w:val="24"/>
          <w:szCs w:val="24"/>
        </w:rPr>
      </w:pPr>
      <w:r w:rsidRPr="00C92DF3">
        <w:rPr>
          <w:rFonts w:ascii="Arial" w:eastAsia="Times New Roman" w:hAnsi="Arial" w:cs="Arial"/>
          <w:sz w:val="24"/>
          <w:szCs w:val="24"/>
        </w:rPr>
        <w:t>91.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указанных в пункте 39 настоящего административного регламента, подготавливает договор купли-продажи, договор аренды земельного участка, договор безвозмездного пользования земельным участком, постановление о предоставлении земельного участка в собственность бесплатно, в постоянное (бессрочное) пользование.</w:t>
      </w:r>
    </w:p>
    <w:p w:rsidR="00C92DF3" w:rsidRPr="00C92DF3" w:rsidRDefault="00C92DF3" w:rsidP="00C92DF3">
      <w:pPr>
        <w:spacing w:after="0" w:line="240" w:lineRule="atLeast"/>
        <w:ind w:firstLine="567"/>
        <w:jc w:val="both"/>
        <w:rPr>
          <w:rFonts w:ascii="Arial" w:eastAsia="Times New Roman" w:hAnsi="Arial" w:cs="Arial"/>
          <w:sz w:val="24"/>
          <w:szCs w:val="24"/>
        </w:rPr>
      </w:pPr>
      <w:r w:rsidRPr="00C92DF3">
        <w:rPr>
          <w:rFonts w:ascii="Arial" w:eastAsia="Times New Roman" w:hAnsi="Arial" w:cs="Arial"/>
          <w:sz w:val="24"/>
          <w:szCs w:val="24"/>
        </w:rPr>
        <w:t xml:space="preserve">При наличии оснований для отказа в предоставлении муниципальной услуги, указанных в пункте 39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уведомление об отказе в предоставлении муниципальной услуги. </w:t>
      </w:r>
    </w:p>
    <w:p w:rsidR="00C92DF3" w:rsidRPr="00C92DF3" w:rsidRDefault="00C92DF3" w:rsidP="00C92DF3">
      <w:pPr>
        <w:spacing w:after="0" w:line="240" w:lineRule="atLeast"/>
        <w:ind w:firstLine="567"/>
        <w:jc w:val="both"/>
        <w:rPr>
          <w:rFonts w:ascii="Arial" w:eastAsia="Times New Roman" w:hAnsi="Arial" w:cs="Arial"/>
          <w:sz w:val="24"/>
          <w:szCs w:val="24"/>
        </w:rPr>
      </w:pPr>
      <w:r w:rsidRPr="00C92DF3">
        <w:rPr>
          <w:rFonts w:ascii="Arial" w:eastAsia="Times New Roman" w:hAnsi="Arial" w:cs="Arial"/>
          <w:sz w:val="24"/>
          <w:szCs w:val="24"/>
        </w:rPr>
        <w:t>92. Руководитель уполномоченного органа подписывает подготовленный должностным лицом уполномоченного органа, ответственным за предоставление муниципальной услуги, проект договора купли-продажи, договора аренды земельного участка, договора безвозмездного пользования земельным участком, либо уведомление об отказе в предоставлении муниципальной услуги.</w:t>
      </w:r>
    </w:p>
    <w:p w:rsidR="00C92DF3" w:rsidRPr="00C92DF3" w:rsidRDefault="00C92DF3" w:rsidP="00C92DF3">
      <w:pPr>
        <w:spacing w:after="0" w:line="240" w:lineRule="atLeast"/>
        <w:ind w:firstLine="567"/>
        <w:jc w:val="both"/>
        <w:rPr>
          <w:rFonts w:ascii="Arial" w:eastAsia="Times New Roman" w:hAnsi="Arial" w:cs="Arial"/>
          <w:sz w:val="24"/>
          <w:szCs w:val="24"/>
        </w:rPr>
      </w:pPr>
      <w:r w:rsidRPr="00C92DF3">
        <w:rPr>
          <w:rFonts w:ascii="Arial" w:eastAsia="Times New Roman" w:hAnsi="Arial" w:cs="Arial"/>
          <w:sz w:val="24"/>
          <w:szCs w:val="24"/>
        </w:rPr>
        <w:t xml:space="preserve">Должностное лицо уполномоченного органа, ответственное за предоставление муниципальной услуги, регистрирует договор купли-продажи, договор аренды земельного участка, договор безвозмездного пользования земельным участком, в журналах регистрации договоров купли-продажи, договоров аренды земельных участков, договоров безвозмездного пользования земельными участками. </w:t>
      </w:r>
    </w:p>
    <w:p w:rsidR="00C92DF3" w:rsidRPr="00C92DF3" w:rsidRDefault="00C92DF3" w:rsidP="00C92DF3">
      <w:pPr>
        <w:spacing w:after="0" w:line="240" w:lineRule="atLeast"/>
        <w:ind w:firstLine="709"/>
        <w:jc w:val="both"/>
        <w:rPr>
          <w:rFonts w:ascii="Arial" w:eastAsia="Times New Roman" w:hAnsi="Arial" w:cs="Arial"/>
          <w:sz w:val="24"/>
          <w:szCs w:val="24"/>
        </w:rPr>
      </w:pPr>
      <w:r w:rsidRPr="00C92DF3">
        <w:rPr>
          <w:rFonts w:ascii="Arial" w:eastAsia="Times New Roman" w:hAnsi="Arial" w:cs="Arial"/>
          <w:sz w:val="24"/>
          <w:szCs w:val="24"/>
        </w:rPr>
        <w:t xml:space="preserve">Должностное лицо уполномоченного органа, ответственное за предоставление муниципальной услуги, организует подписание мэром Зиминского городского муниципального образования и регистрацию управлением правовой, кадровой и организационной работы администрации Зиминского городского муниципального образования постановления о предоставлении земельного участка в собственность бесплатно, в постоянное (бессрочное) пользование. </w:t>
      </w:r>
    </w:p>
    <w:p w:rsidR="00C92DF3" w:rsidRPr="00C92DF3" w:rsidRDefault="00C92DF3" w:rsidP="00C92DF3">
      <w:pPr>
        <w:spacing w:after="0" w:line="240" w:lineRule="atLeast"/>
        <w:ind w:firstLine="567"/>
        <w:jc w:val="both"/>
        <w:rPr>
          <w:rFonts w:ascii="Arial" w:eastAsia="Times New Roman" w:hAnsi="Arial" w:cs="Arial"/>
          <w:sz w:val="24"/>
          <w:szCs w:val="24"/>
        </w:rPr>
      </w:pPr>
      <w:r w:rsidRPr="00C92DF3">
        <w:rPr>
          <w:rFonts w:ascii="Arial" w:eastAsia="Times New Roman" w:hAnsi="Arial" w:cs="Arial"/>
          <w:sz w:val="24"/>
          <w:szCs w:val="24"/>
        </w:rPr>
        <w:t>93. Критерием принятия решения по результатам проведенных административных действий является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C92DF3" w:rsidRPr="00C92DF3" w:rsidRDefault="00C92DF3" w:rsidP="00C92DF3">
      <w:pPr>
        <w:spacing w:after="0" w:line="240" w:lineRule="atLeast"/>
        <w:ind w:firstLine="567"/>
        <w:jc w:val="both"/>
        <w:rPr>
          <w:rFonts w:ascii="Arial" w:eastAsia="Times New Roman" w:hAnsi="Arial" w:cs="Arial"/>
          <w:sz w:val="24"/>
          <w:szCs w:val="24"/>
        </w:rPr>
      </w:pPr>
      <w:bookmarkStart w:id="31" w:name="sub_1084"/>
      <w:r w:rsidRPr="00C92DF3">
        <w:rPr>
          <w:rFonts w:ascii="Arial" w:eastAsia="Times New Roman" w:hAnsi="Arial" w:cs="Arial"/>
          <w:sz w:val="24"/>
          <w:szCs w:val="24"/>
        </w:rPr>
        <w:t>94. Результатом исполнения административной процедуры является:</w:t>
      </w:r>
    </w:p>
    <w:p w:rsidR="00C92DF3" w:rsidRPr="00C92DF3" w:rsidRDefault="0009129E" w:rsidP="00C92DF3">
      <w:pPr>
        <w:spacing w:after="0" w:line="240" w:lineRule="atLeast"/>
        <w:ind w:firstLine="567"/>
        <w:jc w:val="both"/>
        <w:rPr>
          <w:rFonts w:ascii="Arial" w:eastAsia="Times New Roman" w:hAnsi="Arial" w:cs="Arial"/>
          <w:sz w:val="24"/>
          <w:szCs w:val="24"/>
        </w:rPr>
      </w:pPr>
      <w:r>
        <w:rPr>
          <w:rFonts w:ascii="Arial" w:eastAsia="Times New Roman" w:hAnsi="Arial" w:cs="Arial"/>
          <w:sz w:val="24"/>
          <w:szCs w:val="24"/>
        </w:rPr>
        <w:t xml:space="preserve">- </w:t>
      </w:r>
      <w:r w:rsidR="00C92DF3" w:rsidRPr="00C92DF3">
        <w:rPr>
          <w:rFonts w:ascii="Arial" w:eastAsia="Times New Roman" w:hAnsi="Arial" w:cs="Arial"/>
          <w:sz w:val="24"/>
          <w:szCs w:val="24"/>
        </w:rPr>
        <w:t>регистрация проекта договора купли-продажи, договора аренды земельного участка, договора безвозмездного пользования земельным участком, постановления о предоставлении земельного участка в собственность бесплатно, в постоянное (бессрочное) пользование;</w:t>
      </w:r>
    </w:p>
    <w:p w:rsidR="00C92DF3" w:rsidRPr="00C92DF3" w:rsidRDefault="00C92DF3" w:rsidP="00C92DF3">
      <w:pPr>
        <w:spacing w:after="0" w:line="240" w:lineRule="atLeast"/>
        <w:ind w:firstLine="567"/>
        <w:jc w:val="both"/>
        <w:rPr>
          <w:rFonts w:ascii="Arial" w:eastAsia="Times New Roman" w:hAnsi="Arial" w:cs="Arial"/>
          <w:sz w:val="24"/>
          <w:szCs w:val="24"/>
        </w:rPr>
      </w:pPr>
      <w:r w:rsidRPr="00C92DF3">
        <w:rPr>
          <w:rFonts w:ascii="Arial" w:eastAsia="Times New Roman" w:hAnsi="Arial" w:cs="Arial"/>
          <w:sz w:val="24"/>
          <w:szCs w:val="24"/>
        </w:rPr>
        <w:t xml:space="preserve">- регистрация уведомления об отказе в </w:t>
      </w:r>
      <w:bookmarkEnd w:id="31"/>
      <w:r w:rsidRPr="00C92DF3">
        <w:rPr>
          <w:rFonts w:ascii="Arial" w:eastAsia="Times New Roman" w:hAnsi="Arial" w:cs="Arial"/>
          <w:sz w:val="24"/>
          <w:szCs w:val="24"/>
        </w:rPr>
        <w:t>предоставлении муниципальной услуги.</w:t>
      </w:r>
    </w:p>
    <w:p w:rsidR="00C92DF3" w:rsidRPr="00C92DF3" w:rsidRDefault="00C92DF3" w:rsidP="00C92DF3">
      <w:pPr>
        <w:spacing w:after="0" w:line="240" w:lineRule="atLeast"/>
        <w:ind w:firstLine="567"/>
        <w:jc w:val="both"/>
        <w:rPr>
          <w:rFonts w:ascii="Arial" w:hAnsi="Arial" w:cs="Arial"/>
          <w:b/>
          <w:sz w:val="24"/>
          <w:szCs w:val="24"/>
        </w:rPr>
      </w:pPr>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t>Глава 24. НАПРАВЛЕНИЕ (ВЫДАЧА) ЗАЯВИТЕЛЮ РЕЗУЛЬТАТА ПРЕДОСТАВЛЕНИЯ МУНИЦИПАЛЬНОЙ УСЛУГИ</w:t>
      </w:r>
    </w:p>
    <w:p w:rsidR="00C92DF3" w:rsidRPr="00C92DF3" w:rsidRDefault="00C92DF3" w:rsidP="0009129E">
      <w:pPr>
        <w:spacing w:after="0" w:line="240" w:lineRule="atLeast"/>
        <w:ind w:firstLine="567"/>
        <w:jc w:val="center"/>
        <w:rPr>
          <w:rFonts w:ascii="Arial" w:hAnsi="Arial" w:cs="Arial"/>
          <w:b/>
          <w:sz w:val="24"/>
          <w:szCs w:val="24"/>
        </w:rPr>
      </w:pP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xml:space="preserve">95. Основанием для начала административной процедуры является подписание  руководителем уполномоченного органа </w:t>
      </w:r>
      <w:r w:rsidRPr="00C92DF3">
        <w:rPr>
          <w:rFonts w:ascii="Arial" w:eastAsia="Times New Roman" w:hAnsi="Arial" w:cs="Arial"/>
          <w:sz w:val="24"/>
          <w:szCs w:val="24"/>
        </w:rPr>
        <w:t xml:space="preserve">договора купли-продажи, договора аренды земельного участка, договора безвозмездного пользования </w:t>
      </w:r>
      <w:r w:rsidRPr="00C92DF3">
        <w:rPr>
          <w:rFonts w:ascii="Arial" w:eastAsia="Times New Roman" w:hAnsi="Arial" w:cs="Arial"/>
          <w:sz w:val="24"/>
          <w:szCs w:val="24"/>
        </w:rPr>
        <w:lastRenderedPageBreak/>
        <w:t>земельным участком, постановления о предоставлении земельного участка в собственность бесплатно, в постоянное (бессрочное) пользование</w:t>
      </w:r>
      <w:r w:rsidRPr="00C92DF3">
        <w:rPr>
          <w:rFonts w:ascii="Arial" w:hAnsi="Arial" w:cs="Arial"/>
          <w:sz w:val="24"/>
          <w:szCs w:val="24"/>
        </w:rPr>
        <w:t>, либо уведомления об отказе в предоставлении муниципальной услуги.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xml:space="preserve">96. Должностное лицо уполномоченного органа, ответственное за направление (выдачу) заявителю результата муниципальной услуги, в течение 5 рабочих дней со дня подписания руководителем уполномоченного органа, проекта </w:t>
      </w:r>
      <w:r w:rsidRPr="00C92DF3">
        <w:rPr>
          <w:rFonts w:ascii="Arial" w:eastAsia="Times New Roman" w:hAnsi="Arial" w:cs="Arial"/>
          <w:sz w:val="24"/>
          <w:szCs w:val="24"/>
        </w:rPr>
        <w:t>договора купли-продажи, проекта договора аренды земельного участка, проекта договора безвозмездного пользования земельным участком, регистрации постановления о предоставлении земельного участка в собственность бесплатно, в постоянное (бессрочное) пользование</w:t>
      </w:r>
      <w:r w:rsidRPr="00C92DF3">
        <w:rPr>
          <w:rFonts w:ascii="Arial" w:hAnsi="Arial" w:cs="Arial"/>
          <w:sz w:val="24"/>
          <w:szCs w:val="24"/>
        </w:rPr>
        <w:t>, либо уведомления об отказе в предоставлении муниципальной услуги, направляет указанные документы почтовым отправлением с уведомлением о вручении в адрес заявителя (представителя заявителя), либо выдает документ лично заявителю (представителю заявителя)  под роспись.</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ab/>
        <w:t xml:space="preserve">97. Результатом исполнения административной процедуры является направление проекта </w:t>
      </w:r>
      <w:r w:rsidRPr="00C92DF3">
        <w:rPr>
          <w:rFonts w:ascii="Arial" w:eastAsia="Times New Roman" w:hAnsi="Arial" w:cs="Arial"/>
          <w:sz w:val="24"/>
          <w:szCs w:val="24"/>
        </w:rPr>
        <w:t>договора купли-продажи, проекта договора аренды земельного участка, проекта договора безвозмездного пользования земельным участком, постановления о предоставлении земельного участка в собственность бесплатно, в постоянное (бессрочное) пользование</w:t>
      </w:r>
      <w:r w:rsidRPr="00C92DF3">
        <w:rPr>
          <w:rFonts w:ascii="Arial" w:hAnsi="Arial" w:cs="Arial"/>
          <w:sz w:val="24"/>
          <w:szCs w:val="24"/>
        </w:rPr>
        <w:t>, либо уведомления об отказе в предоставлении муниципальной услуги.</w:t>
      </w:r>
    </w:p>
    <w:p w:rsidR="00C92DF3" w:rsidRPr="00C92DF3" w:rsidRDefault="00C92DF3" w:rsidP="00C92DF3">
      <w:pPr>
        <w:spacing w:after="0" w:line="240" w:lineRule="atLeast"/>
        <w:ind w:firstLine="567"/>
        <w:jc w:val="both"/>
        <w:rPr>
          <w:rFonts w:ascii="Arial" w:hAnsi="Arial" w:cs="Arial"/>
          <w:sz w:val="24"/>
          <w:szCs w:val="24"/>
        </w:rPr>
      </w:pPr>
    </w:p>
    <w:p w:rsidR="00C92DF3" w:rsidRPr="00C92DF3" w:rsidRDefault="00C92DF3" w:rsidP="00C92DF3">
      <w:pPr>
        <w:spacing w:after="0" w:line="240" w:lineRule="atLeast"/>
        <w:ind w:firstLine="567"/>
        <w:jc w:val="center"/>
        <w:rPr>
          <w:rFonts w:ascii="Arial" w:hAnsi="Arial" w:cs="Arial"/>
          <w:b/>
          <w:sz w:val="24"/>
          <w:szCs w:val="24"/>
        </w:rPr>
      </w:pPr>
      <w:bookmarkStart w:id="32" w:name="Par410"/>
      <w:bookmarkStart w:id="33" w:name="Par398"/>
      <w:bookmarkEnd w:id="32"/>
      <w:bookmarkEnd w:id="33"/>
      <w:r w:rsidRPr="00C92DF3">
        <w:rPr>
          <w:rFonts w:ascii="Arial" w:hAnsi="Arial" w:cs="Arial"/>
          <w:b/>
          <w:sz w:val="24"/>
          <w:szCs w:val="24"/>
        </w:rPr>
        <w:t>Глава 25. ПОРЯДОК ИСПРАВЛЕНИЯ ДОПУЩЕННЫХ ОПЕЧАТОК И ОШИБОК В ВЫДАННЫХ В РЕЗУЛЬТАТЕ ПРЕДОСТАВЛЕНИЯ МУНИЦИПАЛЬНОЙ УСЛУГИ ДОКУМЕНТАХ</w:t>
      </w:r>
    </w:p>
    <w:p w:rsidR="00C92DF3" w:rsidRPr="00C92DF3" w:rsidRDefault="00C92DF3" w:rsidP="0009129E">
      <w:pPr>
        <w:spacing w:after="0" w:line="240" w:lineRule="atLeast"/>
        <w:ind w:firstLine="567"/>
        <w:jc w:val="center"/>
        <w:rPr>
          <w:rFonts w:ascii="Arial" w:hAnsi="Arial" w:cs="Arial"/>
          <w:sz w:val="24"/>
          <w:szCs w:val="24"/>
        </w:rPr>
      </w:pP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98.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99.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(или)ошибок).</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100.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101.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102. Результатом процедуры является: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исправленные документы, являющиеся результатом предоставления муниципальной услуги;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103.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lastRenderedPageBreak/>
        <w:t>104.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92DF3" w:rsidRPr="00C92DF3" w:rsidRDefault="00C92DF3" w:rsidP="00C92DF3">
      <w:pPr>
        <w:spacing w:after="0" w:line="240" w:lineRule="atLeast"/>
        <w:ind w:firstLine="567"/>
        <w:rPr>
          <w:rFonts w:ascii="Arial" w:hAnsi="Arial" w:cs="Arial"/>
          <w:b/>
          <w:sz w:val="24"/>
          <w:szCs w:val="24"/>
        </w:rPr>
      </w:pPr>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t>Раздел IV. ФОРМЫ КОНТРОЛЯ ЗА ПРЕДОСТАВЛЕНИЕМ МУНИЦИПАЛЬНОЙ УСЛУГИ</w:t>
      </w:r>
    </w:p>
    <w:p w:rsidR="00C92DF3" w:rsidRPr="00C92DF3" w:rsidRDefault="00C92DF3" w:rsidP="0009129E">
      <w:pPr>
        <w:spacing w:after="0" w:line="240" w:lineRule="atLeast"/>
        <w:ind w:firstLine="567"/>
        <w:jc w:val="center"/>
        <w:rPr>
          <w:rFonts w:ascii="Arial" w:hAnsi="Arial" w:cs="Arial"/>
          <w:b/>
          <w:sz w:val="24"/>
          <w:szCs w:val="24"/>
        </w:rPr>
      </w:pPr>
    </w:p>
    <w:p w:rsidR="00C92DF3" w:rsidRPr="00C92DF3" w:rsidRDefault="00C92DF3" w:rsidP="00C92DF3">
      <w:pPr>
        <w:spacing w:after="0" w:line="240" w:lineRule="atLeast"/>
        <w:ind w:firstLine="567"/>
        <w:jc w:val="center"/>
        <w:rPr>
          <w:rFonts w:ascii="Arial" w:hAnsi="Arial" w:cs="Arial"/>
          <w:b/>
          <w:sz w:val="24"/>
          <w:szCs w:val="24"/>
        </w:rPr>
      </w:pPr>
      <w:bookmarkStart w:id="34" w:name="Par413"/>
      <w:bookmarkEnd w:id="34"/>
      <w:r w:rsidRPr="00C92DF3">
        <w:rPr>
          <w:rFonts w:ascii="Arial" w:hAnsi="Arial" w:cs="Arial"/>
          <w:b/>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2DF3" w:rsidRPr="00C92DF3" w:rsidRDefault="00C92DF3" w:rsidP="0009129E">
      <w:pPr>
        <w:spacing w:after="0" w:line="240" w:lineRule="atLeast"/>
        <w:ind w:firstLine="567"/>
        <w:jc w:val="center"/>
        <w:rPr>
          <w:rFonts w:ascii="Arial" w:hAnsi="Arial" w:cs="Arial"/>
          <w:b/>
          <w:sz w:val="24"/>
          <w:szCs w:val="24"/>
        </w:rPr>
      </w:pP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105.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xml:space="preserve">106.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C92DF3">
        <w:rPr>
          <w:rFonts w:ascii="Arial" w:hAnsi="Arial" w:cs="Arial"/>
          <w:sz w:val="24"/>
          <w:szCs w:val="24"/>
          <w:lang w:val="en-US"/>
        </w:rPr>
        <w:t>http</w:t>
      </w:r>
      <w:r w:rsidRPr="00C92DF3">
        <w:rPr>
          <w:rFonts w:ascii="Arial" w:hAnsi="Arial" w:cs="Arial"/>
          <w:sz w:val="24"/>
          <w:szCs w:val="24"/>
        </w:rPr>
        <w:t>://</w:t>
      </w:r>
      <w:r w:rsidRPr="00C92DF3">
        <w:rPr>
          <w:rFonts w:ascii="Arial" w:hAnsi="Arial" w:cs="Arial"/>
          <w:sz w:val="24"/>
          <w:szCs w:val="24"/>
          <w:lang w:val="en-US"/>
        </w:rPr>
        <w:t>www</w:t>
      </w:r>
      <w:r w:rsidRPr="00C92DF3">
        <w:rPr>
          <w:rFonts w:ascii="Arial" w:hAnsi="Arial" w:cs="Arial"/>
          <w:sz w:val="24"/>
          <w:szCs w:val="24"/>
        </w:rPr>
        <w:t>.</w:t>
      </w:r>
      <w:proofErr w:type="spellStart"/>
      <w:r w:rsidRPr="00C92DF3">
        <w:rPr>
          <w:rFonts w:ascii="Arial" w:hAnsi="Arial" w:cs="Arial"/>
          <w:sz w:val="24"/>
          <w:szCs w:val="24"/>
          <w:lang w:val="en-US"/>
        </w:rPr>
        <w:t>zimadm</w:t>
      </w:r>
      <w:proofErr w:type="spellEnd"/>
      <w:r w:rsidRPr="00C92DF3">
        <w:rPr>
          <w:rFonts w:ascii="Arial" w:hAnsi="Arial" w:cs="Arial"/>
          <w:sz w:val="24"/>
          <w:szCs w:val="24"/>
        </w:rPr>
        <w:t>.</w:t>
      </w:r>
      <w:proofErr w:type="spellStart"/>
      <w:r w:rsidRPr="00C92DF3">
        <w:rPr>
          <w:rFonts w:ascii="Arial" w:hAnsi="Arial" w:cs="Arial"/>
          <w:sz w:val="24"/>
          <w:szCs w:val="24"/>
          <w:lang w:val="en-US"/>
        </w:rPr>
        <w:t>ru</w:t>
      </w:r>
      <w:proofErr w:type="spellEnd"/>
      <w:r w:rsidRPr="00C92DF3">
        <w:rPr>
          <w:rFonts w:ascii="Arial" w:hAnsi="Arial" w:cs="Arial"/>
          <w:sz w:val="24"/>
          <w:szCs w:val="24"/>
        </w:rPr>
        <w:t>/, достоверность и полноту сведений, представляемых в рамках оказания муниципальной услуги.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107.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C92DF3" w:rsidRPr="00C92DF3" w:rsidRDefault="00C92DF3" w:rsidP="00C92DF3">
      <w:pPr>
        <w:spacing w:after="0" w:line="240" w:lineRule="atLeast"/>
        <w:ind w:firstLine="567"/>
        <w:jc w:val="both"/>
        <w:rPr>
          <w:rFonts w:ascii="Arial" w:hAnsi="Arial" w:cs="Arial"/>
          <w:b/>
          <w:sz w:val="24"/>
          <w:szCs w:val="24"/>
        </w:rPr>
      </w:pPr>
    </w:p>
    <w:p w:rsidR="00C92DF3" w:rsidRPr="00C92DF3" w:rsidRDefault="00C92DF3" w:rsidP="00C92DF3">
      <w:pPr>
        <w:spacing w:after="0" w:line="240" w:lineRule="atLeast"/>
        <w:ind w:firstLine="567"/>
        <w:jc w:val="center"/>
        <w:rPr>
          <w:rFonts w:ascii="Arial" w:hAnsi="Arial" w:cs="Arial"/>
          <w:b/>
          <w:sz w:val="24"/>
          <w:szCs w:val="24"/>
        </w:rPr>
      </w:pPr>
      <w:bookmarkStart w:id="35" w:name="Par427"/>
      <w:bookmarkEnd w:id="35"/>
      <w:r w:rsidRPr="00C92DF3">
        <w:rPr>
          <w:rFonts w:ascii="Arial" w:hAnsi="Arial" w:cs="Arial"/>
          <w:b/>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2DF3" w:rsidRPr="00C92DF3" w:rsidRDefault="00C92DF3" w:rsidP="0009129E">
      <w:pPr>
        <w:spacing w:after="0" w:line="240" w:lineRule="atLeast"/>
        <w:ind w:firstLine="567"/>
        <w:jc w:val="center"/>
        <w:rPr>
          <w:rFonts w:ascii="Arial" w:hAnsi="Arial" w:cs="Arial"/>
          <w:sz w:val="24"/>
          <w:szCs w:val="24"/>
        </w:rPr>
      </w:pPr>
    </w:p>
    <w:p w:rsidR="00C92DF3" w:rsidRPr="00C92DF3" w:rsidRDefault="00C92DF3" w:rsidP="00C92DF3">
      <w:pPr>
        <w:spacing w:after="0" w:line="240" w:lineRule="atLeast"/>
        <w:ind w:firstLine="567"/>
        <w:jc w:val="both"/>
        <w:rPr>
          <w:rFonts w:ascii="Arial" w:hAnsi="Arial" w:cs="Arial"/>
          <w:sz w:val="24"/>
          <w:szCs w:val="24"/>
        </w:rPr>
      </w:pPr>
      <w:bookmarkStart w:id="36" w:name="Par439"/>
      <w:bookmarkEnd w:id="36"/>
      <w:r w:rsidRPr="00C92DF3">
        <w:rPr>
          <w:rFonts w:ascii="Arial" w:hAnsi="Arial" w:cs="Arial"/>
          <w:sz w:val="24"/>
          <w:szCs w:val="24"/>
        </w:rPr>
        <w:t xml:space="preserve">108.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109.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110.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117 настоящего административного регламента.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xml:space="preserve">111. Для проведения плановых и внеплановых проверок предоставления муниципальной услуги распоряжением мэра  Зиминского городского </w:t>
      </w:r>
      <w:r w:rsidRPr="00C92DF3">
        <w:rPr>
          <w:rFonts w:ascii="Arial" w:hAnsi="Arial" w:cs="Arial"/>
          <w:sz w:val="24"/>
          <w:szCs w:val="24"/>
        </w:rPr>
        <w:lastRenderedPageBreak/>
        <w:t>муниципального образования формируется комиссия, руководителем которой является начальник уполномоченного органа.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112.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113.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114.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115.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w:t>
      </w:r>
    </w:p>
    <w:p w:rsidR="00C92DF3" w:rsidRPr="00C92DF3" w:rsidRDefault="00C92DF3" w:rsidP="00C92DF3">
      <w:pPr>
        <w:spacing w:after="0" w:line="240" w:lineRule="atLeast"/>
        <w:ind w:firstLine="567"/>
        <w:jc w:val="center"/>
        <w:rPr>
          <w:rFonts w:ascii="Arial" w:hAnsi="Arial" w:cs="Arial"/>
          <w:b/>
          <w:sz w:val="24"/>
          <w:szCs w:val="24"/>
        </w:rPr>
      </w:pPr>
      <w:r w:rsidRPr="00C92DF3">
        <w:rPr>
          <w:rFonts w:ascii="Arial" w:hAnsi="Arial" w:cs="Arial"/>
          <w:b/>
          <w:sz w:val="24"/>
          <w:szCs w:val="24"/>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92DF3" w:rsidRPr="00C92DF3" w:rsidRDefault="00C92DF3" w:rsidP="0009129E">
      <w:pPr>
        <w:spacing w:after="0" w:line="240" w:lineRule="atLeast"/>
        <w:ind w:firstLine="567"/>
        <w:jc w:val="center"/>
        <w:rPr>
          <w:rFonts w:ascii="Arial" w:hAnsi="Arial" w:cs="Arial"/>
          <w:sz w:val="24"/>
          <w:szCs w:val="24"/>
        </w:rPr>
      </w:pP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xml:space="preserve">116. </w:t>
      </w:r>
      <w:r w:rsidRPr="00C92DF3">
        <w:rPr>
          <w:rFonts w:ascii="Arial" w:hAnsi="Arial" w:cs="Arial"/>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z w:val="24"/>
          <w:szCs w:val="24"/>
        </w:rPr>
        <w:t> </w:t>
      </w:r>
    </w:p>
    <w:p w:rsidR="00C92DF3" w:rsidRPr="00C92DF3" w:rsidRDefault="00C92DF3" w:rsidP="00C92DF3">
      <w:pPr>
        <w:spacing w:after="0" w:line="240" w:lineRule="atLeast"/>
        <w:ind w:firstLine="567"/>
        <w:jc w:val="center"/>
        <w:rPr>
          <w:rFonts w:ascii="Arial" w:hAnsi="Arial" w:cs="Arial"/>
          <w:b/>
          <w:sz w:val="24"/>
          <w:szCs w:val="24"/>
        </w:rPr>
      </w:pPr>
      <w:bookmarkStart w:id="37" w:name="Par447"/>
      <w:bookmarkEnd w:id="37"/>
      <w:r w:rsidRPr="00C92DF3">
        <w:rPr>
          <w:rFonts w:ascii="Arial" w:hAnsi="Arial" w:cs="Arial"/>
          <w:b/>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C92DF3" w:rsidRPr="00C92DF3" w:rsidRDefault="00C92DF3" w:rsidP="0009129E">
      <w:pPr>
        <w:spacing w:after="0" w:line="240" w:lineRule="atLeast"/>
        <w:ind w:firstLine="567"/>
        <w:jc w:val="center"/>
        <w:rPr>
          <w:rFonts w:ascii="Arial" w:hAnsi="Arial" w:cs="Arial"/>
          <w:sz w:val="24"/>
          <w:szCs w:val="24"/>
        </w:rPr>
      </w:pPr>
    </w:p>
    <w:p w:rsidR="00C92DF3" w:rsidRPr="00C92DF3" w:rsidRDefault="00C92DF3" w:rsidP="00C92DF3">
      <w:pPr>
        <w:spacing w:after="0" w:line="240" w:lineRule="atLeast"/>
        <w:ind w:firstLine="567"/>
        <w:jc w:val="both"/>
        <w:rPr>
          <w:rFonts w:ascii="Arial" w:hAnsi="Arial" w:cs="Arial"/>
          <w:sz w:val="24"/>
          <w:szCs w:val="24"/>
        </w:rPr>
      </w:pPr>
      <w:r w:rsidRPr="00C92DF3">
        <w:rPr>
          <w:rFonts w:ascii="Arial" w:hAnsi="Arial" w:cs="Arial"/>
          <w:spacing w:val="2"/>
          <w:sz w:val="24"/>
          <w:szCs w:val="24"/>
          <w:shd w:val="clear" w:color="auto" w:fill="FFFFFF"/>
        </w:rPr>
        <w:t>117.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r w:rsidRPr="00C92DF3">
        <w:rPr>
          <w:rFonts w:ascii="Arial" w:hAnsi="Arial" w:cs="Arial"/>
          <w:sz w:val="24"/>
          <w:szCs w:val="24"/>
        </w:rPr>
        <w:t> </w:t>
      </w:r>
    </w:p>
    <w:p w:rsidR="00C92DF3" w:rsidRPr="00C92DF3" w:rsidRDefault="00C92DF3" w:rsidP="00C92DF3">
      <w:pPr>
        <w:spacing w:after="0" w:line="240" w:lineRule="atLeast"/>
        <w:ind w:firstLine="567"/>
        <w:jc w:val="both"/>
        <w:rPr>
          <w:rFonts w:ascii="Arial" w:hAnsi="Arial" w:cs="Arial"/>
          <w:sz w:val="24"/>
          <w:szCs w:val="24"/>
        </w:rPr>
      </w:pPr>
    </w:p>
    <w:p w:rsidR="00C92DF3" w:rsidRPr="00C92DF3" w:rsidRDefault="00C92DF3" w:rsidP="00C92DF3">
      <w:pPr>
        <w:spacing w:after="0" w:line="240" w:lineRule="atLeast"/>
        <w:ind w:firstLine="567"/>
        <w:jc w:val="center"/>
        <w:rPr>
          <w:rFonts w:ascii="Arial" w:hAnsi="Arial" w:cs="Arial"/>
          <w:b/>
          <w:sz w:val="24"/>
          <w:szCs w:val="24"/>
        </w:rPr>
      </w:pPr>
      <w:bookmarkStart w:id="38" w:name="Par454"/>
      <w:bookmarkEnd w:id="38"/>
      <w:r w:rsidRPr="00C92DF3">
        <w:rPr>
          <w:rFonts w:ascii="Arial" w:hAnsi="Arial" w:cs="Arial"/>
          <w:sz w:val="24"/>
          <w:szCs w:val="24"/>
        </w:rPr>
        <w:t> </w:t>
      </w:r>
      <w:r w:rsidRPr="00C92DF3">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92DF3" w:rsidRPr="00C92DF3" w:rsidRDefault="00C92DF3" w:rsidP="0009129E">
      <w:pPr>
        <w:spacing w:after="0" w:line="240" w:lineRule="atLeast"/>
        <w:ind w:firstLine="567"/>
        <w:jc w:val="center"/>
        <w:rPr>
          <w:rFonts w:ascii="Arial" w:hAnsi="Arial" w:cs="Arial"/>
          <w:sz w:val="24"/>
          <w:szCs w:val="24"/>
        </w:rPr>
      </w:pPr>
    </w:p>
    <w:p w:rsidR="00C92DF3" w:rsidRDefault="00C92DF3" w:rsidP="00C92DF3">
      <w:pPr>
        <w:spacing w:after="0" w:line="240" w:lineRule="atLeast"/>
        <w:ind w:firstLine="567"/>
        <w:jc w:val="center"/>
        <w:rPr>
          <w:rFonts w:ascii="Arial" w:eastAsia="Times New Roman" w:hAnsi="Arial" w:cs="Arial"/>
          <w:b/>
          <w:bCs/>
          <w:sz w:val="24"/>
          <w:szCs w:val="24"/>
        </w:rPr>
      </w:pPr>
      <w:r w:rsidRPr="00C92DF3">
        <w:rPr>
          <w:rFonts w:ascii="Arial" w:hAnsi="Arial" w:cs="Arial"/>
          <w:b/>
          <w:sz w:val="24"/>
          <w:szCs w:val="24"/>
        </w:rPr>
        <w:t xml:space="preserve">Глава 30. </w:t>
      </w:r>
      <w:r w:rsidRPr="00C92DF3">
        <w:rPr>
          <w:rFonts w:ascii="Arial" w:eastAsia="Times New Roman" w:hAnsi="Arial" w:cs="Arial"/>
          <w:b/>
          <w:bCs/>
          <w:sz w:val="24"/>
          <w:szCs w:val="24"/>
        </w:rPr>
        <w:t>ОБЖАЛОВАНИЕ РЕШЕНИЙ И ДЕЙСТВИЙ (БЕЗДЕЙСТВИЯ) УПОЛНОМОЧЕННОГО ОРГАНА, А ТАКЖЕ ДОЛЖНО</w:t>
      </w:r>
      <w:r w:rsidR="0009129E">
        <w:rPr>
          <w:rFonts w:ascii="Arial" w:eastAsia="Times New Roman" w:hAnsi="Arial" w:cs="Arial"/>
          <w:b/>
          <w:bCs/>
          <w:sz w:val="24"/>
          <w:szCs w:val="24"/>
        </w:rPr>
        <w:t>СТНЫХ ЛИЦ УПОЛНОМОЧЕННОГО ОРГАНА</w:t>
      </w:r>
    </w:p>
    <w:p w:rsidR="0009129E" w:rsidRPr="00C92DF3" w:rsidRDefault="0009129E" w:rsidP="00C92DF3">
      <w:pPr>
        <w:spacing w:after="0" w:line="240" w:lineRule="atLeast"/>
        <w:ind w:firstLine="567"/>
        <w:jc w:val="center"/>
        <w:rPr>
          <w:rFonts w:ascii="Arial" w:hAnsi="Arial" w:cs="Arial"/>
          <w:b/>
          <w:sz w:val="24"/>
          <w:szCs w:val="24"/>
        </w:rPr>
      </w:pP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bookmarkStart w:id="39" w:name="Par459"/>
      <w:bookmarkEnd w:id="39"/>
      <w:r w:rsidRPr="00C92DF3">
        <w:rPr>
          <w:rFonts w:ascii="Arial" w:eastAsia="Times New Roman" w:hAnsi="Arial" w:cs="Arial"/>
          <w:sz w:val="24"/>
          <w:szCs w:val="24"/>
          <w:lang w:eastAsia="ko-KR"/>
        </w:rPr>
        <w:t xml:space="preserve">118. Предметом досудебного (внесудебного) обжалования являются решения и действия (бездействие) органа, предоставляющего муниципальную </w:t>
      </w:r>
      <w:r w:rsidRPr="00C92DF3">
        <w:rPr>
          <w:rFonts w:ascii="Arial" w:eastAsia="Times New Roman" w:hAnsi="Arial" w:cs="Arial"/>
          <w:sz w:val="24"/>
          <w:szCs w:val="24"/>
          <w:lang w:eastAsia="ko-KR"/>
        </w:rPr>
        <w:lastRenderedPageBreak/>
        <w:t>услугу, должностного лица органа, предоставляющего муниципальную услугу, либо муниципального служащего в следующих случаях:</w:t>
      </w:r>
    </w:p>
    <w:p w:rsidR="0009129E" w:rsidRDefault="00C92DF3" w:rsidP="0009129E">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а) нарушение срока регистрации заявления о предоставлении муниципальной услуги;</w:t>
      </w:r>
    </w:p>
    <w:p w:rsidR="00C92DF3" w:rsidRPr="00C92DF3" w:rsidRDefault="00C92DF3" w:rsidP="0009129E">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б) нарушение срока предоставления муниципальной услуги;</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proofErr w:type="spellStart"/>
      <w:r w:rsidRPr="00C92DF3">
        <w:rPr>
          <w:rFonts w:ascii="Arial" w:eastAsia="Times New Roman" w:hAnsi="Arial" w:cs="Arial"/>
          <w:sz w:val="24"/>
          <w:szCs w:val="24"/>
          <w:lang w:eastAsia="ko-KR"/>
        </w:rPr>
        <w:t>д</w:t>
      </w:r>
      <w:proofErr w:type="spellEnd"/>
      <w:r w:rsidRPr="00C92DF3">
        <w:rPr>
          <w:rFonts w:ascii="Arial" w:eastAsia="Times New Roman"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119.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 xml:space="preserve">Жалоба может быть направлена посредством почтового отправления или в форме электронного документа через официальный сайт уполномоченного органа в информационно-телекоммуникационной сети «Интернет» – </w:t>
      </w:r>
      <w:hyperlink r:id="rId11" w:history="1">
        <w:r w:rsidRPr="0009129E">
          <w:rPr>
            <w:rStyle w:val="af0"/>
            <w:rFonts w:ascii="Arial" w:eastAsia="Times New Roman" w:hAnsi="Arial" w:cs="Arial"/>
            <w:color w:val="auto"/>
            <w:sz w:val="24"/>
            <w:szCs w:val="24"/>
            <w:u w:val="none"/>
            <w:lang w:eastAsia="ko-KR"/>
          </w:rPr>
          <w:t>http://www.zimadm.ru/</w:t>
        </w:r>
      </w:hyperlink>
      <w:r w:rsidRPr="0009129E">
        <w:rPr>
          <w:rFonts w:ascii="Arial" w:eastAsia="Times New Roman" w:hAnsi="Arial" w:cs="Arial"/>
          <w:sz w:val="24"/>
          <w:szCs w:val="24"/>
          <w:lang w:eastAsia="ko-KR"/>
        </w:rPr>
        <w:t xml:space="preserve"> </w:t>
      </w:r>
      <w:r w:rsidRPr="00C92DF3">
        <w:rPr>
          <w:rFonts w:ascii="Arial" w:eastAsia="Times New Roman" w:hAnsi="Arial" w:cs="Arial"/>
          <w:sz w:val="24"/>
          <w:szCs w:val="24"/>
          <w:lang w:eastAsia="ko-KR"/>
        </w:rPr>
        <w:t>в разделе: "Обращения граждан"/ "Виртуальная приемная", а также заявитель вправе подать письменную жалобу на личном приеме.</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120.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Зиминского городского муниципального образования:</w:t>
      </w:r>
    </w:p>
    <w:p w:rsidR="00CE4DDD"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а) жалобы заявителя, направленной в письменной форме почтовой связью;</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 xml:space="preserve">б) жалобы заявителя, направленной через официальный сайт уполномоченного органа в информационно-телекоммуникационной сети «Интернет» – </w:t>
      </w:r>
      <w:hyperlink r:id="rId12" w:history="1">
        <w:r w:rsidRPr="00CE4DDD">
          <w:rPr>
            <w:rStyle w:val="af0"/>
            <w:rFonts w:ascii="Arial" w:eastAsia="Times New Roman" w:hAnsi="Arial" w:cs="Arial"/>
            <w:color w:val="auto"/>
            <w:sz w:val="24"/>
            <w:szCs w:val="24"/>
            <w:u w:val="none"/>
            <w:lang w:eastAsia="ko-KR"/>
          </w:rPr>
          <w:t>http://www.zimadm.ru/</w:t>
        </w:r>
      </w:hyperlink>
      <w:r w:rsidRPr="00CE4DDD">
        <w:rPr>
          <w:rFonts w:ascii="Arial" w:eastAsia="Times New Roman" w:hAnsi="Arial" w:cs="Arial"/>
          <w:sz w:val="24"/>
          <w:szCs w:val="24"/>
          <w:lang w:eastAsia="ko-KR"/>
        </w:rPr>
        <w:t>;</w:t>
      </w:r>
    </w:p>
    <w:p w:rsidR="00CE4DDD"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в) жалобы заявителя в письменной форме, поданной в</w:t>
      </w:r>
      <w:r w:rsidR="00CE4DDD">
        <w:rPr>
          <w:rFonts w:ascii="Arial" w:eastAsia="Times New Roman" w:hAnsi="Arial" w:cs="Arial"/>
          <w:sz w:val="24"/>
          <w:szCs w:val="24"/>
          <w:lang w:eastAsia="ko-KR"/>
        </w:rPr>
        <w:t xml:space="preserve"> ходе личного приема гражданина.</w:t>
      </w:r>
    </w:p>
    <w:p w:rsidR="00CE4DDD"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lastRenderedPageBreak/>
        <w:t>121. Жалоба заявителя должна с</w:t>
      </w:r>
      <w:r w:rsidR="00CE4DDD">
        <w:rPr>
          <w:rFonts w:ascii="Arial" w:eastAsia="Times New Roman" w:hAnsi="Arial" w:cs="Arial"/>
          <w:sz w:val="24"/>
          <w:szCs w:val="24"/>
          <w:lang w:eastAsia="ko-KR"/>
        </w:rPr>
        <w:t>одержать следующую информацию.</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4DDD"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 xml:space="preserve">122.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13" w:history="1">
        <w:r w:rsidRPr="00CE4DDD">
          <w:rPr>
            <w:rStyle w:val="af0"/>
            <w:rFonts w:ascii="Arial" w:eastAsia="Times New Roman" w:hAnsi="Arial" w:cs="Arial"/>
            <w:color w:val="auto"/>
            <w:sz w:val="24"/>
            <w:szCs w:val="24"/>
            <w:u w:val="none"/>
            <w:lang w:eastAsia="ko-KR"/>
          </w:rPr>
          <w:t>http://www.zimadm.ru/</w:t>
        </w:r>
      </w:hyperlink>
      <w:r w:rsidRPr="00CE4DDD">
        <w:rPr>
          <w:rFonts w:ascii="Arial" w:eastAsia="Times New Roman" w:hAnsi="Arial" w:cs="Arial"/>
          <w:sz w:val="24"/>
          <w:szCs w:val="24"/>
          <w:lang w:eastAsia="ko-KR"/>
        </w:rPr>
        <w:t xml:space="preserve"> </w:t>
      </w:r>
      <w:r w:rsidRPr="00C92DF3">
        <w:rPr>
          <w:rFonts w:ascii="Arial" w:eastAsia="Times New Roman" w:hAnsi="Arial" w:cs="Arial"/>
          <w:sz w:val="24"/>
          <w:szCs w:val="24"/>
          <w:lang w:eastAsia="ko-KR"/>
        </w:rPr>
        <w:t>и информационных стендах.</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14" w:history="1">
        <w:r w:rsidRPr="00CE4DDD">
          <w:rPr>
            <w:rStyle w:val="af0"/>
            <w:rFonts w:ascii="Arial" w:eastAsia="Times New Roman" w:hAnsi="Arial" w:cs="Arial"/>
            <w:color w:val="auto"/>
            <w:sz w:val="24"/>
            <w:szCs w:val="24"/>
            <w:u w:val="none"/>
            <w:lang w:eastAsia="ko-KR"/>
          </w:rPr>
          <w:t>http://www.zimadm.ru/</w:t>
        </w:r>
      </w:hyperlink>
      <w:r w:rsidRPr="00C92DF3">
        <w:rPr>
          <w:rFonts w:ascii="Arial" w:eastAsia="Times New Roman" w:hAnsi="Arial" w:cs="Arial"/>
          <w:sz w:val="24"/>
          <w:szCs w:val="24"/>
          <w:lang w:eastAsia="ko-KR"/>
        </w:rPr>
        <w:t xml:space="preserve"> и информационных стендах.</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123.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124.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б) об отказе в удовлетворении жалобы.</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lastRenderedPageBreak/>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125. Не позднее дня, следующего за днем принятия решения, указанного в пункте 124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126.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p>
    <w:p w:rsidR="00C92DF3" w:rsidRPr="00C92DF3" w:rsidRDefault="00C92DF3" w:rsidP="00C92DF3">
      <w:pPr>
        <w:spacing w:after="0" w:line="240" w:lineRule="atLeast"/>
        <w:ind w:firstLine="567"/>
        <w:jc w:val="both"/>
        <w:rPr>
          <w:rFonts w:ascii="Arial" w:eastAsia="Times New Roman" w:hAnsi="Arial" w:cs="Arial"/>
          <w:sz w:val="24"/>
          <w:szCs w:val="24"/>
          <w:lang w:eastAsia="ko-KR"/>
        </w:rPr>
      </w:pPr>
      <w:r w:rsidRPr="00C92DF3">
        <w:rPr>
          <w:rFonts w:ascii="Arial" w:eastAsia="Times New Roman" w:hAnsi="Arial" w:cs="Arial"/>
          <w:sz w:val="24"/>
          <w:szCs w:val="24"/>
          <w:lang w:eastAsia="ko-KR"/>
        </w:rPr>
        <w:t>127. Решения, принятые в рамках предоставления муниципальной услуги, могут быть обжалованы в судебном порядке.</w:t>
      </w:r>
    </w:p>
    <w:p w:rsidR="00CE4DDD" w:rsidRDefault="00CE4DDD" w:rsidP="00C92DF3">
      <w:pPr>
        <w:tabs>
          <w:tab w:val="left" w:pos="3882"/>
        </w:tabs>
        <w:spacing w:after="0" w:line="240" w:lineRule="auto"/>
        <w:jc w:val="right"/>
        <w:rPr>
          <w:rFonts w:ascii="Arial" w:eastAsia="Times New Roman" w:hAnsi="Arial" w:cs="Arial"/>
          <w:sz w:val="24"/>
          <w:szCs w:val="24"/>
        </w:rPr>
      </w:pPr>
    </w:p>
    <w:p w:rsidR="00C92DF3" w:rsidRPr="00CE4DDD" w:rsidRDefault="00C92DF3" w:rsidP="00C92DF3">
      <w:pPr>
        <w:tabs>
          <w:tab w:val="left" w:pos="3882"/>
        </w:tabs>
        <w:spacing w:after="0" w:line="240" w:lineRule="auto"/>
        <w:jc w:val="right"/>
        <w:rPr>
          <w:rFonts w:ascii="Courier New" w:eastAsia="Times New Roman" w:hAnsi="Courier New" w:cs="Courier New"/>
        </w:rPr>
      </w:pPr>
      <w:r w:rsidRPr="00CE4DDD">
        <w:rPr>
          <w:rFonts w:ascii="Courier New" w:eastAsia="Times New Roman" w:hAnsi="Courier New" w:cs="Courier New"/>
        </w:rPr>
        <w:t>Приложение 1</w:t>
      </w:r>
    </w:p>
    <w:p w:rsidR="00CE4DDD" w:rsidRDefault="00C92DF3" w:rsidP="00C92DF3">
      <w:pPr>
        <w:spacing w:after="0" w:line="240" w:lineRule="auto"/>
        <w:jc w:val="right"/>
        <w:rPr>
          <w:rFonts w:ascii="Courier New" w:eastAsia="Times New Roman" w:hAnsi="Courier New" w:cs="Courier New"/>
        </w:rPr>
      </w:pPr>
      <w:r w:rsidRPr="00CE4DDD">
        <w:rPr>
          <w:rFonts w:ascii="Courier New" w:eastAsia="Times New Roman" w:hAnsi="Courier New" w:cs="Courier New"/>
        </w:rPr>
        <w:t>к административному регла</w:t>
      </w:r>
      <w:r w:rsidR="00CE4DDD">
        <w:rPr>
          <w:rFonts w:ascii="Courier New" w:eastAsia="Times New Roman" w:hAnsi="Courier New" w:cs="Courier New"/>
        </w:rPr>
        <w:t>менту</w:t>
      </w:r>
    </w:p>
    <w:p w:rsidR="00C92DF3" w:rsidRPr="00CE4DDD" w:rsidRDefault="00C92DF3" w:rsidP="00C92DF3">
      <w:pPr>
        <w:spacing w:after="0" w:line="240" w:lineRule="auto"/>
        <w:jc w:val="right"/>
        <w:rPr>
          <w:rFonts w:ascii="Courier New" w:eastAsia="Times New Roman" w:hAnsi="Courier New" w:cs="Courier New"/>
        </w:rPr>
      </w:pPr>
      <w:r w:rsidRPr="00CE4DDD">
        <w:rPr>
          <w:rFonts w:ascii="Courier New" w:eastAsia="Times New Roman" w:hAnsi="Courier New" w:cs="Courier New"/>
        </w:rPr>
        <w:t>«Предоставление муниципальной</w:t>
      </w:r>
    </w:p>
    <w:p w:rsidR="00CE4DDD" w:rsidRDefault="00C92DF3" w:rsidP="00C92DF3">
      <w:pPr>
        <w:spacing w:after="0" w:line="240" w:lineRule="auto"/>
        <w:jc w:val="right"/>
        <w:rPr>
          <w:rFonts w:ascii="Courier New" w:eastAsia="Times New Roman" w:hAnsi="Courier New" w:cs="Courier New"/>
        </w:rPr>
      </w:pPr>
      <w:r w:rsidRPr="00CE4DDD">
        <w:rPr>
          <w:rFonts w:ascii="Courier New" w:eastAsia="Times New Roman" w:hAnsi="Courier New" w:cs="Courier New"/>
        </w:rPr>
        <w:t xml:space="preserve"> услуги по пре</w:t>
      </w:r>
      <w:r w:rsidR="00CE4DDD">
        <w:rPr>
          <w:rFonts w:ascii="Courier New" w:eastAsia="Times New Roman" w:hAnsi="Courier New" w:cs="Courier New"/>
        </w:rPr>
        <w:t>доставлению</w:t>
      </w:r>
    </w:p>
    <w:p w:rsidR="00C92DF3" w:rsidRPr="00CE4DDD" w:rsidRDefault="00CE4DDD" w:rsidP="00C92DF3">
      <w:pPr>
        <w:spacing w:after="0" w:line="240" w:lineRule="auto"/>
        <w:jc w:val="right"/>
        <w:rPr>
          <w:rFonts w:ascii="Courier New" w:eastAsia="Times New Roman" w:hAnsi="Courier New" w:cs="Courier New"/>
        </w:rPr>
      </w:pPr>
      <w:r>
        <w:rPr>
          <w:rFonts w:ascii="Courier New" w:eastAsia="Times New Roman" w:hAnsi="Courier New" w:cs="Courier New"/>
        </w:rPr>
        <w:t xml:space="preserve">земельных участков, </w:t>
      </w:r>
      <w:r w:rsidR="00C92DF3" w:rsidRPr="00CE4DDD">
        <w:rPr>
          <w:rFonts w:ascii="Courier New" w:eastAsia="Times New Roman" w:hAnsi="Courier New" w:cs="Courier New"/>
        </w:rPr>
        <w:t>расположенных</w:t>
      </w:r>
    </w:p>
    <w:p w:rsidR="00CE4DDD" w:rsidRDefault="00C92DF3" w:rsidP="00C92DF3">
      <w:pPr>
        <w:spacing w:after="0" w:line="240" w:lineRule="auto"/>
        <w:jc w:val="right"/>
        <w:rPr>
          <w:rFonts w:ascii="Courier New" w:hAnsi="Courier New" w:cs="Courier New"/>
        </w:rPr>
      </w:pPr>
      <w:r w:rsidRPr="00CE4DDD">
        <w:rPr>
          <w:rFonts w:ascii="Courier New" w:eastAsia="Times New Roman" w:hAnsi="Courier New" w:cs="Courier New"/>
        </w:rPr>
        <w:t xml:space="preserve">на территории </w:t>
      </w:r>
      <w:r w:rsidR="00CE4DDD">
        <w:rPr>
          <w:rFonts w:ascii="Courier New" w:hAnsi="Courier New" w:cs="Courier New"/>
        </w:rPr>
        <w:t>Зиминского</w:t>
      </w:r>
    </w:p>
    <w:p w:rsidR="00C92DF3" w:rsidRPr="00CE4DDD" w:rsidRDefault="00CE4DDD" w:rsidP="00C92DF3">
      <w:pPr>
        <w:spacing w:after="0" w:line="240" w:lineRule="auto"/>
        <w:jc w:val="right"/>
        <w:rPr>
          <w:rFonts w:ascii="Courier New" w:hAnsi="Courier New" w:cs="Courier New"/>
        </w:rPr>
      </w:pPr>
      <w:r>
        <w:rPr>
          <w:rFonts w:ascii="Courier New" w:hAnsi="Courier New" w:cs="Courier New"/>
        </w:rPr>
        <w:t>городского муниципального</w:t>
      </w:r>
    </w:p>
    <w:p w:rsidR="00C92DF3" w:rsidRPr="00CE4DDD" w:rsidRDefault="00C92DF3" w:rsidP="00C92DF3">
      <w:pPr>
        <w:spacing w:after="0" w:line="240" w:lineRule="auto"/>
        <w:jc w:val="right"/>
        <w:rPr>
          <w:rFonts w:ascii="Courier New" w:eastAsia="Times New Roman" w:hAnsi="Courier New" w:cs="Courier New"/>
        </w:rPr>
      </w:pPr>
      <w:r w:rsidRPr="00CE4DDD">
        <w:rPr>
          <w:rFonts w:ascii="Courier New" w:hAnsi="Courier New" w:cs="Courier New"/>
        </w:rPr>
        <w:t>образования</w:t>
      </w:r>
      <w:r w:rsidRPr="00CE4DDD">
        <w:rPr>
          <w:rFonts w:ascii="Courier New" w:eastAsia="Times New Roman" w:hAnsi="Courier New" w:cs="Courier New"/>
          <w:i/>
          <w:iCs/>
        </w:rPr>
        <w:t>,</w:t>
      </w:r>
      <w:r w:rsidRPr="00CE4DDD">
        <w:rPr>
          <w:rFonts w:ascii="Courier New" w:eastAsia="Times New Roman" w:hAnsi="Courier New" w:cs="Courier New"/>
        </w:rPr>
        <w:t xml:space="preserve"> без торгов»</w:t>
      </w: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t> </w:t>
      </w:r>
    </w:p>
    <w:p w:rsidR="00C92DF3" w:rsidRPr="00C92DF3" w:rsidRDefault="00C92DF3" w:rsidP="00C92DF3">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 xml:space="preserve">Председателю Комитета имущественных отношений, </w:t>
      </w:r>
    </w:p>
    <w:p w:rsidR="00C92DF3" w:rsidRPr="00C92DF3" w:rsidRDefault="00C92DF3" w:rsidP="00C92DF3">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 xml:space="preserve">архитектуры и градостроительства администрации ЗГМО </w:t>
      </w:r>
    </w:p>
    <w:p w:rsidR="00C92DF3" w:rsidRPr="00C92DF3" w:rsidRDefault="00C92DF3" w:rsidP="00C92DF3">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_____________________________________</w:t>
      </w:r>
    </w:p>
    <w:p w:rsidR="00C92DF3" w:rsidRPr="00C92DF3" w:rsidRDefault="00C92DF3" w:rsidP="00C92DF3">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от___________________________________</w:t>
      </w:r>
    </w:p>
    <w:p w:rsidR="00C92DF3" w:rsidRPr="00CE4DDD" w:rsidRDefault="00C92DF3" w:rsidP="00C92DF3">
      <w:pPr>
        <w:spacing w:after="0" w:line="240" w:lineRule="auto"/>
        <w:jc w:val="right"/>
        <w:rPr>
          <w:rFonts w:ascii="Courier New" w:eastAsia="Times New Roman" w:hAnsi="Courier New" w:cs="Courier New"/>
          <w:sz w:val="20"/>
          <w:szCs w:val="20"/>
        </w:rPr>
      </w:pPr>
      <w:r w:rsidRPr="00CE4DDD">
        <w:rPr>
          <w:rFonts w:ascii="Courier New" w:eastAsia="Times New Roman" w:hAnsi="Courier New" w:cs="Courier New"/>
          <w:sz w:val="20"/>
          <w:szCs w:val="20"/>
        </w:rPr>
        <w:t>(фамилия, имя, отчество)</w:t>
      </w:r>
    </w:p>
    <w:p w:rsidR="00C92DF3" w:rsidRPr="00C92DF3" w:rsidRDefault="00C92DF3" w:rsidP="00C92DF3">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_____________________________________</w:t>
      </w:r>
    </w:p>
    <w:p w:rsidR="00C92DF3" w:rsidRPr="00CE4DDD" w:rsidRDefault="00C92DF3" w:rsidP="00C92DF3">
      <w:pPr>
        <w:spacing w:after="0" w:line="240" w:lineRule="auto"/>
        <w:jc w:val="right"/>
        <w:rPr>
          <w:rFonts w:ascii="Courier New" w:eastAsia="Times New Roman" w:hAnsi="Courier New" w:cs="Courier New"/>
          <w:sz w:val="20"/>
          <w:szCs w:val="20"/>
        </w:rPr>
      </w:pPr>
      <w:r w:rsidRPr="00CE4DDD">
        <w:rPr>
          <w:rFonts w:ascii="Courier New" w:eastAsia="Times New Roman" w:hAnsi="Courier New" w:cs="Courier New"/>
          <w:sz w:val="20"/>
          <w:szCs w:val="20"/>
        </w:rPr>
        <w:t>(реквизиты документа удостоверяющего личность)</w:t>
      </w:r>
    </w:p>
    <w:p w:rsidR="00C92DF3" w:rsidRPr="00C92DF3" w:rsidRDefault="00C92DF3" w:rsidP="00C92DF3">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_____________________________________</w:t>
      </w:r>
    </w:p>
    <w:p w:rsidR="00C92DF3" w:rsidRPr="00C92DF3" w:rsidRDefault="00C92DF3" w:rsidP="00C92DF3">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проживающего (-ей) по адресу: ___________</w:t>
      </w:r>
    </w:p>
    <w:p w:rsidR="00C92DF3" w:rsidRPr="00C92DF3" w:rsidRDefault="00C92DF3" w:rsidP="00C92DF3">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_____________________________________</w:t>
      </w:r>
    </w:p>
    <w:p w:rsidR="00C92DF3" w:rsidRPr="00C92DF3" w:rsidRDefault="00C92DF3" w:rsidP="00C92DF3">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телефон______________________________</w:t>
      </w:r>
    </w:p>
    <w:p w:rsidR="00C92DF3" w:rsidRPr="00C92DF3" w:rsidRDefault="00C92DF3" w:rsidP="00C92DF3">
      <w:pPr>
        <w:spacing w:after="0" w:line="240" w:lineRule="auto"/>
        <w:jc w:val="right"/>
        <w:rPr>
          <w:rFonts w:ascii="Arial" w:eastAsia="Times New Roman" w:hAnsi="Arial" w:cs="Arial"/>
          <w:sz w:val="24"/>
          <w:szCs w:val="24"/>
        </w:rPr>
      </w:pPr>
    </w:p>
    <w:p w:rsidR="00C92DF3" w:rsidRPr="00C92DF3" w:rsidRDefault="00C92DF3" w:rsidP="00C92DF3">
      <w:pPr>
        <w:spacing w:after="0" w:line="240" w:lineRule="auto"/>
        <w:jc w:val="both"/>
        <w:rPr>
          <w:rFonts w:ascii="Arial" w:eastAsia="Times New Roman" w:hAnsi="Arial" w:cs="Arial"/>
          <w:sz w:val="24"/>
          <w:szCs w:val="24"/>
        </w:rPr>
      </w:pPr>
    </w:p>
    <w:p w:rsidR="00C92DF3" w:rsidRPr="00C92DF3" w:rsidRDefault="00C92DF3" w:rsidP="00C92DF3">
      <w:pPr>
        <w:spacing w:after="0" w:line="240" w:lineRule="auto"/>
        <w:jc w:val="center"/>
        <w:rPr>
          <w:rFonts w:ascii="Arial" w:eastAsia="Times New Roman" w:hAnsi="Arial" w:cs="Arial"/>
          <w:sz w:val="24"/>
          <w:szCs w:val="24"/>
        </w:rPr>
      </w:pPr>
      <w:r w:rsidRPr="00C92DF3">
        <w:rPr>
          <w:rFonts w:ascii="Arial" w:eastAsia="Times New Roman" w:hAnsi="Arial" w:cs="Arial"/>
          <w:b/>
          <w:bCs/>
          <w:sz w:val="24"/>
          <w:szCs w:val="24"/>
        </w:rPr>
        <w:t>Заявление</w:t>
      </w:r>
    </w:p>
    <w:p w:rsidR="00C92DF3" w:rsidRPr="00C92DF3" w:rsidRDefault="00C92DF3" w:rsidP="00CE4DDD">
      <w:pPr>
        <w:spacing w:after="0" w:line="240" w:lineRule="auto"/>
        <w:jc w:val="center"/>
        <w:rPr>
          <w:rFonts w:ascii="Arial" w:eastAsia="Times New Roman" w:hAnsi="Arial" w:cs="Arial"/>
          <w:sz w:val="24"/>
          <w:szCs w:val="24"/>
        </w:rPr>
      </w:pP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t xml:space="preserve">Прошу предоставить земельный участок с кадастровым </w:t>
      </w:r>
      <w:r w:rsidR="00CE4DDD">
        <w:rPr>
          <w:rFonts w:ascii="Arial" w:eastAsia="Times New Roman" w:hAnsi="Arial" w:cs="Arial"/>
          <w:sz w:val="24"/>
          <w:szCs w:val="24"/>
        </w:rPr>
        <w:t>номером ______________________,</w:t>
      </w:r>
      <w:r w:rsidRPr="00C92DF3">
        <w:rPr>
          <w:rFonts w:ascii="Arial" w:eastAsia="Times New Roman" w:hAnsi="Arial" w:cs="Arial"/>
          <w:sz w:val="24"/>
          <w:szCs w:val="24"/>
        </w:rPr>
        <w:t xml:space="preserve"> расположенный по адресу: _____________________</w:t>
      </w:r>
      <w:r w:rsidR="00CE4DDD">
        <w:rPr>
          <w:rFonts w:ascii="Arial" w:eastAsia="Times New Roman" w:hAnsi="Arial" w:cs="Arial"/>
          <w:sz w:val="24"/>
          <w:szCs w:val="24"/>
        </w:rPr>
        <w:t>_______________</w:t>
      </w:r>
      <w:r w:rsidRPr="00C92DF3">
        <w:rPr>
          <w:rFonts w:ascii="Arial" w:eastAsia="Times New Roman" w:hAnsi="Arial" w:cs="Arial"/>
          <w:sz w:val="24"/>
          <w:szCs w:val="24"/>
        </w:rPr>
        <w:t xml:space="preserve"> площадью _______________________.</w:t>
      </w: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t>Основание предоставления земельного участка без проведения торгов __________________, вид права, на котором заявитель желает приобрести земельный участок: ________________________________________, цель использования земельного участка: _____________________________________________________________________.</w:t>
      </w: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t>  </w:t>
      </w: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t> Документы, прилагаемые к заявлению:</w:t>
      </w: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t>1.____________________________________________________________________</w:t>
      </w: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t>2.____________________________________________________________________</w:t>
      </w: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lastRenderedPageBreak/>
        <w:t>3.____________________________________________________________________</w:t>
      </w:r>
    </w:p>
    <w:p w:rsidR="00CE4DDD" w:rsidRDefault="00C92DF3" w:rsidP="00C92DF3">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___________________________</w:t>
      </w:r>
    </w:p>
    <w:p w:rsidR="00C92DF3" w:rsidRPr="00CE4DDD" w:rsidRDefault="00C92DF3" w:rsidP="00C92DF3">
      <w:pPr>
        <w:spacing w:after="0" w:line="240" w:lineRule="auto"/>
        <w:jc w:val="right"/>
        <w:rPr>
          <w:rFonts w:ascii="Arial" w:eastAsia="Times New Roman" w:hAnsi="Arial" w:cs="Arial"/>
          <w:sz w:val="24"/>
          <w:szCs w:val="24"/>
        </w:rPr>
      </w:pPr>
      <w:r w:rsidRPr="00CE4DDD">
        <w:rPr>
          <w:rFonts w:ascii="Courier New" w:eastAsia="Times New Roman" w:hAnsi="Courier New" w:cs="Courier New"/>
          <w:sz w:val="20"/>
          <w:szCs w:val="20"/>
        </w:rPr>
        <w:t>(подпись)</w:t>
      </w:r>
    </w:p>
    <w:p w:rsidR="00C92DF3" w:rsidRPr="00C92DF3" w:rsidRDefault="00CE4DDD" w:rsidP="00CE4DDD">
      <w:pPr>
        <w:spacing w:after="0" w:line="240" w:lineRule="auto"/>
        <w:jc w:val="right"/>
        <w:rPr>
          <w:rFonts w:ascii="Arial" w:eastAsia="Times New Roman" w:hAnsi="Arial" w:cs="Arial"/>
          <w:sz w:val="24"/>
          <w:szCs w:val="24"/>
        </w:rPr>
      </w:pPr>
      <w:r w:rsidRPr="00C92DF3">
        <w:rPr>
          <w:rFonts w:ascii="Arial" w:eastAsia="Times New Roman" w:hAnsi="Arial" w:cs="Arial"/>
          <w:sz w:val="24"/>
          <w:szCs w:val="24"/>
        </w:rPr>
        <w:t xml:space="preserve"> </w:t>
      </w:r>
      <w:r w:rsidR="00C92DF3" w:rsidRPr="00C92DF3">
        <w:rPr>
          <w:rFonts w:ascii="Arial" w:eastAsia="Times New Roman" w:hAnsi="Arial" w:cs="Arial"/>
          <w:sz w:val="24"/>
          <w:szCs w:val="24"/>
        </w:rPr>
        <w:t>«____»____________ 20___ г.</w:t>
      </w:r>
    </w:p>
    <w:p w:rsidR="00C92DF3" w:rsidRPr="00C92DF3" w:rsidRDefault="00C92DF3" w:rsidP="00C92DF3">
      <w:pPr>
        <w:spacing w:after="0" w:line="240" w:lineRule="auto"/>
        <w:jc w:val="both"/>
        <w:rPr>
          <w:rFonts w:ascii="Arial" w:eastAsia="Times New Roman" w:hAnsi="Arial" w:cs="Arial"/>
          <w:sz w:val="24"/>
          <w:szCs w:val="24"/>
        </w:rPr>
      </w:pPr>
    </w:p>
    <w:p w:rsidR="00C92DF3" w:rsidRPr="00C92DF3" w:rsidRDefault="00C92DF3" w:rsidP="00C92DF3">
      <w:pPr>
        <w:spacing w:after="0" w:line="240" w:lineRule="auto"/>
        <w:jc w:val="center"/>
        <w:rPr>
          <w:rFonts w:ascii="Arial" w:eastAsia="Times New Roman" w:hAnsi="Arial" w:cs="Arial"/>
          <w:sz w:val="24"/>
          <w:szCs w:val="24"/>
        </w:rPr>
      </w:pPr>
      <w:r w:rsidRPr="00C92DF3">
        <w:rPr>
          <w:rFonts w:ascii="Arial" w:eastAsia="Times New Roman" w:hAnsi="Arial" w:cs="Arial"/>
          <w:sz w:val="24"/>
          <w:szCs w:val="24"/>
        </w:rPr>
        <w:t>Согласие на обработку персональных данных</w:t>
      </w: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t> </w:t>
      </w: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C92DF3" w:rsidRPr="00C92DF3" w:rsidRDefault="00C92DF3" w:rsidP="00C92DF3">
      <w:pPr>
        <w:spacing w:after="0" w:line="240" w:lineRule="auto"/>
        <w:jc w:val="both"/>
        <w:rPr>
          <w:rFonts w:ascii="Arial" w:eastAsia="Times New Roman" w:hAnsi="Arial" w:cs="Arial"/>
          <w:sz w:val="24"/>
          <w:szCs w:val="24"/>
        </w:rPr>
      </w:pPr>
      <w:r w:rsidRPr="00C92DF3">
        <w:rPr>
          <w:rFonts w:ascii="Arial" w:eastAsia="Times New Roman" w:hAnsi="Arial" w:cs="Arial"/>
          <w:sz w:val="24"/>
          <w:szCs w:val="24"/>
        </w:rPr>
        <w:t> </w:t>
      </w:r>
    </w:p>
    <w:p w:rsidR="00C92DF3" w:rsidRPr="00C92DF3" w:rsidRDefault="00C92DF3" w:rsidP="00C92DF3">
      <w:pPr>
        <w:spacing w:after="0" w:line="240" w:lineRule="auto"/>
        <w:rPr>
          <w:rFonts w:ascii="Arial" w:hAnsi="Arial" w:cs="Arial"/>
          <w:sz w:val="24"/>
          <w:szCs w:val="24"/>
        </w:rPr>
      </w:pPr>
      <w:r w:rsidRPr="00C92DF3">
        <w:rPr>
          <w:rFonts w:ascii="Arial" w:eastAsia="Times New Roman" w:hAnsi="Arial" w:cs="Arial"/>
          <w:sz w:val="24"/>
          <w:szCs w:val="24"/>
        </w:rPr>
        <w:t>Дата ___________________ Подпись_________________</w:t>
      </w:r>
    </w:p>
    <w:p w:rsidR="00C92DF3" w:rsidRDefault="00C92DF3" w:rsidP="00C92DF3">
      <w:pPr>
        <w:spacing w:after="0" w:line="240" w:lineRule="auto"/>
        <w:rPr>
          <w:rFonts w:ascii="Arial" w:hAnsi="Arial" w:cs="Arial"/>
          <w:sz w:val="24"/>
          <w:szCs w:val="24"/>
        </w:rPr>
      </w:pPr>
    </w:p>
    <w:p w:rsidR="00DA5A76" w:rsidRPr="00DA5A76" w:rsidRDefault="00DA5A76" w:rsidP="00DA5A76">
      <w:pPr>
        <w:widowControl w:val="0"/>
        <w:autoSpaceDE w:val="0"/>
        <w:autoSpaceDN w:val="0"/>
        <w:adjustRightInd w:val="0"/>
        <w:spacing w:after="0" w:line="240" w:lineRule="auto"/>
        <w:jc w:val="center"/>
        <w:rPr>
          <w:rFonts w:ascii="Arial" w:hAnsi="Arial" w:cs="Arial"/>
          <w:b/>
          <w:caps/>
          <w:sz w:val="24"/>
          <w:szCs w:val="24"/>
        </w:rPr>
      </w:pPr>
      <w:r w:rsidRPr="00DA5A76">
        <w:rPr>
          <w:rFonts w:ascii="Arial" w:hAnsi="Arial" w:cs="Arial"/>
          <w:b/>
          <w:caps/>
          <w:sz w:val="24"/>
          <w:szCs w:val="24"/>
        </w:rPr>
        <w:t>Пояснительная записка к проекту правового акта</w:t>
      </w:r>
    </w:p>
    <w:p w:rsidR="00DA5A76" w:rsidRPr="00DA5A76" w:rsidRDefault="00DA5A76" w:rsidP="00DA5A76">
      <w:pPr>
        <w:widowControl w:val="0"/>
        <w:autoSpaceDE w:val="0"/>
        <w:autoSpaceDN w:val="0"/>
        <w:adjustRightInd w:val="0"/>
        <w:spacing w:after="0" w:line="240" w:lineRule="auto"/>
        <w:jc w:val="center"/>
        <w:rPr>
          <w:rFonts w:ascii="Arial" w:hAnsi="Arial" w:cs="Arial"/>
          <w:b/>
          <w:sz w:val="24"/>
          <w:szCs w:val="24"/>
          <w:u w:val="single"/>
        </w:rPr>
      </w:pPr>
    </w:p>
    <w:p w:rsidR="00DA5A76" w:rsidRPr="00DA5A76" w:rsidRDefault="00DA5A76" w:rsidP="00DA5A76">
      <w:pPr>
        <w:spacing w:after="0" w:line="240" w:lineRule="auto"/>
        <w:jc w:val="both"/>
        <w:rPr>
          <w:rFonts w:ascii="Arial" w:hAnsi="Arial" w:cs="Arial"/>
          <w:noProof/>
          <w:sz w:val="24"/>
          <w:szCs w:val="24"/>
        </w:rPr>
      </w:pPr>
      <w:r w:rsidRPr="00DA5A76">
        <w:rPr>
          <w:rFonts w:ascii="Arial" w:hAnsi="Arial" w:cs="Arial"/>
          <w:b/>
          <w:sz w:val="24"/>
          <w:szCs w:val="24"/>
          <w:u w:val="single"/>
        </w:rPr>
        <w:t>Наименование проекта правового акта:</w:t>
      </w:r>
      <w:r w:rsidRPr="00DA5A76">
        <w:rPr>
          <w:rFonts w:ascii="Arial" w:hAnsi="Arial" w:cs="Arial"/>
          <w:sz w:val="24"/>
          <w:szCs w:val="24"/>
        </w:rPr>
        <w:t xml:space="preserve"> Постановление администрации Зиминского городского муниципального образования «Об утверждении административного регламента предоставления муниципальной услуги «</w:t>
      </w:r>
      <w:r w:rsidRPr="00DA5A76">
        <w:rPr>
          <w:rFonts w:ascii="Arial" w:eastAsia="Times New Roman" w:hAnsi="Arial" w:cs="Arial"/>
          <w:sz w:val="24"/>
          <w:szCs w:val="24"/>
        </w:rPr>
        <w:t>Предоставление земельных участков, расположенных на территории Зиминского городского муниципального образования, без торгов</w:t>
      </w:r>
      <w:r w:rsidRPr="00DA5A76">
        <w:rPr>
          <w:rFonts w:ascii="Arial" w:hAnsi="Arial" w:cs="Arial"/>
          <w:sz w:val="24"/>
          <w:szCs w:val="24"/>
        </w:rPr>
        <w:t>» (далее также – проект постановления).</w:t>
      </w:r>
    </w:p>
    <w:p w:rsidR="00DA5A76" w:rsidRPr="00DA5A76" w:rsidRDefault="00DA5A76" w:rsidP="00DA5A76">
      <w:pPr>
        <w:widowControl w:val="0"/>
        <w:autoSpaceDE w:val="0"/>
        <w:autoSpaceDN w:val="0"/>
        <w:adjustRightInd w:val="0"/>
        <w:spacing w:after="0" w:line="240" w:lineRule="auto"/>
        <w:jc w:val="both"/>
        <w:rPr>
          <w:rFonts w:ascii="Arial" w:hAnsi="Arial" w:cs="Arial"/>
          <w:sz w:val="24"/>
          <w:szCs w:val="24"/>
        </w:rPr>
      </w:pPr>
      <w:r w:rsidRPr="00DA5A76">
        <w:rPr>
          <w:rFonts w:ascii="Arial" w:hAnsi="Arial" w:cs="Arial"/>
          <w:b/>
          <w:sz w:val="24"/>
          <w:szCs w:val="24"/>
          <w:u w:val="single"/>
        </w:rPr>
        <w:t>Субъект правотворческой инициативы</w:t>
      </w:r>
      <w:r w:rsidRPr="00DA5A76">
        <w:rPr>
          <w:rFonts w:ascii="Arial" w:hAnsi="Arial" w:cs="Arial"/>
          <w:b/>
          <w:sz w:val="24"/>
          <w:szCs w:val="24"/>
        </w:rPr>
        <w:t xml:space="preserve">: </w:t>
      </w:r>
      <w:r w:rsidRPr="00DA5A76">
        <w:rPr>
          <w:rFonts w:ascii="Arial" w:hAnsi="Arial" w:cs="Arial"/>
          <w:bCs/>
          <w:sz w:val="24"/>
          <w:szCs w:val="24"/>
        </w:rPr>
        <w:t xml:space="preserve">ведущий специалист земельного сектора отдела муниципальной собственности Комитета имущественных отношений архитектуры и градостроительства администрации Зиминского городского муниципального образования </w:t>
      </w:r>
      <w:proofErr w:type="spellStart"/>
      <w:r w:rsidRPr="00DA5A76">
        <w:rPr>
          <w:rFonts w:ascii="Arial" w:hAnsi="Arial" w:cs="Arial"/>
          <w:sz w:val="24"/>
          <w:szCs w:val="24"/>
        </w:rPr>
        <w:t>Трубникова</w:t>
      </w:r>
      <w:proofErr w:type="spellEnd"/>
      <w:r w:rsidRPr="00DA5A76">
        <w:rPr>
          <w:rFonts w:ascii="Arial" w:hAnsi="Arial" w:cs="Arial"/>
          <w:sz w:val="24"/>
          <w:szCs w:val="24"/>
        </w:rPr>
        <w:t xml:space="preserve"> А.В.   </w:t>
      </w:r>
    </w:p>
    <w:p w:rsidR="00DA5A76" w:rsidRPr="00DA5A76" w:rsidRDefault="00DA5A76" w:rsidP="00DA5A76">
      <w:pPr>
        <w:widowControl w:val="0"/>
        <w:autoSpaceDE w:val="0"/>
        <w:autoSpaceDN w:val="0"/>
        <w:adjustRightInd w:val="0"/>
        <w:spacing w:after="0" w:line="240" w:lineRule="auto"/>
        <w:jc w:val="both"/>
        <w:rPr>
          <w:rFonts w:ascii="Arial" w:hAnsi="Arial" w:cs="Arial"/>
          <w:sz w:val="24"/>
          <w:szCs w:val="24"/>
        </w:rPr>
      </w:pPr>
      <w:r w:rsidRPr="00DA5A76">
        <w:rPr>
          <w:rFonts w:ascii="Arial" w:hAnsi="Arial" w:cs="Arial"/>
          <w:b/>
          <w:sz w:val="24"/>
          <w:szCs w:val="24"/>
          <w:u w:val="single"/>
        </w:rPr>
        <w:t>Правовое обоснование принятия проекта правового акта:</w:t>
      </w:r>
      <w:r w:rsidRPr="00DA5A76">
        <w:rPr>
          <w:rFonts w:ascii="Arial" w:hAnsi="Arial" w:cs="Arial"/>
          <w:sz w:val="24"/>
          <w:szCs w:val="24"/>
        </w:rPr>
        <w:t xml:space="preserve"> </w:t>
      </w:r>
    </w:p>
    <w:p w:rsidR="00DA5A76" w:rsidRPr="00DA5A76" w:rsidRDefault="00DA5A76" w:rsidP="00DA5A76">
      <w:pPr>
        <w:widowControl w:val="0"/>
        <w:autoSpaceDE w:val="0"/>
        <w:autoSpaceDN w:val="0"/>
        <w:adjustRightInd w:val="0"/>
        <w:spacing w:after="0" w:line="240" w:lineRule="auto"/>
        <w:jc w:val="both"/>
        <w:rPr>
          <w:rFonts w:ascii="Arial" w:hAnsi="Arial" w:cs="Arial"/>
          <w:sz w:val="24"/>
          <w:szCs w:val="24"/>
        </w:rPr>
      </w:pPr>
      <w:r w:rsidRPr="00DA5A76">
        <w:rPr>
          <w:rFonts w:ascii="Arial" w:hAnsi="Arial" w:cs="Arial"/>
          <w:sz w:val="24"/>
          <w:szCs w:val="24"/>
        </w:rPr>
        <w:t>1. Закон Иркутской области от 28.12.2015 г. №146-ОЗ «О бесплатном предоставлении земельных участков в собственность граждан»;</w:t>
      </w:r>
    </w:p>
    <w:p w:rsidR="00DA5A76" w:rsidRPr="00DA5A76" w:rsidRDefault="00DA5A76" w:rsidP="00DA5A76">
      <w:pPr>
        <w:widowControl w:val="0"/>
        <w:autoSpaceDE w:val="0"/>
        <w:autoSpaceDN w:val="0"/>
        <w:adjustRightInd w:val="0"/>
        <w:spacing w:after="0" w:line="240" w:lineRule="auto"/>
        <w:jc w:val="both"/>
        <w:rPr>
          <w:rFonts w:ascii="Arial" w:hAnsi="Arial" w:cs="Arial"/>
          <w:sz w:val="24"/>
          <w:szCs w:val="24"/>
        </w:rPr>
      </w:pPr>
      <w:r w:rsidRPr="00DA5A76">
        <w:rPr>
          <w:rFonts w:ascii="Arial" w:hAnsi="Arial" w:cs="Arial"/>
          <w:sz w:val="24"/>
          <w:szCs w:val="24"/>
        </w:rPr>
        <w:t>2. статьи 24, 39.3, 39.9, 39.10, 39.14, 39.15, 39.16, 39.17, 39.18 Земельного кодекса Российской Федерации;</w:t>
      </w:r>
    </w:p>
    <w:p w:rsidR="00DA5A76" w:rsidRPr="00DA5A76" w:rsidRDefault="00DA5A76" w:rsidP="00DA5A76">
      <w:pPr>
        <w:widowControl w:val="0"/>
        <w:autoSpaceDE w:val="0"/>
        <w:autoSpaceDN w:val="0"/>
        <w:adjustRightInd w:val="0"/>
        <w:spacing w:after="0" w:line="240" w:lineRule="auto"/>
        <w:jc w:val="both"/>
        <w:rPr>
          <w:rFonts w:ascii="Arial" w:hAnsi="Arial" w:cs="Arial"/>
          <w:sz w:val="24"/>
          <w:szCs w:val="24"/>
        </w:rPr>
      </w:pPr>
      <w:r w:rsidRPr="00DA5A76">
        <w:rPr>
          <w:rFonts w:ascii="Arial" w:hAnsi="Arial" w:cs="Arial"/>
          <w:sz w:val="24"/>
          <w:szCs w:val="24"/>
        </w:rPr>
        <w:t>3. Федеральный закон от 06.10.2003 № 131-ФЗ «Об общих принципах организации местного самоуправления в Российской Федерации»;</w:t>
      </w:r>
    </w:p>
    <w:p w:rsidR="00DA5A76" w:rsidRPr="00DA5A76" w:rsidRDefault="00DA5A76" w:rsidP="00DA5A76">
      <w:pPr>
        <w:widowControl w:val="0"/>
        <w:autoSpaceDE w:val="0"/>
        <w:autoSpaceDN w:val="0"/>
        <w:adjustRightInd w:val="0"/>
        <w:spacing w:after="0" w:line="240" w:lineRule="auto"/>
        <w:jc w:val="both"/>
        <w:rPr>
          <w:rFonts w:ascii="Arial" w:hAnsi="Arial" w:cs="Arial"/>
          <w:sz w:val="24"/>
          <w:szCs w:val="24"/>
        </w:rPr>
      </w:pPr>
      <w:r w:rsidRPr="00DA5A76">
        <w:rPr>
          <w:rFonts w:ascii="Arial" w:hAnsi="Arial" w:cs="Arial"/>
          <w:sz w:val="24"/>
          <w:szCs w:val="24"/>
        </w:rPr>
        <w:t>4. Федеральный закон от 27.07.2010 № 210-ФЗ «Об организации предоставления государственных и муниципальных услуг»;</w:t>
      </w:r>
    </w:p>
    <w:p w:rsidR="00DA5A76" w:rsidRPr="00DA5A76" w:rsidRDefault="00DA5A76" w:rsidP="00DA5A76">
      <w:pPr>
        <w:widowControl w:val="0"/>
        <w:autoSpaceDE w:val="0"/>
        <w:autoSpaceDN w:val="0"/>
        <w:adjustRightInd w:val="0"/>
        <w:spacing w:after="0" w:line="240" w:lineRule="auto"/>
        <w:jc w:val="both"/>
        <w:rPr>
          <w:rFonts w:ascii="Arial" w:hAnsi="Arial" w:cs="Arial"/>
          <w:sz w:val="24"/>
          <w:szCs w:val="24"/>
        </w:rPr>
      </w:pPr>
      <w:r w:rsidRPr="00DA5A76">
        <w:rPr>
          <w:rFonts w:ascii="Arial" w:hAnsi="Arial" w:cs="Arial"/>
          <w:sz w:val="24"/>
          <w:szCs w:val="24"/>
        </w:rPr>
        <w:t xml:space="preserve">5. Постановление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w:t>
      </w:r>
    </w:p>
    <w:p w:rsidR="00DA5A76" w:rsidRPr="00DA5A76" w:rsidRDefault="00DA5A76" w:rsidP="00DA5A76">
      <w:pPr>
        <w:widowControl w:val="0"/>
        <w:autoSpaceDE w:val="0"/>
        <w:autoSpaceDN w:val="0"/>
        <w:adjustRightInd w:val="0"/>
        <w:spacing w:after="0" w:line="240" w:lineRule="auto"/>
        <w:jc w:val="both"/>
        <w:rPr>
          <w:rFonts w:ascii="Arial" w:hAnsi="Arial" w:cs="Arial"/>
          <w:sz w:val="24"/>
          <w:szCs w:val="24"/>
        </w:rPr>
      </w:pPr>
      <w:r w:rsidRPr="00DA5A76">
        <w:rPr>
          <w:rFonts w:ascii="Arial" w:hAnsi="Arial" w:cs="Arial"/>
          <w:b/>
          <w:bCs/>
          <w:sz w:val="24"/>
          <w:szCs w:val="24"/>
          <w:u w:val="single"/>
        </w:rPr>
        <w:t xml:space="preserve">Данный проект утверждается </w:t>
      </w:r>
      <w:r w:rsidRPr="00DA5A76">
        <w:rPr>
          <w:rFonts w:ascii="Arial" w:hAnsi="Arial" w:cs="Arial"/>
          <w:b/>
          <w:sz w:val="24"/>
          <w:szCs w:val="24"/>
          <w:u w:val="single"/>
        </w:rPr>
        <w:t>муниципальным правовым актом:</w:t>
      </w:r>
      <w:r w:rsidRPr="00DA5A76">
        <w:rPr>
          <w:rFonts w:ascii="Arial" w:hAnsi="Arial" w:cs="Arial"/>
          <w:sz w:val="24"/>
          <w:szCs w:val="24"/>
        </w:rPr>
        <w:t xml:space="preserve">  Проектом постановления предлагается утвердить  административный регламент предоставления муниципальной услуги.</w:t>
      </w:r>
    </w:p>
    <w:p w:rsidR="00DA5A76" w:rsidRPr="00DA5A76" w:rsidRDefault="00DA5A76" w:rsidP="00DA5A76">
      <w:pPr>
        <w:spacing w:after="0" w:line="240" w:lineRule="auto"/>
        <w:jc w:val="both"/>
        <w:rPr>
          <w:rFonts w:ascii="Arial" w:hAnsi="Arial" w:cs="Arial"/>
          <w:sz w:val="24"/>
          <w:szCs w:val="24"/>
        </w:rPr>
      </w:pPr>
      <w:r w:rsidRPr="00DA5A76">
        <w:rPr>
          <w:rFonts w:ascii="Arial" w:hAnsi="Arial" w:cs="Arial"/>
          <w:b/>
          <w:sz w:val="24"/>
          <w:szCs w:val="24"/>
          <w:u w:val="single"/>
        </w:rPr>
        <w:lastRenderedPageBreak/>
        <w:t>Состояние законодательства в сфере правового регулирования, к которой относится проект правового акта:</w:t>
      </w:r>
      <w:r w:rsidRPr="00DA5A76">
        <w:rPr>
          <w:rFonts w:ascii="Arial" w:hAnsi="Arial" w:cs="Arial"/>
          <w:sz w:val="24"/>
          <w:szCs w:val="24"/>
        </w:rPr>
        <w:t xml:space="preserve">  Проект постановления разработан в соответствии с Федеральным законом от 21.12.2001 г.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статьей 16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w:t>
      </w:r>
    </w:p>
    <w:p w:rsidR="00DA5A76" w:rsidRPr="00DA5A76" w:rsidRDefault="00DA5A76" w:rsidP="00DA5A76">
      <w:pPr>
        <w:pStyle w:val="ConsPlusTitle"/>
        <w:jc w:val="both"/>
        <w:outlineLvl w:val="0"/>
        <w:rPr>
          <w:b w:val="0"/>
          <w:sz w:val="24"/>
          <w:szCs w:val="24"/>
        </w:rPr>
      </w:pPr>
      <w:r w:rsidRPr="00DA5A76">
        <w:rPr>
          <w:sz w:val="24"/>
          <w:szCs w:val="24"/>
          <w:u w:val="single"/>
        </w:rPr>
        <w:t>Социально-экономическое обоснование необходимости принятия муниципального правового акта, его цели и основные положения</w:t>
      </w:r>
      <w:r w:rsidRPr="00DA5A76">
        <w:rPr>
          <w:sz w:val="24"/>
          <w:szCs w:val="24"/>
        </w:rPr>
        <w:t>:</w:t>
      </w:r>
      <w:r w:rsidRPr="00DA5A76">
        <w:rPr>
          <w:b w:val="0"/>
          <w:sz w:val="24"/>
          <w:szCs w:val="24"/>
        </w:rPr>
        <w:t xml:space="preserve">  административный регламент разработан в целях оптимизации и упорядочения процедур предоставления земельных участков без торгов, находящихся на территории Зиминского городского муниципального образования, земельных участков, государственная собственность на которые не разграничена и земельных участков, находящихся в частной собственности, определяет порядок исполнения административных процедур, осуществляемых специалистом, предоставляющим муниципальную услугу, а также порядок досудебного (внесудебного) обжалования решений, принятых уполномоченным органом.</w:t>
      </w:r>
    </w:p>
    <w:p w:rsidR="00DA5A76" w:rsidRPr="00DA5A76" w:rsidRDefault="00DA5A76" w:rsidP="00DA5A76">
      <w:pPr>
        <w:widowControl w:val="0"/>
        <w:autoSpaceDE w:val="0"/>
        <w:autoSpaceDN w:val="0"/>
        <w:adjustRightInd w:val="0"/>
        <w:spacing w:after="0" w:line="240" w:lineRule="auto"/>
        <w:jc w:val="both"/>
        <w:rPr>
          <w:rFonts w:ascii="Arial" w:hAnsi="Arial" w:cs="Arial"/>
          <w:sz w:val="24"/>
          <w:szCs w:val="24"/>
        </w:rPr>
      </w:pPr>
      <w:r w:rsidRPr="00DA5A76">
        <w:rPr>
          <w:rFonts w:ascii="Arial" w:hAnsi="Arial" w:cs="Arial"/>
          <w:b/>
          <w:sz w:val="24"/>
          <w:szCs w:val="24"/>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DA5A76">
        <w:rPr>
          <w:rFonts w:ascii="Arial" w:hAnsi="Arial" w:cs="Arial"/>
          <w:b/>
          <w:sz w:val="24"/>
          <w:szCs w:val="24"/>
        </w:rPr>
        <w:t xml:space="preserve">): Нормативно-правовой акт Зиминского городского муниципального образования.  </w:t>
      </w:r>
      <w:r w:rsidRPr="00DA5A76">
        <w:rPr>
          <w:rFonts w:ascii="Arial" w:hAnsi="Arial" w:cs="Arial"/>
          <w:sz w:val="24"/>
          <w:szCs w:val="24"/>
        </w:rPr>
        <w:t>Данный проект постановления не противоречит Конституции Российской Федерации, федеральным законам и иным правовым актам Российской Федерации, а также Уставу, законам и иным нормативным правовым актам области и Уставу Зиминского городского муниципального образования.</w:t>
      </w:r>
    </w:p>
    <w:p w:rsidR="00DA5A76" w:rsidRPr="00DA5A76" w:rsidRDefault="00DA5A76" w:rsidP="00DA5A76">
      <w:pPr>
        <w:widowControl w:val="0"/>
        <w:autoSpaceDE w:val="0"/>
        <w:autoSpaceDN w:val="0"/>
        <w:adjustRightInd w:val="0"/>
        <w:spacing w:after="0" w:line="240" w:lineRule="auto"/>
        <w:jc w:val="both"/>
        <w:rPr>
          <w:rFonts w:ascii="Arial" w:hAnsi="Arial" w:cs="Arial"/>
          <w:b/>
          <w:bCs/>
          <w:sz w:val="24"/>
          <w:szCs w:val="24"/>
          <w:u w:val="single"/>
        </w:rPr>
      </w:pPr>
      <w:r w:rsidRPr="00DA5A76">
        <w:rPr>
          <w:rFonts w:ascii="Arial" w:hAnsi="Arial" w:cs="Arial"/>
          <w:b/>
          <w:bCs/>
          <w:sz w:val="24"/>
          <w:szCs w:val="24"/>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включая сведения о наличии (отсутствии) необходимости увеличения (уменьшения) расходов местного бюджета</w:t>
      </w:r>
      <w:r w:rsidRPr="00DA5A76">
        <w:rPr>
          <w:rFonts w:ascii="Arial" w:hAnsi="Arial" w:cs="Arial"/>
          <w:b/>
          <w:sz w:val="24"/>
          <w:szCs w:val="24"/>
          <w:u w:val="single"/>
        </w:rPr>
        <w:t xml:space="preserve">: </w:t>
      </w:r>
      <w:r w:rsidRPr="00DA5A76">
        <w:rPr>
          <w:rFonts w:ascii="Arial" w:hAnsi="Arial" w:cs="Arial"/>
          <w:sz w:val="24"/>
          <w:szCs w:val="24"/>
        </w:rPr>
        <w:t>принятие данного постановления требует внесения изменений в постановление администрации Зиминского городского муниципального образования от 21.03.2016 № 376 «Об утверждении административных регламентов», в части отмены подпункта 1.1. пункта 1, принятие данного постановления не требует увеличения (уменьшения)  расходов местного бюджета.</w:t>
      </w:r>
    </w:p>
    <w:p w:rsidR="00DA5A76" w:rsidRPr="00DA5A76" w:rsidRDefault="00DA5A76" w:rsidP="00DA5A76">
      <w:pPr>
        <w:widowControl w:val="0"/>
        <w:autoSpaceDE w:val="0"/>
        <w:autoSpaceDN w:val="0"/>
        <w:adjustRightInd w:val="0"/>
        <w:spacing w:after="0" w:line="240" w:lineRule="auto"/>
        <w:jc w:val="both"/>
        <w:rPr>
          <w:rFonts w:ascii="Arial" w:hAnsi="Arial" w:cs="Arial"/>
          <w:b/>
          <w:bCs/>
          <w:sz w:val="24"/>
          <w:szCs w:val="24"/>
          <w:u w:val="single"/>
        </w:rPr>
      </w:pPr>
      <w:r w:rsidRPr="00DA5A76">
        <w:rPr>
          <w:rFonts w:ascii="Arial" w:hAnsi="Arial" w:cs="Arial"/>
          <w:b/>
          <w:sz w:val="24"/>
          <w:szCs w:val="24"/>
          <w:u w:val="single"/>
        </w:rPr>
        <w:t>Сведения о дате размещения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о датах начала и окончания приема заключений по результатам независимой экспертизы в отношении указанного проекта муниципального правового акта:</w:t>
      </w:r>
      <w:r w:rsidRPr="00DA5A76">
        <w:rPr>
          <w:rFonts w:ascii="Arial" w:hAnsi="Arial" w:cs="Arial"/>
          <w:sz w:val="24"/>
          <w:szCs w:val="24"/>
        </w:rPr>
        <w:t xml:space="preserve"> Проект постановления  размещен на официальном сайте администрации Зиминского городского муниципального образования в </w:t>
      </w:r>
      <w:r w:rsidRPr="00DA5A76">
        <w:rPr>
          <w:rFonts w:ascii="Arial" w:hAnsi="Arial" w:cs="Arial"/>
          <w:sz w:val="24"/>
          <w:szCs w:val="24"/>
        </w:rPr>
        <w:lastRenderedPageBreak/>
        <w:t xml:space="preserve">информационно-телекоммуникационной сети «Интернет»  в разделе «Муниципальные услуги» / Проекты административных регламентов 15.05.2019 г., срок проведения независимой экспертизы 15.05.2019 – 17.06.2019 г. Заключения независимых экспертиз на проект регламента в орган, являющийся разработчиком регламента, не поступили (поступили). Замечания учтены / не учтены. </w:t>
      </w:r>
    </w:p>
    <w:p w:rsidR="00DA5A76" w:rsidRPr="00DA5A76" w:rsidRDefault="00DA5A76" w:rsidP="00DA5A76">
      <w:pPr>
        <w:spacing w:after="0" w:line="240" w:lineRule="auto"/>
        <w:jc w:val="both"/>
        <w:rPr>
          <w:rFonts w:ascii="Arial" w:hAnsi="Arial" w:cs="Arial"/>
          <w:sz w:val="24"/>
          <w:szCs w:val="24"/>
        </w:rPr>
      </w:pPr>
      <w:r w:rsidRPr="00DA5A76">
        <w:rPr>
          <w:rFonts w:ascii="Arial" w:hAnsi="Arial" w:cs="Arial"/>
          <w:b/>
          <w:sz w:val="24"/>
          <w:szCs w:val="24"/>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в </w:t>
      </w:r>
      <w:proofErr w:type="spellStart"/>
      <w:r w:rsidRPr="00DA5A76">
        <w:rPr>
          <w:rFonts w:ascii="Arial" w:hAnsi="Arial" w:cs="Arial"/>
          <w:b/>
          <w:sz w:val="24"/>
          <w:szCs w:val="24"/>
          <w:u w:val="single"/>
        </w:rPr>
        <w:t>Зиминскую</w:t>
      </w:r>
      <w:proofErr w:type="spellEnd"/>
      <w:r w:rsidRPr="00DA5A76">
        <w:rPr>
          <w:rFonts w:ascii="Arial" w:hAnsi="Arial" w:cs="Arial"/>
          <w:b/>
          <w:sz w:val="24"/>
          <w:szCs w:val="24"/>
          <w:u w:val="single"/>
        </w:rPr>
        <w:t xml:space="preserve"> межрайонную прокуратуру для проведения </w:t>
      </w:r>
      <w:proofErr w:type="spellStart"/>
      <w:r w:rsidRPr="00DA5A76">
        <w:rPr>
          <w:rFonts w:ascii="Arial" w:hAnsi="Arial" w:cs="Arial"/>
          <w:b/>
          <w:sz w:val="24"/>
          <w:szCs w:val="24"/>
          <w:u w:val="single"/>
        </w:rPr>
        <w:t>антикоррупционной</w:t>
      </w:r>
      <w:proofErr w:type="spellEnd"/>
      <w:r w:rsidRPr="00DA5A76">
        <w:rPr>
          <w:rFonts w:ascii="Arial" w:hAnsi="Arial" w:cs="Arial"/>
          <w:b/>
          <w:sz w:val="24"/>
          <w:szCs w:val="24"/>
          <w:u w:val="single"/>
        </w:rPr>
        <w:t xml:space="preserve"> экспертизы: </w:t>
      </w:r>
      <w:r w:rsidRPr="00DA5A76">
        <w:rPr>
          <w:rFonts w:ascii="Arial" w:hAnsi="Arial" w:cs="Arial"/>
          <w:sz w:val="24"/>
          <w:szCs w:val="24"/>
        </w:rPr>
        <w:t>проект постановления  направлен в прокуратуру 15.05.2019 г., получено заключение от 17.06.2019 г.</w:t>
      </w:r>
    </w:p>
    <w:p w:rsidR="00DA5A76" w:rsidRPr="00DA5A76" w:rsidRDefault="00DA5A76" w:rsidP="00DA5A76">
      <w:pPr>
        <w:autoSpaceDE w:val="0"/>
        <w:autoSpaceDN w:val="0"/>
        <w:adjustRightInd w:val="0"/>
        <w:spacing w:after="0" w:line="240" w:lineRule="auto"/>
        <w:jc w:val="both"/>
        <w:rPr>
          <w:rFonts w:ascii="Arial" w:hAnsi="Arial" w:cs="Arial"/>
          <w:sz w:val="24"/>
          <w:szCs w:val="24"/>
        </w:rPr>
      </w:pPr>
      <w:r w:rsidRPr="00DA5A76">
        <w:rPr>
          <w:rFonts w:ascii="Arial" w:hAnsi="Arial" w:cs="Arial"/>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DA5A76">
        <w:rPr>
          <w:rFonts w:ascii="Arial" w:hAnsi="Arial" w:cs="Arial"/>
          <w:sz w:val="24"/>
          <w:szCs w:val="24"/>
        </w:rPr>
        <w:t xml:space="preserve">Проект постановления не требует согласования с иными органами и организациями. </w:t>
      </w:r>
    </w:p>
    <w:p w:rsidR="00DA5A76" w:rsidRPr="00DA5A76" w:rsidRDefault="00DA5A76" w:rsidP="00DA5A76">
      <w:pPr>
        <w:autoSpaceDE w:val="0"/>
        <w:autoSpaceDN w:val="0"/>
        <w:adjustRightInd w:val="0"/>
        <w:spacing w:after="0" w:line="240" w:lineRule="auto"/>
        <w:jc w:val="both"/>
        <w:rPr>
          <w:rFonts w:ascii="Arial" w:hAnsi="Arial" w:cs="Arial"/>
          <w:sz w:val="24"/>
          <w:szCs w:val="24"/>
        </w:rPr>
      </w:pPr>
    </w:p>
    <w:p w:rsidR="00DA5A76" w:rsidRPr="00DA5A76" w:rsidRDefault="00DA5A76" w:rsidP="00DA5A76">
      <w:pPr>
        <w:spacing w:after="0" w:line="240" w:lineRule="auto"/>
        <w:jc w:val="both"/>
        <w:rPr>
          <w:rFonts w:ascii="Arial" w:hAnsi="Arial" w:cs="Arial"/>
          <w:sz w:val="24"/>
          <w:szCs w:val="24"/>
        </w:rPr>
      </w:pPr>
    </w:p>
    <w:p w:rsidR="00DA5A76" w:rsidRDefault="00DA5A76" w:rsidP="00DA5A76">
      <w:pPr>
        <w:spacing w:after="0" w:line="240" w:lineRule="auto"/>
        <w:jc w:val="both"/>
        <w:rPr>
          <w:rFonts w:ascii="Arial" w:hAnsi="Arial" w:cs="Arial"/>
          <w:sz w:val="24"/>
          <w:szCs w:val="24"/>
        </w:rPr>
      </w:pPr>
      <w:r>
        <w:rPr>
          <w:rFonts w:ascii="Arial" w:hAnsi="Arial" w:cs="Arial"/>
          <w:sz w:val="24"/>
          <w:szCs w:val="24"/>
        </w:rPr>
        <w:tab/>
      </w:r>
      <w:r w:rsidRPr="00DA5A76">
        <w:rPr>
          <w:rFonts w:ascii="Arial" w:hAnsi="Arial" w:cs="Arial"/>
          <w:sz w:val="24"/>
          <w:szCs w:val="24"/>
        </w:rPr>
        <w:t>Ведущий специалист</w:t>
      </w:r>
    </w:p>
    <w:p w:rsidR="00DA5A76" w:rsidRPr="00C92DF3" w:rsidRDefault="00DA5A76" w:rsidP="00DA5A76">
      <w:pPr>
        <w:spacing w:after="0" w:line="240" w:lineRule="auto"/>
        <w:jc w:val="both"/>
        <w:rPr>
          <w:rFonts w:ascii="Arial" w:hAnsi="Arial" w:cs="Arial"/>
          <w:sz w:val="24"/>
          <w:szCs w:val="24"/>
        </w:rPr>
      </w:pPr>
      <w:r>
        <w:rPr>
          <w:rFonts w:ascii="Arial" w:hAnsi="Arial" w:cs="Arial"/>
          <w:sz w:val="24"/>
          <w:szCs w:val="24"/>
        </w:rPr>
        <w:tab/>
      </w:r>
      <w:r w:rsidRPr="00DA5A76">
        <w:rPr>
          <w:rFonts w:ascii="Arial" w:hAnsi="Arial" w:cs="Arial"/>
          <w:sz w:val="24"/>
          <w:szCs w:val="24"/>
        </w:rPr>
        <w:t xml:space="preserve">А.В. </w:t>
      </w:r>
      <w:proofErr w:type="spellStart"/>
      <w:r w:rsidRPr="00DA5A76">
        <w:rPr>
          <w:rFonts w:ascii="Arial" w:hAnsi="Arial" w:cs="Arial"/>
          <w:sz w:val="24"/>
          <w:szCs w:val="24"/>
        </w:rPr>
        <w:t>Трубникова</w:t>
      </w:r>
      <w:proofErr w:type="spellEnd"/>
    </w:p>
    <w:sectPr w:rsidR="00DA5A76" w:rsidRPr="00C92DF3" w:rsidSect="00351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82D0E"/>
    <w:multiLevelType w:val="multilevel"/>
    <w:tmpl w:val="07A6BDF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92DF3"/>
    <w:rsid w:val="0004510E"/>
    <w:rsid w:val="0009129E"/>
    <w:rsid w:val="0035174B"/>
    <w:rsid w:val="00C92DF3"/>
    <w:rsid w:val="00CE4DDD"/>
    <w:rsid w:val="00DA5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92DF3"/>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2">
    <w:name w:val="Body Text 2"/>
    <w:basedOn w:val="a"/>
    <w:link w:val="20"/>
    <w:uiPriority w:val="99"/>
    <w:rsid w:val="00C92DF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C92DF3"/>
    <w:rPr>
      <w:rFonts w:ascii="Times New Roman" w:eastAsia="Times New Roman" w:hAnsi="Times New Roman" w:cs="Times New Roman"/>
      <w:sz w:val="24"/>
      <w:szCs w:val="24"/>
    </w:rPr>
  </w:style>
  <w:style w:type="character" w:customStyle="1" w:styleId="a3">
    <w:name w:val="Гипертекстовая ссылка"/>
    <w:basedOn w:val="a0"/>
    <w:rsid w:val="00C92DF3"/>
    <w:rPr>
      <w:color w:val="106BBE"/>
    </w:rPr>
  </w:style>
  <w:style w:type="character" w:customStyle="1" w:styleId="a4">
    <w:name w:val="Текст выноски Знак"/>
    <w:basedOn w:val="a0"/>
    <w:link w:val="a5"/>
    <w:uiPriority w:val="99"/>
    <w:semiHidden/>
    <w:rsid w:val="00C92DF3"/>
    <w:rPr>
      <w:rFonts w:ascii="Tahoma" w:hAnsi="Tahoma" w:cs="Tahoma"/>
      <w:sz w:val="16"/>
      <w:szCs w:val="16"/>
    </w:rPr>
  </w:style>
  <w:style w:type="paragraph" w:styleId="a5">
    <w:name w:val="Balloon Text"/>
    <w:basedOn w:val="a"/>
    <w:link w:val="a4"/>
    <w:uiPriority w:val="99"/>
    <w:semiHidden/>
    <w:unhideWhenUsed/>
    <w:rsid w:val="00C92DF3"/>
    <w:pPr>
      <w:spacing w:after="0" w:line="240" w:lineRule="auto"/>
    </w:pPr>
    <w:rPr>
      <w:rFonts w:ascii="Tahoma" w:hAnsi="Tahoma" w:cs="Tahoma"/>
      <w:sz w:val="16"/>
      <w:szCs w:val="16"/>
    </w:rPr>
  </w:style>
  <w:style w:type="paragraph" w:customStyle="1" w:styleId="ConsPlusCell">
    <w:name w:val="ConsPlusCell"/>
    <w:uiPriority w:val="99"/>
    <w:rsid w:val="00C92DF3"/>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C92DF3"/>
    <w:pPr>
      <w:ind w:left="720"/>
      <w:contextualSpacing/>
    </w:pPr>
  </w:style>
  <w:style w:type="paragraph" w:styleId="a7">
    <w:name w:val="Body Text"/>
    <w:basedOn w:val="a"/>
    <w:link w:val="a8"/>
    <w:unhideWhenUsed/>
    <w:rsid w:val="00C92DF3"/>
    <w:pPr>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C92DF3"/>
    <w:rPr>
      <w:rFonts w:ascii="Times New Roman" w:eastAsia="Times New Roman" w:hAnsi="Times New Roman" w:cs="Times New Roman"/>
      <w:sz w:val="28"/>
      <w:szCs w:val="28"/>
    </w:rPr>
  </w:style>
  <w:style w:type="character" w:customStyle="1" w:styleId="a9">
    <w:name w:val="Верхний колонтитул Знак"/>
    <w:basedOn w:val="a0"/>
    <w:link w:val="aa"/>
    <w:uiPriority w:val="99"/>
    <w:semiHidden/>
    <w:rsid w:val="00C92DF3"/>
  </w:style>
  <w:style w:type="paragraph" w:styleId="aa">
    <w:name w:val="header"/>
    <w:basedOn w:val="a"/>
    <w:link w:val="a9"/>
    <w:uiPriority w:val="99"/>
    <w:semiHidden/>
    <w:unhideWhenUsed/>
    <w:rsid w:val="00C92DF3"/>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C92DF3"/>
  </w:style>
  <w:style w:type="paragraph" w:styleId="ac">
    <w:name w:val="footer"/>
    <w:basedOn w:val="a"/>
    <w:link w:val="ab"/>
    <w:uiPriority w:val="99"/>
    <w:semiHidden/>
    <w:unhideWhenUsed/>
    <w:rsid w:val="00C92DF3"/>
    <w:pPr>
      <w:tabs>
        <w:tab w:val="center" w:pos="4677"/>
        <w:tab w:val="right" w:pos="9355"/>
      </w:tabs>
      <w:spacing w:after="0" w:line="240" w:lineRule="auto"/>
    </w:pPr>
  </w:style>
  <w:style w:type="character" w:styleId="ad">
    <w:name w:val="Emphasis"/>
    <w:basedOn w:val="a0"/>
    <w:uiPriority w:val="20"/>
    <w:qFormat/>
    <w:rsid w:val="00C92DF3"/>
    <w:rPr>
      <w:i/>
      <w:iCs/>
    </w:rPr>
  </w:style>
  <w:style w:type="character" w:styleId="ae">
    <w:name w:val="Strong"/>
    <w:basedOn w:val="a0"/>
    <w:uiPriority w:val="22"/>
    <w:qFormat/>
    <w:rsid w:val="00C92DF3"/>
    <w:rPr>
      <w:b/>
      <w:bCs/>
    </w:rPr>
  </w:style>
  <w:style w:type="paragraph" w:styleId="af">
    <w:name w:val="Normal (Web)"/>
    <w:basedOn w:val="a"/>
    <w:uiPriority w:val="99"/>
    <w:unhideWhenUsed/>
    <w:rsid w:val="00C92DF3"/>
    <w:pPr>
      <w:spacing w:after="125"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C92DF3"/>
    <w:rPr>
      <w:strike w:val="0"/>
      <w:dstrike w:val="0"/>
      <w:color w:val="0B3777"/>
      <w:u w:val="single"/>
      <w:effect w:val="none"/>
    </w:rPr>
  </w:style>
  <w:style w:type="paragraph" w:customStyle="1" w:styleId="ConsPlusNormal">
    <w:name w:val="ConsPlusNormal"/>
    <w:link w:val="ConsPlusNormal0"/>
    <w:rsid w:val="00C92DF3"/>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C92DF3"/>
    <w:rPr>
      <w:rFonts w:ascii="Calibri" w:eastAsia="Times New Roman" w:hAnsi="Calibri" w:cs="Calibri"/>
      <w:szCs w:val="20"/>
    </w:rPr>
  </w:style>
  <w:style w:type="paragraph" w:customStyle="1" w:styleId="ConsPlusNonformat">
    <w:name w:val="ConsPlusNonformat"/>
    <w:rsid w:val="00C92DF3"/>
    <w:pPr>
      <w:widowControl w:val="0"/>
      <w:autoSpaceDE w:val="0"/>
      <w:autoSpaceDN w:val="0"/>
      <w:spacing w:after="0" w:line="240" w:lineRule="auto"/>
    </w:pPr>
    <w:rPr>
      <w:rFonts w:ascii="Courier New" w:eastAsia="Times New Roman" w:hAnsi="Courier New" w:cs="Courier New"/>
      <w:sz w:val="20"/>
      <w:szCs w:val="20"/>
    </w:rPr>
  </w:style>
  <w:style w:type="paragraph" w:customStyle="1" w:styleId="pr">
    <w:name w:val="pr"/>
    <w:basedOn w:val="a"/>
    <w:rsid w:val="00C92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DA5A76"/>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308FD311781CA4FE897EEC4DFBC84CBA80AC391F5BA2AD10A3AB94FC9CF7A52D6C96C58F514B4QCG" TargetMode="External"/><Relationship Id="rId13" Type="http://schemas.openxmlformats.org/officeDocument/2006/relationships/hyperlink" Target="http://www.zimadm.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imadm.ru" TargetMode="Externa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consultantplus://offline/ref=6119E8DD32844CC3163482E7BE8C6A67912D2E02DD16C5C6BC7B33A75EsF37I"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A6A5-3E6A-4306-A5AB-A74898D5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43</Pages>
  <Words>18898</Words>
  <Characters>107723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Зеткина</dc:creator>
  <cp:keywords/>
  <dc:description/>
  <cp:lastModifiedBy>Вера Николаевна Зеткина</cp:lastModifiedBy>
  <cp:revision>3</cp:revision>
  <dcterms:created xsi:type="dcterms:W3CDTF">2019-07-02T02:27:00Z</dcterms:created>
  <dcterms:modified xsi:type="dcterms:W3CDTF">2019-07-02T03:06:00Z</dcterms:modified>
</cp:coreProperties>
</file>