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CDE" w:rsidRPr="00085CDE" w:rsidRDefault="00085CDE" w:rsidP="00085CDE">
      <w:pPr>
        <w:pStyle w:val="ConsNonformat"/>
        <w:widowControl/>
        <w:ind w:right="83"/>
        <w:jc w:val="center"/>
        <w:rPr>
          <w:rFonts w:ascii="Arial" w:hAnsi="Arial" w:cs="Arial"/>
          <w:b/>
          <w:color w:val="000000" w:themeColor="text1"/>
          <w:sz w:val="32"/>
          <w:szCs w:val="32"/>
        </w:rPr>
      </w:pPr>
      <w:r w:rsidRPr="00085CDE">
        <w:rPr>
          <w:rFonts w:ascii="Arial" w:hAnsi="Arial" w:cs="Arial"/>
          <w:b/>
          <w:color w:val="000000" w:themeColor="text1"/>
          <w:sz w:val="32"/>
          <w:szCs w:val="32"/>
        </w:rPr>
        <w:t>30.09.2022 № 928</w:t>
      </w:r>
    </w:p>
    <w:p w:rsidR="00690475" w:rsidRPr="00085CDE" w:rsidRDefault="00085CDE" w:rsidP="00085CDE">
      <w:pPr>
        <w:ind w:right="83"/>
        <w:jc w:val="center"/>
        <w:rPr>
          <w:rFonts w:ascii="Arial" w:hAnsi="Arial" w:cs="Arial"/>
          <w:b/>
          <w:color w:val="000000" w:themeColor="text1"/>
          <w:sz w:val="32"/>
          <w:szCs w:val="32"/>
        </w:rPr>
      </w:pPr>
      <w:r w:rsidRPr="00085CDE">
        <w:rPr>
          <w:rFonts w:ascii="Arial" w:hAnsi="Arial" w:cs="Arial"/>
          <w:b/>
          <w:color w:val="000000" w:themeColor="text1"/>
          <w:sz w:val="32"/>
          <w:szCs w:val="32"/>
        </w:rPr>
        <w:t>РОССИЙСКАЯ ФЕДЕРАЦИЯ</w:t>
      </w:r>
    </w:p>
    <w:p w:rsidR="00600453" w:rsidRPr="00085CDE" w:rsidRDefault="00085CDE" w:rsidP="00085CDE">
      <w:pPr>
        <w:ind w:right="83"/>
        <w:jc w:val="center"/>
        <w:rPr>
          <w:rFonts w:ascii="Arial" w:hAnsi="Arial" w:cs="Arial"/>
          <w:b/>
          <w:color w:val="000000" w:themeColor="text1"/>
          <w:sz w:val="32"/>
          <w:szCs w:val="32"/>
        </w:rPr>
      </w:pPr>
      <w:r w:rsidRPr="00085CDE">
        <w:rPr>
          <w:rFonts w:ascii="Arial" w:hAnsi="Arial" w:cs="Arial"/>
          <w:b/>
          <w:color w:val="000000" w:themeColor="text1"/>
          <w:sz w:val="32"/>
          <w:szCs w:val="32"/>
        </w:rPr>
        <w:t>ИРКУТСКАЯ ОБЛАСТЬ</w:t>
      </w:r>
    </w:p>
    <w:p w:rsidR="00085CDE" w:rsidRPr="00085CDE" w:rsidRDefault="00085CDE" w:rsidP="00085CDE">
      <w:pPr>
        <w:overflowPunct w:val="0"/>
        <w:autoSpaceDE w:val="0"/>
        <w:autoSpaceDN w:val="0"/>
        <w:adjustRightInd w:val="0"/>
        <w:ind w:right="83"/>
        <w:jc w:val="center"/>
        <w:rPr>
          <w:rFonts w:ascii="Arial" w:hAnsi="Arial" w:cs="Arial"/>
          <w:b/>
          <w:color w:val="000000" w:themeColor="text1"/>
          <w:sz w:val="32"/>
          <w:szCs w:val="32"/>
        </w:rPr>
      </w:pPr>
      <w:r w:rsidRPr="00085CDE">
        <w:rPr>
          <w:rFonts w:ascii="Arial" w:hAnsi="Arial" w:cs="Arial"/>
          <w:b/>
          <w:color w:val="000000" w:themeColor="text1"/>
          <w:sz w:val="32"/>
          <w:szCs w:val="32"/>
        </w:rPr>
        <w:t xml:space="preserve">ЗИМИНСКОЕ ГОРОДСКОЕ </w:t>
      </w:r>
    </w:p>
    <w:p w:rsidR="00085CDE" w:rsidRPr="00085CDE" w:rsidRDefault="00085CDE" w:rsidP="00085CDE">
      <w:pPr>
        <w:overflowPunct w:val="0"/>
        <w:autoSpaceDE w:val="0"/>
        <w:autoSpaceDN w:val="0"/>
        <w:adjustRightInd w:val="0"/>
        <w:ind w:right="83"/>
        <w:jc w:val="center"/>
        <w:rPr>
          <w:rFonts w:ascii="Arial" w:hAnsi="Arial" w:cs="Arial"/>
          <w:b/>
          <w:color w:val="000000" w:themeColor="text1"/>
          <w:sz w:val="32"/>
          <w:szCs w:val="32"/>
        </w:rPr>
      </w:pPr>
      <w:r w:rsidRPr="00085CDE">
        <w:rPr>
          <w:rFonts w:ascii="Arial" w:hAnsi="Arial" w:cs="Arial"/>
          <w:b/>
          <w:color w:val="000000" w:themeColor="text1"/>
          <w:sz w:val="32"/>
          <w:szCs w:val="32"/>
        </w:rPr>
        <w:t>МУНИЦИПАЛЬНОЕ ОБРАЗОВАНИЕ</w:t>
      </w:r>
    </w:p>
    <w:p w:rsidR="00690475" w:rsidRPr="00085CDE" w:rsidRDefault="00085CDE" w:rsidP="00085CDE">
      <w:pPr>
        <w:ind w:right="83"/>
        <w:jc w:val="center"/>
        <w:rPr>
          <w:rFonts w:ascii="Arial" w:hAnsi="Arial" w:cs="Arial"/>
          <w:b/>
          <w:color w:val="000000" w:themeColor="text1"/>
          <w:sz w:val="32"/>
          <w:szCs w:val="32"/>
        </w:rPr>
      </w:pPr>
      <w:r w:rsidRPr="00085CDE">
        <w:rPr>
          <w:rFonts w:ascii="Arial" w:hAnsi="Arial" w:cs="Arial"/>
          <w:b/>
          <w:color w:val="000000" w:themeColor="text1"/>
          <w:sz w:val="32"/>
          <w:szCs w:val="32"/>
        </w:rPr>
        <w:t>АДМИНИСТРАЦИЯ</w:t>
      </w:r>
    </w:p>
    <w:p w:rsidR="00690475" w:rsidRPr="00085CDE" w:rsidRDefault="00085CDE" w:rsidP="00085CDE">
      <w:pPr>
        <w:pStyle w:val="ConsNonformat"/>
        <w:widowControl/>
        <w:ind w:right="83"/>
        <w:jc w:val="center"/>
        <w:rPr>
          <w:rFonts w:ascii="Arial" w:hAnsi="Arial" w:cs="Arial"/>
          <w:b/>
          <w:color w:val="000000" w:themeColor="text1"/>
          <w:sz w:val="32"/>
          <w:szCs w:val="32"/>
        </w:rPr>
      </w:pPr>
      <w:r w:rsidRPr="00085CDE">
        <w:rPr>
          <w:rFonts w:ascii="Arial" w:hAnsi="Arial" w:cs="Arial"/>
          <w:b/>
          <w:color w:val="000000" w:themeColor="text1"/>
          <w:sz w:val="32"/>
          <w:szCs w:val="32"/>
        </w:rPr>
        <w:t>ПОСТАНОВЛЕНИЕ</w:t>
      </w:r>
    </w:p>
    <w:p w:rsidR="00600453" w:rsidRPr="00085CDE" w:rsidRDefault="00600453" w:rsidP="00085CDE">
      <w:pPr>
        <w:pStyle w:val="ConsNonformat"/>
        <w:widowControl/>
        <w:ind w:right="83"/>
        <w:jc w:val="center"/>
        <w:rPr>
          <w:rFonts w:ascii="Arial" w:hAnsi="Arial" w:cs="Arial"/>
          <w:b/>
          <w:color w:val="000000" w:themeColor="text1"/>
          <w:sz w:val="32"/>
          <w:szCs w:val="32"/>
        </w:rPr>
      </w:pPr>
    </w:p>
    <w:p w:rsidR="00600453" w:rsidRPr="00085CDE" w:rsidRDefault="00600453" w:rsidP="00085CDE">
      <w:pPr>
        <w:pStyle w:val="ConsNonformat"/>
        <w:widowControl/>
        <w:ind w:right="83"/>
        <w:jc w:val="center"/>
        <w:rPr>
          <w:rFonts w:ascii="Arial" w:hAnsi="Arial" w:cs="Arial"/>
          <w:b/>
          <w:color w:val="000000" w:themeColor="text1"/>
          <w:sz w:val="32"/>
          <w:szCs w:val="32"/>
        </w:rPr>
      </w:pPr>
    </w:p>
    <w:p w:rsidR="002D6E25" w:rsidRPr="00085CDE" w:rsidRDefault="00085CDE" w:rsidP="00085CDE">
      <w:pPr>
        <w:ind w:right="83"/>
        <w:jc w:val="center"/>
        <w:rPr>
          <w:rFonts w:ascii="Arial" w:hAnsi="Arial" w:cs="Arial"/>
          <w:b/>
          <w:color w:val="000000" w:themeColor="text1"/>
          <w:sz w:val="32"/>
          <w:szCs w:val="32"/>
        </w:rPr>
      </w:pPr>
      <w:r w:rsidRPr="00085CDE">
        <w:rPr>
          <w:rFonts w:ascii="Arial" w:hAnsi="Arial" w:cs="Arial"/>
          <w:b/>
          <w:color w:val="000000" w:themeColor="text1"/>
          <w:sz w:val="32"/>
          <w:szCs w:val="32"/>
        </w:rPr>
        <w:t>ОБ УТВЕРЖДЕНИИ АДМИНИСТРАТИВНОГО РЕГЛАМЕНТА ПРЕДОСТАВЛЕНИЯ</w:t>
      </w:r>
    </w:p>
    <w:p w:rsidR="009353D7" w:rsidRPr="00085CDE" w:rsidRDefault="00085CDE" w:rsidP="00085CDE">
      <w:pPr>
        <w:ind w:right="83"/>
        <w:jc w:val="center"/>
        <w:rPr>
          <w:rFonts w:ascii="Arial" w:hAnsi="Arial" w:cs="Arial"/>
          <w:b/>
          <w:color w:val="000000" w:themeColor="text1"/>
          <w:sz w:val="32"/>
          <w:szCs w:val="32"/>
        </w:rPr>
      </w:pPr>
      <w:r w:rsidRPr="00085CDE">
        <w:rPr>
          <w:rFonts w:ascii="Arial" w:hAnsi="Arial" w:cs="Arial"/>
          <w:b/>
          <w:color w:val="000000" w:themeColor="text1"/>
          <w:sz w:val="32"/>
          <w:szCs w:val="32"/>
        </w:rPr>
        <w:t xml:space="preserve">МУНИЦИПАЛЬНОЙ УСЛУГИ «ПЕРЕРАСПРЕДЕЛЕНИЕ ЗЕМЕЛЬ И (ИЛИ) ЗЕМЕЛЬНЫХ УЧАСТКОВ, НАХОДЯЩИХСЯ В ГОСУДАРСТВЕННОЙ ИЛИ МУНИЦИПАЛЬНОЙ СОБСТВЕННОСТИ, И ЗЕМЕЛЬНЫХ </w:t>
      </w:r>
    </w:p>
    <w:p w:rsidR="001C3C7F" w:rsidRPr="00085CDE" w:rsidRDefault="00085CDE" w:rsidP="00085CDE">
      <w:pPr>
        <w:ind w:right="83"/>
        <w:jc w:val="center"/>
        <w:rPr>
          <w:rFonts w:ascii="Arial" w:hAnsi="Arial" w:cs="Arial"/>
          <w:b/>
          <w:color w:val="000000" w:themeColor="text1"/>
          <w:sz w:val="32"/>
          <w:szCs w:val="32"/>
        </w:rPr>
      </w:pPr>
      <w:r w:rsidRPr="00085CDE">
        <w:rPr>
          <w:rFonts w:ascii="Arial" w:hAnsi="Arial" w:cs="Arial"/>
          <w:b/>
          <w:color w:val="000000" w:themeColor="text1"/>
          <w:sz w:val="32"/>
          <w:szCs w:val="32"/>
        </w:rPr>
        <w:t>УЧАСТКОВ, НАХОДЯЩИХСЯ В ЧАСТНОЙ СОБСТВЕННОСТИ»</w:t>
      </w:r>
    </w:p>
    <w:p w:rsidR="00061C66" w:rsidRPr="00085CDE" w:rsidRDefault="00085CDE" w:rsidP="00085CDE">
      <w:pPr>
        <w:ind w:right="83"/>
        <w:jc w:val="center"/>
        <w:rPr>
          <w:rFonts w:ascii="Arial" w:hAnsi="Arial" w:cs="Arial"/>
          <w:b/>
          <w:noProof/>
          <w:color w:val="000000" w:themeColor="text1"/>
          <w:sz w:val="32"/>
          <w:szCs w:val="32"/>
        </w:rPr>
      </w:pPr>
      <w:r w:rsidRPr="00085CDE">
        <w:rPr>
          <w:rFonts w:ascii="Arial" w:hAnsi="Arial" w:cs="Arial"/>
          <w:b/>
          <w:color w:val="000000" w:themeColor="text1"/>
          <w:sz w:val="32"/>
          <w:szCs w:val="32"/>
        </w:rPr>
        <w:t>НА ТЕРРИТОРИИ ЗИМИНСКОГО ГОРОДСКОГО МУНИЦИПАЛЬНОГО ОБРАЗОВАНИЯ</w:t>
      </w:r>
    </w:p>
    <w:p w:rsidR="002D6E25" w:rsidRDefault="002D6E25" w:rsidP="00085CDE">
      <w:pPr>
        <w:ind w:right="83"/>
        <w:jc w:val="center"/>
        <w:rPr>
          <w:rFonts w:ascii="Arial" w:hAnsi="Arial" w:cs="Arial"/>
          <w:b/>
          <w:color w:val="000000" w:themeColor="text1"/>
        </w:rPr>
      </w:pPr>
    </w:p>
    <w:p w:rsidR="00085CDE" w:rsidRPr="00085CDE" w:rsidRDefault="00085CDE" w:rsidP="00085CDE">
      <w:pPr>
        <w:ind w:right="83"/>
        <w:jc w:val="center"/>
        <w:rPr>
          <w:rFonts w:ascii="Arial" w:hAnsi="Arial" w:cs="Arial"/>
          <w:b/>
          <w:color w:val="000000" w:themeColor="text1"/>
        </w:rPr>
      </w:pPr>
    </w:p>
    <w:p w:rsidR="003E3F40" w:rsidRPr="00085CDE" w:rsidRDefault="003E3F40" w:rsidP="00085CDE">
      <w:pPr>
        <w:ind w:right="83" w:firstLine="709"/>
        <w:jc w:val="both"/>
        <w:rPr>
          <w:rFonts w:ascii="Arial" w:hAnsi="Arial" w:cs="Arial"/>
          <w:color w:val="000000" w:themeColor="text1"/>
        </w:rPr>
      </w:pPr>
      <w:r w:rsidRPr="00085CDE">
        <w:rPr>
          <w:rFonts w:ascii="Arial" w:hAnsi="Arial" w:cs="Arial"/>
          <w:color w:val="000000" w:themeColor="text1"/>
        </w:rPr>
        <w:t>В соответствии с главой V Земельного кодекса Российской Федерации, в целях реализации Федерального закона от 27.07.2010 № 210-ФЗ «Об организации предоставления государственных и муниципальных услуг», руководствуясь Федеральным законом от 06.10.2003 № 131-ФЗ «Об общих принципах организации местного самоуправления в Российской Федерации», постановлением администрации Зиминского городского муниципального образования от 01.08.2018 №1042«О разработке и утверждении административных регламентов осуществления муниципального контроля (надзора) и административных услуг Зиминского городского муниципального образования», </w:t>
      </w:r>
      <w:r w:rsidR="00AF5168" w:rsidRPr="00085CDE">
        <w:rPr>
          <w:rFonts w:ascii="Arial" w:hAnsi="Arial" w:cs="Arial"/>
          <w:color w:val="000000" w:themeColor="text1"/>
        </w:rPr>
        <w:t>распоряжением</w:t>
      </w:r>
      <w:r w:rsidRPr="00085CDE">
        <w:rPr>
          <w:rFonts w:ascii="Arial" w:hAnsi="Arial" w:cs="Arial"/>
          <w:color w:val="000000" w:themeColor="text1"/>
        </w:rPr>
        <w:t xml:space="preserve"> первого заместителя председателя Правительства Иркутской области от 10.06.2022 № 47-рзп, статьей  28 Устава Зиминского городского муниципального образования, администрация Зиминского городского муниципального образования</w:t>
      </w:r>
    </w:p>
    <w:p w:rsidR="00085CDE" w:rsidRPr="00085CDE" w:rsidRDefault="00085CDE" w:rsidP="00085CDE">
      <w:pPr>
        <w:ind w:right="83" w:firstLine="709"/>
        <w:jc w:val="both"/>
        <w:rPr>
          <w:rFonts w:ascii="Arial" w:hAnsi="Arial" w:cs="Arial"/>
          <w:color w:val="000000" w:themeColor="text1"/>
        </w:rPr>
      </w:pPr>
    </w:p>
    <w:p w:rsidR="00B871E9" w:rsidRPr="00085CDE" w:rsidRDefault="002D6E25" w:rsidP="00085CDE">
      <w:pPr>
        <w:ind w:right="83"/>
        <w:jc w:val="center"/>
        <w:rPr>
          <w:rFonts w:ascii="Arial" w:hAnsi="Arial" w:cs="Arial"/>
          <w:b/>
          <w:bCs/>
          <w:color w:val="000000" w:themeColor="text1"/>
          <w:sz w:val="32"/>
          <w:szCs w:val="32"/>
        </w:rPr>
      </w:pPr>
      <w:r w:rsidRPr="00085CDE">
        <w:rPr>
          <w:rFonts w:ascii="Arial" w:hAnsi="Arial" w:cs="Arial"/>
          <w:b/>
          <w:bCs/>
          <w:color w:val="000000" w:themeColor="text1"/>
          <w:sz w:val="32"/>
          <w:szCs w:val="32"/>
        </w:rPr>
        <w:t>ПО</w:t>
      </w:r>
      <w:r w:rsidR="00085CDE" w:rsidRPr="00085CDE">
        <w:rPr>
          <w:rFonts w:ascii="Arial" w:hAnsi="Arial" w:cs="Arial"/>
          <w:b/>
          <w:bCs/>
          <w:color w:val="000000" w:themeColor="text1"/>
          <w:sz w:val="32"/>
          <w:szCs w:val="32"/>
        </w:rPr>
        <w:t>С</w:t>
      </w:r>
      <w:r w:rsidRPr="00085CDE">
        <w:rPr>
          <w:rFonts w:ascii="Arial" w:hAnsi="Arial" w:cs="Arial"/>
          <w:b/>
          <w:bCs/>
          <w:color w:val="000000" w:themeColor="text1"/>
          <w:sz w:val="32"/>
          <w:szCs w:val="32"/>
        </w:rPr>
        <w:t>ТАНОВЛЯЕТ</w:t>
      </w:r>
      <w:r w:rsidR="00B871E9" w:rsidRPr="00085CDE">
        <w:rPr>
          <w:rFonts w:ascii="Arial" w:hAnsi="Arial" w:cs="Arial"/>
          <w:b/>
          <w:bCs/>
          <w:color w:val="000000" w:themeColor="text1"/>
          <w:sz w:val="32"/>
          <w:szCs w:val="32"/>
        </w:rPr>
        <w:t>:</w:t>
      </w:r>
    </w:p>
    <w:p w:rsidR="00085CDE" w:rsidRPr="00085CDE" w:rsidRDefault="00085CDE" w:rsidP="00085CDE">
      <w:pPr>
        <w:ind w:right="83"/>
        <w:jc w:val="both"/>
        <w:rPr>
          <w:rFonts w:ascii="Arial" w:hAnsi="Arial" w:cs="Arial"/>
          <w:b/>
          <w:bCs/>
          <w:color w:val="000000" w:themeColor="text1"/>
        </w:rPr>
      </w:pPr>
    </w:p>
    <w:p w:rsidR="00A42CCD" w:rsidRPr="00085CDE" w:rsidRDefault="00B871E9" w:rsidP="00085CDE">
      <w:pPr>
        <w:ind w:firstLine="708"/>
        <w:jc w:val="both"/>
        <w:rPr>
          <w:rFonts w:ascii="Arial" w:hAnsi="Arial" w:cs="Arial"/>
          <w:color w:val="000000" w:themeColor="text1"/>
        </w:rPr>
      </w:pPr>
      <w:r w:rsidRPr="00085CDE">
        <w:rPr>
          <w:rFonts w:ascii="Arial" w:hAnsi="Arial" w:cs="Arial"/>
          <w:color w:val="000000" w:themeColor="text1"/>
        </w:rPr>
        <w:t>1.</w:t>
      </w:r>
      <w:r w:rsidR="00C06384" w:rsidRPr="00085CDE">
        <w:rPr>
          <w:rFonts w:ascii="Arial" w:hAnsi="Arial" w:cs="Arial"/>
          <w:color w:val="000000" w:themeColor="text1"/>
        </w:rPr>
        <w:t>Утвердить а</w:t>
      </w:r>
      <w:r w:rsidR="007C7082" w:rsidRPr="00085CDE">
        <w:rPr>
          <w:rFonts w:ascii="Arial" w:hAnsi="Arial" w:cs="Arial"/>
          <w:color w:val="000000" w:themeColor="text1"/>
        </w:rPr>
        <w:t xml:space="preserve">дминистративный регламент предоставления муниципальной услуги </w:t>
      </w:r>
      <w:r w:rsidR="00F9308F" w:rsidRPr="00085CDE">
        <w:rPr>
          <w:rFonts w:ascii="Arial" w:hAnsi="Arial" w:cs="Arial"/>
          <w:color w:val="000000" w:themeColor="text1"/>
        </w:rPr>
        <w:t>«</w:t>
      </w:r>
      <w:r w:rsidR="008F55EA" w:rsidRPr="00085CDE">
        <w:rPr>
          <w:rFonts w:ascii="Arial" w:hAnsi="Arial" w:cs="Arial"/>
          <w:color w:val="000000" w:themeColor="text1"/>
        </w:rPr>
        <w:t>Об утверждении административного регламента предоставления муниципальной услуги «</w:t>
      </w:r>
      <w:r w:rsidR="00E02073" w:rsidRPr="00085CDE">
        <w:rPr>
          <w:rFonts w:ascii="Arial" w:hAnsi="Arial" w:cs="Arial"/>
          <w:color w:val="000000" w:themeColor="text1"/>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F9308F" w:rsidRPr="00085CDE">
        <w:rPr>
          <w:rFonts w:ascii="Arial" w:hAnsi="Arial" w:cs="Arial"/>
          <w:color w:val="000000" w:themeColor="text1"/>
        </w:rPr>
        <w:t xml:space="preserve">» </w:t>
      </w:r>
      <w:r w:rsidR="003C3301" w:rsidRPr="00085CDE">
        <w:rPr>
          <w:rFonts w:ascii="Arial" w:hAnsi="Arial" w:cs="Arial"/>
          <w:color w:val="000000" w:themeColor="text1"/>
        </w:rPr>
        <w:t>на территории Зиминского городского муниципального образования</w:t>
      </w:r>
      <w:bookmarkStart w:id="0" w:name="_GoBack"/>
      <w:bookmarkEnd w:id="0"/>
      <w:r w:rsidR="00DE10EC" w:rsidRPr="00085CDE">
        <w:rPr>
          <w:rFonts w:ascii="Arial" w:hAnsi="Arial" w:cs="Arial"/>
          <w:color w:val="000000" w:themeColor="text1"/>
        </w:rPr>
        <w:t>(прилагается)</w:t>
      </w:r>
      <w:r w:rsidR="00492998" w:rsidRPr="00085CDE">
        <w:rPr>
          <w:rFonts w:ascii="Arial" w:hAnsi="Arial" w:cs="Arial"/>
          <w:color w:val="000000" w:themeColor="text1"/>
        </w:rPr>
        <w:t>.</w:t>
      </w:r>
    </w:p>
    <w:p w:rsidR="00600453" w:rsidRPr="00085CDE" w:rsidRDefault="00600453" w:rsidP="00085CDE">
      <w:pPr>
        <w:tabs>
          <w:tab w:val="left" w:pos="1080"/>
        </w:tabs>
        <w:ind w:firstLine="709"/>
        <w:jc w:val="both"/>
        <w:rPr>
          <w:rFonts w:ascii="Arial" w:hAnsi="Arial" w:cs="Arial"/>
          <w:color w:val="000000" w:themeColor="text1"/>
        </w:rPr>
      </w:pPr>
      <w:r w:rsidRPr="00085CDE">
        <w:rPr>
          <w:rFonts w:ascii="Arial" w:hAnsi="Arial" w:cs="Arial"/>
          <w:color w:val="000000" w:themeColor="text1"/>
        </w:rPr>
        <w:t xml:space="preserve">2. Комитету имущественных отношений, архитектуры и градостроительства администрации Зиминского городского муниципального образования (С.В. </w:t>
      </w:r>
      <w:r w:rsidR="006931F2" w:rsidRPr="00085CDE">
        <w:rPr>
          <w:rFonts w:ascii="Arial" w:hAnsi="Arial" w:cs="Arial"/>
          <w:color w:val="000000" w:themeColor="text1"/>
        </w:rPr>
        <w:t>Беляевский) административный</w:t>
      </w:r>
      <w:r w:rsidRPr="00085CDE">
        <w:rPr>
          <w:rFonts w:ascii="Arial" w:hAnsi="Arial" w:cs="Arial"/>
          <w:color w:val="000000" w:themeColor="text1"/>
        </w:rPr>
        <w:t xml:space="preserve"> регламент, указанный в пункте 1 настоящего </w:t>
      </w:r>
      <w:r w:rsidR="006931F2" w:rsidRPr="00085CDE">
        <w:rPr>
          <w:rFonts w:ascii="Arial" w:hAnsi="Arial" w:cs="Arial"/>
          <w:color w:val="000000" w:themeColor="text1"/>
        </w:rPr>
        <w:t>постановления, разместить</w:t>
      </w:r>
      <w:r w:rsidRPr="00085CDE">
        <w:rPr>
          <w:rFonts w:ascii="Arial" w:hAnsi="Arial" w:cs="Arial"/>
          <w:color w:val="000000" w:themeColor="text1"/>
        </w:rPr>
        <w:t xml:space="preserve"> на официальном сайте администрации Зиминского городского муниципального образования в информационно-телекоммуникационной сети «Интернет».</w:t>
      </w:r>
    </w:p>
    <w:p w:rsidR="00600453" w:rsidRPr="00085CDE" w:rsidRDefault="00414076" w:rsidP="00085CDE">
      <w:pPr>
        <w:tabs>
          <w:tab w:val="left" w:pos="1080"/>
        </w:tabs>
        <w:ind w:right="83" w:firstLine="709"/>
        <w:jc w:val="both"/>
        <w:rPr>
          <w:rFonts w:ascii="Arial" w:hAnsi="Arial" w:cs="Arial"/>
          <w:color w:val="000000" w:themeColor="text1"/>
        </w:rPr>
      </w:pPr>
      <w:r w:rsidRPr="00085CDE">
        <w:rPr>
          <w:rFonts w:ascii="Arial" w:hAnsi="Arial" w:cs="Arial"/>
          <w:color w:val="000000" w:themeColor="text1"/>
        </w:rPr>
        <w:lastRenderedPageBreak/>
        <w:t>3</w:t>
      </w:r>
      <w:r w:rsidR="00600453" w:rsidRPr="00085CDE">
        <w:rPr>
          <w:rFonts w:ascii="Arial" w:hAnsi="Arial" w:cs="Arial"/>
          <w:color w:val="000000" w:themeColor="text1"/>
        </w:rPr>
        <w:t>. Признать утратившим силу постановлени</w:t>
      </w:r>
      <w:r w:rsidR="00834948" w:rsidRPr="00085CDE">
        <w:rPr>
          <w:rFonts w:ascii="Arial" w:hAnsi="Arial" w:cs="Arial"/>
          <w:color w:val="000000" w:themeColor="text1"/>
        </w:rPr>
        <w:t>е</w:t>
      </w:r>
      <w:r w:rsidR="00600453" w:rsidRPr="00085CDE">
        <w:rPr>
          <w:rFonts w:ascii="Arial" w:hAnsi="Arial" w:cs="Arial"/>
          <w:color w:val="000000" w:themeColor="text1"/>
        </w:rPr>
        <w:t xml:space="preserve"> администрации Зиминского городского муниципального образования </w:t>
      </w:r>
      <w:r w:rsidR="002E33ED" w:rsidRPr="00085CDE">
        <w:rPr>
          <w:rFonts w:ascii="Arial" w:hAnsi="Arial" w:cs="Arial"/>
          <w:color w:val="000000" w:themeColor="text1"/>
        </w:rPr>
        <w:t xml:space="preserve">от </w:t>
      </w:r>
      <w:r w:rsidR="00E02073" w:rsidRPr="00085CDE">
        <w:rPr>
          <w:rFonts w:ascii="Arial" w:hAnsi="Arial" w:cs="Arial"/>
          <w:color w:val="000000" w:themeColor="text1"/>
        </w:rPr>
        <w:t>16.07.2021</w:t>
      </w:r>
      <w:r w:rsidR="002E33ED" w:rsidRPr="00085CDE">
        <w:rPr>
          <w:rFonts w:ascii="Arial" w:hAnsi="Arial" w:cs="Arial"/>
          <w:color w:val="000000" w:themeColor="text1"/>
        </w:rPr>
        <w:t xml:space="preserve"> № </w:t>
      </w:r>
      <w:r w:rsidR="00E02073" w:rsidRPr="00085CDE">
        <w:rPr>
          <w:rFonts w:ascii="Arial" w:hAnsi="Arial" w:cs="Arial"/>
          <w:color w:val="000000" w:themeColor="text1"/>
        </w:rPr>
        <w:t>573</w:t>
      </w:r>
      <w:r w:rsidR="002E33ED" w:rsidRPr="00085CDE">
        <w:rPr>
          <w:rFonts w:ascii="Arial" w:hAnsi="Arial" w:cs="Arial"/>
          <w:color w:val="000000" w:themeColor="text1"/>
        </w:rPr>
        <w:t>«</w:t>
      </w:r>
      <w:r w:rsidR="002E33ED" w:rsidRPr="00085CDE">
        <w:rPr>
          <w:rFonts w:ascii="Arial" w:hAnsi="Arial" w:cs="Arial"/>
          <w:bCs/>
          <w:color w:val="000000" w:themeColor="text1"/>
        </w:rPr>
        <w:t>Об утверждении административного регламента предоставления муниципальной услуги «</w:t>
      </w:r>
      <w:r w:rsidR="00423B28" w:rsidRPr="00085CDE">
        <w:rPr>
          <w:rFonts w:ascii="Arial" w:hAnsi="Arial" w:cs="Arial"/>
          <w:color w:val="000000" w:themeColor="text1"/>
        </w:rPr>
        <w:t>Заключение соглашения о перераспределении земель и (или) земельных участков, находящихся в муниципальной собственности, земельных участков, государственная собственность на которые не разграничена и земельных участков, находящихся в частной собственности</w:t>
      </w:r>
      <w:r w:rsidR="00600453" w:rsidRPr="00085CDE">
        <w:rPr>
          <w:rFonts w:ascii="Arial" w:hAnsi="Arial" w:cs="Arial"/>
          <w:color w:val="000000" w:themeColor="text1"/>
        </w:rPr>
        <w:t xml:space="preserve">». </w:t>
      </w:r>
    </w:p>
    <w:p w:rsidR="004E2268" w:rsidRPr="00085CDE" w:rsidRDefault="004E2268" w:rsidP="00085CDE">
      <w:pPr>
        <w:tabs>
          <w:tab w:val="left" w:pos="1080"/>
        </w:tabs>
        <w:ind w:right="83" w:firstLine="709"/>
        <w:jc w:val="both"/>
        <w:rPr>
          <w:rFonts w:ascii="Arial" w:hAnsi="Arial" w:cs="Arial"/>
          <w:color w:val="000000" w:themeColor="text1"/>
        </w:rPr>
      </w:pPr>
      <w:r w:rsidRPr="00085CDE">
        <w:rPr>
          <w:rFonts w:ascii="Arial" w:hAnsi="Arial" w:cs="Arial"/>
          <w:color w:val="000000" w:themeColor="text1"/>
        </w:rPr>
        <w:t>4. Настоящее постановление вступает в силу со дня его размещения на официальном сайте администрации Зиминского городского муниципального образования</w:t>
      </w:r>
      <w:r w:rsidR="002A461A" w:rsidRPr="00085CDE">
        <w:rPr>
          <w:rFonts w:ascii="Arial" w:hAnsi="Arial" w:cs="Arial"/>
          <w:color w:val="000000" w:themeColor="text1"/>
        </w:rPr>
        <w:t xml:space="preserve"> в информационно-телекоммуникационной сети «Интернет».</w:t>
      </w:r>
    </w:p>
    <w:p w:rsidR="00600453" w:rsidRPr="00085CDE" w:rsidRDefault="00D66360" w:rsidP="00085CDE">
      <w:pPr>
        <w:tabs>
          <w:tab w:val="left" w:pos="1080"/>
        </w:tabs>
        <w:ind w:right="83" w:firstLine="709"/>
        <w:jc w:val="both"/>
        <w:rPr>
          <w:rFonts w:ascii="Arial" w:hAnsi="Arial" w:cs="Arial"/>
          <w:color w:val="000000" w:themeColor="text1"/>
        </w:rPr>
      </w:pPr>
      <w:r w:rsidRPr="00085CDE">
        <w:rPr>
          <w:rFonts w:ascii="Arial" w:hAnsi="Arial" w:cs="Arial"/>
          <w:color w:val="000000" w:themeColor="text1"/>
        </w:rPr>
        <w:t>5</w:t>
      </w:r>
      <w:r w:rsidR="00600453" w:rsidRPr="00085CDE">
        <w:rPr>
          <w:rFonts w:ascii="Arial" w:hAnsi="Arial" w:cs="Arial"/>
          <w:color w:val="000000" w:themeColor="text1"/>
        </w:rPr>
        <w:t xml:space="preserve">. </w:t>
      </w:r>
      <w:r w:rsidR="00C6742A" w:rsidRPr="00085CDE">
        <w:rPr>
          <w:rFonts w:ascii="Arial" w:hAnsi="Arial" w:cs="Arial"/>
          <w:color w:val="000000" w:themeColor="text1"/>
        </w:rPr>
        <w:t xml:space="preserve">Контроль исполнения настоящего постановления возложить на </w:t>
      </w:r>
      <w:r w:rsidR="00A70A44" w:rsidRPr="00085CDE">
        <w:rPr>
          <w:rFonts w:ascii="Arial" w:hAnsi="Arial" w:cs="Arial"/>
          <w:color w:val="000000" w:themeColor="text1"/>
        </w:rPr>
        <w:t>председателя Комитета имущественных отношений, архитектуры и градостроительства администрации</w:t>
      </w:r>
      <w:r w:rsidR="00C6742A" w:rsidRPr="00085CDE">
        <w:rPr>
          <w:rFonts w:ascii="Arial" w:hAnsi="Arial" w:cs="Arial"/>
          <w:color w:val="000000" w:themeColor="text1"/>
        </w:rPr>
        <w:t xml:space="preserve"> Зиминского городского муниципального образования</w:t>
      </w:r>
      <w:r w:rsidR="00600453" w:rsidRPr="00085CDE">
        <w:rPr>
          <w:rFonts w:ascii="Arial" w:hAnsi="Arial" w:cs="Arial"/>
          <w:color w:val="000000" w:themeColor="text1"/>
        </w:rPr>
        <w:t>.</w:t>
      </w:r>
    </w:p>
    <w:p w:rsidR="00600453" w:rsidRPr="00085CDE" w:rsidRDefault="00600453" w:rsidP="00085CDE">
      <w:pPr>
        <w:ind w:right="-144"/>
        <w:rPr>
          <w:rFonts w:ascii="Arial" w:hAnsi="Arial" w:cs="Arial"/>
          <w:color w:val="000000" w:themeColor="text1"/>
        </w:rPr>
      </w:pPr>
    </w:p>
    <w:p w:rsidR="00276D18" w:rsidRPr="00085CDE" w:rsidRDefault="00276D18" w:rsidP="00085CDE">
      <w:pPr>
        <w:ind w:right="-144"/>
        <w:rPr>
          <w:rFonts w:ascii="Arial" w:hAnsi="Arial" w:cs="Arial"/>
          <w:color w:val="000000" w:themeColor="text1"/>
        </w:rPr>
      </w:pPr>
    </w:p>
    <w:p w:rsidR="00600453" w:rsidRPr="00085CDE" w:rsidRDefault="00600453" w:rsidP="00085CDE">
      <w:pPr>
        <w:ind w:right="-144"/>
        <w:rPr>
          <w:rFonts w:ascii="Arial" w:hAnsi="Arial" w:cs="Arial"/>
          <w:color w:val="000000" w:themeColor="text1"/>
        </w:rPr>
      </w:pPr>
    </w:p>
    <w:p w:rsidR="005F74C4" w:rsidRPr="00085CDE" w:rsidRDefault="005F74C4" w:rsidP="00085CDE">
      <w:pPr>
        <w:ind w:right="-144"/>
        <w:jc w:val="both"/>
        <w:rPr>
          <w:rFonts w:ascii="Arial" w:hAnsi="Arial" w:cs="Arial"/>
          <w:color w:val="000000" w:themeColor="text1"/>
        </w:rPr>
      </w:pPr>
      <w:r w:rsidRPr="00085CDE">
        <w:rPr>
          <w:rFonts w:ascii="Arial" w:hAnsi="Arial" w:cs="Arial"/>
          <w:color w:val="000000" w:themeColor="text1"/>
        </w:rPr>
        <w:t>Мэр</w:t>
      </w:r>
      <w:r w:rsidR="00EE3A72" w:rsidRPr="00085CDE">
        <w:rPr>
          <w:rFonts w:ascii="Arial" w:hAnsi="Arial" w:cs="Arial"/>
          <w:color w:val="000000" w:themeColor="text1"/>
        </w:rPr>
        <w:t xml:space="preserve"> Зиминского</w:t>
      </w:r>
      <w:r w:rsidR="00085CDE" w:rsidRPr="00085CDE">
        <w:rPr>
          <w:rFonts w:ascii="Arial" w:hAnsi="Arial" w:cs="Arial"/>
          <w:color w:val="000000" w:themeColor="text1"/>
        </w:rPr>
        <w:t xml:space="preserve"> </w:t>
      </w:r>
      <w:r w:rsidR="00EE3A72" w:rsidRPr="00085CDE">
        <w:rPr>
          <w:rFonts w:ascii="Arial" w:hAnsi="Arial" w:cs="Arial"/>
          <w:color w:val="000000" w:themeColor="text1"/>
        </w:rPr>
        <w:t xml:space="preserve">городского </w:t>
      </w:r>
    </w:p>
    <w:p w:rsidR="00085CDE" w:rsidRPr="00085CDE" w:rsidRDefault="00EE3A72" w:rsidP="00085CDE">
      <w:pPr>
        <w:ind w:right="112"/>
        <w:jc w:val="both"/>
        <w:rPr>
          <w:rFonts w:ascii="Arial" w:hAnsi="Arial" w:cs="Arial"/>
          <w:color w:val="000000" w:themeColor="text1"/>
        </w:rPr>
      </w:pPr>
      <w:r w:rsidRPr="00085CDE">
        <w:rPr>
          <w:rFonts w:ascii="Arial" w:hAnsi="Arial" w:cs="Arial"/>
          <w:color w:val="000000" w:themeColor="text1"/>
        </w:rPr>
        <w:t>муниципального образования</w:t>
      </w:r>
    </w:p>
    <w:p w:rsidR="00600453" w:rsidRPr="00085CDE" w:rsidRDefault="00085CDE" w:rsidP="00085CDE">
      <w:pPr>
        <w:ind w:right="112"/>
        <w:jc w:val="both"/>
        <w:rPr>
          <w:rFonts w:ascii="Arial" w:hAnsi="Arial" w:cs="Arial"/>
          <w:color w:val="000000" w:themeColor="text1"/>
        </w:rPr>
      </w:pPr>
      <w:r w:rsidRPr="00085CDE">
        <w:rPr>
          <w:rFonts w:ascii="Arial" w:hAnsi="Arial" w:cs="Arial"/>
          <w:color w:val="000000" w:themeColor="text1"/>
        </w:rPr>
        <w:t>А</w:t>
      </w:r>
      <w:r w:rsidR="005F74C4" w:rsidRPr="00085CDE">
        <w:rPr>
          <w:rFonts w:ascii="Arial" w:hAnsi="Arial" w:cs="Arial"/>
          <w:color w:val="000000" w:themeColor="text1"/>
        </w:rPr>
        <w:t>.Н. Коновалов</w:t>
      </w:r>
    </w:p>
    <w:p w:rsidR="00600453" w:rsidRPr="00085CDE" w:rsidRDefault="00600453" w:rsidP="00085CDE">
      <w:pPr>
        <w:ind w:right="-144"/>
        <w:jc w:val="both"/>
        <w:rPr>
          <w:rFonts w:ascii="Courier New" w:hAnsi="Courier New" w:cs="Courier New"/>
          <w:color w:val="000000" w:themeColor="text1"/>
        </w:rPr>
      </w:pPr>
    </w:p>
    <w:p w:rsidR="00840FF8" w:rsidRPr="00085CDE" w:rsidRDefault="00840FF8" w:rsidP="00085CDE">
      <w:pPr>
        <w:jc w:val="right"/>
        <w:rPr>
          <w:rFonts w:ascii="Courier New" w:hAnsi="Courier New" w:cs="Courier New"/>
          <w:color w:val="000000" w:themeColor="text1"/>
        </w:rPr>
      </w:pPr>
      <w:r w:rsidRPr="00085CDE">
        <w:rPr>
          <w:rFonts w:ascii="Courier New" w:hAnsi="Courier New" w:cs="Courier New"/>
          <w:color w:val="000000" w:themeColor="text1"/>
        </w:rPr>
        <w:t>Утвержден</w:t>
      </w:r>
    </w:p>
    <w:p w:rsidR="00840FF8" w:rsidRPr="00085CDE" w:rsidRDefault="00840FF8" w:rsidP="00085CDE">
      <w:pPr>
        <w:jc w:val="right"/>
        <w:rPr>
          <w:rFonts w:ascii="Courier New" w:hAnsi="Courier New" w:cs="Courier New"/>
          <w:color w:val="000000" w:themeColor="text1"/>
        </w:rPr>
      </w:pPr>
      <w:r w:rsidRPr="00085CDE">
        <w:rPr>
          <w:rFonts w:ascii="Courier New" w:hAnsi="Courier New" w:cs="Courier New"/>
          <w:color w:val="000000" w:themeColor="text1"/>
        </w:rPr>
        <w:t xml:space="preserve">постановлением администрации Зиминского </w:t>
      </w:r>
    </w:p>
    <w:p w:rsidR="00840FF8" w:rsidRPr="00085CDE" w:rsidRDefault="00840FF8" w:rsidP="00085CDE">
      <w:pPr>
        <w:jc w:val="right"/>
        <w:rPr>
          <w:rFonts w:ascii="Courier New" w:hAnsi="Courier New" w:cs="Courier New"/>
          <w:color w:val="000000" w:themeColor="text1"/>
        </w:rPr>
      </w:pPr>
      <w:r w:rsidRPr="00085CDE">
        <w:rPr>
          <w:rFonts w:ascii="Courier New" w:hAnsi="Courier New" w:cs="Courier New"/>
          <w:color w:val="000000" w:themeColor="text1"/>
        </w:rPr>
        <w:t>городского муниципального образования</w:t>
      </w:r>
    </w:p>
    <w:p w:rsidR="00840FF8" w:rsidRPr="00085CDE" w:rsidRDefault="00840FF8" w:rsidP="00085CDE">
      <w:pPr>
        <w:jc w:val="right"/>
        <w:rPr>
          <w:rFonts w:ascii="Courier New" w:hAnsi="Courier New" w:cs="Courier New"/>
          <w:color w:val="000000" w:themeColor="text1"/>
        </w:rPr>
      </w:pPr>
      <w:r w:rsidRPr="00085CDE">
        <w:rPr>
          <w:rFonts w:ascii="Courier New" w:hAnsi="Courier New" w:cs="Courier New"/>
          <w:color w:val="000000" w:themeColor="text1"/>
        </w:rPr>
        <w:t xml:space="preserve">от </w:t>
      </w:r>
      <w:r w:rsidR="00085CDE" w:rsidRPr="00085CDE">
        <w:rPr>
          <w:rFonts w:ascii="Courier New" w:hAnsi="Courier New" w:cs="Courier New"/>
          <w:color w:val="000000" w:themeColor="text1"/>
        </w:rPr>
        <w:t>30</w:t>
      </w:r>
      <w:r w:rsidRPr="00085CDE">
        <w:rPr>
          <w:rFonts w:ascii="Courier New" w:hAnsi="Courier New" w:cs="Courier New"/>
          <w:color w:val="000000" w:themeColor="text1"/>
        </w:rPr>
        <w:t>.</w:t>
      </w:r>
      <w:r w:rsidR="00085CDE" w:rsidRPr="00085CDE">
        <w:rPr>
          <w:rFonts w:ascii="Courier New" w:hAnsi="Courier New" w:cs="Courier New"/>
          <w:color w:val="000000" w:themeColor="text1"/>
        </w:rPr>
        <w:t>09</w:t>
      </w:r>
      <w:r w:rsidRPr="00085CDE">
        <w:rPr>
          <w:rFonts w:ascii="Courier New" w:hAnsi="Courier New" w:cs="Courier New"/>
          <w:color w:val="000000" w:themeColor="text1"/>
        </w:rPr>
        <w:t>.2022 г. №</w:t>
      </w:r>
      <w:r w:rsidR="00085CDE" w:rsidRPr="00085CDE">
        <w:rPr>
          <w:rFonts w:ascii="Courier New" w:hAnsi="Courier New" w:cs="Courier New"/>
          <w:color w:val="000000" w:themeColor="text1"/>
        </w:rPr>
        <w:t>928</w:t>
      </w:r>
    </w:p>
    <w:p w:rsidR="00840FF8" w:rsidRPr="00085CDE" w:rsidRDefault="00840FF8" w:rsidP="00085CDE">
      <w:pPr>
        <w:pStyle w:val="22"/>
        <w:shd w:val="clear" w:color="auto" w:fill="auto"/>
        <w:tabs>
          <w:tab w:val="left" w:leader="underscore" w:pos="9760"/>
        </w:tabs>
        <w:spacing w:line="240" w:lineRule="auto"/>
        <w:ind w:left="40" w:right="60" w:hanging="40"/>
        <w:jc w:val="right"/>
        <w:rPr>
          <w:rFonts w:ascii="Arial" w:hAnsi="Arial" w:cs="Arial"/>
          <w:color w:val="000000" w:themeColor="text1"/>
          <w:sz w:val="24"/>
          <w:szCs w:val="24"/>
        </w:rPr>
      </w:pPr>
    </w:p>
    <w:p w:rsidR="00840FF8" w:rsidRPr="00085CDE" w:rsidRDefault="00840FF8" w:rsidP="00085CDE">
      <w:pPr>
        <w:pStyle w:val="22"/>
        <w:shd w:val="clear" w:color="auto" w:fill="auto"/>
        <w:tabs>
          <w:tab w:val="left" w:leader="underscore" w:pos="9760"/>
        </w:tabs>
        <w:spacing w:line="240" w:lineRule="auto"/>
        <w:ind w:left="40" w:right="60" w:hanging="40"/>
        <w:jc w:val="center"/>
        <w:rPr>
          <w:rFonts w:ascii="Arial" w:hAnsi="Arial" w:cs="Arial"/>
          <w:color w:val="000000" w:themeColor="text1"/>
          <w:sz w:val="24"/>
          <w:szCs w:val="24"/>
        </w:rPr>
      </w:pPr>
    </w:p>
    <w:p w:rsidR="00840FF8" w:rsidRPr="00085CDE" w:rsidRDefault="00840FF8" w:rsidP="00085CDE">
      <w:pPr>
        <w:pStyle w:val="22"/>
        <w:shd w:val="clear" w:color="auto" w:fill="auto"/>
        <w:tabs>
          <w:tab w:val="left" w:leader="underscore" w:pos="9760"/>
        </w:tabs>
        <w:spacing w:line="240" w:lineRule="auto"/>
        <w:ind w:left="40" w:right="60" w:hanging="40"/>
        <w:jc w:val="center"/>
        <w:rPr>
          <w:rFonts w:ascii="Arial" w:hAnsi="Arial" w:cs="Arial"/>
          <w:color w:val="000000" w:themeColor="text1"/>
          <w:sz w:val="24"/>
          <w:szCs w:val="24"/>
        </w:rPr>
      </w:pPr>
      <w:r w:rsidRPr="00085CDE">
        <w:rPr>
          <w:rFonts w:ascii="Arial" w:hAnsi="Arial" w:cs="Arial"/>
          <w:color w:val="000000" w:themeColor="text1"/>
          <w:sz w:val="24"/>
          <w:szCs w:val="24"/>
        </w:rPr>
        <w:t>Административный регламент предоставления</w:t>
      </w:r>
      <w:r w:rsidR="00085CDE"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rPr>
        <w:t>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на территории Зиминского городского муниципального образования</w:t>
      </w:r>
    </w:p>
    <w:p w:rsidR="00840FF8" w:rsidRPr="00085CDE" w:rsidRDefault="00840FF8" w:rsidP="00085CDE">
      <w:pPr>
        <w:pStyle w:val="22"/>
        <w:shd w:val="clear" w:color="auto" w:fill="auto"/>
        <w:tabs>
          <w:tab w:val="left" w:leader="underscore" w:pos="9760"/>
        </w:tabs>
        <w:spacing w:line="240" w:lineRule="auto"/>
        <w:ind w:left="40" w:right="60" w:hanging="40"/>
        <w:jc w:val="center"/>
        <w:rPr>
          <w:rFonts w:ascii="Arial" w:hAnsi="Arial" w:cs="Arial"/>
          <w:color w:val="000000" w:themeColor="text1"/>
          <w:sz w:val="24"/>
          <w:szCs w:val="24"/>
        </w:rPr>
      </w:pPr>
    </w:p>
    <w:p w:rsidR="00840FF8" w:rsidRPr="00085CDE" w:rsidRDefault="00840FF8" w:rsidP="00085CDE">
      <w:pPr>
        <w:pStyle w:val="22"/>
        <w:shd w:val="clear" w:color="auto" w:fill="auto"/>
        <w:tabs>
          <w:tab w:val="left" w:pos="4560"/>
        </w:tabs>
        <w:spacing w:line="240" w:lineRule="auto"/>
        <w:ind w:firstLine="0"/>
        <w:jc w:val="center"/>
        <w:rPr>
          <w:rFonts w:ascii="Arial" w:hAnsi="Arial" w:cs="Arial"/>
          <w:color w:val="000000" w:themeColor="text1"/>
          <w:sz w:val="24"/>
          <w:szCs w:val="24"/>
        </w:rPr>
      </w:pPr>
      <w:r w:rsidRPr="00085CDE">
        <w:rPr>
          <w:rFonts w:ascii="Arial" w:hAnsi="Arial" w:cs="Arial"/>
          <w:color w:val="000000" w:themeColor="text1"/>
          <w:sz w:val="24"/>
          <w:szCs w:val="24"/>
          <w:lang w:val="en-US"/>
        </w:rPr>
        <w:t>I</w:t>
      </w:r>
      <w:r w:rsidRPr="00085CDE">
        <w:rPr>
          <w:rFonts w:ascii="Arial" w:hAnsi="Arial" w:cs="Arial"/>
          <w:color w:val="000000" w:themeColor="text1"/>
          <w:sz w:val="24"/>
          <w:szCs w:val="24"/>
        </w:rPr>
        <w:t xml:space="preserve">. Общие положения </w:t>
      </w:r>
    </w:p>
    <w:p w:rsidR="00840FF8" w:rsidRPr="00085CDE" w:rsidRDefault="00840FF8" w:rsidP="00085CDE">
      <w:pPr>
        <w:pStyle w:val="22"/>
        <w:shd w:val="clear" w:color="auto" w:fill="auto"/>
        <w:tabs>
          <w:tab w:val="left" w:pos="4560"/>
        </w:tabs>
        <w:spacing w:line="240" w:lineRule="auto"/>
        <w:ind w:firstLine="0"/>
        <w:jc w:val="center"/>
        <w:rPr>
          <w:rFonts w:ascii="Arial" w:hAnsi="Arial" w:cs="Arial"/>
          <w:color w:val="000000" w:themeColor="text1"/>
          <w:sz w:val="24"/>
          <w:szCs w:val="24"/>
        </w:rPr>
      </w:pPr>
    </w:p>
    <w:p w:rsidR="00840FF8" w:rsidRPr="00085CDE" w:rsidRDefault="00840FF8" w:rsidP="00085CDE">
      <w:pPr>
        <w:pStyle w:val="22"/>
        <w:shd w:val="clear" w:color="auto" w:fill="auto"/>
        <w:tabs>
          <w:tab w:val="left" w:pos="4560"/>
        </w:tabs>
        <w:spacing w:line="240" w:lineRule="auto"/>
        <w:ind w:firstLine="0"/>
        <w:jc w:val="center"/>
        <w:rPr>
          <w:rFonts w:ascii="Arial" w:hAnsi="Arial" w:cs="Arial"/>
          <w:color w:val="000000" w:themeColor="text1"/>
          <w:sz w:val="24"/>
          <w:szCs w:val="24"/>
        </w:rPr>
      </w:pPr>
      <w:r w:rsidRPr="00085CDE">
        <w:rPr>
          <w:rFonts w:ascii="Arial" w:hAnsi="Arial" w:cs="Arial"/>
          <w:color w:val="000000" w:themeColor="text1"/>
          <w:sz w:val="24"/>
          <w:szCs w:val="24"/>
        </w:rPr>
        <w:t>Предмет регулирования Административного регламента</w:t>
      </w:r>
    </w:p>
    <w:p w:rsidR="00840FF8" w:rsidRPr="00085CDE" w:rsidRDefault="00840FF8" w:rsidP="00085CDE">
      <w:pPr>
        <w:pStyle w:val="22"/>
        <w:shd w:val="clear" w:color="auto" w:fill="auto"/>
        <w:tabs>
          <w:tab w:val="left" w:pos="4560"/>
        </w:tabs>
        <w:spacing w:line="240" w:lineRule="auto"/>
        <w:ind w:firstLine="0"/>
        <w:jc w:val="center"/>
        <w:rPr>
          <w:rFonts w:ascii="Arial" w:hAnsi="Arial" w:cs="Arial"/>
          <w:color w:val="000000" w:themeColor="text1"/>
          <w:sz w:val="24"/>
          <w:szCs w:val="24"/>
        </w:rPr>
      </w:pPr>
    </w:p>
    <w:p w:rsidR="00840FF8" w:rsidRPr="00085CDE" w:rsidRDefault="00840FF8" w:rsidP="00085CDE">
      <w:pPr>
        <w:pStyle w:val="23"/>
        <w:numPr>
          <w:ilvl w:val="0"/>
          <w:numId w:val="4"/>
        </w:numPr>
        <w:shd w:val="clear" w:color="auto" w:fill="auto"/>
        <w:tabs>
          <w:tab w:val="left" w:pos="113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Административный регламент предоставления муниципальной услуги «Перераспределение земель и (или) земельных участков, находящихся </w:t>
      </w:r>
      <w:proofErr w:type="spellStart"/>
      <w:r w:rsidRPr="00085CDE">
        <w:rPr>
          <w:rFonts w:ascii="Arial" w:hAnsi="Arial" w:cs="Arial"/>
          <w:color w:val="000000" w:themeColor="text1"/>
          <w:sz w:val="24"/>
          <w:szCs w:val="24"/>
        </w:rPr>
        <w:t>вгосударственной</w:t>
      </w:r>
      <w:proofErr w:type="spellEnd"/>
      <w:r w:rsidRPr="00085CDE">
        <w:rPr>
          <w:rFonts w:ascii="Arial" w:hAnsi="Arial" w:cs="Arial"/>
          <w:color w:val="000000" w:themeColor="text1"/>
          <w:sz w:val="24"/>
          <w:szCs w:val="24"/>
        </w:rPr>
        <w:t xml:space="preserve"> или муниципальной собственности, и земельных участков, находящихся в частной собственности» разработан в целях повышения качества и доступности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определяет стандарт, сроки и последовательность действий (административных процедур) при осуществлении полномочий по перераспределению земельных участков в </w:t>
      </w:r>
      <w:proofErr w:type="spellStart"/>
      <w:r w:rsidRPr="00085CDE">
        <w:rPr>
          <w:rFonts w:ascii="Arial" w:hAnsi="Arial" w:cs="Arial"/>
          <w:color w:val="000000" w:themeColor="text1"/>
          <w:sz w:val="24"/>
          <w:szCs w:val="24"/>
        </w:rPr>
        <w:t>Зиминском</w:t>
      </w:r>
      <w:proofErr w:type="spellEnd"/>
      <w:r w:rsidRPr="00085CDE">
        <w:rPr>
          <w:rFonts w:ascii="Arial" w:hAnsi="Arial" w:cs="Arial"/>
          <w:color w:val="000000" w:themeColor="text1"/>
          <w:sz w:val="24"/>
          <w:szCs w:val="24"/>
        </w:rPr>
        <w:t xml:space="preserve"> городском муниципальном образовании.</w:t>
      </w:r>
      <w:r w:rsidRPr="00085CDE">
        <w:rPr>
          <w:rFonts w:ascii="Arial" w:hAnsi="Arial" w:cs="Arial"/>
          <w:color w:val="000000" w:themeColor="text1"/>
          <w:sz w:val="24"/>
          <w:szCs w:val="24"/>
        </w:rPr>
        <w:tab/>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Круг Заявителей</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1"/>
          <w:numId w:val="4"/>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Заявителями на </w:t>
      </w:r>
      <w:proofErr w:type="spellStart"/>
      <w:r w:rsidRPr="00085CDE">
        <w:rPr>
          <w:rFonts w:ascii="Arial" w:hAnsi="Arial" w:cs="Arial"/>
          <w:color w:val="000000" w:themeColor="text1"/>
          <w:sz w:val="24"/>
          <w:szCs w:val="24"/>
        </w:rPr>
        <w:t>получениемуниципальной</w:t>
      </w:r>
      <w:proofErr w:type="spellEnd"/>
      <w:r w:rsidRPr="00085CDE">
        <w:rPr>
          <w:rFonts w:ascii="Arial" w:hAnsi="Arial" w:cs="Arial"/>
          <w:color w:val="000000" w:themeColor="text1"/>
          <w:sz w:val="24"/>
          <w:szCs w:val="24"/>
        </w:rPr>
        <w:t xml:space="preserve"> услуги являются физические лица, индивидуальные предприниматели и юридические лица (далее - Заявитель).</w:t>
      </w:r>
    </w:p>
    <w:p w:rsidR="00840FF8" w:rsidRPr="00085CDE" w:rsidRDefault="00840FF8" w:rsidP="00085CDE">
      <w:pPr>
        <w:pStyle w:val="23"/>
        <w:numPr>
          <w:ilvl w:val="1"/>
          <w:numId w:val="4"/>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40FF8" w:rsidRPr="00085CDE" w:rsidRDefault="00840FF8" w:rsidP="00085CDE">
      <w:pPr>
        <w:pStyle w:val="23"/>
        <w:shd w:val="clear" w:color="auto" w:fill="auto"/>
        <w:tabs>
          <w:tab w:val="left" w:pos="1467"/>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lastRenderedPageBreak/>
        <w:t xml:space="preserve">Требования к порядку информирования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2"/>
        <w:shd w:val="clear" w:color="auto" w:fill="auto"/>
        <w:spacing w:line="240" w:lineRule="auto"/>
        <w:ind w:firstLine="709"/>
        <w:jc w:val="left"/>
        <w:rPr>
          <w:rFonts w:ascii="Arial" w:hAnsi="Arial" w:cs="Arial"/>
          <w:color w:val="000000" w:themeColor="text1"/>
          <w:sz w:val="24"/>
          <w:szCs w:val="24"/>
        </w:rPr>
      </w:pPr>
    </w:p>
    <w:p w:rsidR="00840FF8" w:rsidRPr="00085CDE" w:rsidRDefault="00840FF8" w:rsidP="00085CDE">
      <w:pPr>
        <w:pStyle w:val="23"/>
        <w:numPr>
          <w:ilvl w:val="1"/>
          <w:numId w:val="4"/>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Информирование о порядке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осуществляется:</w:t>
      </w:r>
    </w:p>
    <w:p w:rsidR="00840FF8" w:rsidRPr="00085CDE" w:rsidRDefault="00840FF8" w:rsidP="00085CDE">
      <w:pPr>
        <w:pStyle w:val="23"/>
        <w:numPr>
          <w:ilvl w:val="0"/>
          <w:numId w:val="5"/>
        </w:numPr>
        <w:shd w:val="clear" w:color="auto" w:fill="auto"/>
        <w:tabs>
          <w:tab w:val="left" w:pos="1058"/>
          <w:tab w:val="left" w:pos="9266"/>
        </w:tabs>
        <w:spacing w:line="240" w:lineRule="auto"/>
        <w:ind w:left="4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непосредственно при личном приеме заявителя в </w:t>
      </w:r>
      <w:r w:rsidRPr="00085CDE">
        <w:rPr>
          <w:rFonts w:ascii="Arial" w:hAnsi="Arial" w:cs="Arial"/>
          <w:bCs/>
          <w:color w:val="000000" w:themeColor="text1"/>
          <w:kern w:val="2"/>
          <w:sz w:val="24"/>
          <w:szCs w:val="24"/>
        </w:rPr>
        <w:t>Комитете имущественных отношений, архитектуры и градостроительства администрации Зиминского городского муниципального образования</w:t>
      </w:r>
      <w:r w:rsidRPr="00085CDE">
        <w:rPr>
          <w:rStyle w:val="51"/>
          <w:rFonts w:ascii="Arial" w:hAnsi="Arial" w:cs="Arial"/>
          <w:color w:val="000000" w:themeColor="text1"/>
          <w:sz w:val="24"/>
          <w:szCs w:val="24"/>
        </w:rPr>
        <w:t xml:space="preserve">(далее - </w:t>
      </w:r>
      <w:r w:rsidRPr="00085CDE">
        <w:rPr>
          <w:rFonts w:ascii="Arial" w:hAnsi="Arial" w:cs="Arial"/>
          <w:color w:val="000000" w:themeColor="text1"/>
          <w:sz w:val="24"/>
          <w:szCs w:val="24"/>
        </w:rPr>
        <w:t>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840FF8" w:rsidRPr="00085CDE" w:rsidRDefault="00840FF8" w:rsidP="00085CDE">
      <w:pPr>
        <w:pStyle w:val="23"/>
        <w:numPr>
          <w:ilvl w:val="0"/>
          <w:numId w:val="5"/>
        </w:numPr>
        <w:shd w:val="clear" w:color="auto" w:fill="auto"/>
        <w:tabs>
          <w:tab w:val="left" w:pos="1058"/>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по телефону в Уполномоченном органе или многофункциональном центре;</w:t>
      </w:r>
    </w:p>
    <w:p w:rsidR="00840FF8" w:rsidRPr="00085CDE" w:rsidRDefault="00840FF8" w:rsidP="00085CDE">
      <w:pPr>
        <w:pStyle w:val="23"/>
        <w:numPr>
          <w:ilvl w:val="0"/>
          <w:numId w:val="5"/>
        </w:numPr>
        <w:shd w:val="clear" w:color="auto" w:fill="auto"/>
        <w:tabs>
          <w:tab w:val="left" w:pos="1058"/>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письменно, в том числе посредством электронной почты, </w:t>
      </w:r>
      <w:proofErr w:type="spellStart"/>
      <w:r w:rsidRPr="00085CDE">
        <w:rPr>
          <w:rFonts w:ascii="Arial" w:hAnsi="Arial" w:cs="Arial"/>
          <w:color w:val="000000" w:themeColor="text1"/>
          <w:sz w:val="24"/>
          <w:szCs w:val="24"/>
        </w:rPr>
        <w:t>факсимильнойсвязи</w:t>
      </w:r>
      <w:proofErr w:type="spellEnd"/>
      <w:r w:rsidRPr="00085CDE">
        <w:rPr>
          <w:rFonts w:ascii="Arial" w:hAnsi="Arial" w:cs="Arial"/>
          <w:color w:val="000000" w:themeColor="text1"/>
          <w:sz w:val="24"/>
          <w:szCs w:val="24"/>
        </w:rPr>
        <w:t>;</w:t>
      </w:r>
    </w:p>
    <w:p w:rsidR="00840FF8" w:rsidRPr="00085CDE" w:rsidRDefault="00840FF8" w:rsidP="00085CDE">
      <w:pPr>
        <w:pStyle w:val="23"/>
        <w:numPr>
          <w:ilvl w:val="0"/>
          <w:numId w:val="5"/>
        </w:numPr>
        <w:shd w:val="clear" w:color="auto" w:fill="auto"/>
        <w:tabs>
          <w:tab w:val="left" w:pos="993"/>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посредством размещения в открытой и доступной форме информации: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в </w:t>
      </w:r>
      <w:proofErr w:type="spellStart"/>
      <w:r w:rsidRPr="00085CDE">
        <w:rPr>
          <w:rFonts w:ascii="Arial" w:hAnsi="Arial" w:cs="Arial"/>
          <w:color w:val="000000" w:themeColor="text1"/>
          <w:sz w:val="24"/>
          <w:szCs w:val="24"/>
        </w:rPr>
        <w:t>федеральнойинформационной</w:t>
      </w:r>
      <w:proofErr w:type="spellEnd"/>
      <w:r w:rsidRPr="00085CDE">
        <w:rPr>
          <w:rFonts w:ascii="Arial" w:hAnsi="Arial" w:cs="Arial"/>
          <w:color w:val="000000" w:themeColor="text1"/>
          <w:sz w:val="24"/>
          <w:szCs w:val="24"/>
        </w:rPr>
        <w:t xml:space="preserve"> системе «Единый портал государственных и муниципальных услуг (функций)» (</w:t>
      </w:r>
      <w:hyperlink r:id="rId8" w:history="1">
        <w:r w:rsidRPr="00085CDE">
          <w:rPr>
            <w:rStyle w:val="ad"/>
            <w:rFonts w:ascii="Arial" w:hAnsi="Arial" w:cs="Arial"/>
            <w:color w:val="000000" w:themeColor="text1"/>
            <w:sz w:val="24"/>
            <w:szCs w:val="24"/>
            <w:lang w:val="en-US"/>
          </w:rPr>
          <w:t>https</w:t>
        </w:r>
        <w:r w:rsidRPr="00085CDE">
          <w:rPr>
            <w:rStyle w:val="ad"/>
            <w:rFonts w:ascii="Arial" w:hAnsi="Arial" w:cs="Arial"/>
            <w:color w:val="000000" w:themeColor="text1"/>
            <w:sz w:val="24"/>
            <w:szCs w:val="24"/>
          </w:rPr>
          <w:t>://</w:t>
        </w:r>
        <w:r w:rsidRPr="00085CDE">
          <w:rPr>
            <w:rStyle w:val="ad"/>
            <w:rFonts w:ascii="Arial" w:hAnsi="Arial" w:cs="Arial"/>
            <w:color w:val="000000" w:themeColor="text1"/>
            <w:sz w:val="24"/>
            <w:szCs w:val="24"/>
            <w:lang w:val="en-US"/>
          </w:rPr>
          <w:t>www</w:t>
        </w:r>
        <w:r w:rsidRPr="00085CDE">
          <w:rPr>
            <w:rStyle w:val="ad"/>
            <w:rFonts w:ascii="Arial" w:hAnsi="Arial" w:cs="Arial"/>
            <w:color w:val="000000" w:themeColor="text1"/>
            <w:sz w:val="24"/>
            <w:szCs w:val="24"/>
          </w:rPr>
          <w:t>.</w:t>
        </w:r>
        <w:proofErr w:type="spellStart"/>
        <w:r w:rsidRPr="00085CDE">
          <w:rPr>
            <w:rStyle w:val="ad"/>
            <w:rFonts w:ascii="Arial" w:hAnsi="Arial" w:cs="Arial"/>
            <w:color w:val="000000" w:themeColor="text1"/>
            <w:sz w:val="24"/>
            <w:szCs w:val="24"/>
            <w:lang w:val="en-US"/>
          </w:rPr>
          <w:t>gosuslugi</w:t>
        </w:r>
        <w:proofErr w:type="spellEnd"/>
        <w:r w:rsidRPr="00085CDE">
          <w:rPr>
            <w:rStyle w:val="ad"/>
            <w:rFonts w:ascii="Arial" w:hAnsi="Arial" w:cs="Arial"/>
            <w:color w:val="000000" w:themeColor="text1"/>
            <w:sz w:val="24"/>
            <w:szCs w:val="24"/>
          </w:rPr>
          <w:t>.</w:t>
        </w:r>
        <w:proofErr w:type="spellStart"/>
        <w:r w:rsidRPr="00085CDE">
          <w:rPr>
            <w:rStyle w:val="ad"/>
            <w:rFonts w:ascii="Arial" w:hAnsi="Arial" w:cs="Arial"/>
            <w:color w:val="000000" w:themeColor="text1"/>
            <w:sz w:val="24"/>
            <w:szCs w:val="24"/>
            <w:lang w:val="en-US"/>
          </w:rPr>
          <w:t>ru</w:t>
        </w:r>
        <w:proofErr w:type="spellEnd"/>
        <w:r w:rsidRPr="00085CDE">
          <w:rPr>
            <w:rStyle w:val="ad"/>
            <w:rFonts w:ascii="Arial" w:hAnsi="Arial" w:cs="Arial"/>
            <w:color w:val="000000" w:themeColor="text1"/>
            <w:sz w:val="24"/>
            <w:szCs w:val="24"/>
          </w:rPr>
          <w:t>/</w:t>
        </w:r>
      </w:hyperlink>
      <w:r w:rsidRPr="00085CDE">
        <w:rPr>
          <w:rFonts w:ascii="Arial" w:hAnsi="Arial" w:cs="Arial"/>
          <w:color w:val="000000" w:themeColor="text1"/>
          <w:sz w:val="24"/>
          <w:szCs w:val="24"/>
        </w:rPr>
        <w:t>) (далее - ЕПГУ);</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на официальном сайте Уполномоченного органа: </w:t>
      </w:r>
      <w:proofErr w:type="spellStart"/>
      <w:r w:rsidRPr="00085CDE">
        <w:rPr>
          <w:rFonts w:ascii="Arial" w:hAnsi="Arial" w:cs="Arial"/>
          <w:color w:val="000000" w:themeColor="text1"/>
          <w:kern w:val="2"/>
          <w:sz w:val="24"/>
          <w:szCs w:val="24"/>
        </w:rPr>
        <w:t>www.zimadm.ru</w:t>
      </w:r>
      <w:proofErr w:type="spellEnd"/>
      <w:r w:rsidRPr="00085CDE">
        <w:rPr>
          <w:rStyle w:val="af1"/>
          <w:rFonts w:ascii="Arial" w:hAnsi="Arial" w:cs="Arial"/>
          <w:color w:val="000000" w:themeColor="text1"/>
          <w:sz w:val="24"/>
          <w:szCs w:val="24"/>
        </w:rPr>
        <w:t>.</w:t>
      </w:r>
    </w:p>
    <w:p w:rsidR="00840FF8" w:rsidRPr="00085CDE" w:rsidRDefault="00840FF8" w:rsidP="00085CDE">
      <w:pPr>
        <w:pStyle w:val="23"/>
        <w:numPr>
          <w:ilvl w:val="0"/>
          <w:numId w:val="5"/>
        </w:numPr>
        <w:shd w:val="clear" w:color="auto" w:fill="auto"/>
        <w:tabs>
          <w:tab w:val="left" w:pos="1172"/>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посредством размещения информации на информационных стендах Уполномоченного органа или многофункционального центра.</w:t>
      </w:r>
    </w:p>
    <w:p w:rsidR="00840FF8" w:rsidRPr="00085CDE" w:rsidRDefault="00840FF8" w:rsidP="00085CDE">
      <w:pPr>
        <w:pStyle w:val="23"/>
        <w:numPr>
          <w:ilvl w:val="1"/>
          <w:numId w:val="4"/>
        </w:numPr>
        <w:shd w:val="clear" w:color="auto" w:fill="auto"/>
        <w:tabs>
          <w:tab w:val="left" w:pos="1172"/>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Информирование осуществляется по вопросам, касающимся: </w:t>
      </w:r>
    </w:p>
    <w:p w:rsidR="00840FF8" w:rsidRPr="00085CDE" w:rsidRDefault="00840FF8" w:rsidP="00085CDE">
      <w:pPr>
        <w:pStyle w:val="23"/>
        <w:shd w:val="clear" w:color="auto" w:fill="auto"/>
        <w:tabs>
          <w:tab w:val="left" w:pos="1172"/>
        </w:tabs>
        <w:spacing w:line="240" w:lineRule="auto"/>
        <w:ind w:left="709"/>
        <w:rPr>
          <w:rFonts w:ascii="Arial" w:hAnsi="Arial" w:cs="Arial"/>
          <w:color w:val="000000" w:themeColor="text1"/>
          <w:sz w:val="24"/>
          <w:szCs w:val="24"/>
        </w:rPr>
      </w:pPr>
      <w:r w:rsidRPr="00085CDE">
        <w:rPr>
          <w:rFonts w:ascii="Arial" w:hAnsi="Arial" w:cs="Arial"/>
          <w:color w:val="000000" w:themeColor="text1"/>
          <w:sz w:val="24"/>
          <w:szCs w:val="24"/>
        </w:rPr>
        <w:t>- способов подачи заявления о предоставлении муниципальной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адресов Уполномоченного органа и многофункциональных центров, обращение в которые необходимо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справочной информации о работе Уполномоченного органа (структурных подразделений Уполномоченного органа);</w:t>
      </w:r>
    </w:p>
    <w:p w:rsidR="00840FF8" w:rsidRPr="00085CDE" w:rsidRDefault="00840FF8" w:rsidP="00085CDE">
      <w:pPr>
        <w:pStyle w:val="23"/>
        <w:shd w:val="clear" w:color="auto" w:fill="auto"/>
        <w:tabs>
          <w:tab w:val="left" w:pos="993"/>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и услуг, которые являются необходимыми и обязательными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порядка и сроков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порядка получения сведений о ходе рассмотрения заявления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и о результатах предоставления муниципальной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по вопросам предоставления услуг, которые являются необходимыми и обязательными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порядка досудебного (внесудебного) обжалования действий (бездействия) должностных лиц, и принимаемых ими решений при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Получение информации по вопросам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и услуг, которые являются необходимыми и обязательными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осуществляется бесплатно.</w:t>
      </w:r>
    </w:p>
    <w:p w:rsidR="00840FF8" w:rsidRPr="00085CDE" w:rsidRDefault="00840FF8" w:rsidP="00085CDE">
      <w:pPr>
        <w:pStyle w:val="23"/>
        <w:numPr>
          <w:ilvl w:val="1"/>
          <w:numId w:val="4"/>
        </w:numPr>
        <w:shd w:val="clear" w:color="auto" w:fill="auto"/>
        <w:tabs>
          <w:tab w:val="left" w:pos="1172"/>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изложить обращение в письменной форме;</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lastRenderedPageBreak/>
        <w:t>- назначить другое время для консультаций.</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Должностное лицо Уполномоченного органа не вправе осуществлять информирование, выходящее за рамки стандартных процедур и условий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и влияющее прямо или косвенно на принимаемое решение.</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Продолжительность информирования по телефону не должна превышать 10 минут.</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Информирование осуществляется в соответствии с графиком приема граждан.</w:t>
      </w:r>
    </w:p>
    <w:p w:rsidR="00840FF8" w:rsidRPr="00085CDE" w:rsidRDefault="00840FF8" w:rsidP="00085CDE">
      <w:pPr>
        <w:pStyle w:val="23"/>
        <w:numPr>
          <w:ilvl w:val="1"/>
          <w:numId w:val="4"/>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По письменному обращению должностное лицо Уполномоченного органа, ответственный за </w:t>
      </w:r>
      <w:proofErr w:type="spellStart"/>
      <w:r w:rsidRPr="00085CDE">
        <w:rPr>
          <w:rFonts w:ascii="Arial" w:hAnsi="Arial" w:cs="Arial"/>
          <w:color w:val="000000" w:themeColor="text1"/>
          <w:sz w:val="24"/>
          <w:szCs w:val="24"/>
        </w:rPr>
        <w:t>предоставлениемуниципальной</w:t>
      </w:r>
      <w:proofErr w:type="spellEnd"/>
      <w:r w:rsidRPr="00085CDE">
        <w:rPr>
          <w:rFonts w:ascii="Arial" w:hAnsi="Arial" w:cs="Arial"/>
          <w:color w:val="000000" w:themeColor="text1"/>
          <w:sz w:val="24"/>
          <w:szCs w:val="24"/>
        </w:rPr>
        <w:t xml:space="preserve">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840FF8" w:rsidRPr="00085CDE" w:rsidRDefault="00840FF8" w:rsidP="00085CDE">
      <w:pPr>
        <w:pStyle w:val="23"/>
        <w:numPr>
          <w:ilvl w:val="1"/>
          <w:numId w:val="4"/>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На ЕПГУ размещаются сведения, предусмотренные Положением о </w:t>
      </w:r>
      <w:proofErr w:type="spellStart"/>
      <w:r w:rsidRPr="00085CDE">
        <w:rPr>
          <w:rFonts w:ascii="Arial" w:hAnsi="Arial" w:cs="Arial"/>
          <w:color w:val="000000" w:themeColor="text1"/>
          <w:sz w:val="24"/>
          <w:szCs w:val="24"/>
        </w:rPr>
        <w:t>федеральнойинформационной</w:t>
      </w:r>
      <w:proofErr w:type="spellEnd"/>
      <w:r w:rsidRPr="00085CDE">
        <w:rPr>
          <w:rFonts w:ascii="Arial" w:hAnsi="Arial" w:cs="Arial"/>
          <w:color w:val="000000" w:themeColor="text1"/>
          <w:sz w:val="24"/>
          <w:szCs w:val="24"/>
        </w:rPr>
        <w:t xml:space="preserve">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Доступ к информации о сроках и порядке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40FF8" w:rsidRPr="00085CDE" w:rsidRDefault="00840FF8" w:rsidP="00085CDE">
      <w:pPr>
        <w:pStyle w:val="23"/>
        <w:numPr>
          <w:ilvl w:val="1"/>
          <w:numId w:val="4"/>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На официальном сайте Уполномоченного органа, на стендах в местах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о месте нахождения и графике работы Уполномоченного органа и их структурных подразделений, ответственных за </w:t>
      </w:r>
      <w:proofErr w:type="spellStart"/>
      <w:r w:rsidRPr="00085CDE">
        <w:rPr>
          <w:rFonts w:ascii="Arial" w:hAnsi="Arial" w:cs="Arial"/>
          <w:color w:val="000000" w:themeColor="text1"/>
          <w:sz w:val="24"/>
          <w:szCs w:val="24"/>
        </w:rPr>
        <w:t>предоставлениемуниципальной</w:t>
      </w:r>
      <w:proofErr w:type="spellEnd"/>
      <w:r w:rsidRPr="00085CDE">
        <w:rPr>
          <w:rFonts w:ascii="Arial" w:hAnsi="Arial" w:cs="Arial"/>
          <w:color w:val="000000" w:themeColor="text1"/>
          <w:sz w:val="24"/>
          <w:szCs w:val="24"/>
        </w:rPr>
        <w:t xml:space="preserve"> услуги, а также многофункциональных центров;</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справочные телефоны структурных подразделений Уполномоченного органа, ответственных за </w:t>
      </w:r>
      <w:proofErr w:type="spellStart"/>
      <w:r w:rsidRPr="00085CDE">
        <w:rPr>
          <w:rFonts w:ascii="Arial" w:hAnsi="Arial" w:cs="Arial"/>
          <w:color w:val="000000" w:themeColor="text1"/>
          <w:sz w:val="24"/>
          <w:szCs w:val="24"/>
        </w:rPr>
        <w:t>предоставлениемуниципальной</w:t>
      </w:r>
      <w:proofErr w:type="spellEnd"/>
      <w:r w:rsidRPr="00085CDE">
        <w:rPr>
          <w:rFonts w:ascii="Arial" w:hAnsi="Arial" w:cs="Arial"/>
          <w:color w:val="000000" w:themeColor="text1"/>
          <w:sz w:val="24"/>
          <w:szCs w:val="24"/>
        </w:rPr>
        <w:t xml:space="preserve"> услуги, в том числе номер </w:t>
      </w:r>
      <w:proofErr w:type="spellStart"/>
      <w:r w:rsidRPr="00085CDE">
        <w:rPr>
          <w:rFonts w:ascii="Arial" w:hAnsi="Arial" w:cs="Arial"/>
          <w:color w:val="000000" w:themeColor="text1"/>
          <w:sz w:val="24"/>
          <w:szCs w:val="24"/>
        </w:rPr>
        <w:t>телефона-автоинформатора</w:t>
      </w:r>
      <w:proofErr w:type="spellEnd"/>
      <w:r w:rsidRPr="00085CDE">
        <w:rPr>
          <w:rFonts w:ascii="Arial" w:hAnsi="Arial" w:cs="Arial"/>
          <w:color w:val="000000" w:themeColor="text1"/>
          <w:sz w:val="24"/>
          <w:szCs w:val="24"/>
        </w:rPr>
        <w:t xml:space="preserve"> (при наличии);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адрес официального сайта, а также электронной почты и (или) формы обратной связи Уполномоченного органа в сети «Интернет».</w:t>
      </w:r>
    </w:p>
    <w:p w:rsidR="00840FF8" w:rsidRPr="00085CDE" w:rsidRDefault="00840FF8" w:rsidP="00085CDE">
      <w:pPr>
        <w:pStyle w:val="23"/>
        <w:numPr>
          <w:ilvl w:val="1"/>
          <w:numId w:val="4"/>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В залах ожидания Уполномоченного органа размещаются нормативные правовые акты, регулирующие порядок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 том числе Административный регламент, которые по требованию заявителя предоставляются ему для ознакомления.</w:t>
      </w:r>
    </w:p>
    <w:p w:rsidR="00840FF8" w:rsidRPr="00085CDE" w:rsidRDefault="00840FF8" w:rsidP="00085CDE">
      <w:pPr>
        <w:pStyle w:val="23"/>
        <w:numPr>
          <w:ilvl w:val="1"/>
          <w:numId w:val="4"/>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Размещение информации о порядке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840FF8" w:rsidRPr="00085CDE" w:rsidRDefault="00840FF8" w:rsidP="00085CDE">
      <w:pPr>
        <w:pStyle w:val="23"/>
        <w:numPr>
          <w:ilvl w:val="1"/>
          <w:numId w:val="4"/>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Информация о ходе рассмотрения заявления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и о результатах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840FF8" w:rsidRPr="00085CDE" w:rsidRDefault="00840FF8" w:rsidP="00085CDE">
      <w:pPr>
        <w:pStyle w:val="23"/>
        <w:shd w:val="clear" w:color="auto" w:fill="auto"/>
        <w:tabs>
          <w:tab w:val="left" w:pos="1504"/>
        </w:tabs>
        <w:spacing w:line="240" w:lineRule="auto"/>
        <w:ind w:left="709"/>
        <w:rPr>
          <w:rFonts w:ascii="Arial" w:hAnsi="Arial" w:cs="Arial"/>
          <w:color w:val="000000" w:themeColor="text1"/>
          <w:sz w:val="24"/>
          <w:szCs w:val="24"/>
        </w:rPr>
      </w:pPr>
    </w:p>
    <w:p w:rsidR="00840FF8" w:rsidRPr="00085CDE" w:rsidRDefault="00840FF8" w:rsidP="00085CDE">
      <w:pPr>
        <w:pStyle w:val="22"/>
        <w:numPr>
          <w:ilvl w:val="0"/>
          <w:numId w:val="3"/>
        </w:numPr>
        <w:shd w:val="clear" w:color="auto" w:fill="auto"/>
        <w:tabs>
          <w:tab w:val="left" w:pos="1080"/>
        </w:tabs>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Стандарт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w:t>
      </w:r>
      <w:proofErr w:type="spellStart"/>
      <w:r w:rsidRPr="00085CDE">
        <w:rPr>
          <w:rFonts w:ascii="Arial" w:hAnsi="Arial" w:cs="Arial"/>
          <w:color w:val="000000" w:themeColor="text1"/>
          <w:sz w:val="24"/>
          <w:szCs w:val="24"/>
        </w:rPr>
        <w:t>Наименованиемуниципальной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2"/>
        <w:shd w:val="clear" w:color="auto" w:fill="auto"/>
        <w:tabs>
          <w:tab w:val="left" w:pos="1080"/>
        </w:tabs>
        <w:spacing w:line="240" w:lineRule="auto"/>
        <w:ind w:left="709" w:firstLine="0"/>
        <w:jc w:val="center"/>
        <w:rPr>
          <w:rFonts w:ascii="Arial" w:hAnsi="Arial" w:cs="Arial"/>
          <w:color w:val="000000" w:themeColor="text1"/>
          <w:sz w:val="24"/>
          <w:szCs w:val="24"/>
        </w:rPr>
      </w:pPr>
    </w:p>
    <w:p w:rsidR="00840FF8" w:rsidRPr="00085CDE" w:rsidRDefault="00840FF8" w:rsidP="00085CDE">
      <w:pPr>
        <w:pStyle w:val="23"/>
        <w:numPr>
          <w:ilvl w:val="0"/>
          <w:numId w:val="6"/>
        </w:numPr>
        <w:shd w:val="clear" w:color="auto" w:fill="auto"/>
        <w:tabs>
          <w:tab w:val="left" w:pos="113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Муниципальная услуга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840FF8" w:rsidRPr="00085CDE" w:rsidRDefault="00840FF8" w:rsidP="00085CDE">
      <w:pPr>
        <w:pStyle w:val="22"/>
        <w:shd w:val="clear" w:color="auto" w:fill="auto"/>
        <w:tabs>
          <w:tab w:val="left" w:pos="0"/>
        </w:tabs>
        <w:spacing w:line="240" w:lineRule="auto"/>
        <w:ind w:firstLine="709"/>
        <w:jc w:val="center"/>
        <w:rPr>
          <w:rFonts w:ascii="Arial" w:hAnsi="Arial" w:cs="Arial"/>
          <w:b w:val="0"/>
          <w:bCs w:val="0"/>
          <w:color w:val="000000" w:themeColor="text1"/>
          <w:sz w:val="24"/>
          <w:szCs w:val="24"/>
        </w:rPr>
      </w:pPr>
    </w:p>
    <w:p w:rsidR="00840FF8" w:rsidRPr="00085CDE" w:rsidRDefault="00840FF8" w:rsidP="00085CDE">
      <w:pPr>
        <w:pStyle w:val="22"/>
        <w:shd w:val="clear" w:color="auto" w:fill="auto"/>
        <w:tabs>
          <w:tab w:val="left" w:pos="0"/>
        </w:tabs>
        <w:spacing w:line="240" w:lineRule="auto"/>
        <w:ind w:firstLine="0"/>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Наименование </w:t>
      </w:r>
      <w:proofErr w:type="spellStart"/>
      <w:r w:rsidRPr="00085CDE">
        <w:rPr>
          <w:rFonts w:ascii="Arial" w:hAnsi="Arial" w:cs="Arial"/>
          <w:color w:val="000000" w:themeColor="text1"/>
          <w:sz w:val="24"/>
          <w:szCs w:val="24"/>
        </w:rPr>
        <w:t>органавласти</w:t>
      </w:r>
      <w:proofErr w:type="spellEnd"/>
      <w:r w:rsidRPr="00085CDE">
        <w:rPr>
          <w:rFonts w:ascii="Arial" w:hAnsi="Arial" w:cs="Arial"/>
          <w:color w:val="000000" w:themeColor="text1"/>
          <w:sz w:val="24"/>
          <w:szCs w:val="24"/>
        </w:rPr>
        <w:t>, органа местного самоуправления(организации), предоставляющего муниципальную услугу</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50"/>
        <w:numPr>
          <w:ilvl w:val="0"/>
          <w:numId w:val="6"/>
        </w:numPr>
        <w:shd w:val="clear" w:color="auto" w:fill="auto"/>
        <w:tabs>
          <w:tab w:val="left" w:pos="1276"/>
        </w:tabs>
        <w:spacing w:line="240" w:lineRule="auto"/>
        <w:ind w:firstLine="709"/>
        <w:rPr>
          <w:rFonts w:ascii="Arial" w:hAnsi="Arial" w:cs="Arial"/>
          <w:i w:val="0"/>
          <w:color w:val="000000" w:themeColor="text1"/>
          <w:sz w:val="24"/>
          <w:szCs w:val="24"/>
        </w:rPr>
      </w:pPr>
      <w:r w:rsidRPr="00085CDE">
        <w:rPr>
          <w:rStyle w:val="51"/>
          <w:rFonts w:ascii="Arial" w:hAnsi="Arial" w:cs="Arial"/>
          <w:color w:val="000000" w:themeColor="text1"/>
          <w:sz w:val="24"/>
          <w:szCs w:val="24"/>
        </w:rPr>
        <w:t xml:space="preserve">Муниципальная услуга предоставляется Уполномоченным органом - </w:t>
      </w:r>
      <w:r w:rsidRPr="00085CDE">
        <w:rPr>
          <w:rFonts w:ascii="Arial" w:hAnsi="Arial" w:cs="Arial"/>
          <w:bCs/>
          <w:i w:val="0"/>
          <w:color w:val="000000" w:themeColor="text1"/>
          <w:kern w:val="2"/>
          <w:sz w:val="24"/>
          <w:szCs w:val="24"/>
        </w:rPr>
        <w:t>Комитетом имущественных отношений, архитектуры и градостроительства администрации Зиминского городского муниципального образования.</w:t>
      </w:r>
    </w:p>
    <w:p w:rsidR="00840FF8" w:rsidRPr="00085CDE" w:rsidRDefault="00840FF8" w:rsidP="00085CDE">
      <w:pPr>
        <w:pStyle w:val="23"/>
        <w:numPr>
          <w:ilvl w:val="0"/>
          <w:numId w:val="6"/>
        </w:numPr>
        <w:shd w:val="clear" w:color="auto" w:fill="auto"/>
        <w:tabs>
          <w:tab w:val="left" w:pos="122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В предоставлении муниципальной услуги другие организациями не принимают участие. </w:t>
      </w:r>
    </w:p>
    <w:p w:rsidR="00840FF8" w:rsidRPr="00085CDE" w:rsidRDefault="00840FF8" w:rsidP="00085CDE">
      <w:pPr>
        <w:pStyle w:val="23"/>
        <w:shd w:val="clear" w:color="auto" w:fill="auto"/>
        <w:tabs>
          <w:tab w:val="left" w:pos="1224"/>
        </w:tabs>
        <w:spacing w:line="240" w:lineRule="auto"/>
        <w:ind w:left="709"/>
        <w:rPr>
          <w:rFonts w:ascii="Arial" w:hAnsi="Arial" w:cs="Arial"/>
          <w:color w:val="000000" w:themeColor="text1"/>
          <w:sz w:val="24"/>
          <w:szCs w:val="24"/>
        </w:rPr>
      </w:pPr>
      <w:r w:rsidRPr="00085CDE">
        <w:rPr>
          <w:rFonts w:ascii="Arial" w:hAnsi="Arial" w:cs="Arial"/>
          <w:color w:val="000000" w:themeColor="text1"/>
          <w:sz w:val="24"/>
          <w:szCs w:val="24"/>
        </w:rPr>
        <w:t>При предоставлении муниципальной услуги Уполномоченный орган взаимодействует с:</w:t>
      </w:r>
    </w:p>
    <w:p w:rsidR="00840FF8" w:rsidRPr="00085CDE" w:rsidRDefault="00840FF8" w:rsidP="00085CDE">
      <w:pPr>
        <w:pStyle w:val="23"/>
        <w:numPr>
          <w:ilvl w:val="0"/>
          <w:numId w:val="7"/>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840FF8" w:rsidRPr="00085CDE" w:rsidRDefault="00840FF8" w:rsidP="00085CDE">
      <w:pPr>
        <w:pStyle w:val="23"/>
        <w:numPr>
          <w:ilvl w:val="0"/>
          <w:numId w:val="7"/>
        </w:numPr>
        <w:shd w:val="clear" w:color="auto" w:fill="auto"/>
        <w:tabs>
          <w:tab w:val="left" w:pos="1418"/>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Федеральной </w:t>
      </w:r>
      <w:proofErr w:type="spellStart"/>
      <w:r w:rsidRPr="00085CDE">
        <w:rPr>
          <w:rFonts w:ascii="Arial" w:hAnsi="Arial" w:cs="Arial"/>
          <w:color w:val="000000" w:themeColor="text1"/>
          <w:sz w:val="24"/>
          <w:szCs w:val="24"/>
        </w:rPr>
        <w:t>службойрегистрации</w:t>
      </w:r>
      <w:proofErr w:type="spellEnd"/>
      <w:r w:rsidRPr="00085CDE">
        <w:rPr>
          <w:rFonts w:ascii="Arial" w:hAnsi="Arial" w:cs="Arial"/>
          <w:color w:val="000000" w:themeColor="text1"/>
          <w:sz w:val="24"/>
          <w:szCs w:val="24"/>
        </w:rPr>
        <w:t>, кадастра и картографии в части получения сведений из Единого государственного реестра недвижимости;</w:t>
      </w:r>
    </w:p>
    <w:p w:rsidR="00840FF8" w:rsidRPr="00085CDE" w:rsidRDefault="00840FF8" w:rsidP="00085CDE">
      <w:pPr>
        <w:pStyle w:val="23"/>
        <w:shd w:val="clear" w:color="auto" w:fill="auto"/>
        <w:tabs>
          <w:tab w:val="left" w:pos="1418"/>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2.3.3. Органом исполнительной власти субъекта Российской Федерации, уполномоченным в области лесных отношений, при согласовании схемы расположения земельного участка или земельных участков на кадастровом плане территории.</w:t>
      </w:r>
    </w:p>
    <w:p w:rsidR="00840FF8" w:rsidRPr="00085CDE" w:rsidRDefault="00840FF8" w:rsidP="00085CDE">
      <w:pPr>
        <w:pStyle w:val="23"/>
        <w:numPr>
          <w:ilvl w:val="1"/>
          <w:numId w:val="7"/>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При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Уполномоченному органу запрещается требовать от заявителя осуществления действий, в том числе согласований, необходимых для </w:t>
      </w:r>
      <w:proofErr w:type="spellStart"/>
      <w:r w:rsidRPr="00085CDE">
        <w:rPr>
          <w:rFonts w:ascii="Arial" w:hAnsi="Arial" w:cs="Arial"/>
          <w:color w:val="000000" w:themeColor="text1"/>
          <w:sz w:val="24"/>
          <w:szCs w:val="24"/>
        </w:rPr>
        <w:t>получениямуниципальной</w:t>
      </w:r>
      <w:proofErr w:type="spellEnd"/>
      <w:r w:rsidRPr="00085CDE">
        <w:rPr>
          <w:rFonts w:ascii="Arial" w:hAnsi="Arial" w:cs="Arial"/>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Описание результата </w:t>
      </w:r>
      <w:proofErr w:type="spellStart"/>
      <w:r w:rsidRPr="00085CDE">
        <w:rPr>
          <w:rFonts w:ascii="Arial" w:hAnsi="Arial" w:cs="Arial"/>
          <w:color w:val="000000" w:themeColor="text1"/>
          <w:sz w:val="24"/>
          <w:szCs w:val="24"/>
        </w:rPr>
        <w:t>предоставлениямуниципальнойуслуги</w:t>
      </w:r>
      <w:proofErr w:type="spellEnd"/>
    </w:p>
    <w:p w:rsidR="00840FF8" w:rsidRPr="00085CDE" w:rsidRDefault="00840FF8" w:rsidP="00085CDE">
      <w:pPr>
        <w:pStyle w:val="23"/>
        <w:numPr>
          <w:ilvl w:val="1"/>
          <w:numId w:val="7"/>
        </w:numPr>
        <w:shd w:val="clear" w:color="auto" w:fill="auto"/>
        <w:tabs>
          <w:tab w:val="left" w:pos="1278"/>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Результатом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является:</w:t>
      </w:r>
    </w:p>
    <w:p w:rsidR="00840FF8" w:rsidRPr="00085CDE" w:rsidRDefault="00840FF8" w:rsidP="00085CDE">
      <w:pPr>
        <w:pStyle w:val="23"/>
        <w:numPr>
          <w:ilvl w:val="2"/>
          <w:numId w:val="27"/>
        </w:numPr>
        <w:shd w:val="clear" w:color="auto" w:fill="auto"/>
        <w:tabs>
          <w:tab w:val="left" w:pos="127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Принятие решения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по форме согласно приложению № 4 к настоящему Административному регламенту.</w:t>
      </w:r>
    </w:p>
    <w:p w:rsidR="00840FF8" w:rsidRPr="00085CDE" w:rsidRDefault="00840FF8" w:rsidP="00085CDE">
      <w:pPr>
        <w:pStyle w:val="23"/>
        <w:numPr>
          <w:ilvl w:val="2"/>
          <w:numId w:val="27"/>
        </w:numPr>
        <w:shd w:val="clear" w:color="auto" w:fill="auto"/>
        <w:tabs>
          <w:tab w:val="left" w:pos="127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Согласие на заключение соглашения о перераспределении земельных участков в соответствии с утвержденным проектом межевания </w:t>
      </w:r>
      <w:proofErr w:type="spellStart"/>
      <w:r w:rsidRPr="00085CDE">
        <w:rPr>
          <w:rFonts w:ascii="Arial" w:hAnsi="Arial" w:cs="Arial"/>
          <w:color w:val="000000" w:themeColor="text1"/>
          <w:sz w:val="24"/>
          <w:szCs w:val="24"/>
        </w:rPr>
        <w:t>территориипо</w:t>
      </w:r>
      <w:proofErr w:type="spellEnd"/>
      <w:r w:rsidRPr="00085CDE">
        <w:rPr>
          <w:rFonts w:ascii="Arial" w:hAnsi="Arial" w:cs="Arial"/>
          <w:color w:val="000000" w:themeColor="text1"/>
          <w:sz w:val="24"/>
          <w:szCs w:val="24"/>
        </w:rPr>
        <w:t xml:space="preserve"> форме согласно приложению № 1, приложению № 3к настоящему Административному регламенту.</w:t>
      </w:r>
    </w:p>
    <w:p w:rsidR="00840FF8" w:rsidRPr="00085CDE" w:rsidRDefault="00840FF8" w:rsidP="00085CDE">
      <w:pPr>
        <w:pStyle w:val="23"/>
        <w:numPr>
          <w:ilvl w:val="2"/>
          <w:numId w:val="27"/>
        </w:numPr>
        <w:shd w:val="clear" w:color="auto" w:fill="auto"/>
        <w:tabs>
          <w:tab w:val="left" w:pos="127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Принятие решения об отказе в заключении соглашения о перераспределении земельных </w:t>
      </w:r>
      <w:proofErr w:type="spellStart"/>
      <w:r w:rsidRPr="00085CDE">
        <w:rPr>
          <w:rFonts w:ascii="Arial" w:hAnsi="Arial" w:cs="Arial"/>
          <w:color w:val="000000" w:themeColor="text1"/>
          <w:sz w:val="24"/>
          <w:szCs w:val="24"/>
        </w:rPr>
        <w:t>участковпо</w:t>
      </w:r>
      <w:proofErr w:type="spellEnd"/>
      <w:r w:rsidRPr="00085CDE">
        <w:rPr>
          <w:rFonts w:ascii="Arial" w:hAnsi="Arial" w:cs="Arial"/>
          <w:color w:val="000000" w:themeColor="text1"/>
          <w:sz w:val="24"/>
          <w:szCs w:val="24"/>
        </w:rPr>
        <w:t xml:space="preserve"> форме согласно приложению № 2 к настоящему Административному регламенту. </w:t>
      </w:r>
    </w:p>
    <w:p w:rsidR="00840FF8" w:rsidRPr="00085CDE" w:rsidRDefault="00840FF8" w:rsidP="00085CDE">
      <w:pPr>
        <w:pStyle w:val="23"/>
        <w:shd w:val="clear" w:color="auto" w:fill="auto"/>
        <w:tabs>
          <w:tab w:val="left" w:pos="999"/>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Срок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 том числе с учетом необходимости обращения в организации, участвующие в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срок приостановления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rPr>
        <w:t>услуги,срок</w:t>
      </w:r>
      <w:proofErr w:type="spellEnd"/>
      <w:r w:rsidRPr="00085CDE">
        <w:rPr>
          <w:rFonts w:ascii="Arial" w:hAnsi="Arial" w:cs="Arial"/>
          <w:color w:val="000000" w:themeColor="text1"/>
          <w:sz w:val="24"/>
          <w:szCs w:val="24"/>
        </w:rPr>
        <w:t xml:space="preserve"> выдачи (направления) документов, являющихся результатом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af6"/>
        <w:widowControl w:val="0"/>
        <w:numPr>
          <w:ilvl w:val="0"/>
          <w:numId w:val="26"/>
        </w:numPr>
        <w:tabs>
          <w:tab w:val="left" w:pos="1276"/>
        </w:tabs>
        <w:contextualSpacing w:val="0"/>
        <w:jc w:val="both"/>
        <w:rPr>
          <w:rFonts w:ascii="Arial" w:hAnsi="Arial" w:cs="Arial"/>
          <w:vanish/>
          <w:color w:val="000000" w:themeColor="text1"/>
        </w:rPr>
      </w:pPr>
    </w:p>
    <w:p w:rsidR="00840FF8" w:rsidRPr="00085CDE" w:rsidRDefault="00840FF8" w:rsidP="00085CDE">
      <w:pPr>
        <w:pStyle w:val="af6"/>
        <w:widowControl w:val="0"/>
        <w:numPr>
          <w:ilvl w:val="1"/>
          <w:numId w:val="26"/>
        </w:numPr>
        <w:tabs>
          <w:tab w:val="left" w:pos="1276"/>
        </w:tabs>
        <w:contextualSpacing w:val="0"/>
        <w:jc w:val="both"/>
        <w:rPr>
          <w:rFonts w:ascii="Arial" w:hAnsi="Arial" w:cs="Arial"/>
          <w:vanish/>
          <w:color w:val="000000" w:themeColor="text1"/>
        </w:rPr>
      </w:pPr>
    </w:p>
    <w:p w:rsidR="00840FF8" w:rsidRPr="00085CDE" w:rsidRDefault="00840FF8" w:rsidP="00085CDE">
      <w:pPr>
        <w:pStyle w:val="23"/>
        <w:numPr>
          <w:ilvl w:val="1"/>
          <w:numId w:val="26"/>
        </w:numPr>
        <w:shd w:val="clear" w:color="auto" w:fill="auto"/>
        <w:tabs>
          <w:tab w:val="left" w:pos="127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Срок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rPr>
        <w:t>услугине</w:t>
      </w:r>
      <w:proofErr w:type="spellEnd"/>
      <w:r w:rsidRPr="00085CDE">
        <w:rPr>
          <w:rFonts w:ascii="Arial" w:hAnsi="Arial" w:cs="Arial"/>
          <w:color w:val="000000" w:themeColor="text1"/>
          <w:sz w:val="24"/>
          <w:szCs w:val="24"/>
        </w:rPr>
        <w:t xml:space="preserve"> более 30 календарных дней со </w:t>
      </w:r>
      <w:r w:rsidRPr="00085CDE">
        <w:rPr>
          <w:rFonts w:ascii="Arial" w:hAnsi="Arial" w:cs="Arial"/>
          <w:color w:val="000000" w:themeColor="text1"/>
          <w:sz w:val="24"/>
          <w:szCs w:val="24"/>
        </w:rPr>
        <w:lastRenderedPageBreak/>
        <w:t>дня получения заявления о перераспределении земель и (или) земельных участков.</w:t>
      </w:r>
    </w:p>
    <w:p w:rsidR="00840FF8" w:rsidRPr="00085CDE" w:rsidRDefault="00840FF8" w:rsidP="00085CDE">
      <w:pPr>
        <w:autoSpaceDE w:val="0"/>
        <w:autoSpaceDN w:val="0"/>
        <w:adjustRightInd w:val="0"/>
        <w:ind w:firstLine="709"/>
        <w:jc w:val="both"/>
        <w:rPr>
          <w:rFonts w:ascii="Arial" w:hAnsi="Arial" w:cs="Arial"/>
          <w:color w:val="000000" w:themeColor="text1"/>
        </w:rPr>
      </w:pPr>
      <w:r w:rsidRPr="00085CDE">
        <w:rPr>
          <w:rFonts w:ascii="Arial" w:hAnsi="Arial" w:cs="Arial"/>
          <w:color w:val="000000" w:themeColor="text1"/>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9" w:history="1">
        <w:r w:rsidRPr="00085CDE">
          <w:rPr>
            <w:rFonts w:ascii="Arial" w:hAnsi="Arial" w:cs="Arial"/>
            <w:color w:val="000000" w:themeColor="text1"/>
          </w:rPr>
          <w:t>статьей 3.5</w:t>
        </w:r>
      </w:hyperlink>
      <w:r w:rsidRPr="00085CDE">
        <w:rPr>
          <w:rFonts w:ascii="Arial" w:hAnsi="Arial" w:cs="Arial"/>
          <w:color w:val="000000" w:themeColor="text1"/>
        </w:rPr>
        <w:t xml:space="preserve"> Федерального закона от 25 октября 2001 года N 137-ФЗ "О введении в действие Земельного кодекса Российской Федерации", срок, предоставления муниципальной услуги, может быть продлен, но не более чем до сорока пяти дней со дня поступления заявления о перераспределении земельных участков.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Нормативные правовые акты, регулирующие </w:t>
      </w:r>
      <w:proofErr w:type="spellStart"/>
      <w:r w:rsidRPr="00085CDE">
        <w:rPr>
          <w:rFonts w:ascii="Arial" w:hAnsi="Arial" w:cs="Arial"/>
          <w:color w:val="000000" w:themeColor="text1"/>
          <w:sz w:val="24"/>
          <w:szCs w:val="24"/>
        </w:rPr>
        <w:t>предоставлениемуниципальной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2"/>
        <w:shd w:val="clear" w:color="auto" w:fill="auto"/>
        <w:spacing w:line="240" w:lineRule="auto"/>
        <w:ind w:firstLine="709"/>
        <w:jc w:val="left"/>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27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Перечень нормативных правовых актов, регулирующих </w:t>
      </w:r>
      <w:proofErr w:type="spellStart"/>
      <w:r w:rsidRPr="00085CDE">
        <w:rPr>
          <w:rFonts w:ascii="Arial" w:hAnsi="Arial" w:cs="Arial"/>
          <w:color w:val="000000" w:themeColor="text1"/>
          <w:sz w:val="24"/>
          <w:szCs w:val="24"/>
        </w:rPr>
        <w:t>предоставлениемуниципальной</w:t>
      </w:r>
      <w:proofErr w:type="spellEnd"/>
      <w:r w:rsidRPr="00085CDE">
        <w:rPr>
          <w:rFonts w:ascii="Arial" w:hAnsi="Arial" w:cs="Arial"/>
          <w:color w:val="000000" w:themeColor="text1"/>
          <w:sz w:val="24"/>
          <w:szCs w:val="24"/>
        </w:rPr>
        <w:t xml:space="preserve"> услуги (с указанием их реквизитов и источников официального опубликования), размещен в </w:t>
      </w:r>
      <w:proofErr w:type="spellStart"/>
      <w:r w:rsidRPr="00085CDE">
        <w:rPr>
          <w:rFonts w:ascii="Arial" w:hAnsi="Arial" w:cs="Arial"/>
          <w:color w:val="000000" w:themeColor="text1"/>
          <w:sz w:val="24"/>
          <w:szCs w:val="24"/>
        </w:rPr>
        <w:t>федеральнойинформационной</w:t>
      </w:r>
      <w:proofErr w:type="spellEnd"/>
      <w:r w:rsidRPr="00085CDE">
        <w:rPr>
          <w:rFonts w:ascii="Arial" w:hAnsi="Arial" w:cs="Arial"/>
          <w:color w:val="000000" w:themeColor="text1"/>
          <w:sz w:val="24"/>
          <w:szCs w:val="24"/>
        </w:rPr>
        <w:t xml:space="preserve"> системе «Федеральный реестр государственных и муниципальных услуг (функций)», на ЕПГУ.</w:t>
      </w:r>
    </w:p>
    <w:p w:rsidR="00840FF8" w:rsidRPr="00085CDE" w:rsidRDefault="00840FF8" w:rsidP="00085CDE">
      <w:pPr>
        <w:pStyle w:val="23"/>
        <w:shd w:val="clear" w:color="auto" w:fill="auto"/>
        <w:tabs>
          <w:tab w:val="left" w:pos="1134"/>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Исчерпывающий перечень документов, необходимых в соответствии с нормативными правовыми актами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и услуг, которые являются необходимыми и обязательными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840FF8" w:rsidRPr="00085CDE" w:rsidRDefault="00840FF8" w:rsidP="00085CDE">
      <w:pPr>
        <w:pStyle w:val="22"/>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27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Для </w:t>
      </w:r>
      <w:proofErr w:type="spellStart"/>
      <w:r w:rsidRPr="00085CDE">
        <w:rPr>
          <w:rFonts w:ascii="Arial" w:hAnsi="Arial" w:cs="Arial"/>
          <w:color w:val="000000" w:themeColor="text1"/>
          <w:sz w:val="24"/>
          <w:szCs w:val="24"/>
        </w:rPr>
        <w:t>получениямуниципальной</w:t>
      </w:r>
      <w:proofErr w:type="spellEnd"/>
      <w:r w:rsidRPr="00085CDE">
        <w:rPr>
          <w:rFonts w:ascii="Arial" w:hAnsi="Arial" w:cs="Arial"/>
          <w:color w:val="000000" w:themeColor="text1"/>
          <w:sz w:val="24"/>
          <w:szCs w:val="24"/>
        </w:rPr>
        <w:t xml:space="preserve"> услуги заявитель представляет:</w:t>
      </w:r>
    </w:p>
    <w:p w:rsidR="00840FF8" w:rsidRPr="00085CDE" w:rsidRDefault="00840FF8" w:rsidP="00085CDE">
      <w:pPr>
        <w:pStyle w:val="23"/>
        <w:numPr>
          <w:ilvl w:val="2"/>
          <w:numId w:val="26"/>
        </w:numPr>
        <w:shd w:val="clear" w:color="auto" w:fill="auto"/>
        <w:tabs>
          <w:tab w:val="left" w:pos="1397"/>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Заявление о предоставлении муниципальной услуги по форме согласно приложению </w:t>
      </w:r>
      <w:r w:rsidRPr="00085CDE">
        <w:rPr>
          <w:rStyle w:val="95pt-1pt"/>
          <w:rFonts w:ascii="Arial" w:hAnsi="Arial" w:cs="Arial"/>
          <w:color w:val="000000" w:themeColor="text1"/>
          <w:sz w:val="24"/>
          <w:szCs w:val="24"/>
        </w:rPr>
        <w:t>№</w:t>
      </w:r>
      <w:r w:rsidRPr="00085CDE">
        <w:rPr>
          <w:rFonts w:ascii="Arial" w:hAnsi="Arial" w:cs="Arial"/>
          <w:color w:val="000000" w:themeColor="text1"/>
          <w:sz w:val="24"/>
          <w:szCs w:val="24"/>
        </w:rPr>
        <w:t xml:space="preserve"> 5 к настоящему Административному регламенту.</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В заявлении также указывается один из следующих способов направления результата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в форме электронного документа в личном кабинете на ЕПГУ;</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на бумажном носителе в виде распечатанного экземпляра электронного документа в Уполномоченном органе, многофункциональном центре;</w:t>
      </w:r>
    </w:p>
    <w:p w:rsidR="00840FF8" w:rsidRPr="00085CDE" w:rsidRDefault="00840FF8" w:rsidP="00085CDE">
      <w:pPr>
        <w:pStyle w:val="23"/>
        <w:numPr>
          <w:ilvl w:val="2"/>
          <w:numId w:val="26"/>
        </w:numPr>
        <w:shd w:val="clear" w:color="auto" w:fill="auto"/>
        <w:tabs>
          <w:tab w:val="left" w:pos="1397"/>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Документ, удостоверяющий личность заявителя, представителя.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В </w:t>
      </w:r>
      <w:proofErr w:type="spellStart"/>
      <w:r w:rsidRPr="00085CDE">
        <w:rPr>
          <w:rFonts w:ascii="Arial" w:hAnsi="Arial" w:cs="Arial"/>
          <w:color w:val="000000" w:themeColor="text1"/>
          <w:sz w:val="24"/>
          <w:szCs w:val="24"/>
        </w:rPr>
        <w:t>случае,если</w:t>
      </w:r>
      <w:proofErr w:type="spellEnd"/>
      <w:r w:rsidRPr="00085CDE">
        <w:rPr>
          <w:rFonts w:ascii="Arial" w:hAnsi="Arial" w:cs="Arial"/>
          <w:color w:val="000000" w:themeColor="text1"/>
          <w:sz w:val="24"/>
          <w:szCs w:val="24"/>
        </w:rPr>
        <w:t xml:space="preserve"> заявление подается представителем, </w:t>
      </w:r>
      <w:proofErr w:type="spellStart"/>
      <w:r w:rsidRPr="00085CDE">
        <w:rPr>
          <w:rFonts w:ascii="Arial" w:hAnsi="Arial" w:cs="Arial"/>
          <w:color w:val="000000" w:themeColor="text1"/>
          <w:sz w:val="24"/>
          <w:szCs w:val="24"/>
        </w:rPr>
        <w:t>дополнительнопредоставляетсядокумент</w:t>
      </w:r>
      <w:proofErr w:type="spellEnd"/>
      <w:r w:rsidRPr="00085CDE">
        <w:rPr>
          <w:rFonts w:ascii="Arial" w:hAnsi="Arial" w:cs="Arial"/>
          <w:color w:val="000000" w:themeColor="text1"/>
          <w:sz w:val="24"/>
          <w:szCs w:val="24"/>
        </w:rPr>
        <w:t xml:space="preserve">, подтверждающий полномочия </w:t>
      </w:r>
      <w:proofErr w:type="spellStart"/>
      <w:r w:rsidRPr="00085CDE">
        <w:rPr>
          <w:rFonts w:ascii="Arial" w:hAnsi="Arial" w:cs="Arial"/>
          <w:color w:val="000000" w:themeColor="text1"/>
          <w:sz w:val="24"/>
          <w:szCs w:val="24"/>
        </w:rPr>
        <w:t>представителядействовать</w:t>
      </w:r>
      <w:proofErr w:type="spellEnd"/>
      <w:r w:rsidRPr="00085CDE">
        <w:rPr>
          <w:rFonts w:ascii="Arial" w:hAnsi="Arial" w:cs="Arial"/>
          <w:color w:val="000000" w:themeColor="text1"/>
          <w:sz w:val="24"/>
          <w:szCs w:val="24"/>
        </w:rPr>
        <w:t xml:space="preserve"> от имени заявителя.</w:t>
      </w:r>
    </w:p>
    <w:p w:rsidR="00840FF8" w:rsidRPr="00085CDE" w:rsidRDefault="00840FF8" w:rsidP="00085CDE">
      <w:pPr>
        <w:pStyle w:val="23"/>
        <w:shd w:val="clear" w:color="auto" w:fill="auto"/>
        <w:tabs>
          <w:tab w:val="left" w:pos="1985"/>
          <w:tab w:val="right" w:pos="4546"/>
          <w:tab w:val="left" w:pos="4757"/>
          <w:tab w:val="left" w:pos="6804"/>
          <w:tab w:val="center" w:pos="7555"/>
          <w:tab w:val="right" w:pos="9923"/>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Документ,подтверждающийполномочияпредставителя,выданныйюридическим лицом, должен быть подписан усиленной квалификационной </w:t>
      </w:r>
      <w:proofErr w:type="spellStart"/>
      <w:r w:rsidRPr="00085CDE">
        <w:rPr>
          <w:rFonts w:ascii="Arial" w:hAnsi="Arial" w:cs="Arial"/>
          <w:color w:val="000000" w:themeColor="text1"/>
          <w:sz w:val="24"/>
          <w:szCs w:val="24"/>
        </w:rPr>
        <w:t>электроннойподписью</w:t>
      </w:r>
      <w:proofErr w:type="spellEnd"/>
      <w:r w:rsidRPr="00085CDE">
        <w:rPr>
          <w:rFonts w:ascii="Arial" w:hAnsi="Arial" w:cs="Arial"/>
          <w:color w:val="000000" w:themeColor="text1"/>
          <w:sz w:val="24"/>
          <w:szCs w:val="24"/>
        </w:rPr>
        <w:t xml:space="preserve"> уполномоченного лица, выдавшего документ.</w:t>
      </w:r>
    </w:p>
    <w:p w:rsidR="00840FF8" w:rsidRPr="00085CDE" w:rsidRDefault="00840FF8" w:rsidP="00085CDE">
      <w:pPr>
        <w:pStyle w:val="23"/>
        <w:shd w:val="clear" w:color="auto" w:fill="auto"/>
        <w:tabs>
          <w:tab w:val="left" w:pos="2127"/>
          <w:tab w:val="right" w:pos="4546"/>
          <w:tab w:val="left" w:pos="4757"/>
          <w:tab w:val="center" w:pos="7555"/>
          <w:tab w:val="right" w:pos="9923"/>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Документ,подтверждающийполномочияпредставителя,выданныйиндивидуальным предпринимателем, должен быть подписан </w:t>
      </w:r>
      <w:proofErr w:type="spellStart"/>
      <w:r w:rsidRPr="00085CDE">
        <w:rPr>
          <w:rFonts w:ascii="Arial" w:hAnsi="Arial" w:cs="Arial"/>
          <w:color w:val="000000" w:themeColor="text1"/>
          <w:sz w:val="24"/>
          <w:szCs w:val="24"/>
        </w:rPr>
        <w:t>усиленнойквалификационной</w:t>
      </w:r>
      <w:proofErr w:type="spellEnd"/>
      <w:r w:rsidRPr="00085CDE">
        <w:rPr>
          <w:rFonts w:ascii="Arial" w:hAnsi="Arial" w:cs="Arial"/>
          <w:color w:val="000000" w:themeColor="text1"/>
          <w:sz w:val="24"/>
          <w:szCs w:val="24"/>
        </w:rPr>
        <w:t xml:space="preserve"> электронной подписью индивидуального предпринимателя.</w:t>
      </w:r>
    </w:p>
    <w:p w:rsidR="00840FF8" w:rsidRPr="00085CDE" w:rsidRDefault="00840FF8" w:rsidP="00085CDE">
      <w:pPr>
        <w:pStyle w:val="23"/>
        <w:shd w:val="clear" w:color="auto" w:fill="auto"/>
        <w:tabs>
          <w:tab w:val="right" w:pos="4546"/>
          <w:tab w:val="left" w:pos="4757"/>
          <w:tab w:val="center" w:pos="7555"/>
          <w:tab w:val="right" w:pos="9923"/>
        </w:tabs>
        <w:spacing w:line="240" w:lineRule="auto"/>
        <w:ind w:firstLine="709"/>
        <w:rPr>
          <w:rFonts w:ascii="Arial" w:hAnsi="Arial" w:cs="Arial"/>
          <w:color w:val="000000" w:themeColor="text1"/>
          <w:sz w:val="24"/>
          <w:szCs w:val="24"/>
        </w:rPr>
      </w:pPr>
      <w:proofErr w:type="spellStart"/>
      <w:r w:rsidRPr="00085CDE">
        <w:rPr>
          <w:rFonts w:ascii="Arial" w:hAnsi="Arial" w:cs="Arial"/>
          <w:color w:val="000000" w:themeColor="text1"/>
          <w:sz w:val="24"/>
          <w:szCs w:val="24"/>
        </w:rPr>
        <w:t>Документ,подтверждающий</w:t>
      </w:r>
      <w:proofErr w:type="spellEnd"/>
      <w:r w:rsidRPr="00085CDE">
        <w:rPr>
          <w:rFonts w:ascii="Arial" w:hAnsi="Arial" w:cs="Arial"/>
          <w:color w:val="000000" w:themeColor="text1"/>
          <w:sz w:val="24"/>
          <w:szCs w:val="24"/>
        </w:rPr>
        <w:tab/>
      </w:r>
      <w:proofErr w:type="spellStart"/>
      <w:r w:rsidRPr="00085CDE">
        <w:rPr>
          <w:rFonts w:ascii="Arial" w:hAnsi="Arial" w:cs="Arial"/>
          <w:color w:val="000000" w:themeColor="text1"/>
          <w:sz w:val="24"/>
          <w:szCs w:val="24"/>
        </w:rPr>
        <w:t>полномочияпредставителя,выданныйнотариусом</w:t>
      </w:r>
      <w:proofErr w:type="spellEnd"/>
      <w:r w:rsidRPr="00085CDE">
        <w:rPr>
          <w:rFonts w:ascii="Arial" w:hAnsi="Arial" w:cs="Arial"/>
          <w:color w:val="000000" w:themeColor="text1"/>
          <w:sz w:val="24"/>
          <w:szCs w:val="24"/>
        </w:rPr>
        <w:t xml:space="preserve">, должен быть подписан усиленной квалификационной электронной подписью нотариуса, в </w:t>
      </w:r>
      <w:r w:rsidRPr="00085CDE">
        <w:rPr>
          <w:rFonts w:ascii="Arial" w:hAnsi="Arial" w:cs="Arial"/>
          <w:color w:val="000000" w:themeColor="text1"/>
          <w:sz w:val="24"/>
          <w:szCs w:val="24"/>
        </w:rPr>
        <w:lastRenderedPageBreak/>
        <w:t>иных случаях - простой электронной подписью.</w:t>
      </w:r>
    </w:p>
    <w:p w:rsidR="00840FF8" w:rsidRPr="00085CDE" w:rsidRDefault="00840FF8" w:rsidP="00085CDE">
      <w:pPr>
        <w:pStyle w:val="23"/>
        <w:numPr>
          <w:ilvl w:val="2"/>
          <w:numId w:val="26"/>
        </w:numPr>
        <w:shd w:val="clear" w:color="auto" w:fill="auto"/>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Схема расположения земельного участка (если отсутствует проект межевания территории).</w:t>
      </w:r>
    </w:p>
    <w:p w:rsidR="00840FF8" w:rsidRPr="00085CDE" w:rsidRDefault="00840FF8" w:rsidP="00085CDE">
      <w:pPr>
        <w:pStyle w:val="23"/>
        <w:numPr>
          <w:ilvl w:val="2"/>
          <w:numId w:val="26"/>
        </w:numPr>
        <w:shd w:val="clear" w:color="auto" w:fill="auto"/>
        <w:tabs>
          <w:tab w:val="left" w:pos="1134"/>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Согласие землепользователей, землевладельцев, арендаторов на перераспределение земельных участков</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 случае если права собственности на исходные земельные участки ограничены, требуется представить согласие землепользователей, землевладельцев, арендаторов на перераспределение земельных участков.</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Согласие залогодержателя на перераспределение земельных участков.</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В случае если права собственности на такой земельный участок </w:t>
      </w:r>
      <w:proofErr w:type="spellStart"/>
      <w:r w:rsidRPr="00085CDE">
        <w:rPr>
          <w:rFonts w:ascii="Arial" w:hAnsi="Arial" w:cs="Arial"/>
          <w:color w:val="000000" w:themeColor="text1"/>
          <w:sz w:val="24"/>
          <w:szCs w:val="24"/>
        </w:rPr>
        <w:t>обремененызалогом</w:t>
      </w:r>
      <w:proofErr w:type="spellEnd"/>
      <w:r w:rsidRPr="00085CDE">
        <w:rPr>
          <w:rFonts w:ascii="Arial" w:hAnsi="Arial" w:cs="Arial"/>
          <w:color w:val="000000" w:themeColor="text1"/>
          <w:sz w:val="24"/>
          <w:szCs w:val="24"/>
        </w:rPr>
        <w:t>, требуется представить согласие залогодержателей на перераспределение земельных участков.</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Правоустанавливающий документ на земельный участок (в случае, если право собственности не зарегистрировано в Едином государственном реестре недвижимости).</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Заверенный перевод на русский язык документов </w:t>
      </w:r>
      <w:proofErr w:type="spellStart"/>
      <w:r w:rsidRPr="00085CDE">
        <w:rPr>
          <w:rFonts w:ascii="Arial" w:hAnsi="Arial" w:cs="Arial"/>
          <w:color w:val="000000" w:themeColor="text1"/>
          <w:sz w:val="24"/>
          <w:szCs w:val="24"/>
        </w:rPr>
        <w:t>орегистрации</w:t>
      </w:r>
      <w:proofErr w:type="spellEnd"/>
      <w:r w:rsidRPr="00085CDE">
        <w:rPr>
          <w:rFonts w:ascii="Arial" w:hAnsi="Arial" w:cs="Arial"/>
          <w:color w:val="000000" w:themeColor="text1"/>
          <w:sz w:val="24"/>
          <w:szCs w:val="24"/>
        </w:rPr>
        <w:t xml:space="preserve"> юридического лица.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 случае если заявителем является иностранное юридическое лицо, необходимо представить заверенный перевод на русский язык документов о регистрации юридического лица в соответствии с законодательством иностранного государства.</w:t>
      </w:r>
    </w:p>
    <w:p w:rsidR="00840FF8" w:rsidRPr="00085CDE" w:rsidRDefault="00840FF8" w:rsidP="00085CDE">
      <w:pPr>
        <w:pStyle w:val="23"/>
        <w:numPr>
          <w:ilvl w:val="2"/>
          <w:numId w:val="26"/>
        </w:numPr>
        <w:shd w:val="clear" w:color="auto" w:fill="auto"/>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Выписка из Единого государственного реестра недвижимости о земельном участке, образуемом в результате перераспределения (предоставляется после государственного кадастрового учета земельного участка, образуемого в результате перераспределения).</w:t>
      </w:r>
    </w:p>
    <w:p w:rsidR="00840FF8" w:rsidRPr="00085CDE" w:rsidRDefault="00840FF8" w:rsidP="00085CDE">
      <w:pPr>
        <w:pStyle w:val="23"/>
        <w:numPr>
          <w:ilvl w:val="1"/>
          <w:numId w:val="26"/>
        </w:numPr>
        <w:shd w:val="clear" w:color="auto" w:fill="auto"/>
        <w:tabs>
          <w:tab w:val="left" w:pos="1292"/>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840FF8" w:rsidRPr="00085CDE" w:rsidRDefault="00840FF8" w:rsidP="00085CDE">
      <w:pPr>
        <w:pStyle w:val="23"/>
        <w:shd w:val="clear" w:color="auto" w:fill="auto"/>
        <w:tabs>
          <w:tab w:val="left" w:pos="1292"/>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Исчерпывающий перечень документов, необходимых в соответствии с нормативными правовыми актами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которые находятся в распоряжении государственных органов, органов местного самоуправления и иных </w:t>
      </w:r>
      <w:proofErr w:type="spellStart"/>
      <w:r w:rsidRPr="00085CDE">
        <w:rPr>
          <w:rFonts w:ascii="Arial" w:hAnsi="Arial" w:cs="Arial"/>
          <w:color w:val="000000" w:themeColor="text1"/>
          <w:sz w:val="24"/>
          <w:szCs w:val="24"/>
        </w:rPr>
        <w:t>органов,</w:t>
      </w:r>
      <w:bookmarkStart w:id="1" w:name="bookmark0"/>
      <w:r w:rsidRPr="00085CDE">
        <w:rPr>
          <w:rFonts w:ascii="Arial" w:hAnsi="Arial" w:cs="Arial"/>
          <w:color w:val="000000" w:themeColor="text1"/>
          <w:sz w:val="24"/>
          <w:szCs w:val="24"/>
        </w:rPr>
        <w:t>участвующих</w:t>
      </w:r>
      <w:proofErr w:type="spellEnd"/>
      <w:r w:rsidRPr="00085CDE">
        <w:rPr>
          <w:rFonts w:ascii="Arial" w:hAnsi="Arial" w:cs="Arial"/>
          <w:color w:val="000000" w:themeColor="text1"/>
          <w:sz w:val="24"/>
          <w:szCs w:val="24"/>
        </w:rPr>
        <w:t xml:space="preserve"> в предоставлении государственных или муниципальных услуг</w:t>
      </w:r>
      <w:bookmarkEnd w:id="1"/>
    </w:p>
    <w:p w:rsidR="00840FF8" w:rsidRPr="00085CDE" w:rsidRDefault="00840FF8" w:rsidP="00085CDE">
      <w:pPr>
        <w:pStyle w:val="10"/>
        <w:keepNext/>
        <w:keepLines/>
        <w:shd w:val="clear" w:color="auto" w:fill="auto"/>
        <w:spacing w:after="0" w:line="240" w:lineRule="auto"/>
        <w:ind w:firstLine="709"/>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402"/>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Выписка из Единого государственного реестра юридических лиц, в случае подачи заявления юридическим лицом;</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Выписка из Единого государственного реестра индивидуальных предпринимателей, в случае подачи заявления индивидуальным предпринимателем;</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Выписка из Единого государственного реестра недвижимости в отношении земельного участка.</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840FF8" w:rsidRPr="00085CDE" w:rsidRDefault="00840FF8" w:rsidP="00085CDE">
      <w:pPr>
        <w:pStyle w:val="23"/>
        <w:numPr>
          <w:ilvl w:val="1"/>
          <w:numId w:val="26"/>
        </w:numPr>
        <w:shd w:val="clear" w:color="auto" w:fill="auto"/>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При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запрещается требовать от заявителя:</w:t>
      </w:r>
    </w:p>
    <w:p w:rsidR="00840FF8" w:rsidRPr="00085CDE" w:rsidRDefault="00840FF8" w:rsidP="00085CDE">
      <w:pPr>
        <w:pStyle w:val="23"/>
        <w:numPr>
          <w:ilvl w:val="0"/>
          <w:numId w:val="9"/>
        </w:numPr>
        <w:shd w:val="clear" w:color="auto" w:fill="auto"/>
        <w:tabs>
          <w:tab w:val="left" w:pos="1083"/>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w:t>
      </w:r>
      <w:proofErr w:type="spellStart"/>
      <w:r w:rsidRPr="00085CDE">
        <w:rPr>
          <w:rFonts w:ascii="Arial" w:hAnsi="Arial" w:cs="Arial"/>
          <w:color w:val="000000" w:themeColor="text1"/>
          <w:sz w:val="24"/>
          <w:szCs w:val="24"/>
        </w:rPr>
        <w:lastRenderedPageBreak/>
        <w:t>предоставлениеммуниципальной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numPr>
          <w:ilvl w:val="0"/>
          <w:numId w:val="9"/>
        </w:numPr>
        <w:shd w:val="clear" w:color="auto" w:fill="auto"/>
        <w:tabs>
          <w:tab w:val="left" w:pos="1083"/>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Представления документов и информации, которые в соответствии с нормативными правовыми актами Российской Федерации и </w:t>
      </w:r>
      <w:r w:rsidRPr="00085CDE">
        <w:rPr>
          <w:rStyle w:val="af1"/>
          <w:rFonts w:ascii="Arial" w:hAnsi="Arial" w:cs="Arial"/>
          <w:color w:val="000000" w:themeColor="text1"/>
          <w:sz w:val="24"/>
          <w:szCs w:val="24"/>
        </w:rPr>
        <w:t>Иркутской области</w:t>
      </w:r>
      <w:r w:rsidRPr="00085CDE">
        <w:rPr>
          <w:rFonts w:ascii="Arial" w:hAnsi="Arial" w:cs="Arial"/>
          <w:color w:val="000000" w:themeColor="text1"/>
          <w:sz w:val="24"/>
          <w:szCs w:val="24"/>
        </w:rPr>
        <w:t xml:space="preserve">, муниципальными правовыми актами </w:t>
      </w:r>
      <w:r w:rsidRPr="00085CDE">
        <w:rPr>
          <w:rStyle w:val="af1"/>
          <w:rFonts w:ascii="Arial" w:hAnsi="Arial" w:cs="Arial"/>
          <w:color w:val="000000" w:themeColor="text1"/>
          <w:sz w:val="24"/>
          <w:szCs w:val="24"/>
        </w:rPr>
        <w:t xml:space="preserve">администрации Зиминского </w:t>
      </w:r>
      <w:proofErr w:type="spellStart"/>
      <w:r w:rsidRPr="00085CDE">
        <w:rPr>
          <w:rStyle w:val="af1"/>
          <w:rFonts w:ascii="Arial" w:hAnsi="Arial" w:cs="Arial"/>
          <w:color w:val="000000" w:themeColor="text1"/>
          <w:sz w:val="24"/>
          <w:szCs w:val="24"/>
        </w:rPr>
        <w:t>городскогомуниципального</w:t>
      </w:r>
      <w:proofErr w:type="spellEnd"/>
      <w:r w:rsidRPr="00085CDE">
        <w:rPr>
          <w:rStyle w:val="af1"/>
          <w:rFonts w:ascii="Arial" w:hAnsi="Arial" w:cs="Arial"/>
          <w:color w:val="000000" w:themeColor="text1"/>
          <w:sz w:val="24"/>
          <w:szCs w:val="24"/>
        </w:rPr>
        <w:t xml:space="preserve"> образования</w:t>
      </w:r>
      <w:r w:rsidRPr="00085CDE">
        <w:rPr>
          <w:rFonts w:ascii="Arial" w:hAnsi="Arial" w:cs="Arial"/>
          <w:color w:val="000000" w:themeColor="text1"/>
          <w:sz w:val="24"/>
          <w:szCs w:val="24"/>
        </w:rPr>
        <w:t xml:space="preserve"> находятся в распоряжении органов, </w:t>
      </w:r>
      <w:proofErr w:type="spellStart"/>
      <w:r w:rsidRPr="00085CDE">
        <w:rPr>
          <w:rFonts w:ascii="Arial" w:hAnsi="Arial" w:cs="Arial"/>
          <w:color w:val="000000" w:themeColor="text1"/>
          <w:sz w:val="24"/>
          <w:szCs w:val="24"/>
        </w:rPr>
        <w:t>предоставляющихмуниципальную</w:t>
      </w:r>
      <w:proofErr w:type="spellEnd"/>
      <w:r w:rsidRPr="00085CDE">
        <w:rPr>
          <w:rFonts w:ascii="Arial" w:hAnsi="Arial" w:cs="Arial"/>
          <w:color w:val="000000" w:themeColor="text1"/>
          <w:sz w:val="24"/>
          <w:szCs w:val="24"/>
        </w:rP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40FF8" w:rsidRPr="00085CDE" w:rsidRDefault="00840FF8" w:rsidP="00085CDE">
      <w:pPr>
        <w:pStyle w:val="23"/>
        <w:numPr>
          <w:ilvl w:val="0"/>
          <w:numId w:val="9"/>
        </w:numPr>
        <w:shd w:val="clear" w:color="auto" w:fill="auto"/>
        <w:tabs>
          <w:tab w:val="left" w:pos="1239"/>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либо в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за исключением следующих случаев:</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изменение требований нормативных правовых актов, касающихся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после первоначальной подачи заявления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наличие ошибок в заявлении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и документах, поданных заявителем после первоначального отказа в приеме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либо в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и не включенных в представленный ранее комплект документов;</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истечение срока действия документов или изменение информации после первоначального отказа в приеме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либо в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tabs>
          <w:tab w:val="left" w:pos="993"/>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предусмотреннойчастью1.1.статьи16 </w:t>
      </w:r>
      <w:proofErr w:type="spellStart"/>
      <w:r w:rsidRPr="00085CDE">
        <w:rPr>
          <w:rFonts w:ascii="Arial" w:hAnsi="Arial" w:cs="Arial"/>
          <w:color w:val="000000" w:themeColor="text1"/>
          <w:sz w:val="24"/>
          <w:szCs w:val="24"/>
        </w:rPr>
        <w:t>Федеральногозакона№</w:t>
      </w:r>
      <w:proofErr w:type="spellEnd"/>
      <w:r w:rsidRPr="00085CDE">
        <w:rPr>
          <w:rFonts w:ascii="Arial" w:hAnsi="Arial" w:cs="Arial"/>
          <w:color w:val="000000" w:themeColor="text1"/>
          <w:sz w:val="24"/>
          <w:szCs w:val="24"/>
        </w:rPr>
        <w:t xml:space="preserve"> 210-ФЗ, при первоначальном отказе в приеме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либо в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о чем в письменном виде за подписью руководителяУполномоченногооргана,руководителямногофункциональногоцентра при первоначальном отказе в приеме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либо руководителя организации, предусмотренной частью 1.1 статьи 16 </w:t>
      </w:r>
      <w:proofErr w:type="spellStart"/>
      <w:r w:rsidRPr="00085CDE">
        <w:rPr>
          <w:rFonts w:ascii="Arial" w:hAnsi="Arial" w:cs="Arial"/>
          <w:color w:val="000000" w:themeColor="text1"/>
          <w:sz w:val="24"/>
          <w:szCs w:val="24"/>
        </w:rPr>
        <w:t>Федеральногозакона№</w:t>
      </w:r>
      <w:proofErr w:type="spellEnd"/>
      <w:r w:rsidRPr="00085CDE">
        <w:rPr>
          <w:rFonts w:ascii="Arial" w:hAnsi="Arial" w:cs="Arial"/>
          <w:color w:val="000000" w:themeColor="text1"/>
          <w:sz w:val="24"/>
          <w:szCs w:val="24"/>
        </w:rPr>
        <w:t xml:space="preserve"> 210-ФЗ, уведомляется заявитель, а также приносятся извинения за доставленные неудобства.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bookmarkStart w:id="2" w:name="bookmark1"/>
      <w:r w:rsidRPr="00085CDE">
        <w:rPr>
          <w:rFonts w:ascii="Arial" w:hAnsi="Arial" w:cs="Arial"/>
          <w:color w:val="000000" w:themeColor="text1"/>
          <w:sz w:val="24"/>
          <w:szCs w:val="24"/>
        </w:rPr>
        <w:t xml:space="preserve">Исчерпывающий перечень оснований для отказа в приеме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bookmarkEnd w:id="2"/>
    </w:p>
    <w:p w:rsidR="00840FF8" w:rsidRPr="00085CDE" w:rsidRDefault="00840FF8" w:rsidP="00085CDE">
      <w:pPr>
        <w:pStyle w:val="10"/>
        <w:keepNext/>
        <w:keepLines/>
        <w:shd w:val="clear" w:color="auto" w:fill="auto"/>
        <w:spacing w:after="0" w:line="240" w:lineRule="auto"/>
        <w:ind w:firstLine="709"/>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Основаниями для отказа в приеме к рассмотрению документов, </w:t>
      </w:r>
      <w:proofErr w:type="spellStart"/>
      <w:r w:rsidRPr="00085CDE">
        <w:rPr>
          <w:rFonts w:ascii="Arial" w:hAnsi="Arial" w:cs="Arial"/>
          <w:color w:val="000000" w:themeColor="text1"/>
          <w:sz w:val="24"/>
          <w:szCs w:val="24"/>
        </w:rPr>
        <w:t>необходимыхдляпредоставления</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rPr>
        <w:t>муниципальнойуслуги,являются</w:t>
      </w:r>
      <w:proofErr w:type="spellEnd"/>
      <w:r w:rsidRPr="00085CDE">
        <w:rPr>
          <w:rFonts w:ascii="Arial" w:hAnsi="Arial" w:cs="Arial"/>
          <w:color w:val="000000" w:themeColor="text1"/>
          <w:sz w:val="24"/>
          <w:szCs w:val="24"/>
        </w:rPr>
        <w:t>:</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Заявление подано в </w:t>
      </w:r>
      <w:proofErr w:type="spellStart"/>
      <w:r w:rsidRPr="00085CDE">
        <w:rPr>
          <w:rFonts w:ascii="Arial" w:hAnsi="Arial" w:cs="Arial"/>
          <w:color w:val="000000" w:themeColor="text1"/>
          <w:sz w:val="24"/>
          <w:szCs w:val="24"/>
        </w:rPr>
        <w:t>органвласти</w:t>
      </w:r>
      <w:proofErr w:type="spellEnd"/>
      <w:r w:rsidRPr="00085CDE">
        <w:rPr>
          <w:rFonts w:ascii="Arial" w:hAnsi="Arial" w:cs="Arial"/>
          <w:color w:val="000000" w:themeColor="text1"/>
          <w:sz w:val="24"/>
          <w:szCs w:val="24"/>
        </w:rPr>
        <w:t>, орган местного самоуправления, в полномочия которых не входит предоставление услуги;</w:t>
      </w:r>
    </w:p>
    <w:p w:rsidR="00840FF8" w:rsidRPr="00085CDE" w:rsidRDefault="00840FF8" w:rsidP="00085CDE">
      <w:pPr>
        <w:pStyle w:val="23"/>
        <w:numPr>
          <w:ilvl w:val="2"/>
          <w:numId w:val="26"/>
        </w:numPr>
        <w:shd w:val="clear" w:color="auto" w:fill="auto"/>
        <w:tabs>
          <w:tab w:val="left" w:pos="16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 (далее - ЗК РФ);</w:t>
      </w:r>
    </w:p>
    <w:p w:rsidR="00840FF8" w:rsidRPr="00085CDE" w:rsidRDefault="00840FF8" w:rsidP="00085CDE">
      <w:pPr>
        <w:pStyle w:val="23"/>
        <w:numPr>
          <w:ilvl w:val="2"/>
          <w:numId w:val="26"/>
        </w:numPr>
        <w:shd w:val="clear" w:color="auto" w:fill="auto"/>
        <w:tabs>
          <w:tab w:val="left" w:pos="16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К заявлению не приложены документы, предусмотренные пунктом 3 статьи 39.29 ЗК РФ;</w:t>
      </w:r>
    </w:p>
    <w:p w:rsidR="00840FF8" w:rsidRPr="00085CDE" w:rsidRDefault="00840FF8" w:rsidP="00085CDE">
      <w:pPr>
        <w:pStyle w:val="23"/>
        <w:numPr>
          <w:ilvl w:val="2"/>
          <w:numId w:val="26"/>
        </w:numPr>
        <w:shd w:val="clear" w:color="auto" w:fill="auto"/>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Представленные документы утратили силу на момент обращения </w:t>
      </w:r>
      <w:r w:rsidRPr="00085CDE">
        <w:rPr>
          <w:rFonts w:ascii="Arial" w:hAnsi="Arial" w:cs="Arial"/>
          <w:color w:val="000000" w:themeColor="text1"/>
          <w:sz w:val="24"/>
          <w:szCs w:val="24"/>
        </w:rPr>
        <w:lastRenderedPageBreak/>
        <w:t>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Заявление и документы, необходимые для предоставления услуги, поданы в электронной форме с нарушением установленных требований;</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840FF8" w:rsidRPr="00085CDE" w:rsidRDefault="00840FF8" w:rsidP="00085CDE">
      <w:pPr>
        <w:pStyle w:val="23"/>
        <w:numPr>
          <w:ilvl w:val="2"/>
          <w:numId w:val="26"/>
        </w:numPr>
        <w:shd w:val="clear" w:color="auto" w:fill="auto"/>
        <w:tabs>
          <w:tab w:val="left" w:pos="1418"/>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Наличие противоречивых сведений в заявлении и приложенных к нему документах;</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Документы </w:t>
      </w:r>
      <w:proofErr w:type="spellStart"/>
      <w:r w:rsidRPr="00085CDE">
        <w:rPr>
          <w:rFonts w:ascii="Arial" w:hAnsi="Arial" w:cs="Arial"/>
          <w:color w:val="000000" w:themeColor="text1"/>
          <w:sz w:val="24"/>
          <w:szCs w:val="24"/>
        </w:rPr>
        <w:t>незаверенныев</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rPr>
        <w:t>порядке,предусмотренномзаконодательством</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rPr>
        <w:t>РоссийскойФедерации</w:t>
      </w:r>
      <w:proofErr w:type="spellEnd"/>
      <w:r w:rsidRPr="00085CDE">
        <w:rPr>
          <w:rFonts w:ascii="Arial" w:hAnsi="Arial" w:cs="Arial"/>
          <w:color w:val="000000" w:themeColor="text1"/>
          <w:sz w:val="24"/>
          <w:szCs w:val="24"/>
        </w:rPr>
        <w:t>(</w:t>
      </w:r>
      <w:proofErr w:type="spellStart"/>
      <w:r w:rsidRPr="00085CDE">
        <w:rPr>
          <w:rFonts w:ascii="Arial" w:hAnsi="Arial" w:cs="Arial"/>
          <w:color w:val="000000" w:themeColor="text1"/>
          <w:sz w:val="24"/>
          <w:szCs w:val="24"/>
        </w:rPr>
        <w:t>документ,подтверждающийполномочия</w:t>
      </w:r>
      <w:proofErr w:type="spellEnd"/>
      <w:r w:rsidRPr="00085CDE">
        <w:rPr>
          <w:rFonts w:ascii="Arial" w:hAnsi="Arial" w:cs="Arial"/>
          <w:color w:val="000000" w:themeColor="text1"/>
          <w:sz w:val="24"/>
          <w:szCs w:val="24"/>
        </w:rPr>
        <w:t>, заверенный перевод на русский язык документов о регистрации юридического лица в иностранном государстве).</w:t>
      </w:r>
    </w:p>
    <w:p w:rsidR="00840FF8" w:rsidRPr="00085CDE" w:rsidRDefault="00840FF8" w:rsidP="00085CDE">
      <w:pPr>
        <w:pStyle w:val="23"/>
        <w:numPr>
          <w:ilvl w:val="1"/>
          <w:numId w:val="26"/>
        </w:numPr>
        <w:shd w:val="clear" w:color="auto" w:fill="auto"/>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Решение об отказе в приеме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по форме, приведенной в приложении № 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840FF8" w:rsidRPr="00085CDE" w:rsidRDefault="00840FF8" w:rsidP="00085CDE">
      <w:pPr>
        <w:pStyle w:val="23"/>
        <w:numPr>
          <w:ilvl w:val="1"/>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Отказ в приеме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не препятствует повторному обращению Заявителя за </w:t>
      </w:r>
      <w:proofErr w:type="spellStart"/>
      <w:r w:rsidRPr="00085CDE">
        <w:rPr>
          <w:rFonts w:ascii="Arial" w:hAnsi="Arial" w:cs="Arial"/>
          <w:color w:val="000000" w:themeColor="text1"/>
          <w:sz w:val="24"/>
          <w:szCs w:val="24"/>
        </w:rPr>
        <w:t>предоставлениеммуниципальной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tabs>
          <w:tab w:val="left" w:pos="1561"/>
        </w:tabs>
        <w:spacing w:line="240" w:lineRule="auto"/>
        <w:ind w:left="709"/>
        <w:rPr>
          <w:rFonts w:ascii="Arial" w:hAnsi="Arial" w:cs="Arial"/>
          <w:color w:val="000000" w:themeColor="text1"/>
          <w:sz w:val="24"/>
          <w:szCs w:val="24"/>
        </w:rPr>
      </w:pPr>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bookmarkStart w:id="3" w:name="bookmark2"/>
      <w:r w:rsidRPr="00085CDE">
        <w:rPr>
          <w:rFonts w:ascii="Arial" w:hAnsi="Arial" w:cs="Arial"/>
          <w:color w:val="000000" w:themeColor="text1"/>
          <w:sz w:val="24"/>
          <w:szCs w:val="24"/>
        </w:rPr>
        <w:t xml:space="preserve">Исчерпывающий перечень оснований для приостановления или отказа в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w:t>
      </w:r>
      <w:bookmarkEnd w:id="3"/>
    </w:p>
    <w:p w:rsidR="00840FF8" w:rsidRPr="00085CDE" w:rsidRDefault="00840FF8" w:rsidP="00085CDE">
      <w:pPr>
        <w:pStyle w:val="10"/>
        <w:keepNext/>
        <w:keepLines/>
        <w:shd w:val="clear" w:color="auto" w:fill="auto"/>
        <w:spacing w:after="0" w:line="240" w:lineRule="auto"/>
        <w:ind w:firstLine="709"/>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27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Оснований для приостановления предоставления муниципальной услуги законодательством Российской Федерации не предусмотрено.</w:t>
      </w:r>
    </w:p>
    <w:p w:rsidR="00840FF8" w:rsidRPr="00085CDE" w:rsidRDefault="00840FF8" w:rsidP="00085CDE">
      <w:pPr>
        <w:pStyle w:val="23"/>
        <w:numPr>
          <w:ilvl w:val="1"/>
          <w:numId w:val="26"/>
        </w:numPr>
        <w:shd w:val="clear" w:color="auto" w:fill="auto"/>
        <w:tabs>
          <w:tab w:val="left" w:pos="127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Основания для отказа в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Заявление о перераспределении земельных участков подано в случаях, не предусмотренных пунктом 1 статьи 39.28 ЗК РФ;</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w:t>
      </w:r>
      <w:r w:rsidRPr="00085CDE">
        <w:rPr>
          <w:rFonts w:ascii="Arial" w:hAnsi="Arial" w:cs="Arial"/>
          <w:color w:val="000000" w:themeColor="text1"/>
          <w:sz w:val="24"/>
          <w:szCs w:val="24"/>
        </w:rPr>
        <w:lastRenderedPageBreak/>
        <w:t>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proofErr w:type="spellStart"/>
      <w:r w:rsidRPr="00085CDE">
        <w:rPr>
          <w:rFonts w:ascii="Arial" w:hAnsi="Arial" w:cs="Arial"/>
          <w:color w:val="000000" w:themeColor="text1"/>
          <w:sz w:val="24"/>
          <w:szCs w:val="24"/>
        </w:rPr>
        <w:t>Образованиеземельного</w:t>
      </w:r>
      <w:proofErr w:type="spellEnd"/>
      <w:r w:rsidRPr="00085CDE">
        <w:rPr>
          <w:rFonts w:ascii="Arial" w:hAnsi="Arial" w:cs="Arial"/>
          <w:color w:val="000000" w:themeColor="text1"/>
          <w:sz w:val="24"/>
          <w:szCs w:val="24"/>
        </w:rPr>
        <w:t xml:space="preserve"> участка </w:t>
      </w:r>
      <w:proofErr w:type="spellStart"/>
      <w:r w:rsidRPr="00085CDE">
        <w:rPr>
          <w:rFonts w:ascii="Arial" w:hAnsi="Arial" w:cs="Arial"/>
          <w:color w:val="000000" w:themeColor="text1"/>
          <w:sz w:val="24"/>
          <w:szCs w:val="24"/>
        </w:rPr>
        <w:t>илиземельныхучастков</w:t>
      </w:r>
      <w:proofErr w:type="spellEnd"/>
      <w:r w:rsidRPr="00085CDE">
        <w:rPr>
          <w:rFonts w:ascii="Arial" w:hAnsi="Arial" w:cs="Arial"/>
          <w:color w:val="000000" w:themeColor="text1"/>
          <w:sz w:val="24"/>
          <w:szCs w:val="24"/>
        </w:rPr>
        <w:t xml:space="preserve">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w:t>
      </w:r>
      <w:proofErr w:type="spellStart"/>
      <w:r w:rsidRPr="00085CDE">
        <w:rPr>
          <w:rFonts w:ascii="Arial" w:hAnsi="Arial" w:cs="Arial"/>
          <w:color w:val="000000" w:themeColor="text1"/>
          <w:sz w:val="24"/>
          <w:szCs w:val="24"/>
        </w:rPr>
        <w:t>вгосударственнойили</w:t>
      </w:r>
      <w:proofErr w:type="spellEnd"/>
      <w:r w:rsidRPr="00085CDE">
        <w:rPr>
          <w:rFonts w:ascii="Arial" w:hAnsi="Arial" w:cs="Arial"/>
          <w:color w:val="000000" w:themeColor="text1"/>
          <w:sz w:val="24"/>
          <w:szCs w:val="24"/>
        </w:rPr>
        <w:t xml:space="preserve">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В </w:t>
      </w:r>
      <w:proofErr w:type="spellStart"/>
      <w:r w:rsidRPr="00085CDE">
        <w:rPr>
          <w:rFonts w:ascii="Arial" w:hAnsi="Arial" w:cs="Arial"/>
          <w:color w:val="000000" w:themeColor="text1"/>
          <w:sz w:val="24"/>
          <w:szCs w:val="24"/>
        </w:rPr>
        <w:t>результатеперераспределения</w:t>
      </w:r>
      <w:proofErr w:type="spellEnd"/>
      <w:r w:rsidRPr="00085CDE">
        <w:rPr>
          <w:rFonts w:ascii="Arial" w:hAnsi="Arial" w:cs="Arial"/>
          <w:color w:val="000000" w:themeColor="text1"/>
          <w:sz w:val="24"/>
          <w:szCs w:val="24"/>
        </w:rPr>
        <w:t xml:space="preserve"> земельных участков </w:t>
      </w:r>
      <w:proofErr w:type="spellStart"/>
      <w:r w:rsidRPr="00085CDE">
        <w:rPr>
          <w:rFonts w:ascii="Arial" w:hAnsi="Arial" w:cs="Arial"/>
          <w:color w:val="000000" w:themeColor="text1"/>
          <w:sz w:val="24"/>
          <w:szCs w:val="24"/>
        </w:rPr>
        <w:t>площадьземельного</w:t>
      </w:r>
      <w:proofErr w:type="spellEnd"/>
      <w:r w:rsidRPr="00085CDE">
        <w:rPr>
          <w:rFonts w:ascii="Arial" w:hAnsi="Arial" w:cs="Arial"/>
          <w:color w:val="000000" w:themeColor="text1"/>
          <w:sz w:val="24"/>
          <w:szCs w:val="24"/>
        </w:rPr>
        <w:t xml:space="preserve"> участка, на который возникает право частной</w:t>
      </w:r>
      <w:r w:rsidRPr="00085CDE">
        <w:rPr>
          <w:rFonts w:ascii="Arial" w:hAnsi="Arial" w:cs="Arial"/>
          <w:color w:val="000000" w:themeColor="text1"/>
          <w:sz w:val="24"/>
          <w:szCs w:val="24"/>
        </w:rPr>
        <w:tab/>
        <w:t>собственности, будет превышать установленные предельные максимальные размеры земельных участков;</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proofErr w:type="spellStart"/>
      <w:r w:rsidRPr="00085CDE">
        <w:rPr>
          <w:rFonts w:ascii="Arial" w:hAnsi="Arial" w:cs="Arial"/>
          <w:color w:val="000000" w:themeColor="text1"/>
          <w:sz w:val="24"/>
          <w:szCs w:val="24"/>
        </w:rPr>
        <w:t>Образованиеземельного</w:t>
      </w:r>
      <w:proofErr w:type="spellEnd"/>
      <w:r w:rsidRPr="00085CDE">
        <w:rPr>
          <w:rFonts w:ascii="Arial" w:hAnsi="Arial" w:cs="Arial"/>
          <w:color w:val="000000" w:themeColor="text1"/>
          <w:sz w:val="24"/>
          <w:szCs w:val="24"/>
        </w:rPr>
        <w:t xml:space="preserve"> участка </w:t>
      </w:r>
      <w:proofErr w:type="spellStart"/>
      <w:r w:rsidRPr="00085CDE">
        <w:rPr>
          <w:rFonts w:ascii="Arial" w:hAnsi="Arial" w:cs="Arial"/>
          <w:color w:val="000000" w:themeColor="text1"/>
          <w:sz w:val="24"/>
          <w:szCs w:val="24"/>
        </w:rPr>
        <w:t>илиземельныхучастковпредусматривается</w:t>
      </w:r>
      <w:proofErr w:type="spellEnd"/>
      <w:r w:rsidRPr="00085CDE">
        <w:rPr>
          <w:rFonts w:ascii="Arial" w:hAnsi="Arial" w:cs="Arial"/>
          <w:color w:val="000000" w:themeColor="text1"/>
          <w:sz w:val="24"/>
          <w:szCs w:val="24"/>
        </w:rPr>
        <w:t xml:space="preserve">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Границы земельного участка, находящегося в частной собственности, подлежат уточнению в соответствии с Федеральным законом «</w:t>
      </w:r>
      <w:proofErr w:type="spellStart"/>
      <w:r w:rsidRPr="00085CDE">
        <w:rPr>
          <w:rFonts w:ascii="Arial" w:hAnsi="Arial" w:cs="Arial"/>
          <w:color w:val="000000" w:themeColor="text1"/>
          <w:sz w:val="24"/>
          <w:szCs w:val="24"/>
        </w:rPr>
        <w:t>Орегистрации</w:t>
      </w:r>
      <w:proofErr w:type="spellEnd"/>
      <w:r w:rsidRPr="00085CDE">
        <w:rPr>
          <w:rFonts w:ascii="Arial" w:hAnsi="Arial" w:cs="Arial"/>
          <w:color w:val="000000" w:themeColor="text1"/>
          <w:sz w:val="24"/>
          <w:szCs w:val="24"/>
        </w:rPr>
        <w:t xml:space="preserve"> недвижимости»;</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Имеются основания для отказа в утверждении схемы расположения земельного участка, предусмотренные </w:t>
      </w:r>
      <w:hyperlink r:id="rId10" w:history="1">
        <w:r w:rsidRPr="00085CDE">
          <w:rPr>
            <w:rFonts w:ascii="Arial" w:hAnsi="Arial" w:cs="Arial"/>
            <w:color w:val="000000" w:themeColor="text1"/>
            <w:sz w:val="24"/>
            <w:szCs w:val="24"/>
          </w:rPr>
          <w:t>пунктом 16 статьи 11.10</w:t>
        </w:r>
      </w:hyperlink>
      <w:r w:rsidRPr="00085CDE">
        <w:rPr>
          <w:rFonts w:ascii="Arial" w:hAnsi="Arial" w:cs="Arial"/>
          <w:color w:val="000000" w:themeColor="text1"/>
          <w:sz w:val="24"/>
          <w:szCs w:val="24"/>
        </w:rPr>
        <w:t>ЗК РФ;</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840FF8" w:rsidRPr="00085CDE" w:rsidRDefault="00840FF8" w:rsidP="00085CDE">
      <w:pPr>
        <w:pStyle w:val="23"/>
        <w:shd w:val="clear" w:color="auto" w:fill="auto"/>
        <w:tabs>
          <w:tab w:val="left" w:pos="1722"/>
        </w:tabs>
        <w:spacing w:line="240" w:lineRule="auto"/>
        <w:ind w:firstLine="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Перечень услуг, которые являются необходимыми и обязательными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 том числе сведения о документе (документах), выдаваемом (выдаваемых)организациями, участвующими в предоставлении муниципальной услуги</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383"/>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Необходимыми и обязательными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являются следующие услуги:</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lastRenderedPageBreak/>
        <w:t>Кадастровые работы в целях осуществления государственного кадастрового учета земельного участков, который образуется в результате перераспределения, по результатам которых подготавливается межевой план;</w:t>
      </w:r>
    </w:p>
    <w:p w:rsidR="00840FF8" w:rsidRPr="00085CDE" w:rsidRDefault="00840FF8" w:rsidP="00085CDE">
      <w:pPr>
        <w:pStyle w:val="23"/>
        <w:numPr>
          <w:ilvl w:val="2"/>
          <w:numId w:val="26"/>
        </w:numPr>
        <w:shd w:val="clear" w:color="auto" w:fill="auto"/>
        <w:tabs>
          <w:tab w:val="left" w:pos="1560"/>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Государственный кадастровый учет земельного участков,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840FF8" w:rsidRPr="00085CDE" w:rsidRDefault="00840FF8" w:rsidP="00085CDE">
      <w:pPr>
        <w:pStyle w:val="23"/>
        <w:shd w:val="clear" w:color="auto" w:fill="auto"/>
        <w:tabs>
          <w:tab w:val="left" w:pos="1722"/>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Порядок, размер и основания </w:t>
      </w:r>
      <w:proofErr w:type="spellStart"/>
      <w:r w:rsidRPr="00085CDE">
        <w:rPr>
          <w:rFonts w:ascii="Arial" w:hAnsi="Arial" w:cs="Arial"/>
          <w:color w:val="000000" w:themeColor="text1"/>
          <w:sz w:val="24"/>
          <w:szCs w:val="24"/>
        </w:rPr>
        <w:t>взиманияпошлины</w:t>
      </w:r>
      <w:proofErr w:type="spellEnd"/>
      <w:r w:rsidRPr="00085CDE">
        <w:rPr>
          <w:rFonts w:ascii="Arial" w:hAnsi="Arial" w:cs="Arial"/>
          <w:color w:val="000000" w:themeColor="text1"/>
          <w:sz w:val="24"/>
          <w:szCs w:val="24"/>
        </w:rPr>
        <w:t xml:space="preserve"> или иной оплаты, взимаемой за </w:t>
      </w:r>
      <w:proofErr w:type="spellStart"/>
      <w:r w:rsidRPr="00085CDE">
        <w:rPr>
          <w:rFonts w:ascii="Arial" w:hAnsi="Arial" w:cs="Arial"/>
          <w:color w:val="000000" w:themeColor="text1"/>
          <w:sz w:val="24"/>
          <w:szCs w:val="24"/>
        </w:rPr>
        <w:t>предоставлениемуниципальнойуслуги</w:t>
      </w:r>
      <w:proofErr w:type="spellEnd"/>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344"/>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Предоставление муниципальной услуги осуществляется бесплатно.</w:t>
      </w:r>
    </w:p>
    <w:p w:rsidR="00840FF8" w:rsidRPr="00085CDE" w:rsidRDefault="00840FF8" w:rsidP="00085CDE">
      <w:pPr>
        <w:pStyle w:val="23"/>
        <w:shd w:val="clear" w:color="auto" w:fill="auto"/>
        <w:tabs>
          <w:tab w:val="left" w:pos="1002"/>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включая информацию о </w:t>
      </w:r>
      <w:proofErr w:type="spellStart"/>
      <w:r w:rsidRPr="00085CDE">
        <w:rPr>
          <w:rFonts w:ascii="Arial" w:hAnsi="Arial" w:cs="Arial"/>
          <w:color w:val="000000" w:themeColor="text1"/>
          <w:sz w:val="24"/>
          <w:szCs w:val="24"/>
        </w:rPr>
        <w:t>методикерасчета</w:t>
      </w:r>
      <w:proofErr w:type="spellEnd"/>
      <w:r w:rsidRPr="00085CDE">
        <w:rPr>
          <w:rFonts w:ascii="Arial" w:hAnsi="Arial" w:cs="Arial"/>
          <w:color w:val="000000" w:themeColor="text1"/>
          <w:sz w:val="24"/>
          <w:szCs w:val="24"/>
        </w:rPr>
        <w:t xml:space="preserve"> размера такой платы</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344"/>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Плата за:</w:t>
      </w:r>
    </w:p>
    <w:p w:rsidR="00840FF8" w:rsidRPr="00085CDE" w:rsidRDefault="00840FF8" w:rsidP="00085CDE">
      <w:pPr>
        <w:pStyle w:val="23"/>
        <w:numPr>
          <w:ilvl w:val="2"/>
          <w:numId w:val="26"/>
        </w:numPr>
        <w:shd w:val="clear" w:color="auto" w:fill="auto"/>
        <w:tabs>
          <w:tab w:val="left" w:pos="154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выполнение кадастровых работ определяется в соответствии с договором, заключаемым с кадастровым инженером;</w:t>
      </w:r>
    </w:p>
    <w:p w:rsidR="00840FF8" w:rsidRPr="00085CDE" w:rsidRDefault="00840FF8" w:rsidP="00085CDE">
      <w:pPr>
        <w:pStyle w:val="23"/>
        <w:numPr>
          <w:ilvl w:val="2"/>
          <w:numId w:val="26"/>
        </w:numPr>
        <w:shd w:val="clear" w:color="auto" w:fill="auto"/>
        <w:tabs>
          <w:tab w:val="left" w:pos="154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осуществление государственного кадастрового учета не взимается.</w:t>
      </w:r>
    </w:p>
    <w:p w:rsidR="00840FF8" w:rsidRPr="00085CDE" w:rsidRDefault="00840FF8" w:rsidP="00085CDE">
      <w:pPr>
        <w:pStyle w:val="23"/>
        <w:shd w:val="clear" w:color="auto" w:fill="auto"/>
        <w:tabs>
          <w:tab w:val="left" w:pos="1546"/>
        </w:tabs>
        <w:spacing w:line="240" w:lineRule="auto"/>
        <w:ind w:firstLine="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Максимальный срок ожидания в очереди при подаче запроса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и при получении результата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2"/>
        <w:shd w:val="clear" w:color="auto" w:fill="auto"/>
        <w:spacing w:line="240" w:lineRule="auto"/>
        <w:ind w:firstLine="709"/>
        <w:jc w:val="left"/>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27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Максимальный срок ожидания в очереди при подаче запроса </w:t>
      </w:r>
      <w:proofErr w:type="spellStart"/>
      <w:r w:rsidRPr="00085CDE">
        <w:rPr>
          <w:rFonts w:ascii="Arial" w:hAnsi="Arial" w:cs="Arial"/>
          <w:color w:val="000000" w:themeColor="text1"/>
          <w:sz w:val="24"/>
          <w:szCs w:val="24"/>
        </w:rPr>
        <w:t>опредоставлениимуниципальной</w:t>
      </w:r>
      <w:proofErr w:type="spellEnd"/>
      <w:r w:rsidRPr="00085CDE">
        <w:rPr>
          <w:rFonts w:ascii="Arial" w:hAnsi="Arial" w:cs="Arial"/>
          <w:color w:val="000000" w:themeColor="text1"/>
          <w:sz w:val="24"/>
          <w:szCs w:val="24"/>
        </w:rPr>
        <w:t xml:space="preserve"> услуги и при получении результата предоставления муниципальной услуги </w:t>
      </w:r>
      <w:proofErr w:type="spellStart"/>
      <w:r w:rsidRPr="00085CDE">
        <w:rPr>
          <w:rFonts w:ascii="Arial" w:hAnsi="Arial" w:cs="Arial"/>
          <w:color w:val="000000" w:themeColor="text1"/>
          <w:sz w:val="24"/>
          <w:szCs w:val="24"/>
        </w:rPr>
        <w:t>вУполномоченном</w:t>
      </w:r>
      <w:proofErr w:type="spellEnd"/>
      <w:r w:rsidRPr="00085CDE">
        <w:rPr>
          <w:rFonts w:ascii="Arial" w:hAnsi="Arial" w:cs="Arial"/>
          <w:color w:val="000000" w:themeColor="text1"/>
          <w:sz w:val="24"/>
          <w:szCs w:val="24"/>
        </w:rPr>
        <w:t xml:space="preserve"> органе или многофункциональном центре составляет не более 15 минут.</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Срок и порядок регистрации запроса заявителя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в том числе в электронной форме</w:t>
      </w:r>
    </w:p>
    <w:p w:rsidR="00840FF8" w:rsidRPr="00085CDE" w:rsidRDefault="00840FF8" w:rsidP="00085CDE">
      <w:pPr>
        <w:pStyle w:val="22"/>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27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Срок регистрации заявления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подлежат регистрации в Уполномоченном органе в течение 1 (одного) рабочего дня со дня получения заявления и документов, необходимых для предоставления муниципальной услуги.</w:t>
      </w:r>
    </w:p>
    <w:p w:rsidR="00840FF8" w:rsidRPr="00085CDE" w:rsidRDefault="00840FF8" w:rsidP="00085CDE">
      <w:pPr>
        <w:pStyle w:val="23"/>
        <w:shd w:val="clear" w:color="auto" w:fill="auto"/>
        <w:tabs>
          <w:tab w:val="left" w:pos="338"/>
          <w:tab w:val="left" w:pos="338"/>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Требования к помещениям, в которых предоставляется </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муниципальная услуга</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27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lastRenderedPageBreak/>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85CDE">
        <w:rPr>
          <w:rFonts w:ascii="Arial" w:hAnsi="Arial" w:cs="Arial"/>
          <w:color w:val="000000" w:themeColor="text1"/>
          <w:sz w:val="24"/>
          <w:szCs w:val="24"/>
          <w:lang w:val="en-US"/>
        </w:rPr>
        <w:t>I</w:t>
      </w:r>
      <w:r w:rsidRPr="00085CDE">
        <w:rPr>
          <w:rFonts w:ascii="Arial" w:hAnsi="Arial" w:cs="Arial"/>
          <w:color w:val="000000" w:themeColor="text1"/>
          <w:sz w:val="24"/>
          <w:szCs w:val="24"/>
        </w:rPr>
        <w:t>,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w:t>
      </w:r>
      <w:proofErr w:type="spellStart"/>
      <w:r w:rsidRPr="00085CDE">
        <w:rPr>
          <w:rFonts w:ascii="Arial" w:hAnsi="Arial" w:cs="Arial"/>
          <w:color w:val="000000" w:themeColor="text1"/>
          <w:sz w:val="24"/>
          <w:szCs w:val="24"/>
        </w:rPr>
        <w:t>предоставляетсямуниципальная</w:t>
      </w:r>
      <w:proofErr w:type="spellEnd"/>
      <w:r w:rsidRPr="00085CDE">
        <w:rPr>
          <w:rFonts w:ascii="Arial" w:hAnsi="Arial" w:cs="Arial"/>
          <w:color w:val="000000" w:themeColor="text1"/>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наименование;</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местонахождение и юридический адрес;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режим работы;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график приема;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номера телефонов для справок.</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Помещения, в которых </w:t>
      </w:r>
      <w:proofErr w:type="spellStart"/>
      <w:r w:rsidRPr="00085CDE">
        <w:rPr>
          <w:rFonts w:ascii="Arial" w:hAnsi="Arial" w:cs="Arial"/>
          <w:color w:val="000000" w:themeColor="text1"/>
          <w:sz w:val="24"/>
          <w:szCs w:val="24"/>
        </w:rPr>
        <w:t>предоставляетсямуниципальная</w:t>
      </w:r>
      <w:proofErr w:type="spellEnd"/>
      <w:r w:rsidRPr="00085CDE">
        <w:rPr>
          <w:rFonts w:ascii="Arial" w:hAnsi="Arial" w:cs="Arial"/>
          <w:color w:val="000000" w:themeColor="text1"/>
          <w:sz w:val="24"/>
          <w:szCs w:val="24"/>
        </w:rPr>
        <w:t xml:space="preserve"> услуга, должны соответствовать санитарно-эпидемиологическим правилам и нормативам.</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Помещения, в которых </w:t>
      </w:r>
      <w:proofErr w:type="spellStart"/>
      <w:r w:rsidRPr="00085CDE">
        <w:rPr>
          <w:rFonts w:ascii="Arial" w:hAnsi="Arial" w:cs="Arial"/>
          <w:color w:val="000000" w:themeColor="text1"/>
          <w:sz w:val="24"/>
          <w:szCs w:val="24"/>
        </w:rPr>
        <w:t>предоставляетсямуниципальная</w:t>
      </w:r>
      <w:proofErr w:type="spellEnd"/>
      <w:r w:rsidRPr="00085CDE">
        <w:rPr>
          <w:rFonts w:ascii="Arial" w:hAnsi="Arial" w:cs="Arial"/>
          <w:color w:val="000000" w:themeColor="text1"/>
          <w:sz w:val="24"/>
          <w:szCs w:val="24"/>
        </w:rPr>
        <w:t xml:space="preserve"> услуга, оснащаются: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противопожарной системой и средствами пожаротушения;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системой оповещения о возникновении чрезвычайной ситуации;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средствами оказания первой медицинской помощи;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туалетными комнатами для посетителей.</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Места приема Заявителей оборудуются информационными табличками (вывесками) с указанием:</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номера кабинета и наименования отдела;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фамилии, имени и отчества (последнее - при наличии), должности ответственного лица за прием документов;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графика приема Заявителей.</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При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инвалидам обеспечиваются: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возможность беспрепятственного доступа к объекту (зданию, помещению), в котором </w:t>
      </w:r>
      <w:proofErr w:type="spellStart"/>
      <w:r w:rsidRPr="00085CDE">
        <w:rPr>
          <w:rFonts w:ascii="Arial" w:hAnsi="Arial" w:cs="Arial"/>
          <w:color w:val="000000" w:themeColor="text1"/>
          <w:sz w:val="24"/>
          <w:szCs w:val="24"/>
        </w:rPr>
        <w:t>предоставляетсямуниципальная</w:t>
      </w:r>
      <w:proofErr w:type="spellEnd"/>
      <w:r w:rsidRPr="00085CDE">
        <w:rPr>
          <w:rFonts w:ascii="Arial" w:hAnsi="Arial" w:cs="Arial"/>
          <w:color w:val="000000" w:themeColor="text1"/>
          <w:sz w:val="24"/>
          <w:szCs w:val="24"/>
        </w:rPr>
        <w:t xml:space="preserve"> услуга;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возможность самостоятельного передвижения по территории, на которой расположены здания и помещения, в которых </w:t>
      </w:r>
      <w:proofErr w:type="spellStart"/>
      <w:r w:rsidRPr="00085CDE">
        <w:rPr>
          <w:rFonts w:ascii="Arial" w:hAnsi="Arial" w:cs="Arial"/>
          <w:color w:val="000000" w:themeColor="text1"/>
          <w:sz w:val="24"/>
          <w:szCs w:val="24"/>
        </w:rPr>
        <w:t>предоставляетсямуниципальная</w:t>
      </w:r>
      <w:proofErr w:type="spellEnd"/>
      <w:r w:rsidRPr="00085CDE">
        <w:rPr>
          <w:rFonts w:ascii="Arial" w:hAnsi="Arial" w:cs="Arial"/>
          <w:color w:val="000000" w:themeColor="text1"/>
          <w:sz w:val="24"/>
          <w:szCs w:val="24"/>
        </w:rPr>
        <w:t xml:space="preserve"> услуга, а также входа в такие объекты и выхода из них, посадки в транспортное средство и </w:t>
      </w:r>
      <w:r w:rsidRPr="00085CDE">
        <w:rPr>
          <w:rFonts w:ascii="Arial" w:hAnsi="Arial" w:cs="Arial"/>
          <w:color w:val="000000" w:themeColor="text1"/>
          <w:sz w:val="24"/>
          <w:szCs w:val="24"/>
        </w:rPr>
        <w:lastRenderedPageBreak/>
        <w:t>высадки из него, в том числе с использование кресла - коляски;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сопровождение инвалидов, имеющих стойкие расстройства функции зрения и самостоятельного передвижения;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w:t>
      </w:r>
      <w:proofErr w:type="spellStart"/>
      <w:r w:rsidRPr="00085CDE">
        <w:rPr>
          <w:rFonts w:ascii="Arial" w:hAnsi="Arial" w:cs="Arial"/>
          <w:color w:val="000000" w:themeColor="text1"/>
          <w:sz w:val="24"/>
          <w:szCs w:val="24"/>
        </w:rPr>
        <w:t>предоставляетсямуниципальная</w:t>
      </w:r>
      <w:proofErr w:type="spellEnd"/>
      <w:r w:rsidRPr="00085CDE">
        <w:rPr>
          <w:rFonts w:ascii="Arial" w:hAnsi="Arial" w:cs="Arial"/>
          <w:color w:val="000000" w:themeColor="text1"/>
          <w:sz w:val="24"/>
          <w:szCs w:val="24"/>
        </w:rPr>
        <w:t xml:space="preserve"> услуга, и </w:t>
      </w:r>
      <w:proofErr w:type="spellStart"/>
      <w:r w:rsidRPr="00085CDE">
        <w:rPr>
          <w:rFonts w:ascii="Arial" w:hAnsi="Arial" w:cs="Arial"/>
          <w:color w:val="000000" w:themeColor="text1"/>
          <w:sz w:val="24"/>
          <w:szCs w:val="24"/>
        </w:rPr>
        <w:t>кмуниципальной</w:t>
      </w:r>
      <w:proofErr w:type="spellEnd"/>
      <w:r w:rsidRPr="00085CDE">
        <w:rPr>
          <w:rFonts w:ascii="Arial" w:hAnsi="Arial" w:cs="Arial"/>
          <w:color w:val="000000" w:themeColor="text1"/>
          <w:sz w:val="24"/>
          <w:szCs w:val="24"/>
        </w:rPr>
        <w:t xml:space="preserve"> услуге с учетом ограничений их жизнедеятельности;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допуск </w:t>
      </w:r>
      <w:proofErr w:type="spellStart"/>
      <w:r w:rsidRPr="00085CDE">
        <w:rPr>
          <w:rFonts w:ascii="Arial" w:hAnsi="Arial" w:cs="Arial"/>
          <w:color w:val="000000" w:themeColor="text1"/>
          <w:sz w:val="24"/>
          <w:szCs w:val="24"/>
        </w:rPr>
        <w:t>сурдопереводчика</w:t>
      </w:r>
      <w:proofErr w:type="spellEnd"/>
      <w:r w:rsidRPr="00085CDE">
        <w:rPr>
          <w:rFonts w:ascii="Arial" w:hAnsi="Arial" w:cs="Arial"/>
          <w:color w:val="000000" w:themeColor="text1"/>
          <w:sz w:val="24"/>
          <w:szCs w:val="24"/>
        </w:rPr>
        <w:t xml:space="preserve"> и </w:t>
      </w:r>
      <w:proofErr w:type="spellStart"/>
      <w:r w:rsidRPr="00085CDE">
        <w:rPr>
          <w:rFonts w:ascii="Arial" w:hAnsi="Arial" w:cs="Arial"/>
          <w:color w:val="000000" w:themeColor="text1"/>
          <w:sz w:val="24"/>
          <w:szCs w:val="24"/>
        </w:rPr>
        <w:t>тифлосурдопереводчика</w:t>
      </w:r>
      <w:proofErr w:type="spellEnd"/>
      <w:r w:rsidRPr="00085CDE">
        <w:rPr>
          <w:rFonts w:ascii="Arial" w:hAnsi="Arial" w:cs="Arial"/>
          <w:color w:val="000000" w:themeColor="text1"/>
          <w:sz w:val="24"/>
          <w:szCs w:val="24"/>
        </w:rPr>
        <w:t>;</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оказание инвалидам помощи в преодолении барьеров, мешающих получению </w:t>
      </w:r>
      <w:proofErr w:type="spellStart"/>
      <w:r w:rsidRPr="00085CDE">
        <w:rPr>
          <w:rFonts w:ascii="Arial" w:hAnsi="Arial" w:cs="Arial"/>
          <w:color w:val="000000" w:themeColor="text1"/>
          <w:sz w:val="24"/>
          <w:szCs w:val="24"/>
        </w:rPr>
        <w:t>имимуниципальных</w:t>
      </w:r>
      <w:proofErr w:type="spellEnd"/>
      <w:r w:rsidRPr="00085CDE">
        <w:rPr>
          <w:rFonts w:ascii="Arial" w:hAnsi="Arial" w:cs="Arial"/>
          <w:color w:val="000000" w:themeColor="text1"/>
          <w:sz w:val="24"/>
          <w:szCs w:val="24"/>
        </w:rPr>
        <w:t xml:space="preserve"> услуг наравне с другими лицами.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bookmarkStart w:id="4" w:name="bookmark3"/>
      <w:r w:rsidRPr="00085CDE">
        <w:rPr>
          <w:rFonts w:ascii="Arial" w:hAnsi="Arial" w:cs="Arial"/>
          <w:color w:val="000000" w:themeColor="text1"/>
          <w:sz w:val="24"/>
          <w:szCs w:val="24"/>
        </w:rPr>
        <w:t xml:space="preserve">Показатели доступности и </w:t>
      </w:r>
      <w:proofErr w:type="spellStart"/>
      <w:r w:rsidRPr="00085CDE">
        <w:rPr>
          <w:rFonts w:ascii="Arial" w:hAnsi="Arial" w:cs="Arial"/>
          <w:color w:val="000000" w:themeColor="text1"/>
          <w:sz w:val="24"/>
          <w:szCs w:val="24"/>
        </w:rPr>
        <w:t>качествамуниципальной</w:t>
      </w:r>
      <w:proofErr w:type="spellEnd"/>
      <w:r w:rsidRPr="00085CDE">
        <w:rPr>
          <w:rFonts w:ascii="Arial" w:hAnsi="Arial" w:cs="Arial"/>
          <w:color w:val="000000" w:themeColor="text1"/>
          <w:sz w:val="24"/>
          <w:szCs w:val="24"/>
        </w:rPr>
        <w:t xml:space="preserve"> услуги</w:t>
      </w:r>
      <w:bookmarkEnd w:id="4"/>
    </w:p>
    <w:p w:rsidR="00840FF8" w:rsidRPr="00085CDE" w:rsidRDefault="00840FF8" w:rsidP="00085CDE">
      <w:pPr>
        <w:pStyle w:val="10"/>
        <w:keepNext/>
        <w:keepLines/>
        <w:shd w:val="clear" w:color="auto" w:fill="auto"/>
        <w:spacing w:after="0" w:line="240" w:lineRule="auto"/>
        <w:ind w:firstLine="709"/>
        <w:rPr>
          <w:rFonts w:ascii="Arial" w:hAnsi="Arial" w:cs="Arial"/>
          <w:color w:val="000000" w:themeColor="text1"/>
          <w:sz w:val="24"/>
          <w:szCs w:val="24"/>
        </w:rPr>
      </w:pPr>
    </w:p>
    <w:p w:rsidR="00840FF8" w:rsidRPr="00085CDE" w:rsidRDefault="00840FF8" w:rsidP="00085CDE">
      <w:pPr>
        <w:pStyle w:val="23"/>
        <w:numPr>
          <w:ilvl w:val="1"/>
          <w:numId w:val="26"/>
        </w:numPr>
        <w:shd w:val="clear" w:color="auto" w:fill="auto"/>
        <w:tabs>
          <w:tab w:val="left" w:pos="1276"/>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Основными показателями доступности предоставления муниципальной услуги являются:</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Наличие полной и понятной информации о порядке, сроках и ходе предоставления муниципальной в </w:t>
      </w:r>
      <w:proofErr w:type="spellStart"/>
      <w:r w:rsidRPr="00085CDE">
        <w:rPr>
          <w:rFonts w:ascii="Arial" w:hAnsi="Arial" w:cs="Arial"/>
          <w:color w:val="000000" w:themeColor="text1"/>
          <w:sz w:val="24"/>
          <w:szCs w:val="24"/>
        </w:rPr>
        <w:t>информационно</w:t>
      </w:r>
      <w:r w:rsidRPr="00085CDE">
        <w:rPr>
          <w:rFonts w:ascii="Arial" w:hAnsi="Arial" w:cs="Arial"/>
          <w:color w:val="000000" w:themeColor="text1"/>
          <w:sz w:val="24"/>
          <w:szCs w:val="24"/>
        </w:rPr>
        <w:softHyphen/>
        <w:t>телекоммуникационных</w:t>
      </w:r>
      <w:proofErr w:type="spellEnd"/>
      <w:r w:rsidRPr="00085CDE">
        <w:rPr>
          <w:rFonts w:ascii="Arial" w:hAnsi="Arial" w:cs="Arial"/>
          <w:color w:val="000000" w:themeColor="text1"/>
          <w:sz w:val="24"/>
          <w:szCs w:val="24"/>
        </w:rPr>
        <w:t xml:space="preserve"> сетях общего пользования (в том числе в сети «Интернет»), средствах массовой информации.</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Возможность получения заявителем уведомлений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с помощью ЕПГУ.</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40FF8" w:rsidRPr="00085CDE" w:rsidRDefault="00840FF8" w:rsidP="00085CDE">
      <w:pPr>
        <w:pStyle w:val="23"/>
        <w:numPr>
          <w:ilvl w:val="1"/>
          <w:numId w:val="26"/>
        </w:numPr>
        <w:shd w:val="clear" w:color="auto" w:fill="auto"/>
        <w:tabs>
          <w:tab w:val="left" w:pos="1402"/>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Основными показателями качества предоставления муниципальной услуги являются:</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Своевременность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Минимально возможное количество взаимодействий гражданина с должностными лицами, участвующими в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Отсутствие нарушений установленных сроков в процессе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numPr>
          <w:ilvl w:val="2"/>
          <w:numId w:val="26"/>
        </w:numPr>
        <w:shd w:val="clear" w:color="auto" w:fill="auto"/>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по итогам, рассмотрения которых вынесены решения об удовлетворении (частичном удовлетворении) требований заявителей.</w:t>
      </w:r>
    </w:p>
    <w:p w:rsidR="00840FF8" w:rsidRPr="00085CDE" w:rsidRDefault="00840FF8" w:rsidP="00085CDE">
      <w:pPr>
        <w:pStyle w:val="23"/>
        <w:shd w:val="clear" w:color="auto" w:fill="auto"/>
        <w:tabs>
          <w:tab w:val="left" w:pos="1826"/>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Иные требования, в том числе учитывающие особенности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 многофункциональных центрах, особенности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по экстерриториальному принципу и особенности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 электронной форме</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lastRenderedPageBreak/>
        <w:t xml:space="preserve"> </w:t>
      </w:r>
      <w:proofErr w:type="spellStart"/>
      <w:r w:rsidRPr="00085CDE">
        <w:rPr>
          <w:rFonts w:ascii="Arial" w:hAnsi="Arial" w:cs="Arial"/>
          <w:color w:val="000000" w:themeColor="text1"/>
          <w:sz w:val="24"/>
          <w:szCs w:val="24"/>
        </w:rPr>
        <w:t>Предоставлениемуниципальной</w:t>
      </w:r>
      <w:proofErr w:type="spellEnd"/>
      <w:r w:rsidRPr="00085CDE">
        <w:rPr>
          <w:rFonts w:ascii="Arial" w:hAnsi="Arial" w:cs="Arial"/>
          <w:color w:val="000000" w:themeColor="text1"/>
          <w:sz w:val="24"/>
          <w:szCs w:val="24"/>
        </w:rPr>
        <w:t xml:space="preserve"> услуги по экстерриториальному принципу осуществляется в части обеспечения возможности подачи заявлений посредством ЕПГУ и получения </w:t>
      </w:r>
      <w:proofErr w:type="spellStart"/>
      <w:r w:rsidRPr="00085CDE">
        <w:rPr>
          <w:rFonts w:ascii="Arial" w:hAnsi="Arial" w:cs="Arial"/>
          <w:color w:val="000000" w:themeColor="text1"/>
          <w:sz w:val="24"/>
          <w:szCs w:val="24"/>
        </w:rPr>
        <w:t>результатамуниципальной</w:t>
      </w:r>
      <w:proofErr w:type="spellEnd"/>
      <w:r w:rsidRPr="00085CDE">
        <w:rPr>
          <w:rFonts w:ascii="Arial" w:hAnsi="Arial" w:cs="Arial"/>
          <w:color w:val="000000" w:themeColor="text1"/>
          <w:sz w:val="24"/>
          <w:szCs w:val="24"/>
        </w:rPr>
        <w:t xml:space="preserve"> услуги в многофункциональном центре.</w:t>
      </w:r>
    </w:p>
    <w:p w:rsidR="00840FF8" w:rsidRPr="00085CDE" w:rsidRDefault="00840FF8" w:rsidP="00085CDE">
      <w:pPr>
        <w:pStyle w:val="23"/>
        <w:numPr>
          <w:ilvl w:val="2"/>
          <w:numId w:val="26"/>
        </w:numPr>
        <w:shd w:val="clear" w:color="auto" w:fill="auto"/>
        <w:tabs>
          <w:tab w:val="left" w:pos="1418"/>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с использованием интерактивной формы в электронном виде.</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В случае направления заявления посредством ЕПГУ результат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840FF8" w:rsidRPr="00085CDE" w:rsidRDefault="00840FF8" w:rsidP="00085CDE">
      <w:pPr>
        <w:pStyle w:val="23"/>
        <w:numPr>
          <w:ilvl w:val="1"/>
          <w:numId w:val="26"/>
        </w:numPr>
        <w:shd w:val="clear" w:color="auto" w:fill="auto"/>
        <w:tabs>
          <w:tab w:val="left" w:pos="1311"/>
        </w:tabs>
        <w:spacing w:line="240" w:lineRule="auto"/>
        <w:ind w:left="0"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Электронные документы могут быть предоставлены в следующих форматах: </w:t>
      </w:r>
      <w:r w:rsidRPr="00085CDE">
        <w:rPr>
          <w:rFonts w:ascii="Arial" w:hAnsi="Arial" w:cs="Arial"/>
          <w:color w:val="000000" w:themeColor="text1"/>
          <w:sz w:val="24"/>
          <w:szCs w:val="24"/>
          <w:lang w:val="en-US"/>
        </w:rPr>
        <w:t>xml</w:t>
      </w:r>
      <w:r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lang w:val="en-US"/>
        </w:rPr>
        <w:t>doc</w:t>
      </w:r>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lang w:val="en-US"/>
        </w:rPr>
        <w:t>docx</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lang w:val="en-US"/>
        </w:rPr>
        <w:t>odt</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lang w:val="en-US"/>
        </w:rPr>
        <w:t>xls</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lang w:val="en-US"/>
        </w:rPr>
        <w:t>xlsx</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lang w:val="en-US"/>
        </w:rPr>
        <w:t>ods</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lang w:val="en-US"/>
        </w:rPr>
        <w:t>pdf</w:t>
      </w:r>
      <w:proofErr w:type="spellEnd"/>
      <w:r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lang w:val="en-US"/>
        </w:rPr>
        <w:t>jpg</w:t>
      </w:r>
      <w:r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lang w:val="en-US"/>
        </w:rPr>
        <w:t>jpeg</w:t>
      </w:r>
      <w:r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lang w:val="en-US"/>
        </w:rPr>
        <w:t>zip</w:t>
      </w:r>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lang w:val="en-US"/>
        </w:rPr>
        <w:t>rar</w:t>
      </w:r>
      <w:proofErr w:type="spellEnd"/>
      <w:r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lang w:val="en-US"/>
        </w:rPr>
        <w:t>sig</w:t>
      </w:r>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lang w:val="en-US"/>
        </w:rPr>
        <w:t>png</w:t>
      </w:r>
      <w:proofErr w:type="spellEnd"/>
      <w:r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lang w:val="en-US"/>
        </w:rPr>
        <w:t>bmp</w:t>
      </w:r>
      <w:r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lang w:val="en-US"/>
        </w:rPr>
        <w:t>tiff</w:t>
      </w:r>
      <w:r w:rsidRPr="00085CDE">
        <w:rPr>
          <w:rFonts w:ascii="Arial" w:hAnsi="Arial" w:cs="Arial"/>
          <w:color w:val="000000" w:themeColor="text1"/>
          <w:sz w:val="24"/>
          <w:szCs w:val="24"/>
        </w:rPr>
        <w:t>.</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085CDE">
        <w:rPr>
          <w:rFonts w:ascii="Arial" w:hAnsi="Arial" w:cs="Arial"/>
          <w:color w:val="000000" w:themeColor="text1"/>
          <w:sz w:val="24"/>
          <w:szCs w:val="24"/>
          <w:lang w:val="en-US"/>
        </w:rPr>
        <w:t>dpi</w:t>
      </w:r>
      <w:r w:rsidRPr="00085CDE">
        <w:rPr>
          <w:rFonts w:ascii="Arial" w:hAnsi="Arial" w:cs="Arial"/>
          <w:color w:val="000000" w:themeColor="text1"/>
          <w:sz w:val="24"/>
          <w:szCs w:val="24"/>
        </w:rPr>
        <w:t xml:space="preserve"> (масштаб 1:1) с использованием следующих режимов:</w:t>
      </w:r>
    </w:p>
    <w:p w:rsidR="00840FF8" w:rsidRPr="00085CDE" w:rsidRDefault="00840FF8" w:rsidP="00085CDE">
      <w:pPr>
        <w:pStyle w:val="23"/>
        <w:numPr>
          <w:ilvl w:val="0"/>
          <w:numId w:val="7"/>
        </w:numPr>
        <w:shd w:val="clear" w:color="auto" w:fill="auto"/>
        <w:tabs>
          <w:tab w:val="left" w:pos="971"/>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«черно-белый» (при отсутствии в документе графических изображений и (или) цветного текста);</w:t>
      </w:r>
    </w:p>
    <w:p w:rsidR="00840FF8" w:rsidRPr="00085CDE" w:rsidRDefault="00840FF8" w:rsidP="00085CDE">
      <w:pPr>
        <w:pStyle w:val="23"/>
        <w:shd w:val="clear" w:color="auto" w:fill="auto"/>
        <w:spacing w:line="240" w:lineRule="auto"/>
        <w:ind w:left="709"/>
        <w:rPr>
          <w:rFonts w:ascii="Arial" w:hAnsi="Arial" w:cs="Arial"/>
          <w:color w:val="000000" w:themeColor="text1"/>
          <w:sz w:val="24"/>
          <w:szCs w:val="24"/>
        </w:rPr>
      </w:pPr>
      <w:r w:rsidRPr="00085CDE">
        <w:rPr>
          <w:rFonts w:ascii="Arial" w:hAnsi="Arial" w:cs="Arial"/>
          <w:color w:val="000000" w:themeColor="text1"/>
          <w:sz w:val="24"/>
          <w:szCs w:val="24"/>
        </w:rPr>
        <w:t>-«оттенки серого» (при наличии в документе графических изображений, отличных от цветного графического изображения);</w:t>
      </w:r>
    </w:p>
    <w:p w:rsidR="00840FF8" w:rsidRPr="00085CDE" w:rsidRDefault="00840FF8" w:rsidP="00085CDE">
      <w:pPr>
        <w:pStyle w:val="23"/>
        <w:numPr>
          <w:ilvl w:val="0"/>
          <w:numId w:val="7"/>
        </w:numPr>
        <w:shd w:val="clear" w:color="auto" w:fill="auto"/>
        <w:tabs>
          <w:tab w:val="left" w:pos="993"/>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«цветной» или «режим полной цветопередачи» (при наличии в документе цветных графических изображений либо цветного текста);</w:t>
      </w:r>
    </w:p>
    <w:p w:rsidR="00840FF8" w:rsidRPr="00085CDE" w:rsidRDefault="00840FF8" w:rsidP="00085CDE">
      <w:pPr>
        <w:pStyle w:val="23"/>
        <w:numPr>
          <w:ilvl w:val="0"/>
          <w:numId w:val="7"/>
        </w:numPr>
        <w:shd w:val="clear" w:color="auto" w:fill="auto"/>
        <w:tabs>
          <w:tab w:val="left" w:pos="971"/>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сохранением всех аутентичных признаков подлинности, а именно: графической подписи лица, печати, углового штампа бланка;</w:t>
      </w:r>
    </w:p>
    <w:p w:rsidR="00840FF8" w:rsidRPr="00085CDE" w:rsidRDefault="00840FF8" w:rsidP="00085CDE">
      <w:pPr>
        <w:pStyle w:val="23"/>
        <w:numPr>
          <w:ilvl w:val="0"/>
          <w:numId w:val="7"/>
        </w:numPr>
        <w:shd w:val="clear" w:color="auto" w:fill="auto"/>
        <w:tabs>
          <w:tab w:val="left" w:pos="971"/>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Электронные документы должны обеспечивать:</w:t>
      </w:r>
    </w:p>
    <w:p w:rsidR="00840FF8" w:rsidRPr="00085CDE" w:rsidRDefault="00840FF8" w:rsidP="00085CDE">
      <w:pPr>
        <w:pStyle w:val="23"/>
        <w:numPr>
          <w:ilvl w:val="0"/>
          <w:numId w:val="7"/>
        </w:numPr>
        <w:shd w:val="clear" w:color="auto" w:fill="auto"/>
        <w:tabs>
          <w:tab w:val="left" w:pos="971"/>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возможность идентифицировать документ и количество листов в документе;</w:t>
      </w:r>
    </w:p>
    <w:p w:rsidR="00840FF8" w:rsidRPr="00085CDE" w:rsidRDefault="00840FF8" w:rsidP="00085CDE">
      <w:pPr>
        <w:pStyle w:val="23"/>
        <w:shd w:val="clear" w:color="auto" w:fill="auto"/>
        <w:spacing w:line="240" w:lineRule="auto"/>
        <w:rPr>
          <w:rFonts w:ascii="Arial" w:hAnsi="Arial" w:cs="Arial"/>
          <w:color w:val="000000" w:themeColor="text1"/>
          <w:sz w:val="24"/>
          <w:szCs w:val="24"/>
        </w:rPr>
      </w:pPr>
      <w:r w:rsidRPr="00085CDE">
        <w:rPr>
          <w:rFonts w:ascii="Arial" w:hAnsi="Arial" w:cs="Arial"/>
          <w:color w:val="000000" w:themeColor="text1"/>
          <w:sz w:val="24"/>
          <w:szCs w:val="24"/>
        </w:rPr>
        <w:tab/>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Документы, подлежащие представлению в форматах </w:t>
      </w:r>
      <w:proofErr w:type="spellStart"/>
      <w:r w:rsidRPr="00085CDE">
        <w:rPr>
          <w:rFonts w:ascii="Arial" w:hAnsi="Arial" w:cs="Arial"/>
          <w:color w:val="000000" w:themeColor="text1"/>
          <w:sz w:val="24"/>
          <w:szCs w:val="24"/>
          <w:lang w:val="en-US"/>
        </w:rPr>
        <w:t>xls</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lang w:val="en-US"/>
        </w:rPr>
        <w:t>xlsx</w:t>
      </w:r>
      <w:proofErr w:type="spellEnd"/>
      <w:r w:rsidRPr="00085CDE">
        <w:rPr>
          <w:rFonts w:ascii="Arial" w:hAnsi="Arial" w:cs="Arial"/>
          <w:color w:val="000000" w:themeColor="text1"/>
          <w:sz w:val="24"/>
          <w:szCs w:val="24"/>
        </w:rPr>
        <w:t xml:space="preserve"> или </w:t>
      </w:r>
      <w:proofErr w:type="spellStart"/>
      <w:r w:rsidRPr="00085CDE">
        <w:rPr>
          <w:rFonts w:ascii="Arial" w:hAnsi="Arial" w:cs="Arial"/>
          <w:color w:val="000000" w:themeColor="text1"/>
          <w:sz w:val="24"/>
          <w:szCs w:val="24"/>
          <w:lang w:val="en-US"/>
        </w:rPr>
        <w:t>ods</w:t>
      </w:r>
      <w:proofErr w:type="spellEnd"/>
      <w:r w:rsidRPr="00085CDE">
        <w:rPr>
          <w:rFonts w:ascii="Arial" w:hAnsi="Arial" w:cs="Arial"/>
          <w:color w:val="000000" w:themeColor="text1"/>
          <w:sz w:val="24"/>
          <w:szCs w:val="24"/>
        </w:rPr>
        <w:t>, формируются в виде отдельного электронного документа.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10"/>
        <w:keepNext/>
        <w:keepLines/>
        <w:numPr>
          <w:ilvl w:val="0"/>
          <w:numId w:val="3"/>
        </w:numPr>
        <w:shd w:val="clear" w:color="auto" w:fill="auto"/>
        <w:tabs>
          <w:tab w:val="left" w:pos="985"/>
          <w:tab w:val="left" w:pos="1276"/>
        </w:tabs>
        <w:spacing w:after="0" w:line="240" w:lineRule="auto"/>
        <w:ind w:firstLine="709"/>
        <w:jc w:val="center"/>
        <w:rPr>
          <w:rFonts w:ascii="Arial" w:hAnsi="Arial" w:cs="Arial"/>
          <w:color w:val="000000" w:themeColor="text1"/>
          <w:sz w:val="24"/>
          <w:szCs w:val="24"/>
        </w:rPr>
      </w:pPr>
      <w:bookmarkStart w:id="5" w:name="bookmark4"/>
      <w:r w:rsidRPr="00085CDE">
        <w:rPr>
          <w:rFonts w:ascii="Arial" w:hAnsi="Arial" w:cs="Arial"/>
          <w:color w:val="000000" w:themeColor="text1"/>
          <w:sz w:val="24"/>
          <w:szCs w:val="24"/>
        </w:rPr>
        <w:lastRenderedPageBreak/>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Start w:id="6" w:name="bookmark5"/>
      <w:bookmarkEnd w:id="5"/>
    </w:p>
    <w:p w:rsidR="00840FF8" w:rsidRPr="00085CDE" w:rsidRDefault="00840FF8" w:rsidP="00085CDE">
      <w:pPr>
        <w:pStyle w:val="10"/>
        <w:keepNext/>
        <w:keepLines/>
        <w:shd w:val="clear" w:color="auto" w:fill="auto"/>
        <w:tabs>
          <w:tab w:val="left" w:pos="985"/>
        </w:tabs>
        <w:spacing w:after="0" w:line="240" w:lineRule="auto"/>
        <w:ind w:left="709" w:firstLine="0"/>
        <w:jc w:val="center"/>
        <w:rPr>
          <w:rFonts w:ascii="Arial" w:hAnsi="Arial" w:cs="Arial"/>
          <w:color w:val="000000" w:themeColor="text1"/>
          <w:sz w:val="24"/>
          <w:szCs w:val="24"/>
        </w:rPr>
      </w:pPr>
      <w:r w:rsidRPr="00085CDE">
        <w:rPr>
          <w:rFonts w:ascii="Arial" w:hAnsi="Arial" w:cs="Arial"/>
          <w:color w:val="000000" w:themeColor="text1"/>
          <w:sz w:val="24"/>
          <w:szCs w:val="24"/>
        </w:rPr>
        <w:t>Исчерпывающий перечень административных процедур</w:t>
      </w:r>
      <w:bookmarkEnd w:id="6"/>
    </w:p>
    <w:p w:rsidR="00840FF8" w:rsidRPr="00085CDE" w:rsidRDefault="00840FF8" w:rsidP="00085CDE">
      <w:pPr>
        <w:pStyle w:val="10"/>
        <w:keepNext/>
        <w:keepLines/>
        <w:shd w:val="clear" w:color="auto" w:fill="auto"/>
        <w:spacing w:after="0" w:line="240" w:lineRule="auto"/>
        <w:ind w:firstLine="709"/>
        <w:rPr>
          <w:rFonts w:ascii="Arial" w:hAnsi="Arial" w:cs="Arial"/>
          <w:color w:val="000000" w:themeColor="text1"/>
          <w:sz w:val="24"/>
          <w:szCs w:val="24"/>
        </w:rPr>
      </w:pPr>
    </w:p>
    <w:p w:rsidR="00840FF8" w:rsidRPr="00085CDE" w:rsidRDefault="00840FF8" w:rsidP="00085CDE">
      <w:pPr>
        <w:pStyle w:val="23"/>
        <w:numPr>
          <w:ilvl w:val="0"/>
          <w:numId w:val="11"/>
        </w:numPr>
        <w:shd w:val="clear" w:color="auto" w:fill="auto"/>
        <w:tabs>
          <w:tab w:val="left" w:pos="113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Предоставление муниципальной услуги включает в себя следующие административные процедуры:</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проверка документов и регистрация заявления;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-получение сведений посредством </w:t>
      </w:r>
      <w:proofErr w:type="spellStart"/>
      <w:r w:rsidRPr="00085CDE">
        <w:rPr>
          <w:rFonts w:ascii="Arial" w:hAnsi="Arial" w:cs="Arial"/>
          <w:color w:val="000000" w:themeColor="text1"/>
          <w:sz w:val="24"/>
          <w:szCs w:val="24"/>
        </w:rPr>
        <w:t>Федеральнойинформационной</w:t>
      </w:r>
      <w:proofErr w:type="spellEnd"/>
      <w:r w:rsidRPr="00085CDE">
        <w:rPr>
          <w:rFonts w:ascii="Arial" w:hAnsi="Arial" w:cs="Arial"/>
          <w:color w:val="000000" w:themeColor="text1"/>
          <w:sz w:val="24"/>
          <w:szCs w:val="24"/>
        </w:rPr>
        <w:t xml:space="preserve"> системы «Единая система межведомственного электронного взаимодействия» (далее - СМЭВ);</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рассмотрение документов и сведений;</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принятие решения о предоставлении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выдача результата на бумажном носителе (опционально)</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Описание административных процедур представлено в приложении № 6 к настоящему Административному регламенту.</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Перечень административных процедур (действий) при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в электронной форме</w:t>
      </w:r>
    </w:p>
    <w:p w:rsidR="00840FF8" w:rsidRPr="00085CDE" w:rsidRDefault="00840FF8" w:rsidP="00085CDE">
      <w:pPr>
        <w:pStyle w:val="22"/>
        <w:shd w:val="clear" w:color="auto" w:fill="auto"/>
        <w:spacing w:line="240" w:lineRule="auto"/>
        <w:ind w:firstLine="709"/>
        <w:jc w:val="left"/>
        <w:rPr>
          <w:rFonts w:ascii="Arial" w:hAnsi="Arial" w:cs="Arial"/>
          <w:color w:val="000000" w:themeColor="text1"/>
          <w:sz w:val="24"/>
          <w:szCs w:val="24"/>
        </w:rPr>
      </w:pPr>
    </w:p>
    <w:p w:rsidR="00840FF8" w:rsidRPr="00085CDE" w:rsidRDefault="00840FF8" w:rsidP="00085CDE">
      <w:pPr>
        <w:pStyle w:val="23"/>
        <w:numPr>
          <w:ilvl w:val="0"/>
          <w:numId w:val="11"/>
        </w:numPr>
        <w:shd w:val="clear" w:color="auto" w:fill="auto"/>
        <w:tabs>
          <w:tab w:val="left" w:pos="127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При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в электронной форме заявителю обеспечиваются: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получение информации о порядке и сроках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формирование заявления;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прием и регистрация Уполномоченным органом заявления и иных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получение результата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получение сведений о ходе рассмотрения заявления;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-осуществление оценки качества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Порядок осуществления административных процедур (действий) </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roofErr w:type="spellStart"/>
      <w:r w:rsidRPr="00085CDE">
        <w:rPr>
          <w:rFonts w:ascii="Arial" w:hAnsi="Arial" w:cs="Arial"/>
          <w:color w:val="000000" w:themeColor="text1"/>
          <w:sz w:val="24"/>
          <w:szCs w:val="24"/>
        </w:rPr>
        <w:t>вэлектронной</w:t>
      </w:r>
      <w:proofErr w:type="spellEnd"/>
      <w:r w:rsidRPr="00085CDE">
        <w:rPr>
          <w:rFonts w:ascii="Arial" w:hAnsi="Arial" w:cs="Arial"/>
          <w:color w:val="000000" w:themeColor="text1"/>
          <w:sz w:val="24"/>
          <w:szCs w:val="24"/>
        </w:rPr>
        <w:t xml:space="preserve"> форме</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1"/>
        </w:numPr>
        <w:shd w:val="clear" w:color="auto" w:fill="auto"/>
        <w:tabs>
          <w:tab w:val="left" w:pos="1109"/>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Формирование заявления.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При формировании заявления заявителю обеспечивается:</w:t>
      </w:r>
    </w:p>
    <w:p w:rsidR="00840FF8" w:rsidRPr="00085CDE" w:rsidRDefault="00840FF8" w:rsidP="00085CDE">
      <w:pPr>
        <w:pStyle w:val="23"/>
        <w:shd w:val="clear" w:color="auto" w:fill="auto"/>
        <w:tabs>
          <w:tab w:val="left" w:pos="109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а)</w:t>
      </w:r>
      <w:r w:rsidRPr="00085CDE">
        <w:rPr>
          <w:rFonts w:ascii="Arial" w:hAnsi="Arial" w:cs="Arial"/>
          <w:color w:val="000000" w:themeColor="text1"/>
          <w:sz w:val="24"/>
          <w:szCs w:val="24"/>
        </w:rPr>
        <w:tab/>
        <w:t xml:space="preserve">возможность копирования и сохранения заявления и иных документов, указанных в пунктах 2.8 настоящего Административного регламента,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tabs>
          <w:tab w:val="left" w:pos="109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б)</w:t>
      </w:r>
      <w:r w:rsidRPr="00085CDE">
        <w:rPr>
          <w:rFonts w:ascii="Arial" w:hAnsi="Arial" w:cs="Arial"/>
          <w:color w:val="000000" w:themeColor="text1"/>
          <w:sz w:val="24"/>
          <w:szCs w:val="24"/>
        </w:rPr>
        <w:tab/>
        <w:t>возможность печати на бумажном носителе копии электронной формы заявления;</w:t>
      </w:r>
    </w:p>
    <w:p w:rsidR="00840FF8" w:rsidRPr="00085CDE" w:rsidRDefault="00840FF8" w:rsidP="00085CDE">
      <w:pPr>
        <w:pStyle w:val="23"/>
        <w:shd w:val="clear" w:color="auto" w:fill="auto"/>
        <w:tabs>
          <w:tab w:val="left" w:pos="109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lastRenderedPageBreak/>
        <w:t>в)</w:t>
      </w:r>
      <w:r w:rsidRPr="00085CDE">
        <w:rPr>
          <w:rFonts w:ascii="Arial" w:hAnsi="Arial" w:cs="Arial"/>
          <w:color w:val="000000" w:themeColor="text1"/>
          <w:sz w:val="24"/>
          <w:szCs w:val="24"/>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40FF8" w:rsidRPr="00085CDE" w:rsidRDefault="00840FF8" w:rsidP="00085CDE">
      <w:pPr>
        <w:pStyle w:val="23"/>
        <w:shd w:val="clear" w:color="auto" w:fill="auto"/>
        <w:tabs>
          <w:tab w:val="left" w:pos="109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г)</w:t>
      </w:r>
      <w:r w:rsidRPr="00085CDE">
        <w:rPr>
          <w:rFonts w:ascii="Arial" w:hAnsi="Arial" w:cs="Arial"/>
          <w:color w:val="000000" w:themeColor="text1"/>
          <w:sz w:val="24"/>
          <w:szCs w:val="24"/>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840FF8" w:rsidRPr="00085CDE" w:rsidRDefault="00840FF8" w:rsidP="00085CDE">
      <w:pPr>
        <w:pStyle w:val="23"/>
        <w:shd w:val="clear" w:color="auto" w:fill="auto"/>
        <w:tabs>
          <w:tab w:val="left" w:pos="1052"/>
        </w:tabs>
        <w:spacing w:line="240" w:lineRule="auto"/>
        <w:ind w:firstLine="709"/>
        <w:rPr>
          <w:rFonts w:ascii="Arial" w:hAnsi="Arial" w:cs="Arial"/>
          <w:color w:val="000000" w:themeColor="text1"/>
          <w:sz w:val="24"/>
          <w:szCs w:val="24"/>
        </w:rPr>
      </w:pPr>
      <w:proofErr w:type="spellStart"/>
      <w:r w:rsidRPr="00085CDE">
        <w:rPr>
          <w:rFonts w:ascii="Arial" w:hAnsi="Arial" w:cs="Arial"/>
          <w:color w:val="000000" w:themeColor="text1"/>
          <w:sz w:val="24"/>
          <w:szCs w:val="24"/>
        </w:rPr>
        <w:t>д</w:t>
      </w:r>
      <w:proofErr w:type="spellEnd"/>
      <w:r w:rsidRPr="00085CDE">
        <w:rPr>
          <w:rFonts w:ascii="Arial" w:hAnsi="Arial" w:cs="Arial"/>
          <w:color w:val="000000" w:themeColor="text1"/>
          <w:sz w:val="24"/>
          <w:szCs w:val="24"/>
        </w:rPr>
        <w:t>)</w:t>
      </w:r>
      <w:r w:rsidRPr="00085CDE">
        <w:rPr>
          <w:rFonts w:ascii="Arial" w:hAnsi="Arial" w:cs="Arial"/>
          <w:color w:val="000000" w:themeColor="text1"/>
          <w:sz w:val="24"/>
          <w:szCs w:val="24"/>
        </w:rPr>
        <w:tab/>
        <w:t>возможность вернуться на любой из этапов заполнения электронной формы заявления без потери, ранее введенной информации;</w:t>
      </w:r>
    </w:p>
    <w:p w:rsidR="00840FF8" w:rsidRPr="00085CDE" w:rsidRDefault="00840FF8" w:rsidP="00085CDE">
      <w:pPr>
        <w:pStyle w:val="23"/>
        <w:shd w:val="clear" w:color="auto" w:fill="auto"/>
        <w:tabs>
          <w:tab w:val="left" w:pos="1052"/>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е)</w:t>
      </w:r>
      <w:r w:rsidRPr="00085CDE">
        <w:rPr>
          <w:rFonts w:ascii="Arial" w:hAnsi="Arial" w:cs="Arial"/>
          <w:color w:val="000000" w:themeColor="text1"/>
          <w:sz w:val="24"/>
          <w:szCs w:val="24"/>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Сформированное и подписанное заявление, и иные документы, необходимые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направляются в Уполномоченный орган посредством ЕПГУ.</w:t>
      </w:r>
    </w:p>
    <w:p w:rsidR="00840FF8" w:rsidRPr="00085CDE" w:rsidRDefault="00840FF8" w:rsidP="00085CDE">
      <w:pPr>
        <w:pStyle w:val="23"/>
        <w:numPr>
          <w:ilvl w:val="0"/>
          <w:numId w:val="11"/>
        </w:numPr>
        <w:shd w:val="clear" w:color="auto" w:fill="auto"/>
        <w:tabs>
          <w:tab w:val="left" w:pos="113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840FF8" w:rsidRPr="00085CDE" w:rsidRDefault="00840FF8" w:rsidP="00085CDE">
      <w:pPr>
        <w:pStyle w:val="23"/>
        <w:shd w:val="clear" w:color="auto" w:fill="auto"/>
        <w:tabs>
          <w:tab w:val="left" w:pos="1052"/>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а)</w:t>
      </w:r>
      <w:r w:rsidRPr="00085CDE">
        <w:rPr>
          <w:rFonts w:ascii="Arial" w:hAnsi="Arial" w:cs="Arial"/>
          <w:color w:val="000000" w:themeColor="text1"/>
          <w:sz w:val="24"/>
          <w:szCs w:val="24"/>
        </w:rPr>
        <w:tab/>
        <w:t xml:space="preserve">прием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и направление заявителю электронного сообщения о поступлении заявления;</w:t>
      </w:r>
    </w:p>
    <w:p w:rsidR="00840FF8" w:rsidRPr="00085CDE" w:rsidRDefault="00840FF8" w:rsidP="00085CDE">
      <w:pPr>
        <w:pStyle w:val="23"/>
        <w:shd w:val="clear" w:color="auto" w:fill="auto"/>
        <w:tabs>
          <w:tab w:val="left" w:pos="1272"/>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б)</w:t>
      </w:r>
      <w:r w:rsidRPr="00085CDE">
        <w:rPr>
          <w:rFonts w:ascii="Arial" w:hAnsi="Arial" w:cs="Arial"/>
          <w:color w:val="000000" w:themeColor="text1"/>
          <w:sz w:val="24"/>
          <w:szCs w:val="24"/>
        </w:rPr>
        <w:tab/>
        <w:t xml:space="preserve">регистрацию заявления и направление заявителю уведомления о регистрации заявления либо об отказе в приеме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numPr>
          <w:ilvl w:val="0"/>
          <w:numId w:val="11"/>
        </w:numPr>
        <w:shd w:val="clear" w:color="auto" w:fill="auto"/>
        <w:tabs>
          <w:tab w:val="left" w:pos="113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 используемой Уполномоченным органом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(далее - ГИС).</w:t>
      </w:r>
    </w:p>
    <w:p w:rsidR="00840FF8" w:rsidRPr="00085CDE" w:rsidRDefault="00840FF8" w:rsidP="00085CDE">
      <w:pPr>
        <w:pStyle w:val="23"/>
        <w:shd w:val="clear" w:color="auto" w:fill="auto"/>
        <w:tabs>
          <w:tab w:val="left" w:pos="1052"/>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Ответственное должностное лицо:</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проверяет наличие электронных заявлений, поступив</w:t>
      </w:r>
      <w:r w:rsidRPr="00085CDE">
        <w:rPr>
          <w:rStyle w:val="11"/>
          <w:rFonts w:ascii="Arial" w:hAnsi="Arial" w:cs="Arial"/>
          <w:color w:val="000000" w:themeColor="text1"/>
          <w:sz w:val="24"/>
          <w:szCs w:val="24"/>
        </w:rPr>
        <w:t>ши</w:t>
      </w:r>
      <w:r w:rsidRPr="00085CDE">
        <w:rPr>
          <w:rFonts w:ascii="Arial" w:hAnsi="Arial" w:cs="Arial"/>
          <w:color w:val="000000" w:themeColor="text1"/>
          <w:sz w:val="24"/>
          <w:szCs w:val="24"/>
        </w:rPr>
        <w:t>х с ЕПГУ, с периодом не реже 2 раз в день;</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рассматривает поступившие заявления и приложенные образы документов (документы);</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производит действия в соответствии с пунктом 3.4 настоящего Административного регламента.</w:t>
      </w:r>
    </w:p>
    <w:p w:rsidR="00840FF8" w:rsidRPr="00085CDE" w:rsidRDefault="00840FF8" w:rsidP="00085CDE">
      <w:pPr>
        <w:pStyle w:val="23"/>
        <w:numPr>
          <w:ilvl w:val="0"/>
          <w:numId w:val="11"/>
        </w:numPr>
        <w:shd w:val="clear" w:color="auto" w:fill="auto"/>
        <w:tabs>
          <w:tab w:val="left" w:pos="1272"/>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Заявителю в качестве результата предоставления муниципальной услуги обеспечивается возможность получения документа:</w:t>
      </w:r>
    </w:p>
    <w:p w:rsidR="00840FF8" w:rsidRPr="00085CDE" w:rsidRDefault="00840FF8" w:rsidP="00085CDE">
      <w:pPr>
        <w:pStyle w:val="23"/>
        <w:shd w:val="clear" w:color="auto" w:fill="auto"/>
        <w:tabs>
          <w:tab w:val="left" w:pos="851"/>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840FF8" w:rsidRPr="00085CDE" w:rsidRDefault="00840FF8" w:rsidP="00085CDE">
      <w:pPr>
        <w:pStyle w:val="23"/>
        <w:numPr>
          <w:ilvl w:val="0"/>
          <w:numId w:val="11"/>
        </w:numPr>
        <w:shd w:val="clear" w:color="auto" w:fill="auto"/>
        <w:tabs>
          <w:tab w:val="left" w:pos="1272"/>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Получение информации о ходе рассмотрения заявления и о результате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При предоставлении муниципальной услуги в электронной форме заявителю направляется:</w:t>
      </w:r>
    </w:p>
    <w:p w:rsidR="00840FF8" w:rsidRPr="00085CDE" w:rsidRDefault="00840FF8" w:rsidP="00085CDE">
      <w:pPr>
        <w:pStyle w:val="23"/>
        <w:shd w:val="clear" w:color="auto" w:fill="auto"/>
        <w:tabs>
          <w:tab w:val="left" w:pos="1165"/>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а)</w:t>
      </w:r>
      <w:r w:rsidRPr="00085CDE">
        <w:rPr>
          <w:rFonts w:ascii="Arial" w:hAnsi="Arial" w:cs="Arial"/>
          <w:color w:val="000000" w:themeColor="text1"/>
          <w:sz w:val="24"/>
          <w:szCs w:val="24"/>
        </w:rPr>
        <w:tab/>
        <w:t xml:space="preserve">уведомление о приеме и регистрации заявления и иных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содержащее сведения о факте приема заявления и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rPr>
        <w:lastRenderedPageBreak/>
        <w:t xml:space="preserve">услуги, и начале процедуры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а также сведения о дате и времени окончания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либо мотивированный отказ в приеме документов, необходимых для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tabs>
          <w:tab w:val="left" w:pos="1165"/>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б)</w:t>
      </w:r>
      <w:r w:rsidRPr="00085CDE">
        <w:rPr>
          <w:rFonts w:ascii="Arial" w:hAnsi="Arial" w:cs="Arial"/>
          <w:color w:val="000000" w:themeColor="text1"/>
          <w:sz w:val="24"/>
          <w:szCs w:val="24"/>
        </w:rPr>
        <w:tab/>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и возможности получить результат предоставления муниципальной услуги либо мотивированный отказ в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numPr>
          <w:ilvl w:val="0"/>
          <w:numId w:val="11"/>
        </w:numPr>
        <w:shd w:val="clear" w:color="auto" w:fill="auto"/>
        <w:tabs>
          <w:tab w:val="left" w:pos="1165"/>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Оценка качества предоставления муниципальной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Оценка качества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40FF8" w:rsidRPr="00085CDE" w:rsidRDefault="00840FF8" w:rsidP="00085CDE">
      <w:pPr>
        <w:pStyle w:val="23"/>
        <w:numPr>
          <w:ilvl w:val="0"/>
          <w:numId w:val="11"/>
        </w:numPr>
        <w:shd w:val="clear" w:color="auto" w:fill="auto"/>
        <w:tabs>
          <w:tab w:val="left" w:pos="1165"/>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Заявителю обеспечивается возможность направления жалобы на </w:t>
      </w:r>
      <w:proofErr w:type="spellStart"/>
      <w:r w:rsidRPr="00085CDE">
        <w:rPr>
          <w:rFonts w:ascii="Arial" w:hAnsi="Arial" w:cs="Arial"/>
          <w:color w:val="000000" w:themeColor="text1"/>
          <w:sz w:val="24"/>
          <w:szCs w:val="24"/>
        </w:rPr>
        <w:t>решения,действия</w:t>
      </w:r>
      <w:proofErr w:type="spellEnd"/>
      <w:r w:rsidRPr="00085CDE">
        <w:rPr>
          <w:rFonts w:ascii="Arial" w:hAnsi="Arial" w:cs="Arial"/>
          <w:color w:val="000000" w:themeColor="text1"/>
          <w:sz w:val="24"/>
          <w:szCs w:val="24"/>
        </w:rPr>
        <w:t xml:space="preserve">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№1198«О федеральной информационной </w:t>
      </w:r>
      <w:proofErr w:type="spellStart"/>
      <w:r w:rsidRPr="00085CDE">
        <w:rPr>
          <w:rFonts w:ascii="Arial" w:hAnsi="Arial" w:cs="Arial"/>
          <w:color w:val="000000" w:themeColor="text1"/>
          <w:sz w:val="24"/>
          <w:szCs w:val="24"/>
        </w:rPr>
        <w:t>системе,обеспечивающей</w:t>
      </w:r>
      <w:proofErr w:type="spellEnd"/>
      <w:r w:rsidRPr="00085CDE">
        <w:rPr>
          <w:rFonts w:ascii="Arial" w:hAnsi="Arial" w:cs="Arial"/>
          <w:color w:val="000000" w:themeColor="text1"/>
          <w:sz w:val="24"/>
          <w:szCs w:val="24"/>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40FF8" w:rsidRPr="00085CDE" w:rsidRDefault="00840FF8" w:rsidP="00085CDE">
      <w:pPr>
        <w:pStyle w:val="23"/>
        <w:shd w:val="clear" w:color="auto" w:fill="auto"/>
        <w:tabs>
          <w:tab w:val="left" w:pos="1165"/>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0"/>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Порядок исправления допущенных опечаток и ошибок в выданных </w:t>
      </w:r>
      <w:proofErr w:type="spellStart"/>
      <w:r w:rsidRPr="00085CDE">
        <w:rPr>
          <w:rFonts w:ascii="Arial" w:hAnsi="Arial" w:cs="Arial"/>
          <w:color w:val="000000" w:themeColor="text1"/>
          <w:sz w:val="24"/>
          <w:szCs w:val="24"/>
        </w:rPr>
        <w:t>врезультате</w:t>
      </w:r>
      <w:proofErr w:type="spellEnd"/>
      <w:r w:rsidRPr="00085CDE">
        <w:rPr>
          <w:rFonts w:ascii="Arial" w:hAnsi="Arial" w:cs="Arial"/>
          <w:color w:val="000000" w:themeColor="text1"/>
          <w:sz w:val="24"/>
          <w:szCs w:val="24"/>
        </w:rPr>
        <w:t xml:space="preserve"> </w:t>
      </w:r>
      <w:proofErr w:type="spellStart"/>
      <w:r w:rsidRPr="00085CDE">
        <w:rPr>
          <w:rFonts w:ascii="Arial" w:hAnsi="Arial" w:cs="Arial"/>
          <w:color w:val="000000" w:themeColor="text1"/>
          <w:sz w:val="24"/>
          <w:szCs w:val="24"/>
        </w:rPr>
        <w:t>предоставлениямуниципальнойуслуги</w:t>
      </w:r>
      <w:proofErr w:type="spellEnd"/>
      <w:r w:rsidRPr="00085CDE">
        <w:rPr>
          <w:rFonts w:ascii="Arial" w:hAnsi="Arial" w:cs="Arial"/>
          <w:color w:val="000000" w:themeColor="text1"/>
          <w:sz w:val="24"/>
          <w:szCs w:val="24"/>
        </w:rPr>
        <w:t xml:space="preserve"> документах</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1"/>
        </w:numPr>
        <w:shd w:val="clear" w:color="auto" w:fill="auto"/>
        <w:tabs>
          <w:tab w:val="left" w:pos="132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840FF8" w:rsidRPr="00085CDE" w:rsidRDefault="00840FF8" w:rsidP="00085CDE">
      <w:pPr>
        <w:pStyle w:val="23"/>
        <w:numPr>
          <w:ilvl w:val="0"/>
          <w:numId w:val="11"/>
        </w:numPr>
        <w:shd w:val="clear" w:color="auto" w:fill="auto"/>
        <w:tabs>
          <w:tab w:val="left" w:pos="132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Основания отказа в приеме заявления об исправлении опечаток и ошибок указаны в пункте 2.12 настоящего Административного регламента.</w:t>
      </w:r>
    </w:p>
    <w:p w:rsidR="00840FF8" w:rsidRPr="00085CDE" w:rsidRDefault="00840FF8" w:rsidP="00085CDE">
      <w:pPr>
        <w:pStyle w:val="23"/>
        <w:numPr>
          <w:ilvl w:val="0"/>
          <w:numId w:val="11"/>
        </w:numPr>
        <w:shd w:val="clear" w:color="auto" w:fill="auto"/>
        <w:tabs>
          <w:tab w:val="left" w:pos="132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Исправление допущенных опечаток и ошибок в выданных в результате </w:t>
      </w:r>
      <w:proofErr w:type="spellStart"/>
      <w:r w:rsidRPr="00085CDE">
        <w:rPr>
          <w:rFonts w:ascii="Arial" w:hAnsi="Arial" w:cs="Arial"/>
          <w:color w:val="000000" w:themeColor="text1"/>
          <w:sz w:val="24"/>
          <w:szCs w:val="24"/>
        </w:rPr>
        <w:t>предоставленияуслуги</w:t>
      </w:r>
      <w:proofErr w:type="spellEnd"/>
      <w:r w:rsidRPr="00085CDE">
        <w:rPr>
          <w:rFonts w:ascii="Arial" w:hAnsi="Arial" w:cs="Arial"/>
          <w:color w:val="000000" w:themeColor="text1"/>
          <w:sz w:val="24"/>
          <w:szCs w:val="24"/>
        </w:rPr>
        <w:t xml:space="preserve"> документах осуществляется в следующем порядке:</w:t>
      </w:r>
    </w:p>
    <w:p w:rsidR="00840FF8" w:rsidRPr="00085CDE" w:rsidRDefault="00840FF8" w:rsidP="00085CDE">
      <w:pPr>
        <w:pStyle w:val="23"/>
        <w:numPr>
          <w:ilvl w:val="0"/>
          <w:numId w:val="12"/>
        </w:numPr>
        <w:shd w:val="clear" w:color="auto" w:fill="auto"/>
        <w:tabs>
          <w:tab w:val="left" w:pos="1418"/>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Заявитель при обнаружении опечаток и ошибок в документах, выданных в результате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840FF8" w:rsidRPr="00085CDE" w:rsidRDefault="00840FF8" w:rsidP="00085CDE">
      <w:pPr>
        <w:pStyle w:val="23"/>
        <w:numPr>
          <w:ilvl w:val="0"/>
          <w:numId w:val="12"/>
        </w:numPr>
        <w:shd w:val="clear" w:color="auto" w:fill="auto"/>
        <w:tabs>
          <w:tab w:val="left" w:pos="1418"/>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w:t>
      </w:r>
      <w:proofErr w:type="spellStart"/>
      <w:r w:rsidRPr="00085CDE">
        <w:rPr>
          <w:rFonts w:ascii="Arial" w:hAnsi="Arial" w:cs="Arial"/>
          <w:color w:val="000000" w:themeColor="text1"/>
          <w:sz w:val="24"/>
          <w:szCs w:val="24"/>
        </w:rPr>
        <w:lastRenderedPageBreak/>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numPr>
          <w:ilvl w:val="0"/>
          <w:numId w:val="12"/>
        </w:numPr>
        <w:shd w:val="clear" w:color="auto" w:fill="auto"/>
        <w:tabs>
          <w:tab w:val="left" w:pos="1418"/>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Уполномоченный орган обеспечивает устранение опечаток и ошибок в документах, являющихся результатом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numPr>
          <w:ilvl w:val="0"/>
          <w:numId w:val="12"/>
        </w:numPr>
        <w:shd w:val="clear" w:color="auto" w:fill="auto"/>
        <w:tabs>
          <w:tab w:val="left" w:pos="1418"/>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840FF8" w:rsidRPr="00085CDE" w:rsidRDefault="00840FF8" w:rsidP="00085CDE">
      <w:pPr>
        <w:pStyle w:val="23"/>
        <w:shd w:val="clear" w:color="auto" w:fill="auto"/>
        <w:tabs>
          <w:tab w:val="left" w:pos="1626"/>
        </w:tabs>
        <w:spacing w:line="240" w:lineRule="auto"/>
        <w:ind w:left="709"/>
        <w:rPr>
          <w:rFonts w:ascii="Arial" w:hAnsi="Arial" w:cs="Arial"/>
          <w:color w:val="000000" w:themeColor="text1"/>
          <w:sz w:val="24"/>
          <w:szCs w:val="24"/>
        </w:rPr>
      </w:pPr>
    </w:p>
    <w:p w:rsidR="00840FF8" w:rsidRPr="00085CDE" w:rsidRDefault="00840FF8" w:rsidP="00085CDE">
      <w:pPr>
        <w:pStyle w:val="22"/>
        <w:numPr>
          <w:ilvl w:val="0"/>
          <w:numId w:val="3"/>
        </w:numPr>
        <w:shd w:val="clear" w:color="auto" w:fill="auto"/>
        <w:tabs>
          <w:tab w:val="left" w:pos="1156"/>
        </w:tabs>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Формы контроля за исполнением административного регламента</w:t>
      </w:r>
    </w:p>
    <w:p w:rsidR="00840FF8" w:rsidRPr="00085CDE" w:rsidRDefault="00840FF8" w:rsidP="00085CDE">
      <w:pPr>
        <w:pStyle w:val="22"/>
        <w:shd w:val="clear" w:color="auto" w:fill="auto"/>
        <w:tabs>
          <w:tab w:val="left" w:pos="1156"/>
        </w:tabs>
        <w:spacing w:line="240" w:lineRule="auto"/>
        <w:ind w:left="709" w:firstLine="0"/>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Порядок осуществления текущего контроля за </w:t>
      </w:r>
      <w:proofErr w:type="spellStart"/>
      <w:r w:rsidRPr="00085CDE">
        <w:rPr>
          <w:rFonts w:ascii="Arial" w:hAnsi="Arial" w:cs="Arial"/>
          <w:color w:val="000000" w:themeColor="text1"/>
          <w:sz w:val="24"/>
          <w:szCs w:val="24"/>
        </w:rPr>
        <w:t>соблюдениеми</w:t>
      </w:r>
      <w:proofErr w:type="spellEnd"/>
      <w:r w:rsidRPr="00085CDE">
        <w:rPr>
          <w:rFonts w:ascii="Arial" w:hAnsi="Arial" w:cs="Arial"/>
          <w:color w:val="000000" w:themeColor="text1"/>
          <w:sz w:val="24"/>
          <w:szCs w:val="24"/>
        </w:rPr>
        <w:t xml:space="preserve">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3"/>
        </w:numPr>
        <w:shd w:val="clear" w:color="auto" w:fill="auto"/>
        <w:tabs>
          <w:tab w:val="left" w:pos="132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Текущий контроль осуществляется путем проведения проверок: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решений о предоставлении (об отказе в предоставлении) муниципальной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выявления и устранения нарушений прав граждан;</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3"/>
        </w:numPr>
        <w:shd w:val="clear" w:color="auto" w:fill="auto"/>
        <w:tabs>
          <w:tab w:val="left" w:pos="1111"/>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840FF8" w:rsidRPr="00085CDE" w:rsidRDefault="00840FF8" w:rsidP="00085CDE">
      <w:pPr>
        <w:pStyle w:val="23"/>
        <w:numPr>
          <w:ilvl w:val="0"/>
          <w:numId w:val="13"/>
        </w:numPr>
        <w:shd w:val="clear" w:color="auto" w:fill="auto"/>
        <w:tabs>
          <w:tab w:val="left" w:pos="1111"/>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840FF8" w:rsidRPr="00085CDE" w:rsidRDefault="00840FF8" w:rsidP="00085CDE">
      <w:pPr>
        <w:pStyle w:val="23"/>
        <w:shd w:val="clear" w:color="auto" w:fill="auto"/>
        <w:spacing w:line="240" w:lineRule="auto"/>
        <w:ind w:firstLine="709"/>
        <w:jc w:val="left"/>
        <w:rPr>
          <w:rFonts w:ascii="Arial" w:hAnsi="Arial" w:cs="Arial"/>
          <w:color w:val="000000" w:themeColor="text1"/>
          <w:sz w:val="24"/>
          <w:szCs w:val="24"/>
        </w:rPr>
      </w:pPr>
      <w:r w:rsidRPr="00085CDE">
        <w:rPr>
          <w:rFonts w:ascii="Arial" w:hAnsi="Arial" w:cs="Arial"/>
          <w:color w:val="000000" w:themeColor="text1"/>
          <w:sz w:val="24"/>
          <w:szCs w:val="24"/>
        </w:rPr>
        <w:t xml:space="preserve">- соблюдение сроков предоставления муниципальной услуги; </w:t>
      </w:r>
    </w:p>
    <w:p w:rsidR="00840FF8" w:rsidRPr="00085CDE" w:rsidRDefault="00840FF8" w:rsidP="00085CDE">
      <w:pPr>
        <w:pStyle w:val="23"/>
        <w:shd w:val="clear" w:color="auto" w:fill="auto"/>
        <w:spacing w:line="240" w:lineRule="auto"/>
        <w:ind w:firstLine="709"/>
        <w:jc w:val="left"/>
        <w:rPr>
          <w:rFonts w:ascii="Arial" w:hAnsi="Arial" w:cs="Arial"/>
          <w:color w:val="000000" w:themeColor="text1"/>
          <w:sz w:val="24"/>
          <w:szCs w:val="24"/>
        </w:rPr>
      </w:pPr>
      <w:r w:rsidRPr="00085CDE">
        <w:rPr>
          <w:rFonts w:ascii="Arial" w:hAnsi="Arial" w:cs="Arial"/>
          <w:color w:val="000000" w:themeColor="text1"/>
          <w:sz w:val="24"/>
          <w:szCs w:val="24"/>
        </w:rPr>
        <w:t xml:space="preserve">- соблюдение положений настоящего Административного регламента;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правильность и обоснованность принятого решения об отказе в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Основанием для проведения внеплановых проверок являются: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085CDE">
        <w:rPr>
          <w:rStyle w:val="af1"/>
          <w:rFonts w:ascii="Arial" w:hAnsi="Arial" w:cs="Arial"/>
          <w:color w:val="000000" w:themeColor="text1"/>
          <w:sz w:val="24"/>
          <w:szCs w:val="24"/>
        </w:rPr>
        <w:t>Иркутской области</w:t>
      </w:r>
      <w:r w:rsidRPr="00085CDE">
        <w:rPr>
          <w:rFonts w:ascii="Arial" w:hAnsi="Arial" w:cs="Arial"/>
          <w:color w:val="000000" w:themeColor="text1"/>
          <w:sz w:val="24"/>
          <w:szCs w:val="24"/>
        </w:rPr>
        <w:t xml:space="preserve"> и нормативных правовых актов органов местного самоуправления </w:t>
      </w:r>
      <w:r w:rsidRPr="00085CDE">
        <w:rPr>
          <w:rStyle w:val="af1"/>
          <w:rFonts w:ascii="Arial" w:hAnsi="Arial" w:cs="Arial"/>
          <w:color w:val="000000" w:themeColor="text1"/>
          <w:sz w:val="24"/>
          <w:szCs w:val="24"/>
        </w:rPr>
        <w:t>Зиминского городского муниципального образования;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обращения граждан и юридических лиц на нарушения законодательства, в том числе на качество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Ответственность должностных лиц за решения и действия (бездействие), принимаемые (осуществляемые) ими в ходе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rPr>
        <w:lastRenderedPageBreak/>
        <w:t>услуги</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4"/>
        </w:numPr>
        <w:shd w:val="clear" w:color="auto" w:fill="auto"/>
        <w:tabs>
          <w:tab w:val="left" w:pos="1111"/>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085CDE">
        <w:rPr>
          <w:rStyle w:val="af1"/>
          <w:rFonts w:ascii="Arial" w:hAnsi="Arial" w:cs="Arial"/>
          <w:color w:val="000000" w:themeColor="text1"/>
          <w:sz w:val="24"/>
          <w:szCs w:val="24"/>
        </w:rPr>
        <w:t>Иркутской области</w:t>
      </w:r>
      <w:r w:rsidRPr="00085CDE">
        <w:rPr>
          <w:rFonts w:ascii="Arial" w:hAnsi="Arial" w:cs="Arial"/>
          <w:color w:val="000000" w:themeColor="text1"/>
          <w:sz w:val="24"/>
          <w:szCs w:val="24"/>
        </w:rPr>
        <w:t xml:space="preserve"> и нормативных правовых актов органов местного самоуправления </w:t>
      </w:r>
      <w:r w:rsidRPr="00085CDE">
        <w:rPr>
          <w:rStyle w:val="af1"/>
          <w:rFonts w:ascii="Arial" w:hAnsi="Arial" w:cs="Arial"/>
          <w:color w:val="000000" w:themeColor="text1"/>
          <w:sz w:val="24"/>
          <w:szCs w:val="24"/>
        </w:rPr>
        <w:t xml:space="preserve">Зиминского городского муниципального </w:t>
      </w:r>
      <w:proofErr w:type="spellStart"/>
      <w:r w:rsidRPr="00085CDE">
        <w:rPr>
          <w:rStyle w:val="af1"/>
          <w:rFonts w:ascii="Arial" w:hAnsi="Arial" w:cs="Arial"/>
          <w:color w:val="000000" w:themeColor="text1"/>
          <w:sz w:val="24"/>
          <w:szCs w:val="24"/>
        </w:rPr>
        <w:t>образования</w:t>
      </w:r>
      <w:r w:rsidRPr="00085CDE">
        <w:rPr>
          <w:rFonts w:ascii="Arial" w:hAnsi="Arial" w:cs="Arial"/>
          <w:color w:val="000000" w:themeColor="text1"/>
          <w:sz w:val="24"/>
          <w:szCs w:val="24"/>
        </w:rPr>
        <w:t>осуществляется</w:t>
      </w:r>
      <w:proofErr w:type="spellEnd"/>
      <w:r w:rsidRPr="00085CDE">
        <w:rPr>
          <w:rFonts w:ascii="Arial" w:hAnsi="Arial" w:cs="Arial"/>
          <w:color w:val="000000" w:themeColor="text1"/>
          <w:sz w:val="24"/>
          <w:szCs w:val="24"/>
        </w:rPr>
        <w:t xml:space="preserve"> привлечение виновных лиц к ответственности в соответствии с законодательством Российской Федерации.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Требования к порядку и формам контроля за </w:t>
      </w:r>
      <w:proofErr w:type="spellStart"/>
      <w:r w:rsidRPr="00085CDE">
        <w:rPr>
          <w:rFonts w:ascii="Arial" w:hAnsi="Arial" w:cs="Arial"/>
          <w:color w:val="000000" w:themeColor="text1"/>
          <w:sz w:val="24"/>
          <w:szCs w:val="24"/>
        </w:rPr>
        <w:t>предоставлениеммуниципальной</w:t>
      </w:r>
      <w:proofErr w:type="spellEnd"/>
      <w:r w:rsidRPr="00085CDE">
        <w:rPr>
          <w:rFonts w:ascii="Arial" w:hAnsi="Arial" w:cs="Arial"/>
          <w:color w:val="000000" w:themeColor="text1"/>
          <w:sz w:val="24"/>
          <w:szCs w:val="24"/>
        </w:rPr>
        <w:t xml:space="preserve"> услуги, в том числе со стороны </w:t>
      </w:r>
      <w:proofErr w:type="spellStart"/>
      <w:r w:rsidRPr="00085CDE">
        <w:rPr>
          <w:rFonts w:ascii="Arial" w:hAnsi="Arial" w:cs="Arial"/>
          <w:color w:val="000000" w:themeColor="text1"/>
          <w:sz w:val="24"/>
          <w:szCs w:val="24"/>
        </w:rPr>
        <w:t>граждан,их</w:t>
      </w:r>
      <w:proofErr w:type="spellEnd"/>
      <w:r w:rsidRPr="00085CDE">
        <w:rPr>
          <w:rFonts w:ascii="Arial" w:hAnsi="Arial" w:cs="Arial"/>
          <w:color w:val="000000" w:themeColor="text1"/>
          <w:sz w:val="24"/>
          <w:szCs w:val="24"/>
        </w:rPr>
        <w:t xml:space="preserve"> объединений</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и организаций</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4"/>
        </w:numPr>
        <w:shd w:val="clear" w:color="auto" w:fill="auto"/>
        <w:tabs>
          <w:tab w:val="left" w:pos="120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 том числе о сроках завершения административных процедур (действий).</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Граждане, их объединения и организации также имеют право:</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направлять замечания и предложения по улучшению доступности и качества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p>
    <w:p w:rsidR="00840FF8" w:rsidRPr="00085CDE" w:rsidRDefault="00840FF8" w:rsidP="00085CDE">
      <w:pPr>
        <w:pStyle w:val="23"/>
        <w:shd w:val="clear" w:color="auto" w:fill="auto"/>
        <w:tabs>
          <w:tab w:val="left" w:pos="993"/>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-вносить предложения о мерах по устранению нарушений настоящего Административного регламента.</w:t>
      </w:r>
    </w:p>
    <w:p w:rsidR="00840FF8" w:rsidRPr="00085CDE" w:rsidRDefault="00840FF8" w:rsidP="00085CDE">
      <w:pPr>
        <w:pStyle w:val="23"/>
        <w:numPr>
          <w:ilvl w:val="0"/>
          <w:numId w:val="14"/>
        </w:numPr>
        <w:shd w:val="clear" w:color="auto" w:fill="auto"/>
        <w:tabs>
          <w:tab w:val="left" w:pos="120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22"/>
        <w:numPr>
          <w:ilvl w:val="0"/>
          <w:numId w:val="3"/>
        </w:numPr>
        <w:shd w:val="clear" w:color="auto" w:fill="auto"/>
        <w:tabs>
          <w:tab w:val="left" w:pos="971"/>
          <w:tab w:val="left" w:pos="1418"/>
          <w:tab w:val="left" w:pos="1985"/>
          <w:tab w:val="left" w:pos="2127"/>
        </w:tabs>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Досудебный (внесудебный) порядок обжалования решений и действий (бездействия) органа, </w:t>
      </w:r>
      <w:proofErr w:type="spellStart"/>
      <w:r w:rsidRPr="00085CDE">
        <w:rPr>
          <w:rFonts w:ascii="Arial" w:hAnsi="Arial" w:cs="Arial"/>
          <w:color w:val="000000" w:themeColor="text1"/>
          <w:sz w:val="24"/>
          <w:szCs w:val="24"/>
        </w:rPr>
        <w:t>предоставляющегомуниципальную</w:t>
      </w:r>
      <w:proofErr w:type="spellEnd"/>
      <w:r w:rsidRPr="00085CDE">
        <w:rPr>
          <w:rFonts w:ascii="Arial" w:hAnsi="Arial" w:cs="Arial"/>
          <w:color w:val="000000" w:themeColor="text1"/>
          <w:sz w:val="24"/>
          <w:szCs w:val="24"/>
        </w:rPr>
        <w:t xml:space="preserve"> услугу, а также их должностных лиц, </w:t>
      </w:r>
      <w:proofErr w:type="spellStart"/>
      <w:r w:rsidRPr="00085CDE">
        <w:rPr>
          <w:rFonts w:ascii="Arial" w:hAnsi="Arial" w:cs="Arial"/>
          <w:color w:val="000000" w:themeColor="text1"/>
          <w:sz w:val="24"/>
          <w:szCs w:val="24"/>
        </w:rPr>
        <w:t>муниципальныхслужащих</w:t>
      </w:r>
      <w:proofErr w:type="spellEnd"/>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5"/>
        </w:numPr>
        <w:shd w:val="clear" w:color="auto" w:fill="auto"/>
        <w:tabs>
          <w:tab w:val="left" w:pos="113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в досудебном (внесудебном) порядке (далее - жалоба).</w:t>
      </w:r>
    </w:p>
    <w:p w:rsidR="00840FF8" w:rsidRPr="00085CDE" w:rsidRDefault="00840FF8" w:rsidP="00085CDE">
      <w:pPr>
        <w:pStyle w:val="23"/>
        <w:shd w:val="clear" w:color="auto" w:fill="auto"/>
        <w:tabs>
          <w:tab w:val="left" w:pos="1355"/>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 xml:space="preserve">Органы местного самоуправления, организации и уполномоченные </w:t>
      </w:r>
      <w:proofErr w:type="spellStart"/>
      <w:r w:rsidRPr="00085CDE">
        <w:rPr>
          <w:rFonts w:ascii="Arial" w:hAnsi="Arial" w:cs="Arial"/>
          <w:color w:val="000000" w:themeColor="text1"/>
          <w:sz w:val="24"/>
          <w:szCs w:val="24"/>
        </w:rPr>
        <w:t>нарассмотрение</w:t>
      </w:r>
      <w:proofErr w:type="spellEnd"/>
      <w:r w:rsidRPr="00085CDE">
        <w:rPr>
          <w:rFonts w:ascii="Arial" w:hAnsi="Arial" w:cs="Arial"/>
          <w:color w:val="000000" w:themeColor="text1"/>
          <w:sz w:val="24"/>
          <w:szCs w:val="24"/>
        </w:rPr>
        <w:t xml:space="preserve"> жалобы лица, которым может быть направлена жалоба заявителя в досудебном (внесудебном) порядке</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5"/>
        </w:numPr>
        <w:shd w:val="clear" w:color="auto" w:fill="auto"/>
        <w:tabs>
          <w:tab w:val="left" w:pos="1249"/>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в Уполномоченный орган - на решение и (или) действия (бездействие) </w:t>
      </w:r>
      <w:r w:rsidRPr="00085CDE">
        <w:rPr>
          <w:rFonts w:ascii="Arial" w:hAnsi="Arial" w:cs="Arial"/>
          <w:color w:val="000000" w:themeColor="text1"/>
          <w:sz w:val="24"/>
          <w:szCs w:val="24"/>
        </w:rPr>
        <w:lastRenderedPageBreak/>
        <w:t>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к руководителю многофункционального центра - на решения и действия (бездействие) работника многофункционального центра;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к учредителю многофункционального центра - на решение и действия (бездействие) многофункционального центра.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муниципальных услуг (функций)</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5"/>
        </w:numPr>
        <w:shd w:val="clear" w:color="auto" w:fill="auto"/>
        <w:tabs>
          <w:tab w:val="left" w:pos="1249"/>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Информация о порядке подачи и рассмотрения жалобы размещается на информационных стендах в местах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840FF8" w:rsidRPr="00085CDE" w:rsidRDefault="00840FF8" w:rsidP="00085CDE">
      <w:pPr>
        <w:pStyle w:val="23"/>
        <w:shd w:val="clear" w:color="auto" w:fill="auto"/>
        <w:tabs>
          <w:tab w:val="left" w:pos="1249"/>
        </w:tabs>
        <w:spacing w:line="240" w:lineRule="auto"/>
        <w:ind w:left="709"/>
        <w:rPr>
          <w:rFonts w:ascii="Arial" w:hAnsi="Arial" w:cs="Arial"/>
          <w:color w:val="000000" w:themeColor="text1"/>
          <w:sz w:val="24"/>
          <w:szCs w:val="24"/>
        </w:rPr>
      </w:pP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5"/>
        </w:numPr>
        <w:shd w:val="clear" w:color="auto" w:fill="auto"/>
        <w:tabs>
          <w:tab w:val="left" w:pos="1249"/>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Порядок досудебного (внесудебного) обжалования решений и действий (бездействия) Уполномоченного органа, </w:t>
      </w:r>
      <w:proofErr w:type="spellStart"/>
      <w:r w:rsidRPr="00085CDE">
        <w:rPr>
          <w:rFonts w:ascii="Arial" w:hAnsi="Arial" w:cs="Arial"/>
          <w:color w:val="000000" w:themeColor="text1"/>
          <w:sz w:val="24"/>
          <w:szCs w:val="24"/>
        </w:rPr>
        <w:t>предоставляющегомуниципальную</w:t>
      </w:r>
      <w:proofErr w:type="spellEnd"/>
      <w:r w:rsidRPr="00085CDE">
        <w:rPr>
          <w:rFonts w:ascii="Arial" w:hAnsi="Arial" w:cs="Arial"/>
          <w:color w:val="000000" w:themeColor="text1"/>
          <w:sz w:val="24"/>
          <w:szCs w:val="24"/>
        </w:rPr>
        <w:t xml:space="preserve"> услугу, а также его должностных лиц регулируется: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Федеральным законом «Об организации предоставления государственных и муниципальных услуг»;</w:t>
      </w:r>
    </w:p>
    <w:p w:rsidR="00840FF8" w:rsidRPr="00085CDE" w:rsidRDefault="00840FF8" w:rsidP="00085CDE">
      <w:pPr>
        <w:pStyle w:val="23"/>
        <w:shd w:val="clear" w:color="auto" w:fill="auto"/>
        <w:tabs>
          <w:tab w:val="left" w:pos="0"/>
          <w:tab w:val="left" w:pos="709"/>
          <w:tab w:val="right" w:pos="1201"/>
        </w:tabs>
        <w:spacing w:line="240" w:lineRule="auto"/>
        <w:rPr>
          <w:rFonts w:ascii="Arial" w:hAnsi="Arial" w:cs="Arial"/>
          <w:color w:val="000000" w:themeColor="text1"/>
          <w:sz w:val="24"/>
          <w:szCs w:val="24"/>
        </w:rPr>
      </w:pPr>
      <w:r w:rsidRPr="00085CDE">
        <w:rPr>
          <w:rFonts w:ascii="Arial" w:hAnsi="Arial" w:cs="Arial"/>
          <w:color w:val="000000" w:themeColor="text1"/>
          <w:sz w:val="24"/>
          <w:szCs w:val="24"/>
        </w:rPr>
        <w:tab/>
      </w:r>
      <w:r w:rsidRPr="00085CDE">
        <w:rPr>
          <w:rFonts w:ascii="Arial" w:hAnsi="Arial" w:cs="Arial"/>
          <w:color w:val="000000" w:themeColor="text1"/>
          <w:sz w:val="24"/>
          <w:szCs w:val="24"/>
        </w:rPr>
        <w:tab/>
        <w:t>- постановлением Правительства Российской Федерации от 20 ноября 2012 года № 1198«О федеральной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40FF8" w:rsidRPr="00085CDE" w:rsidRDefault="00840FF8" w:rsidP="00085CDE">
      <w:pPr>
        <w:pStyle w:val="23"/>
        <w:shd w:val="clear" w:color="auto" w:fill="auto"/>
        <w:tabs>
          <w:tab w:val="right" w:pos="1201"/>
          <w:tab w:val="left" w:pos="1594"/>
        </w:tabs>
        <w:spacing w:line="240" w:lineRule="auto"/>
        <w:ind w:firstLine="709"/>
        <w:rPr>
          <w:rFonts w:ascii="Arial" w:hAnsi="Arial" w:cs="Arial"/>
          <w:color w:val="000000" w:themeColor="text1"/>
          <w:sz w:val="24"/>
          <w:szCs w:val="24"/>
        </w:rPr>
      </w:pPr>
    </w:p>
    <w:p w:rsidR="00840FF8" w:rsidRPr="00085CDE" w:rsidRDefault="00840FF8" w:rsidP="00085CDE">
      <w:pPr>
        <w:pStyle w:val="10"/>
        <w:keepNext/>
        <w:keepLines/>
        <w:numPr>
          <w:ilvl w:val="0"/>
          <w:numId w:val="3"/>
        </w:numPr>
        <w:shd w:val="clear" w:color="auto" w:fill="auto"/>
        <w:tabs>
          <w:tab w:val="left" w:pos="1134"/>
        </w:tabs>
        <w:spacing w:after="0" w:line="240" w:lineRule="auto"/>
        <w:ind w:firstLine="709"/>
        <w:jc w:val="center"/>
        <w:rPr>
          <w:rFonts w:ascii="Arial" w:hAnsi="Arial" w:cs="Arial"/>
          <w:color w:val="000000" w:themeColor="text1"/>
          <w:sz w:val="24"/>
          <w:szCs w:val="24"/>
        </w:rPr>
      </w:pPr>
      <w:bookmarkStart w:id="7" w:name="bookmark6"/>
      <w:r w:rsidRPr="00085CDE">
        <w:rPr>
          <w:rFonts w:ascii="Arial" w:hAnsi="Arial" w:cs="Arial"/>
          <w:color w:val="000000" w:themeColor="text1"/>
          <w:sz w:val="24"/>
          <w:szCs w:val="24"/>
        </w:rPr>
        <w:t>Особенности выполнения административных процедур (действий) в</w:t>
      </w:r>
      <w:bookmarkEnd w:id="7"/>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многофункциональных центрах предоставления государственных и</w:t>
      </w:r>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bookmarkStart w:id="8" w:name="bookmark7"/>
      <w:r w:rsidRPr="00085CDE">
        <w:rPr>
          <w:rFonts w:ascii="Arial" w:hAnsi="Arial" w:cs="Arial"/>
          <w:color w:val="000000" w:themeColor="text1"/>
          <w:sz w:val="24"/>
          <w:szCs w:val="24"/>
        </w:rPr>
        <w:t xml:space="preserve">муниципальных услуг Исчерпывающий перечень административных процедур (действий) при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w:t>
      </w:r>
      <w:proofErr w:type="spellStart"/>
      <w:r w:rsidRPr="00085CDE">
        <w:rPr>
          <w:rFonts w:ascii="Arial" w:hAnsi="Arial" w:cs="Arial"/>
          <w:color w:val="000000" w:themeColor="text1"/>
          <w:sz w:val="24"/>
          <w:szCs w:val="24"/>
        </w:rPr>
        <w:t>выполняемых</w:t>
      </w:r>
      <w:bookmarkEnd w:id="8"/>
      <w:r w:rsidRPr="00085CDE">
        <w:rPr>
          <w:rFonts w:ascii="Arial" w:hAnsi="Arial" w:cs="Arial"/>
          <w:color w:val="000000" w:themeColor="text1"/>
          <w:sz w:val="24"/>
          <w:szCs w:val="24"/>
        </w:rPr>
        <w:t>многофункциональными</w:t>
      </w:r>
      <w:proofErr w:type="spellEnd"/>
      <w:r w:rsidRPr="00085CDE">
        <w:rPr>
          <w:rFonts w:ascii="Arial" w:hAnsi="Arial" w:cs="Arial"/>
          <w:color w:val="000000" w:themeColor="text1"/>
          <w:sz w:val="24"/>
          <w:szCs w:val="24"/>
        </w:rPr>
        <w:t xml:space="preserve"> центрами</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6"/>
        </w:numPr>
        <w:shd w:val="clear" w:color="auto" w:fill="auto"/>
        <w:tabs>
          <w:tab w:val="left" w:pos="111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Многофункциональный центр осуществляет:</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информирование заявителей о порядке предоставления муниципальной услуги в многофункциональном центре, по иным вопросам, связанным с </w:t>
      </w:r>
      <w:proofErr w:type="spellStart"/>
      <w:r w:rsidRPr="00085CDE">
        <w:rPr>
          <w:rFonts w:ascii="Arial" w:hAnsi="Arial" w:cs="Arial"/>
          <w:color w:val="000000" w:themeColor="text1"/>
          <w:sz w:val="24"/>
          <w:szCs w:val="24"/>
        </w:rPr>
        <w:t>предоставлениеммуниципальной</w:t>
      </w:r>
      <w:proofErr w:type="spellEnd"/>
      <w:r w:rsidRPr="00085CDE">
        <w:rPr>
          <w:rFonts w:ascii="Arial" w:hAnsi="Arial" w:cs="Arial"/>
          <w:color w:val="000000" w:themeColor="text1"/>
          <w:sz w:val="24"/>
          <w:szCs w:val="24"/>
        </w:rPr>
        <w:t xml:space="preserve"> услуги, а также консультирование заявителей о порядке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 многофункциональном центре;</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выдачу заявителю результата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на бумажном носителе, подтверждающих содержание электронных документов, направленных в многофункциональный центр по результатам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а также выдача документов, включая составление </w:t>
      </w:r>
      <w:r w:rsidRPr="00085CDE">
        <w:rPr>
          <w:rFonts w:ascii="Arial" w:hAnsi="Arial" w:cs="Arial"/>
          <w:color w:val="000000" w:themeColor="text1"/>
          <w:sz w:val="24"/>
          <w:szCs w:val="24"/>
        </w:rPr>
        <w:lastRenderedPageBreak/>
        <w:t>на бумажном носителе и заверение выписок из информационных систем органов, предоставляющих муниципальные услуги;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иные процедуры и действия, предусмотренные Федеральным законом № 210-ФЗ.</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bookmarkStart w:id="9" w:name="bookmark8"/>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r w:rsidRPr="00085CDE">
        <w:rPr>
          <w:rFonts w:ascii="Arial" w:hAnsi="Arial" w:cs="Arial"/>
          <w:color w:val="000000" w:themeColor="text1"/>
          <w:sz w:val="24"/>
          <w:szCs w:val="24"/>
        </w:rPr>
        <w:t>Информирование заявителей</w:t>
      </w:r>
      <w:bookmarkEnd w:id="9"/>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7"/>
        </w:numPr>
        <w:shd w:val="clear" w:color="auto" w:fill="auto"/>
        <w:tabs>
          <w:tab w:val="left" w:pos="113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Информирование заявителя многофункциональными центрами осуществляется следующими способами:</w:t>
      </w:r>
    </w:p>
    <w:p w:rsidR="00840FF8" w:rsidRPr="00085CDE" w:rsidRDefault="00840FF8" w:rsidP="00085CDE">
      <w:pPr>
        <w:pStyle w:val="23"/>
        <w:shd w:val="clear" w:color="auto" w:fill="auto"/>
        <w:tabs>
          <w:tab w:val="left" w:pos="111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а)</w:t>
      </w:r>
      <w:r w:rsidRPr="00085CDE">
        <w:rPr>
          <w:rFonts w:ascii="Arial" w:hAnsi="Arial" w:cs="Arial"/>
          <w:color w:val="000000" w:themeColor="text1"/>
          <w:sz w:val="24"/>
          <w:szCs w:val="24"/>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840FF8" w:rsidRPr="00085CDE" w:rsidRDefault="00840FF8" w:rsidP="00085CDE">
      <w:pPr>
        <w:pStyle w:val="23"/>
        <w:shd w:val="clear" w:color="auto" w:fill="auto"/>
        <w:tabs>
          <w:tab w:val="left" w:pos="1116"/>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б)</w:t>
      </w:r>
      <w:r w:rsidRPr="00085CDE">
        <w:rPr>
          <w:rFonts w:ascii="Arial" w:hAnsi="Arial" w:cs="Arial"/>
          <w:color w:val="000000" w:themeColor="text1"/>
          <w:sz w:val="24"/>
          <w:szCs w:val="24"/>
        </w:rPr>
        <w:tab/>
        <w:t>при обращении заявителя в многофункциональный центр лично, по телефону, посредством почтовых отправлений, либо по электронной почте.</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изложить обращение в письменной форме (ответ направляется Заявителю в соответствии со способом, указанным в обращении);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назначить другое время для консультаций.</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bookmarkStart w:id="10" w:name="bookmark9"/>
      <w:r w:rsidRPr="00085CDE">
        <w:rPr>
          <w:rFonts w:ascii="Arial" w:hAnsi="Arial" w:cs="Arial"/>
          <w:color w:val="000000" w:themeColor="text1"/>
          <w:sz w:val="24"/>
          <w:szCs w:val="24"/>
        </w:rPr>
        <w:t xml:space="preserve">Выдача заявителю результата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w:t>
      </w:r>
      <w:bookmarkEnd w:id="10"/>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p>
    <w:p w:rsidR="00840FF8" w:rsidRPr="00085CDE" w:rsidRDefault="00840FF8" w:rsidP="00085CDE">
      <w:pPr>
        <w:pStyle w:val="23"/>
        <w:numPr>
          <w:ilvl w:val="0"/>
          <w:numId w:val="17"/>
        </w:numPr>
        <w:shd w:val="clear" w:color="auto" w:fill="auto"/>
        <w:tabs>
          <w:tab w:val="left" w:pos="1134"/>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При наличии в заявлении о </w:t>
      </w:r>
      <w:proofErr w:type="spellStart"/>
      <w:r w:rsidRPr="00085CDE">
        <w:rPr>
          <w:rFonts w:ascii="Arial" w:hAnsi="Arial" w:cs="Arial"/>
          <w:color w:val="000000" w:themeColor="text1"/>
          <w:sz w:val="24"/>
          <w:szCs w:val="24"/>
        </w:rPr>
        <w:t>предоставлениимуниципальной</w:t>
      </w:r>
      <w:proofErr w:type="spellEnd"/>
      <w:r w:rsidRPr="00085CDE">
        <w:rPr>
          <w:rFonts w:ascii="Arial" w:hAnsi="Arial" w:cs="Arial"/>
          <w:color w:val="000000" w:themeColor="text1"/>
          <w:sz w:val="24"/>
          <w:szCs w:val="24"/>
        </w:rPr>
        <w:t xml:space="preserve">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№797 «О взаимодействии между многофункциональными </w:t>
      </w:r>
      <w:proofErr w:type="spellStart"/>
      <w:r w:rsidRPr="00085CDE">
        <w:rPr>
          <w:rFonts w:ascii="Arial" w:hAnsi="Arial" w:cs="Arial"/>
          <w:color w:val="000000" w:themeColor="text1"/>
          <w:sz w:val="24"/>
          <w:szCs w:val="24"/>
        </w:rPr>
        <w:t>центрамипредоставления</w:t>
      </w:r>
      <w:proofErr w:type="spellEnd"/>
      <w:r w:rsidRPr="00085CDE">
        <w:rPr>
          <w:rFonts w:ascii="Arial" w:hAnsi="Arial" w:cs="Arial"/>
          <w:color w:val="000000" w:themeColor="text1"/>
          <w:sz w:val="24"/>
          <w:szCs w:val="24"/>
        </w:rPr>
        <w:t xml:space="preserve"> государственных и муниципальных услуг и федеральными органами исполнительной власти, органами государственных внебюджетных фондов, </w:t>
      </w:r>
      <w:proofErr w:type="spellStart"/>
      <w:r w:rsidRPr="00085CDE">
        <w:rPr>
          <w:rFonts w:ascii="Arial" w:hAnsi="Arial" w:cs="Arial"/>
          <w:color w:val="000000" w:themeColor="text1"/>
          <w:sz w:val="24"/>
          <w:szCs w:val="24"/>
        </w:rPr>
        <w:t>органамивласти</w:t>
      </w:r>
      <w:proofErr w:type="spellEnd"/>
      <w:r w:rsidRPr="00085CDE">
        <w:rPr>
          <w:rFonts w:ascii="Arial" w:hAnsi="Arial" w:cs="Arial"/>
          <w:color w:val="000000" w:themeColor="text1"/>
          <w:sz w:val="24"/>
          <w:szCs w:val="24"/>
        </w:rPr>
        <w:t xml:space="preserve"> субъектов Российской Федерации, органами </w:t>
      </w:r>
      <w:r w:rsidRPr="00085CDE">
        <w:rPr>
          <w:rFonts w:ascii="Arial" w:hAnsi="Arial" w:cs="Arial"/>
          <w:color w:val="000000" w:themeColor="text1"/>
          <w:sz w:val="24"/>
          <w:szCs w:val="24"/>
        </w:rPr>
        <w:lastRenderedPageBreak/>
        <w:t>местного самоуправления» (далее - Постановление № 797).</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840FF8" w:rsidRPr="00085CDE" w:rsidRDefault="00840FF8" w:rsidP="00085CDE">
      <w:pPr>
        <w:pStyle w:val="23"/>
        <w:numPr>
          <w:ilvl w:val="0"/>
          <w:numId w:val="18"/>
        </w:numPr>
        <w:shd w:val="clear" w:color="auto" w:fill="auto"/>
        <w:tabs>
          <w:tab w:val="left" w:pos="1302"/>
        </w:tabs>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Прием заявителей для выдачи документов, являющихся </w:t>
      </w:r>
      <w:proofErr w:type="spellStart"/>
      <w:r w:rsidRPr="00085CDE">
        <w:rPr>
          <w:rFonts w:ascii="Arial" w:hAnsi="Arial" w:cs="Arial"/>
          <w:color w:val="000000" w:themeColor="text1"/>
          <w:sz w:val="24"/>
          <w:szCs w:val="24"/>
        </w:rPr>
        <w:t>результатоммуниципальной</w:t>
      </w:r>
      <w:proofErr w:type="spellEnd"/>
      <w:r w:rsidRPr="00085CDE">
        <w:rPr>
          <w:rFonts w:ascii="Arial" w:hAnsi="Arial" w:cs="Arial"/>
          <w:color w:val="000000" w:themeColor="text1"/>
          <w:sz w:val="24"/>
          <w:szCs w:val="24"/>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40FF8" w:rsidRPr="00085CDE" w:rsidRDefault="00840FF8" w:rsidP="00085CDE">
      <w:pPr>
        <w:pStyle w:val="23"/>
        <w:shd w:val="clear" w:color="auto" w:fill="auto"/>
        <w:spacing w:line="240" w:lineRule="auto"/>
        <w:ind w:firstLine="709"/>
        <w:jc w:val="left"/>
        <w:rPr>
          <w:rFonts w:ascii="Arial" w:hAnsi="Arial" w:cs="Arial"/>
          <w:color w:val="000000" w:themeColor="text1"/>
          <w:sz w:val="24"/>
          <w:szCs w:val="24"/>
        </w:rPr>
      </w:pPr>
      <w:r w:rsidRPr="00085CDE">
        <w:rPr>
          <w:rFonts w:ascii="Arial" w:hAnsi="Arial" w:cs="Arial"/>
          <w:color w:val="000000" w:themeColor="text1"/>
          <w:sz w:val="24"/>
          <w:szCs w:val="24"/>
        </w:rPr>
        <w:t xml:space="preserve">Работник многофункционального центра осуществляет следующие действия: </w:t>
      </w:r>
    </w:p>
    <w:p w:rsidR="00840FF8" w:rsidRPr="00085CDE" w:rsidRDefault="00840FF8" w:rsidP="00085CDE">
      <w:pPr>
        <w:pStyle w:val="23"/>
        <w:shd w:val="clear" w:color="auto" w:fill="auto"/>
        <w:spacing w:line="240" w:lineRule="auto"/>
        <w:ind w:firstLine="709"/>
        <w:jc w:val="left"/>
        <w:rPr>
          <w:rFonts w:ascii="Arial" w:hAnsi="Arial" w:cs="Arial"/>
          <w:color w:val="000000" w:themeColor="text1"/>
          <w:sz w:val="24"/>
          <w:szCs w:val="24"/>
        </w:rPr>
      </w:pPr>
      <w:r w:rsidRPr="00085CDE">
        <w:rPr>
          <w:rFonts w:ascii="Arial" w:hAnsi="Arial" w:cs="Arial"/>
          <w:color w:val="000000" w:themeColor="text1"/>
          <w:sz w:val="24"/>
          <w:szCs w:val="24"/>
        </w:rPr>
        <w:t xml:space="preserve">- устанавливает личность заявителя на основании документа, </w:t>
      </w:r>
      <w:proofErr w:type="spellStart"/>
      <w:r w:rsidRPr="00085CDE">
        <w:rPr>
          <w:rFonts w:ascii="Arial" w:hAnsi="Arial" w:cs="Arial"/>
          <w:color w:val="000000" w:themeColor="text1"/>
          <w:sz w:val="24"/>
          <w:szCs w:val="24"/>
        </w:rPr>
        <w:t>удостоверяющеголичность</w:t>
      </w:r>
      <w:proofErr w:type="spellEnd"/>
      <w:r w:rsidRPr="00085CDE">
        <w:rPr>
          <w:rFonts w:ascii="Arial" w:hAnsi="Arial" w:cs="Arial"/>
          <w:color w:val="000000" w:themeColor="text1"/>
          <w:sz w:val="24"/>
          <w:szCs w:val="24"/>
        </w:rPr>
        <w:t xml:space="preserve"> в соответствии с законодательством Российской Федерации;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проверяет полномочия представителя заявителя (в случае обращения представителя заявителя);</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определяет статус исполнения заявления заявителя в ГИС; </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xml:space="preserve">- распечатывает результат </w:t>
      </w:r>
      <w:proofErr w:type="spellStart"/>
      <w:r w:rsidRPr="00085CDE">
        <w:rPr>
          <w:rFonts w:ascii="Arial" w:hAnsi="Arial" w:cs="Arial"/>
          <w:color w:val="000000" w:themeColor="text1"/>
          <w:sz w:val="24"/>
          <w:szCs w:val="24"/>
        </w:rPr>
        <w:t>предоставлениямуниципальной</w:t>
      </w:r>
      <w:proofErr w:type="spellEnd"/>
      <w:r w:rsidRPr="00085CDE">
        <w:rPr>
          <w:rFonts w:ascii="Arial" w:hAnsi="Arial" w:cs="Arial"/>
          <w:color w:val="000000" w:themeColor="text1"/>
          <w:sz w:val="24"/>
          <w:szCs w:val="24"/>
        </w:rPr>
        <w:t xml:space="preserve">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pPr>
      <w:r w:rsidRPr="00085CDE">
        <w:rPr>
          <w:rFonts w:ascii="Arial" w:hAnsi="Arial" w:cs="Arial"/>
          <w:color w:val="000000" w:themeColor="text1"/>
          <w:sz w:val="24"/>
          <w:szCs w:val="24"/>
        </w:rPr>
        <w:t>- выдает документы заявителю, при необходимости запрашивает у заявителя подписи за каждый выданный документ;</w:t>
      </w:r>
    </w:p>
    <w:p w:rsidR="00840FF8" w:rsidRPr="00085CDE" w:rsidRDefault="00840FF8" w:rsidP="00085CDE">
      <w:pPr>
        <w:pStyle w:val="23"/>
        <w:shd w:val="clear" w:color="auto" w:fill="auto"/>
        <w:spacing w:line="240" w:lineRule="auto"/>
        <w:ind w:firstLine="709"/>
        <w:rPr>
          <w:rFonts w:ascii="Arial" w:hAnsi="Arial" w:cs="Arial"/>
          <w:color w:val="000000" w:themeColor="text1"/>
          <w:sz w:val="24"/>
          <w:szCs w:val="24"/>
        </w:rPr>
        <w:sectPr w:rsidR="00840FF8" w:rsidRPr="00085CDE" w:rsidSect="00840FF8">
          <w:headerReference w:type="default" r:id="rId11"/>
          <w:footnotePr>
            <w:numFmt w:val="upperRoman"/>
            <w:numRestart w:val="eachPage"/>
          </w:footnotePr>
          <w:pgSz w:w="11909" w:h="16838"/>
          <w:pgMar w:top="1134" w:right="567" w:bottom="1134" w:left="1134" w:header="0" w:footer="6" w:gutter="0"/>
          <w:cols w:space="720"/>
          <w:noEndnote/>
          <w:titlePg/>
          <w:docGrid w:linePitch="360"/>
        </w:sectPr>
      </w:pPr>
      <w:r w:rsidRPr="00085CDE">
        <w:rPr>
          <w:rFonts w:ascii="Arial" w:hAnsi="Arial" w:cs="Arial"/>
          <w:color w:val="000000" w:themeColor="text1"/>
          <w:sz w:val="24"/>
          <w:szCs w:val="24"/>
        </w:rPr>
        <w:t xml:space="preserve">- запрашивает согласие заявителя на участие в </w:t>
      </w:r>
      <w:proofErr w:type="spellStart"/>
      <w:r w:rsidRPr="00085CDE">
        <w:rPr>
          <w:rFonts w:ascii="Arial" w:hAnsi="Arial" w:cs="Arial"/>
          <w:color w:val="000000" w:themeColor="text1"/>
          <w:sz w:val="24"/>
          <w:szCs w:val="24"/>
        </w:rPr>
        <w:t>смс-опросе</w:t>
      </w:r>
      <w:proofErr w:type="spellEnd"/>
      <w:r w:rsidRPr="00085CDE">
        <w:rPr>
          <w:rFonts w:ascii="Arial" w:hAnsi="Arial" w:cs="Arial"/>
          <w:color w:val="000000" w:themeColor="text1"/>
          <w:sz w:val="24"/>
          <w:szCs w:val="24"/>
        </w:rPr>
        <w:t xml:space="preserve"> для оценки качества предоставленных услуг многофункциональным центром.</w:t>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lastRenderedPageBreak/>
        <w:t>Приложение № 1</w:t>
      </w:r>
    </w:p>
    <w:p w:rsidR="00840FF8" w:rsidRPr="00085CDE" w:rsidRDefault="00840FF8" w:rsidP="00085CDE">
      <w:pPr>
        <w:pStyle w:val="23"/>
        <w:shd w:val="clear" w:color="auto" w:fill="auto"/>
        <w:spacing w:line="240" w:lineRule="auto"/>
        <w:ind w:left="993" w:right="20" w:firstLine="4327"/>
        <w:jc w:val="right"/>
        <w:rPr>
          <w:rFonts w:ascii="Arial" w:hAnsi="Arial" w:cs="Arial"/>
          <w:color w:val="000000" w:themeColor="text1"/>
          <w:sz w:val="24"/>
          <w:szCs w:val="24"/>
        </w:rPr>
      </w:pPr>
      <w:r w:rsidRPr="00085CDE">
        <w:rPr>
          <w:rFonts w:ascii="Arial" w:hAnsi="Arial" w:cs="Arial"/>
          <w:color w:val="000000" w:themeColor="text1"/>
          <w:sz w:val="24"/>
          <w:szCs w:val="24"/>
        </w:rPr>
        <w:t xml:space="preserve">к Административному регламенту по </w:t>
      </w:r>
      <w:proofErr w:type="spellStart"/>
      <w:r w:rsidRPr="00085CDE">
        <w:rPr>
          <w:rFonts w:ascii="Arial" w:hAnsi="Arial" w:cs="Arial"/>
          <w:color w:val="000000" w:themeColor="text1"/>
          <w:sz w:val="24"/>
          <w:szCs w:val="24"/>
        </w:rPr>
        <w:t>предоставлениюмуниципальной</w:t>
      </w:r>
      <w:proofErr w:type="spellEnd"/>
      <w:r w:rsidRPr="00085CDE">
        <w:rPr>
          <w:rFonts w:ascii="Arial" w:hAnsi="Arial" w:cs="Arial"/>
          <w:color w:val="000000" w:themeColor="text1"/>
          <w:sz w:val="24"/>
          <w:szCs w:val="24"/>
        </w:rPr>
        <w:t xml:space="preserve"> услуги «Перераспределение земель и (или) земельных участков, находящихся в государственной или муниципальной собственности, и земельных </w:t>
      </w:r>
      <w:proofErr w:type="spellStart"/>
      <w:r w:rsidRPr="00085CDE">
        <w:rPr>
          <w:rFonts w:ascii="Arial" w:hAnsi="Arial" w:cs="Arial"/>
          <w:color w:val="000000" w:themeColor="text1"/>
          <w:sz w:val="24"/>
          <w:szCs w:val="24"/>
        </w:rPr>
        <w:t>участков,находящихся</w:t>
      </w:r>
      <w:proofErr w:type="spellEnd"/>
      <w:r w:rsidRPr="00085CDE">
        <w:rPr>
          <w:rFonts w:ascii="Arial" w:hAnsi="Arial" w:cs="Arial"/>
          <w:color w:val="000000" w:themeColor="text1"/>
          <w:sz w:val="24"/>
          <w:szCs w:val="24"/>
        </w:rPr>
        <w:t xml:space="preserve"> в частной собственности»</w:t>
      </w: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r w:rsidRPr="00085CDE">
        <w:rPr>
          <w:rFonts w:ascii="Arial" w:hAnsi="Arial" w:cs="Arial"/>
          <w:noProof/>
          <w:color w:val="000000" w:themeColor="text1"/>
          <w:sz w:val="24"/>
          <w:szCs w:val="24"/>
        </w:rPr>
        <w:drawing>
          <wp:anchor distT="0" distB="0" distL="114300" distR="114300" simplePos="0" relativeHeight="251659264" behindDoc="1" locked="0" layoutInCell="1" allowOverlap="1">
            <wp:simplePos x="0" y="0"/>
            <wp:positionH relativeFrom="column">
              <wp:posOffset>0</wp:posOffset>
            </wp:positionH>
            <wp:positionV relativeFrom="paragraph">
              <wp:posOffset>170815</wp:posOffset>
            </wp:positionV>
            <wp:extent cx="6456680" cy="7101840"/>
            <wp:effectExtent l="0" t="0" r="1270" b="3810"/>
            <wp:wrapTight wrapText="bothSides">
              <wp:wrapPolygon edited="0">
                <wp:start x="0" y="0"/>
                <wp:lineTo x="0" y="21554"/>
                <wp:lineTo x="21541" y="21554"/>
                <wp:lineTo x="21541"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456680" cy="7101840"/>
                    </a:xfrm>
                    <a:prstGeom prst="rect">
                      <a:avLst/>
                    </a:prstGeom>
                  </pic:spPr>
                </pic:pic>
              </a:graphicData>
            </a:graphic>
          </wp:anchor>
        </w:drawing>
      </w: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r w:rsidRPr="00085CDE">
        <w:rPr>
          <w:rFonts w:ascii="Arial" w:hAnsi="Arial" w:cs="Arial"/>
          <w:noProof/>
          <w:color w:val="000000" w:themeColor="text1"/>
          <w:sz w:val="24"/>
          <w:szCs w:val="24"/>
        </w:rPr>
        <w:lastRenderedPageBreak/>
        <w:drawing>
          <wp:anchor distT="0" distB="0" distL="114300" distR="114300" simplePos="0" relativeHeight="251661312" behindDoc="1" locked="0" layoutInCell="1" allowOverlap="1">
            <wp:simplePos x="0" y="0"/>
            <wp:positionH relativeFrom="column">
              <wp:posOffset>10795</wp:posOffset>
            </wp:positionH>
            <wp:positionV relativeFrom="paragraph">
              <wp:posOffset>7260590</wp:posOffset>
            </wp:positionV>
            <wp:extent cx="6193790" cy="1988185"/>
            <wp:effectExtent l="0" t="0" r="0" b="0"/>
            <wp:wrapTight wrapText="bothSides">
              <wp:wrapPolygon edited="0">
                <wp:start x="0" y="0"/>
                <wp:lineTo x="0" y="21317"/>
                <wp:lineTo x="21525" y="21317"/>
                <wp:lineTo x="21525"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93790" cy="1988185"/>
                    </a:xfrm>
                    <a:prstGeom prst="rect">
                      <a:avLst/>
                    </a:prstGeom>
                  </pic:spPr>
                </pic:pic>
              </a:graphicData>
            </a:graphic>
          </wp:anchor>
        </w:drawing>
      </w:r>
      <w:r w:rsidRPr="00085CDE">
        <w:rPr>
          <w:rFonts w:ascii="Arial" w:hAnsi="Arial" w:cs="Arial"/>
          <w:noProof/>
          <w:color w:val="000000" w:themeColor="text1"/>
          <w:sz w:val="24"/>
          <w:szCs w:val="24"/>
        </w:rPr>
        <w:drawing>
          <wp:anchor distT="0" distB="0" distL="114300" distR="114300" simplePos="0" relativeHeight="251660288" behindDoc="1" locked="0" layoutInCell="1" allowOverlap="1">
            <wp:simplePos x="0" y="0"/>
            <wp:positionH relativeFrom="column">
              <wp:posOffset>76200</wp:posOffset>
            </wp:positionH>
            <wp:positionV relativeFrom="paragraph">
              <wp:posOffset>10795</wp:posOffset>
            </wp:positionV>
            <wp:extent cx="6337935" cy="7203440"/>
            <wp:effectExtent l="0" t="0" r="5715" b="0"/>
            <wp:wrapTight wrapText="bothSides">
              <wp:wrapPolygon edited="0">
                <wp:start x="0" y="0"/>
                <wp:lineTo x="0" y="21535"/>
                <wp:lineTo x="21555" y="21535"/>
                <wp:lineTo x="21555"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337935" cy="7203440"/>
                    </a:xfrm>
                    <a:prstGeom prst="rect">
                      <a:avLst/>
                    </a:prstGeom>
                  </pic:spPr>
                </pic:pic>
              </a:graphicData>
            </a:graphic>
          </wp:anchor>
        </w:drawing>
      </w: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r w:rsidRPr="00085CDE">
        <w:rPr>
          <w:rFonts w:ascii="Arial" w:hAnsi="Arial" w:cs="Arial"/>
          <w:noProof/>
          <w:color w:val="000000" w:themeColor="text1"/>
          <w:sz w:val="24"/>
          <w:szCs w:val="24"/>
        </w:rPr>
        <w:lastRenderedPageBreak/>
        <w:drawing>
          <wp:anchor distT="0" distB="0" distL="114300" distR="114300" simplePos="0" relativeHeight="251662336" behindDoc="1" locked="0" layoutInCell="1" allowOverlap="1">
            <wp:simplePos x="0" y="0"/>
            <wp:positionH relativeFrom="column">
              <wp:posOffset>167640</wp:posOffset>
            </wp:positionH>
            <wp:positionV relativeFrom="paragraph">
              <wp:posOffset>175260</wp:posOffset>
            </wp:positionV>
            <wp:extent cx="6271260" cy="6553200"/>
            <wp:effectExtent l="0" t="0" r="0" b="0"/>
            <wp:wrapTight wrapText="bothSides">
              <wp:wrapPolygon edited="0">
                <wp:start x="0" y="0"/>
                <wp:lineTo x="0" y="21537"/>
                <wp:lineTo x="21521" y="21537"/>
                <wp:lineTo x="21521"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71260" cy="6553200"/>
                    </a:xfrm>
                    <a:prstGeom prst="rect">
                      <a:avLst/>
                    </a:prstGeom>
                  </pic:spPr>
                </pic:pic>
              </a:graphicData>
            </a:graphic>
          </wp:anchor>
        </w:drawing>
      </w:r>
      <w:r w:rsidRPr="00085CDE">
        <w:rPr>
          <w:rFonts w:ascii="Arial" w:hAnsi="Arial" w:cs="Arial"/>
          <w:noProof/>
          <w:color w:val="000000" w:themeColor="text1"/>
          <w:sz w:val="24"/>
          <w:szCs w:val="24"/>
        </w:rPr>
        <w:drawing>
          <wp:anchor distT="0" distB="0" distL="114300" distR="114300" simplePos="0" relativeHeight="251663360" behindDoc="0" locked="0" layoutInCell="1" allowOverlap="1">
            <wp:simplePos x="0" y="0"/>
            <wp:positionH relativeFrom="column">
              <wp:posOffset>89535</wp:posOffset>
            </wp:positionH>
            <wp:positionV relativeFrom="paragraph">
              <wp:posOffset>6828790</wp:posOffset>
            </wp:positionV>
            <wp:extent cx="6353175" cy="2338070"/>
            <wp:effectExtent l="0" t="0" r="9525" b="508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353175" cy="2338070"/>
                    </a:xfrm>
                    <a:prstGeom prst="rect">
                      <a:avLst/>
                    </a:prstGeom>
                  </pic:spPr>
                </pic:pic>
              </a:graphicData>
            </a:graphic>
          </wp:anchor>
        </w:drawing>
      </w: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r w:rsidRPr="00085CDE">
        <w:rPr>
          <w:rFonts w:ascii="Arial" w:hAnsi="Arial" w:cs="Arial"/>
          <w:noProof/>
          <w:color w:val="000000" w:themeColor="text1"/>
          <w:sz w:val="24"/>
          <w:szCs w:val="24"/>
        </w:rPr>
        <w:lastRenderedPageBreak/>
        <w:drawing>
          <wp:anchor distT="0" distB="0" distL="114300" distR="114300" simplePos="0" relativeHeight="251664384" behindDoc="0" locked="0" layoutInCell="1" allowOverlap="1">
            <wp:simplePos x="0" y="0"/>
            <wp:positionH relativeFrom="column">
              <wp:posOffset>-81915</wp:posOffset>
            </wp:positionH>
            <wp:positionV relativeFrom="paragraph">
              <wp:posOffset>13335</wp:posOffset>
            </wp:positionV>
            <wp:extent cx="6496050" cy="4173220"/>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496050" cy="4173220"/>
                    </a:xfrm>
                    <a:prstGeom prst="rect">
                      <a:avLst/>
                    </a:prstGeom>
                  </pic:spPr>
                </pic:pic>
              </a:graphicData>
            </a:graphic>
          </wp:anchor>
        </w:drawing>
      </w: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3820"/>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t xml:space="preserve">Приложение № 2 </w:t>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t xml:space="preserve">к Административному регламенту по </w:t>
      </w:r>
      <w:proofErr w:type="spellStart"/>
      <w:r w:rsidRPr="00085CDE">
        <w:rPr>
          <w:rFonts w:ascii="Arial" w:hAnsi="Arial" w:cs="Arial"/>
          <w:color w:val="000000" w:themeColor="text1"/>
          <w:sz w:val="24"/>
          <w:szCs w:val="24"/>
        </w:rPr>
        <w:t>предоставлениюмуниципальной</w:t>
      </w:r>
      <w:proofErr w:type="spellEnd"/>
      <w:r w:rsidRPr="00085CDE">
        <w:rPr>
          <w:rFonts w:ascii="Arial" w:hAnsi="Arial" w:cs="Arial"/>
          <w:color w:val="000000" w:themeColor="text1"/>
          <w:sz w:val="24"/>
          <w:szCs w:val="24"/>
        </w:rPr>
        <w:t xml:space="preserve"> услуги «Перераспределение земель и (или) земельных участков, находящихся в государственной или </w:t>
      </w:r>
      <w:proofErr w:type="spellStart"/>
      <w:r w:rsidRPr="00085CDE">
        <w:rPr>
          <w:rFonts w:ascii="Arial" w:hAnsi="Arial" w:cs="Arial"/>
          <w:color w:val="000000" w:themeColor="text1"/>
          <w:sz w:val="24"/>
          <w:szCs w:val="24"/>
        </w:rPr>
        <w:t>муниципальнойсобственности</w:t>
      </w:r>
      <w:proofErr w:type="spellEnd"/>
      <w:r w:rsidRPr="00085CDE">
        <w:rPr>
          <w:rFonts w:ascii="Arial" w:hAnsi="Arial" w:cs="Arial"/>
          <w:color w:val="000000" w:themeColor="text1"/>
          <w:sz w:val="24"/>
          <w:szCs w:val="24"/>
        </w:rPr>
        <w:t xml:space="preserve">, и земельных </w:t>
      </w:r>
      <w:proofErr w:type="spellStart"/>
      <w:r w:rsidRPr="00085CDE">
        <w:rPr>
          <w:rFonts w:ascii="Arial" w:hAnsi="Arial" w:cs="Arial"/>
          <w:color w:val="000000" w:themeColor="text1"/>
          <w:sz w:val="24"/>
          <w:szCs w:val="24"/>
        </w:rPr>
        <w:t>участков,находящихся</w:t>
      </w:r>
      <w:proofErr w:type="spellEnd"/>
      <w:r w:rsidRPr="00085CDE">
        <w:rPr>
          <w:rFonts w:ascii="Arial" w:hAnsi="Arial" w:cs="Arial"/>
          <w:color w:val="000000" w:themeColor="text1"/>
          <w:sz w:val="24"/>
          <w:szCs w:val="24"/>
        </w:rPr>
        <w:t xml:space="preserve"> в частной собственности»</w:t>
      </w:r>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bookmarkStart w:id="11" w:name="bookmark19"/>
      <w:r w:rsidRPr="00085CDE">
        <w:rPr>
          <w:rFonts w:ascii="Arial" w:hAnsi="Arial" w:cs="Arial"/>
          <w:noProof/>
          <w:color w:val="000000" w:themeColor="text1"/>
          <w:sz w:val="24"/>
          <w:szCs w:val="24"/>
        </w:rPr>
        <w:drawing>
          <wp:anchor distT="0" distB="0" distL="114300" distR="114300" simplePos="0" relativeHeight="251665408" behindDoc="1" locked="0" layoutInCell="1" allowOverlap="1">
            <wp:simplePos x="0" y="0"/>
            <wp:positionH relativeFrom="margin">
              <wp:posOffset>-329565</wp:posOffset>
            </wp:positionH>
            <wp:positionV relativeFrom="margin">
              <wp:posOffset>956310</wp:posOffset>
            </wp:positionV>
            <wp:extent cx="6792595" cy="7154545"/>
            <wp:effectExtent l="0" t="0" r="8255" b="8255"/>
            <wp:wrapTight wrapText="bothSides">
              <wp:wrapPolygon edited="0">
                <wp:start x="0" y="0"/>
                <wp:lineTo x="0" y="21567"/>
                <wp:lineTo x="21566" y="21567"/>
                <wp:lineTo x="21566"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792595" cy="7154545"/>
                    </a:xfrm>
                    <a:prstGeom prst="rect">
                      <a:avLst/>
                    </a:prstGeom>
                  </pic:spPr>
                </pic:pic>
              </a:graphicData>
            </a:graphic>
          </wp:anchor>
        </w:drawing>
      </w:r>
    </w:p>
    <w:bookmarkEnd w:id="11"/>
    <w:p w:rsidR="00840FF8" w:rsidRPr="00085CDE" w:rsidRDefault="00840FF8" w:rsidP="00085CDE">
      <w:pPr>
        <w:tabs>
          <w:tab w:val="center" w:pos="6528"/>
        </w:tabs>
        <w:ind w:firstLine="709"/>
        <w:jc w:val="both"/>
        <w:rPr>
          <w:rFonts w:ascii="Arial" w:hAnsi="Arial" w:cs="Arial"/>
          <w:color w:val="000000" w:themeColor="text1"/>
        </w:rPr>
      </w:pPr>
      <w:r w:rsidRPr="00085CDE">
        <w:rPr>
          <w:rFonts w:ascii="Arial" w:hAnsi="Arial" w:cs="Arial"/>
          <w:color w:val="000000" w:themeColor="text1"/>
        </w:rPr>
        <w:br w:type="page"/>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lastRenderedPageBreak/>
        <w:t xml:space="preserve">Приложение № 3 </w:t>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t xml:space="preserve">к Административному регламенту по </w:t>
      </w:r>
      <w:proofErr w:type="spellStart"/>
      <w:r w:rsidRPr="00085CDE">
        <w:rPr>
          <w:rFonts w:ascii="Arial" w:hAnsi="Arial" w:cs="Arial"/>
          <w:color w:val="000000" w:themeColor="text1"/>
          <w:sz w:val="24"/>
          <w:szCs w:val="24"/>
        </w:rPr>
        <w:t>предоставлениюмуниципальной</w:t>
      </w:r>
      <w:proofErr w:type="spellEnd"/>
      <w:r w:rsidRPr="00085CDE">
        <w:rPr>
          <w:rFonts w:ascii="Arial" w:hAnsi="Arial" w:cs="Arial"/>
          <w:color w:val="000000" w:themeColor="text1"/>
          <w:sz w:val="24"/>
          <w:szCs w:val="24"/>
        </w:rPr>
        <w:t xml:space="preserve"> услуги «Перераспределение земель и (или) земельных участков, находящихся в государственной или муниципальной собственности, и земельных </w:t>
      </w:r>
      <w:proofErr w:type="spellStart"/>
      <w:r w:rsidRPr="00085CDE">
        <w:rPr>
          <w:rFonts w:ascii="Arial" w:hAnsi="Arial" w:cs="Arial"/>
          <w:color w:val="000000" w:themeColor="text1"/>
          <w:sz w:val="24"/>
          <w:szCs w:val="24"/>
        </w:rPr>
        <w:t>участков,находящихся</w:t>
      </w:r>
      <w:proofErr w:type="spellEnd"/>
      <w:r w:rsidRPr="00085CDE">
        <w:rPr>
          <w:rFonts w:ascii="Arial" w:hAnsi="Arial" w:cs="Arial"/>
          <w:color w:val="000000" w:themeColor="text1"/>
          <w:sz w:val="24"/>
          <w:szCs w:val="24"/>
        </w:rPr>
        <w:t xml:space="preserve"> в частной собственности»</w:t>
      </w:r>
    </w:p>
    <w:p w:rsidR="00840FF8" w:rsidRPr="00085CDE" w:rsidRDefault="00840FF8" w:rsidP="00085CDE">
      <w:pPr>
        <w:pStyle w:val="22"/>
        <w:shd w:val="clear" w:color="auto" w:fill="auto"/>
        <w:spacing w:line="240" w:lineRule="auto"/>
        <w:ind w:firstLine="709"/>
        <w:jc w:val="center"/>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noProof/>
          <w:color w:val="000000" w:themeColor="text1"/>
          <w:sz w:val="24"/>
          <w:szCs w:val="24"/>
        </w:rPr>
        <w:drawing>
          <wp:anchor distT="0" distB="0" distL="114300" distR="114300" simplePos="0" relativeHeight="251666432" behindDoc="1" locked="0" layoutInCell="1" allowOverlap="1">
            <wp:simplePos x="0" y="0"/>
            <wp:positionH relativeFrom="column">
              <wp:posOffset>247650</wp:posOffset>
            </wp:positionH>
            <wp:positionV relativeFrom="paragraph">
              <wp:posOffset>168275</wp:posOffset>
            </wp:positionV>
            <wp:extent cx="6233160" cy="6929120"/>
            <wp:effectExtent l="0" t="0" r="0" b="5080"/>
            <wp:wrapTight wrapText="bothSides">
              <wp:wrapPolygon edited="0">
                <wp:start x="0" y="0"/>
                <wp:lineTo x="0" y="21556"/>
                <wp:lineTo x="21521" y="21556"/>
                <wp:lineTo x="21521"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33160" cy="6929120"/>
                    </a:xfrm>
                    <a:prstGeom prst="rect">
                      <a:avLst/>
                    </a:prstGeom>
                  </pic:spPr>
                </pic:pic>
              </a:graphicData>
            </a:graphic>
          </wp:anchor>
        </w:drawing>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t xml:space="preserve">Приложение № 4 </w:t>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t xml:space="preserve">к Административному регламенту по </w:t>
      </w:r>
      <w:proofErr w:type="spellStart"/>
      <w:r w:rsidRPr="00085CDE">
        <w:rPr>
          <w:rFonts w:ascii="Arial" w:hAnsi="Arial" w:cs="Arial"/>
          <w:color w:val="000000" w:themeColor="text1"/>
          <w:sz w:val="24"/>
          <w:szCs w:val="24"/>
        </w:rPr>
        <w:t>предоставлениюмуниципальной</w:t>
      </w:r>
      <w:proofErr w:type="spellEnd"/>
      <w:r w:rsidRPr="00085CDE">
        <w:rPr>
          <w:rFonts w:ascii="Arial" w:hAnsi="Arial" w:cs="Arial"/>
          <w:color w:val="000000" w:themeColor="text1"/>
          <w:sz w:val="24"/>
          <w:szCs w:val="24"/>
        </w:rPr>
        <w:t xml:space="preserve"> услуги «Перераспределение земель и (или) земельных участков, находящихся в государственной или муниципальной собственности, и земельных </w:t>
      </w:r>
      <w:proofErr w:type="spellStart"/>
      <w:r w:rsidRPr="00085CDE">
        <w:rPr>
          <w:rFonts w:ascii="Arial" w:hAnsi="Arial" w:cs="Arial"/>
          <w:color w:val="000000" w:themeColor="text1"/>
          <w:sz w:val="24"/>
          <w:szCs w:val="24"/>
        </w:rPr>
        <w:t>участков,находящихся</w:t>
      </w:r>
      <w:proofErr w:type="spellEnd"/>
      <w:r w:rsidRPr="00085CDE">
        <w:rPr>
          <w:rFonts w:ascii="Arial" w:hAnsi="Arial" w:cs="Arial"/>
          <w:color w:val="000000" w:themeColor="text1"/>
          <w:sz w:val="24"/>
          <w:szCs w:val="24"/>
        </w:rPr>
        <w:t xml:space="preserve"> </w:t>
      </w:r>
      <w:r w:rsidRPr="00085CDE">
        <w:rPr>
          <w:rFonts w:ascii="Arial" w:hAnsi="Arial" w:cs="Arial"/>
          <w:color w:val="000000" w:themeColor="text1"/>
          <w:sz w:val="24"/>
          <w:szCs w:val="24"/>
        </w:rPr>
        <w:lastRenderedPageBreak/>
        <w:t>в частной собственности»</w:t>
      </w:r>
    </w:p>
    <w:p w:rsidR="00840FF8" w:rsidRPr="00085CDE" w:rsidRDefault="00840FF8" w:rsidP="00085CDE">
      <w:pPr>
        <w:pStyle w:val="90"/>
        <w:shd w:val="clear" w:color="auto" w:fill="auto"/>
        <w:spacing w:before="0" w:after="0" w:line="240" w:lineRule="auto"/>
        <w:ind w:firstLine="709"/>
        <w:jc w:val="right"/>
        <w:rPr>
          <w:rFonts w:ascii="Arial" w:hAnsi="Arial" w:cs="Arial"/>
          <w:color w:val="000000" w:themeColor="text1"/>
          <w:sz w:val="24"/>
          <w:szCs w:val="24"/>
        </w:rPr>
      </w:pPr>
    </w:p>
    <w:p w:rsidR="00840FF8" w:rsidRPr="00085CDE" w:rsidRDefault="00840FF8" w:rsidP="00085CDE">
      <w:pPr>
        <w:tabs>
          <w:tab w:val="center" w:pos="6528"/>
        </w:tabs>
        <w:jc w:val="both"/>
        <w:rPr>
          <w:rFonts w:ascii="Arial" w:hAnsi="Arial" w:cs="Arial"/>
          <w:color w:val="000000" w:themeColor="text1"/>
        </w:rPr>
      </w:pPr>
    </w:p>
    <w:p w:rsidR="00840FF8" w:rsidRPr="00085CDE" w:rsidRDefault="00840FF8" w:rsidP="00085CDE">
      <w:pPr>
        <w:tabs>
          <w:tab w:val="center" w:pos="6528"/>
        </w:tabs>
        <w:ind w:firstLine="709"/>
        <w:jc w:val="both"/>
        <w:rPr>
          <w:rFonts w:ascii="Arial" w:hAnsi="Arial" w:cs="Arial"/>
          <w:color w:val="000000" w:themeColor="text1"/>
        </w:rPr>
      </w:pPr>
      <w:r w:rsidRPr="00085CDE">
        <w:rPr>
          <w:rFonts w:ascii="Arial" w:hAnsi="Arial" w:cs="Arial"/>
          <w:noProof/>
          <w:color w:val="000000" w:themeColor="text1"/>
        </w:rPr>
        <w:drawing>
          <wp:anchor distT="0" distB="0" distL="114300" distR="114300" simplePos="0" relativeHeight="251667456" behindDoc="1" locked="0" layoutInCell="1" allowOverlap="1">
            <wp:simplePos x="0" y="0"/>
            <wp:positionH relativeFrom="column">
              <wp:posOffset>-158115</wp:posOffset>
            </wp:positionH>
            <wp:positionV relativeFrom="paragraph">
              <wp:posOffset>292100</wp:posOffset>
            </wp:positionV>
            <wp:extent cx="6634480" cy="7280275"/>
            <wp:effectExtent l="0" t="0" r="0" b="0"/>
            <wp:wrapTight wrapText="bothSides">
              <wp:wrapPolygon edited="0">
                <wp:start x="0" y="0"/>
                <wp:lineTo x="0" y="21534"/>
                <wp:lineTo x="21521" y="21534"/>
                <wp:lineTo x="2152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634480" cy="7280275"/>
                    </a:xfrm>
                    <a:prstGeom prst="rect">
                      <a:avLst/>
                    </a:prstGeom>
                  </pic:spPr>
                </pic:pic>
              </a:graphicData>
            </a:graphic>
          </wp:anchor>
        </w:drawing>
      </w:r>
    </w:p>
    <w:p w:rsidR="00840FF8" w:rsidRPr="00085CDE" w:rsidRDefault="00840FF8" w:rsidP="00085CDE">
      <w:pPr>
        <w:tabs>
          <w:tab w:val="center" w:pos="6528"/>
        </w:tabs>
        <w:ind w:firstLine="709"/>
        <w:jc w:val="both"/>
        <w:rPr>
          <w:rFonts w:ascii="Arial" w:hAnsi="Arial" w:cs="Arial"/>
          <w:color w:val="000000" w:themeColor="text1"/>
        </w:rPr>
      </w:pPr>
    </w:p>
    <w:p w:rsidR="00840FF8" w:rsidRPr="00085CDE" w:rsidRDefault="00840FF8" w:rsidP="00085CDE">
      <w:pPr>
        <w:tabs>
          <w:tab w:val="center" w:pos="6528"/>
        </w:tabs>
        <w:ind w:firstLine="709"/>
        <w:jc w:val="both"/>
        <w:rPr>
          <w:rFonts w:ascii="Arial" w:hAnsi="Arial" w:cs="Arial"/>
          <w:color w:val="000000" w:themeColor="text1"/>
        </w:rPr>
      </w:pPr>
    </w:p>
    <w:p w:rsidR="00840FF8" w:rsidRPr="00085CDE" w:rsidRDefault="00840FF8" w:rsidP="00085CDE">
      <w:pPr>
        <w:tabs>
          <w:tab w:val="center" w:pos="6528"/>
        </w:tabs>
        <w:ind w:firstLine="709"/>
        <w:jc w:val="both"/>
        <w:rPr>
          <w:rFonts w:ascii="Arial" w:hAnsi="Arial" w:cs="Arial"/>
          <w:color w:val="000000" w:themeColor="text1"/>
        </w:rPr>
      </w:pPr>
      <w:r w:rsidRPr="00085CDE">
        <w:rPr>
          <w:rFonts w:ascii="Arial" w:hAnsi="Arial" w:cs="Arial"/>
          <w:noProof/>
          <w:color w:val="000000" w:themeColor="text1"/>
        </w:rPr>
        <w:lastRenderedPageBreak/>
        <w:drawing>
          <wp:anchor distT="0" distB="0" distL="114300" distR="114300" simplePos="0" relativeHeight="251668480" behindDoc="1" locked="0" layoutInCell="1" allowOverlap="1">
            <wp:simplePos x="0" y="0"/>
            <wp:positionH relativeFrom="column">
              <wp:posOffset>-120650</wp:posOffset>
            </wp:positionH>
            <wp:positionV relativeFrom="paragraph">
              <wp:posOffset>41910</wp:posOffset>
            </wp:positionV>
            <wp:extent cx="6546215" cy="2038350"/>
            <wp:effectExtent l="0" t="0" r="6985" b="0"/>
            <wp:wrapTight wrapText="bothSides">
              <wp:wrapPolygon edited="0">
                <wp:start x="0" y="0"/>
                <wp:lineTo x="0" y="21398"/>
                <wp:lineTo x="21560" y="21398"/>
                <wp:lineTo x="21560" y="0"/>
                <wp:lineTo x="0" y="0"/>
              </wp:wrapPolygon>
            </wp:wrapTight>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546215" cy="2038350"/>
                    </a:xfrm>
                    <a:prstGeom prst="rect">
                      <a:avLst/>
                    </a:prstGeom>
                  </pic:spPr>
                </pic:pic>
              </a:graphicData>
            </a:graphic>
          </wp:anchor>
        </w:drawing>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t>Приложение № 5</w:t>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noProof/>
          <w:color w:val="000000" w:themeColor="text1"/>
          <w:sz w:val="24"/>
          <w:szCs w:val="24"/>
        </w:rPr>
        <w:lastRenderedPageBreak/>
        <w:drawing>
          <wp:anchor distT="0" distB="0" distL="114300" distR="114300" simplePos="0" relativeHeight="251669504" behindDoc="1" locked="0" layoutInCell="1" allowOverlap="1">
            <wp:simplePos x="0" y="0"/>
            <wp:positionH relativeFrom="column">
              <wp:posOffset>-110490</wp:posOffset>
            </wp:positionH>
            <wp:positionV relativeFrom="paragraph">
              <wp:posOffset>289560</wp:posOffset>
            </wp:positionV>
            <wp:extent cx="6578600" cy="7181850"/>
            <wp:effectExtent l="0" t="0" r="0" b="0"/>
            <wp:wrapTight wrapText="bothSides">
              <wp:wrapPolygon edited="0">
                <wp:start x="0" y="0"/>
                <wp:lineTo x="0" y="21543"/>
                <wp:lineTo x="21517" y="21543"/>
                <wp:lineTo x="21517"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578600" cy="7181850"/>
                    </a:xfrm>
                    <a:prstGeom prst="rect">
                      <a:avLst/>
                    </a:prstGeom>
                  </pic:spPr>
                </pic:pic>
              </a:graphicData>
            </a:graphic>
          </wp:anchor>
        </w:drawing>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
    <w:p w:rsidR="00840FF8" w:rsidRPr="00085CDE" w:rsidRDefault="00840FF8" w:rsidP="00085CDE">
      <w:pPr>
        <w:pStyle w:val="10"/>
        <w:keepNext/>
        <w:keepLines/>
        <w:shd w:val="clear" w:color="auto" w:fill="auto"/>
        <w:spacing w:after="0" w:line="240" w:lineRule="auto"/>
        <w:ind w:firstLine="709"/>
        <w:jc w:val="center"/>
        <w:rPr>
          <w:rFonts w:ascii="Arial" w:hAnsi="Arial" w:cs="Arial"/>
          <w:color w:val="000000" w:themeColor="text1"/>
          <w:sz w:val="24"/>
          <w:szCs w:val="24"/>
        </w:rPr>
      </w:pPr>
      <w:bookmarkStart w:id="12" w:name="bookmark20"/>
      <w:r w:rsidRPr="00085CDE">
        <w:rPr>
          <w:rFonts w:ascii="Arial" w:hAnsi="Arial" w:cs="Arial"/>
          <w:noProof/>
          <w:color w:val="000000" w:themeColor="text1"/>
          <w:sz w:val="24"/>
          <w:szCs w:val="24"/>
        </w:rPr>
        <w:lastRenderedPageBreak/>
        <w:drawing>
          <wp:anchor distT="0" distB="0" distL="114300" distR="114300" simplePos="0" relativeHeight="251670528" behindDoc="1" locked="0" layoutInCell="1" allowOverlap="1">
            <wp:simplePos x="0" y="0"/>
            <wp:positionH relativeFrom="column">
              <wp:posOffset>-62865</wp:posOffset>
            </wp:positionH>
            <wp:positionV relativeFrom="paragraph">
              <wp:posOffset>127635</wp:posOffset>
            </wp:positionV>
            <wp:extent cx="6536055" cy="5414010"/>
            <wp:effectExtent l="0" t="0" r="0" b="0"/>
            <wp:wrapTight wrapText="bothSides">
              <wp:wrapPolygon edited="0">
                <wp:start x="0" y="0"/>
                <wp:lineTo x="0" y="21509"/>
                <wp:lineTo x="21531" y="21509"/>
                <wp:lineTo x="21531"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536055" cy="5414010"/>
                    </a:xfrm>
                    <a:prstGeom prst="rect">
                      <a:avLst/>
                    </a:prstGeom>
                  </pic:spPr>
                </pic:pic>
              </a:graphicData>
            </a:graphic>
          </wp:anchor>
        </w:drawing>
      </w:r>
    </w:p>
    <w:bookmarkEnd w:id="12"/>
    <w:p w:rsidR="00840FF8" w:rsidRPr="00085CDE" w:rsidRDefault="00840FF8" w:rsidP="00085CDE">
      <w:pPr>
        <w:jc w:val="both"/>
        <w:rPr>
          <w:rFonts w:ascii="Arial" w:hAnsi="Arial" w:cs="Arial"/>
          <w:color w:val="000000" w:themeColor="text1"/>
        </w:rPr>
        <w:sectPr w:rsidR="00840FF8" w:rsidRPr="00085CDE" w:rsidSect="0003721C">
          <w:headerReference w:type="default" r:id="rId24"/>
          <w:footerReference w:type="default" r:id="rId25"/>
          <w:headerReference w:type="first" r:id="rId26"/>
          <w:footerReference w:type="first" r:id="rId27"/>
          <w:pgSz w:w="11909" w:h="16838" w:code="9"/>
          <w:pgMar w:top="1134" w:right="567" w:bottom="1134" w:left="1134" w:header="0" w:footer="6" w:gutter="0"/>
          <w:cols w:space="720"/>
          <w:noEndnote/>
          <w:docGrid w:linePitch="360"/>
        </w:sect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lastRenderedPageBreak/>
        <w:t xml:space="preserve">Приложение № 6 </w:t>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proofErr w:type="spellStart"/>
      <w:r w:rsidRPr="00085CDE">
        <w:rPr>
          <w:rFonts w:ascii="Arial" w:hAnsi="Arial" w:cs="Arial"/>
          <w:color w:val="000000" w:themeColor="text1"/>
          <w:sz w:val="24"/>
          <w:szCs w:val="24"/>
        </w:rPr>
        <w:t>кАдминистративному</w:t>
      </w:r>
      <w:proofErr w:type="spellEnd"/>
      <w:r w:rsidRPr="00085CDE">
        <w:rPr>
          <w:rFonts w:ascii="Arial" w:hAnsi="Arial" w:cs="Arial"/>
          <w:color w:val="000000" w:themeColor="text1"/>
          <w:sz w:val="24"/>
          <w:szCs w:val="24"/>
        </w:rPr>
        <w:t xml:space="preserve"> регламенту по </w:t>
      </w:r>
      <w:proofErr w:type="spellStart"/>
      <w:r w:rsidRPr="00085CDE">
        <w:rPr>
          <w:rFonts w:ascii="Arial" w:hAnsi="Arial" w:cs="Arial"/>
          <w:color w:val="000000" w:themeColor="text1"/>
          <w:sz w:val="24"/>
          <w:szCs w:val="24"/>
        </w:rPr>
        <w:t>предоставлениюмуниципальной</w:t>
      </w:r>
      <w:proofErr w:type="spellEnd"/>
      <w:r w:rsidRPr="00085CDE">
        <w:rPr>
          <w:rFonts w:ascii="Arial" w:hAnsi="Arial" w:cs="Arial"/>
          <w:color w:val="000000" w:themeColor="text1"/>
          <w:sz w:val="24"/>
          <w:szCs w:val="24"/>
        </w:rPr>
        <w:t xml:space="preserve"> услуги «Перераспределение земель и (или) земельных участков, находящихся </w:t>
      </w:r>
      <w:proofErr w:type="spellStart"/>
      <w:r w:rsidRPr="00085CDE">
        <w:rPr>
          <w:rFonts w:ascii="Arial" w:hAnsi="Arial" w:cs="Arial"/>
          <w:color w:val="000000" w:themeColor="text1"/>
          <w:sz w:val="24"/>
          <w:szCs w:val="24"/>
        </w:rPr>
        <w:t>вгосударственной</w:t>
      </w:r>
      <w:proofErr w:type="spellEnd"/>
      <w:r w:rsidRPr="00085CDE">
        <w:rPr>
          <w:rFonts w:ascii="Arial" w:hAnsi="Arial" w:cs="Arial"/>
          <w:color w:val="000000" w:themeColor="text1"/>
          <w:sz w:val="24"/>
          <w:szCs w:val="24"/>
        </w:rPr>
        <w:t xml:space="preserve"> или муниципальной собственности, и земельных </w:t>
      </w:r>
      <w:proofErr w:type="spellStart"/>
      <w:r w:rsidRPr="00085CDE">
        <w:rPr>
          <w:rFonts w:ascii="Arial" w:hAnsi="Arial" w:cs="Arial"/>
          <w:color w:val="000000" w:themeColor="text1"/>
          <w:sz w:val="24"/>
          <w:szCs w:val="24"/>
        </w:rPr>
        <w:t>участков,находящихся</w:t>
      </w:r>
      <w:proofErr w:type="spellEnd"/>
      <w:r w:rsidRPr="00085CDE">
        <w:rPr>
          <w:rFonts w:ascii="Arial" w:hAnsi="Arial" w:cs="Arial"/>
          <w:color w:val="000000" w:themeColor="text1"/>
          <w:sz w:val="24"/>
          <w:szCs w:val="24"/>
        </w:rPr>
        <w:t xml:space="preserve"> в частной собственности»</w:t>
      </w:r>
    </w:p>
    <w:p w:rsidR="00840FF8" w:rsidRPr="00085CDE" w:rsidRDefault="00840FF8" w:rsidP="00085CDE">
      <w:pPr>
        <w:framePr w:w="15370" w:wrap="notBeside" w:vAnchor="text" w:hAnchor="page" w:x="778" w:y="518"/>
        <w:tabs>
          <w:tab w:val="left" w:leader="underscore" w:pos="1416"/>
          <w:tab w:val="left" w:leader="underscore" w:pos="5083"/>
          <w:tab w:val="left" w:pos="5477"/>
          <w:tab w:val="left" w:leader="underscore" w:pos="10248"/>
          <w:tab w:val="left" w:leader="underscore" w:pos="12062"/>
          <w:tab w:val="left" w:leader="underscore" w:pos="14069"/>
        </w:tabs>
        <w:ind w:firstLine="709"/>
        <w:jc w:val="center"/>
        <w:rPr>
          <w:rFonts w:ascii="Arial" w:hAnsi="Arial" w:cs="Arial"/>
          <w:color w:val="000000" w:themeColor="text1"/>
        </w:rPr>
      </w:pPr>
      <w:r w:rsidRPr="00085CDE">
        <w:rPr>
          <w:rFonts w:ascii="Arial" w:hAnsi="Arial" w:cs="Arial"/>
          <w:color w:val="000000" w:themeColor="text1"/>
        </w:rPr>
        <w:t xml:space="preserve">Состав, последовательность и сроки выполнения административных процедур (действий) при предоставлении </w:t>
      </w:r>
      <w:r w:rsidRPr="00085CDE">
        <w:rPr>
          <w:rStyle w:val="af5"/>
          <w:rFonts w:ascii="Arial" w:hAnsi="Arial" w:cs="Arial"/>
          <w:b w:val="0"/>
          <w:bCs w:val="0"/>
          <w:color w:val="000000" w:themeColor="text1"/>
          <w:sz w:val="24"/>
          <w:szCs w:val="24"/>
        </w:rPr>
        <w:t>муниципальной услуги</w:t>
      </w:r>
    </w:p>
    <w:p w:rsidR="00840FF8" w:rsidRPr="00085CDE" w:rsidRDefault="00840FF8" w:rsidP="00085CDE">
      <w:pPr>
        <w:ind w:firstLine="709"/>
        <w:rPr>
          <w:rFonts w:ascii="Arial" w:hAnsi="Arial" w:cs="Arial"/>
          <w:color w:val="000000" w:themeColor="text1"/>
        </w:rPr>
      </w:pPr>
    </w:p>
    <w:tbl>
      <w:tblPr>
        <w:tblStyle w:val="a8"/>
        <w:tblW w:w="0" w:type="auto"/>
        <w:tblLayout w:type="fixed"/>
        <w:tblLook w:val="04A0"/>
      </w:tblPr>
      <w:tblGrid>
        <w:gridCol w:w="1611"/>
        <w:gridCol w:w="2212"/>
        <w:gridCol w:w="1830"/>
        <w:gridCol w:w="4488"/>
        <w:gridCol w:w="1677"/>
        <w:gridCol w:w="1065"/>
        <w:gridCol w:w="266"/>
        <w:gridCol w:w="2268"/>
      </w:tblGrid>
      <w:tr w:rsidR="00840FF8" w:rsidRPr="00085CDE" w:rsidTr="007A4C7D">
        <w:tc>
          <w:tcPr>
            <w:tcW w:w="1611"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ind w:firstLine="132"/>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Основание для начала административной процедуры</w:t>
            </w:r>
          </w:p>
        </w:tc>
        <w:tc>
          <w:tcPr>
            <w:tcW w:w="2212"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Содержание административных действий</w:t>
            </w:r>
          </w:p>
        </w:tc>
        <w:tc>
          <w:tcPr>
            <w:tcW w:w="1830"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ind w:hanging="73"/>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Срок выполнения административных действий</w:t>
            </w:r>
          </w:p>
        </w:tc>
        <w:tc>
          <w:tcPr>
            <w:tcW w:w="4488"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Должностное лицо Уполномоченного органа, ответственное за предоставление муниципальной услуги</w:t>
            </w:r>
          </w:p>
        </w:tc>
        <w:tc>
          <w:tcPr>
            <w:tcW w:w="1677"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Место выполнения административного действия/ используемая информационная система</w:t>
            </w:r>
          </w:p>
        </w:tc>
        <w:tc>
          <w:tcPr>
            <w:tcW w:w="1065"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rPr>
                <w:rFonts w:ascii="Courier New" w:hAnsi="Courier New" w:cs="Courier New"/>
                <w:color w:val="000000" w:themeColor="text1"/>
                <w:sz w:val="24"/>
                <w:szCs w:val="24"/>
              </w:rPr>
            </w:pPr>
            <w:r w:rsidRPr="00085CDE">
              <w:rPr>
                <w:rStyle w:val="12pt"/>
                <w:rFonts w:ascii="Courier New" w:hAnsi="Courier New" w:cs="Courier New"/>
                <w:color w:val="000000" w:themeColor="text1"/>
              </w:rPr>
              <w:t>Критерии принятия решения</w:t>
            </w:r>
          </w:p>
        </w:tc>
        <w:tc>
          <w:tcPr>
            <w:tcW w:w="2534" w:type="dxa"/>
            <w:gridSpan w:val="2"/>
            <w:tcBorders>
              <w:top w:val="single" w:sz="4" w:space="0" w:color="auto"/>
              <w:left w:val="single" w:sz="4" w:space="0" w:color="auto"/>
              <w:right w:val="single" w:sz="4" w:space="0" w:color="auto"/>
            </w:tcBorders>
            <w:shd w:val="clear" w:color="auto" w:fill="FFFFFF"/>
            <w:vAlign w:val="center"/>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Результат административного действия, способ фиксации</w:t>
            </w:r>
          </w:p>
        </w:tc>
      </w:tr>
      <w:tr w:rsidR="00840FF8" w:rsidRPr="00085CDE" w:rsidTr="007A4C7D">
        <w:tc>
          <w:tcPr>
            <w:tcW w:w="1611"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ind w:firstLine="709"/>
              <w:rPr>
                <w:rFonts w:ascii="Courier New" w:hAnsi="Courier New" w:cs="Courier New"/>
                <w:color w:val="000000" w:themeColor="text1"/>
                <w:sz w:val="24"/>
                <w:szCs w:val="24"/>
              </w:rPr>
            </w:pPr>
            <w:r w:rsidRPr="00085CDE">
              <w:rPr>
                <w:rStyle w:val="12pt"/>
                <w:rFonts w:ascii="Courier New" w:hAnsi="Courier New" w:cs="Courier New"/>
                <w:color w:val="000000" w:themeColor="text1"/>
              </w:rPr>
              <w:t>1</w:t>
            </w:r>
          </w:p>
        </w:tc>
        <w:tc>
          <w:tcPr>
            <w:tcW w:w="2212"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ind w:firstLine="709"/>
              <w:rPr>
                <w:rFonts w:ascii="Courier New" w:hAnsi="Courier New" w:cs="Courier New"/>
                <w:color w:val="000000" w:themeColor="text1"/>
                <w:sz w:val="24"/>
                <w:szCs w:val="24"/>
              </w:rPr>
            </w:pPr>
            <w:r w:rsidRPr="00085CDE">
              <w:rPr>
                <w:rStyle w:val="12pt"/>
                <w:rFonts w:ascii="Courier New" w:hAnsi="Courier New" w:cs="Courier New"/>
                <w:color w:val="000000" w:themeColor="text1"/>
              </w:rPr>
              <w:t>2</w:t>
            </w:r>
          </w:p>
        </w:tc>
        <w:tc>
          <w:tcPr>
            <w:tcW w:w="1830"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ind w:firstLine="709"/>
              <w:rPr>
                <w:rFonts w:ascii="Courier New" w:hAnsi="Courier New" w:cs="Courier New"/>
                <w:color w:val="000000" w:themeColor="text1"/>
                <w:sz w:val="24"/>
                <w:szCs w:val="24"/>
              </w:rPr>
            </w:pPr>
            <w:r w:rsidRPr="00085CDE">
              <w:rPr>
                <w:rStyle w:val="12pt"/>
                <w:rFonts w:ascii="Courier New" w:hAnsi="Courier New" w:cs="Courier New"/>
                <w:color w:val="000000" w:themeColor="text1"/>
              </w:rPr>
              <w:t>3</w:t>
            </w:r>
          </w:p>
        </w:tc>
        <w:tc>
          <w:tcPr>
            <w:tcW w:w="4488"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ind w:firstLine="709"/>
              <w:rPr>
                <w:rFonts w:ascii="Courier New" w:hAnsi="Courier New" w:cs="Courier New"/>
                <w:color w:val="000000" w:themeColor="text1"/>
                <w:sz w:val="24"/>
                <w:szCs w:val="24"/>
              </w:rPr>
            </w:pPr>
            <w:r w:rsidRPr="00085CDE">
              <w:rPr>
                <w:rStyle w:val="12pt"/>
                <w:rFonts w:ascii="Courier New" w:hAnsi="Courier New" w:cs="Courier New"/>
                <w:color w:val="000000" w:themeColor="text1"/>
              </w:rPr>
              <w:t>4</w:t>
            </w:r>
          </w:p>
        </w:tc>
        <w:tc>
          <w:tcPr>
            <w:tcW w:w="1677"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ind w:firstLine="709"/>
              <w:rPr>
                <w:rFonts w:ascii="Courier New" w:hAnsi="Courier New" w:cs="Courier New"/>
                <w:color w:val="000000" w:themeColor="text1"/>
                <w:sz w:val="24"/>
                <w:szCs w:val="24"/>
              </w:rPr>
            </w:pPr>
            <w:r w:rsidRPr="00085CDE">
              <w:rPr>
                <w:rStyle w:val="12pt"/>
                <w:rFonts w:ascii="Courier New" w:hAnsi="Courier New" w:cs="Courier New"/>
                <w:color w:val="000000" w:themeColor="text1"/>
              </w:rPr>
              <w:t>5</w:t>
            </w:r>
          </w:p>
        </w:tc>
        <w:tc>
          <w:tcPr>
            <w:tcW w:w="1065"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ind w:firstLine="709"/>
              <w:rPr>
                <w:rFonts w:ascii="Courier New" w:hAnsi="Courier New" w:cs="Courier New"/>
                <w:color w:val="000000" w:themeColor="text1"/>
                <w:sz w:val="24"/>
                <w:szCs w:val="24"/>
              </w:rPr>
            </w:pPr>
            <w:r w:rsidRPr="00085CDE">
              <w:rPr>
                <w:rStyle w:val="12pt"/>
                <w:rFonts w:ascii="Courier New" w:hAnsi="Courier New" w:cs="Courier New"/>
                <w:color w:val="000000" w:themeColor="text1"/>
              </w:rPr>
              <w:t>6</w:t>
            </w:r>
          </w:p>
        </w:tc>
        <w:tc>
          <w:tcPr>
            <w:tcW w:w="2534" w:type="dxa"/>
            <w:gridSpan w:val="2"/>
            <w:tcBorders>
              <w:top w:val="single" w:sz="4" w:space="0" w:color="auto"/>
              <w:left w:val="single" w:sz="4" w:space="0" w:color="auto"/>
              <w:right w:val="single" w:sz="4" w:space="0" w:color="auto"/>
            </w:tcBorders>
            <w:shd w:val="clear" w:color="auto" w:fill="FFFFFF"/>
            <w:vAlign w:val="center"/>
          </w:tcPr>
          <w:p w:rsidR="00840FF8" w:rsidRPr="00085CDE" w:rsidRDefault="00840FF8" w:rsidP="00085CDE">
            <w:pPr>
              <w:pStyle w:val="23"/>
              <w:shd w:val="clear" w:color="auto" w:fill="auto"/>
              <w:spacing w:line="240" w:lineRule="auto"/>
              <w:ind w:firstLine="709"/>
              <w:rPr>
                <w:rFonts w:ascii="Courier New" w:hAnsi="Courier New" w:cs="Courier New"/>
                <w:color w:val="000000" w:themeColor="text1"/>
                <w:sz w:val="24"/>
                <w:szCs w:val="24"/>
              </w:rPr>
            </w:pPr>
            <w:r w:rsidRPr="00085CDE">
              <w:rPr>
                <w:rStyle w:val="12pt"/>
                <w:rFonts w:ascii="Courier New" w:hAnsi="Courier New" w:cs="Courier New"/>
                <w:color w:val="000000" w:themeColor="text1"/>
              </w:rPr>
              <w:t>7</w:t>
            </w:r>
          </w:p>
        </w:tc>
      </w:tr>
      <w:tr w:rsidR="00840FF8" w:rsidRPr="00085CDE" w:rsidTr="007A4C7D">
        <w:tc>
          <w:tcPr>
            <w:tcW w:w="15417" w:type="dxa"/>
            <w:gridSpan w:val="8"/>
            <w:tcBorders>
              <w:top w:val="single" w:sz="4" w:space="0" w:color="auto"/>
              <w:left w:val="single" w:sz="4" w:space="0" w:color="auto"/>
              <w:right w:val="single" w:sz="4" w:space="0" w:color="auto"/>
            </w:tcBorders>
            <w:shd w:val="clear" w:color="auto" w:fill="FFFFFF"/>
            <w:vAlign w:val="center"/>
          </w:tcPr>
          <w:p w:rsidR="00840FF8" w:rsidRPr="00085CDE" w:rsidRDefault="00840FF8" w:rsidP="00085CDE">
            <w:pPr>
              <w:pStyle w:val="23"/>
              <w:shd w:val="clear" w:color="auto" w:fill="auto"/>
              <w:spacing w:line="240" w:lineRule="auto"/>
              <w:ind w:firstLine="709"/>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1. Проверка документов и регистрация заявления</w:t>
            </w:r>
          </w:p>
        </w:tc>
      </w:tr>
      <w:tr w:rsidR="00840FF8" w:rsidRPr="00085CDE" w:rsidTr="007A4C7D">
        <w:tc>
          <w:tcPr>
            <w:tcW w:w="1611" w:type="dxa"/>
            <w:vMerge w:val="restart"/>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Поступление заявления и документов для </w:t>
            </w:r>
            <w:proofErr w:type="spellStart"/>
            <w:r w:rsidRPr="00085CDE">
              <w:rPr>
                <w:rStyle w:val="12pt"/>
                <w:rFonts w:ascii="Courier New" w:hAnsi="Courier New" w:cs="Courier New"/>
                <w:color w:val="000000" w:themeColor="text1"/>
              </w:rPr>
              <w:t>предоставлениямуниципальной</w:t>
            </w:r>
            <w:proofErr w:type="spellEnd"/>
            <w:r w:rsidRPr="00085CDE">
              <w:rPr>
                <w:rStyle w:val="12pt"/>
                <w:rFonts w:ascii="Courier New" w:hAnsi="Courier New" w:cs="Courier New"/>
                <w:color w:val="000000" w:themeColor="text1"/>
              </w:rPr>
              <w:t xml:space="preserve"> услуги в Уполномоченный орган</w:t>
            </w:r>
          </w:p>
        </w:tc>
        <w:tc>
          <w:tcPr>
            <w:tcW w:w="2212"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jc w:val="left"/>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w:t>
            </w:r>
            <w:r w:rsidRPr="00085CDE">
              <w:rPr>
                <w:rStyle w:val="12pt"/>
                <w:rFonts w:ascii="Courier New" w:hAnsi="Courier New" w:cs="Courier New"/>
                <w:color w:val="000000" w:themeColor="text1"/>
              </w:rPr>
              <w:lastRenderedPageBreak/>
              <w:t>регламента</w:t>
            </w:r>
          </w:p>
        </w:tc>
        <w:tc>
          <w:tcPr>
            <w:tcW w:w="1830" w:type="dxa"/>
            <w:tcBorders>
              <w:top w:val="single" w:sz="4" w:space="0" w:color="auto"/>
              <w:left w:val="single" w:sz="4" w:space="0" w:color="auto"/>
            </w:tcBorders>
            <w:shd w:val="clear" w:color="auto" w:fill="FFFFFF"/>
            <w:vAlign w:val="center"/>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lastRenderedPageBreak/>
              <w:t>1 рабочий день</w:t>
            </w:r>
          </w:p>
        </w:tc>
        <w:tc>
          <w:tcPr>
            <w:tcW w:w="4488" w:type="dxa"/>
            <w:vMerge w:val="restart"/>
            <w:tcBorders>
              <w:top w:val="single" w:sz="4" w:space="0" w:color="auto"/>
              <w:left w:val="single" w:sz="4" w:space="0" w:color="auto"/>
            </w:tcBorders>
            <w:shd w:val="clear" w:color="auto" w:fill="FFFFFF"/>
          </w:tcPr>
          <w:p w:rsidR="00840FF8" w:rsidRPr="00085CDE" w:rsidRDefault="00840FF8" w:rsidP="00085CDE">
            <w:pPr>
              <w:jc w:val="center"/>
              <w:rPr>
                <w:rFonts w:ascii="Courier New" w:hAnsi="Courier New" w:cs="Courier New"/>
                <w:color w:val="000000" w:themeColor="text1"/>
              </w:rPr>
            </w:pPr>
            <w:r w:rsidRPr="00085CDE">
              <w:rPr>
                <w:rFonts w:ascii="Courier New" w:hAnsi="Courier New" w:cs="Courier New"/>
                <w:color w:val="000000" w:themeColor="text1"/>
              </w:rPr>
              <w:t>Должностное лицо Уполномоченного органа, ответственное за предоставление муниципальной услуги</w:t>
            </w:r>
          </w:p>
        </w:tc>
        <w:tc>
          <w:tcPr>
            <w:tcW w:w="1677" w:type="dxa"/>
            <w:vMerge w:val="restart"/>
            <w:tcBorders>
              <w:top w:val="single" w:sz="4" w:space="0" w:color="auto"/>
              <w:left w:val="single" w:sz="4" w:space="0" w:color="auto"/>
            </w:tcBorders>
            <w:shd w:val="clear" w:color="auto" w:fill="FFFFFF"/>
            <w:vAlign w:val="center"/>
          </w:tcPr>
          <w:p w:rsidR="00840FF8" w:rsidRPr="00085CDE" w:rsidRDefault="00840FF8" w:rsidP="00085CDE">
            <w:pPr>
              <w:rPr>
                <w:rFonts w:ascii="Courier New" w:hAnsi="Courier New" w:cs="Courier New"/>
                <w:color w:val="000000" w:themeColor="text1"/>
              </w:rPr>
            </w:pPr>
            <w:r w:rsidRPr="00085CDE">
              <w:rPr>
                <w:rStyle w:val="12pt"/>
                <w:rFonts w:ascii="Courier New" w:eastAsiaTheme="minorHAnsi" w:hAnsi="Courier New" w:cs="Courier New"/>
                <w:color w:val="000000" w:themeColor="text1"/>
              </w:rPr>
              <w:t>Уполномоченный орган / ГИС</w:t>
            </w:r>
          </w:p>
        </w:tc>
        <w:tc>
          <w:tcPr>
            <w:tcW w:w="1065" w:type="dxa"/>
            <w:vMerge w:val="restart"/>
            <w:tcBorders>
              <w:top w:val="single" w:sz="4" w:space="0" w:color="auto"/>
              <w:left w:val="single" w:sz="4" w:space="0" w:color="auto"/>
            </w:tcBorders>
            <w:shd w:val="clear" w:color="auto" w:fill="FFFFFF"/>
            <w:vAlign w:val="center"/>
          </w:tcPr>
          <w:p w:rsidR="00840FF8" w:rsidRPr="00085CDE" w:rsidRDefault="00840FF8" w:rsidP="00085CDE">
            <w:pPr>
              <w:ind w:firstLine="709"/>
              <w:jc w:val="center"/>
              <w:rPr>
                <w:rFonts w:ascii="Courier New" w:hAnsi="Courier New" w:cs="Courier New"/>
                <w:color w:val="000000" w:themeColor="text1"/>
              </w:rPr>
            </w:pPr>
          </w:p>
        </w:tc>
        <w:tc>
          <w:tcPr>
            <w:tcW w:w="2534" w:type="dxa"/>
            <w:gridSpan w:val="2"/>
            <w:vMerge w:val="restart"/>
            <w:tcBorders>
              <w:top w:val="single" w:sz="4" w:space="0" w:color="auto"/>
              <w:left w:val="single" w:sz="4" w:space="0" w:color="auto"/>
              <w:right w:val="single" w:sz="4" w:space="0" w:color="auto"/>
            </w:tcBorders>
            <w:shd w:val="clear" w:color="auto" w:fill="FFFFFF"/>
            <w:vAlign w:val="center"/>
          </w:tcPr>
          <w:p w:rsidR="00840FF8" w:rsidRPr="00085CDE" w:rsidRDefault="00840FF8" w:rsidP="00085CDE">
            <w:pPr>
              <w:rPr>
                <w:rFonts w:ascii="Courier New" w:hAnsi="Courier New" w:cs="Courier New"/>
                <w:color w:val="000000" w:themeColor="text1"/>
              </w:rPr>
            </w:pPr>
            <w:r w:rsidRPr="00085CDE">
              <w:rPr>
                <w:rStyle w:val="12pt"/>
                <w:rFonts w:ascii="Courier New" w:eastAsiaTheme="minorHAnsi" w:hAnsi="Courier New" w:cs="Courier New"/>
                <w:color w:val="000000" w:themeColor="text1"/>
              </w:rPr>
              <w:t xml:space="preserve">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w:t>
            </w:r>
            <w:r w:rsidRPr="00085CDE">
              <w:rPr>
                <w:rStyle w:val="12pt"/>
                <w:rFonts w:ascii="Courier New" w:eastAsiaTheme="minorHAnsi" w:hAnsi="Courier New" w:cs="Courier New"/>
                <w:color w:val="000000" w:themeColor="text1"/>
              </w:rPr>
              <w:lastRenderedPageBreak/>
              <w:t>документов</w:t>
            </w:r>
          </w:p>
        </w:tc>
      </w:tr>
      <w:tr w:rsidR="00840FF8" w:rsidRPr="00085CDE" w:rsidTr="007A4C7D">
        <w:tc>
          <w:tcPr>
            <w:tcW w:w="1611" w:type="dxa"/>
            <w:vMerge/>
            <w:tcBorders>
              <w:top w:val="single" w:sz="4" w:space="0" w:color="auto"/>
              <w:left w:val="single" w:sz="4" w:space="0" w:color="auto"/>
            </w:tcBorders>
            <w:shd w:val="clear" w:color="auto" w:fill="FFFFFF"/>
            <w:vAlign w:val="center"/>
          </w:tcPr>
          <w:p w:rsidR="00840FF8" w:rsidRPr="00085CDE" w:rsidRDefault="00840FF8" w:rsidP="00085CDE">
            <w:pPr>
              <w:rPr>
                <w:rFonts w:ascii="Courier New" w:hAnsi="Courier New" w:cs="Courier New"/>
                <w:color w:val="000000" w:themeColor="text1"/>
              </w:rPr>
            </w:pPr>
          </w:p>
        </w:tc>
        <w:tc>
          <w:tcPr>
            <w:tcW w:w="2212" w:type="dxa"/>
            <w:tcBorders>
              <w:top w:val="single" w:sz="4" w:space="0" w:color="auto"/>
              <w:left w:val="single" w:sz="4" w:space="0" w:color="auto"/>
            </w:tcBorders>
            <w:shd w:val="clear" w:color="auto" w:fill="FFFFFF"/>
            <w:vAlign w:val="center"/>
          </w:tcPr>
          <w:p w:rsidR="00840FF8" w:rsidRPr="00085CDE" w:rsidRDefault="00840FF8" w:rsidP="00085CDE">
            <w:pPr>
              <w:rPr>
                <w:rFonts w:ascii="Courier New" w:hAnsi="Courier New" w:cs="Courier New"/>
                <w:color w:val="000000" w:themeColor="text1"/>
              </w:rPr>
            </w:pPr>
            <w:r w:rsidRPr="00085CDE">
              <w:rPr>
                <w:rStyle w:val="12pt"/>
                <w:rFonts w:ascii="Courier New" w:eastAsiaTheme="minorHAnsi" w:hAnsi="Courier New" w:cs="Courier New"/>
                <w:color w:val="000000" w:themeColor="text1"/>
              </w:rPr>
              <w:t>В случае выявления оснований для отказа в приеме документов, направление заявителю в электронной форме в личный кабинет на ЕНГУ уведомления</w:t>
            </w:r>
          </w:p>
        </w:tc>
        <w:tc>
          <w:tcPr>
            <w:tcW w:w="1830" w:type="dxa"/>
            <w:tcBorders>
              <w:top w:val="single" w:sz="4" w:space="0" w:color="auto"/>
              <w:left w:val="single" w:sz="4" w:space="0" w:color="auto"/>
            </w:tcBorders>
            <w:shd w:val="clear" w:color="auto" w:fill="FFFFFF"/>
            <w:vAlign w:val="center"/>
          </w:tcPr>
          <w:p w:rsidR="00840FF8" w:rsidRPr="00085CDE" w:rsidRDefault="00840FF8" w:rsidP="00085CDE">
            <w:pPr>
              <w:jc w:val="center"/>
              <w:rPr>
                <w:rFonts w:ascii="Courier New" w:hAnsi="Courier New" w:cs="Courier New"/>
                <w:color w:val="000000" w:themeColor="text1"/>
              </w:rPr>
            </w:pPr>
            <w:r w:rsidRPr="00085CDE">
              <w:rPr>
                <w:rStyle w:val="12pt"/>
                <w:rFonts w:ascii="Courier New" w:eastAsiaTheme="minorHAnsi" w:hAnsi="Courier New" w:cs="Courier New"/>
                <w:color w:val="000000" w:themeColor="text1"/>
              </w:rPr>
              <w:t>1 рабочий день</w:t>
            </w:r>
          </w:p>
        </w:tc>
        <w:tc>
          <w:tcPr>
            <w:tcW w:w="4488" w:type="dxa"/>
            <w:vMerge/>
            <w:tcBorders>
              <w:left w:val="single" w:sz="4" w:space="0" w:color="auto"/>
            </w:tcBorders>
            <w:shd w:val="clear" w:color="auto" w:fill="FFFFFF"/>
          </w:tcPr>
          <w:p w:rsidR="00840FF8" w:rsidRPr="00085CDE" w:rsidRDefault="00840FF8" w:rsidP="00085CDE">
            <w:pPr>
              <w:jc w:val="center"/>
              <w:rPr>
                <w:rFonts w:ascii="Courier New" w:hAnsi="Courier New" w:cs="Courier New"/>
                <w:color w:val="000000" w:themeColor="text1"/>
              </w:rPr>
            </w:pPr>
          </w:p>
        </w:tc>
        <w:tc>
          <w:tcPr>
            <w:tcW w:w="1677" w:type="dxa"/>
            <w:vMerge/>
            <w:tcBorders>
              <w:left w:val="single" w:sz="4" w:space="0" w:color="auto"/>
            </w:tcBorders>
            <w:shd w:val="clear" w:color="auto" w:fill="FFFFFF"/>
            <w:vAlign w:val="center"/>
          </w:tcPr>
          <w:p w:rsidR="00840FF8" w:rsidRPr="00085CDE" w:rsidRDefault="00840FF8" w:rsidP="00085CDE">
            <w:pPr>
              <w:rPr>
                <w:rFonts w:ascii="Courier New" w:hAnsi="Courier New" w:cs="Courier New"/>
                <w:color w:val="000000" w:themeColor="text1"/>
              </w:rPr>
            </w:pPr>
          </w:p>
        </w:tc>
        <w:tc>
          <w:tcPr>
            <w:tcW w:w="1065" w:type="dxa"/>
            <w:vMerge/>
            <w:tcBorders>
              <w:left w:val="single" w:sz="4" w:space="0" w:color="auto"/>
            </w:tcBorders>
            <w:shd w:val="clear" w:color="auto" w:fill="FFFFFF"/>
            <w:vAlign w:val="center"/>
          </w:tcPr>
          <w:p w:rsidR="00840FF8" w:rsidRPr="00085CDE" w:rsidRDefault="00840FF8" w:rsidP="00085CDE">
            <w:pPr>
              <w:rPr>
                <w:rFonts w:ascii="Courier New" w:hAnsi="Courier New" w:cs="Courier New"/>
                <w:color w:val="000000" w:themeColor="text1"/>
              </w:rPr>
            </w:pPr>
          </w:p>
        </w:tc>
        <w:tc>
          <w:tcPr>
            <w:tcW w:w="2534" w:type="dxa"/>
            <w:gridSpan w:val="2"/>
            <w:vMerge/>
            <w:tcBorders>
              <w:left w:val="single" w:sz="4" w:space="0" w:color="auto"/>
              <w:right w:val="single" w:sz="4" w:space="0" w:color="auto"/>
            </w:tcBorders>
            <w:shd w:val="clear" w:color="auto" w:fill="FFFFFF"/>
            <w:vAlign w:val="center"/>
          </w:tcPr>
          <w:p w:rsidR="00840FF8" w:rsidRPr="00085CDE" w:rsidRDefault="00840FF8" w:rsidP="00085CDE">
            <w:pPr>
              <w:rPr>
                <w:rFonts w:ascii="Courier New" w:hAnsi="Courier New" w:cs="Courier New"/>
                <w:color w:val="000000" w:themeColor="text1"/>
              </w:rPr>
            </w:pPr>
          </w:p>
        </w:tc>
      </w:tr>
      <w:tr w:rsidR="00840FF8" w:rsidRPr="00085CDE" w:rsidTr="007A4C7D">
        <w:tc>
          <w:tcPr>
            <w:tcW w:w="1611" w:type="dxa"/>
            <w:vMerge/>
          </w:tcPr>
          <w:p w:rsidR="00840FF8" w:rsidRPr="00085CDE" w:rsidRDefault="00840FF8" w:rsidP="00085CDE">
            <w:pPr>
              <w:rPr>
                <w:rFonts w:ascii="Courier New" w:hAnsi="Courier New" w:cs="Courier New"/>
                <w:color w:val="000000" w:themeColor="text1"/>
              </w:rPr>
            </w:pPr>
          </w:p>
        </w:tc>
        <w:tc>
          <w:tcPr>
            <w:tcW w:w="2212"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left"/>
              <w:rPr>
                <w:rFonts w:ascii="Courier New" w:hAnsi="Courier New" w:cs="Courier New"/>
                <w:color w:val="000000" w:themeColor="text1"/>
                <w:sz w:val="24"/>
                <w:szCs w:val="24"/>
              </w:rPr>
            </w:pPr>
            <w:r w:rsidRPr="00085CDE">
              <w:rPr>
                <w:rStyle w:val="12pt"/>
                <w:rFonts w:ascii="Courier New" w:hAnsi="Courier New" w:cs="Courier New"/>
                <w:color w:val="000000" w:themeColor="text1"/>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1830" w:type="dxa"/>
            <w:vMerge w:val="restart"/>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1 рабочий день</w:t>
            </w:r>
          </w:p>
        </w:tc>
        <w:tc>
          <w:tcPr>
            <w:tcW w:w="4488" w:type="dxa"/>
            <w:tcBorders>
              <w:top w:val="single" w:sz="4" w:space="0" w:color="auto"/>
              <w:left w:val="single" w:sz="4" w:space="0" w:color="auto"/>
            </w:tcBorders>
            <w:shd w:val="clear" w:color="auto" w:fill="FFFFFF"/>
          </w:tcPr>
          <w:p w:rsidR="00840FF8" w:rsidRPr="00085CDE" w:rsidRDefault="00840FF8" w:rsidP="00085CDE">
            <w:pPr>
              <w:jc w:val="center"/>
              <w:rPr>
                <w:rFonts w:ascii="Courier New" w:hAnsi="Courier New" w:cs="Courier New"/>
                <w:color w:val="000000" w:themeColor="text1"/>
              </w:rPr>
            </w:pPr>
            <w:r w:rsidRPr="00085CDE">
              <w:rPr>
                <w:rFonts w:ascii="Courier New" w:hAnsi="Courier New" w:cs="Courier New"/>
                <w:color w:val="000000" w:themeColor="text1"/>
              </w:rPr>
              <w:t>Должностное лицо Уполномоченного органа, ответственное за предоставление муниципальной услуги</w:t>
            </w:r>
          </w:p>
        </w:tc>
        <w:tc>
          <w:tcPr>
            <w:tcW w:w="1677"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Уполномоченный орган/ГИС</w:t>
            </w:r>
          </w:p>
        </w:tc>
        <w:tc>
          <w:tcPr>
            <w:tcW w:w="1065" w:type="dxa"/>
            <w:tcBorders>
              <w:left w:val="single" w:sz="4" w:space="0" w:color="auto"/>
            </w:tcBorders>
            <w:shd w:val="clear" w:color="auto" w:fill="FFFFFF"/>
          </w:tcPr>
          <w:p w:rsidR="00840FF8" w:rsidRPr="00085CDE" w:rsidRDefault="00840FF8" w:rsidP="00085CDE">
            <w:pPr>
              <w:rPr>
                <w:rFonts w:ascii="Courier New" w:hAnsi="Courier New" w:cs="Courier New"/>
                <w:color w:val="000000" w:themeColor="text1"/>
              </w:rPr>
            </w:pPr>
          </w:p>
        </w:tc>
        <w:tc>
          <w:tcPr>
            <w:tcW w:w="2534" w:type="dxa"/>
            <w:gridSpan w:val="2"/>
            <w:tcBorders>
              <w:left w:val="single" w:sz="4" w:space="0" w:color="auto"/>
              <w:right w:val="single" w:sz="4" w:space="0" w:color="auto"/>
            </w:tcBorders>
            <w:shd w:val="clear" w:color="auto" w:fill="FFFFFF"/>
          </w:tcPr>
          <w:p w:rsidR="00840FF8" w:rsidRPr="00085CDE" w:rsidRDefault="00840FF8" w:rsidP="00085CDE">
            <w:pPr>
              <w:rPr>
                <w:rFonts w:ascii="Courier New" w:hAnsi="Courier New" w:cs="Courier New"/>
                <w:color w:val="000000" w:themeColor="text1"/>
              </w:rPr>
            </w:pPr>
          </w:p>
        </w:tc>
      </w:tr>
      <w:tr w:rsidR="00840FF8" w:rsidRPr="00085CDE" w:rsidTr="007A4C7D">
        <w:tc>
          <w:tcPr>
            <w:tcW w:w="1611" w:type="dxa"/>
            <w:vMerge/>
          </w:tcPr>
          <w:p w:rsidR="00840FF8" w:rsidRPr="00085CDE" w:rsidRDefault="00840FF8" w:rsidP="00085CDE">
            <w:pPr>
              <w:rPr>
                <w:rFonts w:ascii="Courier New" w:hAnsi="Courier New" w:cs="Courier New"/>
                <w:color w:val="000000" w:themeColor="text1"/>
              </w:rPr>
            </w:pPr>
          </w:p>
        </w:tc>
        <w:tc>
          <w:tcPr>
            <w:tcW w:w="2212" w:type="dxa"/>
            <w:tcBorders>
              <w:top w:val="single" w:sz="4" w:space="0" w:color="auto"/>
              <w:left w:val="single" w:sz="4" w:space="0" w:color="auto"/>
            </w:tcBorders>
            <w:shd w:val="clear" w:color="auto" w:fill="FFFFFF"/>
          </w:tcPr>
          <w:p w:rsidR="00840FF8" w:rsidRPr="00085CDE" w:rsidRDefault="00840FF8" w:rsidP="00085CDE">
            <w:pPr>
              <w:rPr>
                <w:rFonts w:ascii="Courier New" w:hAnsi="Courier New" w:cs="Courier New"/>
                <w:color w:val="000000" w:themeColor="text1"/>
              </w:rPr>
            </w:pPr>
            <w:r w:rsidRPr="00085CDE">
              <w:rPr>
                <w:rStyle w:val="12pt"/>
                <w:rFonts w:ascii="Courier New" w:eastAsiaTheme="minorHAnsi" w:hAnsi="Courier New" w:cs="Courier New"/>
                <w:color w:val="000000" w:themeColor="text1"/>
              </w:rPr>
              <w:t xml:space="preserve">Проверка заявления и </w:t>
            </w:r>
            <w:r w:rsidRPr="00085CDE">
              <w:rPr>
                <w:rStyle w:val="12pt"/>
                <w:rFonts w:ascii="Courier New" w:eastAsiaTheme="minorHAnsi" w:hAnsi="Courier New" w:cs="Courier New"/>
                <w:color w:val="000000" w:themeColor="text1"/>
              </w:rPr>
              <w:lastRenderedPageBreak/>
              <w:t>документов представленных для получения муниципальной услуги</w:t>
            </w:r>
          </w:p>
        </w:tc>
        <w:tc>
          <w:tcPr>
            <w:tcW w:w="1830" w:type="dxa"/>
            <w:vMerge/>
            <w:tcBorders>
              <w:left w:val="single" w:sz="4" w:space="0" w:color="auto"/>
            </w:tcBorders>
            <w:shd w:val="clear" w:color="auto" w:fill="FFFFFF"/>
          </w:tcPr>
          <w:p w:rsidR="00840FF8" w:rsidRPr="00085CDE" w:rsidRDefault="00840FF8" w:rsidP="00085CDE">
            <w:pPr>
              <w:rPr>
                <w:rFonts w:ascii="Courier New" w:hAnsi="Courier New" w:cs="Courier New"/>
                <w:color w:val="000000" w:themeColor="text1"/>
              </w:rPr>
            </w:pPr>
          </w:p>
        </w:tc>
        <w:tc>
          <w:tcPr>
            <w:tcW w:w="4488" w:type="dxa"/>
            <w:tcBorders>
              <w:top w:val="single" w:sz="4" w:space="0" w:color="auto"/>
              <w:left w:val="single" w:sz="4" w:space="0" w:color="auto"/>
            </w:tcBorders>
            <w:shd w:val="clear" w:color="auto" w:fill="FFFFFF"/>
          </w:tcPr>
          <w:p w:rsidR="00840FF8" w:rsidRPr="00085CDE" w:rsidRDefault="00840FF8" w:rsidP="00085CDE">
            <w:pPr>
              <w:jc w:val="center"/>
              <w:rPr>
                <w:rFonts w:ascii="Courier New" w:hAnsi="Courier New" w:cs="Courier New"/>
                <w:color w:val="000000" w:themeColor="text1"/>
              </w:rPr>
            </w:pPr>
            <w:r w:rsidRPr="00085CDE">
              <w:rPr>
                <w:rFonts w:ascii="Courier New" w:hAnsi="Courier New" w:cs="Courier New"/>
                <w:color w:val="000000" w:themeColor="text1"/>
              </w:rPr>
              <w:t xml:space="preserve">Должностное лицо Уполномоченного органа, </w:t>
            </w:r>
            <w:r w:rsidRPr="00085CDE">
              <w:rPr>
                <w:rFonts w:ascii="Courier New" w:hAnsi="Courier New" w:cs="Courier New"/>
                <w:color w:val="000000" w:themeColor="text1"/>
              </w:rPr>
              <w:lastRenderedPageBreak/>
              <w:t>ответственное за предоставление муниципальной услуги</w:t>
            </w:r>
          </w:p>
        </w:tc>
        <w:tc>
          <w:tcPr>
            <w:tcW w:w="1677" w:type="dxa"/>
            <w:tcBorders>
              <w:top w:val="single" w:sz="4" w:space="0" w:color="auto"/>
              <w:left w:val="single" w:sz="4" w:space="0" w:color="auto"/>
            </w:tcBorders>
            <w:shd w:val="clear" w:color="auto" w:fill="FFFFFF"/>
          </w:tcPr>
          <w:p w:rsidR="00840FF8" w:rsidRPr="00085CDE" w:rsidRDefault="00840FF8" w:rsidP="00085CDE">
            <w:pPr>
              <w:rPr>
                <w:rFonts w:ascii="Courier New" w:hAnsi="Courier New" w:cs="Courier New"/>
                <w:color w:val="000000" w:themeColor="text1"/>
              </w:rPr>
            </w:pPr>
            <w:r w:rsidRPr="00085CDE">
              <w:rPr>
                <w:rStyle w:val="12pt"/>
                <w:rFonts w:ascii="Courier New" w:eastAsiaTheme="minorHAnsi" w:hAnsi="Courier New" w:cs="Courier New"/>
                <w:color w:val="000000" w:themeColor="text1"/>
              </w:rPr>
              <w:lastRenderedPageBreak/>
              <w:t xml:space="preserve">Уполномоченный </w:t>
            </w:r>
            <w:r w:rsidRPr="00085CDE">
              <w:rPr>
                <w:rStyle w:val="12pt"/>
                <w:rFonts w:ascii="Courier New" w:eastAsiaTheme="minorHAnsi" w:hAnsi="Courier New" w:cs="Courier New"/>
                <w:color w:val="000000" w:themeColor="text1"/>
              </w:rPr>
              <w:lastRenderedPageBreak/>
              <w:t>орган/ГИС</w:t>
            </w:r>
          </w:p>
        </w:tc>
        <w:tc>
          <w:tcPr>
            <w:tcW w:w="1065" w:type="dxa"/>
            <w:tcBorders>
              <w:top w:val="single" w:sz="4" w:space="0" w:color="auto"/>
              <w:left w:val="single" w:sz="4" w:space="0" w:color="auto"/>
            </w:tcBorders>
            <w:shd w:val="clear" w:color="auto" w:fill="FFFFFF"/>
          </w:tcPr>
          <w:p w:rsidR="00840FF8" w:rsidRPr="00085CDE" w:rsidRDefault="00840FF8" w:rsidP="00085CDE">
            <w:pPr>
              <w:rPr>
                <w:rFonts w:ascii="Courier New" w:hAnsi="Courier New" w:cs="Courier New"/>
                <w:color w:val="000000" w:themeColor="text1"/>
              </w:rPr>
            </w:pPr>
          </w:p>
        </w:tc>
        <w:tc>
          <w:tcPr>
            <w:tcW w:w="2534" w:type="dxa"/>
            <w:gridSpan w:val="2"/>
            <w:tcBorders>
              <w:top w:val="single" w:sz="4" w:space="0" w:color="auto"/>
              <w:left w:val="single" w:sz="4" w:space="0" w:color="auto"/>
              <w:right w:val="single" w:sz="4" w:space="0" w:color="auto"/>
            </w:tcBorders>
            <w:shd w:val="clear" w:color="auto" w:fill="FFFFFF"/>
          </w:tcPr>
          <w:p w:rsidR="00840FF8" w:rsidRPr="00085CDE" w:rsidRDefault="00840FF8" w:rsidP="00085CDE">
            <w:pPr>
              <w:rPr>
                <w:rFonts w:ascii="Courier New" w:hAnsi="Courier New" w:cs="Courier New"/>
                <w:color w:val="000000" w:themeColor="text1"/>
              </w:rPr>
            </w:pPr>
            <w:r w:rsidRPr="00085CDE">
              <w:rPr>
                <w:rStyle w:val="12pt"/>
                <w:rFonts w:ascii="Courier New" w:eastAsiaTheme="minorHAnsi" w:hAnsi="Courier New" w:cs="Courier New"/>
                <w:color w:val="000000" w:themeColor="text1"/>
              </w:rPr>
              <w:t xml:space="preserve">Направленное заявителю </w:t>
            </w:r>
            <w:r w:rsidRPr="00085CDE">
              <w:rPr>
                <w:rStyle w:val="12pt"/>
                <w:rFonts w:ascii="Courier New" w:eastAsiaTheme="minorHAnsi" w:hAnsi="Courier New" w:cs="Courier New"/>
                <w:color w:val="000000" w:themeColor="text1"/>
              </w:rPr>
              <w:lastRenderedPageBreak/>
              <w:t>электронное уведомление о приеме заявления к рассмотрению либо отказа в приеме заявления к рассмотрению</w:t>
            </w:r>
          </w:p>
        </w:tc>
      </w:tr>
      <w:tr w:rsidR="00840FF8" w:rsidRPr="00085CDE" w:rsidTr="007A4C7D">
        <w:trPr>
          <w:trHeight w:val="416"/>
        </w:trPr>
        <w:tc>
          <w:tcPr>
            <w:tcW w:w="15417" w:type="dxa"/>
            <w:gridSpan w:val="8"/>
          </w:tcPr>
          <w:p w:rsidR="00840FF8" w:rsidRPr="00085CDE" w:rsidRDefault="00840FF8" w:rsidP="00085CDE">
            <w:pPr>
              <w:jc w:val="center"/>
              <w:rPr>
                <w:rFonts w:ascii="Courier New" w:hAnsi="Courier New" w:cs="Courier New"/>
                <w:color w:val="000000" w:themeColor="text1"/>
              </w:rPr>
            </w:pPr>
            <w:r w:rsidRPr="00085CDE">
              <w:rPr>
                <w:rFonts w:ascii="Courier New" w:hAnsi="Courier New" w:cs="Courier New"/>
                <w:color w:val="000000" w:themeColor="text1"/>
              </w:rPr>
              <w:lastRenderedPageBreak/>
              <w:t>2.</w:t>
            </w:r>
            <w:r w:rsidRPr="00085CDE">
              <w:rPr>
                <w:rFonts w:ascii="Courier New" w:hAnsi="Courier New" w:cs="Courier New"/>
                <w:color w:val="000000" w:themeColor="text1"/>
              </w:rPr>
              <w:tab/>
              <w:t>Получение сведений посредством СМЭВ</w:t>
            </w:r>
          </w:p>
        </w:tc>
      </w:tr>
      <w:tr w:rsidR="00840FF8" w:rsidRPr="00085CDE" w:rsidTr="007A4C7D">
        <w:trPr>
          <w:trHeight w:val="4554"/>
        </w:trPr>
        <w:tc>
          <w:tcPr>
            <w:tcW w:w="1611" w:type="dxa"/>
            <w:vMerge w:val="restart"/>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hanging="10"/>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Пакет зарегистрированных документов, поступивших должностному лицу, ответственному за </w:t>
            </w:r>
            <w:proofErr w:type="spellStart"/>
            <w:r w:rsidRPr="00085CDE">
              <w:rPr>
                <w:rStyle w:val="12pt"/>
                <w:rFonts w:ascii="Courier New" w:hAnsi="Courier New" w:cs="Courier New"/>
                <w:color w:val="000000" w:themeColor="text1"/>
              </w:rPr>
              <w:t>предоставлениемуниципальной</w:t>
            </w:r>
            <w:proofErr w:type="spellEnd"/>
            <w:r w:rsidRPr="00085CDE">
              <w:rPr>
                <w:rStyle w:val="12pt"/>
                <w:rFonts w:ascii="Courier New" w:hAnsi="Courier New" w:cs="Courier New"/>
                <w:color w:val="000000" w:themeColor="text1"/>
              </w:rPr>
              <w:t xml:space="preserve"> услуги</w:t>
            </w:r>
          </w:p>
        </w:tc>
        <w:tc>
          <w:tcPr>
            <w:tcW w:w="2212"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left"/>
              <w:rPr>
                <w:rFonts w:ascii="Courier New" w:hAnsi="Courier New" w:cs="Courier New"/>
                <w:color w:val="000000" w:themeColor="text1"/>
                <w:sz w:val="24"/>
                <w:szCs w:val="24"/>
              </w:rPr>
            </w:pPr>
            <w:r w:rsidRPr="00085CDE">
              <w:rPr>
                <w:rStyle w:val="12pt"/>
                <w:rFonts w:ascii="Courier New" w:hAnsi="Courier New" w:cs="Courier New"/>
                <w:color w:val="000000" w:themeColor="text1"/>
              </w:rPr>
              <w:t>Направление межведомственных запросов в органы и организации, указанные в пункте 2.3 Административного регламента</w:t>
            </w:r>
          </w:p>
        </w:tc>
        <w:tc>
          <w:tcPr>
            <w:tcW w:w="1830"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В день регистрации заявления и документов</w:t>
            </w:r>
          </w:p>
        </w:tc>
        <w:tc>
          <w:tcPr>
            <w:tcW w:w="4488"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Должностное лицо Уполномоченного органа, ответственное за предоставление муниципальной услуги</w:t>
            </w:r>
          </w:p>
        </w:tc>
        <w:tc>
          <w:tcPr>
            <w:tcW w:w="1677"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Уполномоченный орган/ГИС/ СМЭВ</w:t>
            </w:r>
          </w:p>
        </w:tc>
        <w:tc>
          <w:tcPr>
            <w:tcW w:w="1331" w:type="dxa"/>
            <w:gridSpan w:val="2"/>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Отсутствие документов, необходимых для предоставления(муниципальной) услуги, находящихся в распоряжении государственных органов (организаций)</w:t>
            </w:r>
          </w:p>
        </w:tc>
        <w:tc>
          <w:tcPr>
            <w:tcW w:w="2268" w:type="dxa"/>
            <w:tcBorders>
              <w:top w:val="single" w:sz="4" w:space="0" w:color="auto"/>
              <w:left w:val="single" w:sz="4" w:space="0" w:color="auto"/>
              <w:right w:val="single" w:sz="4" w:space="0" w:color="auto"/>
            </w:tcBorders>
            <w:shd w:val="clear" w:color="auto" w:fill="FFFFFF"/>
          </w:tcPr>
          <w:p w:rsidR="00840FF8" w:rsidRPr="00085CDE" w:rsidRDefault="00840FF8" w:rsidP="00085CDE">
            <w:pPr>
              <w:pStyle w:val="23"/>
              <w:shd w:val="clear" w:color="auto" w:fill="auto"/>
              <w:spacing w:line="240" w:lineRule="auto"/>
              <w:ind w:firstLine="35"/>
              <w:jc w:val="left"/>
              <w:rPr>
                <w:rFonts w:ascii="Courier New" w:hAnsi="Courier New" w:cs="Courier New"/>
                <w:color w:val="000000" w:themeColor="text1"/>
                <w:sz w:val="24"/>
                <w:szCs w:val="24"/>
              </w:rPr>
            </w:pPr>
            <w:r w:rsidRPr="00085CDE">
              <w:rPr>
                <w:rStyle w:val="12pt"/>
                <w:rFonts w:ascii="Courier New" w:hAnsi="Courier New" w:cs="Courier New"/>
                <w:color w:val="000000" w:themeColor="text1"/>
              </w:rPr>
              <w:t>Направление межведомственного запроса в органы(организации), предоставляющие документы (сведения), предусмотренные пунктами 2.10 Административного регламента, в том числе с использованием СМЭВ</w:t>
            </w:r>
          </w:p>
        </w:tc>
      </w:tr>
      <w:tr w:rsidR="00840FF8" w:rsidRPr="00085CDE" w:rsidTr="007A4C7D">
        <w:tc>
          <w:tcPr>
            <w:tcW w:w="1611" w:type="dxa"/>
            <w:vMerge/>
            <w:tcBorders>
              <w:left w:val="single" w:sz="4" w:space="0" w:color="auto"/>
            </w:tcBorders>
          </w:tcPr>
          <w:p w:rsidR="00840FF8" w:rsidRPr="00085CDE" w:rsidRDefault="00840FF8" w:rsidP="00085CDE">
            <w:pPr>
              <w:rPr>
                <w:rFonts w:ascii="Courier New" w:hAnsi="Courier New" w:cs="Courier New"/>
                <w:color w:val="000000" w:themeColor="text1"/>
              </w:rPr>
            </w:pPr>
          </w:p>
        </w:tc>
        <w:tc>
          <w:tcPr>
            <w:tcW w:w="2212"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93"/>
              <w:jc w:val="left"/>
              <w:rPr>
                <w:rFonts w:ascii="Courier New" w:hAnsi="Courier New" w:cs="Courier New"/>
                <w:color w:val="000000" w:themeColor="text1"/>
                <w:sz w:val="24"/>
                <w:szCs w:val="24"/>
              </w:rPr>
            </w:pPr>
            <w:r w:rsidRPr="00085CDE">
              <w:rPr>
                <w:rStyle w:val="12pt"/>
                <w:rFonts w:ascii="Courier New" w:hAnsi="Courier New" w:cs="Courier New"/>
                <w:color w:val="000000" w:themeColor="text1"/>
              </w:rPr>
              <w:t>Получение ответов на межведомствен</w:t>
            </w:r>
            <w:r w:rsidRPr="00085CDE">
              <w:rPr>
                <w:rStyle w:val="12pt"/>
                <w:rFonts w:ascii="Courier New" w:hAnsi="Courier New" w:cs="Courier New"/>
                <w:color w:val="000000" w:themeColor="text1"/>
              </w:rPr>
              <w:lastRenderedPageBreak/>
              <w:t>ные запросы, формирование полного комплекта документов</w:t>
            </w:r>
          </w:p>
        </w:tc>
        <w:tc>
          <w:tcPr>
            <w:tcW w:w="1830"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lastRenderedPageBreak/>
              <w:t xml:space="preserve">3 рабочих дня со </w:t>
            </w:r>
            <w:proofErr w:type="spellStart"/>
            <w:r w:rsidRPr="00085CDE">
              <w:rPr>
                <w:rStyle w:val="12pt"/>
                <w:rFonts w:ascii="Courier New" w:hAnsi="Courier New" w:cs="Courier New"/>
                <w:color w:val="000000" w:themeColor="text1"/>
              </w:rPr>
              <w:t>днянаправле</w:t>
            </w:r>
            <w:r w:rsidRPr="00085CDE">
              <w:rPr>
                <w:rStyle w:val="12pt"/>
                <w:rFonts w:ascii="Courier New" w:hAnsi="Courier New" w:cs="Courier New"/>
                <w:color w:val="000000" w:themeColor="text1"/>
              </w:rPr>
              <w:lastRenderedPageBreak/>
              <w:t>ния</w:t>
            </w:r>
            <w:proofErr w:type="spellEnd"/>
            <w:r w:rsidRPr="00085CDE">
              <w:rPr>
                <w:rStyle w:val="12pt"/>
                <w:rFonts w:ascii="Courier New" w:hAnsi="Courier New" w:cs="Courier New"/>
                <w:color w:val="000000" w:themeColor="text1"/>
              </w:rPr>
              <w:t xml:space="preserve"> межведомственного запроса в орган или организацию, </w:t>
            </w:r>
            <w:proofErr w:type="spellStart"/>
            <w:r w:rsidRPr="00085CDE">
              <w:rPr>
                <w:rStyle w:val="12pt"/>
                <w:rFonts w:ascii="Courier New" w:hAnsi="Courier New" w:cs="Courier New"/>
                <w:color w:val="000000" w:themeColor="text1"/>
              </w:rPr>
              <w:t>предоставляющиедокумент</w:t>
            </w:r>
            <w:proofErr w:type="spellEnd"/>
            <w:r w:rsidRPr="00085CDE">
              <w:rPr>
                <w:rStyle w:val="12pt"/>
                <w:rFonts w:ascii="Courier New" w:hAnsi="Courier New" w:cs="Courier New"/>
                <w:color w:val="000000" w:themeColor="text1"/>
              </w:rPr>
              <w:t xml:space="preserve"> и информацию, если иные сроки не </w:t>
            </w:r>
            <w:proofErr w:type="spellStart"/>
            <w:r w:rsidRPr="00085CDE">
              <w:rPr>
                <w:rStyle w:val="12pt"/>
                <w:rFonts w:ascii="Courier New" w:hAnsi="Courier New" w:cs="Courier New"/>
                <w:color w:val="000000" w:themeColor="text1"/>
              </w:rPr>
              <w:t>предусмотренызаконодательством</w:t>
            </w:r>
            <w:proofErr w:type="spellEnd"/>
            <w:r w:rsidRPr="00085CDE">
              <w:rPr>
                <w:rStyle w:val="12pt"/>
                <w:rFonts w:ascii="Courier New" w:hAnsi="Courier New" w:cs="Courier New"/>
                <w:color w:val="000000" w:themeColor="text1"/>
              </w:rPr>
              <w:t xml:space="preserve"> РФ и субъекта РФ</w:t>
            </w:r>
          </w:p>
        </w:tc>
        <w:tc>
          <w:tcPr>
            <w:tcW w:w="4488"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hanging="4"/>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lastRenderedPageBreak/>
              <w:t xml:space="preserve">Должностное </w:t>
            </w:r>
            <w:proofErr w:type="spellStart"/>
            <w:r w:rsidRPr="00085CDE">
              <w:rPr>
                <w:rStyle w:val="12pt"/>
                <w:rFonts w:ascii="Courier New" w:hAnsi="Courier New" w:cs="Courier New"/>
                <w:color w:val="000000" w:themeColor="text1"/>
              </w:rPr>
              <w:t>лицоУполномоченногооргана,ответственноезапредоставление</w:t>
            </w:r>
            <w:proofErr w:type="spellEnd"/>
            <w:r w:rsidRPr="00085CDE">
              <w:rPr>
                <w:rStyle w:val="12pt"/>
                <w:rFonts w:ascii="Courier New" w:hAnsi="Courier New" w:cs="Courier New"/>
                <w:color w:val="000000" w:themeColor="text1"/>
              </w:rPr>
              <w:t xml:space="preserve"> </w:t>
            </w:r>
            <w:r w:rsidRPr="00085CDE">
              <w:rPr>
                <w:rStyle w:val="12pt"/>
                <w:rFonts w:ascii="Courier New" w:hAnsi="Courier New" w:cs="Courier New"/>
                <w:color w:val="000000" w:themeColor="text1"/>
              </w:rPr>
              <w:lastRenderedPageBreak/>
              <w:t>муниципальной услуги</w:t>
            </w:r>
          </w:p>
        </w:tc>
        <w:tc>
          <w:tcPr>
            <w:tcW w:w="1677"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36"/>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lastRenderedPageBreak/>
              <w:t xml:space="preserve">Уполномоченный орган) </w:t>
            </w:r>
            <w:r w:rsidRPr="00085CDE">
              <w:rPr>
                <w:rStyle w:val="12pt"/>
                <w:rFonts w:ascii="Courier New" w:hAnsi="Courier New" w:cs="Courier New"/>
                <w:color w:val="000000" w:themeColor="text1"/>
              </w:rPr>
              <w:lastRenderedPageBreak/>
              <w:t>/ГИС/ СМЭВ</w:t>
            </w:r>
          </w:p>
        </w:tc>
        <w:tc>
          <w:tcPr>
            <w:tcW w:w="1331" w:type="dxa"/>
            <w:gridSpan w:val="2"/>
            <w:tcBorders>
              <w:top w:val="single" w:sz="4" w:space="0" w:color="auto"/>
              <w:left w:val="single" w:sz="4" w:space="0" w:color="auto"/>
            </w:tcBorders>
            <w:shd w:val="clear" w:color="auto" w:fill="FFFFFF"/>
          </w:tcPr>
          <w:p w:rsidR="00840FF8" w:rsidRPr="00085CDE" w:rsidRDefault="00840FF8" w:rsidP="00085CDE">
            <w:pPr>
              <w:ind w:firstLine="36"/>
              <w:rPr>
                <w:rFonts w:ascii="Courier New" w:hAnsi="Courier New" w:cs="Courier New"/>
                <w:color w:val="000000" w:themeColor="text1"/>
              </w:rPr>
            </w:pPr>
          </w:p>
        </w:tc>
        <w:tc>
          <w:tcPr>
            <w:tcW w:w="2268" w:type="dxa"/>
            <w:tcBorders>
              <w:top w:val="single" w:sz="4" w:space="0" w:color="auto"/>
              <w:left w:val="single" w:sz="4" w:space="0" w:color="auto"/>
              <w:right w:val="single" w:sz="4" w:space="0" w:color="auto"/>
            </w:tcBorders>
            <w:shd w:val="clear" w:color="auto" w:fill="FFFFFF"/>
          </w:tcPr>
          <w:p w:rsidR="00840FF8" w:rsidRPr="00085CDE" w:rsidRDefault="00840FF8" w:rsidP="00085CDE">
            <w:pPr>
              <w:pStyle w:val="23"/>
              <w:shd w:val="clear" w:color="auto" w:fill="auto"/>
              <w:spacing w:line="240" w:lineRule="auto"/>
              <w:ind w:firstLine="35"/>
              <w:jc w:val="left"/>
              <w:rPr>
                <w:rStyle w:val="12pt"/>
                <w:rFonts w:ascii="Courier New" w:hAnsi="Courier New" w:cs="Courier New"/>
                <w:color w:val="000000" w:themeColor="text1"/>
              </w:rPr>
            </w:pPr>
            <w:proofErr w:type="spellStart"/>
            <w:r w:rsidRPr="00085CDE">
              <w:rPr>
                <w:rStyle w:val="12pt"/>
                <w:rFonts w:ascii="Courier New" w:hAnsi="Courier New" w:cs="Courier New"/>
                <w:color w:val="000000" w:themeColor="text1"/>
              </w:rPr>
              <w:t>Получениедокументов</w:t>
            </w:r>
            <w:proofErr w:type="spellEnd"/>
            <w:r w:rsidRPr="00085CDE">
              <w:rPr>
                <w:rStyle w:val="12pt"/>
                <w:rFonts w:ascii="Courier New" w:hAnsi="Courier New" w:cs="Courier New"/>
                <w:color w:val="000000" w:themeColor="text1"/>
              </w:rPr>
              <w:t>(сведений),</w:t>
            </w:r>
          </w:p>
          <w:p w:rsidR="00840FF8" w:rsidRPr="00085CDE" w:rsidRDefault="00840FF8" w:rsidP="00085CDE">
            <w:pPr>
              <w:pStyle w:val="23"/>
              <w:shd w:val="clear" w:color="auto" w:fill="auto"/>
              <w:spacing w:line="240" w:lineRule="auto"/>
              <w:ind w:firstLine="35"/>
              <w:jc w:val="left"/>
              <w:rPr>
                <w:rFonts w:ascii="Courier New" w:hAnsi="Courier New" w:cs="Courier New"/>
                <w:color w:val="000000" w:themeColor="text1"/>
                <w:sz w:val="24"/>
                <w:szCs w:val="24"/>
              </w:rPr>
            </w:pPr>
            <w:proofErr w:type="spellStart"/>
            <w:r w:rsidRPr="00085CDE">
              <w:rPr>
                <w:rStyle w:val="12pt"/>
                <w:rFonts w:ascii="Courier New" w:hAnsi="Courier New" w:cs="Courier New"/>
                <w:color w:val="000000" w:themeColor="text1"/>
              </w:rPr>
              <w:lastRenderedPageBreak/>
              <w:t>необходимыхдляпредоставления</w:t>
            </w:r>
            <w:proofErr w:type="spellEnd"/>
            <w:r w:rsidRPr="00085CDE">
              <w:rPr>
                <w:rStyle w:val="12pt"/>
                <w:rFonts w:ascii="Courier New" w:hAnsi="Courier New" w:cs="Courier New"/>
                <w:color w:val="000000" w:themeColor="text1"/>
              </w:rPr>
              <w:t xml:space="preserve"> муниципальной услуги</w:t>
            </w:r>
          </w:p>
        </w:tc>
      </w:tr>
      <w:tr w:rsidR="00840FF8" w:rsidRPr="00085CDE" w:rsidTr="007A4C7D">
        <w:tc>
          <w:tcPr>
            <w:tcW w:w="15417" w:type="dxa"/>
            <w:gridSpan w:val="8"/>
          </w:tcPr>
          <w:p w:rsidR="00840FF8" w:rsidRPr="00085CDE" w:rsidRDefault="00840FF8" w:rsidP="00085CDE">
            <w:pPr>
              <w:jc w:val="center"/>
              <w:rPr>
                <w:rFonts w:ascii="Courier New" w:hAnsi="Courier New" w:cs="Courier New"/>
                <w:color w:val="000000" w:themeColor="text1"/>
              </w:rPr>
            </w:pPr>
            <w:r w:rsidRPr="00085CDE">
              <w:rPr>
                <w:rFonts w:ascii="Courier New" w:hAnsi="Courier New" w:cs="Courier New"/>
                <w:color w:val="000000" w:themeColor="text1"/>
              </w:rPr>
              <w:lastRenderedPageBreak/>
              <w:t>3</w:t>
            </w:r>
            <w:r w:rsidRPr="00085CDE">
              <w:rPr>
                <w:rFonts w:ascii="Courier New" w:hAnsi="Courier New" w:cs="Courier New"/>
                <w:color w:val="000000" w:themeColor="text1"/>
              </w:rPr>
              <w:tab/>
              <w:t>Рассмотрение документов и сведений</w:t>
            </w:r>
          </w:p>
        </w:tc>
      </w:tr>
      <w:tr w:rsidR="00840FF8" w:rsidRPr="00085CDE" w:rsidTr="007A4C7D">
        <w:tc>
          <w:tcPr>
            <w:tcW w:w="1611"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hanging="10"/>
              <w:jc w:val="center"/>
              <w:rPr>
                <w:rFonts w:ascii="Courier New" w:hAnsi="Courier New" w:cs="Courier New"/>
                <w:color w:val="000000" w:themeColor="text1"/>
                <w:sz w:val="24"/>
                <w:szCs w:val="24"/>
              </w:rPr>
            </w:pPr>
            <w:proofErr w:type="spellStart"/>
            <w:r w:rsidRPr="00085CDE">
              <w:rPr>
                <w:rStyle w:val="12pt"/>
                <w:rFonts w:ascii="Courier New" w:hAnsi="Courier New" w:cs="Courier New"/>
                <w:color w:val="000000" w:themeColor="text1"/>
              </w:rPr>
              <w:t>Пакетзарегистрированных</w:t>
            </w:r>
            <w:proofErr w:type="spellEnd"/>
            <w:r w:rsidRPr="00085CDE">
              <w:rPr>
                <w:rStyle w:val="12pt"/>
                <w:rFonts w:ascii="Courier New" w:hAnsi="Courier New" w:cs="Courier New"/>
                <w:color w:val="000000" w:themeColor="text1"/>
              </w:rPr>
              <w:t xml:space="preserve"> документов, поступивших должностному </w:t>
            </w:r>
            <w:proofErr w:type="spellStart"/>
            <w:r w:rsidRPr="00085CDE">
              <w:rPr>
                <w:rStyle w:val="12pt"/>
                <w:rFonts w:ascii="Courier New" w:hAnsi="Courier New" w:cs="Courier New"/>
                <w:color w:val="000000" w:themeColor="text1"/>
              </w:rPr>
              <w:t>лицу,ответственномузапредоставление</w:t>
            </w:r>
            <w:proofErr w:type="spellEnd"/>
            <w:r w:rsidRPr="00085CDE">
              <w:rPr>
                <w:rStyle w:val="12pt"/>
                <w:rFonts w:ascii="Courier New" w:hAnsi="Courier New" w:cs="Courier New"/>
                <w:color w:val="000000" w:themeColor="text1"/>
              </w:rPr>
              <w:t xml:space="preserve"> муниципальной услуги</w:t>
            </w:r>
          </w:p>
        </w:tc>
        <w:tc>
          <w:tcPr>
            <w:tcW w:w="2212"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709"/>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Проведение соответствия документов и сведений требованиям нормативных правовых актов </w:t>
            </w:r>
            <w:proofErr w:type="spellStart"/>
            <w:r w:rsidRPr="00085CDE">
              <w:rPr>
                <w:rStyle w:val="12pt"/>
                <w:rFonts w:ascii="Courier New" w:hAnsi="Courier New" w:cs="Courier New"/>
                <w:color w:val="000000" w:themeColor="text1"/>
              </w:rPr>
              <w:t>предоставлениямуниципальной</w:t>
            </w:r>
            <w:proofErr w:type="spellEnd"/>
            <w:r w:rsidRPr="00085CDE">
              <w:rPr>
                <w:rStyle w:val="12pt"/>
                <w:rFonts w:ascii="Courier New" w:hAnsi="Courier New" w:cs="Courier New"/>
                <w:color w:val="000000" w:themeColor="text1"/>
              </w:rPr>
              <w:t xml:space="preserve"> услуги</w:t>
            </w:r>
          </w:p>
        </w:tc>
        <w:tc>
          <w:tcPr>
            <w:tcW w:w="1830"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64"/>
              <w:jc w:val="left"/>
              <w:rPr>
                <w:rFonts w:ascii="Courier New" w:hAnsi="Courier New" w:cs="Courier New"/>
                <w:color w:val="000000" w:themeColor="text1"/>
                <w:sz w:val="24"/>
                <w:szCs w:val="24"/>
              </w:rPr>
            </w:pPr>
            <w:r w:rsidRPr="00085CDE">
              <w:rPr>
                <w:rStyle w:val="12pt"/>
                <w:rFonts w:ascii="Courier New" w:hAnsi="Courier New" w:cs="Courier New"/>
                <w:color w:val="000000" w:themeColor="text1"/>
              </w:rPr>
              <w:t>1 рабочий день</w:t>
            </w:r>
          </w:p>
        </w:tc>
        <w:tc>
          <w:tcPr>
            <w:tcW w:w="4488"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hanging="47"/>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Должностное </w:t>
            </w:r>
            <w:proofErr w:type="spellStart"/>
            <w:r w:rsidRPr="00085CDE">
              <w:rPr>
                <w:rStyle w:val="12pt"/>
                <w:rFonts w:ascii="Courier New" w:hAnsi="Courier New" w:cs="Courier New"/>
                <w:color w:val="000000" w:themeColor="text1"/>
              </w:rPr>
              <w:t>лицоУполномоченногооргана,ответственноезапредоставление</w:t>
            </w:r>
            <w:proofErr w:type="spellEnd"/>
            <w:r w:rsidRPr="00085CDE">
              <w:rPr>
                <w:rStyle w:val="12pt"/>
                <w:rFonts w:ascii="Courier New" w:hAnsi="Courier New" w:cs="Courier New"/>
                <w:color w:val="000000" w:themeColor="text1"/>
              </w:rPr>
              <w:t xml:space="preserve"> муниципальной услуги</w:t>
            </w:r>
          </w:p>
        </w:tc>
        <w:tc>
          <w:tcPr>
            <w:tcW w:w="1677"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Уполномоченный орган) / ГИС</w:t>
            </w:r>
          </w:p>
        </w:tc>
        <w:tc>
          <w:tcPr>
            <w:tcW w:w="1065"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Основания отказа </w:t>
            </w:r>
            <w:proofErr w:type="spellStart"/>
            <w:r w:rsidRPr="00085CDE">
              <w:rPr>
                <w:rStyle w:val="12pt"/>
                <w:rFonts w:ascii="Courier New" w:hAnsi="Courier New" w:cs="Courier New"/>
                <w:color w:val="000000" w:themeColor="text1"/>
              </w:rPr>
              <w:t>впредоставлениимуниципальной</w:t>
            </w:r>
            <w:proofErr w:type="spellEnd"/>
            <w:r w:rsidRPr="00085CDE">
              <w:rPr>
                <w:rStyle w:val="12pt"/>
                <w:rFonts w:ascii="Courier New" w:hAnsi="Courier New" w:cs="Courier New"/>
                <w:color w:val="000000" w:themeColor="text1"/>
              </w:rPr>
              <w:t xml:space="preserve"> услуги, предусмотренные пункт</w:t>
            </w:r>
            <w:r w:rsidRPr="00085CDE">
              <w:rPr>
                <w:rStyle w:val="12pt"/>
                <w:rFonts w:ascii="Courier New" w:hAnsi="Courier New" w:cs="Courier New"/>
                <w:color w:val="000000" w:themeColor="text1"/>
              </w:rPr>
              <w:lastRenderedPageBreak/>
              <w:t>ом 2. 16 Административного регламента</w:t>
            </w:r>
          </w:p>
        </w:tc>
        <w:tc>
          <w:tcPr>
            <w:tcW w:w="2534" w:type="dxa"/>
            <w:gridSpan w:val="2"/>
            <w:tcBorders>
              <w:top w:val="single" w:sz="4" w:space="0" w:color="auto"/>
              <w:left w:val="single" w:sz="4" w:space="0" w:color="auto"/>
              <w:righ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lastRenderedPageBreak/>
              <w:t xml:space="preserve">Проект результата </w:t>
            </w:r>
            <w:proofErr w:type="spellStart"/>
            <w:r w:rsidRPr="00085CDE">
              <w:rPr>
                <w:rStyle w:val="12pt"/>
                <w:rFonts w:ascii="Courier New" w:hAnsi="Courier New" w:cs="Courier New"/>
                <w:color w:val="000000" w:themeColor="text1"/>
              </w:rPr>
              <w:t>предоставлениямуниципальной</w:t>
            </w:r>
            <w:proofErr w:type="spellEnd"/>
            <w:r w:rsidRPr="00085CDE">
              <w:rPr>
                <w:rStyle w:val="12pt"/>
                <w:rFonts w:ascii="Courier New" w:hAnsi="Courier New" w:cs="Courier New"/>
                <w:color w:val="000000" w:themeColor="text1"/>
              </w:rPr>
              <w:t xml:space="preserve"> услуги по форме, приведенной в приложении № 2 к Административному регламенту</w:t>
            </w:r>
          </w:p>
        </w:tc>
      </w:tr>
      <w:tr w:rsidR="00840FF8" w:rsidRPr="00085CDE" w:rsidTr="007A4C7D">
        <w:tc>
          <w:tcPr>
            <w:tcW w:w="15417" w:type="dxa"/>
            <w:gridSpan w:val="8"/>
          </w:tcPr>
          <w:p w:rsidR="00840FF8" w:rsidRPr="00085CDE" w:rsidRDefault="00840FF8" w:rsidP="00085CDE">
            <w:pPr>
              <w:jc w:val="center"/>
              <w:rPr>
                <w:rFonts w:ascii="Courier New" w:hAnsi="Courier New" w:cs="Courier New"/>
                <w:color w:val="000000" w:themeColor="text1"/>
              </w:rPr>
            </w:pPr>
            <w:r w:rsidRPr="00085CDE">
              <w:rPr>
                <w:rFonts w:ascii="Courier New" w:hAnsi="Courier New" w:cs="Courier New"/>
                <w:color w:val="000000" w:themeColor="text1"/>
              </w:rPr>
              <w:lastRenderedPageBreak/>
              <w:t>4. Принятие решения</w:t>
            </w:r>
          </w:p>
        </w:tc>
      </w:tr>
      <w:tr w:rsidR="00840FF8" w:rsidRPr="00085CDE" w:rsidTr="007A4C7D">
        <w:trPr>
          <w:trHeight w:val="4347"/>
        </w:trPr>
        <w:tc>
          <w:tcPr>
            <w:tcW w:w="1611"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proofErr w:type="spellStart"/>
            <w:r w:rsidRPr="00085CDE">
              <w:rPr>
                <w:rStyle w:val="12pt"/>
                <w:rFonts w:ascii="Courier New" w:hAnsi="Courier New" w:cs="Courier New"/>
                <w:color w:val="000000" w:themeColor="text1"/>
              </w:rPr>
              <w:t>Проектрезультатапредоставления</w:t>
            </w:r>
            <w:proofErr w:type="spellEnd"/>
            <w:r w:rsidRPr="00085CDE">
              <w:rPr>
                <w:rStyle w:val="12pt"/>
                <w:rFonts w:ascii="Courier New" w:hAnsi="Courier New" w:cs="Courier New"/>
                <w:color w:val="000000" w:themeColor="text1"/>
              </w:rPr>
              <w:t xml:space="preserve"> муниципальной услуги по </w:t>
            </w:r>
            <w:proofErr w:type="spellStart"/>
            <w:r w:rsidRPr="00085CDE">
              <w:rPr>
                <w:rStyle w:val="12pt"/>
                <w:rFonts w:ascii="Courier New" w:hAnsi="Courier New" w:cs="Courier New"/>
                <w:color w:val="000000" w:themeColor="text1"/>
              </w:rPr>
              <w:t>формесогласноприложению</w:t>
            </w:r>
            <w:proofErr w:type="spellEnd"/>
            <w:r w:rsidRPr="00085CDE">
              <w:rPr>
                <w:rStyle w:val="12pt"/>
                <w:rFonts w:ascii="Courier New" w:hAnsi="Courier New" w:cs="Courier New"/>
                <w:color w:val="000000" w:themeColor="text1"/>
              </w:rPr>
              <w:t xml:space="preserve"> № 1, № 2, № 3, № 4 к Административному регламенту</w:t>
            </w:r>
          </w:p>
        </w:tc>
        <w:tc>
          <w:tcPr>
            <w:tcW w:w="2212"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16"/>
              <w:jc w:val="left"/>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Принятие решения о </w:t>
            </w:r>
            <w:proofErr w:type="spellStart"/>
            <w:r w:rsidRPr="00085CDE">
              <w:rPr>
                <w:rStyle w:val="12pt"/>
                <w:rFonts w:ascii="Courier New" w:hAnsi="Courier New" w:cs="Courier New"/>
                <w:color w:val="000000" w:themeColor="text1"/>
              </w:rPr>
              <w:t>предоставлениямуниципальной</w:t>
            </w:r>
            <w:proofErr w:type="spellEnd"/>
            <w:r w:rsidRPr="00085CDE">
              <w:rPr>
                <w:rStyle w:val="12pt"/>
                <w:rFonts w:ascii="Courier New" w:hAnsi="Courier New" w:cs="Courier New"/>
                <w:color w:val="000000" w:themeColor="text1"/>
              </w:rPr>
              <w:t xml:space="preserve"> услуги или об отказе в предоставлении </w:t>
            </w:r>
            <w:proofErr w:type="spellStart"/>
            <w:r w:rsidRPr="00085CDE">
              <w:rPr>
                <w:rStyle w:val="12pt"/>
                <w:rFonts w:ascii="Courier New" w:hAnsi="Courier New" w:cs="Courier New"/>
                <w:color w:val="000000" w:themeColor="text1"/>
              </w:rPr>
              <w:t>услугиФормирование</w:t>
            </w:r>
            <w:proofErr w:type="spellEnd"/>
            <w:r w:rsidRPr="00085CDE">
              <w:rPr>
                <w:rStyle w:val="12pt"/>
                <w:rFonts w:ascii="Courier New" w:hAnsi="Courier New" w:cs="Courier New"/>
                <w:color w:val="000000" w:themeColor="text1"/>
              </w:rPr>
              <w:t xml:space="preserve"> решения о </w:t>
            </w:r>
            <w:proofErr w:type="spellStart"/>
            <w:r w:rsidRPr="00085CDE">
              <w:rPr>
                <w:rStyle w:val="12pt"/>
                <w:rFonts w:ascii="Courier New" w:hAnsi="Courier New" w:cs="Courier New"/>
                <w:color w:val="000000" w:themeColor="text1"/>
              </w:rPr>
              <w:t>предоставлениимуниципальной</w:t>
            </w:r>
            <w:proofErr w:type="spellEnd"/>
            <w:r w:rsidRPr="00085CDE">
              <w:rPr>
                <w:rStyle w:val="12pt"/>
                <w:rFonts w:ascii="Courier New" w:hAnsi="Courier New" w:cs="Courier New"/>
                <w:color w:val="000000" w:themeColor="text1"/>
              </w:rPr>
              <w:t xml:space="preserve"> услуги или об отказе в </w:t>
            </w:r>
            <w:proofErr w:type="spellStart"/>
            <w:r w:rsidRPr="00085CDE">
              <w:rPr>
                <w:rStyle w:val="12pt"/>
                <w:rFonts w:ascii="Courier New" w:hAnsi="Courier New" w:cs="Courier New"/>
                <w:color w:val="000000" w:themeColor="text1"/>
              </w:rPr>
              <w:t>предоставлениимуниципальной</w:t>
            </w:r>
            <w:proofErr w:type="spellEnd"/>
            <w:r w:rsidRPr="00085CDE">
              <w:rPr>
                <w:rStyle w:val="12pt"/>
                <w:rFonts w:ascii="Courier New" w:hAnsi="Courier New" w:cs="Courier New"/>
                <w:color w:val="000000" w:themeColor="text1"/>
              </w:rPr>
              <w:t xml:space="preserve"> услуги</w:t>
            </w:r>
          </w:p>
        </w:tc>
        <w:tc>
          <w:tcPr>
            <w:tcW w:w="1830"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5 рабочий день</w:t>
            </w:r>
          </w:p>
        </w:tc>
        <w:tc>
          <w:tcPr>
            <w:tcW w:w="4488"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Должностное </w:t>
            </w:r>
            <w:proofErr w:type="spellStart"/>
            <w:r w:rsidRPr="00085CDE">
              <w:rPr>
                <w:rStyle w:val="12pt"/>
                <w:rFonts w:ascii="Courier New" w:hAnsi="Courier New" w:cs="Courier New"/>
                <w:color w:val="000000" w:themeColor="text1"/>
              </w:rPr>
              <w:t>лицоУполномоченногооргана,ответственное</w:t>
            </w:r>
            <w:proofErr w:type="spellEnd"/>
            <w:r w:rsidRPr="00085CDE">
              <w:rPr>
                <w:rStyle w:val="12pt"/>
                <w:rFonts w:ascii="Courier New" w:hAnsi="Courier New" w:cs="Courier New"/>
                <w:color w:val="000000" w:themeColor="text1"/>
              </w:rPr>
              <w:t xml:space="preserve"> за предоставление муниципальной </w:t>
            </w:r>
            <w:proofErr w:type="spellStart"/>
            <w:r w:rsidRPr="00085CDE">
              <w:rPr>
                <w:rStyle w:val="12pt"/>
                <w:rFonts w:ascii="Courier New" w:hAnsi="Courier New" w:cs="Courier New"/>
                <w:color w:val="000000" w:themeColor="text1"/>
              </w:rPr>
              <w:t>услуги;РуководительУполномоченногооргана</w:t>
            </w:r>
            <w:proofErr w:type="spellEnd"/>
            <w:r w:rsidRPr="00085CDE">
              <w:rPr>
                <w:rStyle w:val="12pt"/>
                <w:rFonts w:ascii="Courier New" w:hAnsi="Courier New" w:cs="Courier New"/>
                <w:color w:val="000000" w:themeColor="text1"/>
              </w:rPr>
              <w:t xml:space="preserve"> или </w:t>
            </w:r>
            <w:proofErr w:type="spellStart"/>
            <w:r w:rsidRPr="00085CDE">
              <w:rPr>
                <w:rStyle w:val="12pt"/>
                <w:rFonts w:ascii="Courier New" w:hAnsi="Courier New" w:cs="Courier New"/>
                <w:color w:val="000000" w:themeColor="text1"/>
              </w:rPr>
              <w:t>иноеуполномоченное</w:t>
            </w:r>
            <w:proofErr w:type="spellEnd"/>
            <w:r w:rsidRPr="00085CDE">
              <w:rPr>
                <w:rStyle w:val="12pt"/>
                <w:rFonts w:ascii="Courier New" w:hAnsi="Courier New" w:cs="Courier New"/>
                <w:color w:val="000000" w:themeColor="text1"/>
              </w:rPr>
              <w:t xml:space="preserve"> </w:t>
            </w:r>
            <w:proofErr w:type="spellStart"/>
            <w:r w:rsidRPr="00085CDE">
              <w:rPr>
                <w:rStyle w:val="12pt"/>
                <w:rFonts w:ascii="Courier New" w:hAnsi="Courier New" w:cs="Courier New"/>
                <w:color w:val="000000" w:themeColor="text1"/>
              </w:rPr>
              <w:t>имлицо</w:t>
            </w:r>
            <w:proofErr w:type="spellEnd"/>
          </w:p>
        </w:tc>
        <w:tc>
          <w:tcPr>
            <w:tcW w:w="1677"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Уполномоченный орган) / ГИС</w:t>
            </w:r>
          </w:p>
        </w:tc>
        <w:tc>
          <w:tcPr>
            <w:tcW w:w="1065" w:type="dxa"/>
            <w:tcBorders>
              <w:top w:val="single" w:sz="4" w:space="0" w:color="auto"/>
              <w:left w:val="single" w:sz="4" w:space="0" w:color="auto"/>
            </w:tcBorders>
            <w:shd w:val="clear" w:color="auto" w:fill="FFFFFF"/>
          </w:tcPr>
          <w:p w:rsidR="00840FF8" w:rsidRPr="00085CDE" w:rsidRDefault="00840FF8" w:rsidP="00085CDE">
            <w:pPr>
              <w:ind w:firstLine="709"/>
              <w:jc w:val="center"/>
              <w:rPr>
                <w:rFonts w:ascii="Courier New" w:hAnsi="Courier New" w:cs="Courier New"/>
                <w:color w:val="000000" w:themeColor="text1"/>
              </w:rPr>
            </w:pPr>
          </w:p>
        </w:tc>
        <w:tc>
          <w:tcPr>
            <w:tcW w:w="2534" w:type="dxa"/>
            <w:gridSpan w:val="2"/>
            <w:tcBorders>
              <w:top w:val="single" w:sz="4" w:space="0" w:color="auto"/>
              <w:left w:val="single" w:sz="4" w:space="0" w:color="auto"/>
              <w:right w:val="single" w:sz="4" w:space="0" w:color="auto"/>
            </w:tcBorders>
            <w:shd w:val="clear" w:color="auto" w:fill="FFFFFF"/>
          </w:tcPr>
          <w:p w:rsidR="00840FF8" w:rsidRPr="00085CDE" w:rsidRDefault="00840FF8" w:rsidP="00085CDE">
            <w:pPr>
              <w:pStyle w:val="23"/>
              <w:shd w:val="clear" w:color="auto" w:fill="auto"/>
              <w:spacing w:line="240" w:lineRule="auto"/>
              <w:ind w:firstLine="36"/>
              <w:jc w:val="center"/>
              <w:rPr>
                <w:rStyle w:val="12pt"/>
                <w:rFonts w:ascii="Courier New" w:hAnsi="Courier New" w:cs="Courier New"/>
                <w:color w:val="000000" w:themeColor="text1"/>
              </w:rPr>
            </w:pPr>
            <w:proofErr w:type="spellStart"/>
            <w:r w:rsidRPr="00085CDE">
              <w:rPr>
                <w:rStyle w:val="12pt"/>
                <w:rFonts w:ascii="Courier New" w:hAnsi="Courier New" w:cs="Courier New"/>
                <w:color w:val="000000" w:themeColor="text1"/>
              </w:rPr>
              <w:t>Результатпредоставления</w:t>
            </w:r>
            <w:proofErr w:type="spellEnd"/>
            <w:r w:rsidRPr="00085CDE">
              <w:rPr>
                <w:rStyle w:val="12pt"/>
                <w:rFonts w:ascii="Courier New" w:hAnsi="Courier New" w:cs="Courier New"/>
                <w:color w:val="000000" w:themeColor="text1"/>
              </w:rPr>
              <w:t xml:space="preserve"> муниципальной услуги по </w:t>
            </w:r>
            <w:proofErr w:type="spellStart"/>
            <w:r w:rsidRPr="00085CDE">
              <w:rPr>
                <w:rStyle w:val="12pt"/>
                <w:rFonts w:ascii="Courier New" w:hAnsi="Courier New" w:cs="Courier New"/>
                <w:color w:val="000000" w:themeColor="text1"/>
              </w:rPr>
              <w:t>форме,приведенной</w:t>
            </w:r>
            <w:proofErr w:type="spellEnd"/>
            <w:r w:rsidRPr="00085CDE">
              <w:rPr>
                <w:rStyle w:val="12pt"/>
                <w:rFonts w:ascii="Courier New" w:hAnsi="Courier New" w:cs="Courier New"/>
                <w:color w:val="000000" w:themeColor="text1"/>
              </w:rPr>
              <w:t xml:space="preserve"> приложении № 1, №2, № 3, </w:t>
            </w:r>
          </w:p>
          <w:p w:rsidR="00840FF8" w:rsidRPr="00085CDE" w:rsidRDefault="00840FF8" w:rsidP="00085CDE">
            <w:pPr>
              <w:pStyle w:val="23"/>
              <w:shd w:val="clear" w:color="auto" w:fill="auto"/>
              <w:spacing w:line="240" w:lineRule="auto"/>
              <w:ind w:firstLine="36"/>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 4 </w:t>
            </w:r>
            <w:proofErr w:type="spellStart"/>
            <w:r w:rsidRPr="00085CDE">
              <w:rPr>
                <w:rStyle w:val="12pt"/>
                <w:rFonts w:ascii="Courier New" w:hAnsi="Courier New" w:cs="Courier New"/>
                <w:color w:val="000000" w:themeColor="text1"/>
              </w:rPr>
              <w:t>кАдминистративномурегламенту,подписанныйусиленной</w:t>
            </w:r>
            <w:proofErr w:type="spellEnd"/>
            <w:r w:rsidRPr="00085CDE">
              <w:rPr>
                <w:rStyle w:val="12pt"/>
                <w:rFonts w:ascii="Courier New" w:hAnsi="Courier New" w:cs="Courier New"/>
                <w:color w:val="000000" w:themeColor="text1"/>
              </w:rPr>
              <w:t xml:space="preserve"> квалифицированной подписью руководителя Уполномоченного органа или иного уполномоченного им лица</w:t>
            </w:r>
          </w:p>
        </w:tc>
      </w:tr>
      <w:tr w:rsidR="00840FF8" w:rsidRPr="00085CDE" w:rsidTr="007A4C7D">
        <w:tc>
          <w:tcPr>
            <w:tcW w:w="15417" w:type="dxa"/>
            <w:gridSpan w:val="8"/>
          </w:tcPr>
          <w:p w:rsidR="00840FF8" w:rsidRPr="00085CDE" w:rsidRDefault="00840FF8" w:rsidP="00085CDE">
            <w:pPr>
              <w:jc w:val="center"/>
              <w:rPr>
                <w:rFonts w:ascii="Courier New" w:hAnsi="Courier New" w:cs="Courier New"/>
                <w:color w:val="000000" w:themeColor="text1"/>
              </w:rPr>
            </w:pPr>
            <w:r w:rsidRPr="00085CDE">
              <w:rPr>
                <w:rFonts w:ascii="Courier New" w:hAnsi="Courier New" w:cs="Courier New"/>
                <w:color w:val="000000" w:themeColor="text1"/>
              </w:rPr>
              <w:t>5. Выдача результата</w:t>
            </w:r>
          </w:p>
        </w:tc>
      </w:tr>
      <w:tr w:rsidR="00840FF8" w:rsidRPr="00085CDE" w:rsidTr="007A4C7D">
        <w:tc>
          <w:tcPr>
            <w:tcW w:w="1611" w:type="dxa"/>
            <w:vMerge w:val="restart"/>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hanging="10"/>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Формирование </w:t>
            </w:r>
            <w:proofErr w:type="spellStart"/>
            <w:r w:rsidRPr="00085CDE">
              <w:rPr>
                <w:rStyle w:val="12pt"/>
                <w:rFonts w:ascii="Courier New" w:hAnsi="Courier New" w:cs="Courier New"/>
                <w:color w:val="000000" w:themeColor="text1"/>
              </w:rPr>
              <w:t>ирегистрациярезультатам</w:t>
            </w:r>
            <w:proofErr w:type="spellEnd"/>
            <w:r w:rsidRPr="00085CDE">
              <w:rPr>
                <w:rStyle w:val="12pt"/>
                <w:rFonts w:ascii="Courier New" w:hAnsi="Courier New" w:cs="Courier New"/>
                <w:color w:val="000000" w:themeColor="text1"/>
              </w:rPr>
              <w:t xml:space="preserve"> муниципал</w:t>
            </w:r>
            <w:r w:rsidRPr="00085CDE">
              <w:rPr>
                <w:rStyle w:val="12pt"/>
                <w:rFonts w:ascii="Courier New" w:hAnsi="Courier New" w:cs="Courier New"/>
                <w:color w:val="000000" w:themeColor="text1"/>
              </w:rPr>
              <w:lastRenderedPageBreak/>
              <w:t xml:space="preserve">ьной услуги, </w:t>
            </w:r>
            <w:proofErr w:type="spellStart"/>
            <w:r w:rsidRPr="00085CDE">
              <w:rPr>
                <w:rStyle w:val="12pt"/>
                <w:rFonts w:ascii="Courier New" w:hAnsi="Courier New" w:cs="Courier New"/>
                <w:color w:val="000000" w:themeColor="text1"/>
              </w:rPr>
              <w:t>указанногов</w:t>
            </w:r>
            <w:proofErr w:type="spellEnd"/>
            <w:r w:rsidRPr="00085CDE">
              <w:rPr>
                <w:rStyle w:val="12pt"/>
                <w:rFonts w:ascii="Courier New" w:hAnsi="Courier New" w:cs="Courier New"/>
                <w:color w:val="000000" w:themeColor="text1"/>
              </w:rPr>
              <w:t xml:space="preserve"> пункте 2.5Административного регламента, </w:t>
            </w:r>
            <w:proofErr w:type="spellStart"/>
            <w:r w:rsidRPr="00085CDE">
              <w:rPr>
                <w:rStyle w:val="12pt"/>
                <w:rFonts w:ascii="Courier New" w:hAnsi="Courier New" w:cs="Courier New"/>
                <w:color w:val="000000" w:themeColor="text1"/>
              </w:rPr>
              <w:t>вформе</w:t>
            </w:r>
            <w:proofErr w:type="spellEnd"/>
            <w:r w:rsidRPr="00085CDE">
              <w:rPr>
                <w:rStyle w:val="12pt"/>
                <w:rFonts w:ascii="Courier New" w:hAnsi="Courier New" w:cs="Courier New"/>
                <w:color w:val="000000" w:themeColor="text1"/>
              </w:rPr>
              <w:t xml:space="preserve"> электронного документа в ГИС</w:t>
            </w:r>
          </w:p>
        </w:tc>
        <w:tc>
          <w:tcPr>
            <w:tcW w:w="2212"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16"/>
              <w:jc w:val="left"/>
              <w:rPr>
                <w:rFonts w:ascii="Courier New" w:hAnsi="Courier New" w:cs="Courier New"/>
                <w:color w:val="000000" w:themeColor="text1"/>
                <w:sz w:val="24"/>
                <w:szCs w:val="24"/>
              </w:rPr>
            </w:pPr>
            <w:r w:rsidRPr="00085CDE">
              <w:rPr>
                <w:rStyle w:val="12pt"/>
                <w:rFonts w:ascii="Courier New" w:hAnsi="Courier New" w:cs="Courier New"/>
                <w:color w:val="000000" w:themeColor="text1"/>
              </w:rPr>
              <w:lastRenderedPageBreak/>
              <w:t xml:space="preserve">Регистрация результата </w:t>
            </w:r>
            <w:proofErr w:type="spellStart"/>
            <w:r w:rsidRPr="00085CDE">
              <w:rPr>
                <w:rStyle w:val="12pt"/>
                <w:rFonts w:ascii="Courier New" w:hAnsi="Courier New" w:cs="Courier New"/>
                <w:color w:val="000000" w:themeColor="text1"/>
              </w:rPr>
              <w:t>предоставлениямуниципальной</w:t>
            </w:r>
            <w:proofErr w:type="spellEnd"/>
            <w:r w:rsidRPr="00085CDE">
              <w:rPr>
                <w:rStyle w:val="12pt"/>
                <w:rFonts w:ascii="Courier New" w:hAnsi="Courier New" w:cs="Courier New"/>
                <w:color w:val="000000" w:themeColor="text1"/>
              </w:rPr>
              <w:t xml:space="preserve"> услуги</w:t>
            </w:r>
          </w:p>
        </w:tc>
        <w:tc>
          <w:tcPr>
            <w:tcW w:w="1830"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После окончания процедуры принятия решения (в общий срок </w:t>
            </w:r>
            <w:r w:rsidRPr="00085CDE">
              <w:rPr>
                <w:rStyle w:val="12pt"/>
                <w:rFonts w:ascii="Courier New" w:hAnsi="Courier New" w:cs="Courier New"/>
                <w:color w:val="000000" w:themeColor="text1"/>
              </w:rPr>
              <w:lastRenderedPageBreak/>
              <w:t>предоставления муниципальной услуги не включается)</w:t>
            </w:r>
          </w:p>
        </w:tc>
        <w:tc>
          <w:tcPr>
            <w:tcW w:w="4488"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lastRenderedPageBreak/>
              <w:t xml:space="preserve">Должностное </w:t>
            </w:r>
            <w:proofErr w:type="spellStart"/>
            <w:r w:rsidRPr="00085CDE">
              <w:rPr>
                <w:rStyle w:val="12pt"/>
                <w:rFonts w:ascii="Courier New" w:hAnsi="Courier New" w:cs="Courier New"/>
                <w:color w:val="000000" w:themeColor="text1"/>
              </w:rPr>
              <w:t>лицоУполномоченногооргана,ответственное</w:t>
            </w:r>
            <w:proofErr w:type="spellEnd"/>
            <w:r w:rsidRPr="00085CDE">
              <w:rPr>
                <w:rStyle w:val="12pt"/>
                <w:rFonts w:ascii="Courier New" w:hAnsi="Courier New" w:cs="Courier New"/>
                <w:color w:val="000000" w:themeColor="text1"/>
              </w:rPr>
              <w:t xml:space="preserve"> </w:t>
            </w:r>
            <w:proofErr w:type="spellStart"/>
            <w:r w:rsidRPr="00085CDE">
              <w:rPr>
                <w:rStyle w:val="12pt"/>
                <w:rFonts w:ascii="Courier New" w:hAnsi="Courier New" w:cs="Courier New"/>
                <w:color w:val="000000" w:themeColor="text1"/>
              </w:rPr>
              <w:t>запредоставление</w:t>
            </w:r>
            <w:proofErr w:type="spellEnd"/>
            <w:r w:rsidRPr="00085CDE">
              <w:rPr>
                <w:rStyle w:val="12pt"/>
                <w:rFonts w:ascii="Courier New" w:hAnsi="Courier New" w:cs="Courier New"/>
                <w:color w:val="000000" w:themeColor="text1"/>
              </w:rPr>
              <w:t xml:space="preserve"> муниципальной услуги</w:t>
            </w:r>
          </w:p>
        </w:tc>
        <w:tc>
          <w:tcPr>
            <w:tcW w:w="1677"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Уполномоченный орган) / ГИС</w:t>
            </w:r>
          </w:p>
        </w:tc>
        <w:tc>
          <w:tcPr>
            <w:tcW w:w="1065" w:type="dxa"/>
            <w:tcBorders>
              <w:top w:val="single" w:sz="4" w:space="0" w:color="auto"/>
              <w:left w:val="single" w:sz="4" w:space="0" w:color="auto"/>
            </w:tcBorders>
            <w:shd w:val="clear" w:color="auto" w:fill="FFFFFF"/>
          </w:tcPr>
          <w:p w:rsidR="00840FF8" w:rsidRPr="00085CDE" w:rsidRDefault="00840FF8" w:rsidP="00085CDE">
            <w:pPr>
              <w:ind w:firstLine="709"/>
              <w:rPr>
                <w:rFonts w:ascii="Courier New" w:hAnsi="Courier New" w:cs="Courier New"/>
                <w:color w:val="000000" w:themeColor="text1"/>
              </w:rPr>
            </w:pPr>
          </w:p>
        </w:tc>
        <w:tc>
          <w:tcPr>
            <w:tcW w:w="2534" w:type="dxa"/>
            <w:gridSpan w:val="2"/>
            <w:tcBorders>
              <w:top w:val="single" w:sz="4" w:space="0" w:color="auto"/>
              <w:left w:val="single" w:sz="4" w:space="0" w:color="auto"/>
              <w:right w:val="single" w:sz="4" w:space="0" w:color="auto"/>
            </w:tcBorders>
            <w:shd w:val="clear" w:color="auto" w:fill="FFFFFF"/>
          </w:tcPr>
          <w:p w:rsidR="00840FF8" w:rsidRPr="00085CDE" w:rsidRDefault="00840FF8" w:rsidP="00085CDE">
            <w:pPr>
              <w:pStyle w:val="23"/>
              <w:shd w:val="clear" w:color="auto" w:fill="auto"/>
              <w:spacing w:line="240" w:lineRule="auto"/>
              <w:ind w:firstLine="36"/>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Внесение сведений оконечном </w:t>
            </w:r>
            <w:proofErr w:type="spellStart"/>
            <w:r w:rsidRPr="00085CDE">
              <w:rPr>
                <w:rStyle w:val="12pt"/>
                <w:rFonts w:ascii="Courier New" w:hAnsi="Courier New" w:cs="Courier New"/>
                <w:color w:val="000000" w:themeColor="text1"/>
              </w:rPr>
              <w:t>результатепредоставления</w:t>
            </w:r>
            <w:proofErr w:type="spellEnd"/>
            <w:r w:rsidRPr="00085CDE">
              <w:rPr>
                <w:rStyle w:val="12pt"/>
                <w:rFonts w:ascii="Courier New" w:hAnsi="Courier New" w:cs="Courier New"/>
                <w:color w:val="000000" w:themeColor="text1"/>
              </w:rPr>
              <w:t xml:space="preserve"> муниципальной </w:t>
            </w:r>
            <w:r w:rsidRPr="00085CDE">
              <w:rPr>
                <w:rStyle w:val="12pt"/>
                <w:rFonts w:ascii="Courier New" w:hAnsi="Courier New" w:cs="Courier New"/>
                <w:color w:val="000000" w:themeColor="text1"/>
              </w:rPr>
              <w:lastRenderedPageBreak/>
              <w:t>услуги</w:t>
            </w:r>
          </w:p>
        </w:tc>
      </w:tr>
      <w:tr w:rsidR="00840FF8" w:rsidRPr="00085CDE" w:rsidTr="007A4C7D">
        <w:trPr>
          <w:trHeight w:val="4564"/>
        </w:trPr>
        <w:tc>
          <w:tcPr>
            <w:tcW w:w="1611" w:type="dxa"/>
            <w:vMerge/>
            <w:tcBorders>
              <w:left w:val="single" w:sz="4" w:space="0" w:color="auto"/>
              <w:bottom w:val="single" w:sz="4" w:space="0" w:color="auto"/>
            </w:tcBorders>
          </w:tcPr>
          <w:p w:rsidR="00840FF8" w:rsidRPr="00085CDE" w:rsidRDefault="00840FF8" w:rsidP="00085CDE">
            <w:pPr>
              <w:rPr>
                <w:rFonts w:ascii="Courier New" w:hAnsi="Courier New" w:cs="Courier New"/>
                <w:color w:val="000000" w:themeColor="text1"/>
              </w:rPr>
            </w:pPr>
          </w:p>
        </w:tc>
        <w:tc>
          <w:tcPr>
            <w:tcW w:w="2212" w:type="dxa"/>
            <w:tcBorders>
              <w:top w:val="single" w:sz="4" w:space="0" w:color="auto"/>
              <w:left w:val="single" w:sz="4" w:space="0" w:color="auto"/>
              <w:bottom w:val="single" w:sz="4" w:space="0" w:color="auto"/>
            </w:tcBorders>
            <w:shd w:val="clear" w:color="auto" w:fill="FFFFFF"/>
          </w:tcPr>
          <w:p w:rsidR="00840FF8" w:rsidRPr="00085CDE" w:rsidRDefault="00840FF8" w:rsidP="00085CDE">
            <w:pPr>
              <w:pStyle w:val="23"/>
              <w:shd w:val="clear" w:color="auto" w:fill="auto"/>
              <w:spacing w:line="240" w:lineRule="auto"/>
              <w:ind w:firstLine="16"/>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Направление в многофункциональный центр </w:t>
            </w:r>
            <w:proofErr w:type="spellStart"/>
            <w:r w:rsidRPr="00085CDE">
              <w:rPr>
                <w:rStyle w:val="12pt"/>
                <w:rFonts w:ascii="Courier New" w:hAnsi="Courier New" w:cs="Courier New"/>
                <w:color w:val="000000" w:themeColor="text1"/>
              </w:rPr>
              <w:t>результатамуниципальной</w:t>
            </w:r>
            <w:proofErr w:type="spellEnd"/>
            <w:r w:rsidRPr="00085CDE">
              <w:rPr>
                <w:rStyle w:val="12pt"/>
                <w:rFonts w:ascii="Courier New" w:hAnsi="Courier New" w:cs="Courier New"/>
                <w:color w:val="000000" w:themeColor="text1"/>
              </w:rPr>
              <w:t xml:space="preserve"> </w:t>
            </w:r>
            <w:proofErr w:type="spellStart"/>
            <w:r w:rsidRPr="00085CDE">
              <w:rPr>
                <w:rStyle w:val="12pt"/>
                <w:rFonts w:ascii="Courier New" w:hAnsi="Courier New" w:cs="Courier New"/>
                <w:color w:val="000000" w:themeColor="text1"/>
              </w:rPr>
              <w:t>услуги,указанного</w:t>
            </w:r>
            <w:proofErr w:type="spellEnd"/>
            <w:r w:rsidRPr="00085CDE">
              <w:rPr>
                <w:rStyle w:val="12pt"/>
                <w:rFonts w:ascii="Courier New" w:hAnsi="Courier New" w:cs="Courier New"/>
                <w:color w:val="000000" w:themeColor="text1"/>
              </w:rPr>
              <w:t xml:space="preserve">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830" w:type="dxa"/>
            <w:tcBorders>
              <w:top w:val="single" w:sz="4" w:space="0" w:color="auto"/>
              <w:left w:val="single" w:sz="4" w:space="0" w:color="auto"/>
              <w:bottom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proofErr w:type="spellStart"/>
            <w:r w:rsidRPr="00085CDE">
              <w:rPr>
                <w:rStyle w:val="12pt"/>
                <w:rFonts w:ascii="Courier New" w:hAnsi="Courier New" w:cs="Courier New"/>
                <w:color w:val="000000" w:themeColor="text1"/>
              </w:rPr>
              <w:t>Всроки,установленныесоглашениемо</w:t>
            </w:r>
            <w:proofErr w:type="spellEnd"/>
            <w:r w:rsidRPr="00085CDE">
              <w:rPr>
                <w:rStyle w:val="12pt"/>
                <w:rFonts w:ascii="Courier New" w:hAnsi="Courier New" w:cs="Courier New"/>
                <w:color w:val="000000" w:themeColor="text1"/>
              </w:rPr>
              <w:t xml:space="preserve"> взаимодействии между уполномоченным органом и многофункциональным центром</w:t>
            </w:r>
          </w:p>
        </w:tc>
        <w:tc>
          <w:tcPr>
            <w:tcW w:w="4488" w:type="dxa"/>
            <w:tcBorders>
              <w:top w:val="single" w:sz="4" w:space="0" w:color="auto"/>
              <w:left w:val="single" w:sz="4" w:space="0" w:color="auto"/>
              <w:bottom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Должностное лицо </w:t>
            </w:r>
            <w:proofErr w:type="spellStart"/>
            <w:r w:rsidRPr="00085CDE">
              <w:rPr>
                <w:rStyle w:val="12pt"/>
                <w:rFonts w:ascii="Courier New" w:hAnsi="Courier New" w:cs="Courier New"/>
                <w:color w:val="000000" w:themeColor="text1"/>
              </w:rPr>
              <w:t>Уполномоченногооргана,ответственное</w:t>
            </w:r>
            <w:proofErr w:type="spellEnd"/>
            <w:r w:rsidRPr="00085CDE">
              <w:rPr>
                <w:rStyle w:val="12pt"/>
                <w:rFonts w:ascii="Courier New" w:hAnsi="Courier New" w:cs="Courier New"/>
                <w:color w:val="000000" w:themeColor="text1"/>
              </w:rPr>
              <w:t xml:space="preserve"> </w:t>
            </w:r>
            <w:proofErr w:type="spellStart"/>
            <w:r w:rsidRPr="00085CDE">
              <w:rPr>
                <w:rStyle w:val="12pt"/>
                <w:rFonts w:ascii="Courier New" w:hAnsi="Courier New" w:cs="Courier New"/>
                <w:color w:val="000000" w:themeColor="text1"/>
              </w:rPr>
              <w:t>запредоставление</w:t>
            </w:r>
            <w:proofErr w:type="spellEnd"/>
            <w:r w:rsidRPr="00085CDE">
              <w:rPr>
                <w:rStyle w:val="12pt"/>
                <w:rFonts w:ascii="Courier New" w:hAnsi="Courier New" w:cs="Courier New"/>
                <w:color w:val="000000" w:themeColor="text1"/>
              </w:rPr>
              <w:t xml:space="preserve"> муниципальной услуги</w:t>
            </w:r>
          </w:p>
        </w:tc>
        <w:tc>
          <w:tcPr>
            <w:tcW w:w="1677" w:type="dxa"/>
            <w:tcBorders>
              <w:top w:val="single" w:sz="4" w:space="0" w:color="auto"/>
              <w:left w:val="single" w:sz="4" w:space="0" w:color="auto"/>
              <w:bottom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Уполномоченный орган) / АИС МФЦ</w:t>
            </w:r>
          </w:p>
        </w:tc>
        <w:tc>
          <w:tcPr>
            <w:tcW w:w="1065" w:type="dxa"/>
            <w:tcBorders>
              <w:top w:val="single" w:sz="4" w:space="0" w:color="auto"/>
              <w:left w:val="single" w:sz="4" w:space="0" w:color="auto"/>
              <w:bottom w:val="single" w:sz="4" w:space="0" w:color="auto"/>
            </w:tcBorders>
            <w:shd w:val="clear" w:color="auto" w:fill="FFFFFF"/>
          </w:tcPr>
          <w:p w:rsidR="00840FF8" w:rsidRPr="00085CDE" w:rsidRDefault="00840FF8" w:rsidP="00085CDE">
            <w:pPr>
              <w:pStyle w:val="23"/>
              <w:shd w:val="clear" w:color="auto" w:fill="auto"/>
              <w:spacing w:line="240" w:lineRule="auto"/>
              <w:ind w:firstLine="5"/>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Указание заявителем в Запросе способа </w:t>
            </w:r>
            <w:proofErr w:type="spellStart"/>
            <w:r w:rsidRPr="00085CDE">
              <w:rPr>
                <w:rStyle w:val="12pt"/>
                <w:rFonts w:ascii="Courier New" w:hAnsi="Courier New" w:cs="Courier New"/>
                <w:color w:val="000000" w:themeColor="text1"/>
              </w:rPr>
              <w:t>выдачирезультата</w:t>
            </w:r>
            <w:proofErr w:type="spellEnd"/>
            <w:r w:rsidRPr="00085CDE">
              <w:rPr>
                <w:rStyle w:val="12pt"/>
                <w:rFonts w:ascii="Courier New" w:hAnsi="Courier New" w:cs="Courier New"/>
                <w:color w:val="000000" w:themeColor="text1"/>
              </w:rPr>
              <w:t xml:space="preserve"> (муниципальной) услуги в многофункциональном центре, а также подача Запроса </w:t>
            </w:r>
            <w:r w:rsidRPr="00085CDE">
              <w:rPr>
                <w:rStyle w:val="12pt"/>
                <w:rFonts w:ascii="Courier New" w:hAnsi="Courier New" w:cs="Courier New"/>
                <w:color w:val="000000" w:themeColor="text1"/>
              </w:rPr>
              <w:lastRenderedPageBreak/>
              <w:t>через многофункциональный центр</w:t>
            </w:r>
          </w:p>
        </w:tc>
        <w:tc>
          <w:tcPr>
            <w:tcW w:w="2534" w:type="dxa"/>
            <w:gridSpan w:val="2"/>
            <w:tcBorders>
              <w:top w:val="single" w:sz="4" w:space="0" w:color="auto"/>
              <w:left w:val="single" w:sz="4" w:space="0" w:color="auto"/>
              <w:bottom w:val="single" w:sz="4" w:space="0" w:color="auto"/>
              <w:righ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lastRenderedPageBreak/>
              <w:t xml:space="preserve">Выдача </w:t>
            </w:r>
            <w:proofErr w:type="spellStart"/>
            <w:r w:rsidRPr="00085CDE">
              <w:rPr>
                <w:rStyle w:val="12pt"/>
                <w:rFonts w:ascii="Courier New" w:hAnsi="Courier New" w:cs="Courier New"/>
                <w:color w:val="000000" w:themeColor="text1"/>
              </w:rPr>
              <w:t>результатамуниципальной</w:t>
            </w:r>
            <w:proofErr w:type="spellEnd"/>
            <w:r w:rsidRPr="00085CDE">
              <w:rPr>
                <w:rStyle w:val="12pt"/>
                <w:rFonts w:ascii="Courier New" w:hAnsi="Courier New" w:cs="Courier New"/>
                <w:color w:val="000000" w:themeColor="text1"/>
              </w:rPr>
              <w:t xml:space="preserve"> услуги заявителю </w:t>
            </w:r>
            <w:proofErr w:type="spellStart"/>
            <w:r w:rsidRPr="00085CDE">
              <w:rPr>
                <w:rStyle w:val="12pt"/>
                <w:rFonts w:ascii="Courier New" w:hAnsi="Courier New" w:cs="Courier New"/>
                <w:color w:val="000000" w:themeColor="text1"/>
              </w:rPr>
              <w:t>вформе</w:t>
            </w:r>
            <w:proofErr w:type="spellEnd"/>
            <w:r w:rsidRPr="00085CDE">
              <w:rPr>
                <w:rStyle w:val="12pt"/>
                <w:rFonts w:ascii="Courier New" w:hAnsi="Courier New" w:cs="Courier New"/>
                <w:color w:val="000000" w:themeColor="text1"/>
              </w:rPr>
              <w:t xml:space="preserve"> </w:t>
            </w:r>
            <w:proofErr w:type="spellStart"/>
            <w:r w:rsidRPr="00085CDE">
              <w:rPr>
                <w:rStyle w:val="12pt"/>
                <w:rFonts w:ascii="Courier New" w:hAnsi="Courier New" w:cs="Courier New"/>
                <w:color w:val="000000" w:themeColor="text1"/>
              </w:rPr>
              <w:t>бумажногодокумента</w:t>
            </w:r>
            <w:proofErr w:type="spellEnd"/>
            <w:r w:rsidRPr="00085CDE">
              <w:rPr>
                <w:rStyle w:val="12pt"/>
                <w:rFonts w:ascii="Courier New" w:hAnsi="Courier New" w:cs="Courier New"/>
                <w:color w:val="000000" w:themeColor="text1"/>
              </w:rPr>
              <w:t xml:space="preserve">, </w:t>
            </w:r>
            <w:proofErr w:type="spellStart"/>
            <w:r w:rsidRPr="00085CDE">
              <w:rPr>
                <w:rStyle w:val="12pt"/>
                <w:rFonts w:ascii="Courier New" w:hAnsi="Courier New" w:cs="Courier New"/>
                <w:color w:val="000000" w:themeColor="text1"/>
              </w:rPr>
              <w:t>подтверждающегосодержание</w:t>
            </w:r>
            <w:proofErr w:type="spellEnd"/>
            <w:r w:rsidRPr="00085CDE">
              <w:rPr>
                <w:rStyle w:val="12pt"/>
                <w:rFonts w:ascii="Courier New" w:hAnsi="Courier New" w:cs="Courier New"/>
                <w:color w:val="000000" w:themeColor="text1"/>
              </w:rPr>
              <w:t xml:space="preserve"> </w:t>
            </w:r>
            <w:proofErr w:type="spellStart"/>
            <w:r w:rsidRPr="00085CDE">
              <w:rPr>
                <w:rStyle w:val="12pt"/>
                <w:rFonts w:ascii="Courier New" w:hAnsi="Courier New" w:cs="Courier New"/>
                <w:color w:val="000000" w:themeColor="text1"/>
              </w:rPr>
              <w:t>электронногодокумента</w:t>
            </w:r>
            <w:proofErr w:type="spellEnd"/>
            <w:r w:rsidRPr="00085CDE">
              <w:rPr>
                <w:rStyle w:val="12pt"/>
                <w:rFonts w:ascii="Courier New" w:hAnsi="Courier New" w:cs="Courier New"/>
                <w:color w:val="000000" w:themeColor="text1"/>
              </w:rPr>
              <w:t xml:space="preserve">, заверенного печатью многофункционального центра; внесение сведений в ГИС о </w:t>
            </w:r>
            <w:proofErr w:type="spellStart"/>
            <w:r w:rsidRPr="00085CDE">
              <w:rPr>
                <w:rStyle w:val="12pt"/>
                <w:rFonts w:ascii="Courier New" w:hAnsi="Courier New" w:cs="Courier New"/>
                <w:color w:val="000000" w:themeColor="text1"/>
              </w:rPr>
              <w:t>выдачерезультата</w:t>
            </w:r>
            <w:proofErr w:type="spellEnd"/>
            <w:r w:rsidRPr="00085CDE">
              <w:rPr>
                <w:rStyle w:val="12pt"/>
                <w:rFonts w:ascii="Courier New" w:hAnsi="Courier New" w:cs="Courier New"/>
                <w:color w:val="000000" w:themeColor="text1"/>
              </w:rPr>
              <w:t xml:space="preserve"> муниципальной услуги</w:t>
            </w:r>
          </w:p>
        </w:tc>
      </w:tr>
      <w:tr w:rsidR="00840FF8" w:rsidRPr="00085CDE" w:rsidTr="007A4C7D">
        <w:tc>
          <w:tcPr>
            <w:tcW w:w="1611" w:type="dxa"/>
            <w:vMerge/>
            <w:tcBorders>
              <w:left w:val="single" w:sz="4" w:space="0" w:color="auto"/>
            </w:tcBorders>
          </w:tcPr>
          <w:p w:rsidR="00840FF8" w:rsidRPr="00085CDE" w:rsidRDefault="00840FF8" w:rsidP="00085CDE">
            <w:pPr>
              <w:rPr>
                <w:rFonts w:ascii="Courier New" w:hAnsi="Courier New" w:cs="Courier New"/>
                <w:color w:val="000000" w:themeColor="text1"/>
              </w:rPr>
            </w:pPr>
          </w:p>
        </w:tc>
        <w:tc>
          <w:tcPr>
            <w:tcW w:w="2212"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16"/>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Направление заявителю результата </w:t>
            </w:r>
            <w:proofErr w:type="spellStart"/>
            <w:r w:rsidRPr="00085CDE">
              <w:rPr>
                <w:rStyle w:val="12pt"/>
                <w:rFonts w:ascii="Courier New" w:hAnsi="Courier New" w:cs="Courier New"/>
                <w:color w:val="000000" w:themeColor="text1"/>
              </w:rPr>
              <w:t>предоставлениямуниципальной</w:t>
            </w:r>
            <w:proofErr w:type="spellEnd"/>
            <w:r w:rsidRPr="00085CDE">
              <w:rPr>
                <w:rStyle w:val="12pt"/>
                <w:rFonts w:ascii="Courier New" w:hAnsi="Courier New" w:cs="Courier New"/>
                <w:color w:val="000000" w:themeColor="text1"/>
              </w:rPr>
              <w:t xml:space="preserve"> услуги в личный кабинет на ЕПГУ</w:t>
            </w:r>
          </w:p>
        </w:tc>
        <w:tc>
          <w:tcPr>
            <w:tcW w:w="1830"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16"/>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В день </w:t>
            </w:r>
            <w:proofErr w:type="spellStart"/>
            <w:r w:rsidRPr="00085CDE">
              <w:rPr>
                <w:rStyle w:val="12pt"/>
                <w:rFonts w:ascii="Courier New" w:hAnsi="Courier New" w:cs="Courier New"/>
                <w:color w:val="000000" w:themeColor="text1"/>
              </w:rPr>
              <w:t>регистрациирезультатапредоставлениямуниципальной</w:t>
            </w:r>
            <w:proofErr w:type="spellEnd"/>
            <w:r w:rsidRPr="00085CDE">
              <w:rPr>
                <w:rStyle w:val="12pt"/>
                <w:rFonts w:ascii="Courier New" w:hAnsi="Courier New" w:cs="Courier New"/>
                <w:color w:val="000000" w:themeColor="text1"/>
              </w:rPr>
              <w:t xml:space="preserve"> услуги</w:t>
            </w:r>
          </w:p>
        </w:tc>
        <w:tc>
          <w:tcPr>
            <w:tcW w:w="4488"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16"/>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Должностное </w:t>
            </w:r>
            <w:proofErr w:type="spellStart"/>
            <w:r w:rsidRPr="00085CDE">
              <w:rPr>
                <w:rStyle w:val="12pt"/>
                <w:rFonts w:ascii="Courier New" w:hAnsi="Courier New" w:cs="Courier New"/>
                <w:color w:val="000000" w:themeColor="text1"/>
              </w:rPr>
              <w:t>лицоУполномоченногооргана,ответственное</w:t>
            </w:r>
            <w:proofErr w:type="spellEnd"/>
            <w:r w:rsidRPr="00085CDE">
              <w:rPr>
                <w:rStyle w:val="12pt"/>
                <w:rFonts w:ascii="Courier New" w:hAnsi="Courier New" w:cs="Courier New"/>
                <w:color w:val="000000" w:themeColor="text1"/>
              </w:rPr>
              <w:t xml:space="preserve"> </w:t>
            </w:r>
            <w:proofErr w:type="spellStart"/>
            <w:r w:rsidRPr="00085CDE">
              <w:rPr>
                <w:rStyle w:val="12pt"/>
                <w:rFonts w:ascii="Courier New" w:hAnsi="Courier New" w:cs="Courier New"/>
                <w:color w:val="000000" w:themeColor="text1"/>
              </w:rPr>
              <w:t>запредоставление</w:t>
            </w:r>
            <w:proofErr w:type="spellEnd"/>
            <w:r w:rsidRPr="00085CDE">
              <w:rPr>
                <w:rStyle w:val="12pt"/>
                <w:rFonts w:ascii="Courier New" w:hAnsi="Courier New" w:cs="Courier New"/>
                <w:color w:val="000000" w:themeColor="text1"/>
              </w:rPr>
              <w:t xml:space="preserve"> муниципальной услуги</w:t>
            </w:r>
          </w:p>
        </w:tc>
        <w:tc>
          <w:tcPr>
            <w:tcW w:w="1677"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16"/>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ГИС</w:t>
            </w:r>
          </w:p>
        </w:tc>
        <w:tc>
          <w:tcPr>
            <w:tcW w:w="1065" w:type="dxa"/>
            <w:tcBorders>
              <w:top w:val="single" w:sz="4" w:space="0" w:color="auto"/>
              <w:left w:val="single" w:sz="4" w:space="0" w:color="auto"/>
            </w:tcBorders>
            <w:shd w:val="clear" w:color="auto" w:fill="FFFFFF"/>
          </w:tcPr>
          <w:p w:rsidR="00840FF8" w:rsidRPr="00085CDE" w:rsidRDefault="00840FF8" w:rsidP="00085CDE">
            <w:pPr>
              <w:ind w:firstLine="16"/>
              <w:jc w:val="center"/>
              <w:rPr>
                <w:rFonts w:ascii="Courier New" w:hAnsi="Courier New" w:cs="Courier New"/>
                <w:color w:val="000000" w:themeColor="text1"/>
              </w:rPr>
            </w:pPr>
          </w:p>
        </w:tc>
        <w:tc>
          <w:tcPr>
            <w:tcW w:w="2534" w:type="dxa"/>
            <w:gridSpan w:val="2"/>
            <w:tcBorders>
              <w:top w:val="single" w:sz="4" w:space="0" w:color="auto"/>
              <w:left w:val="single" w:sz="4" w:space="0" w:color="auto"/>
              <w:right w:val="single" w:sz="4" w:space="0" w:color="auto"/>
            </w:tcBorders>
            <w:shd w:val="clear" w:color="auto" w:fill="FFFFFF"/>
          </w:tcPr>
          <w:p w:rsidR="00840FF8" w:rsidRPr="00085CDE" w:rsidRDefault="00840FF8" w:rsidP="00085CDE">
            <w:pPr>
              <w:pStyle w:val="23"/>
              <w:shd w:val="clear" w:color="auto" w:fill="auto"/>
              <w:spacing w:line="240" w:lineRule="auto"/>
              <w:ind w:firstLine="16"/>
              <w:jc w:val="center"/>
              <w:rPr>
                <w:rFonts w:ascii="Courier New" w:hAnsi="Courier New" w:cs="Courier New"/>
                <w:color w:val="000000" w:themeColor="text1"/>
                <w:sz w:val="24"/>
                <w:szCs w:val="24"/>
              </w:rPr>
            </w:pPr>
            <w:proofErr w:type="spellStart"/>
            <w:r w:rsidRPr="00085CDE">
              <w:rPr>
                <w:rStyle w:val="12pt"/>
                <w:rFonts w:ascii="Courier New" w:hAnsi="Courier New" w:cs="Courier New"/>
                <w:color w:val="000000" w:themeColor="text1"/>
              </w:rPr>
              <w:t>Результатмуниципальной</w:t>
            </w:r>
            <w:proofErr w:type="spellEnd"/>
            <w:r w:rsidRPr="00085CDE">
              <w:rPr>
                <w:rStyle w:val="12pt"/>
                <w:rFonts w:ascii="Courier New" w:hAnsi="Courier New" w:cs="Courier New"/>
                <w:color w:val="000000" w:themeColor="text1"/>
              </w:rPr>
              <w:t xml:space="preserve"> услуги, направленный заявителю на личный кабинет на ЕПГУ</w:t>
            </w:r>
          </w:p>
        </w:tc>
      </w:tr>
      <w:tr w:rsidR="00840FF8" w:rsidRPr="00085CDE" w:rsidTr="007A4C7D">
        <w:tc>
          <w:tcPr>
            <w:tcW w:w="15417" w:type="dxa"/>
            <w:gridSpan w:val="8"/>
          </w:tcPr>
          <w:p w:rsidR="00840FF8" w:rsidRPr="00085CDE" w:rsidRDefault="00840FF8" w:rsidP="00085CDE">
            <w:pPr>
              <w:jc w:val="center"/>
              <w:rPr>
                <w:rFonts w:ascii="Courier New" w:hAnsi="Courier New" w:cs="Courier New"/>
                <w:color w:val="000000" w:themeColor="text1"/>
              </w:rPr>
            </w:pPr>
            <w:r w:rsidRPr="00085CDE">
              <w:rPr>
                <w:rFonts w:ascii="Courier New" w:hAnsi="Courier New" w:cs="Courier New"/>
                <w:color w:val="000000" w:themeColor="text1"/>
              </w:rPr>
              <w:t xml:space="preserve">6. Внесение </w:t>
            </w:r>
            <w:proofErr w:type="spellStart"/>
            <w:r w:rsidRPr="00085CDE">
              <w:rPr>
                <w:rFonts w:ascii="Courier New" w:hAnsi="Courier New" w:cs="Courier New"/>
                <w:color w:val="000000" w:themeColor="text1"/>
              </w:rPr>
              <w:t>результатамуниципальной</w:t>
            </w:r>
            <w:proofErr w:type="spellEnd"/>
            <w:r w:rsidRPr="00085CDE">
              <w:rPr>
                <w:rFonts w:ascii="Courier New" w:hAnsi="Courier New" w:cs="Courier New"/>
                <w:color w:val="000000" w:themeColor="text1"/>
              </w:rPr>
              <w:t xml:space="preserve"> услуги в реестр решений</w:t>
            </w:r>
          </w:p>
        </w:tc>
      </w:tr>
      <w:tr w:rsidR="00840FF8" w:rsidRPr="00085CDE" w:rsidTr="007A4C7D">
        <w:trPr>
          <w:trHeight w:val="2825"/>
        </w:trPr>
        <w:tc>
          <w:tcPr>
            <w:tcW w:w="1611"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lastRenderedPageBreak/>
              <w:t xml:space="preserve">Формирование и </w:t>
            </w:r>
            <w:proofErr w:type="spellStart"/>
            <w:r w:rsidRPr="00085CDE">
              <w:rPr>
                <w:rStyle w:val="12pt"/>
                <w:rFonts w:ascii="Courier New" w:hAnsi="Courier New" w:cs="Courier New"/>
                <w:color w:val="000000" w:themeColor="text1"/>
              </w:rPr>
              <w:t>регистрациярезультата</w:t>
            </w:r>
            <w:proofErr w:type="spellEnd"/>
            <w:r w:rsidRPr="00085CDE">
              <w:rPr>
                <w:rStyle w:val="12pt"/>
                <w:rFonts w:ascii="Courier New" w:hAnsi="Courier New" w:cs="Courier New"/>
                <w:color w:val="000000" w:themeColor="text1"/>
              </w:rPr>
              <w:t xml:space="preserve"> муниципальной услуги, указанного в пункте 2.5 Административного регламента, в </w:t>
            </w:r>
            <w:proofErr w:type="spellStart"/>
            <w:r w:rsidRPr="00085CDE">
              <w:rPr>
                <w:rStyle w:val="12pt"/>
                <w:rFonts w:ascii="Courier New" w:hAnsi="Courier New" w:cs="Courier New"/>
                <w:color w:val="000000" w:themeColor="text1"/>
              </w:rPr>
              <w:t>формеэлектронного</w:t>
            </w:r>
            <w:proofErr w:type="spellEnd"/>
            <w:r w:rsidRPr="00085CDE">
              <w:rPr>
                <w:rStyle w:val="12pt"/>
                <w:rFonts w:ascii="Courier New" w:hAnsi="Courier New" w:cs="Courier New"/>
                <w:color w:val="000000" w:themeColor="text1"/>
              </w:rPr>
              <w:t xml:space="preserve"> документа в ГИС</w:t>
            </w:r>
          </w:p>
        </w:tc>
        <w:tc>
          <w:tcPr>
            <w:tcW w:w="2212"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16"/>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Внесение сведений о результате </w:t>
            </w:r>
            <w:proofErr w:type="spellStart"/>
            <w:r w:rsidRPr="00085CDE">
              <w:rPr>
                <w:rStyle w:val="12pt"/>
                <w:rFonts w:ascii="Courier New" w:hAnsi="Courier New" w:cs="Courier New"/>
                <w:color w:val="000000" w:themeColor="text1"/>
              </w:rPr>
              <w:t>предоставлениямуниципальной</w:t>
            </w:r>
            <w:proofErr w:type="spellEnd"/>
            <w:r w:rsidRPr="00085CDE">
              <w:rPr>
                <w:rStyle w:val="12pt"/>
                <w:rFonts w:ascii="Courier New" w:hAnsi="Courier New" w:cs="Courier New"/>
                <w:color w:val="000000" w:themeColor="text1"/>
              </w:rPr>
              <w:t xml:space="preserve"> услуги, указанном в пункте 2.5Административного регламента, в реестр решений</w:t>
            </w:r>
          </w:p>
        </w:tc>
        <w:tc>
          <w:tcPr>
            <w:tcW w:w="1830"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1 рабочий день</w:t>
            </w:r>
          </w:p>
        </w:tc>
        <w:tc>
          <w:tcPr>
            <w:tcW w:w="4488"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jc w:val="center"/>
              <w:rPr>
                <w:rFonts w:ascii="Courier New" w:hAnsi="Courier New" w:cs="Courier New"/>
                <w:color w:val="000000" w:themeColor="text1"/>
                <w:sz w:val="24"/>
                <w:szCs w:val="24"/>
              </w:rPr>
            </w:pPr>
            <w:r w:rsidRPr="00085CDE">
              <w:rPr>
                <w:rStyle w:val="12pt"/>
                <w:rFonts w:ascii="Courier New" w:hAnsi="Courier New" w:cs="Courier New"/>
                <w:color w:val="000000" w:themeColor="text1"/>
              </w:rPr>
              <w:t xml:space="preserve">Должностное лицо Уполномоченного </w:t>
            </w:r>
            <w:proofErr w:type="spellStart"/>
            <w:r w:rsidRPr="00085CDE">
              <w:rPr>
                <w:rStyle w:val="12pt"/>
                <w:rFonts w:ascii="Courier New" w:hAnsi="Courier New" w:cs="Courier New"/>
                <w:color w:val="000000" w:themeColor="text1"/>
              </w:rPr>
              <w:t>органа,ответственное</w:t>
            </w:r>
            <w:proofErr w:type="spellEnd"/>
            <w:r w:rsidRPr="00085CDE">
              <w:rPr>
                <w:rStyle w:val="12pt"/>
                <w:rFonts w:ascii="Courier New" w:hAnsi="Courier New" w:cs="Courier New"/>
                <w:color w:val="000000" w:themeColor="text1"/>
              </w:rPr>
              <w:t xml:space="preserve"> </w:t>
            </w:r>
            <w:proofErr w:type="spellStart"/>
            <w:r w:rsidRPr="00085CDE">
              <w:rPr>
                <w:rStyle w:val="12pt"/>
                <w:rFonts w:ascii="Courier New" w:hAnsi="Courier New" w:cs="Courier New"/>
                <w:color w:val="000000" w:themeColor="text1"/>
              </w:rPr>
              <w:t>запредоставление</w:t>
            </w:r>
            <w:proofErr w:type="spellEnd"/>
            <w:r w:rsidRPr="00085CDE">
              <w:rPr>
                <w:rStyle w:val="12pt"/>
                <w:rFonts w:ascii="Courier New" w:hAnsi="Courier New" w:cs="Courier New"/>
                <w:color w:val="000000" w:themeColor="text1"/>
              </w:rPr>
              <w:t xml:space="preserve"> муниципальной услуги</w:t>
            </w:r>
          </w:p>
        </w:tc>
        <w:tc>
          <w:tcPr>
            <w:tcW w:w="1677" w:type="dxa"/>
            <w:tcBorders>
              <w:top w:val="single" w:sz="4" w:space="0" w:color="auto"/>
              <w:left w:val="single" w:sz="4" w:space="0" w:color="auto"/>
            </w:tcBorders>
            <w:shd w:val="clear" w:color="auto" w:fill="FFFFFF"/>
          </w:tcPr>
          <w:p w:rsidR="00840FF8" w:rsidRPr="00085CDE" w:rsidRDefault="00840FF8" w:rsidP="00085CDE">
            <w:pPr>
              <w:pStyle w:val="23"/>
              <w:shd w:val="clear" w:color="auto" w:fill="auto"/>
              <w:spacing w:line="240" w:lineRule="auto"/>
              <w:ind w:firstLine="709"/>
              <w:jc w:val="left"/>
              <w:rPr>
                <w:rFonts w:ascii="Courier New" w:hAnsi="Courier New" w:cs="Courier New"/>
                <w:color w:val="000000" w:themeColor="text1"/>
                <w:sz w:val="24"/>
                <w:szCs w:val="24"/>
              </w:rPr>
            </w:pPr>
            <w:r w:rsidRPr="00085CDE">
              <w:rPr>
                <w:rStyle w:val="12pt"/>
                <w:rFonts w:ascii="Courier New" w:hAnsi="Courier New" w:cs="Courier New"/>
                <w:color w:val="000000" w:themeColor="text1"/>
              </w:rPr>
              <w:t>ГИС</w:t>
            </w:r>
          </w:p>
        </w:tc>
        <w:tc>
          <w:tcPr>
            <w:tcW w:w="1065" w:type="dxa"/>
            <w:tcBorders>
              <w:top w:val="single" w:sz="4" w:space="0" w:color="auto"/>
              <w:left w:val="single" w:sz="4" w:space="0" w:color="auto"/>
            </w:tcBorders>
            <w:shd w:val="clear" w:color="auto" w:fill="FFFFFF"/>
          </w:tcPr>
          <w:p w:rsidR="00840FF8" w:rsidRPr="00085CDE" w:rsidRDefault="00840FF8" w:rsidP="00085CDE">
            <w:pPr>
              <w:ind w:firstLine="709"/>
              <w:rPr>
                <w:rFonts w:ascii="Courier New" w:hAnsi="Courier New" w:cs="Courier New"/>
                <w:color w:val="000000" w:themeColor="text1"/>
              </w:rPr>
            </w:pPr>
          </w:p>
        </w:tc>
        <w:tc>
          <w:tcPr>
            <w:tcW w:w="2534" w:type="dxa"/>
            <w:gridSpan w:val="2"/>
            <w:tcBorders>
              <w:top w:val="single" w:sz="4" w:space="0" w:color="auto"/>
              <w:left w:val="single" w:sz="4" w:space="0" w:color="auto"/>
              <w:right w:val="single" w:sz="4" w:space="0" w:color="auto"/>
            </w:tcBorders>
            <w:shd w:val="clear" w:color="auto" w:fill="FFFFFF"/>
          </w:tcPr>
          <w:p w:rsidR="00840FF8" w:rsidRPr="00085CDE" w:rsidRDefault="00840FF8" w:rsidP="00085CDE">
            <w:pPr>
              <w:pStyle w:val="23"/>
              <w:shd w:val="clear" w:color="auto" w:fill="auto"/>
              <w:spacing w:line="240" w:lineRule="auto"/>
              <w:ind w:firstLine="36"/>
              <w:jc w:val="left"/>
              <w:rPr>
                <w:rFonts w:ascii="Courier New" w:hAnsi="Courier New" w:cs="Courier New"/>
                <w:color w:val="000000" w:themeColor="text1"/>
                <w:sz w:val="24"/>
                <w:szCs w:val="24"/>
              </w:rPr>
            </w:pPr>
            <w:r w:rsidRPr="00085CDE">
              <w:rPr>
                <w:rStyle w:val="12pt"/>
                <w:rFonts w:ascii="Courier New" w:hAnsi="Courier New" w:cs="Courier New"/>
                <w:color w:val="000000" w:themeColor="text1"/>
              </w:rPr>
              <w:t>Результат предоставления муниципальной услуги, указанный впункте2.5 Административного регламента внесен в реестр</w:t>
            </w:r>
          </w:p>
        </w:tc>
      </w:tr>
    </w:tbl>
    <w:p w:rsidR="00840FF8" w:rsidRPr="00085CDE" w:rsidRDefault="00840FF8" w:rsidP="00085CDE">
      <w:pPr>
        <w:ind w:firstLine="709"/>
        <w:rPr>
          <w:rFonts w:ascii="Arial" w:hAnsi="Arial" w:cs="Arial"/>
          <w:color w:val="000000" w:themeColor="text1"/>
        </w:rPr>
        <w:sectPr w:rsidR="00840FF8" w:rsidRPr="00085CDE" w:rsidSect="00F12D0C">
          <w:headerReference w:type="default" r:id="rId28"/>
          <w:pgSz w:w="16839" w:h="11907" w:orient="landscape" w:code="9"/>
          <w:pgMar w:top="1134" w:right="567" w:bottom="1134" w:left="1134" w:header="0" w:footer="6" w:gutter="0"/>
          <w:cols w:space="720"/>
          <w:noEndnote/>
          <w:docGrid w:linePitch="360"/>
        </w:sectPr>
      </w:pP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lastRenderedPageBreak/>
        <w:t xml:space="preserve">Приложение № 7 </w:t>
      </w:r>
    </w:p>
    <w:p w:rsidR="00840FF8" w:rsidRPr="00085CDE" w:rsidRDefault="00840FF8" w:rsidP="00085CDE">
      <w:pPr>
        <w:pStyle w:val="23"/>
        <w:shd w:val="clear" w:color="auto" w:fill="auto"/>
        <w:spacing w:line="240" w:lineRule="auto"/>
        <w:ind w:firstLine="709"/>
        <w:jc w:val="right"/>
        <w:rPr>
          <w:rFonts w:ascii="Arial" w:hAnsi="Arial" w:cs="Arial"/>
          <w:color w:val="000000" w:themeColor="text1"/>
          <w:sz w:val="24"/>
          <w:szCs w:val="24"/>
        </w:rPr>
      </w:pPr>
      <w:r w:rsidRPr="00085CDE">
        <w:rPr>
          <w:rFonts w:ascii="Arial" w:hAnsi="Arial" w:cs="Arial"/>
          <w:color w:val="000000" w:themeColor="text1"/>
          <w:sz w:val="24"/>
          <w:szCs w:val="24"/>
        </w:rPr>
        <w:t xml:space="preserve">к Административному регламенту по </w:t>
      </w:r>
      <w:proofErr w:type="spellStart"/>
      <w:r w:rsidRPr="00085CDE">
        <w:rPr>
          <w:rFonts w:ascii="Arial" w:hAnsi="Arial" w:cs="Arial"/>
          <w:color w:val="000000" w:themeColor="text1"/>
          <w:sz w:val="24"/>
          <w:szCs w:val="24"/>
        </w:rPr>
        <w:t>предоставлениюмуниципальной</w:t>
      </w:r>
      <w:proofErr w:type="spellEnd"/>
      <w:r w:rsidRPr="00085CDE">
        <w:rPr>
          <w:rFonts w:ascii="Arial" w:hAnsi="Arial" w:cs="Arial"/>
          <w:color w:val="000000" w:themeColor="text1"/>
          <w:sz w:val="24"/>
          <w:szCs w:val="24"/>
        </w:rPr>
        <w:t xml:space="preserve"> услуги «Перераспределение земель и (или) земельных участков, находящихся в государственной или муниципальной собственности, и земельных </w:t>
      </w:r>
      <w:proofErr w:type="spellStart"/>
      <w:r w:rsidRPr="00085CDE">
        <w:rPr>
          <w:rFonts w:ascii="Arial" w:hAnsi="Arial" w:cs="Arial"/>
          <w:color w:val="000000" w:themeColor="text1"/>
          <w:sz w:val="24"/>
          <w:szCs w:val="24"/>
        </w:rPr>
        <w:t>участков,находящихся</w:t>
      </w:r>
      <w:proofErr w:type="spellEnd"/>
      <w:r w:rsidRPr="00085CDE">
        <w:rPr>
          <w:rFonts w:ascii="Arial" w:hAnsi="Arial" w:cs="Arial"/>
          <w:color w:val="000000" w:themeColor="text1"/>
          <w:sz w:val="24"/>
          <w:szCs w:val="24"/>
        </w:rPr>
        <w:t xml:space="preserve"> в частной собственности»</w:t>
      </w:r>
    </w:p>
    <w:p w:rsidR="00840FF8" w:rsidRPr="00085CDE" w:rsidRDefault="00840FF8" w:rsidP="00085CDE">
      <w:pPr>
        <w:pStyle w:val="23"/>
        <w:shd w:val="clear" w:color="auto" w:fill="auto"/>
        <w:spacing w:line="240" w:lineRule="auto"/>
        <w:ind w:firstLine="709"/>
        <w:jc w:val="left"/>
        <w:rPr>
          <w:rFonts w:ascii="Arial" w:hAnsi="Arial" w:cs="Arial"/>
          <w:color w:val="000000" w:themeColor="text1"/>
          <w:sz w:val="24"/>
          <w:szCs w:val="24"/>
        </w:rPr>
      </w:pPr>
      <w:r w:rsidRPr="00085CDE">
        <w:rPr>
          <w:rFonts w:ascii="Arial" w:hAnsi="Arial" w:cs="Arial"/>
          <w:noProof/>
          <w:color w:val="000000" w:themeColor="text1"/>
          <w:sz w:val="24"/>
          <w:szCs w:val="24"/>
        </w:rPr>
        <w:drawing>
          <wp:anchor distT="0" distB="0" distL="114300" distR="114300" simplePos="0" relativeHeight="251672576" behindDoc="1" locked="0" layoutInCell="1" allowOverlap="1">
            <wp:simplePos x="0" y="0"/>
            <wp:positionH relativeFrom="column">
              <wp:posOffset>-72390</wp:posOffset>
            </wp:positionH>
            <wp:positionV relativeFrom="paragraph">
              <wp:posOffset>343535</wp:posOffset>
            </wp:positionV>
            <wp:extent cx="6529070" cy="7543800"/>
            <wp:effectExtent l="0" t="0" r="5080"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529070" cy="7543800"/>
                    </a:xfrm>
                    <a:prstGeom prst="rect">
                      <a:avLst/>
                    </a:prstGeom>
                  </pic:spPr>
                </pic:pic>
              </a:graphicData>
            </a:graphic>
          </wp:anchor>
        </w:drawing>
      </w:r>
    </w:p>
    <w:p w:rsidR="00840FF8" w:rsidRPr="00085CDE" w:rsidRDefault="00840FF8" w:rsidP="00085CDE">
      <w:pPr>
        <w:pStyle w:val="23"/>
        <w:shd w:val="clear" w:color="auto" w:fill="auto"/>
        <w:spacing w:line="240" w:lineRule="auto"/>
        <w:ind w:firstLine="709"/>
        <w:jc w:val="lef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lef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lef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left"/>
        <w:rPr>
          <w:rFonts w:ascii="Arial" w:hAnsi="Arial" w:cs="Arial"/>
          <w:color w:val="000000" w:themeColor="text1"/>
          <w:sz w:val="24"/>
          <w:szCs w:val="24"/>
        </w:rPr>
      </w:pPr>
    </w:p>
    <w:p w:rsidR="00840FF8" w:rsidRPr="00085CDE" w:rsidRDefault="00840FF8" w:rsidP="00085CDE">
      <w:pPr>
        <w:pStyle w:val="23"/>
        <w:shd w:val="clear" w:color="auto" w:fill="auto"/>
        <w:spacing w:line="240" w:lineRule="auto"/>
        <w:ind w:firstLine="709"/>
        <w:jc w:val="left"/>
        <w:rPr>
          <w:rFonts w:ascii="Arial" w:hAnsi="Arial" w:cs="Arial"/>
          <w:color w:val="000000" w:themeColor="text1"/>
          <w:sz w:val="24"/>
          <w:szCs w:val="24"/>
        </w:rPr>
      </w:pPr>
      <w:r w:rsidRPr="00085CDE">
        <w:rPr>
          <w:rFonts w:ascii="Arial" w:hAnsi="Arial" w:cs="Arial"/>
          <w:noProof/>
          <w:color w:val="000000" w:themeColor="text1"/>
          <w:sz w:val="24"/>
          <w:szCs w:val="24"/>
        </w:rPr>
        <w:drawing>
          <wp:anchor distT="0" distB="0" distL="114300" distR="114300" simplePos="0" relativeHeight="251671552" behindDoc="1" locked="0" layoutInCell="1" allowOverlap="1">
            <wp:simplePos x="0" y="0"/>
            <wp:positionH relativeFrom="column">
              <wp:posOffset>171450</wp:posOffset>
            </wp:positionH>
            <wp:positionV relativeFrom="paragraph">
              <wp:posOffset>142875</wp:posOffset>
            </wp:positionV>
            <wp:extent cx="6257925" cy="5580380"/>
            <wp:effectExtent l="0" t="0" r="9525" b="1270"/>
            <wp:wrapTight wrapText="bothSides">
              <wp:wrapPolygon edited="0">
                <wp:start x="0" y="0"/>
                <wp:lineTo x="0" y="21531"/>
                <wp:lineTo x="21567" y="21531"/>
                <wp:lineTo x="21567" y="0"/>
                <wp:lineTo x="0" y="0"/>
              </wp:wrapPolygon>
            </wp:wrapTight>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57925" cy="5580380"/>
                    </a:xfrm>
                    <a:prstGeom prst="rect">
                      <a:avLst/>
                    </a:prstGeom>
                  </pic:spPr>
                </pic:pic>
              </a:graphicData>
            </a:graphic>
          </wp:anchor>
        </w:drawing>
      </w:r>
    </w:p>
    <w:p w:rsidR="001F3FC0" w:rsidRPr="00085CDE" w:rsidRDefault="001F3FC0" w:rsidP="00085CDE">
      <w:pPr>
        <w:widowControl w:val="0"/>
        <w:autoSpaceDE w:val="0"/>
        <w:autoSpaceDN w:val="0"/>
        <w:adjustRightInd w:val="0"/>
        <w:ind w:right="-144"/>
        <w:rPr>
          <w:rFonts w:ascii="Arial" w:hAnsi="Arial" w:cs="Arial"/>
          <w:color w:val="000000" w:themeColor="text1"/>
        </w:rPr>
      </w:pPr>
    </w:p>
    <w:sectPr w:rsidR="001F3FC0" w:rsidRPr="00085CDE" w:rsidSect="008D11DA">
      <w:headerReference w:type="even" r:id="rId31"/>
      <w:headerReference w:type="default" r:id="rId32"/>
      <w:pgSz w:w="11906" w:h="16838" w:code="9"/>
      <w:pgMar w:top="1191" w:right="737" w:bottom="119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F4E" w:rsidRDefault="00C23F4E" w:rsidP="00DB76CE">
      <w:r>
        <w:separator/>
      </w:r>
    </w:p>
  </w:endnote>
  <w:endnote w:type="continuationSeparator" w:id="1">
    <w:p w:rsidR="00C23F4E" w:rsidRDefault="00C23F4E" w:rsidP="00DB76CE">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Book Antiqua"/>
    <w:panose1 w:val="02020603050405020304"/>
    <w:charset w:val="CC"/>
    <w:family w:val="roman"/>
    <w:pitch w:val="variable"/>
    <w:sig w:usb0="20002A87" w:usb1="00000000" w:usb2="00000000"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F8" w:rsidRDefault="00840FF8"/>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F8" w:rsidRDefault="00840FF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F4E" w:rsidRDefault="00C23F4E" w:rsidP="00DB76CE">
      <w:r>
        <w:separator/>
      </w:r>
    </w:p>
  </w:footnote>
  <w:footnote w:type="continuationSeparator" w:id="1">
    <w:p w:rsidR="00C23F4E" w:rsidRDefault="00C23F4E" w:rsidP="00DB76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F8" w:rsidRDefault="004421F5">
    <w:pPr>
      <w:rPr>
        <w:sz w:val="2"/>
        <w:szCs w:val="2"/>
      </w:rPr>
    </w:pPr>
    <w:r w:rsidRPr="004421F5">
      <w:rPr>
        <w:noProof/>
      </w:rPr>
      <w:pict>
        <v:shapetype id="_x0000_t202" coordsize="21600,21600" o:spt="202" path="m,l,21600r21600,l21600,xe">
          <v:stroke joinstyle="miter"/>
          <v:path gradientshapeok="t" o:connecttype="rect"/>
        </v:shapetype>
        <v:shape id="Text Box 2" o:spid="_x0000_s7169" type="#_x0000_t202" style="position:absolute;margin-left:294.1pt;margin-top:39pt;width:11.0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" filled="f" stroked="f">
          <v:textbox style="mso-fit-shape-to-text:t" inset="0,0,0,0">
            <w:txbxContent>
              <w:p w:rsidR="00840FF8" w:rsidRDefault="004421F5">
                <w:r w:rsidRPr="004421F5">
                  <w:fldChar w:fldCharType="begin"/>
                </w:r>
                <w:r w:rsidR="00840FF8">
                  <w:instrText xml:space="preserve"> PAGE \* MERGEFORMAT </w:instrText>
                </w:r>
                <w:r w:rsidRPr="004421F5">
                  <w:fldChar w:fldCharType="separate"/>
                </w:r>
                <w:r w:rsidR="00085CDE" w:rsidRPr="00085CDE">
                  <w:rPr>
                    <w:rStyle w:val="af3"/>
                    <w:noProof/>
                  </w:rPr>
                  <w:t>22</w:t>
                </w:r>
                <w:r>
                  <w:rPr>
                    <w:rStyle w:val="af3"/>
                    <w:noProof/>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F8" w:rsidRDefault="004421F5">
    <w:pPr>
      <w:rPr>
        <w:sz w:val="2"/>
        <w:szCs w:val="2"/>
      </w:rPr>
    </w:pPr>
    <w:r w:rsidRPr="004421F5">
      <w:rPr>
        <w:noProof/>
      </w:rPr>
      <w:pict>
        <v:shapetype id="_x0000_t202" coordsize="21600,21600" o:spt="202" path="m,l,21600r21600,l21600,xe">
          <v:stroke joinstyle="miter"/>
          <v:path gradientshapeok="t" o:connecttype="rect"/>
        </v:shapetype>
        <v:shape id="Text Box 7" o:spid="_x0000_s7170" type="#_x0000_t202" style="position:absolute;margin-left:294.1pt;margin-top:39pt;width:11.05pt;height:12.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" filled="f" stroked="f">
          <v:textbox style="mso-fit-shape-to-text:t" inset="0,0,0,0">
            <w:txbxContent>
              <w:p w:rsidR="00840FF8" w:rsidRDefault="004421F5">
                <w:r w:rsidRPr="004421F5">
                  <w:fldChar w:fldCharType="begin"/>
                </w:r>
                <w:r w:rsidR="00840FF8">
                  <w:instrText xml:space="preserve"> PAGE \* MERGEFORMAT </w:instrText>
                </w:r>
                <w:r w:rsidRPr="004421F5">
                  <w:fldChar w:fldCharType="separate"/>
                </w:r>
                <w:r w:rsidR="00085CDE" w:rsidRPr="00085CDE">
                  <w:rPr>
                    <w:rStyle w:val="af3"/>
                    <w:noProof/>
                  </w:rPr>
                  <w:t>33</w:t>
                </w:r>
                <w:r>
                  <w:rPr>
                    <w:rStyle w:val="af3"/>
                    <w:noProof/>
                  </w:rPr>
                  <w:fldChar w:fldCharType="end"/>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F8" w:rsidRDefault="00840FF8"/>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F8" w:rsidRDefault="00840FF8">
    <w:pPr>
      <w:pStyle w:val="a4"/>
      <w:jc w:val="center"/>
    </w:pPr>
  </w:p>
  <w:p w:rsidR="00840FF8" w:rsidRPr="00011C60" w:rsidRDefault="004421F5">
    <w:pPr>
      <w:pStyle w:val="a4"/>
      <w:jc w:val="center"/>
    </w:pPr>
    <w:sdt>
      <w:sdtPr>
        <w:id w:val="50124821"/>
        <w:docPartObj>
          <w:docPartGallery w:val="Page Numbers (Top of Page)"/>
          <w:docPartUnique/>
        </w:docPartObj>
      </w:sdtPr>
      <w:sdtContent>
        <w:fldSimple w:instr="PAGE   \* MERGEFORMAT">
          <w:r w:rsidR="00085CDE">
            <w:rPr>
              <w:noProof/>
            </w:rPr>
            <w:t>41</w:t>
          </w:r>
        </w:fldSimple>
      </w:sdtContent>
    </w:sdt>
  </w:p>
  <w:p w:rsidR="00840FF8" w:rsidRDefault="00840FF8">
    <w:pPr>
      <w:rPr>
        <w:sz w:val="2"/>
        <w:szCs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6CE" w:rsidRDefault="00DB76CE" w:rsidP="00DB76CE">
    <w:pPr>
      <w:pStyle w:val="a4"/>
      <w:jc w:val="center"/>
    </w:pPr>
    <w:r>
      <w:t>2</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8906888"/>
      <w:docPartObj>
        <w:docPartGallery w:val="Page Numbers (Top of Page)"/>
        <w:docPartUnique/>
      </w:docPartObj>
    </w:sdtPr>
    <w:sdtEndPr>
      <w:rPr>
        <w:color w:val="FFFFFF" w:themeColor="background1"/>
      </w:rPr>
    </w:sdtEndPr>
    <w:sdtContent>
      <w:p w:rsidR="008D11DA" w:rsidRPr="008479A1" w:rsidRDefault="004421F5">
        <w:pPr>
          <w:pStyle w:val="a4"/>
          <w:jc w:val="center"/>
          <w:rPr>
            <w:color w:val="FFFFFF" w:themeColor="background1"/>
          </w:rPr>
        </w:pPr>
        <w:r w:rsidRPr="008479A1">
          <w:rPr>
            <w:color w:val="FFFFFF" w:themeColor="background1"/>
          </w:rPr>
          <w:fldChar w:fldCharType="begin"/>
        </w:r>
        <w:r w:rsidR="008D11DA" w:rsidRPr="008479A1">
          <w:rPr>
            <w:color w:val="FFFFFF" w:themeColor="background1"/>
          </w:rPr>
          <w:instrText>PAGE   \* MERGEFORMAT</w:instrText>
        </w:r>
        <w:r w:rsidRPr="008479A1">
          <w:rPr>
            <w:color w:val="FFFFFF" w:themeColor="background1"/>
          </w:rPr>
          <w:fldChar w:fldCharType="separate"/>
        </w:r>
        <w:r w:rsidR="00085CDE">
          <w:rPr>
            <w:noProof/>
            <w:color w:val="FFFFFF" w:themeColor="background1"/>
          </w:rPr>
          <w:t>2</w:t>
        </w:r>
        <w:r w:rsidRPr="008479A1">
          <w:rPr>
            <w:color w:val="FFFFFF" w:themeColor="background1"/>
          </w:rPr>
          <w:fldChar w:fldCharType="end"/>
        </w:r>
      </w:p>
    </w:sdtContent>
  </w:sdt>
  <w:p w:rsidR="00DB76CE" w:rsidRDefault="00DB76CE" w:rsidP="00DB76CE">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101DB"/>
    <w:multiLevelType w:val="multilevel"/>
    <w:tmpl w:val="B6F8E34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3F54A3"/>
    <w:multiLevelType w:val="multilevel"/>
    <w:tmpl w:val="7AD84E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F14F3F"/>
    <w:multiLevelType w:val="multilevel"/>
    <w:tmpl w:val="25B877A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5"/>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49095D"/>
    <w:multiLevelType w:val="multilevel"/>
    <w:tmpl w:val="C9820A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B849F9"/>
    <w:multiLevelType w:val="hybridMultilevel"/>
    <w:tmpl w:val="21EA93C8"/>
    <w:lvl w:ilvl="0" w:tplc="ACD01C82">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1A6B2EA6"/>
    <w:multiLevelType w:val="multilevel"/>
    <w:tmpl w:val="E7D6C1A2"/>
    <w:lvl w:ilvl="0">
      <w:start w:val="2"/>
      <w:numFmt w:val="upperRoman"/>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7"/>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1E3F1CF9"/>
    <w:multiLevelType w:val="multilevel"/>
    <w:tmpl w:val="29224A7A"/>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5"/>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945225"/>
    <w:multiLevelType w:val="multilevel"/>
    <w:tmpl w:val="D8B2AAB4"/>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5"/>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2464B6"/>
    <w:multiLevelType w:val="multilevel"/>
    <w:tmpl w:val="2B42CD4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5"/>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7970C3"/>
    <w:multiLevelType w:val="multilevel"/>
    <w:tmpl w:val="6888C5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6047317"/>
    <w:multiLevelType w:val="multilevel"/>
    <w:tmpl w:val="111A7C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C25784"/>
    <w:multiLevelType w:val="multilevel"/>
    <w:tmpl w:val="55ECAB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AA20EAC"/>
    <w:multiLevelType w:val="multilevel"/>
    <w:tmpl w:val="D0062708"/>
    <w:lvl w:ilvl="0">
      <w:start w:val="2"/>
      <w:numFmt w:val="decimal"/>
      <w:lvlText w:val="%1."/>
      <w:lvlJc w:val="left"/>
      <w:pPr>
        <w:ind w:left="720" w:hanging="360"/>
      </w:pPr>
      <w:rPr>
        <w:rFonts w:hint="default"/>
      </w:rPr>
    </w:lvl>
    <w:lvl w:ilvl="1">
      <w:start w:val="3"/>
      <w:numFmt w:val="decimal"/>
      <w:isLgl/>
      <w:lvlText w:val="%1.%2."/>
      <w:lvlJc w:val="left"/>
      <w:pPr>
        <w:ind w:left="3272" w:hanging="720"/>
      </w:pPr>
      <w:rPr>
        <w:rFonts w:hint="default"/>
      </w:rPr>
    </w:lvl>
    <w:lvl w:ilvl="2">
      <w:start w:val="1"/>
      <w:numFmt w:val="decimal"/>
      <w:isLgl/>
      <w:lvlText w:val="%1.%2.%3."/>
      <w:lvlJc w:val="left"/>
      <w:pPr>
        <w:ind w:left="5464" w:hanging="720"/>
      </w:pPr>
      <w:rPr>
        <w:rFonts w:hint="default"/>
      </w:rPr>
    </w:lvl>
    <w:lvl w:ilvl="3">
      <w:start w:val="1"/>
      <w:numFmt w:val="decimal"/>
      <w:isLgl/>
      <w:lvlText w:val="%1.%2.%3.%4."/>
      <w:lvlJc w:val="left"/>
      <w:pPr>
        <w:ind w:left="8016" w:hanging="1080"/>
      </w:pPr>
      <w:rPr>
        <w:rFonts w:hint="default"/>
      </w:rPr>
    </w:lvl>
    <w:lvl w:ilvl="4">
      <w:start w:val="1"/>
      <w:numFmt w:val="decimal"/>
      <w:isLgl/>
      <w:lvlText w:val="%1.%2.%3.%4.%5."/>
      <w:lvlJc w:val="left"/>
      <w:pPr>
        <w:ind w:left="10208" w:hanging="1080"/>
      </w:pPr>
      <w:rPr>
        <w:rFonts w:hint="default"/>
      </w:rPr>
    </w:lvl>
    <w:lvl w:ilvl="5">
      <w:start w:val="1"/>
      <w:numFmt w:val="decimal"/>
      <w:isLgl/>
      <w:lvlText w:val="%1.%2.%3.%4.%5.%6."/>
      <w:lvlJc w:val="left"/>
      <w:pPr>
        <w:ind w:left="12760" w:hanging="1440"/>
      </w:pPr>
      <w:rPr>
        <w:rFonts w:hint="default"/>
      </w:rPr>
    </w:lvl>
    <w:lvl w:ilvl="6">
      <w:start w:val="1"/>
      <w:numFmt w:val="decimal"/>
      <w:isLgl/>
      <w:lvlText w:val="%1.%2.%3.%4.%5.%6.%7."/>
      <w:lvlJc w:val="left"/>
      <w:pPr>
        <w:ind w:left="15312" w:hanging="1800"/>
      </w:pPr>
      <w:rPr>
        <w:rFonts w:hint="default"/>
      </w:rPr>
    </w:lvl>
    <w:lvl w:ilvl="7">
      <w:start w:val="1"/>
      <w:numFmt w:val="decimal"/>
      <w:isLgl/>
      <w:lvlText w:val="%1.%2.%3.%4.%5.%6.%7.%8."/>
      <w:lvlJc w:val="left"/>
      <w:pPr>
        <w:ind w:left="17504" w:hanging="1800"/>
      </w:pPr>
      <w:rPr>
        <w:rFonts w:hint="default"/>
      </w:rPr>
    </w:lvl>
    <w:lvl w:ilvl="8">
      <w:start w:val="1"/>
      <w:numFmt w:val="decimal"/>
      <w:isLgl/>
      <w:lvlText w:val="%1.%2.%3.%4.%5.%6.%7.%8.%9."/>
      <w:lvlJc w:val="left"/>
      <w:pPr>
        <w:ind w:left="20056" w:hanging="2160"/>
      </w:pPr>
      <w:rPr>
        <w:rFonts w:hint="default"/>
      </w:rPr>
    </w:lvl>
  </w:abstractNum>
  <w:abstractNum w:abstractNumId="13">
    <w:nsid w:val="3AC72024"/>
    <w:multiLevelType w:val="multilevel"/>
    <w:tmpl w:val="4314B840"/>
    <w:lvl w:ilvl="0">
      <w:start w:val="2"/>
      <w:numFmt w:val="decimal"/>
      <w:lvlText w:val="%1."/>
      <w:lvlJc w:val="left"/>
      <w:pPr>
        <w:ind w:left="585" w:hanging="585"/>
      </w:pPr>
      <w:rPr>
        <w:rFonts w:hint="default"/>
      </w:rPr>
    </w:lvl>
    <w:lvl w:ilvl="1">
      <w:start w:val="5"/>
      <w:numFmt w:val="decimal"/>
      <w:lvlText w:val="%1.%2."/>
      <w:lvlJc w:val="left"/>
      <w:pPr>
        <w:ind w:left="1074" w:hanging="720"/>
      </w:pPr>
      <w:rPr>
        <w:rFonts w:hint="default"/>
        <w:sz w:val="24"/>
      </w:rPr>
    </w:lvl>
    <w:lvl w:ilvl="2">
      <w:start w:val="1"/>
      <w:numFmt w:val="decimal"/>
      <w:lvlText w:val="%1.%2.%3."/>
      <w:lvlJc w:val="left"/>
      <w:pPr>
        <w:ind w:left="1428" w:hanging="720"/>
      </w:pPr>
      <w:rPr>
        <w:rFonts w:hint="default"/>
        <w:sz w:val="25"/>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4">
    <w:nsid w:val="44873F59"/>
    <w:multiLevelType w:val="multilevel"/>
    <w:tmpl w:val="C576F10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5"/>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8652161"/>
    <w:multiLevelType w:val="multilevel"/>
    <w:tmpl w:val="FDF89F7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5"/>
        <w:szCs w:val="26"/>
        <w:u w:val="none"/>
        <w:lang w:val="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5"/>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0DF4A57"/>
    <w:multiLevelType w:val="multilevel"/>
    <w:tmpl w:val="5E1CDED0"/>
    <w:lvl w:ilvl="0">
      <w:start w:val="2"/>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83C49C7"/>
    <w:multiLevelType w:val="multilevel"/>
    <w:tmpl w:val="77DCB5E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5"/>
        <w:szCs w:val="26"/>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5"/>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C475B43"/>
    <w:multiLevelType w:val="multilevel"/>
    <w:tmpl w:val="FCDE5AA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D7D451A"/>
    <w:multiLevelType w:val="multilevel"/>
    <w:tmpl w:val="64E2AD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DAA11CD"/>
    <w:multiLevelType w:val="multilevel"/>
    <w:tmpl w:val="1BDC4536"/>
    <w:lvl w:ilvl="0">
      <w:start w:val="8"/>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463671D"/>
    <w:multiLevelType w:val="hybridMultilevel"/>
    <w:tmpl w:val="ADE0DDE8"/>
    <w:lvl w:ilvl="0" w:tplc="7DC20568">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2">
    <w:nsid w:val="66DA1620"/>
    <w:multiLevelType w:val="multilevel"/>
    <w:tmpl w:val="1E18F1D8"/>
    <w:lvl w:ilvl="0">
      <w:start w:val="2"/>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C3906B3"/>
    <w:multiLevelType w:val="multilevel"/>
    <w:tmpl w:val="E592B168"/>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F530E61"/>
    <w:multiLevelType w:val="multilevel"/>
    <w:tmpl w:val="13BC935C"/>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5"/>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3BD5EC9"/>
    <w:multiLevelType w:val="multilevel"/>
    <w:tmpl w:val="30B607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CC14258"/>
    <w:multiLevelType w:val="multilevel"/>
    <w:tmpl w:val="1FC6570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4"/>
  </w:num>
  <w:num w:numId="3">
    <w:abstractNumId w:val="5"/>
  </w:num>
  <w:num w:numId="4">
    <w:abstractNumId w:val="15"/>
  </w:num>
  <w:num w:numId="5">
    <w:abstractNumId w:val="10"/>
  </w:num>
  <w:num w:numId="6">
    <w:abstractNumId w:val="26"/>
  </w:num>
  <w:num w:numId="7">
    <w:abstractNumId w:val="17"/>
  </w:num>
  <w:num w:numId="8">
    <w:abstractNumId w:val="1"/>
  </w:num>
  <w:num w:numId="9">
    <w:abstractNumId w:val="19"/>
  </w:num>
  <w:num w:numId="10">
    <w:abstractNumId w:val="11"/>
  </w:num>
  <w:num w:numId="11">
    <w:abstractNumId w:val="8"/>
  </w:num>
  <w:num w:numId="12">
    <w:abstractNumId w:val="7"/>
  </w:num>
  <w:num w:numId="13">
    <w:abstractNumId w:val="2"/>
  </w:num>
  <w:num w:numId="14">
    <w:abstractNumId w:val="24"/>
  </w:num>
  <w:num w:numId="15">
    <w:abstractNumId w:val="14"/>
  </w:num>
  <w:num w:numId="16">
    <w:abstractNumId w:val="18"/>
  </w:num>
  <w:num w:numId="17">
    <w:abstractNumId w:val="6"/>
  </w:num>
  <w:num w:numId="18">
    <w:abstractNumId w:val="20"/>
  </w:num>
  <w:num w:numId="19">
    <w:abstractNumId w:val="0"/>
  </w:num>
  <w:num w:numId="20">
    <w:abstractNumId w:val="23"/>
  </w:num>
  <w:num w:numId="21">
    <w:abstractNumId w:val="3"/>
  </w:num>
  <w:num w:numId="22">
    <w:abstractNumId w:val="9"/>
  </w:num>
  <w:num w:numId="23">
    <w:abstractNumId w:val="25"/>
  </w:num>
  <w:num w:numId="24">
    <w:abstractNumId w:val="1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3"/>
  </w:num>
  <w:num w:numId="2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stylePaneFormatFilter w:val="3F01"/>
  <w:defaultTabStop w:val="708"/>
  <w:drawingGridHorizontalSpacing w:val="120"/>
  <w:displayHorizontalDrawingGridEvery w:val="2"/>
  <w:displayVerticalDrawingGridEvery w:val="2"/>
  <w:noPunctuationKerning/>
  <w:characterSpacingControl w:val="doNotCompress"/>
  <w:hdrShapeDefaults>
    <o:shapedefaults v:ext="edit" spidmax="7173"/>
    <o:shapelayout v:ext="edit">
      <o:idmap v:ext="edit" data="7"/>
    </o:shapelayout>
  </w:hdrShapeDefaults>
  <w:footnotePr>
    <w:numFmt w:val="upperRoman"/>
    <w:numRestart w:val="eachPage"/>
    <w:footnote w:id="0"/>
    <w:footnote w:id="1"/>
  </w:footnotePr>
  <w:endnotePr>
    <w:endnote w:id="0"/>
    <w:endnote w:id="1"/>
  </w:endnotePr>
  <w:compat/>
  <w:rsids>
    <w:rsidRoot w:val="005638E5"/>
    <w:rsid w:val="00007AC5"/>
    <w:rsid w:val="000170DF"/>
    <w:rsid w:val="00024A64"/>
    <w:rsid w:val="0003033B"/>
    <w:rsid w:val="00031E39"/>
    <w:rsid w:val="000376F6"/>
    <w:rsid w:val="00042FED"/>
    <w:rsid w:val="000538B2"/>
    <w:rsid w:val="00054C0D"/>
    <w:rsid w:val="0006128A"/>
    <w:rsid w:val="00061C66"/>
    <w:rsid w:val="000636AF"/>
    <w:rsid w:val="000730C1"/>
    <w:rsid w:val="000771CD"/>
    <w:rsid w:val="00082062"/>
    <w:rsid w:val="00085CDE"/>
    <w:rsid w:val="00095E4B"/>
    <w:rsid w:val="000A0A78"/>
    <w:rsid w:val="000C22BC"/>
    <w:rsid w:val="000C2B18"/>
    <w:rsid w:val="000D5B47"/>
    <w:rsid w:val="00102DD9"/>
    <w:rsid w:val="0010776E"/>
    <w:rsid w:val="00122F48"/>
    <w:rsid w:val="00127E50"/>
    <w:rsid w:val="001437FD"/>
    <w:rsid w:val="001446C0"/>
    <w:rsid w:val="001638BB"/>
    <w:rsid w:val="001640A3"/>
    <w:rsid w:val="0016493C"/>
    <w:rsid w:val="0017631D"/>
    <w:rsid w:val="001947E6"/>
    <w:rsid w:val="00197775"/>
    <w:rsid w:val="001A3D30"/>
    <w:rsid w:val="001B11E5"/>
    <w:rsid w:val="001B387E"/>
    <w:rsid w:val="001C3196"/>
    <w:rsid w:val="001C3C7F"/>
    <w:rsid w:val="001C5397"/>
    <w:rsid w:val="001C7BB8"/>
    <w:rsid w:val="001D1FBE"/>
    <w:rsid w:val="001D2EC7"/>
    <w:rsid w:val="001E059D"/>
    <w:rsid w:val="001F05CC"/>
    <w:rsid w:val="001F3FC0"/>
    <w:rsid w:val="001F7821"/>
    <w:rsid w:val="00205BDF"/>
    <w:rsid w:val="0022421E"/>
    <w:rsid w:val="002261C4"/>
    <w:rsid w:val="00236195"/>
    <w:rsid w:val="002410A3"/>
    <w:rsid w:val="00242C0F"/>
    <w:rsid w:val="00252249"/>
    <w:rsid w:val="00252B29"/>
    <w:rsid w:val="0027195D"/>
    <w:rsid w:val="002755A4"/>
    <w:rsid w:val="002762A3"/>
    <w:rsid w:val="0027681B"/>
    <w:rsid w:val="00276D18"/>
    <w:rsid w:val="00295B1F"/>
    <w:rsid w:val="00297422"/>
    <w:rsid w:val="002A461A"/>
    <w:rsid w:val="002A6661"/>
    <w:rsid w:val="002A7A16"/>
    <w:rsid w:val="002C0BF2"/>
    <w:rsid w:val="002D6E25"/>
    <w:rsid w:val="002E31E0"/>
    <w:rsid w:val="002E33ED"/>
    <w:rsid w:val="002E4EF2"/>
    <w:rsid w:val="002F500A"/>
    <w:rsid w:val="003020AC"/>
    <w:rsid w:val="00302965"/>
    <w:rsid w:val="00335944"/>
    <w:rsid w:val="0036007E"/>
    <w:rsid w:val="00367B27"/>
    <w:rsid w:val="00374891"/>
    <w:rsid w:val="00380107"/>
    <w:rsid w:val="0038271F"/>
    <w:rsid w:val="00392C98"/>
    <w:rsid w:val="003953BD"/>
    <w:rsid w:val="00395856"/>
    <w:rsid w:val="003A6C57"/>
    <w:rsid w:val="003A7BBA"/>
    <w:rsid w:val="003B01B3"/>
    <w:rsid w:val="003B764D"/>
    <w:rsid w:val="003C2E2D"/>
    <w:rsid w:val="003C3301"/>
    <w:rsid w:val="003C468A"/>
    <w:rsid w:val="003D2E2C"/>
    <w:rsid w:val="003D5CC3"/>
    <w:rsid w:val="003E3F40"/>
    <w:rsid w:val="003F0207"/>
    <w:rsid w:val="003F6A5B"/>
    <w:rsid w:val="003F6EC9"/>
    <w:rsid w:val="00402983"/>
    <w:rsid w:val="00407C1C"/>
    <w:rsid w:val="00414076"/>
    <w:rsid w:val="00416EEA"/>
    <w:rsid w:val="004203BE"/>
    <w:rsid w:val="00423B28"/>
    <w:rsid w:val="004367E1"/>
    <w:rsid w:val="004421F5"/>
    <w:rsid w:val="004671C6"/>
    <w:rsid w:val="004677E8"/>
    <w:rsid w:val="004704D4"/>
    <w:rsid w:val="0047192D"/>
    <w:rsid w:val="00475BAF"/>
    <w:rsid w:val="00492998"/>
    <w:rsid w:val="004939D5"/>
    <w:rsid w:val="00494235"/>
    <w:rsid w:val="00497D0B"/>
    <w:rsid w:val="004A2353"/>
    <w:rsid w:val="004A348B"/>
    <w:rsid w:val="004B1AE4"/>
    <w:rsid w:val="004B4530"/>
    <w:rsid w:val="004B5DA7"/>
    <w:rsid w:val="004C7AD7"/>
    <w:rsid w:val="004D6133"/>
    <w:rsid w:val="004E2268"/>
    <w:rsid w:val="004E2B0B"/>
    <w:rsid w:val="004F1758"/>
    <w:rsid w:val="005239C2"/>
    <w:rsid w:val="00523D6A"/>
    <w:rsid w:val="005340F4"/>
    <w:rsid w:val="00534DE0"/>
    <w:rsid w:val="00535216"/>
    <w:rsid w:val="00535AFA"/>
    <w:rsid w:val="00550276"/>
    <w:rsid w:val="00551EF0"/>
    <w:rsid w:val="00561200"/>
    <w:rsid w:val="005638E5"/>
    <w:rsid w:val="005708BB"/>
    <w:rsid w:val="00575D60"/>
    <w:rsid w:val="005930E5"/>
    <w:rsid w:val="00596505"/>
    <w:rsid w:val="005A0A29"/>
    <w:rsid w:val="005A63A6"/>
    <w:rsid w:val="005A70BA"/>
    <w:rsid w:val="005A7D87"/>
    <w:rsid w:val="005B389B"/>
    <w:rsid w:val="005B75D3"/>
    <w:rsid w:val="005C118C"/>
    <w:rsid w:val="005C50D9"/>
    <w:rsid w:val="005D2B5D"/>
    <w:rsid w:val="005D54D8"/>
    <w:rsid w:val="005E6B6E"/>
    <w:rsid w:val="005F17ED"/>
    <w:rsid w:val="005F4BB9"/>
    <w:rsid w:val="005F74C4"/>
    <w:rsid w:val="00600453"/>
    <w:rsid w:val="006058B9"/>
    <w:rsid w:val="00632FB6"/>
    <w:rsid w:val="00636A6D"/>
    <w:rsid w:val="006449C8"/>
    <w:rsid w:val="00644AE2"/>
    <w:rsid w:val="00650EED"/>
    <w:rsid w:val="006619C6"/>
    <w:rsid w:val="00676149"/>
    <w:rsid w:val="006771AF"/>
    <w:rsid w:val="006870F8"/>
    <w:rsid w:val="00690475"/>
    <w:rsid w:val="006931F2"/>
    <w:rsid w:val="00696794"/>
    <w:rsid w:val="006B3D99"/>
    <w:rsid w:val="006C6EFE"/>
    <w:rsid w:val="00701140"/>
    <w:rsid w:val="007033DA"/>
    <w:rsid w:val="00707989"/>
    <w:rsid w:val="007112F3"/>
    <w:rsid w:val="0071297C"/>
    <w:rsid w:val="007154C2"/>
    <w:rsid w:val="007205D2"/>
    <w:rsid w:val="007232B4"/>
    <w:rsid w:val="00733319"/>
    <w:rsid w:val="00737B19"/>
    <w:rsid w:val="0074203E"/>
    <w:rsid w:val="00746BF1"/>
    <w:rsid w:val="00751435"/>
    <w:rsid w:val="00770944"/>
    <w:rsid w:val="007767E5"/>
    <w:rsid w:val="00780F6B"/>
    <w:rsid w:val="007A2932"/>
    <w:rsid w:val="007A62CF"/>
    <w:rsid w:val="007A6B3B"/>
    <w:rsid w:val="007B7A5F"/>
    <w:rsid w:val="007C0877"/>
    <w:rsid w:val="007C2269"/>
    <w:rsid w:val="007C7082"/>
    <w:rsid w:val="007F4494"/>
    <w:rsid w:val="00804E17"/>
    <w:rsid w:val="00815908"/>
    <w:rsid w:val="00834948"/>
    <w:rsid w:val="00836A57"/>
    <w:rsid w:val="00840FF8"/>
    <w:rsid w:val="008415D9"/>
    <w:rsid w:val="00841D4E"/>
    <w:rsid w:val="008479A1"/>
    <w:rsid w:val="008542D3"/>
    <w:rsid w:val="00871910"/>
    <w:rsid w:val="00873636"/>
    <w:rsid w:val="008778EA"/>
    <w:rsid w:val="00882B07"/>
    <w:rsid w:val="0089452B"/>
    <w:rsid w:val="008A53ED"/>
    <w:rsid w:val="008A5549"/>
    <w:rsid w:val="008B4834"/>
    <w:rsid w:val="008D11DA"/>
    <w:rsid w:val="008D33A0"/>
    <w:rsid w:val="008E6CE2"/>
    <w:rsid w:val="008F24C6"/>
    <w:rsid w:val="008F316E"/>
    <w:rsid w:val="008F4425"/>
    <w:rsid w:val="008F55EA"/>
    <w:rsid w:val="008F6F56"/>
    <w:rsid w:val="008F7F01"/>
    <w:rsid w:val="0090136E"/>
    <w:rsid w:val="009026E6"/>
    <w:rsid w:val="00905343"/>
    <w:rsid w:val="00905D99"/>
    <w:rsid w:val="00922B6A"/>
    <w:rsid w:val="00923637"/>
    <w:rsid w:val="009253E9"/>
    <w:rsid w:val="00926F40"/>
    <w:rsid w:val="009324A7"/>
    <w:rsid w:val="009353D7"/>
    <w:rsid w:val="009526D5"/>
    <w:rsid w:val="00952CB1"/>
    <w:rsid w:val="00955CF3"/>
    <w:rsid w:val="00960473"/>
    <w:rsid w:val="00967325"/>
    <w:rsid w:val="00976529"/>
    <w:rsid w:val="00986BF1"/>
    <w:rsid w:val="009909E8"/>
    <w:rsid w:val="00996494"/>
    <w:rsid w:val="00996DD7"/>
    <w:rsid w:val="009A013B"/>
    <w:rsid w:val="009A7D38"/>
    <w:rsid w:val="009D7174"/>
    <w:rsid w:val="009E615F"/>
    <w:rsid w:val="009F2F3E"/>
    <w:rsid w:val="009F7570"/>
    <w:rsid w:val="00A1011A"/>
    <w:rsid w:val="00A1734F"/>
    <w:rsid w:val="00A2437E"/>
    <w:rsid w:val="00A42CCD"/>
    <w:rsid w:val="00A553AA"/>
    <w:rsid w:val="00A561FA"/>
    <w:rsid w:val="00A56E0E"/>
    <w:rsid w:val="00A70A44"/>
    <w:rsid w:val="00A71CE0"/>
    <w:rsid w:val="00A751E0"/>
    <w:rsid w:val="00A763D0"/>
    <w:rsid w:val="00A775A7"/>
    <w:rsid w:val="00A81778"/>
    <w:rsid w:val="00A836F9"/>
    <w:rsid w:val="00A83C4F"/>
    <w:rsid w:val="00A85C24"/>
    <w:rsid w:val="00A94370"/>
    <w:rsid w:val="00A961AF"/>
    <w:rsid w:val="00A9794D"/>
    <w:rsid w:val="00AA0BBF"/>
    <w:rsid w:val="00AB00FD"/>
    <w:rsid w:val="00AD5821"/>
    <w:rsid w:val="00AE2755"/>
    <w:rsid w:val="00AE2846"/>
    <w:rsid w:val="00AF05E0"/>
    <w:rsid w:val="00AF35AF"/>
    <w:rsid w:val="00AF5168"/>
    <w:rsid w:val="00AF6973"/>
    <w:rsid w:val="00B01FBA"/>
    <w:rsid w:val="00B03350"/>
    <w:rsid w:val="00B12118"/>
    <w:rsid w:val="00B2341C"/>
    <w:rsid w:val="00B2640F"/>
    <w:rsid w:val="00B27E45"/>
    <w:rsid w:val="00B356D1"/>
    <w:rsid w:val="00B456D1"/>
    <w:rsid w:val="00B57BBC"/>
    <w:rsid w:val="00B63678"/>
    <w:rsid w:val="00B871E9"/>
    <w:rsid w:val="00B95224"/>
    <w:rsid w:val="00BA6C7E"/>
    <w:rsid w:val="00BB5069"/>
    <w:rsid w:val="00BD39CC"/>
    <w:rsid w:val="00BD56B2"/>
    <w:rsid w:val="00BE4ABF"/>
    <w:rsid w:val="00BE7749"/>
    <w:rsid w:val="00C06384"/>
    <w:rsid w:val="00C10597"/>
    <w:rsid w:val="00C12621"/>
    <w:rsid w:val="00C14973"/>
    <w:rsid w:val="00C15B13"/>
    <w:rsid w:val="00C23F4E"/>
    <w:rsid w:val="00C24427"/>
    <w:rsid w:val="00C42F27"/>
    <w:rsid w:val="00C47A12"/>
    <w:rsid w:val="00C52505"/>
    <w:rsid w:val="00C6474B"/>
    <w:rsid w:val="00C65AF6"/>
    <w:rsid w:val="00C6742A"/>
    <w:rsid w:val="00C67881"/>
    <w:rsid w:val="00C77D8C"/>
    <w:rsid w:val="00C921D6"/>
    <w:rsid w:val="00C944A2"/>
    <w:rsid w:val="00C96BE1"/>
    <w:rsid w:val="00CB2460"/>
    <w:rsid w:val="00CB7BA9"/>
    <w:rsid w:val="00CD160D"/>
    <w:rsid w:val="00CD24BD"/>
    <w:rsid w:val="00CD4138"/>
    <w:rsid w:val="00CD6D4E"/>
    <w:rsid w:val="00CE303D"/>
    <w:rsid w:val="00CF52BB"/>
    <w:rsid w:val="00D10487"/>
    <w:rsid w:val="00D327B5"/>
    <w:rsid w:val="00D42631"/>
    <w:rsid w:val="00D50092"/>
    <w:rsid w:val="00D507C9"/>
    <w:rsid w:val="00D50AD0"/>
    <w:rsid w:val="00D54A96"/>
    <w:rsid w:val="00D55C5D"/>
    <w:rsid w:val="00D66360"/>
    <w:rsid w:val="00D718D9"/>
    <w:rsid w:val="00D7712E"/>
    <w:rsid w:val="00D8529A"/>
    <w:rsid w:val="00D85761"/>
    <w:rsid w:val="00D87183"/>
    <w:rsid w:val="00D90AEE"/>
    <w:rsid w:val="00D929C4"/>
    <w:rsid w:val="00DA00C1"/>
    <w:rsid w:val="00DB16AA"/>
    <w:rsid w:val="00DB76CE"/>
    <w:rsid w:val="00DC5FCF"/>
    <w:rsid w:val="00DE10EC"/>
    <w:rsid w:val="00DE16B9"/>
    <w:rsid w:val="00DE7561"/>
    <w:rsid w:val="00E02073"/>
    <w:rsid w:val="00E2033E"/>
    <w:rsid w:val="00E22A6A"/>
    <w:rsid w:val="00E24E51"/>
    <w:rsid w:val="00E2542E"/>
    <w:rsid w:val="00E2595F"/>
    <w:rsid w:val="00E26A10"/>
    <w:rsid w:val="00E42270"/>
    <w:rsid w:val="00E43F95"/>
    <w:rsid w:val="00E46EAA"/>
    <w:rsid w:val="00E57C78"/>
    <w:rsid w:val="00E67493"/>
    <w:rsid w:val="00E812ED"/>
    <w:rsid w:val="00E822A8"/>
    <w:rsid w:val="00E92657"/>
    <w:rsid w:val="00E92E73"/>
    <w:rsid w:val="00E962C7"/>
    <w:rsid w:val="00EA7B01"/>
    <w:rsid w:val="00EB4F38"/>
    <w:rsid w:val="00ED371D"/>
    <w:rsid w:val="00ED60EC"/>
    <w:rsid w:val="00EE3A72"/>
    <w:rsid w:val="00EE67D0"/>
    <w:rsid w:val="00EF27B8"/>
    <w:rsid w:val="00F22573"/>
    <w:rsid w:val="00F23050"/>
    <w:rsid w:val="00F35D0E"/>
    <w:rsid w:val="00F402B3"/>
    <w:rsid w:val="00F41957"/>
    <w:rsid w:val="00F43B03"/>
    <w:rsid w:val="00F527E2"/>
    <w:rsid w:val="00F55271"/>
    <w:rsid w:val="00F654B6"/>
    <w:rsid w:val="00F65E3A"/>
    <w:rsid w:val="00F75BAA"/>
    <w:rsid w:val="00F8464F"/>
    <w:rsid w:val="00F862B7"/>
    <w:rsid w:val="00F924E3"/>
    <w:rsid w:val="00F9308F"/>
    <w:rsid w:val="00F95C29"/>
    <w:rsid w:val="00FB64C7"/>
    <w:rsid w:val="00FC3517"/>
    <w:rsid w:val="00FC36D1"/>
    <w:rsid w:val="00FC75BE"/>
    <w:rsid w:val="00FD5D40"/>
    <w:rsid w:val="00FD7576"/>
    <w:rsid w:val="00FD7E18"/>
    <w:rsid w:val="00FE6DBC"/>
    <w:rsid w:val="00FF67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0A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2410A3"/>
    <w:pPr>
      <w:widowControl w:val="0"/>
      <w:autoSpaceDE w:val="0"/>
      <w:autoSpaceDN w:val="0"/>
      <w:adjustRightInd w:val="0"/>
    </w:pPr>
    <w:rPr>
      <w:rFonts w:ascii="Courier New" w:hAnsi="Courier New" w:cs="Courier New"/>
      <w:sz w:val="16"/>
      <w:szCs w:val="16"/>
    </w:rPr>
  </w:style>
  <w:style w:type="paragraph" w:styleId="a3">
    <w:name w:val="Body Text Indent"/>
    <w:basedOn w:val="a"/>
    <w:rsid w:val="002410A3"/>
    <w:pPr>
      <w:tabs>
        <w:tab w:val="left" w:pos="960"/>
      </w:tabs>
      <w:ind w:firstLine="708"/>
      <w:jc w:val="both"/>
    </w:pPr>
  </w:style>
  <w:style w:type="paragraph" w:styleId="a4">
    <w:name w:val="header"/>
    <w:basedOn w:val="a"/>
    <w:link w:val="a5"/>
    <w:uiPriority w:val="99"/>
    <w:rsid w:val="002410A3"/>
    <w:pPr>
      <w:tabs>
        <w:tab w:val="center" w:pos="4677"/>
        <w:tab w:val="right" w:pos="9355"/>
      </w:tabs>
    </w:pPr>
  </w:style>
  <w:style w:type="paragraph" w:styleId="a6">
    <w:name w:val="Balloon Text"/>
    <w:basedOn w:val="a"/>
    <w:link w:val="a7"/>
    <w:uiPriority w:val="99"/>
    <w:rsid w:val="00197775"/>
    <w:rPr>
      <w:rFonts w:ascii="Tahoma" w:hAnsi="Tahoma"/>
      <w:sz w:val="16"/>
      <w:szCs w:val="16"/>
    </w:rPr>
  </w:style>
  <w:style w:type="character" w:customStyle="1" w:styleId="a7">
    <w:name w:val="Текст выноски Знак"/>
    <w:link w:val="a6"/>
    <w:uiPriority w:val="99"/>
    <w:rsid w:val="00197775"/>
    <w:rPr>
      <w:rFonts w:ascii="Tahoma" w:hAnsi="Tahoma" w:cs="Tahoma"/>
      <w:sz w:val="16"/>
      <w:szCs w:val="16"/>
    </w:rPr>
  </w:style>
  <w:style w:type="table" w:styleId="a8">
    <w:name w:val="Table Grid"/>
    <w:basedOn w:val="a1"/>
    <w:uiPriority w:val="39"/>
    <w:rsid w:val="00905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4704D4"/>
    <w:pPr>
      <w:spacing w:after="120" w:line="480" w:lineRule="auto"/>
    </w:pPr>
  </w:style>
  <w:style w:type="character" w:customStyle="1" w:styleId="20">
    <w:name w:val="Основной текст 2 Знак"/>
    <w:basedOn w:val="a0"/>
    <w:link w:val="2"/>
    <w:rsid w:val="004704D4"/>
    <w:rPr>
      <w:sz w:val="24"/>
      <w:szCs w:val="24"/>
    </w:rPr>
  </w:style>
  <w:style w:type="paragraph" w:styleId="a9">
    <w:name w:val="List"/>
    <w:basedOn w:val="a"/>
    <w:rsid w:val="001B387E"/>
    <w:pPr>
      <w:ind w:left="283" w:hanging="283"/>
    </w:pPr>
    <w:rPr>
      <w:sz w:val="20"/>
      <w:szCs w:val="20"/>
    </w:rPr>
  </w:style>
  <w:style w:type="paragraph" w:styleId="aa">
    <w:name w:val="No Spacing"/>
    <w:uiPriority w:val="1"/>
    <w:qFormat/>
    <w:rsid w:val="001A3D30"/>
    <w:pPr>
      <w:widowControl w:val="0"/>
      <w:autoSpaceDE w:val="0"/>
      <w:autoSpaceDN w:val="0"/>
      <w:adjustRightInd w:val="0"/>
    </w:pPr>
    <w:rPr>
      <w:rFonts w:ascii="Arial" w:hAnsi="Arial" w:cs="Arial"/>
      <w:sz w:val="24"/>
      <w:szCs w:val="24"/>
    </w:rPr>
  </w:style>
  <w:style w:type="paragraph" w:styleId="ab">
    <w:name w:val="footer"/>
    <w:basedOn w:val="a"/>
    <w:link w:val="ac"/>
    <w:uiPriority w:val="99"/>
    <w:unhideWhenUsed/>
    <w:rsid w:val="00DB76CE"/>
    <w:pPr>
      <w:tabs>
        <w:tab w:val="center" w:pos="4677"/>
        <w:tab w:val="right" w:pos="9355"/>
      </w:tabs>
    </w:pPr>
  </w:style>
  <w:style w:type="character" w:customStyle="1" w:styleId="ac">
    <w:name w:val="Нижний колонтитул Знак"/>
    <w:basedOn w:val="a0"/>
    <w:link w:val="ab"/>
    <w:uiPriority w:val="99"/>
    <w:rsid w:val="00DB76CE"/>
    <w:rPr>
      <w:sz w:val="24"/>
      <w:szCs w:val="24"/>
    </w:rPr>
  </w:style>
  <w:style w:type="character" w:customStyle="1" w:styleId="a5">
    <w:name w:val="Верхний колонтитул Знак"/>
    <w:basedOn w:val="a0"/>
    <w:link w:val="a4"/>
    <w:uiPriority w:val="99"/>
    <w:rsid w:val="008D11DA"/>
    <w:rPr>
      <w:sz w:val="24"/>
      <w:szCs w:val="24"/>
    </w:rPr>
  </w:style>
  <w:style w:type="character" w:styleId="ad">
    <w:name w:val="Hyperlink"/>
    <w:basedOn w:val="a0"/>
    <w:rsid w:val="00840FF8"/>
    <w:rPr>
      <w:color w:val="0066CC"/>
      <w:u w:val="single"/>
    </w:rPr>
  </w:style>
  <w:style w:type="character" w:customStyle="1" w:styleId="ae">
    <w:name w:val="Сноска_"/>
    <w:basedOn w:val="a0"/>
    <w:rsid w:val="00840FF8"/>
    <w:rPr>
      <w:rFonts w:ascii="Times New Roman" w:eastAsia="Times New Roman" w:hAnsi="Times New Roman" w:cs="Times New Roman"/>
      <w:b w:val="0"/>
      <w:bCs w:val="0"/>
      <w:i w:val="0"/>
      <w:iCs w:val="0"/>
      <w:smallCaps w:val="0"/>
      <w:strike w:val="0"/>
      <w:sz w:val="19"/>
      <w:szCs w:val="19"/>
      <w:u w:val="none"/>
    </w:rPr>
  </w:style>
  <w:style w:type="character" w:customStyle="1" w:styleId="af">
    <w:name w:val="Сноска"/>
    <w:basedOn w:val="ae"/>
    <w:rsid w:val="00840FF8"/>
    <w:rPr>
      <w:color w:val="000000"/>
      <w:spacing w:val="0"/>
      <w:w w:val="100"/>
      <w:position w:val="0"/>
    </w:rPr>
  </w:style>
  <w:style w:type="character" w:customStyle="1" w:styleId="21">
    <w:name w:val="Основной текст (2)_"/>
    <w:basedOn w:val="a0"/>
    <w:link w:val="22"/>
    <w:rsid w:val="00840FF8"/>
    <w:rPr>
      <w:b/>
      <w:bCs/>
      <w:sz w:val="27"/>
      <w:szCs w:val="27"/>
      <w:shd w:val="clear" w:color="auto" w:fill="FFFFFF"/>
    </w:rPr>
  </w:style>
  <w:style w:type="character" w:customStyle="1" w:styleId="3">
    <w:name w:val="Основной текст (3)_"/>
    <w:basedOn w:val="a0"/>
    <w:link w:val="30"/>
    <w:rsid w:val="00840FF8"/>
    <w:rPr>
      <w:i/>
      <w:iCs/>
      <w:sz w:val="15"/>
      <w:szCs w:val="15"/>
      <w:shd w:val="clear" w:color="auto" w:fill="FFFFFF"/>
    </w:rPr>
  </w:style>
  <w:style w:type="character" w:customStyle="1" w:styleId="af0">
    <w:name w:val="Основной текст_"/>
    <w:basedOn w:val="a0"/>
    <w:link w:val="23"/>
    <w:rsid w:val="00840FF8"/>
    <w:rPr>
      <w:sz w:val="26"/>
      <w:szCs w:val="26"/>
      <w:shd w:val="clear" w:color="auto" w:fill="FFFFFF"/>
    </w:rPr>
  </w:style>
  <w:style w:type="character" w:customStyle="1" w:styleId="4">
    <w:name w:val="Основной текст (4)_"/>
    <w:basedOn w:val="a0"/>
    <w:link w:val="40"/>
    <w:rsid w:val="00840FF8"/>
    <w:rPr>
      <w:i/>
      <w:iCs/>
      <w:sz w:val="18"/>
      <w:szCs w:val="18"/>
      <w:shd w:val="clear" w:color="auto" w:fill="FFFFFF"/>
    </w:rPr>
  </w:style>
  <w:style w:type="character" w:customStyle="1" w:styleId="af1">
    <w:name w:val="Основной текст + Курсив"/>
    <w:basedOn w:val="af0"/>
    <w:rsid w:val="00840FF8"/>
    <w:rPr>
      <w:i/>
      <w:iCs/>
      <w:color w:val="000000"/>
      <w:spacing w:val="0"/>
      <w:w w:val="100"/>
      <w:position w:val="0"/>
      <w:lang w:val="ru-RU"/>
    </w:rPr>
  </w:style>
  <w:style w:type="character" w:customStyle="1" w:styleId="5">
    <w:name w:val="Основной текст (5)_"/>
    <w:basedOn w:val="a0"/>
    <w:link w:val="50"/>
    <w:rsid w:val="00840FF8"/>
    <w:rPr>
      <w:i/>
      <w:iCs/>
      <w:sz w:val="26"/>
      <w:szCs w:val="26"/>
      <w:shd w:val="clear" w:color="auto" w:fill="FFFFFF"/>
    </w:rPr>
  </w:style>
  <w:style w:type="character" w:customStyle="1" w:styleId="51">
    <w:name w:val="Основной текст (5) + Не курсив"/>
    <w:basedOn w:val="5"/>
    <w:rsid w:val="00840FF8"/>
    <w:rPr>
      <w:color w:val="000000"/>
      <w:spacing w:val="0"/>
      <w:w w:val="100"/>
      <w:position w:val="0"/>
      <w:lang w:val="ru-RU"/>
    </w:rPr>
  </w:style>
  <w:style w:type="character" w:customStyle="1" w:styleId="af2">
    <w:name w:val="Колонтитул_"/>
    <w:basedOn w:val="a0"/>
    <w:rsid w:val="00840FF8"/>
    <w:rPr>
      <w:rFonts w:ascii="Times New Roman" w:eastAsia="Times New Roman" w:hAnsi="Times New Roman" w:cs="Times New Roman"/>
      <w:b w:val="0"/>
      <w:bCs w:val="0"/>
      <w:i w:val="0"/>
      <w:iCs w:val="0"/>
      <w:smallCaps w:val="0"/>
      <w:strike w:val="0"/>
      <w:sz w:val="22"/>
      <w:szCs w:val="22"/>
      <w:u w:val="none"/>
    </w:rPr>
  </w:style>
  <w:style w:type="character" w:customStyle="1" w:styleId="af3">
    <w:name w:val="Колонтитул"/>
    <w:basedOn w:val="af2"/>
    <w:rsid w:val="00840FF8"/>
    <w:rPr>
      <w:color w:val="000000"/>
      <w:spacing w:val="0"/>
      <w:w w:val="100"/>
      <w:position w:val="0"/>
    </w:rPr>
  </w:style>
  <w:style w:type="character" w:customStyle="1" w:styleId="6">
    <w:name w:val="Основной текст (6)_"/>
    <w:basedOn w:val="a0"/>
    <w:link w:val="60"/>
    <w:rsid w:val="00840FF8"/>
    <w:rPr>
      <w:i/>
      <w:iCs/>
      <w:sz w:val="16"/>
      <w:szCs w:val="16"/>
      <w:shd w:val="clear" w:color="auto" w:fill="FFFFFF"/>
    </w:rPr>
  </w:style>
  <w:style w:type="character" w:customStyle="1" w:styleId="95pt-1pt">
    <w:name w:val="Основной текст + 9;5 pt;Интервал -1 pt"/>
    <w:basedOn w:val="af0"/>
    <w:rsid w:val="00840FF8"/>
    <w:rPr>
      <w:color w:val="000000"/>
      <w:spacing w:val="-30"/>
      <w:w w:val="100"/>
      <w:position w:val="0"/>
      <w:sz w:val="19"/>
      <w:szCs w:val="19"/>
      <w:lang w:val="ru-RU"/>
    </w:rPr>
  </w:style>
  <w:style w:type="character" w:customStyle="1" w:styleId="1">
    <w:name w:val="Заголовок №1_"/>
    <w:basedOn w:val="a0"/>
    <w:link w:val="10"/>
    <w:rsid w:val="00840FF8"/>
    <w:rPr>
      <w:b/>
      <w:bCs/>
      <w:sz w:val="27"/>
      <w:szCs w:val="27"/>
      <w:shd w:val="clear" w:color="auto" w:fill="FFFFFF"/>
    </w:rPr>
  </w:style>
  <w:style w:type="character" w:customStyle="1" w:styleId="12pt">
    <w:name w:val="Основной текст + 12 pt"/>
    <w:basedOn w:val="af0"/>
    <w:rsid w:val="00840FF8"/>
    <w:rPr>
      <w:color w:val="000000"/>
      <w:spacing w:val="0"/>
      <w:w w:val="100"/>
      <w:position w:val="0"/>
      <w:sz w:val="24"/>
      <w:szCs w:val="24"/>
    </w:rPr>
  </w:style>
  <w:style w:type="character" w:customStyle="1" w:styleId="11">
    <w:name w:val="Основной текст1"/>
    <w:basedOn w:val="af0"/>
    <w:rsid w:val="00840FF8"/>
    <w:rPr>
      <w:color w:val="000000"/>
      <w:spacing w:val="0"/>
      <w:w w:val="100"/>
      <w:position w:val="0"/>
      <w:u w:val="single"/>
      <w:lang w:val="ru-RU"/>
    </w:rPr>
  </w:style>
  <w:style w:type="character" w:customStyle="1" w:styleId="7">
    <w:name w:val="Основной текст (7)_"/>
    <w:basedOn w:val="a0"/>
    <w:rsid w:val="00840FF8"/>
    <w:rPr>
      <w:rFonts w:ascii="Times New Roman" w:eastAsia="Times New Roman" w:hAnsi="Times New Roman" w:cs="Times New Roman"/>
      <w:b w:val="0"/>
      <w:bCs w:val="0"/>
      <w:i w:val="0"/>
      <w:iCs w:val="0"/>
      <w:smallCaps w:val="0"/>
      <w:strike w:val="0"/>
      <w:u w:val="none"/>
    </w:rPr>
  </w:style>
  <w:style w:type="character" w:customStyle="1" w:styleId="713pt">
    <w:name w:val="Основной текст (7) + 13 pt"/>
    <w:basedOn w:val="7"/>
    <w:rsid w:val="00840FF8"/>
    <w:rPr>
      <w:color w:val="000000"/>
      <w:spacing w:val="0"/>
      <w:w w:val="100"/>
      <w:position w:val="0"/>
      <w:sz w:val="26"/>
      <w:szCs w:val="26"/>
      <w:lang w:val="ru-RU"/>
    </w:rPr>
  </w:style>
  <w:style w:type="character" w:customStyle="1" w:styleId="7Exact">
    <w:name w:val="Основной текст (7) Exact"/>
    <w:basedOn w:val="a0"/>
    <w:rsid w:val="00840FF8"/>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Arial13pt">
    <w:name w:val="Колонтитул + Arial;13 pt"/>
    <w:basedOn w:val="af2"/>
    <w:rsid w:val="00840FF8"/>
    <w:rPr>
      <w:rFonts w:ascii="Arial" w:eastAsia="Arial" w:hAnsi="Arial" w:cs="Arial"/>
      <w:color w:val="000000"/>
      <w:spacing w:val="0"/>
      <w:w w:val="100"/>
      <w:position w:val="0"/>
      <w:sz w:val="26"/>
      <w:szCs w:val="26"/>
      <w:lang w:val="ru-RU"/>
    </w:rPr>
  </w:style>
  <w:style w:type="character" w:customStyle="1" w:styleId="8">
    <w:name w:val="Основной текст (8)_"/>
    <w:basedOn w:val="a0"/>
    <w:link w:val="80"/>
    <w:rsid w:val="00840FF8"/>
    <w:rPr>
      <w:sz w:val="16"/>
      <w:szCs w:val="16"/>
      <w:shd w:val="clear" w:color="auto" w:fill="FFFFFF"/>
    </w:rPr>
  </w:style>
  <w:style w:type="character" w:customStyle="1" w:styleId="9">
    <w:name w:val="Основной текст (9)_"/>
    <w:basedOn w:val="a0"/>
    <w:link w:val="90"/>
    <w:rsid w:val="00840FF8"/>
    <w:rPr>
      <w:b/>
      <w:bCs/>
      <w:sz w:val="23"/>
      <w:szCs w:val="23"/>
      <w:shd w:val="clear" w:color="auto" w:fill="FFFFFF"/>
    </w:rPr>
  </w:style>
  <w:style w:type="character" w:customStyle="1" w:styleId="100">
    <w:name w:val="Основной текст (10)_"/>
    <w:basedOn w:val="a0"/>
    <w:link w:val="101"/>
    <w:rsid w:val="00840FF8"/>
    <w:rPr>
      <w:sz w:val="19"/>
      <w:szCs w:val="19"/>
      <w:shd w:val="clear" w:color="auto" w:fill="FFFFFF"/>
    </w:rPr>
  </w:style>
  <w:style w:type="character" w:customStyle="1" w:styleId="70">
    <w:name w:val="Основной текст (7)"/>
    <w:basedOn w:val="7"/>
    <w:rsid w:val="00840FF8"/>
    <w:rPr>
      <w:color w:val="000000"/>
      <w:spacing w:val="0"/>
      <w:w w:val="100"/>
      <w:position w:val="0"/>
      <w:sz w:val="24"/>
      <w:szCs w:val="24"/>
      <w:u w:val="single"/>
      <w:lang w:val="ru-RU"/>
    </w:rPr>
  </w:style>
  <w:style w:type="character" w:customStyle="1" w:styleId="11Exact">
    <w:name w:val="Основной текст (11) Exact"/>
    <w:basedOn w:val="a0"/>
    <w:rsid w:val="00840FF8"/>
    <w:rPr>
      <w:rFonts w:ascii="Times New Roman" w:eastAsia="Times New Roman" w:hAnsi="Times New Roman" w:cs="Times New Roman"/>
      <w:b w:val="0"/>
      <w:bCs w:val="0"/>
      <w:i/>
      <w:iCs/>
      <w:smallCaps w:val="0"/>
      <w:strike w:val="0"/>
      <w:spacing w:val="2"/>
      <w:u w:val="none"/>
    </w:rPr>
  </w:style>
  <w:style w:type="character" w:customStyle="1" w:styleId="110">
    <w:name w:val="Основной текст (11)_"/>
    <w:basedOn w:val="a0"/>
    <w:link w:val="111"/>
    <w:rsid w:val="00840FF8"/>
    <w:rPr>
      <w:i/>
      <w:iCs/>
      <w:sz w:val="26"/>
      <w:szCs w:val="26"/>
      <w:shd w:val="clear" w:color="auto" w:fill="FFFFFF"/>
    </w:rPr>
  </w:style>
  <w:style w:type="character" w:customStyle="1" w:styleId="713pt0">
    <w:name w:val="Основной текст (7) + 13 pt;Курсив"/>
    <w:basedOn w:val="7"/>
    <w:rsid w:val="00840FF8"/>
    <w:rPr>
      <w:i/>
      <w:iCs/>
      <w:color w:val="000000"/>
      <w:spacing w:val="0"/>
      <w:w w:val="100"/>
      <w:position w:val="0"/>
      <w:sz w:val="26"/>
      <w:szCs w:val="26"/>
      <w:lang w:val="ru-RU"/>
    </w:rPr>
  </w:style>
  <w:style w:type="character" w:customStyle="1" w:styleId="1112pt">
    <w:name w:val="Основной текст (11) + 12 pt;Не курсив"/>
    <w:basedOn w:val="110"/>
    <w:rsid w:val="00840FF8"/>
    <w:rPr>
      <w:color w:val="000000"/>
      <w:spacing w:val="0"/>
      <w:w w:val="100"/>
      <w:position w:val="0"/>
      <w:sz w:val="24"/>
      <w:szCs w:val="24"/>
      <w:lang w:val="ru-RU"/>
    </w:rPr>
  </w:style>
  <w:style w:type="character" w:customStyle="1" w:styleId="24">
    <w:name w:val="Подпись к таблице (2)_"/>
    <w:basedOn w:val="a0"/>
    <w:link w:val="25"/>
    <w:rsid w:val="00840FF8"/>
    <w:rPr>
      <w:shd w:val="clear" w:color="auto" w:fill="FFFFFF"/>
    </w:rPr>
  </w:style>
  <w:style w:type="character" w:customStyle="1" w:styleId="31">
    <w:name w:val="Подпись к таблице (3)_"/>
    <w:basedOn w:val="a0"/>
    <w:link w:val="32"/>
    <w:rsid w:val="00840FF8"/>
    <w:rPr>
      <w:rFonts w:ascii="Georgia" w:eastAsia="Georgia" w:hAnsi="Georgia" w:cs="Georgia"/>
      <w:sz w:val="13"/>
      <w:szCs w:val="13"/>
      <w:shd w:val="clear" w:color="auto" w:fill="FFFFFF"/>
    </w:rPr>
  </w:style>
  <w:style w:type="character" w:customStyle="1" w:styleId="9pt">
    <w:name w:val="Основной текст + 9 pt;Курсив"/>
    <w:basedOn w:val="af0"/>
    <w:rsid w:val="00840FF8"/>
    <w:rPr>
      <w:i/>
      <w:iCs/>
      <w:color w:val="000000"/>
      <w:spacing w:val="0"/>
      <w:w w:val="100"/>
      <w:position w:val="0"/>
      <w:sz w:val="18"/>
      <w:szCs w:val="18"/>
      <w:lang w:val="ru-RU"/>
    </w:rPr>
  </w:style>
  <w:style w:type="character" w:customStyle="1" w:styleId="af4">
    <w:name w:val="Подпись к таблице_"/>
    <w:basedOn w:val="a0"/>
    <w:rsid w:val="00840FF8"/>
    <w:rPr>
      <w:rFonts w:ascii="Times New Roman" w:eastAsia="Times New Roman" w:hAnsi="Times New Roman" w:cs="Times New Roman"/>
      <w:b/>
      <w:bCs/>
      <w:i w:val="0"/>
      <w:iCs w:val="0"/>
      <w:smallCaps w:val="0"/>
      <w:strike w:val="0"/>
      <w:sz w:val="23"/>
      <w:szCs w:val="23"/>
      <w:u w:val="none"/>
    </w:rPr>
  </w:style>
  <w:style w:type="character" w:customStyle="1" w:styleId="af5">
    <w:name w:val="Подпись к таблице"/>
    <w:basedOn w:val="af4"/>
    <w:rsid w:val="00840FF8"/>
    <w:rPr>
      <w:color w:val="000000"/>
      <w:spacing w:val="0"/>
      <w:w w:val="100"/>
      <w:position w:val="0"/>
      <w:u w:val="single"/>
      <w:lang w:val="ru-RU"/>
    </w:rPr>
  </w:style>
  <w:style w:type="paragraph" w:customStyle="1" w:styleId="22">
    <w:name w:val="Основной текст (2)"/>
    <w:basedOn w:val="a"/>
    <w:link w:val="21"/>
    <w:rsid w:val="00840FF8"/>
    <w:pPr>
      <w:widowControl w:val="0"/>
      <w:shd w:val="clear" w:color="auto" w:fill="FFFFFF"/>
      <w:spacing w:line="322" w:lineRule="exact"/>
      <w:ind w:hanging="1020"/>
      <w:jc w:val="both"/>
    </w:pPr>
    <w:rPr>
      <w:b/>
      <w:bCs/>
      <w:sz w:val="27"/>
      <w:szCs w:val="27"/>
    </w:rPr>
  </w:style>
  <w:style w:type="paragraph" w:customStyle="1" w:styleId="30">
    <w:name w:val="Основной текст (3)"/>
    <w:basedOn w:val="a"/>
    <w:link w:val="3"/>
    <w:rsid w:val="00840FF8"/>
    <w:pPr>
      <w:widowControl w:val="0"/>
      <w:shd w:val="clear" w:color="auto" w:fill="FFFFFF"/>
      <w:spacing w:after="360" w:line="0" w:lineRule="atLeast"/>
    </w:pPr>
    <w:rPr>
      <w:i/>
      <w:iCs/>
      <w:sz w:val="15"/>
      <w:szCs w:val="15"/>
    </w:rPr>
  </w:style>
  <w:style w:type="paragraph" w:customStyle="1" w:styleId="23">
    <w:name w:val="Основной текст2"/>
    <w:basedOn w:val="a"/>
    <w:link w:val="af0"/>
    <w:rsid w:val="00840FF8"/>
    <w:pPr>
      <w:widowControl w:val="0"/>
      <w:shd w:val="clear" w:color="auto" w:fill="FFFFFF"/>
      <w:spacing w:line="322" w:lineRule="exact"/>
      <w:jc w:val="both"/>
    </w:pPr>
    <w:rPr>
      <w:sz w:val="26"/>
      <w:szCs w:val="26"/>
    </w:rPr>
  </w:style>
  <w:style w:type="paragraph" w:customStyle="1" w:styleId="40">
    <w:name w:val="Основной текст (4)"/>
    <w:basedOn w:val="a"/>
    <w:link w:val="4"/>
    <w:rsid w:val="00840FF8"/>
    <w:pPr>
      <w:widowControl w:val="0"/>
      <w:shd w:val="clear" w:color="auto" w:fill="FFFFFF"/>
      <w:spacing w:after="360" w:line="0" w:lineRule="atLeast"/>
      <w:ind w:firstLine="1760"/>
      <w:jc w:val="both"/>
    </w:pPr>
    <w:rPr>
      <w:i/>
      <w:iCs/>
      <w:sz w:val="18"/>
      <w:szCs w:val="18"/>
    </w:rPr>
  </w:style>
  <w:style w:type="paragraph" w:customStyle="1" w:styleId="50">
    <w:name w:val="Основной текст (5)"/>
    <w:basedOn w:val="a"/>
    <w:link w:val="5"/>
    <w:rsid w:val="00840FF8"/>
    <w:pPr>
      <w:widowControl w:val="0"/>
      <w:shd w:val="clear" w:color="auto" w:fill="FFFFFF"/>
      <w:spacing w:line="322" w:lineRule="exact"/>
      <w:jc w:val="both"/>
    </w:pPr>
    <w:rPr>
      <w:i/>
      <w:iCs/>
      <w:sz w:val="26"/>
      <w:szCs w:val="26"/>
    </w:rPr>
  </w:style>
  <w:style w:type="paragraph" w:customStyle="1" w:styleId="60">
    <w:name w:val="Основной текст (6)"/>
    <w:basedOn w:val="a"/>
    <w:link w:val="6"/>
    <w:rsid w:val="00840FF8"/>
    <w:pPr>
      <w:widowControl w:val="0"/>
      <w:shd w:val="clear" w:color="auto" w:fill="FFFFFF"/>
      <w:spacing w:line="322" w:lineRule="exact"/>
      <w:jc w:val="both"/>
    </w:pPr>
    <w:rPr>
      <w:i/>
      <w:iCs/>
      <w:sz w:val="16"/>
      <w:szCs w:val="16"/>
    </w:rPr>
  </w:style>
  <w:style w:type="paragraph" w:customStyle="1" w:styleId="10">
    <w:name w:val="Заголовок №1"/>
    <w:basedOn w:val="a"/>
    <w:link w:val="1"/>
    <w:rsid w:val="00840FF8"/>
    <w:pPr>
      <w:widowControl w:val="0"/>
      <w:shd w:val="clear" w:color="auto" w:fill="FFFFFF"/>
      <w:spacing w:after="420" w:line="0" w:lineRule="atLeast"/>
      <w:ind w:hanging="3880"/>
      <w:outlineLvl w:val="0"/>
    </w:pPr>
    <w:rPr>
      <w:b/>
      <w:bCs/>
      <w:sz w:val="27"/>
      <w:szCs w:val="27"/>
    </w:rPr>
  </w:style>
  <w:style w:type="paragraph" w:customStyle="1" w:styleId="80">
    <w:name w:val="Основной текст (8)"/>
    <w:basedOn w:val="a"/>
    <w:link w:val="8"/>
    <w:rsid w:val="00840FF8"/>
    <w:pPr>
      <w:widowControl w:val="0"/>
      <w:shd w:val="clear" w:color="auto" w:fill="FFFFFF"/>
      <w:spacing w:before="600" w:after="840" w:line="206" w:lineRule="exact"/>
    </w:pPr>
    <w:rPr>
      <w:sz w:val="16"/>
      <w:szCs w:val="16"/>
    </w:rPr>
  </w:style>
  <w:style w:type="paragraph" w:customStyle="1" w:styleId="90">
    <w:name w:val="Основной текст (9)"/>
    <w:basedOn w:val="a"/>
    <w:link w:val="9"/>
    <w:rsid w:val="00840FF8"/>
    <w:pPr>
      <w:widowControl w:val="0"/>
      <w:shd w:val="clear" w:color="auto" w:fill="FFFFFF"/>
      <w:spacing w:before="240" w:after="60" w:line="0" w:lineRule="atLeast"/>
    </w:pPr>
    <w:rPr>
      <w:b/>
      <w:bCs/>
      <w:sz w:val="23"/>
      <w:szCs w:val="23"/>
    </w:rPr>
  </w:style>
  <w:style w:type="paragraph" w:customStyle="1" w:styleId="101">
    <w:name w:val="Основной текст (10)"/>
    <w:basedOn w:val="a"/>
    <w:link w:val="100"/>
    <w:rsid w:val="00840FF8"/>
    <w:pPr>
      <w:widowControl w:val="0"/>
      <w:shd w:val="clear" w:color="auto" w:fill="FFFFFF"/>
      <w:spacing w:before="60" w:after="60" w:line="0" w:lineRule="atLeast"/>
      <w:jc w:val="center"/>
    </w:pPr>
    <w:rPr>
      <w:sz w:val="19"/>
      <w:szCs w:val="19"/>
    </w:rPr>
  </w:style>
  <w:style w:type="paragraph" w:customStyle="1" w:styleId="111">
    <w:name w:val="Основной текст (11)"/>
    <w:basedOn w:val="a"/>
    <w:link w:val="110"/>
    <w:rsid w:val="00840FF8"/>
    <w:pPr>
      <w:widowControl w:val="0"/>
      <w:shd w:val="clear" w:color="auto" w:fill="FFFFFF"/>
      <w:spacing w:before="840" w:line="0" w:lineRule="atLeast"/>
      <w:jc w:val="right"/>
    </w:pPr>
    <w:rPr>
      <w:i/>
      <w:iCs/>
      <w:sz w:val="26"/>
      <w:szCs w:val="26"/>
    </w:rPr>
  </w:style>
  <w:style w:type="paragraph" w:customStyle="1" w:styleId="25">
    <w:name w:val="Подпись к таблице (2)"/>
    <w:basedOn w:val="a"/>
    <w:link w:val="24"/>
    <w:rsid w:val="00840FF8"/>
    <w:pPr>
      <w:widowControl w:val="0"/>
      <w:shd w:val="clear" w:color="auto" w:fill="FFFFFF"/>
      <w:spacing w:line="0" w:lineRule="atLeast"/>
    </w:pPr>
    <w:rPr>
      <w:sz w:val="20"/>
      <w:szCs w:val="20"/>
    </w:rPr>
  </w:style>
  <w:style w:type="paragraph" w:customStyle="1" w:styleId="32">
    <w:name w:val="Подпись к таблице (3)"/>
    <w:basedOn w:val="a"/>
    <w:link w:val="31"/>
    <w:rsid w:val="00840FF8"/>
    <w:pPr>
      <w:widowControl w:val="0"/>
      <w:shd w:val="clear" w:color="auto" w:fill="FFFFFF"/>
      <w:spacing w:after="60" w:line="0" w:lineRule="atLeast"/>
      <w:jc w:val="both"/>
    </w:pPr>
    <w:rPr>
      <w:rFonts w:ascii="Georgia" w:eastAsia="Georgia" w:hAnsi="Georgia" w:cs="Georgia"/>
      <w:sz w:val="13"/>
      <w:szCs w:val="13"/>
    </w:rPr>
  </w:style>
  <w:style w:type="paragraph" w:styleId="af6">
    <w:name w:val="List Paragraph"/>
    <w:basedOn w:val="a"/>
    <w:uiPriority w:val="34"/>
    <w:qFormat/>
    <w:rsid w:val="00840FF8"/>
    <w:pPr>
      <w:ind w:left="720"/>
      <w:contextualSpacing/>
    </w:pPr>
  </w:style>
</w:styles>
</file>

<file path=word/webSettings.xml><?xml version="1.0" encoding="utf-8"?>
<w:webSettings xmlns:r="http://schemas.openxmlformats.org/officeDocument/2006/relationships" xmlns:w="http://schemas.openxmlformats.org/wordprocessingml/2006/main">
  <w:divs>
    <w:div w:id="361564346">
      <w:bodyDiv w:val="1"/>
      <w:marLeft w:val="0"/>
      <w:marRight w:val="0"/>
      <w:marTop w:val="0"/>
      <w:marBottom w:val="0"/>
      <w:divBdr>
        <w:top w:val="none" w:sz="0" w:space="0" w:color="auto"/>
        <w:left w:val="none" w:sz="0" w:space="0" w:color="auto"/>
        <w:bottom w:val="none" w:sz="0" w:space="0" w:color="auto"/>
        <w:right w:val="none" w:sz="0" w:space="0" w:color="auto"/>
      </w:divBdr>
    </w:div>
    <w:div w:id="732433110">
      <w:bodyDiv w:val="1"/>
      <w:marLeft w:val="0"/>
      <w:marRight w:val="0"/>
      <w:marTop w:val="0"/>
      <w:marBottom w:val="0"/>
      <w:divBdr>
        <w:top w:val="none" w:sz="0" w:space="0" w:color="auto"/>
        <w:left w:val="none" w:sz="0" w:space="0" w:color="auto"/>
        <w:bottom w:val="none" w:sz="0" w:space="0" w:color="auto"/>
        <w:right w:val="none" w:sz="0" w:space="0" w:color="auto"/>
      </w:divBdr>
    </w:div>
    <w:div w:id="992681647">
      <w:bodyDiv w:val="1"/>
      <w:marLeft w:val="0"/>
      <w:marRight w:val="0"/>
      <w:marTop w:val="0"/>
      <w:marBottom w:val="0"/>
      <w:divBdr>
        <w:top w:val="none" w:sz="0" w:space="0" w:color="auto"/>
        <w:left w:val="none" w:sz="0" w:space="0" w:color="auto"/>
        <w:bottom w:val="none" w:sz="0" w:space="0" w:color="auto"/>
        <w:right w:val="none" w:sz="0" w:space="0" w:color="auto"/>
      </w:divBdr>
    </w:div>
    <w:div w:id="183201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2.xm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4.xml"/><Relationship Id="rId10" Type="http://schemas.openxmlformats.org/officeDocument/2006/relationships/hyperlink" Target="consultantplus://offline/ref=CA21340F4907F60F7CF0449D2907120336B07CECD27C6C70C6E2FDED3A65DD165ECC97551CF6E70DF52A1D04E85772C525F22DDA84zDjAC" TargetMode="External"/><Relationship Id="rId19" Type="http://schemas.openxmlformats.org/officeDocument/2006/relationships/image" Target="media/image8.png"/><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consultantplus://offline/ref=958A6697A49382D7F72795764997701A9E06EF437B95A6A841571AF413FE8D82B4E608AE1DA9660A602B876C50C0044BA38D0017DByF78B"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2.xml"/><Relationship Id="rId30"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AC544-BC4B-4DBB-9D31-FB6ACF243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43</Pages>
  <Words>7931</Words>
  <Characters>64584</Characters>
  <Application>Microsoft Office Word</Application>
  <DocSecurity>0</DocSecurity>
  <Lines>538</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AdmZima</Company>
  <LinksUpToDate>false</LinksUpToDate>
  <CharactersWithSpaces>72371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User_kumi</dc:creator>
  <cp:lastModifiedBy>Антонина Николаевна Падрецкая</cp:lastModifiedBy>
  <cp:revision>27</cp:revision>
  <cp:lastPrinted>2022-09-29T08:43:00Z</cp:lastPrinted>
  <dcterms:created xsi:type="dcterms:W3CDTF">2022-09-19T03:18:00Z</dcterms:created>
  <dcterms:modified xsi:type="dcterms:W3CDTF">2022-10-20T02:03:00Z</dcterms:modified>
</cp:coreProperties>
</file>