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0C9" w:rsidRPr="003D60C9" w:rsidRDefault="003D60C9" w:rsidP="003D60C9">
      <w:pPr>
        <w:pStyle w:val="ConsNonformat"/>
        <w:widowControl/>
        <w:contextualSpacing/>
        <w:jc w:val="center"/>
        <w:rPr>
          <w:rFonts w:ascii="Arial" w:hAnsi="Arial" w:cs="Arial"/>
          <w:b/>
          <w:color w:val="000000" w:themeColor="text1"/>
          <w:sz w:val="32"/>
          <w:szCs w:val="32"/>
          <w:u w:val="single"/>
        </w:rPr>
      </w:pPr>
      <w:r w:rsidRPr="003D60C9">
        <w:rPr>
          <w:rFonts w:ascii="Arial" w:hAnsi="Arial" w:cs="Arial"/>
          <w:b/>
          <w:color w:val="000000" w:themeColor="text1"/>
          <w:sz w:val="32"/>
          <w:szCs w:val="32"/>
        </w:rPr>
        <w:t>08.09.2022 №857</w:t>
      </w:r>
    </w:p>
    <w:p w:rsidR="00B966EB" w:rsidRPr="003D60C9" w:rsidRDefault="00B966EB" w:rsidP="003D60C9">
      <w:pPr>
        <w:contextualSpacing/>
        <w:jc w:val="center"/>
        <w:rPr>
          <w:b/>
          <w:color w:val="000000" w:themeColor="text1"/>
          <w:sz w:val="32"/>
          <w:szCs w:val="32"/>
        </w:rPr>
      </w:pPr>
      <w:r w:rsidRPr="003D60C9">
        <w:rPr>
          <w:b/>
          <w:color w:val="000000" w:themeColor="text1"/>
          <w:sz w:val="32"/>
          <w:szCs w:val="32"/>
        </w:rPr>
        <w:t>РОССИЙСКАЯ ФЕДЕРАЦИЯ</w:t>
      </w:r>
    </w:p>
    <w:p w:rsidR="00B966EB" w:rsidRPr="003D60C9" w:rsidRDefault="00B966EB" w:rsidP="003D60C9">
      <w:pPr>
        <w:contextualSpacing/>
        <w:jc w:val="center"/>
        <w:rPr>
          <w:b/>
          <w:color w:val="000000" w:themeColor="text1"/>
          <w:sz w:val="32"/>
          <w:szCs w:val="32"/>
        </w:rPr>
      </w:pPr>
      <w:r w:rsidRPr="003D60C9">
        <w:rPr>
          <w:b/>
          <w:color w:val="000000" w:themeColor="text1"/>
          <w:sz w:val="32"/>
          <w:szCs w:val="32"/>
        </w:rPr>
        <w:t>ИРКУТСКАЯ ОБЛАСТЬ</w:t>
      </w:r>
    </w:p>
    <w:p w:rsidR="003D60C9" w:rsidRPr="003D60C9" w:rsidRDefault="003D60C9" w:rsidP="003D60C9">
      <w:pPr>
        <w:overflowPunct w:val="0"/>
        <w:contextualSpacing/>
        <w:jc w:val="center"/>
        <w:rPr>
          <w:b/>
          <w:color w:val="000000" w:themeColor="text1"/>
          <w:sz w:val="32"/>
          <w:szCs w:val="32"/>
        </w:rPr>
      </w:pPr>
      <w:r w:rsidRPr="003D60C9">
        <w:rPr>
          <w:b/>
          <w:color w:val="000000" w:themeColor="text1"/>
          <w:sz w:val="32"/>
          <w:szCs w:val="32"/>
        </w:rPr>
        <w:t xml:space="preserve">Зиминское городское </w:t>
      </w:r>
    </w:p>
    <w:p w:rsidR="003D60C9" w:rsidRPr="003D60C9" w:rsidRDefault="003D60C9" w:rsidP="003D60C9">
      <w:pPr>
        <w:overflowPunct w:val="0"/>
        <w:contextualSpacing/>
        <w:jc w:val="center"/>
        <w:rPr>
          <w:b/>
          <w:color w:val="000000" w:themeColor="text1"/>
          <w:sz w:val="32"/>
          <w:szCs w:val="32"/>
        </w:rPr>
      </w:pPr>
      <w:r w:rsidRPr="003D60C9">
        <w:rPr>
          <w:b/>
          <w:color w:val="000000" w:themeColor="text1"/>
          <w:sz w:val="32"/>
          <w:szCs w:val="32"/>
        </w:rPr>
        <w:t>муниципальное образование</w:t>
      </w:r>
    </w:p>
    <w:p w:rsidR="00B966EB" w:rsidRPr="003D60C9" w:rsidRDefault="00B966EB" w:rsidP="003D60C9">
      <w:pPr>
        <w:contextualSpacing/>
        <w:jc w:val="center"/>
        <w:rPr>
          <w:b/>
          <w:color w:val="000000" w:themeColor="text1"/>
          <w:sz w:val="32"/>
          <w:szCs w:val="32"/>
        </w:rPr>
      </w:pPr>
      <w:r w:rsidRPr="003D60C9">
        <w:rPr>
          <w:b/>
          <w:color w:val="000000" w:themeColor="text1"/>
          <w:sz w:val="32"/>
          <w:szCs w:val="32"/>
        </w:rPr>
        <w:t>Администрация</w:t>
      </w:r>
    </w:p>
    <w:p w:rsidR="00B966EB" w:rsidRPr="003D60C9" w:rsidRDefault="00B966EB" w:rsidP="003D60C9">
      <w:pPr>
        <w:pStyle w:val="ConsNonformat"/>
        <w:widowControl/>
        <w:contextualSpacing/>
        <w:jc w:val="center"/>
        <w:rPr>
          <w:rFonts w:ascii="Arial" w:hAnsi="Arial" w:cs="Arial"/>
          <w:b/>
          <w:color w:val="000000" w:themeColor="text1"/>
          <w:sz w:val="32"/>
          <w:szCs w:val="32"/>
        </w:rPr>
      </w:pPr>
      <w:r w:rsidRPr="003D60C9">
        <w:rPr>
          <w:rFonts w:ascii="Arial" w:hAnsi="Arial" w:cs="Arial"/>
          <w:b/>
          <w:color w:val="000000" w:themeColor="text1"/>
          <w:sz w:val="32"/>
          <w:szCs w:val="32"/>
        </w:rPr>
        <w:t>ПОСТАНОВЛЕНИЕ</w:t>
      </w:r>
    </w:p>
    <w:p w:rsidR="00F3218E" w:rsidRPr="003D60C9" w:rsidRDefault="00F3218E" w:rsidP="003D60C9">
      <w:pPr>
        <w:pStyle w:val="ConsNonformat"/>
        <w:widowControl/>
        <w:ind w:firstLine="709"/>
        <w:contextualSpacing/>
        <w:rPr>
          <w:rFonts w:ascii="Arial" w:hAnsi="Arial" w:cs="Arial"/>
          <w:b/>
          <w:caps/>
          <w:color w:val="000000" w:themeColor="text1"/>
          <w:sz w:val="32"/>
          <w:szCs w:val="32"/>
          <w:u w:val="single"/>
        </w:rPr>
      </w:pPr>
    </w:p>
    <w:p w:rsidR="005333F9" w:rsidRPr="003D60C9" w:rsidRDefault="005333F9" w:rsidP="003D60C9">
      <w:pPr>
        <w:pStyle w:val="ConsNonformat"/>
        <w:widowControl/>
        <w:contextualSpacing/>
        <w:jc w:val="center"/>
        <w:rPr>
          <w:rFonts w:ascii="Arial" w:hAnsi="Arial" w:cs="Arial"/>
          <w:b/>
          <w:caps/>
          <w:color w:val="000000" w:themeColor="text1"/>
          <w:sz w:val="32"/>
          <w:szCs w:val="32"/>
        </w:rPr>
      </w:pPr>
    </w:p>
    <w:p w:rsidR="005333F9" w:rsidRPr="003D60C9" w:rsidRDefault="005333F9" w:rsidP="003D60C9">
      <w:pPr>
        <w:pStyle w:val="ConsNonformat"/>
        <w:widowControl/>
        <w:jc w:val="center"/>
        <w:rPr>
          <w:rFonts w:ascii="Arial" w:hAnsi="Arial" w:cs="Arial"/>
          <w:b/>
          <w:color w:val="000000" w:themeColor="text1"/>
          <w:sz w:val="32"/>
          <w:szCs w:val="32"/>
        </w:rPr>
      </w:pPr>
      <w:r w:rsidRPr="003D60C9">
        <w:rPr>
          <w:rFonts w:ascii="Arial" w:hAnsi="Arial" w:cs="Arial"/>
          <w:b/>
          <w:color w:val="000000" w:themeColor="text1"/>
          <w:sz w:val="32"/>
          <w:szCs w:val="32"/>
        </w:rPr>
        <w:t xml:space="preserve">О </w:t>
      </w:r>
      <w:r w:rsidR="00E65F10" w:rsidRPr="003D60C9">
        <w:rPr>
          <w:rFonts w:ascii="Arial" w:hAnsi="Arial" w:cs="Arial"/>
          <w:b/>
          <w:color w:val="000000" w:themeColor="text1"/>
          <w:sz w:val="32"/>
          <w:szCs w:val="32"/>
        </w:rPr>
        <w:t xml:space="preserve">внесении изменений в </w:t>
      </w:r>
      <w:r w:rsidR="005F7554" w:rsidRPr="003D60C9">
        <w:rPr>
          <w:rFonts w:ascii="Arial" w:hAnsi="Arial" w:cs="Arial"/>
          <w:b/>
          <w:color w:val="000000" w:themeColor="text1"/>
          <w:sz w:val="32"/>
          <w:szCs w:val="32"/>
        </w:rPr>
        <w:t xml:space="preserve">постановление администрации Зиминского городского муниципального образования от </w:t>
      </w:r>
      <w:r w:rsidR="00B71AB5" w:rsidRPr="003D60C9">
        <w:rPr>
          <w:rFonts w:ascii="Arial" w:hAnsi="Arial" w:cs="Arial"/>
          <w:b/>
          <w:color w:val="000000" w:themeColor="text1"/>
          <w:sz w:val="32"/>
          <w:szCs w:val="32"/>
        </w:rPr>
        <w:t>31</w:t>
      </w:r>
      <w:r w:rsidR="005F7554" w:rsidRPr="003D60C9">
        <w:rPr>
          <w:rFonts w:ascii="Arial" w:hAnsi="Arial" w:cs="Arial"/>
          <w:b/>
          <w:color w:val="000000" w:themeColor="text1"/>
          <w:sz w:val="32"/>
          <w:szCs w:val="32"/>
        </w:rPr>
        <w:t>.10.2019 №1</w:t>
      </w:r>
      <w:r w:rsidR="00B71AB5" w:rsidRPr="003D60C9">
        <w:rPr>
          <w:rFonts w:ascii="Arial" w:hAnsi="Arial" w:cs="Arial"/>
          <w:b/>
          <w:color w:val="000000" w:themeColor="text1"/>
          <w:sz w:val="32"/>
          <w:szCs w:val="32"/>
        </w:rPr>
        <w:t>119</w:t>
      </w:r>
    </w:p>
    <w:p w:rsidR="00E65F10" w:rsidRPr="003D60C9" w:rsidRDefault="00E65F10" w:rsidP="003D60C9">
      <w:pPr>
        <w:pStyle w:val="ConsNonformat"/>
        <w:widowControl/>
        <w:jc w:val="center"/>
        <w:rPr>
          <w:rFonts w:ascii="Arial" w:hAnsi="Arial" w:cs="Arial"/>
          <w:b/>
          <w:color w:val="000000" w:themeColor="text1"/>
          <w:sz w:val="24"/>
          <w:szCs w:val="24"/>
        </w:rPr>
      </w:pPr>
    </w:p>
    <w:p w:rsidR="00651921" w:rsidRPr="003D60C9" w:rsidRDefault="00651921" w:rsidP="003D60C9">
      <w:pPr>
        <w:pStyle w:val="ConsNonformat"/>
        <w:widowControl/>
        <w:jc w:val="center"/>
        <w:rPr>
          <w:rFonts w:ascii="Arial" w:hAnsi="Arial" w:cs="Arial"/>
          <w:b/>
          <w:color w:val="000000" w:themeColor="text1"/>
          <w:sz w:val="24"/>
          <w:szCs w:val="24"/>
        </w:rPr>
      </w:pPr>
    </w:p>
    <w:p w:rsidR="00651921" w:rsidRPr="003D60C9" w:rsidRDefault="00651921"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В целях бюджетного планирования, руководствуясь статьей 179 Бюджетного кодекса Российской Федерации, статьей 28 Устава Зиминского городского муниципального образования, администрация Зиминского городского муниципального образования</w:t>
      </w:r>
    </w:p>
    <w:p w:rsidR="003D60C9" w:rsidRPr="003D60C9" w:rsidRDefault="003D60C9" w:rsidP="003D60C9">
      <w:pPr>
        <w:pStyle w:val="ConsNonformat"/>
        <w:widowControl/>
        <w:ind w:firstLine="709"/>
        <w:jc w:val="both"/>
        <w:rPr>
          <w:rFonts w:ascii="Arial" w:hAnsi="Arial" w:cs="Arial"/>
          <w:color w:val="000000" w:themeColor="text1"/>
          <w:sz w:val="24"/>
          <w:szCs w:val="24"/>
        </w:rPr>
      </w:pPr>
    </w:p>
    <w:p w:rsidR="00E65F10" w:rsidRPr="003D60C9" w:rsidRDefault="003D60C9" w:rsidP="003D60C9">
      <w:pPr>
        <w:pStyle w:val="ConsNonformat"/>
        <w:widowControl/>
        <w:jc w:val="center"/>
        <w:rPr>
          <w:rFonts w:ascii="Arial" w:hAnsi="Arial" w:cs="Arial"/>
          <w:b/>
          <w:color w:val="000000" w:themeColor="text1"/>
          <w:sz w:val="32"/>
          <w:szCs w:val="32"/>
        </w:rPr>
      </w:pPr>
      <w:r w:rsidRPr="003D60C9">
        <w:rPr>
          <w:rFonts w:ascii="Arial" w:hAnsi="Arial" w:cs="Arial"/>
          <w:b/>
          <w:color w:val="000000" w:themeColor="text1"/>
          <w:sz w:val="32"/>
          <w:szCs w:val="32"/>
        </w:rPr>
        <w:t>ПОСТАНОВЛЯЕ</w:t>
      </w:r>
      <w:r w:rsidR="00E65F10" w:rsidRPr="003D60C9">
        <w:rPr>
          <w:rFonts w:ascii="Arial" w:hAnsi="Arial" w:cs="Arial"/>
          <w:b/>
          <w:color w:val="000000" w:themeColor="text1"/>
          <w:sz w:val="32"/>
          <w:szCs w:val="32"/>
        </w:rPr>
        <w:t>Т:</w:t>
      </w:r>
    </w:p>
    <w:p w:rsidR="003D60C9" w:rsidRPr="003D60C9" w:rsidRDefault="003D60C9" w:rsidP="003D60C9">
      <w:pPr>
        <w:pStyle w:val="ConsNonformat"/>
        <w:widowControl/>
        <w:rPr>
          <w:rFonts w:ascii="Arial" w:hAnsi="Arial" w:cs="Arial"/>
          <w:b/>
          <w:color w:val="000000" w:themeColor="text1"/>
          <w:sz w:val="24"/>
          <w:szCs w:val="24"/>
        </w:rPr>
      </w:pPr>
    </w:p>
    <w:p w:rsidR="005F7554" w:rsidRPr="003D60C9" w:rsidRDefault="00E65F10"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 xml:space="preserve">1. </w:t>
      </w:r>
      <w:r w:rsidR="005F7554" w:rsidRPr="003D60C9">
        <w:rPr>
          <w:rFonts w:ascii="Arial" w:hAnsi="Arial" w:cs="Arial"/>
          <w:color w:val="000000" w:themeColor="text1"/>
          <w:sz w:val="24"/>
          <w:szCs w:val="24"/>
        </w:rPr>
        <w:t xml:space="preserve">Внести  в постановление администрации Зиминского городского муниципального образования от </w:t>
      </w:r>
      <w:r w:rsidR="00B71AB5" w:rsidRPr="003D60C9">
        <w:rPr>
          <w:rFonts w:ascii="Arial" w:hAnsi="Arial" w:cs="Arial"/>
          <w:color w:val="000000" w:themeColor="text1"/>
          <w:sz w:val="24"/>
          <w:szCs w:val="24"/>
        </w:rPr>
        <w:t>31</w:t>
      </w:r>
      <w:r w:rsidR="005F7554" w:rsidRPr="003D60C9">
        <w:rPr>
          <w:rFonts w:ascii="Arial" w:hAnsi="Arial" w:cs="Arial"/>
          <w:color w:val="000000" w:themeColor="text1"/>
          <w:sz w:val="24"/>
          <w:szCs w:val="24"/>
        </w:rPr>
        <w:t>.10.2019 № 1</w:t>
      </w:r>
      <w:r w:rsidR="00B71AB5" w:rsidRPr="003D60C9">
        <w:rPr>
          <w:rFonts w:ascii="Arial" w:hAnsi="Arial" w:cs="Arial"/>
          <w:color w:val="000000" w:themeColor="text1"/>
          <w:sz w:val="24"/>
          <w:szCs w:val="24"/>
        </w:rPr>
        <w:t>119</w:t>
      </w:r>
      <w:r w:rsidR="005F7554" w:rsidRPr="003D60C9">
        <w:rPr>
          <w:rFonts w:ascii="Arial" w:hAnsi="Arial" w:cs="Arial"/>
          <w:color w:val="000000" w:themeColor="text1"/>
          <w:sz w:val="24"/>
          <w:szCs w:val="24"/>
        </w:rPr>
        <w:t xml:space="preserve"> «Об утверждении муниципальной программы Зиминского городского муниципального образования  «</w:t>
      </w:r>
      <w:r w:rsidR="00B71AB5" w:rsidRPr="003D60C9">
        <w:rPr>
          <w:rFonts w:ascii="Arial" w:hAnsi="Arial" w:cs="Arial"/>
          <w:color w:val="000000" w:themeColor="text1"/>
          <w:sz w:val="24"/>
          <w:szCs w:val="24"/>
        </w:rPr>
        <w:t>Социальная поддержка населения</w:t>
      </w:r>
      <w:r w:rsidR="005F7554" w:rsidRPr="003D60C9">
        <w:rPr>
          <w:rFonts w:ascii="Arial" w:hAnsi="Arial" w:cs="Arial"/>
          <w:color w:val="000000" w:themeColor="text1"/>
          <w:sz w:val="24"/>
          <w:szCs w:val="24"/>
        </w:rPr>
        <w:t>» на 2020-2024 годы</w:t>
      </w:r>
      <w:r w:rsidR="00B634EA" w:rsidRPr="003D60C9">
        <w:rPr>
          <w:rFonts w:ascii="Arial" w:hAnsi="Arial" w:cs="Arial"/>
          <w:color w:val="000000" w:themeColor="text1"/>
          <w:sz w:val="24"/>
          <w:szCs w:val="24"/>
        </w:rPr>
        <w:t xml:space="preserve">» (далее </w:t>
      </w:r>
      <w:r w:rsidR="00705059" w:rsidRPr="003D60C9">
        <w:rPr>
          <w:rFonts w:ascii="Arial" w:hAnsi="Arial" w:cs="Arial"/>
          <w:color w:val="000000" w:themeColor="text1"/>
          <w:sz w:val="24"/>
          <w:szCs w:val="24"/>
        </w:rPr>
        <w:t xml:space="preserve">- </w:t>
      </w:r>
      <w:r w:rsidR="00B634EA" w:rsidRPr="003D60C9">
        <w:rPr>
          <w:rFonts w:ascii="Arial" w:hAnsi="Arial" w:cs="Arial"/>
          <w:color w:val="000000" w:themeColor="text1"/>
          <w:sz w:val="24"/>
          <w:szCs w:val="24"/>
        </w:rPr>
        <w:t>постановление)</w:t>
      </w:r>
      <w:r w:rsidR="005F7554" w:rsidRPr="003D60C9">
        <w:rPr>
          <w:rFonts w:ascii="Arial" w:hAnsi="Arial" w:cs="Arial"/>
          <w:color w:val="000000" w:themeColor="text1"/>
          <w:sz w:val="24"/>
          <w:szCs w:val="24"/>
        </w:rPr>
        <w:t xml:space="preserve"> следующие изменения:</w:t>
      </w:r>
    </w:p>
    <w:p w:rsidR="00830323" w:rsidRPr="003D60C9" w:rsidRDefault="005F7554"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 xml:space="preserve">1.1. </w:t>
      </w:r>
      <w:r w:rsidR="00292089" w:rsidRPr="003D60C9">
        <w:rPr>
          <w:rFonts w:ascii="Arial" w:hAnsi="Arial" w:cs="Arial"/>
          <w:color w:val="000000" w:themeColor="text1"/>
          <w:sz w:val="24"/>
          <w:szCs w:val="24"/>
        </w:rPr>
        <w:t>В тексте п</w:t>
      </w:r>
      <w:r w:rsidR="00830323" w:rsidRPr="003D60C9">
        <w:rPr>
          <w:rFonts w:ascii="Arial" w:hAnsi="Arial" w:cs="Arial"/>
          <w:color w:val="000000" w:themeColor="text1"/>
          <w:sz w:val="24"/>
          <w:szCs w:val="24"/>
        </w:rPr>
        <w:t xml:space="preserve">остановления </w:t>
      </w:r>
      <w:r w:rsidR="00D37166" w:rsidRPr="003D60C9">
        <w:rPr>
          <w:rFonts w:ascii="Arial" w:hAnsi="Arial" w:cs="Arial"/>
          <w:color w:val="000000" w:themeColor="text1"/>
          <w:sz w:val="24"/>
          <w:szCs w:val="24"/>
        </w:rPr>
        <w:t xml:space="preserve">цифры «2020-2024» заменить </w:t>
      </w:r>
      <w:r w:rsidR="00B634EA" w:rsidRPr="003D60C9">
        <w:rPr>
          <w:rFonts w:ascii="Arial" w:hAnsi="Arial" w:cs="Arial"/>
          <w:color w:val="000000" w:themeColor="text1"/>
          <w:sz w:val="24"/>
          <w:szCs w:val="24"/>
        </w:rPr>
        <w:t>цифрами</w:t>
      </w:r>
      <w:r w:rsidR="00D37166" w:rsidRPr="003D60C9">
        <w:rPr>
          <w:rFonts w:ascii="Arial" w:hAnsi="Arial" w:cs="Arial"/>
          <w:color w:val="000000" w:themeColor="text1"/>
          <w:sz w:val="24"/>
          <w:szCs w:val="24"/>
        </w:rPr>
        <w:t xml:space="preserve"> «2020-2025»</w:t>
      </w:r>
      <w:r w:rsidR="00B634EA" w:rsidRPr="003D60C9">
        <w:rPr>
          <w:rFonts w:ascii="Arial" w:hAnsi="Arial" w:cs="Arial"/>
          <w:color w:val="000000" w:themeColor="text1"/>
          <w:sz w:val="24"/>
          <w:szCs w:val="24"/>
        </w:rPr>
        <w:t>;</w:t>
      </w:r>
    </w:p>
    <w:p w:rsidR="00B634EA" w:rsidRPr="003D60C9" w:rsidRDefault="00B634E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1.</w:t>
      </w:r>
      <w:r w:rsidR="00830323" w:rsidRPr="003D60C9">
        <w:rPr>
          <w:rFonts w:ascii="Arial" w:hAnsi="Arial" w:cs="Arial"/>
          <w:color w:val="000000" w:themeColor="text1"/>
          <w:sz w:val="24"/>
          <w:szCs w:val="24"/>
        </w:rPr>
        <w:t xml:space="preserve">2. </w:t>
      </w:r>
      <w:r w:rsidRPr="003D60C9">
        <w:rPr>
          <w:rFonts w:ascii="Arial" w:hAnsi="Arial" w:cs="Arial"/>
          <w:color w:val="000000" w:themeColor="text1"/>
          <w:sz w:val="24"/>
          <w:szCs w:val="24"/>
        </w:rPr>
        <w:t>Приложение к постановлению изложить в новой редакции (прилагается).</w:t>
      </w:r>
    </w:p>
    <w:p w:rsidR="009D0917" w:rsidRPr="003D60C9" w:rsidRDefault="00B634E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2</w:t>
      </w:r>
      <w:r w:rsidR="00D37166" w:rsidRPr="003D60C9">
        <w:rPr>
          <w:rFonts w:ascii="Arial" w:hAnsi="Arial" w:cs="Arial"/>
          <w:color w:val="000000" w:themeColor="text1"/>
          <w:sz w:val="24"/>
          <w:szCs w:val="24"/>
        </w:rPr>
        <w:t>.  Признать утратившим</w:t>
      </w:r>
      <w:r w:rsidR="009D0917" w:rsidRPr="003D60C9">
        <w:rPr>
          <w:rFonts w:ascii="Arial" w:hAnsi="Arial" w:cs="Arial"/>
          <w:color w:val="000000" w:themeColor="text1"/>
          <w:sz w:val="24"/>
          <w:szCs w:val="24"/>
        </w:rPr>
        <w:t>и</w:t>
      </w:r>
      <w:r w:rsidR="00D37166" w:rsidRPr="003D60C9">
        <w:rPr>
          <w:rFonts w:ascii="Arial" w:hAnsi="Arial" w:cs="Arial"/>
          <w:color w:val="000000" w:themeColor="text1"/>
          <w:sz w:val="24"/>
          <w:szCs w:val="24"/>
        </w:rPr>
        <w:t xml:space="preserve"> силу</w:t>
      </w:r>
      <w:r w:rsidR="009D0917" w:rsidRPr="003D60C9">
        <w:rPr>
          <w:rFonts w:ascii="Arial" w:hAnsi="Arial" w:cs="Arial"/>
          <w:color w:val="000000" w:themeColor="text1"/>
          <w:sz w:val="24"/>
          <w:szCs w:val="24"/>
        </w:rPr>
        <w:t>:</w:t>
      </w:r>
    </w:p>
    <w:p w:rsidR="00830323" w:rsidRPr="003D60C9" w:rsidRDefault="009D0917"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2.1.</w:t>
      </w:r>
      <w:r w:rsidR="00292089" w:rsidRPr="003D60C9">
        <w:rPr>
          <w:rFonts w:ascii="Arial" w:hAnsi="Arial" w:cs="Arial"/>
          <w:color w:val="000000" w:themeColor="text1"/>
          <w:sz w:val="24"/>
          <w:szCs w:val="24"/>
        </w:rPr>
        <w:t xml:space="preserve"> </w:t>
      </w:r>
      <w:r w:rsidRPr="003D60C9">
        <w:rPr>
          <w:rFonts w:ascii="Arial" w:hAnsi="Arial" w:cs="Arial"/>
          <w:color w:val="000000" w:themeColor="text1"/>
          <w:sz w:val="24"/>
          <w:szCs w:val="24"/>
        </w:rPr>
        <w:t>пункт 1 постановлени</w:t>
      </w:r>
      <w:r w:rsidR="00294413" w:rsidRPr="003D60C9">
        <w:rPr>
          <w:rFonts w:ascii="Arial" w:hAnsi="Arial" w:cs="Arial"/>
          <w:color w:val="000000" w:themeColor="text1"/>
          <w:sz w:val="24"/>
          <w:szCs w:val="24"/>
        </w:rPr>
        <w:t>я</w:t>
      </w:r>
      <w:r w:rsidRPr="003D60C9">
        <w:rPr>
          <w:rFonts w:ascii="Arial" w:hAnsi="Arial" w:cs="Arial"/>
          <w:color w:val="000000" w:themeColor="text1"/>
          <w:sz w:val="24"/>
          <w:szCs w:val="24"/>
        </w:rPr>
        <w:t xml:space="preserve"> администрации Зиминского городского муниципального образования от 07.04.2022 №353 «О внесении изменений в муниципальную программу Зиминского городского муниципального образования «Социальная поддержка населения» на 2020-2024 годы».</w:t>
      </w:r>
    </w:p>
    <w:p w:rsidR="009D0917" w:rsidRPr="003D60C9" w:rsidRDefault="009D0917"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2.</w:t>
      </w:r>
      <w:r w:rsidR="00235E62" w:rsidRPr="003D60C9">
        <w:rPr>
          <w:rFonts w:ascii="Arial" w:hAnsi="Arial" w:cs="Arial"/>
          <w:color w:val="000000" w:themeColor="text1"/>
          <w:sz w:val="24"/>
          <w:szCs w:val="24"/>
        </w:rPr>
        <w:t>2</w:t>
      </w:r>
      <w:r w:rsidRPr="003D60C9">
        <w:rPr>
          <w:rFonts w:ascii="Arial" w:hAnsi="Arial" w:cs="Arial"/>
          <w:color w:val="000000" w:themeColor="text1"/>
          <w:sz w:val="24"/>
          <w:szCs w:val="24"/>
        </w:rPr>
        <w:t>. постановление администрации Зиминского городского муниципального образования от 25.05.2022 №507 «О внесении изменений в муниципальную программу Зиминского городского муниципального образования «Социальная поддержка населения» на 2020-2024 годы».</w:t>
      </w:r>
    </w:p>
    <w:p w:rsidR="00CB5B38" w:rsidRPr="003D60C9" w:rsidRDefault="004678B4"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3</w:t>
      </w:r>
      <w:r w:rsidR="00294413" w:rsidRPr="003D60C9">
        <w:rPr>
          <w:rFonts w:ascii="Arial" w:hAnsi="Arial" w:cs="Arial"/>
          <w:color w:val="000000" w:themeColor="text1"/>
          <w:sz w:val="24"/>
          <w:szCs w:val="24"/>
        </w:rPr>
        <w:t>.</w:t>
      </w:r>
      <w:r w:rsidR="00CB5B38" w:rsidRPr="003D60C9">
        <w:rPr>
          <w:rFonts w:ascii="Arial" w:hAnsi="Arial" w:cs="Arial"/>
          <w:color w:val="000000" w:themeColor="text1"/>
          <w:sz w:val="24"/>
          <w:szCs w:val="24"/>
        </w:rPr>
        <w:t>Разместить настоящее постановление на официальном сайте администрации Зиминского городского муниципального образования в информационно-телекоммуникационной сети  «Интернет».</w:t>
      </w:r>
    </w:p>
    <w:p w:rsidR="00F40790" w:rsidRPr="003D60C9" w:rsidRDefault="004678B4" w:rsidP="003D60C9">
      <w:pPr>
        <w:ind w:firstLine="708"/>
        <w:jc w:val="both"/>
        <w:rPr>
          <w:color w:val="000000" w:themeColor="text1"/>
        </w:rPr>
      </w:pPr>
      <w:r w:rsidRPr="003D60C9">
        <w:rPr>
          <w:color w:val="000000" w:themeColor="text1"/>
        </w:rPr>
        <w:t>4</w:t>
      </w:r>
      <w:r w:rsidR="00F40790" w:rsidRPr="003D60C9">
        <w:rPr>
          <w:color w:val="000000" w:themeColor="text1"/>
        </w:rPr>
        <w:t>. Контроль исполнения настоящего постановления возложить на заместителя мэра городского округа по социальным вопросам</w:t>
      </w:r>
      <w:r w:rsidR="00323EF2" w:rsidRPr="003D60C9">
        <w:rPr>
          <w:color w:val="000000" w:themeColor="text1"/>
        </w:rPr>
        <w:t>.</w:t>
      </w:r>
    </w:p>
    <w:p w:rsidR="00CC0191" w:rsidRPr="003D60C9" w:rsidRDefault="00CC0191" w:rsidP="003D60C9">
      <w:pPr>
        <w:ind w:firstLine="708"/>
        <w:jc w:val="both"/>
        <w:rPr>
          <w:color w:val="000000" w:themeColor="text1"/>
        </w:rPr>
      </w:pPr>
    </w:p>
    <w:p w:rsidR="00F40790" w:rsidRPr="003D60C9" w:rsidRDefault="00F40790" w:rsidP="003D60C9">
      <w:pPr>
        <w:ind w:firstLine="708"/>
        <w:jc w:val="both"/>
        <w:rPr>
          <w:color w:val="000000" w:themeColor="text1"/>
        </w:rPr>
      </w:pPr>
    </w:p>
    <w:p w:rsidR="00F40790" w:rsidRPr="003D60C9" w:rsidRDefault="00F40790" w:rsidP="003D60C9">
      <w:pPr>
        <w:jc w:val="both"/>
        <w:rPr>
          <w:color w:val="000000" w:themeColor="text1"/>
        </w:rPr>
      </w:pPr>
      <w:r w:rsidRPr="003D60C9">
        <w:rPr>
          <w:color w:val="000000" w:themeColor="text1"/>
        </w:rPr>
        <w:t>Мэр Зиминского городского</w:t>
      </w:r>
    </w:p>
    <w:p w:rsidR="003D60C9" w:rsidRDefault="00F40790" w:rsidP="003D60C9">
      <w:pPr>
        <w:jc w:val="both"/>
        <w:rPr>
          <w:color w:val="000000" w:themeColor="text1"/>
        </w:rPr>
      </w:pPr>
      <w:r w:rsidRPr="003D60C9">
        <w:rPr>
          <w:color w:val="000000" w:themeColor="text1"/>
        </w:rPr>
        <w:t>муниципального образования</w:t>
      </w:r>
    </w:p>
    <w:p w:rsidR="00F40790" w:rsidRPr="003D60C9" w:rsidRDefault="00F40790" w:rsidP="003D60C9">
      <w:pPr>
        <w:jc w:val="both"/>
        <w:rPr>
          <w:color w:val="000000" w:themeColor="text1"/>
        </w:rPr>
      </w:pPr>
      <w:r w:rsidRPr="003D60C9">
        <w:rPr>
          <w:color w:val="000000" w:themeColor="text1"/>
        </w:rPr>
        <w:t>А.Н. Коновалов</w:t>
      </w:r>
    </w:p>
    <w:p w:rsidR="004F1B7A" w:rsidRPr="003D60C9" w:rsidRDefault="004F1B7A" w:rsidP="003D60C9">
      <w:pPr>
        <w:pStyle w:val="ConsPlusNonformat"/>
        <w:ind w:firstLine="5812"/>
        <w:jc w:val="right"/>
        <w:rPr>
          <w:color w:val="000000" w:themeColor="text1"/>
          <w:sz w:val="24"/>
          <w:szCs w:val="24"/>
          <w:lang w:val="ru-RU"/>
        </w:rPr>
      </w:pPr>
      <w:r w:rsidRPr="003D60C9">
        <w:rPr>
          <w:color w:val="000000" w:themeColor="text1"/>
          <w:sz w:val="24"/>
          <w:szCs w:val="24"/>
          <w:lang w:val="ru-RU"/>
        </w:rPr>
        <w:lastRenderedPageBreak/>
        <w:t xml:space="preserve">Приложение </w:t>
      </w:r>
    </w:p>
    <w:p w:rsidR="004F1B7A" w:rsidRPr="003D60C9" w:rsidRDefault="004F1B7A" w:rsidP="003D60C9">
      <w:pPr>
        <w:pStyle w:val="ConsPlusNonformat"/>
        <w:ind w:firstLine="5812"/>
        <w:jc w:val="right"/>
        <w:rPr>
          <w:color w:val="000000" w:themeColor="text1"/>
          <w:sz w:val="24"/>
          <w:szCs w:val="24"/>
          <w:lang w:val="ru-RU"/>
        </w:rPr>
      </w:pPr>
      <w:r w:rsidRPr="003D60C9">
        <w:rPr>
          <w:color w:val="000000" w:themeColor="text1"/>
          <w:sz w:val="24"/>
          <w:szCs w:val="24"/>
          <w:lang w:val="ru-RU"/>
        </w:rPr>
        <w:t>к постановлению                                  администрации ЗГМО</w:t>
      </w:r>
    </w:p>
    <w:p w:rsidR="004F1B7A" w:rsidRPr="003D60C9" w:rsidRDefault="004F1B7A" w:rsidP="003D60C9">
      <w:pPr>
        <w:pStyle w:val="ConsPlusNonformat"/>
        <w:ind w:firstLine="5812"/>
        <w:jc w:val="right"/>
        <w:rPr>
          <w:color w:val="000000" w:themeColor="text1"/>
          <w:sz w:val="24"/>
          <w:szCs w:val="24"/>
          <w:u w:val="single"/>
          <w:lang w:val="ru-RU"/>
        </w:rPr>
      </w:pPr>
      <w:r w:rsidRPr="003D60C9">
        <w:rPr>
          <w:color w:val="000000" w:themeColor="text1"/>
          <w:sz w:val="24"/>
          <w:szCs w:val="24"/>
          <w:lang w:val="ru-RU"/>
        </w:rPr>
        <w:t xml:space="preserve">             от 08.09.2022 №_857</w:t>
      </w:r>
    </w:p>
    <w:p w:rsidR="004F1B7A" w:rsidRPr="003D60C9" w:rsidRDefault="004F1B7A" w:rsidP="003D60C9">
      <w:pPr>
        <w:pStyle w:val="ConsPlusNonformat"/>
        <w:ind w:firstLine="5812"/>
        <w:jc w:val="right"/>
        <w:rPr>
          <w:rFonts w:ascii="Arial" w:hAnsi="Arial" w:cs="Arial"/>
          <w:color w:val="000000" w:themeColor="text1"/>
          <w:sz w:val="24"/>
          <w:szCs w:val="24"/>
          <w:lang w:val="ru-RU"/>
        </w:rPr>
      </w:pPr>
    </w:p>
    <w:p w:rsidR="004F1B7A" w:rsidRPr="003D60C9" w:rsidRDefault="004F1B7A" w:rsidP="003D60C9">
      <w:pPr>
        <w:pStyle w:val="ConsPlusNonformat"/>
        <w:ind w:firstLine="5812"/>
        <w:jc w:val="right"/>
        <w:rPr>
          <w:rFonts w:ascii="Arial" w:hAnsi="Arial" w:cs="Arial"/>
          <w:color w:val="000000" w:themeColor="text1"/>
          <w:sz w:val="24"/>
          <w:szCs w:val="24"/>
          <w:lang w:val="ru-RU"/>
        </w:rPr>
      </w:pPr>
      <w:r w:rsidRPr="003D60C9">
        <w:rPr>
          <w:rFonts w:ascii="Arial" w:hAnsi="Arial" w:cs="Arial"/>
          <w:color w:val="000000" w:themeColor="text1"/>
          <w:sz w:val="24"/>
          <w:szCs w:val="24"/>
          <w:lang w:val="ru-RU"/>
        </w:rPr>
        <w:t>«Утверждена</w:t>
      </w:r>
    </w:p>
    <w:p w:rsidR="004F1B7A" w:rsidRPr="003D60C9" w:rsidRDefault="004F1B7A" w:rsidP="003D60C9">
      <w:pPr>
        <w:pStyle w:val="ConsPlusNonformat"/>
        <w:tabs>
          <w:tab w:val="left" w:pos="4253"/>
          <w:tab w:val="left" w:pos="6379"/>
        </w:tabs>
        <w:ind w:firstLine="5812"/>
        <w:jc w:val="right"/>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постановлением </w:t>
      </w:r>
    </w:p>
    <w:p w:rsidR="004F1B7A" w:rsidRPr="003D60C9" w:rsidRDefault="004F1B7A" w:rsidP="003D60C9">
      <w:pPr>
        <w:pStyle w:val="ConsPlusNonformat"/>
        <w:tabs>
          <w:tab w:val="left" w:pos="4253"/>
          <w:tab w:val="left" w:pos="6379"/>
        </w:tabs>
        <w:ind w:firstLine="5812"/>
        <w:jc w:val="right"/>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администрации </w:t>
      </w:r>
    </w:p>
    <w:p w:rsidR="004F1B7A" w:rsidRPr="003D60C9" w:rsidRDefault="004F1B7A" w:rsidP="003D60C9">
      <w:pPr>
        <w:pStyle w:val="ConsPlusNonformat"/>
        <w:tabs>
          <w:tab w:val="left" w:pos="4253"/>
          <w:tab w:val="left" w:pos="6379"/>
        </w:tabs>
        <w:ind w:firstLine="5812"/>
        <w:jc w:val="right"/>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Зиминского городского </w:t>
      </w:r>
    </w:p>
    <w:p w:rsidR="004F1B7A" w:rsidRPr="003D60C9" w:rsidRDefault="004F1B7A" w:rsidP="003D60C9">
      <w:pPr>
        <w:pStyle w:val="ConsPlusNonformat"/>
        <w:tabs>
          <w:tab w:val="left" w:pos="4253"/>
          <w:tab w:val="left" w:pos="6379"/>
        </w:tabs>
        <w:ind w:firstLine="5812"/>
        <w:jc w:val="right"/>
        <w:rPr>
          <w:rFonts w:ascii="Arial" w:hAnsi="Arial" w:cs="Arial"/>
          <w:color w:val="000000" w:themeColor="text1"/>
          <w:sz w:val="24"/>
          <w:szCs w:val="24"/>
          <w:lang w:val="ru-RU"/>
        </w:rPr>
      </w:pPr>
      <w:r w:rsidRPr="003D60C9">
        <w:rPr>
          <w:rFonts w:ascii="Arial" w:hAnsi="Arial" w:cs="Arial"/>
          <w:color w:val="000000" w:themeColor="text1"/>
          <w:sz w:val="24"/>
          <w:szCs w:val="24"/>
          <w:lang w:val="ru-RU"/>
        </w:rPr>
        <w:t>муниципального образования</w:t>
      </w:r>
    </w:p>
    <w:p w:rsidR="004F1B7A" w:rsidRPr="003D60C9" w:rsidRDefault="004F1B7A" w:rsidP="003D60C9">
      <w:pPr>
        <w:pStyle w:val="ConsPlusNonformat"/>
        <w:tabs>
          <w:tab w:val="left" w:pos="4253"/>
          <w:tab w:val="left" w:pos="6379"/>
        </w:tabs>
        <w:ind w:firstLine="5812"/>
        <w:jc w:val="right"/>
        <w:rPr>
          <w:rFonts w:ascii="Arial" w:hAnsi="Arial" w:cs="Arial"/>
          <w:color w:val="000000" w:themeColor="text1"/>
          <w:sz w:val="24"/>
          <w:szCs w:val="24"/>
          <w:u w:val="single"/>
          <w:lang w:val="ru-RU"/>
        </w:rPr>
      </w:pPr>
      <w:r w:rsidRPr="003D60C9">
        <w:rPr>
          <w:rFonts w:ascii="Arial" w:hAnsi="Arial" w:cs="Arial"/>
          <w:color w:val="000000" w:themeColor="text1"/>
          <w:sz w:val="24"/>
          <w:szCs w:val="24"/>
          <w:lang w:val="ru-RU"/>
        </w:rPr>
        <w:t xml:space="preserve">от  </w:t>
      </w:r>
      <w:r w:rsidRPr="003D60C9">
        <w:rPr>
          <w:rFonts w:ascii="Arial" w:hAnsi="Arial" w:cs="Arial"/>
          <w:color w:val="000000" w:themeColor="text1"/>
          <w:sz w:val="24"/>
          <w:szCs w:val="24"/>
          <w:u w:val="single"/>
          <w:lang w:val="ru-RU"/>
        </w:rPr>
        <w:t>31.10.2019</w:t>
      </w:r>
      <w:r w:rsidRPr="003D60C9">
        <w:rPr>
          <w:rFonts w:ascii="Arial" w:hAnsi="Arial" w:cs="Arial"/>
          <w:color w:val="000000" w:themeColor="text1"/>
          <w:sz w:val="24"/>
          <w:szCs w:val="24"/>
          <w:lang w:val="ru-RU"/>
        </w:rPr>
        <w:t xml:space="preserve"> № </w:t>
      </w:r>
      <w:r w:rsidRPr="003D60C9">
        <w:rPr>
          <w:rFonts w:ascii="Arial" w:hAnsi="Arial" w:cs="Arial"/>
          <w:color w:val="000000" w:themeColor="text1"/>
          <w:sz w:val="24"/>
          <w:szCs w:val="24"/>
          <w:u w:val="single"/>
          <w:lang w:val="ru-RU"/>
        </w:rPr>
        <w:t>1119</w:t>
      </w:r>
    </w:p>
    <w:p w:rsidR="004F1B7A" w:rsidRPr="003D60C9" w:rsidRDefault="004F1B7A" w:rsidP="003D60C9">
      <w:pPr>
        <w:pStyle w:val="ConsPlusNonformat"/>
        <w:ind w:left="5670"/>
        <w:jc w:val="right"/>
        <w:rPr>
          <w:rFonts w:ascii="Arial" w:hAnsi="Arial" w:cs="Arial"/>
          <w:color w:val="000000" w:themeColor="text1"/>
          <w:sz w:val="24"/>
          <w:szCs w:val="24"/>
          <w:lang w:val="ru-RU"/>
        </w:rPr>
      </w:pPr>
    </w:p>
    <w:p w:rsidR="004F1B7A" w:rsidRPr="003D60C9" w:rsidRDefault="004F1B7A" w:rsidP="003D60C9">
      <w:pPr>
        <w:pStyle w:val="ConsPlusNonformat"/>
        <w:ind w:firstLine="5670"/>
        <w:rPr>
          <w:rFonts w:ascii="Arial" w:hAnsi="Arial" w:cs="Arial"/>
          <w:color w:val="000000" w:themeColor="text1"/>
          <w:sz w:val="24"/>
          <w:szCs w:val="24"/>
          <w:lang w:val="ru-RU"/>
        </w:rPr>
      </w:pPr>
    </w:p>
    <w:p w:rsidR="004F1B7A" w:rsidRPr="003D60C9" w:rsidRDefault="004F1B7A" w:rsidP="003D60C9">
      <w:pPr>
        <w:pStyle w:val="ConsPlusNonformat"/>
        <w:ind w:firstLine="5670"/>
        <w:rPr>
          <w:rFonts w:ascii="Arial" w:hAnsi="Arial" w:cs="Arial"/>
          <w:color w:val="000000" w:themeColor="text1"/>
          <w:sz w:val="24"/>
          <w:szCs w:val="24"/>
          <w:lang w:val="ru-RU"/>
        </w:rPr>
      </w:pPr>
    </w:p>
    <w:p w:rsidR="004F1B7A" w:rsidRPr="003D60C9" w:rsidRDefault="004F1B7A" w:rsidP="003D60C9">
      <w:pPr>
        <w:pStyle w:val="ConsPlusNonformat"/>
        <w:ind w:firstLine="5670"/>
        <w:rPr>
          <w:rFonts w:ascii="Arial" w:hAnsi="Arial" w:cs="Arial"/>
          <w:color w:val="000000" w:themeColor="text1"/>
          <w:sz w:val="24"/>
          <w:szCs w:val="24"/>
          <w:lang w:val="ru-RU"/>
        </w:rPr>
      </w:pPr>
    </w:p>
    <w:p w:rsidR="004F1B7A" w:rsidRPr="003D60C9" w:rsidRDefault="004F1B7A" w:rsidP="003D60C9">
      <w:pPr>
        <w:pStyle w:val="ConsPlusNonformat"/>
        <w:ind w:firstLine="5670"/>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b/>
          <w:bCs/>
          <w:color w:val="000000" w:themeColor="text1"/>
          <w:sz w:val="24"/>
          <w:szCs w:val="24"/>
          <w:lang w:val="ru-RU"/>
        </w:rPr>
      </w:pPr>
      <w:r w:rsidRPr="003D60C9">
        <w:rPr>
          <w:rFonts w:ascii="Arial" w:hAnsi="Arial" w:cs="Arial"/>
          <w:b/>
          <w:bCs/>
          <w:color w:val="000000" w:themeColor="text1"/>
          <w:sz w:val="24"/>
          <w:szCs w:val="24"/>
          <w:lang w:val="ru-RU"/>
        </w:rPr>
        <w:t xml:space="preserve">МУНИЦИПАЛЬНАЯ ПРОГРАММА </w:t>
      </w:r>
    </w:p>
    <w:p w:rsidR="004F1B7A" w:rsidRPr="003D60C9" w:rsidRDefault="004F1B7A" w:rsidP="003D60C9">
      <w:pPr>
        <w:pStyle w:val="ConsPlusNonformat"/>
        <w:jc w:val="center"/>
        <w:rPr>
          <w:rFonts w:ascii="Arial" w:hAnsi="Arial" w:cs="Arial"/>
          <w:b/>
          <w:bCs/>
          <w:color w:val="000000" w:themeColor="text1"/>
          <w:sz w:val="24"/>
          <w:szCs w:val="24"/>
          <w:lang w:val="ru-RU"/>
        </w:rPr>
      </w:pPr>
      <w:r w:rsidRPr="003D60C9">
        <w:rPr>
          <w:rFonts w:ascii="Arial" w:hAnsi="Arial" w:cs="Arial"/>
          <w:b/>
          <w:bCs/>
          <w:color w:val="000000" w:themeColor="text1"/>
          <w:sz w:val="24"/>
          <w:szCs w:val="24"/>
          <w:lang w:val="ru-RU"/>
        </w:rPr>
        <w:t>ЗИМИНСКОГО ГОРОДСКОГО МУНИЦИПАЛЬНОГО ОБРАЗОВАНИЯ</w:t>
      </w:r>
    </w:p>
    <w:p w:rsidR="004F1B7A" w:rsidRPr="003D60C9" w:rsidRDefault="004F1B7A" w:rsidP="003D60C9">
      <w:pPr>
        <w:jc w:val="center"/>
        <w:rPr>
          <w:b/>
          <w:bCs/>
          <w:color w:val="000000" w:themeColor="text1"/>
        </w:rPr>
      </w:pPr>
      <w:r w:rsidRPr="003D60C9">
        <w:rPr>
          <w:b/>
          <w:bCs/>
          <w:color w:val="000000" w:themeColor="text1"/>
        </w:rPr>
        <w:t>«СОЦИАЛЬНАЯ ПОДДЕРЖКА НАСЕЛЕНИЯ»</w:t>
      </w:r>
    </w:p>
    <w:p w:rsidR="004F1B7A" w:rsidRPr="003D60C9" w:rsidRDefault="004F1B7A" w:rsidP="003D60C9">
      <w:pPr>
        <w:jc w:val="center"/>
        <w:rPr>
          <w:b/>
          <w:bCs/>
          <w:color w:val="000000" w:themeColor="text1"/>
        </w:rPr>
      </w:pPr>
      <w:r w:rsidRPr="003D60C9">
        <w:rPr>
          <w:b/>
          <w:bCs/>
          <w:color w:val="000000" w:themeColor="text1"/>
        </w:rPr>
        <w:t xml:space="preserve"> </w:t>
      </w:r>
      <w:r w:rsidRPr="003D60C9">
        <w:rPr>
          <w:b/>
          <w:bCs/>
          <w:color w:val="000000" w:themeColor="text1"/>
        </w:rPr>
        <w:br/>
        <w:t>НА 2020 - 2025 ГОДЫ</w:t>
      </w: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г. Зима</w:t>
      </w:r>
    </w:p>
    <w:p w:rsidR="004F1B7A" w:rsidRPr="003D60C9" w:rsidRDefault="004F1B7A" w:rsidP="003D60C9">
      <w:pPr>
        <w:pStyle w:val="ConsPlusNonformat"/>
        <w:jc w:val="center"/>
        <w:rPr>
          <w:rFonts w:ascii="Arial" w:hAnsi="Arial" w:cs="Arial"/>
          <w:color w:val="000000" w:themeColor="text1"/>
          <w:sz w:val="24"/>
          <w:szCs w:val="24"/>
          <w:lang w:val="ru-RU"/>
        </w:rPr>
        <w:sectPr w:rsidR="004F1B7A" w:rsidRPr="003D60C9" w:rsidSect="00335FA3">
          <w:headerReference w:type="default" r:id="rId8"/>
          <w:footerReference w:type="default" r:id="rId9"/>
          <w:pgSz w:w="11906" w:h="16838" w:code="9"/>
          <w:pgMar w:top="1134" w:right="707" w:bottom="1134" w:left="1701" w:header="709" w:footer="709" w:gutter="0"/>
          <w:cols w:space="708"/>
          <w:docGrid w:linePitch="360"/>
        </w:sect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jc w:val="center"/>
        <w:rPr>
          <w:b/>
          <w:bCs/>
          <w:color w:val="000000" w:themeColor="text1"/>
        </w:rPr>
      </w:pPr>
    </w:p>
    <w:p w:rsidR="004F1B7A" w:rsidRPr="003D60C9" w:rsidRDefault="004F1B7A" w:rsidP="003D60C9">
      <w:pPr>
        <w:jc w:val="center"/>
        <w:rPr>
          <w:b/>
          <w:bCs/>
          <w:color w:val="000000" w:themeColor="text1"/>
        </w:rPr>
      </w:pPr>
      <w:r w:rsidRPr="003D60C9">
        <w:rPr>
          <w:b/>
          <w:bCs/>
          <w:color w:val="000000" w:themeColor="text1"/>
        </w:rPr>
        <w:t>Глава 1. Паспорт муниципальной программы Зиминского городского муниципального образования «Социальная поддержка населения» на 2020-2025гг.</w:t>
      </w:r>
    </w:p>
    <w:p w:rsidR="004F1B7A" w:rsidRPr="003D60C9" w:rsidRDefault="004F1B7A" w:rsidP="003D60C9">
      <w:pPr>
        <w:pStyle w:val="ConsPlusNormal"/>
        <w:jc w:val="center"/>
        <w:outlineLvl w:val="2"/>
        <w:rPr>
          <w:b/>
          <w:bCs/>
          <w:color w:val="000000" w:themeColor="text1"/>
          <w:sz w:val="24"/>
          <w:szCs w:val="24"/>
          <w:lang w:val="ru-RU"/>
        </w:rPr>
      </w:pPr>
      <w:r w:rsidRPr="003D60C9">
        <w:rPr>
          <w:color w:val="000000" w:themeColor="text1"/>
          <w:sz w:val="24"/>
          <w:szCs w:val="24"/>
          <w:lang w:val="ru-RU"/>
        </w:rPr>
        <w:t xml:space="preserve"> </w:t>
      </w:r>
    </w:p>
    <w:tbl>
      <w:tblPr>
        <w:tblW w:w="10301" w:type="dxa"/>
        <w:tblCellSpacing w:w="5" w:type="nil"/>
        <w:tblInd w:w="-209" w:type="dxa"/>
        <w:tblLayout w:type="fixed"/>
        <w:tblCellMar>
          <w:left w:w="75" w:type="dxa"/>
          <w:right w:w="75" w:type="dxa"/>
        </w:tblCellMar>
        <w:tblLook w:val="0000"/>
      </w:tblPr>
      <w:tblGrid>
        <w:gridCol w:w="2127"/>
        <w:gridCol w:w="7438"/>
        <w:gridCol w:w="170"/>
        <w:gridCol w:w="566"/>
      </w:tblGrid>
      <w:tr w:rsidR="004F1B7A" w:rsidRPr="003D60C9" w:rsidTr="007A4C7D">
        <w:trPr>
          <w:gridAfter w:val="2"/>
          <w:wAfter w:w="736" w:type="dxa"/>
          <w:tblCellSpacing w:w="5" w:type="nil"/>
        </w:trPr>
        <w:tc>
          <w:tcPr>
            <w:tcW w:w="212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муниципальной программы</w:t>
            </w:r>
          </w:p>
        </w:tc>
        <w:tc>
          <w:tcPr>
            <w:tcW w:w="743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«Социальная поддержка населения»</w:t>
            </w:r>
          </w:p>
        </w:tc>
      </w:tr>
      <w:tr w:rsidR="004F1B7A" w:rsidRPr="003D60C9" w:rsidTr="007A4C7D">
        <w:trPr>
          <w:gridAfter w:val="2"/>
          <w:wAfter w:w="736" w:type="dxa"/>
          <w:trHeight w:val="207"/>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Ответственный исполнитель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Зиминского городского муниципального образования  (далее-ЗГМО)</w:t>
            </w:r>
          </w:p>
        </w:tc>
      </w:tr>
      <w:tr w:rsidR="004F1B7A" w:rsidRPr="003D60C9" w:rsidTr="007A4C7D">
        <w:trPr>
          <w:gridAfter w:val="2"/>
          <w:wAfter w:w="736" w:type="dxa"/>
          <w:trHeight w:val="868"/>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Соисполнители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 Комитет по образованию администрации ЗГМО.</w:t>
            </w:r>
          </w:p>
        </w:tc>
      </w:tr>
      <w:tr w:rsidR="004F1B7A" w:rsidRPr="003D60C9" w:rsidTr="007A4C7D">
        <w:trPr>
          <w:gridAfter w:val="2"/>
          <w:wAfter w:w="736" w:type="dxa"/>
          <w:trHeight w:val="2781"/>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Участники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-«Управление по развитию культурной сферы и библиотечного обслуживания»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Отдел по молодежной политике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Отдел по физической культуре и спорту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имущественных отношений, архитектуры и градостроительства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-ЗГМАУ «Зиминский информационный  центр»;</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жилищно-коммунального хозяйства, транспорта и связи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правовой, кадровой и организационной работы администрации ЗГМО;</w:t>
            </w:r>
          </w:p>
          <w:p w:rsidR="004F1B7A" w:rsidRPr="003D60C9" w:rsidRDefault="004F1B7A" w:rsidP="003D60C9">
            <w:pPr>
              <w:pStyle w:val="TableContents"/>
              <w:snapToGrid w:val="0"/>
              <w:ind w:right="152"/>
              <w:jc w:val="both"/>
              <w:rPr>
                <w:rFonts w:ascii="Courier New" w:hAnsi="Courier New" w:cs="Courier New"/>
                <w:i/>
                <w:color w:val="000000" w:themeColor="text1"/>
                <w:lang w:val="ru-RU"/>
              </w:rPr>
            </w:pP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Муниципальные образовательные организации г. Зимы</w:t>
            </w:r>
            <w:r w:rsidRPr="003D60C9">
              <w:rPr>
                <w:rFonts w:ascii="Courier New" w:hAnsi="Courier New" w:cs="Courier New"/>
                <w:color w:val="000000" w:themeColor="text1"/>
                <w:lang w:val="ru-RU"/>
              </w:rPr>
              <w:t>;</w:t>
            </w:r>
          </w:p>
          <w:p w:rsidR="004F1B7A" w:rsidRPr="003D60C9" w:rsidRDefault="004F1B7A" w:rsidP="003D60C9">
            <w:pPr>
              <w:pStyle w:val="TableContents"/>
              <w:snapToGrid w:val="0"/>
              <w:ind w:right="152"/>
              <w:jc w:val="both"/>
              <w:rPr>
                <w:rFonts w:ascii="Courier New" w:hAnsi="Courier New" w:cs="Courier New"/>
                <w:color w:val="000000" w:themeColor="text1"/>
                <w:lang w:val="ru-RU"/>
              </w:rPr>
            </w:pPr>
            <w:r w:rsidRPr="003D60C9">
              <w:rPr>
                <w:rFonts w:ascii="Courier New" w:hAnsi="Courier New" w:cs="Courier New"/>
                <w:color w:val="000000" w:themeColor="text1"/>
                <w:lang w:val="ru-RU"/>
              </w:rPr>
              <w:t>-</w:t>
            </w:r>
            <w:r w:rsidRPr="003D60C9">
              <w:rPr>
                <w:rFonts w:ascii="Courier New" w:hAnsi="Courier New" w:cs="Courier New"/>
                <w:color w:val="000000" w:themeColor="text1"/>
              </w:rPr>
              <w:t xml:space="preserve">Зиминское городское муниципальное </w:t>
            </w:r>
            <w:r w:rsidRPr="003D60C9">
              <w:rPr>
                <w:rFonts w:ascii="Courier New" w:hAnsi="Courier New" w:cs="Courier New"/>
                <w:color w:val="000000" w:themeColor="text1"/>
                <w:lang w:val="ru-RU"/>
              </w:rPr>
              <w:t>казенн</w:t>
            </w:r>
            <w:r w:rsidRPr="003D60C9">
              <w:rPr>
                <w:rFonts w:ascii="Courier New" w:hAnsi="Courier New" w:cs="Courier New"/>
                <w:color w:val="000000" w:themeColor="text1"/>
              </w:rPr>
              <w:t>ое учреждение «Служба ремонта объектов социальной сферы»</w:t>
            </w:r>
            <w:r w:rsidRPr="003D60C9">
              <w:rPr>
                <w:rFonts w:ascii="Courier New" w:hAnsi="Courier New" w:cs="Courier New"/>
                <w:color w:val="000000" w:themeColor="text1"/>
                <w:lang w:val="ru-RU"/>
              </w:rPr>
              <w:t>;</w:t>
            </w:r>
          </w:p>
          <w:p w:rsidR="004F1B7A" w:rsidRPr="003D60C9" w:rsidRDefault="004F1B7A" w:rsidP="003D60C9">
            <w:pPr>
              <w:pStyle w:val="TableContents"/>
              <w:snapToGrid w:val="0"/>
              <w:ind w:right="152"/>
              <w:jc w:val="both"/>
              <w:rPr>
                <w:rFonts w:ascii="Courier New" w:hAnsi="Courier New" w:cs="Courier New"/>
                <w:color w:val="000000" w:themeColor="text1"/>
                <w:highlight w:val="yellow"/>
              </w:rPr>
            </w:pPr>
            <w:r w:rsidRPr="003D60C9">
              <w:rPr>
                <w:rFonts w:ascii="Courier New" w:hAnsi="Courier New" w:cs="Courier New"/>
                <w:color w:val="000000" w:themeColor="text1"/>
                <w:lang w:val="ru-RU"/>
              </w:rPr>
              <w:t>-</w:t>
            </w:r>
            <w:r w:rsidRPr="003D60C9">
              <w:rPr>
                <w:rFonts w:ascii="Courier New" w:hAnsi="Courier New" w:cs="Courier New"/>
                <w:color w:val="000000" w:themeColor="text1"/>
              </w:rPr>
              <w:t> </w:t>
            </w:r>
            <w:r w:rsidRPr="003D60C9">
              <w:rPr>
                <w:rFonts w:ascii="Courier New" w:hAnsi="Courier New" w:cs="Courier New"/>
                <w:color w:val="000000" w:themeColor="text1"/>
                <w:lang w:val="ru-RU"/>
              </w:rPr>
              <w:t>М</w:t>
            </w:r>
            <w:r w:rsidRPr="003D60C9">
              <w:rPr>
                <w:rFonts w:ascii="Courier New" w:hAnsi="Courier New" w:cs="Courier New"/>
                <w:color w:val="000000" w:themeColor="text1"/>
              </w:rPr>
              <w:t>униципальное бюджетное учреждение «Автопарк администрации г. Зимы».</w:t>
            </w:r>
          </w:p>
        </w:tc>
      </w:tr>
      <w:tr w:rsidR="004F1B7A" w:rsidRPr="003D60C9" w:rsidTr="007A4C7D">
        <w:trPr>
          <w:gridAfter w:val="2"/>
          <w:wAfter w:w="736" w:type="dxa"/>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Цель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ind w:firstLine="277"/>
              <w:jc w:val="both"/>
              <w:rPr>
                <w:rFonts w:ascii="Courier New" w:hAnsi="Courier New" w:cs="Courier New"/>
                <w:color w:val="000000" w:themeColor="text1"/>
              </w:rPr>
            </w:pPr>
            <w:r w:rsidRPr="003D60C9">
              <w:rPr>
                <w:rFonts w:ascii="Courier New" w:hAnsi="Courier New" w:cs="Courier New"/>
                <w:color w:val="000000" w:themeColor="text1"/>
              </w:rPr>
              <w:t>Улучшение уровня и качества жизни граждан, нуждающихся в социальной поддержке, поддержка и стимулирование социально ориентированных некоммерческих организаций в решении социально значимых проблем во взаимодействии с администрацией города, оказание социальной поддержки отдельным категориям граждан города Зимы, создание условий для оздоровления, отдыха и занятости детей и подростков в  период летних каникул, создание условий для привлечения и закрепления педагогических кадров в муниципальных образовательных организациях г.Зимы.</w:t>
            </w:r>
          </w:p>
        </w:tc>
      </w:tr>
      <w:tr w:rsidR="004F1B7A" w:rsidRPr="003D60C9" w:rsidTr="007A4C7D">
        <w:trPr>
          <w:gridAfter w:val="2"/>
          <w:wAfter w:w="736" w:type="dxa"/>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Задачи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w:t>
            </w:r>
            <w:r w:rsidRPr="003D60C9">
              <w:rPr>
                <w:rStyle w:val="a3"/>
                <w:rFonts w:ascii="Courier New" w:hAnsi="Courier New" w:cs="Courier New"/>
                <w:color w:val="000000" w:themeColor="text1"/>
              </w:rPr>
              <w:t xml:space="preserve"> </w:t>
            </w:r>
            <w:r w:rsidRPr="003D60C9">
              <w:rPr>
                <w:rFonts w:ascii="Courier New" w:hAnsi="Courier New" w:cs="Courier New"/>
                <w:color w:val="000000" w:themeColor="text1"/>
              </w:rPr>
              <w:t xml:space="preserve">Повышение уровня доступности объектов и услуг в сферах жизнедеятельности инвалидов и маломобильных групп населения, преодоление </w:t>
            </w:r>
            <w:r w:rsidRPr="003D60C9">
              <w:rPr>
                <w:rFonts w:ascii="Courier New" w:hAnsi="Courier New" w:cs="Courier New"/>
                <w:color w:val="000000" w:themeColor="text1"/>
              </w:rPr>
              <w:lastRenderedPageBreak/>
              <w:t>социальной разобщенности в обществе;</w:t>
            </w:r>
          </w:p>
          <w:p w:rsidR="004F1B7A" w:rsidRPr="003D60C9" w:rsidRDefault="004F1B7A" w:rsidP="003D60C9">
            <w:pPr>
              <w:pStyle w:val="TableContents"/>
              <w:jc w:val="both"/>
              <w:rPr>
                <w:rFonts w:ascii="Courier New" w:hAnsi="Courier New" w:cs="Courier New"/>
                <w:color w:val="000000" w:themeColor="text1"/>
                <w:lang w:val="ru-RU"/>
              </w:rPr>
            </w:pPr>
            <w:r w:rsidRPr="003D60C9">
              <w:rPr>
                <w:rFonts w:ascii="Courier New" w:hAnsi="Courier New" w:cs="Courier New"/>
                <w:color w:val="000000" w:themeColor="text1"/>
                <w:lang w:val="ru-RU"/>
              </w:rPr>
              <w:t>2</w:t>
            </w:r>
            <w:r w:rsidRPr="003D60C9">
              <w:rPr>
                <w:rFonts w:ascii="Courier New" w:hAnsi="Courier New" w:cs="Courier New"/>
                <w:color w:val="000000" w:themeColor="text1"/>
              </w:rPr>
              <w:t>)</w:t>
            </w:r>
            <w:r w:rsidRPr="003D60C9">
              <w:rPr>
                <w:rFonts w:ascii="Courier New" w:hAnsi="Courier New" w:cs="Courier New"/>
                <w:color w:val="000000" w:themeColor="text1"/>
                <w:lang w:val="ru-RU"/>
              </w:rPr>
              <w:t xml:space="preserve">  О</w:t>
            </w:r>
            <w:r w:rsidRPr="003D60C9">
              <w:rPr>
                <w:rFonts w:ascii="Courier New" w:hAnsi="Courier New" w:cs="Courier New"/>
                <w:color w:val="000000" w:themeColor="text1"/>
              </w:rPr>
              <w:t xml:space="preserve">казание </w:t>
            </w:r>
            <w:r w:rsidRPr="003D60C9">
              <w:rPr>
                <w:rFonts w:ascii="Courier New" w:hAnsi="Courier New" w:cs="Courier New"/>
                <w:color w:val="000000" w:themeColor="text1"/>
                <w:lang w:val="ru-RU"/>
              </w:rPr>
              <w:t xml:space="preserve">финансовой и организационной </w:t>
            </w:r>
            <w:r w:rsidRPr="003D60C9">
              <w:rPr>
                <w:rFonts w:ascii="Courier New" w:hAnsi="Courier New" w:cs="Courier New"/>
                <w:color w:val="000000" w:themeColor="text1"/>
              </w:rPr>
              <w:t>поддержки социально ориентированным некоммерческим организациям</w:t>
            </w:r>
            <w:r w:rsidRPr="003D60C9">
              <w:rPr>
                <w:rFonts w:ascii="Courier New" w:hAnsi="Courier New" w:cs="Courier New"/>
                <w:color w:val="000000" w:themeColor="text1"/>
                <w:lang w:val="ru-RU"/>
              </w:rPr>
              <w:t>, о</w:t>
            </w:r>
            <w:r w:rsidRPr="003D60C9">
              <w:rPr>
                <w:rFonts w:ascii="Courier New" w:hAnsi="Courier New" w:cs="Courier New"/>
                <w:color w:val="000000" w:themeColor="text1"/>
              </w:rPr>
              <w:t>существляющи</w:t>
            </w:r>
            <w:r w:rsidRPr="003D60C9">
              <w:rPr>
                <w:rFonts w:ascii="Courier New" w:hAnsi="Courier New" w:cs="Courier New"/>
                <w:color w:val="000000" w:themeColor="text1"/>
                <w:lang w:val="ru-RU"/>
              </w:rPr>
              <w:t>м</w:t>
            </w:r>
            <w:r w:rsidRPr="003D60C9">
              <w:rPr>
                <w:rFonts w:ascii="Courier New" w:hAnsi="Courier New" w:cs="Courier New"/>
                <w:color w:val="000000" w:themeColor="text1"/>
              </w:rPr>
              <w:t xml:space="preserve"> деятельность, направленную на</w:t>
            </w:r>
            <w:r w:rsidRPr="003D60C9">
              <w:rPr>
                <w:rFonts w:ascii="Courier New" w:hAnsi="Courier New" w:cs="Courier New"/>
                <w:color w:val="000000" w:themeColor="text1"/>
                <w:lang w:val="ru-RU"/>
              </w:rPr>
              <w:t xml:space="preserve"> социальную поддержку и защиту граждан;</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3) Предоставление субсидии на оплату жилого помещения и коммунальных услуг, выплата пенсий муниципальным служащим, предоставление ежемесячной денежной выплаты почетным гражданам города Зимы;</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4)  Сохранение и развитие лагерей дневного пребывания (далее ЛДП) на базе общеобразовательных организаций (далее ОО), их материально-техническое обеспечение;</w:t>
            </w:r>
          </w:p>
          <w:p w:rsidR="004F1B7A" w:rsidRPr="003D60C9" w:rsidRDefault="004F1B7A" w:rsidP="003D60C9">
            <w:pPr>
              <w:ind w:right="273"/>
              <w:jc w:val="both"/>
              <w:rPr>
                <w:rFonts w:ascii="Courier New" w:hAnsi="Courier New" w:cs="Courier New"/>
                <w:color w:val="000000" w:themeColor="text1"/>
              </w:rPr>
            </w:pPr>
            <w:r w:rsidRPr="003D60C9">
              <w:rPr>
                <w:rFonts w:ascii="Courier New" w:hAnsi="Courier New" w:cs="Courier New"/>
                <w:color w:val="000000" w:themeColor="text1"/>
              </w:rPr>
              <w:t>5) Создание комплекса условий, обеспечивающих отдых и оздоровление детей на базе детского оздоровительного лагеря палаточного типа «Тихоокеанец» (далее ДОЛ «Тихоокеанец»);</w:t>
            </w:r>
          </w:p>
          <w:p w:rsidR="004F1B7A" w:rsidRPr="003D60C9" w:rsidRDefault="004F1B7A" w:rsidP="003D60C9">
            <w:pPr>
              <w:ind w:right="273"/>
              <w:jc w:val="both"/>
              <w:rPr>
                <w:rFonts w:ascii="Courier New" w:hAnsi="Courier New" w:cs="Courier New"/>
                <w:color w:val="000000" w:themeColor="text1"/>
              </w:rPr>
            </w:pPr>
            <w:r w:rsidRPr="003D60C9">
              <w:rPr>
                <w:rFonts w:ascii="Courier New" w:hAnsi="Courier New" w:cs="Courier New"/>
                <w:color w:val="000000" w:themeColor="text1"/>
              </w:rPr>
              <w:t>6) Социальная поддержка студентов педагогических ВУЗов, колледжей, обучающихся по договору о целевом обучении, выпускников ВУЗов, колледжей при трудоустройстве в образовательные организации города.</w:t>
            </w:r>
          </w:p>
        </w:tc>
      </w:tr>
      <w:tr w:rsidR="004F1B7A" w:rsidRPr="003D60C9" w:rsidTr="007A4C7D">
        <w:trPr>
          <w:gridAfter w:val="2"/>
          <w:wAfter w:w="736" w:type="dxa"/>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lastRenderedPageBreak/>
              <w:t>Сроки реализации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20</w:t>
            </w: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25</w:t>
            </w:r>
            <w:r w:rsidRPr="003D60C9">
              <w:rPr>
                <w:rFonts w:ascii="Courier New" w:hAnsi="Courier New" w:cs="Courier New"/>
                <w:color w:val="000000" w:themeColor="text1"/>
                <w:sz w:val="24"/>
                <w:szCs w:val="24"/>
              </w:rPr>
              <w:t xml:space="preserve"> г</w:t>
            </w:r>
            <w:r w:rsidRPr="003D60C9">
              <w:rPr>
                <w:rFonts w:ascii="Courier New" w:hAnsi="Courier New" w:cs="Courier New"/>
                <w:color w:val="000000" w:themeColor="text1"/>
                <w:sz w:val="24"/>
                <w:szCs w:val="24"/>
                <w:lang w:val="ru-RU"/>
              </w:rPr>
              <w:t>г.</w:t>
            </w:r>
          </w:p>
        </w:tc>
      </w:tr>
      <w:tr w:rsidR="004F1B7A" w:rsidRPr="003D60C9" w:rsidTr="007A4C7D">
        <w:trPr>
          <w:gridAfter w:val="2"/>
          <w:wAfter w:w="736" w:type="dxa"/>
          <w:trHeight w:val="416"/>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Целевые показатели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pStyle w:val="af8"/>
              <w:jc w:val="both"/>
              <w:rPr>
                <w:rFonts w:ascii="Courier New" w:hAnsi="Courier New" w:cs="Courier New"/>
                <w:color w:val="000000" w:themeColor="text1"/>
                <w:lang w:val="ru-RU"/>
              </w:rPr>
            </w:pPr>
            <w:r w:rsidRPr="003D60C9">
              <w:rPr>
                <w:rFonts w:ascii="Courier New" w:hAnsi="Courier New" w:cs="Courier New"/>
                <w:color w:val="000000" w:themeColor="text1"/>
                <w:lang w:val="ru-RU"/>
              </w:rPr>
              <w:t>1) Степень доступности приоритетных муниципальных объектов социальной инфраструктуры для инвалидов и других маломобильных групп населения;</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2) Количество социально ориентированных некоммерческих организаций (далее СО НКО), осуществляющих деятельность, направленную на социальную поддержку и защиту граждан, взаимодействующих с администрацией города в решении социально значимых проблем;</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 Доля семей,  получающих субсидию на оплату жилого помещения и 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 Количество Почетных граждан ЗГМО, получающих ежемесячные социальные выплаты;</w:t>
            </w:r>
          </w:p>
          <w:p w:rsidR="004F1B7A" w:rsidRPr="003D60C9" w:rsidRDefault="004F1B7A" w:rsidP="003D60C9">
            <w:pPr>
              <w:pStyle w:val="TableContents"/>
              <w:tabs>
                <w:tab w:val="left" w:pos="505"/>
              </w:tabs>
              <w:autoSpaceDN/>
              <w:snapToGrid w:val="0"/>
              <w:ind w:right="152"/>
              <w:jc w:val="both"/>
              <w:textAlignment w:val="baseline"/>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5) </w:t>
            </w:r>
            <w:r w:rsidRPr="003D60C9">
              <w:rPr>
                <w:rFonts w:ascii="Courier New" w:hAnsi="Courier New" w:cs="Courier New"/>
                <w:color w:val="000000" w:themeColor="text1"/>
              </w:rPr>
              <w:t xml:space="preserve">Доля школьников, охваченных    различными    формами   отдыха, </w:t>
            </w:r>
            <w:r w:rsidRPr="003D60C9">
              <w:rPr>
                <w:rFonts w:ascii="Courier New" w:hAnsi="Courier New" w:cs="Courier New"/>
                <w:color w:val="000000" w:themeColor="text1"/>
                <w:lang w:val="ru-RU"/>
              </w:rPr>
              <w:t>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w:t>
            </w:r>
          </w:p>
          <w:p w:rsidR="004F1B7A" w:rsidRPr="003D60C9" w:rsidRDefault="004F1B7A" w:rsidP="003D60C9">
            <w:pPr>
              <w:pStyle w:val="TableContents"/>
              <w:tabs>
                <w:tab w:val="left" w:pos="505"/>
              </w:tabs>
              <w:autoSpaceDN/>
              <w:snapToGrid w:val="0"/>
              <w:ind w:right="273"/>
              <w:jc w:val="both"/>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6) </w:t>
            </w:r>
            <w:r w:rsidRPr="003D60C9">
              <w:rPr>
                <w:rFonts w:ascii="Courier New" w:hAnsi="Courier New" w:cs="Courier New"/>
                <w:color w:val="000000" w:themeColor="text1"/>
              </w:rPr>
              <w:t xml:space="preserve">Оценка эффективности оздоровления детей по окончанию летней смены   в </w:t>
            </w:r>
            <w:r w:rsidRPr="003D60C9">
              <w:rPr>
                <w:rFonts w:ascii="Courier New" w:hAnsi="Courier New" w:cs="Courier New"/>
                <w:color w:val="000000" w:themeColor="text1"/>
                <w:lang w:val="ru-RU"/>
              </w:rPr>
              <w:t xml:space="preserve">ДОЛ </w:t>
            </w:r>
            <w:r w:rsidRPr="003D60C9">
              <w:rPr>
                <w:rFonts w:ascii="Courier New" w:hAnsi="Courier New" w:cs="Courier New"/>
                <w:color w:val="000000" w:themeColor="text1"/>
              </w:rPr>
              <w:t>«Тихоокеанец».</w:t>
            </w:r>
          </w:p>
          <w:p w:rsidR="004F1B7A" w:rsidRPr="003D60C9" w:rsidRDefault="004F1B7A" w:rsidP="003D60C9">
            <w:pPr>
              <w:pStyle w:val="TableContents"/>
              <w:tabs>
                <w:tab w:val="left" w:pos="350"/>
              </w:tabs>
              <w:autoSpaceDN/>
              <w:snapToGrid w:val="0"/>
              <w:ind w:right="273"/>
              <w:jc w:val="both"/>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7) Доля укомплектованности педагогическими кадрами муниципальных образовательных </w:t>
            </w:r>
            <w:r w:rsidRPr="003D60C9">
              <w:rPr>
                <w:rFonts w:ascii="Courier New" w:hAnsi="Courier New" w:cs="Courier New"/>
                <w:color w:val="000000" w:themeColor="text1"/>
                <w:lang w:val="ru-RU"/>
              </w:rPr>
              <w:lastRenderedPageBreak/>
              <w:t>организаций.</w:t>
            </w:r>
          </w:p>
        </w:tc>
      </w:tr>
      <w:tr w:rsidR="004F1B7A" w:rsidRPr="003D60C9" w:rsidTr="007A4C7D">
        <w:trPr>
          <w:gridAfter w:val="2"/>
          <w:wAfter w:w="736" w:type="dxa"/>
          <w:trHeight w:val="1125"/>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lastRenderedPageBreak/>
              <w:t>Подпрограммы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b/>
                <w:color w:val="000000" w:themeColor="text1"/>
              </w:rPr>
            </w:pPr>
            <w:r w:rsidRPr="003D60C9">
              <w:rPr>
                <w:rFonts w:ascii="Courier New" w:hAnsi="Courier New" w:cs="Courier New"/>
                <w:b/>
                <w:color w:val="000000" w:themeColor="text1"/>
              </w:rPr>
              <w:t>Подпрограмма 1.</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«Социальная поддержка и доступная среда для инвалидов» на 2020-2025гг.</w:t>
            </w:r>
          </w:p>
          <w:p w:rsidR="004F1B7A" w:rsidRPr="003D60C9" w:rsidRDefault="004F1B7A" w:rsidP="003D60C9">
            <w:pPr>
              <w:jc w:val="both"/>
              <w:rPr>
                <w:rFonts w:ascii="Courier New" w:hAnsi="Courier New" w:cs="Courier New"/>
                <w:b/>
                <w:color w:val="000000" w:themeColor="text1"/>
              </w:rPr>
            </w:pPr>
            <w:r w:rsidRPr="003D60C9">
              <w:rPr>
                <w:rFonts w:ascii="Courier New" w:hAnsi="Courier New" w:cs="Courier New"/>
                <w:b/>
                <w:color w:val="000000" w:themeColor="text1"/>
              </w:rPr>
              <w:t>Подпрограмма 2.</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«Поддержка социально-ориентированных некоммерческих организаций в ЗГМО» на 2020-2025 гг.</w:t>
            </w:r>
          </w:p>
          <w:p w:rsidR="004F1B7A" w:rsidRPr="003D60C9" w:rsidRDefault="004F1B7A" w:rsidP="003D60C9">
            <w:pPr>
              <w:jc w:val="both"/>
              <w:rPr>
                <w:rFonts w:ascii="Courier New" w:hAnsi="Courier New" w:cs="Courier New"/>
                <w:b/>
                <w:color w:val="000000" w:themeColor="text1"/>
              </w:rPr>
            </w:pPr>
            <w:r w:rsidRPr="003D60C9">
              <w:rPr>
                <w:rFonts w:ascii="Courier New" w:hAnsi="Courier New" w:cs="Courier New"/>
                <w:b/>
                <w:color w:val="000000" w:themeColor="text1"/>
              </w:rPr>
              <w:t>Подпрограмма 3.</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«Социальная поддержка  отдельных категорий граждан» на 2020-2025 г.</w:t>
            </w:r>
          </w:p>
          <w:p w:rsidR="004F1B7A" w:rsidRPr="003D60C9" w:rsidRDefault="004F1B7A" w:rsidP="003D60C9">
            <w:pPr>
              <w:jc w:val="both"/>
              <w:rPr>
                <w:rFonts w:ascii="Courier New" w:hAnsi="Courier New" w:cs="Courier New"/>
                <w:b/>
                <w:color w:val="000000" w:themeColor="text1"/>
              </w:rPr>
            </w:pPr>
            <w:r w:rsidRPr="003D60C9">
              <w:rPr>
                <w:rFonts w:ascii="Courier New" w:hAnsi="Courier New" w:cs="Courier New"/>
                <w:b/>
                <w:color w:val="000000" w:themeColor="text1"/>
              </w:rPr>
              <w:t>Подпрограмма 4.</w:t>
            </w:r>
          </w:p>
          <w:p w:rsidR="004F1B7A" w:rsidRPr="003D60C9" w:rsidRDefault="004F1B7A" w:rsidP="003D60C9">
            <w:pPr>
              <w:pStyle w:val="TableContents"/>
              <w:jc w:val="both"/>
              <w:rPr>
                <w:rFonts w:ascii="Courier New" w:hAnsi="Courier New" w:cs="Courier New"/>
                <w:color w:val="000000" w:themeColor="text1"/>
                <w:lang w:val="ru-RU"/>
              </w:rPr>
            </w:pPr>
            <w:r w:rsidRPr="003D60C9">
              <w:rPr>
                <w:rFonts w:ascii="Courier New" w:hAnsi="Courier New" w:cs="Courier New"/>
                <w:b/>
                <w:color w:val="000000" w:themeColor="text1"/>
              </w:rPr>
              <w:t>«</w:t>
            </w:r>
            <w:r w:rsidRPr="003D60C9">
              <w:rPr>
                <w:rFonts w:ascii="Courier New" w:hAnsi="Courier New" w:cs="Courier New"/>
                <w:color w:val="000000" w:themeColor="text1"/>
              </w:rPr>
              <w:t>Отдых, оздоровление и занятость детей и подростков в период летних каникул»</w:t>
            </w:r>
            <w:r w:rsidRPr="003D60C9">
              <w:rPr>
                <w:rFonts w:ascii="Courier New" w:hAnsi="Courier New" w:cs="Courier New"/>
                <w:color w:val="000000" w:themeColor="text1"/>
                <w:lang w:val="ru-RU"/>
              </w:rPr>
              <w:t xml:space="preserve"> на 2020-2025гг.</w:t>
            </w:r>
          </w:p>
          <w:p w:rsidR="004F1B7A" w:rsidRPr="003D60C9" w:rsidRDefault="004F1B7A" w:rsidP="003D60C9">
            <w:pPr>
              <w:pStyle w:val="TableContents"/>
              <w:jc w:val="both"/>
              <w:rPr>
                <w:rFonts w:ascii="Courier New" w:hAnsi="Courier New" w:cs="Courier New"/>
                <w:b/>
                <w:color w:val="000000" w:themeColor="text1"/>
                <w:lang w:val="ru-RU"/>
              </w:rPr>
            </w:pPr>
            <w:r w:rsidRPr="003D60C9">
              <w:rPr>
                <w:rFonts w:ascii="Courier New" w:hAnsi="Courier New" w:cs="Courier New"/>
                <w:b/>
                <w:color w:val="000000" w:themeColor="text1"/>
                <w:lang w:val="ru-RU"/>
              </w:rPr>
              <w:t>Подпрограмма 5.</w:t>
            </w:r>
          </w:p>
          <w:p w:rsidR="004F1B7A" w:rsidRPr="003D60C9" w:rsidRDefault="004F1B7A" w:rsidP="003D60C9">
            <w:pPr>
              <w:pStyle w:val="TableContents"/>
              <w:shd w:val="clear" w:color="auto" w:fill="FFFFFF"/>
              <w:jc w:val="both"/>
              <w:rPr>
                <w:rFonts w:ascii="Courier New" w:hAnsi="Courier New" w:cs="Courier New"/>
                <w:bCs/>
                <w:color w:val="000000" w:themeColor="text1"/>
                <w:lang w:val="ru-RU"/>
              </w:rPr>
            </w:pPr>
            <w:r w:rsidRPr="003D60C9">
              <w:rPr>
                <w:rFonts w:ascii="Courier New" w:hAnsi="Courier New" w:cs="Courier New"/>
                <w:color w:val="000000" w:themeColor="text1"/>
              </w:rPr>
              <w:t xml:space="preserve">«Функционирование </w:t>
            </w:r>
            <w:r w:rsidRPr="003D60C9">
              <w:rPr>
                <w:rFonts w:ascii="Courier New" w:hAnsi="Courier New" w:cs="Courier New"/>
                <w:color w:val="000000" w:themeColor="text1"/>
                <w:lang w:val="ru-RU"/>
              </w:rPr>
              <w:t>ДОЛ</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«Тихоокеанец»»</w:t>
            </w:r>
            <w:r w:rsidRPr="003D60C9">
              <w:rPr>
                <w:rFonts w:ascii="Courier New" w:hAnsi="Courier New" w:cs="Courier New"/>
                <w:color w:val="000000" w:themeColor="text1"/>
                <w:lang w:val="ru-RU"/>
              </w:rPr>
              <w:t xml:space="preserve"> </w:t>
            </w:r>
            <w:r w:rsidRPr="003D60C9">
              <w:rPr>
                <w:rFonts w:ascii="Courier New" w:hAnsi="Courier New" w:cs="Courier New"/>
                <w:bCs/>
                <w:color w:val="000000" w:themeColor="text1"/>
                <w:lang w:val="ru-RU"/>
              </w:rPr>
              <w:t>на 2020-2025гг.</w:t>
            </w:r>
          </w:p>
          <w:p w:rsidR="004F1B7A" w:rsidRPr="003D60C9" w:rsidRDefault="004F1B7A" w:rsidP="003D60C9">
            <w:pPr>
              <w:pStyle w:val="TableContents"/>
              <w:jc w:val="both"/>
              <w:rPr>
                <w:rFonts w:ascii="Courier New" w:hAnsi="Courier New" w:cs="Courier New"/>
                <w:b/>
                <w:color w:val="000000" w:themeColor="text1"/>
                <w:lang w:val="ru-RU"/>
              </w:rPr>
            </w:pPr>
            <w:r w:rsidRPr="003D60C9">
              <w:rPr>
                <w:rFonts w:ascii="Courier New" w:hAnsi="Courier New" w:cs="Courier New"/>
                <w:b/>
                <w:color w:val="000000" w:themeColor="text1"/>
                <w:lang w:val="ru-RU"/>
              </w:rPr>
              <w:t>Подпрограмма 6.</w:t>
            </w:r>
          </w:p>
          <w:p w:rsidR="004F1B7A" w:rsidRPr="003D60C9" w:rsidRDefault="004F1B7A" w:rsidP="003D60C9">
            <w:pPr>
              <w:pStyle w:val="TableContents"/>
              <w:shd w:val="clear" w:color="auto" w:fill="FFFFFF"/>
              <w:jc w:val="both"/>
              <w:rPr>
                <w:rFonts w:ascii="Courier New" w:hAnsi="Courier New" w:cs="Courier New"/>
                <w:color w:val="000000" w:themeColor="text1"/>
              </w:rPr>
            </w:pPr>
            <w:r w:rsidRPr="003D60C9">
              <w:rPr>
                <w:rFonts w:ascii="Courier New" w:hAnsi="Courier New" w:cs="Courier New"/>
                <w:bCs/>
                <w:color w:val="000000" w:themeColor="text1"/>
                <w:lang w:val="ru-RU"/>
              </w:rPr>
              <w:t>«Обеспечение педагогическими кадрами» на 2021-2025гг</w:t>
            </w:r>
          </w:p>
        </w:tc>
      </w:tr>
      <w:tr w:rsidR="004F1B7A" w:rsidRPr="003D60C9" w:rsidTr="007A4C7D">
        <w:trPr>
          <w:gridAfter w:val="2"/>
          <w:wAfter w:w="736" w:type="dxa"/>
          <w:trHeight w:val="31479"/>
          <w:tblCellSpacing w:w="5" w:type="nil"/>
        </w:trPr>
        <w:tc>
          <w:tcPr>
            <w:tcW w:w="212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Объемы и источники финансирования муниципальной программы</w:t>
            </w:r>
          </w:p>
        </w:tc>
        <w:tc>
          <w:tcPr>
            <w:tcW w:w="7438" w:type="dxa"/>
            <w:tcBorders>
              <w:top w:val="single" w:sz="4" w:space="0" w:color="auto"/>
              <w:left w:val="single" w:sz="4" w:space="0" w:color="auto"/>
              <w:bottom w:val="single" w:sz="4" w:space="0" w:color="auto"/>
              <w:right w:val="single" w:sz="4" w:space="0" w:color="auto"/>
            </w:tcBorders>
          </w:tcPr>
          <w:tbl>
            <w:tblPr>
              <w:tblStyle w:val="affe"/>
              <w:tblpPr w:leftFromText="180" w:rightFromText="180" w:horzAnchor="page" w:tblpX="3527" w:tblpY="405"/>
              <w:tblW w:w="7203" w:type="dxa"/>
              <w:tblBorders>
                <w:left w:val="single" w:sz="4" w:space="0" w:color="auto"/>
                <w:right w:val="none" w:sz="0" w:space="0" w:color="auto"/>
              </w:tblBorders>
              <w:tblLayout w:type="fixed"/>
              <w:tblLook w:val="04A0"/>
            </w:tblPr>
            <w:tblGrid>
              <w:gridCol w:w="822"/>
              <w:gridCol w:w="567"/>
              <w:gridCol w:w="993"/>
              <w:gridCol w:w="850"/>
              <w:gridCol w:w="835"/>
              <w:gridCol w:w="784"/>
              <w:gridCol w:w="784"/>
              <w:gridCol w:w="784"/>
              <w:gridCol w:w="784"/>
            </w:tblGrid>
            <w:tr w:rsidR="004F1B7A" w:rsidRPr="003D60C9" w:rsidTr="007A4C7D">
              <w:trPr>
                <w:trHeight w:val="771"/>
              </w:trPr>
              <w:tc>
                <w:tcPr>
                  <w:tcW w:w="822" w:type="dxa"/>
                </w:tcPr>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Сроки реали</w:t>
                  </w:r>
                </w:p>
                <w:p w:rsidR="004F1B7A" w:rsidRPr="003D60C9" w:rsidRDefault="004F1B7A" w:rsidP="003D60C9">
                  <w:pPr>
                    <w:ind w:left="-108"/>
                    <w:rPr>
                      <w:rFonts w:ascii="Courier New" w:hAnsi="Courier New" w:cs="Courier New"/>
                      <w:b/>
                      <w:bCs/>
                      <w:color w:val="000000" w:themeColor="text1"/>
                    </w:rPr>
                  </w:pPr>
                  <w:r w:rsidRPr="003D60C9">
                    <w:rPr>
                      <w:rFonts w:ascii="Courier New" w:hAnsi="Courier New" w:cs="Courier New"/>
                      <w:color w:val="000000" w:themeColor="text1"/>
                    </w:rPr>
                    <w:t>зации</w:t>
                  </w:r>
                </w:p>
              </w:tc>
              <w:tc>
                <w:tcPr>
                  <w:tcW w:w="567"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Ед.</w:t>
                  </w: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color w:val="000000" w:themeColor="text1"/>
                    </w:rPr>
                    <w:t>изм</w:t>
                  </w:r>
                </w:p>
              </w:tc>
              <w:tc>
                <w:tcPr>
                  <w:tcW w:w="993"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Всего</w:t>
                  </w:r>
                </w:p>
              </w:tc>
              <w:tc>
                <w:tcPr>
                  <w:tcW w:w="850"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835"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78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78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78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78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r>
            <w:tr w:rsidR="004F1B7A" w:rsidRPr="003D60C9" w:rsidTr="007A4C7D">
              <w:trPr>
                <w:trHeight w:val="619"/>
              </w:trPr>
              <w:tc>
                <w:tcPr>
                  <w:tcW w:w="822" w:type="dxa"/>
                </w:tcPr>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общий объем финан</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сиро</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вания, в том числе</w:t>
                  </w:r>
                </w:p>
              </w:tc>
              <w:tc>
                <w:tcPr>
                  <w:tcW w:w="567" w:type="dxa"/>
                </w:tcPr>
                <w:p w:rsidR="004F1B7A" w:rsidRPr="003D60C9" w:rsidRDefault="004F1B7A" w:rsidP="003D60C9">
                  <w:pPr>
                    <w:rPr>
                      <w:rFonts w:ascii="Courier New" w:hAnsi="Courier New" w:cs="Courier New"/>
                      <w:bCs/>
                      <w:color w:val="000000" w:themeColor="text1"/>
                    </w:rPr>
                  </w:pPr>
                  <w:r w:rsidRPr="003D60C9">
                    <w:rPr>
                      <w:rFonts w:ascii="Courier New" w:hAnsi="Courier New" w:cs="Courier New"/>
                      <w:bCs/>
                      <w:color w:val="000000" w:themeColor="text1"/>
                    </w:rPr>
                    <w:t>тыс.</w:t>
                  </w:r>
                </w:p>
                <w:p w:rsidR="004F1B7A" w:rsidRPr="003D60C9" w:rsidRDefault="004F1B7A" w:rsidP="003D60C9">
                  <w:pPr>
                    <w:rPr>
                      <w:rFonts w:ascii="Courier New" w:hAnsi="Courier New" w:cs="Courier New"/>
                      <w:bCs/>
                      <w:color w:val="000000" w:themeColor="text1"/>
                    </w:rPr>
                  </w:pPr>
                  <w:r w:rsidRPr="003D60C9">
                    <w:rPr>
                      <w:rFonts w:ascii="Courier New" w:hAnsi="Courier New" w:cs="Courier New"/>
                      <w:bCs/>
                      <w:color w:val="000000" w:themeColor="text1"/>
                    </w:rPr>
                    <w:t>руб.</w:t>
                  </w:r>
                </w:p>
              </w:tc>
              <w:tc>
                <w:tcPr>
                  <w:tcW w:w="993"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290 822,11</w:t>
                  </w:r>
                </w:p>
              </w:tc>
              <w:tc>
                <w:tcPr>
                  <w:tcW w:w="850"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60 891,4</w:t>
                  </w:r>
                </w:p>
              </w:tc>
              <w:tc>
                <w:tcPr>
                  <w:tcW w:w="835"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67674,21</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65 469,6</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31023</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32668,9</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33095</w:t>
                  </w:r>
                </w:p>
              </w:tc>
            </w:tr>
            <w:tr w:rsidR="004F1B7A" w:rsidRPr="003D60C9" w:rsidTr="007A4C7D">
              <w:trPr>
                <w:trHeight w:val="614"/>
              </w:trPr>
              <w:tc>
                <w:tcPr>
                  <w:tcW w:w="822" w:type="dxa"/>
                </w:tcPr>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обл. бюд</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жет</w:t>
                  </w:r>
                </w:p>
              </w:tc>
              <w:tc>
                <w:tcPr>
                  <w:tcW w:w="567" w:type="dxa"/>
                </w:tcPr>
                <w:p w:rsidR="004F1B7A" w:rsidRPr="003D60C9" w:rsidRDefault="004F1B7A" w:rsidP="003D60C9">
                  <w:pPr>
                    <w:rPr>
                      <w:rFonts w:ascii="Courier New" w:hAnsi="Courier New" w:cs="Courier New"/>
                      <w:bCs/>
                      <w:color w:val="000000" w:themeColor="text1"/>
                    </w:rPr>
                  </w:pPr>
                  <w:r w:rsidRPr="003D60C9">
                    <w:rPr>
                      <w:rFonts w:ascii="Courier New" w:hAnsi="Courier New" w:cs="Courier New"/>
                      <w:bCs/>
                      <w:color w:val="000000" w:themeColor="text1"/>
                    </w:rPr>
                    <w:t>тыс.</w:t>
                  </w: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Cs/>
                      <w:color w:val="000000" w:themeColor="text1"/>
                    </w:rPr>
                    <w:t>руб.</w:t>
                  </w:r>
                </w:p>
              </w:tc>
              <w:tc>
                <w:tcPr>
                  <w:tcW w:w="993"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124000,21</w:t>
                  </w:r>
                </w:p>
              </w:tc>
              <w:tc>
                <w:tcPr>
                  <w:tcW w:w="850" w:type="dxa"/>
                </w:tcPr>
                <w:p w:rsidR="004F1B7A" w:rsidRPr="003D60C9" w:rsidRDefault="004F1B7A" w:rsidP="003D60C9">
                  <w:pPr>
                    <w:ind w:left="-44" w:firstLine="44"/>
                    <w:rPr>
                      <w:rFonts w:ascii="Courier New" w:hAnsi="Courier New" w:cs="Courier New"/>
                      <w:color w:val="000000" w:themeColor="text1"/>
                    </w:rPr>
                  </w:pPr>
                  <w:r w:rsidRPr="003D60C9">
                    <w:rPr>
                      <w:rFonts w:ascii="Courier New" w:hAnsi="Courier New" w:cs="Courier New"/>
                      <w:color w:val="000000" w:themeColor="text1"/>
                    </w:rPr>
                    <w:t>42 340,5</w:t>
                  </w:r>
                </w:p>
              </w:tc>
              <w:tc>
                <w:tcPr>
                  <w:tcW w:w="835"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41441,11</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36 248,6</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1300</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1330</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1340</w:t>
                  </w:r>
                </w:p>
              </w:tc>
            </w:tr>
            <w:tr w:rsidR="004F1B7A" w:rsidRPr="003D60C9" w:rsidTr="007A4C7D">
              <w:trPr>
                <w:trHeight w:val="389"/>
              </w:trPr>
              <w:tc>
                <w:tcPr>
                  <w:tcW w:w="822" w:type="dxa"/>
                </w:tcPr>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мест</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ный бюд</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жет</w:t>
                  </w:r>
                </w:p>
              </w:tc>
              <w:tc>
                <w:tcPr>
                  <w:tcW w:w="567" w:type="dxa"/>
                </w:tcPr>
                <w:p w:rsidR="004F1B7A" w:rsidRPr="003D60C9" w:rsidRDefault="004F1B7A" w:rsidP="003D60C9">
                  <w:pPr>
                    <w:rPr>
                      <w:rFonts w:ascii="Courier New" w:hAnsi="Courier New" w:cs="Courier New"/>
                      <w:bCs/>
                      <w:color w:val="000000" w:themeColor="text1"/>
                    </w:rPr>
                  </w:pPr>
                  <w:r w:rsidRPr="003D60C9">
                    <w:rPr>
                      <w:rFonts w:ascii="Courier New" w:hAnsi="Courier New" w:cs="Courier New"/>
                      <w:bCs/>
                      <w:color w:val="000000" w:themeColor="text1"/>
                    </w:rPr>
                    <w:t>тыс.</w:t>
                  </w: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Cs/>
                      <w:color w:val="000000" w:themeColor="text1"/>
                    </w:rPr>
                    <w:t>руб.</w:t>
                  </w:r>
                </w:p>
              </w:tc>
              <w:tc>
                <w:tcPr>
                  <w:tcW w:w="993"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166 821,9</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color w:val="000000" w:themeColor="text1"/>
                    </w:rPr>
                  </w:pPr>
                </w:p>
              </w:tc>
              <w:tc>
                <w:tcPr>
                  <w:tcW w:w="850"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18 550,9</w:t>
                  </w:r>
                </w:p>
              </w:tc>
              <w:tc>
                <w:tcPr>
                  <w:tcW w:w="835"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26 233,1</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29 221</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29 723</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31 338,9</w:t>
                  </w:r>
                </w:p>
              </w:tc>
              <w:tc>
                <w:tcPr>
                  <w:tcW w:w="784"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31 755</w:t>
                  </w:r>
                </w:p>
              </w:tc>
            </w:tr>
            <w:tr w:rsidR="004F1B7A" w:rsidRPr="003D60C9" w:rsidTr="007A4C7D">
              <w:trPr>
                <w:trHeight w:val="1027"/>
              </w:trPr>
              <w:tc>
                <w:tcPr>
                  <w:tcW w:w="822" w:type="dxa"/>
                </w:tcPr>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вне</w:t>
                  </w:r>
                </w:p>
                <w:p w:rsidR="004F1B7A" w:rsidRPr="003D60C9" w:rsidRDefault="004F1B7A" w:rsidP="003D60C9">
                  <w:pPr>
                    <w:ind w:left="-108"/>
                    <w:rPr>
                      <w:rFonts w:ascii="Courier New" w:hAnsi="Courier New" w:cs="Courier New"/>
                      <w:color w:val="000000" w:themeColor="text1"/>
                    </w:rPr>
                  </w:pPr>
                  <w:r w:rsidRPr="003D60C9">
                    <w:rPr>
                      <w:rFonts w:ascii="Courier New" w:hAnsi="Courier New" w:cs="Courier New"/>
                      <w:color w:val="000000" w:themeColor="text1"/>
                    </w:rPr>
                    <w:t>бюджетные источ</w:t>
                  </w:r>
                </w:p>
                <w:p w:rsidR="004F1B7A" w:rsidRPr="003D60C9" w:rsidRDefault="004F1B7A" w:rsidP="003D60C9">
                  <w:pPr>
                    <w:ind w:left="-108"/>
                    <w:rPr>
                      <w:rFonts w:ascii="Courier New" w:hAnsi="Courier New" w:cs="Courier New"/>
                      <w:b/>
                      <w:bCs/>
                      <w:color w:val="000000" w:themeColor="text1"/>
                    </w:rPr>
                  </w:pPr>
                  <w:r w:rsidRPr="003D60C9">
                    <w:rPr>
                      <w:rFonts w:ascii="Courier New" w:hAnsi="Courier New" w:cs="Courier New"/>
                      <w:color w:val="000000" w:themeColor="text1"/>
                    </w:rPr>
                    <w:t>ники</w:t>
                  </w:r>
                </w:p>
              </w:tc>
              <w:tc>
                <w:tcPr>
                  <w:tcW w:w="567" w:type="dxa"/>
                </w:tcPr>
                <w:p w:rsidR="004F1B7A" w:rsidRPr="003D60C9" w:rsidRDefault="004F1B7A" w:rsidP="003D60C9">
                  <w:pPr>
                    <w:rPr>
                      <w:rFonts w:ascii="Courier New" w:hAnsi="Courier New" w:cs="Courier New"/>
                      <w:bCs/>
                      <w:color w:val="000000" w:themeColor="text1"/>
                    </w:rPr>
                  </w:pPr>
                  <w:r w:rsidRPr="003D60C9">
                    <w:rPr>
                      <w:rFonts w:ascii="Courier New" w:hAnsi="Courier New" w:cs="Courier New"/>
                      <w:bCs/>
                      <w:color w:val="000000" w:themeColor="text1"/>
                    </w:rPr>
                    <w:t>тыс.</w:t>
                  </w: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Cs/>
                      <w:color w:val="000000" w:themeColor="text1"/>
                    </w:rPr>
                    <w:t>руб.</w:t>
                  </w:r>
                </w:p>
              </w:tc>
              <w:tc>
                <w:tcPr>
                  <w:tcW w:w="993"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850"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835"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784"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784"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784"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c>
                <w:tcPr>
                  <w:tcW w:w="784" w:type="dxa"/>
                </w:tcPr>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bCs/>
                      <w:color w:val="000000" w:themeColor="text1"/>
                    </w:rPr>
                    <w:t>_</w:t>
                  </w:r>
                </w:p>
              </w:tc>
            </w:tr>
          </w:tbl>
          <w:p w:rsidR="004F1B7A" w:rsidRPr="003D60C9" w:rsidRDefault="004F1B7A" w:rsidP="003D60C9">
            <w:pPr>
              <w:rPr>
                <w:rFonts w:ascii="Courier New" w:hAnsi="Courier New" w:cs="Courier New"/>
                <w:b/>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1.</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«Социальная поддержка и доступная среда для инвалидов»</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на 2020-2025гг.</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Объем финансового обеспечения реализации подпрограммы на 2020-2025 годы -  2900 тыс.руб.</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за счет средств местного бюджета,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450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450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500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500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500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500 тыс.руб.</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2.</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«Поддержка социально-ориентированных некоммерческих организаций в ЗГМО» на 2020-2025гг.</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color w:val="000000" w:themeColor="text1"/>
              </w:rPr>
              <w:lastRenderedPageBreak/>
              <w:t>Объем финансового обеспечения реализации подпрограммы на 2020-2025 годы – 8 260</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 xml:space="preserve"> тыс.руб</w:t>
            </w:r>
            <w:r w:rsidRPr="003D60C9">
              <w:rPr>
                <w:rFonts w:ascii="Courier New" w:hAnsi="Courier New" w:cs="Courier New"/>
                <w:b/>
                <w:color w:val="000000" w:themeColor="text1"/>
              </w:rPr>
              <w:t>.</w:t>
            </w:r>
            <w:r w:rsidRPr="003D60C9">
              <w:rPr>
                <w:rFonts w:ascii="Courier New" w:hAnsi="Courier New" w:cs="Courier New"/>
                <w:color w:val="000000" w:themeColor="text1"/>
              </w:rPr>
              <w:t xml:space="preserve"> за счет средств местного бюджета, в том числе</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–1100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–1360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1400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1400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1400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1600 тыс.руб.</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3.</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«Социальная поддержка отдельных категорий граждан»</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на 2020-2025 г.</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 xml:space="preserve">Объем финансового обеспечения реализации программы на 2020-2025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148 699,7 тыс.руб., за счет средств местного бюджета 35 607 тыс.руб, за счет средств областного бюджета 113 092,7 тыс.руб.,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44053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44 528,1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41 122,6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6 158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6 378  тыс. руб.;</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color w:val="000000" w:themeColor="text1"/>
              </w:rPr>
              <w:t>в 2025 году – 6 460 тыс. руб</w:t>
            </w:r>
            <w:r w:rsidRPr="003D60C9">
              <w:rPr>
                <w:rFonts w:ascii="Courier New" w:hAnsi="Courier New" w:cs="Courier New"/>
                <w:b/>
                <w:color w:val="000000" w:themeColor="text1"/>
              </w:rPr>
              <w:t>.</w:t>
            </w:r>
          </w:p>
          <w:p w:rsidR="004F1B7A" w:rsidRPr="003D60C9" w:rsidRDefault="004F1B7A" w:rsidP="003D60C9">
            <w:pPr>
              <w:rPr>
                <w:rFonts w:ascii="Courier New" w:hAnsi="Courier New" w:cs="Courier New"/>
                <w:b/>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4.</w:t>
            </w:r>
          </w:p>
          <w:p w:rsidR="004F1B7A" w:rsidRPr="003D60C9" w:rsidRDefault="004F1B7A" w:rsidP="003D60C9">
            <w:pPr>
              <w:pStyle w:val="TableContents"/>
              <w:rPr>
                <w:rFonts w:ascii="Courier New" w:hAnsi="Courier New" w:cs="Courier New"/>
                <w:b/>
                <w:color w:val="000000" w:themeColor="text1"/>
                <w:lang w:val="ru-RU"/>
              </w:rPr>
            </w:pPr>
            <w:r w:rsidRPr="003D60C9">
              <w:rPr>
                <w:rFonts w:ascii="Courier New" w:hAnsi="Courier New" w:cs="Courier New"/>
                <w:b/>
                <w:color w:val="000000" w:themeColor="text1"/>
              </w:rPr>
              <w:t>«Отдых, оздоровление и занятость детей и подростков в период летних каникул»</w:t>
            </w:r>
            <w:r w:rsidRPr="003D60C9">
              <w:rPr>
                <w:rFonts w:ascii="Courier New" w:hAnsi="Courier New" w:cs="Courier New"/>
                <w:b/>
                <w:color w:val="000000" w:themeColor="text1"/>
                <w:lang w:val="ru-RU"/>
              </w:rPr>
              <w:t xml:space="preserve"> на 2020-2025гг.</w:t>
            </w:r>
          </w:p>
          <w:p w:rsidR="004F1B7A" w:rsidRPr="003D60C9" w:rsidRDefault="004F1B7A" w:rsidP="003D60C9">
            <w:pPr>
              <w:pStyle w:val="TableContents"/>
              <w:rPr>
                <w:rFonts w:ascii="Courier New" w:hAnsi="Courier New" w:cs="Courier New"/>
                <w:color w:val="000000" w:themeColor="text1"/>
                <w:lang w:val="ru-RU"/>
              </w:rPr>
            </w:pPr>
            <w:r w:rsidRPr="003D60C9">
              <w:rPr>
                <w:rFonts w:ascii="Courier New" w:hAnsi="Courier New" w:cs="Courier New"/>
                <w:color w:val="000000" w:themeColor="text1"/>
              </w:rPr>
              <w:t>Объем финансового обеспечения реализации п</w:t>
            </w:r>
            <w:r w:rsidRPr="003D60C9">
              <w:rPr>
                <w:rFonts w:ascii="Courier New" w:hAnsi="Courier New" w:cs="Courier New"/>
                <w:color w:val="000000" w:themeColor="text1"/>
                <w:lang w:val="ru-RU"/>
              </w:rPr>
              <w:t>одпр</w:t>
            </w:r>
            <w:r w:rsidRPr="003D60C9">
              <w:rPr>
                <w:rFonts w:ascii="Courier New" w:hAnsi="Courier New" w:cs="Courier New"/>
                <w:color w:val="000000" w:themeColor="text1"/>
              </w:rPr>
              <w:t>ограммы на 2020-202</w:t>
            </w:r>
            <w:r w:rsidRPr="003D60C9">
              <w:rPr>
                <w:rFonts w:ascii="Courier New" w:hAnsi="Courier New" w:cs="Courier New"/>
                <w:color w:val="000000" w:themeColor="text1"/>
                <w:lang w:val="ru-RU"/>
              </w:rPr>
              <w:t>5</w:t>
            </w:r>
            <w:r w:rsidRPr="003D60C9">
              <w:rPr>
                <w:rFonts w:ascii="Courier New" w:hAnsi="Courier New" w:cs="Courier New"/>
                <w:color w:val="000000" w:themeColor="text1"/>
              </w:rPr>
              <w:t xml:space="preserve"> годы </w:t>
            </w:r>
            <w:r w:rsidRPr="003D60C9">
              <w:rPr>
                <w:rFonts w:ascii="Courier New" w:hAnsi="Courier New" w:cs="Courier New"/>
                <w:b/>
                <w:color w:val="000000" w:themeColor="text1"/>
                <w:lang w:val="ru-RU"/>
              </w:rPr>
              <w:t xml:space="preserve">– </w:t>
            </w:r>
            <w:r w:rsidRPr="003D60C9">
              <w:rPr>
                <w:rFonts w:ascii="Courier New" w:hAnsi="Courier New" w:cs="Courier New"/>
                <w:color w:val="000000" w:themeColor="text1"/>
                <w:lang w:val="ru-RU"/>
              </w:rPr>
              <w:t>35 370,3  тыс.руб., за счет средств местного бюджета 27 412,4 тыс.руб., за счет средств областного бюджета 7 957,9 тыс. 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5 345,9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4 862,5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5 641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5 685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6 910,9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6 925 тыс. руб.</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5.</w:t>
            </w: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b/>
                <w:color w:val="000000" w:themeColor="text1"/>
              </w:rPr>
              <w:t xml:space="preserve">«Функционирование детского оздоровительного лагеря палаточного типа «Тихоокеанец»» </w:t>
            </w:r>
            <w:r w:rsidRPr="003D60C9">
              <w:rPr>
                <w:rFonts w:ascii="Courier New" w:hAnsi="Courier New" w:cs="Courier New"/>
                <w:b/>
                <w:bCs/>
                <w:color w:val="000000" w:themeColor="text1"/>
              </w:rPr>
              <w:t>на 2020-2025гг.</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Объем финансового обеспечения реализации подпрограммы на 2020-2025 годы – 92 926,11 тыс.руб</w:t>
            </w:r>
            <w:r w:rsidRPr="003D60C9">
              <w:rPr>
                <w:rFonts w:ascii="Courier New" w:hAnsi="Courier New" w:cs="Courier New"/>
                <w:b/>
                <w:color w:val="000000" w:themeColor="text1"/>
              </w:rPr>
              <w:t>.,</w:t>
            </w:r>
            <w:r w:rsidRPr="003D60C9">
              <w:rPr>
                <w:rFonts w:ascii="Courier New" w:hAnsi="Courier New" w:cs="Courier New"/>
                <w:color w:val="000000" w:themeColor="text1"/>
              </w:rPr>
              <w:t xml:space="preserve"> за счет средств местного бюджета 89 976,5 тыс.руб., за счет средств областного бюджета 2 949,61 тыс. 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9 942,5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16 473,61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16 120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lastRenderedPageBreak/>
              <w:t>в 2023 году – 16 720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16 820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16 850 тыс. руб.</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Подпрограмма 6.</w:t>
            </w:r>
          </w:p>
          <w:p w:rsidR="004F1B7A" w:rsidRPr="003D60C9" w:rsidRDefault="004F1B7A" w:rsidP="003D60C9">
            <w:pPr>
              <w:rPr>
                <w:rFonts w:ascii="Courier New" w:hAnsi="Courier New" w:cs="Courier New"/>
                <w:b/>
                <w:color w:val="000000" w:themeColor="text1"/>
              </w:rPr>
            </w:pPr>
            <w:r w:rsidRPr="003D60C9">
              <w:rPr>
                <w:rFonts w:ascii="Courier New" w:hAnsi="Courier New" w:cs="Courier New"/>
                <w:b/>
                <w:color w:val="000000" w:themeColor="text1"/>
              </w:rPr>
              <w:t>«Обеспечение педагогическими кадрами» на 2021-2025 гг.</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 xml:space="preserve">Объем финансового обеспечения реализации подпрограммы на 2021-2025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2 666 тыс.руб</w:t>
            </w:r>
            <w:r w:rsidRPr="003D60C9">
              <w:rPr>
                <w:rFonts w:ascii="Courier New" w:hAnsi="Courier New" w:cs="Courier New"/>
                <w:b/>
                <w:color w:val="000000" w:themeColor="text1"/>
              </w:rPr>
              <w:t>.</w:t>
            </w:r>
            <w:r w:rsidRPr="003D60C9">
              <w:rPr>
                <w:rFonts w:ascii="Courier New" w:hAnsi="Courier New" w:cs="Courier New"/>
                <w:color w:val="000000" w:themeColor="text1"/>
              </w:rPr>
              <w:t xml:space="preserve"> за счет средств местного бюджета,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686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560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660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760 тыс.руб.</w:t>
            </w:r>
          </w:p>
          <w:p w:rsidR="004F1B7A" w:rsidRPr="003D60C9" w:rsidRDefault="004F1B7A" w:rsidP="003D60C9">
            <w:pPr>
              <w:rPr>
                <w:rFonts w:ascii="Courier New" w:hAnsi="Courier New" w:cs="Courier New"/>
                <w:color w:val="000000" w:themeColor="text1"/>
              </w:rPr>
            </w:pPr>
          </w:p>
          <w:p w:rsidR="004F1B7A" w:rsidRPr="003D60C9" w:rsidRDefault="004F1B7A" w:rsidP="003D60C9">
            <w:pPr>
              <w:rPr>
                <w:rFonts w:ascii="Courier New" w:hAnsi="Courier New" w:cs="Courier New"/>
                <w:b/>
                <w:bCs/>
                <w:color w:val="000000" w:themeColor="text1"/>
              </w:rPr>
            </w:pPr>
            <w:r w:rsidRPr="003D60C9">
              <w:rPr>
                <w:rFonts w:ascii="Courier New" w:hAnsi="Courier New" w:cs="Courier New"/>
                <w:color w:val="000000" w:themeColor="text1"/>
              </w:rPr>
              <w:t>Объемы финансирования программы ежегодно уточняются при формировании проекта бюджета на очередной финансовый год.</w:t>
            </w:r>
          </w:p>
        </w:tc>
      </w:tr>
      <w:tr w:rsidR="004F1B7A" w:rsidRPr="003D60C9" w:rsidTr="007A4C7D">
        <w:trPr>
          <w:trHeight w:val="1125"/>
          <w:tblCellSpacing w:w="5" w:type="nil"/>
        </w:trPr>
        <w:tc>
          <w:tcPr>
            <w:tcW w:w="212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Ожидаемые  результаты  реализации муниципальной программы</w:t>
            </w:r>
          </w:p>
        </w:tc>
        <w:tc>
          <w:tcPr>
            <w:tcW w:w="743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f8"/>
              <w:tabs>
                <w:tab w:val="left" w:pos="238"/>
              </w:tabs>
              <w:jc w:val="both"/>
              <w:rPr>
                <w:rFonts w:ascii="Courier New" w:hAnsi="Courier New" w:cs="Courier New"/>
                <w:color w:val="000000" w:themeColor="text1"/>
                <w:lang w:val="ru-RU"/>
              </w:rPr>
            </w:pPr>
            <w:r w:rsidRPr="003D60C9">
              <w:rPr>
                <w:rFonts w:ascii="Courier New" w:hAnsi="Courier New" w:cs="Courier New"/>
                <w:color w:val="000000" w:themeColor="text1"/>
                <w:lang w:val="ru-RU"/>
              </w:rPr>
              <w:t>1)Повышение степени доступности приоритетных муниципальных объектов социальной инфраструктуры для инвалидов и других маломобильных групп населения к концу 2025  года до 78%;</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2)Увеличение количества СО НКО, осуществляющих деятельность, направленную на социальную поддержку и защиту граждан, взаимодействующих с администрацией города в решении социально значимых проблем к 2025 году не менее 10;</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3) Увеличение доли семей, получающих субсидию на оплату жилых помещений и коммунальных услуг от общего числа семей, обратившихся за получением субсидии и имеющих право на получение субсидии на оплату жилого помещения и коммунальных услуг к 2022 году до 95,5%;</w:t>
            </w:r>
          </w:p>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 Сохранение количества Почетных граждан ЗГМО, получающих ежемесячные социальные выплаты к 2025 году не менее 16;</w:t>
            </w:r>
          </w:p>
          <w:p w:rsidR="004F1B7A" w:rsidRPr="003D60C9" w:rsidRDefault="004F1B7A" w:rsidP="003D60C9">
            <w:pPr>
              <w:pStyle w:val="TableContents"/>
              <w:snapToGrid w:val="0"/>
              <w:jc w:val="both"/>
              <w:rPr>
                <w:rFonts w:ascii="Courier New" w:hAnsi="Courier New" w:cs="Courier New"/>
                <w:color w:val="000000" w:themeColor="text1"/>
                <w:lang w:val="ru-RU"/>
              </w:rPr>
            </w:pPr>
            <w:r w:rsidRPr="003D60C9">
              <w:rPr>
                <w:rFonts w:ascii="Courier New" w:hAnsi="Courier New" w:cs="Courier New"/>
                <w:color w:val="000000" w:themeColor="text1"/>
                <w:lang w:val="ru-RU"/>
              </w:rPr>
              <w:t>5)</w:t>
            </w:r>
            <w:r w:rsidRPr="003D60C9">
              <w:rPr>
                <w:rFonts w:ascii="Courier New" w:hAnsi="Courier New" w:cs="Courier New"/>
                <w:color w:val="000000" w:themeColor="text1"/>
                <w:lang w:eastAsia="ar-SA"/>
              </w:rPr>
              <w:t xml:space="preserve">Увеличение доли </w:t>
            </w:r>
            <w:r w:rsidRPr="003D60C9">
              <w:rPr>
                <w:rFonts w:ascii="Courier New" w:hAnsi="Courier New" w:cs="Courier New"/>
                <w:color w:val="000000" w:themeColor="text1"/>
              </w:rPr>
              <w:t xml:space="preserve">школьников, охваченных различными формами </w:t>
            </w:r>
            <w:r w:rsidRPr="003D60C9">
              <w:rPr>
                <w:rFonts w:ascii="Courier New" w:hAnsi="Courier New" w:cs="Courier New"/>
                <w:color w:val="000000" w:themeColor="text1"/>
                <w:lang w:val="ru-RU"/>
              </w:rPr>
              <w:t xml:space="preserve">отдыха, 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 </w:t>
            </w:r>
            <w:r w:rsidRPr="003D60C9">
              <w:rPr>
                <w:rFonts w:ascii="Courier New" w:hAnsi="Courier New" w:cs="Courier New"/>
                <w:color w:val="000000" w:themeColor="text1"/>
                <w:lang w:val="ru-RU" w:eastAsia="ar-SA"/>
              </w:rPr>
              <w:t>детей к 2025 году,</w:t>
            </w:r>
            <w:r w:rsidRPr="003D60C9">
              <w:rPr>
                <w:rFonts w:ascii="Courier New" w:hAnsi="Courier New" w:cs="Courier New"/>
                <w:color w:val="000000" w:themeColor="text1"/>
                <w:lang w:val="ru-RU"/>
              </w:rPr>
              <w:t xml:space="preserve"> до 91%.</w:t>
            </w:r>
          </w:p>
          <w:p w:rsidR="004F1B7A" w:rsidRPr="003D60C9" w:rsidRDefault="004F1B7A" w:rsidP="003D60C9">
            <w:pPr>
              <w:pStyle w:val="TableContents"/>
              <w:snapToGrid w:val="0"/>
              <w:jc w:val="both"/>
              <w:rPr>
                <w:rFonts w:ascii="Courier New" w:hAnsi="Courier New" w:cs="Courier New"/>
                <w:bCs/>
                <w:color w:val="000000" w:themeColor="text1"/>
                <w:lang w:val="ru-RU"/>
              </w:rPr>
            </w:pPr>
            <w:r w:rsidRPr="003D60C9">
              <w:rPr>
                <w:rFonts w:ascii="Courier New" w:hAnsi="Courier New" w:cs="Courier New"/>
                <w:color w:val="000000" w:themeColor="text1"/>
                <w:lang w:val="ru-RU"/>
              </w:rPr>
              <w:t>6)</w:t>
            </w:r>
            <w:r w:rsidRPr="003D60C9">
              <w:rPr>
                <w:rFonts w:ascii="Courier New" w:hAnsi="Courier New" w:cs="Courier New"/>
                <w:bCs/>
                <w:color w:val="000000" w:themeColor="text1"/>
              </w:rPr>
              <w:t>Повышение до 98</w:t>
            </w:r>
            <w:r w:rsidRPr="003D60C9">
              <w:rPr>
                <w:rFonts w:ascii="Courier New" w:hAnsi="Courier New" w:cs="Courier New"/>
                <w:bCs/>
                <w:color w:val="000000" w:themeColor="text1"/>
                <w:lang w:val="ru-RU"/>
              </w:rPr>
              <w:t>,5</w:t>
            </w:r>
            <w:r w:rsidRPr="003D60C9">
              <w:rPr>
                <w:rFonts w:ascii="Courier New" w:hAnsi="Courier New" w:cs="Courier New"/>
                <w:bCs/>
                <w:color w:val="000000" w:themeColor="text1"/>
              </w:rPr>
              <w:t>% эффективности оздоровления детей</w:t>
            </w:r>
            <w:r w:rsidRPr="003D60C9">
              <w:rPr>
                <w:rFonts w:ascii="Courier New" w:hAnsi="Courier New" w:cs="Courier New"/>
                <w:bCs/>
                <w:color w:val="000000" w:themeColor="text1"/>
                <w:lang w:val="ru-RU"/>
              </w:rPr>
              <w:t>,</w:t>
            </w:r>
            <w:r w:rsidRPr="003D60C9">
              <w:rPr>
                <w:rFonts w:ascii="Courier New" w:hAnsi="Courier New" w:cs="Courier New"/>
                <w:bCs/>
                <w:color w:val="000000" w:themeColor="text1"/>
              </w:rPr>
              <w:t xml:space="preserve"> </w:t>
            </w:r>
            <w:r w:rsidRPr="003D60C9">
              <w:rPr>
                <w:rFonts w:ascii="Courier New" w:hAnsi="Courier New" w:cs="Courier New"/>
                <w:bCs/>
                <w:color w:val="000000" w:themeColor="text1"/>
                <w:lang w:val="ru-RU"/>
              </w:rPr>
              <w:t>отдыхающих в ДОЛ «Тихоокеанец»</w:t>
            </w:r>
            <w:r w:rsidRPr="003D60C9">
              <w:rPr>
                <w:rFonts w:ascii="Courier New" w:hAnsi="Courier New" w:cs="Courier New"/>
                <w:bCs/>
                <w:color w:val="000000" w:themeColor="text1"/>
              </w:rPr>
              <w:t>.</w:t>
            </w:r>
          </w:p>
          <w:p w:rsidR="004F1B7A" w:rsidRPr="003D60C9" w:rsidRDefault="004F1B7A" w:rsidP="003D60C9">
            <w:pPr>
              <w:pStyle w:val="TableContents"/>
              <w:snapToGrid w:val="0"/>
              <w:jc w:val="both"/>
              <w:rPr>
                <w:rFonts w:ascii="Courier New" w:hAnsi="Courier New" w:cs="Courier New"/>
                <w:color w:val="000000" w:themeColor="text1"/>
                <w:lang w:val="ru-RU"/>
              </w:rPr>
            </w:pPr>
            <w:r w:rsidRPr="003D60C9">
              <w:rPr>
                <w:rFonts w:ascii="Courier New" w:hAnsi="Courier New" w:cs="Courier New"/>
                <w:bCs/>
                <w:color w:val="000000" w:themeColor="text1"/>
                <w:lang w:val="ru-RU"/>
              </w:rPr>
              <w:t>7)Увеличение доли укомплектованности педагогическими кадрами муниципальных образовательных организаций к 2025 году до 98,5%.</w:t>
            </w:r>
          </w:p>
        </w:tc>
        <w:tc>
          <w:tcPr>
            <w:tcW w:w="170" w:type="dxa"/>
          </w:tcPr>
          <w:p w:rsidR="004F1B7A" w:rsidRPr="003D60C9" w:rsidRDefault="004F1B7A" w:rsidP="003D60C9">
            <w:pPr>
              <w:rPr>
                <w:rFonts w:ascii="Courier New" w:hAnsi="Courier New" w:cs="Courier New"/>
                <w:color w:val="000000" w:themeColor="text1"/>
              </w:rPr>
            </w:pPr>
          </w:p>
        </w:tc>
        <w:tc>
          <w:tcPr>
            <w:tcW w:w="566" w:type="dxa"/>
          </w:tcPr>
          <w:p w:rsidR="004F1B7A" w:rsidRPr="003D60C9" w:rsidRDefault="004F1B7A" w:rsidP="003D60C9">
            <w:pPr>
              <w:rPr>
                <w:rFonts w:ascii="Courier New" w:hAnsi="Courier New" w:cs="Courier New"/>
                <w:color w:val="000000" w:themeColor="text1"/>
              </w:rPr>
            </w:pPr>
          </w:p>
        </w:tc>
      </w:tr>
      <w:tr w:rsidR="004F1B7A" w:rsidRPr="003D60C9" w:rsidTr="007A4C7D">
        <w:trPr>
          <w:trHeight w:val="152"/>
          <w:tblCellSpacing w:w="5" w:type="nil"/>
        </w:trPr>
        <w:tc>
          <w:tcPr>
            <w:tcW w:w="212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Система  управления и контроля муниципальной программы</w:t>
            </w:r>
          </w:p>
        </w:tc>
        <w:tc>
          <w:tcPr>
            <w:tcW w:w="7438" w:type="dxa"/>
            <w:tcBorders>
              <w:left w:val="single" w:sz="4" w:space="0" w:color="auto"/>
              <w:bottom w:val="single" w:sz="4" w:space="0" w:color="auto"/>
              <w:right w:val="single" w:sz="4" w:space="0" w:color="auto"/>
            </w:tcBorders>
          </w:tcPr>
          <w:p w:rsidR="004F1B7A" w:rsidRPr="003D60C9" w:rsidRDefault="004F1B7A" w:rsidP="003D60C9">
            <w:pPr>
              <w:pStyle w:val="ConsPlusCell"/>
              <w:ind w:firstLine="419"/>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Организацию контроля за выполнением Программы  и управление Программой осуществляет сектор по социальной поддержке населения и взаимодействию с общественными организациями администрации ЗГМО, который запрашивает у участников муниципальной программы информацию о ходе реализации муниципальной программы; готовит отчеты о реализации муниципальной программы, представляет их в администрацию ЗГМО и в Управление по финансам и налогам администрации ЗГМО</w:t>
            </w:r>
          </w:p>
        </w:tc>
        <w:tc>
          <w:tcPr>
            <w:tcW w:w="170" w:type="dxa"/>
          </w:tcPr>
          <w:p w:rsidR="004F1B7A" w:rsidRPr="003D60C9" w:rsidRDefault="004F1B7A" w:rsidP="003D60C9">
            <w:pPr>
              <w:rPr>
                <w:rFonts w:ascii="Courier New" w:hAnsi="Courier New" w:cs="Courier New"/>
                <w:color w:val="000000" w:themeColor="text1"/>
              </w:rPr>
            </w:pPr>
          </w:p>
        </w:tc>
        <w:tc>
          <w:tcPr>
            <w:tcW w:w="566" w:type="dxa"/>
          </w:tcPr>
          <w:p w:rsidR="004F1B7A" w:rsidRPr="003D60C9" w:rsidRDefault="004F1B7A" w:rsidP="003D60C9">
            <w:pPr>
              <w:rPr>
                <w:rFonts w:ascii="Courier New" w:hAnsi="Courier New" w:cs="Courier New"/>
                <w:color w:val="000000" w:themeColor="text1"/>
              </w:rPr>
            </w:pPr>
          </w:p>
        </w:tc>
      </w:tr>
    </w:tbl>
    <w:p w:rsidR="004F1B7A" w:rsidRPr="003D60C9" w:rsidRDefault="004F1B7A" w:rsidP="003D60C9">
      <w:pPr>
        <w:shd w:val="clear" w:color="auto" w:fill="FFFFFF"/>
        <w:ind w:right="-5"/>
        <w:jc w:val="center"/>
        <w:rPr>
          <w:b/>
          <w:bCs/>
          <w:color w:val="000000" w:themeColor="text1"/>
          <w:spacing w:val="-3"/>
        </w:rPr>
      </w:pPr>
    </w:p>
    <w:p w:rsidR="004F1B7A" w:rsidRPr="003D60C9" w:rsidRDefault="004F1B7A" w:rsidP="003D60C9">
      <w:pPr>
        <w:shd w:val="clear" w:color="auto" w:fill="FFFFFF"/>
        <w:ind w:right="-5"/>
        <w:jc w:val="center"/>
        <w:rPr>
          <w:b/>
          <w:bCs/>
          <w:color w:val="000000" w:themeColor="text1"/>
          <w:spacing w:val="-3"/>
        </w:rPr>
      </w:pPr>
      <w:r w:rsidRPr="003D60C9">
        <w:rPr>
          <w:b/>
          <w:bCs/>
          <w:color w:val="000000" w:themeColor="text1"/>
          <w:spacing w:val="-3"/>
        </w:rPr>
        <w:t xml:space="preserve">Глава 2. Характеристика текущего состояния сферы </w:t>
      </w:r>
    </w:p>
    <w:p w:rsidR="004F1B7A" w:rsidRPr="003D60C9" w:rsidRDefault="004F1B7A" w:rsidP="003D60C9">
      <w:pPr>
        <w:shd w:val="clear" w:color="auto" w:fill="FFFFFF"/>
        <w:ind w:right="-5"/>
        <w:jc w:val="center"/>
        <w:rPr>
          <w:b/>
          <w:bCs/>
          <w:color w:val="000000" w:themeColor="text1"/>
          <w:spacing w:val="-2"/>
        </w:rPr>
      </w:pPr>
      <w:r w:rsidRPr="003D60C9">
        <w:rPr>
          <w:b/>
          <w:bCs/>
          <w:color w:val="000000" w:themeColor="text1"/>
          <w:spacing w:val="-2"/>
        </w:rPr>
        <w:t>реализации муниципальной программы.</w:t>
      </w:r>
    </w:p>
    <w:p w:rsidR="004F1B7A" w:rsidRPr="003D60C9" w:rsidRDefault="004F1B7A" w:rsidP="003D60C9">
      <w:pPr>
        <w:shd w:val="clear" w:color="auto" w:fill="FFFFFF"/>
        <w:ind w:right="-5"/>
        <w:jc w:val="center"/>
        <w:rPr>
          <w:b/>
          <w:bCs/>
          <w:color w:val="000000" w:themeColor="text1"/>
          <w:spacing w:val="-2"/>
        </w:rPr>
      </w:pPr>
    </w:p>
    <w:p w:rsidR="004F1B7A" w:rsidRPr="003D60C9" w:rsidRDefault="004F1B7A" w:rsidP="003D60C9">
      <w:pPr>
        <w:pStyle w:val="Standard"/>
        <w:ind w:firstLine="709"/>
        <w:jc w:val="both"/>
        <w:rPr>
          <w:rStyle w:val="StrongEmphasis"/>
          <w:rFonts w:ascii="Arial" w:hAnsi="Arial" w:cs="Arial"/>
          <w:b w:val="0"/>
          <w:bCs w:val="0"/>
          <w:color w:val="000000" w:themeColor="text1"/>
          <w:lang w:val="ru-RU"/>
        </w:rPr>
      </w:pPr>
      <w:r w:rsidRPr="003D60C9">
        <w:rPr>
          <w:rFonts w:ascii="Arial" w:hAnsi="Arial" w:cs="Arial"/>
          <w:color w:val="000000" w:themeColor="text1"/>
        </w:rPr>
        <w:t>Основными направлениями реализации муниципальной программы являются социальная поддержка граждан и развитие общественных отношений</w:t>
      </w:r>
      <w:r w:rsidRPr="003D60C9">
        <w:rPr>
          <w:rFonts w:ascii="Arial" w:hAnsi="Arial" w:cs="Arial"/>
          <w:color w:val="000000" w:themeColor="text1"/>
          <w:lang w:val="ru-RU"/>
        </w:rPr>
        <w:t xml:space="preserve">. </w:t>
      </w:r>
      <w:r w:rsidRPr="003D60C9">
        <w:rPr>
          <w:rStyle w:val="StrongEmphasis"/>
          <w:rFonts w:ascii="Arial" w:hAnsi="Arial" w:cs="Arial"/>
          <w:color w:val="000000" w:themeColor="text1"/>
          <w:lang w:val="ru-RU"/>
        </w:rPr>
        <w:t xml:space="preserve">Составной частью социальной политики любого государства является создание доступной для инвалидов среды жизнедеятельности, практические результаты которой призваны обеспечить инвалидам равные с другими гражданами возможности во всех сферах жизни. Способность инвалидов быть независимыми экономическими субъектами, участвовать в политической, культурной и социальной жизни общества отражает уровень </w:t>
      </w:r>
      <w:r w:rsidRPr="003D60C9">
        <w:rPr>
          <w:rStyle w:val="StrongEmphasis"/>
          <w:rFonts w:ascii="Arial" w:hAnsi="Arial" w:cs="Arial"/>
          <w:color w:val="000000" w:themeColor="text1"/>
          <w:lang w:val="ru-RU"/>
        </w:rPr>
        <w:lastRenderedPageBreak/>
        <w:t>реализации их прав как граждан социального государства, создает предпосылки для реализации их потенциала и, следовательно,  способствует социальному и экономическому развитию государства.</w:t>
      </w:r>
    </w:p>
    <w:p w:rsidR="004F1B7A" w:rsidRPr="003D60C9" w:rsidRDefault="004F1B7A" w:rsidP="003D60C9">
      <w:pPr>
        <w:pStyle w:val="Standard"/>
        <w:ind w:firstLine="709"/>
        <w:jc w:val="both"/>
        <w:rPr>
          <w:rStyle w:val="StrongEmphasis"/>
          <w:rFonts w:ascii="Arial" w:hAnsi="Arial" w:cs="Arial"/>
          <w:b w:val="0"/>
          <w:bCs w:val="0"/>
          <w:color w:val="000000" w:themeColor="text1"/>
          <w:lang w:val="ru-RU"/>
        </w:rPr>
      </w:pPr>
      <w:r w:rsidRPr="003D60C9">
        <w:rPr>
          <w:rStyle w:val="StrongEmphasis"/>
          <w:rFonts w:ascii="Arial" w:hAnsi="Arial" w:cs="Arial"/>
          <w:color w:val="000000" w:themeColor="text1"/>
          <w:lang w:val="ru-RU"/>
        </w:rPr>
        <w:t>По состоянию на 1 сентября 2019 год на территории города Зима проживает 4108  инвалидов (из них детей-инвалидов – 441 человек), что составляет около 13,3% от общей численности жителей города Зима.</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В 2008 году Российская Федерация подписала Конвенцию о правах инвалидов от 13 декабря 2006 г. (далее - Конвенция).</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 xml:space="preserve">Присоединение России к такому важному международному документу налагает дополнительные обязательства и ответственность на все органы исполнительной власти, органы местного самоуправления.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 xml:space="preserve">Согласно Конвенции государства-участники должны принимать надлежащие меры для обеспечения инвалидам наравне с другими гражданами доступа к физическому окружению (здания и сооружения, окружающие человека в повседневной жизни), транспорту, информации и связи, а также другим объектам и услугам, открытым или предоставляемым для населения.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 xml:space="preserve">Законодательством Российской Федерации, в том числе федеральными законами «О социальной защите инвалидов в Российской Федерации», «О социальном обслуживании граждан пожилого возраста и инвалидов», «О связи», «О физической культуре и спорте в Российской Федерации», Градостроительным кодексом Российской Федерации и Кодексом Российской Федерации об административных правонарушениях определены требования к органам власти и организациям, независимо от организационно-правовой формы, по созданию условий инвалидам для беспрепятственного доступа к объектам инженерной, транспортной и социальной инфраструктур, информации, а также ответственность за уклонение от исполнения этих требований.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rPr>
        <w:t xml:space="preserve">Социальная эффективность безбарьерной среды заключается в устранении социальной разобщенности инвалидов и граждан, не являющихся инвалидами, а также возможности ее использования всеми категориями населения. Все это будет способствовать внесению весомого вклада муниципальной программы в социально-экономическое развитие города </w:t>
      </w:r>
      <w:r w:rsidRPr="003D60C9">
        <w:rPr>
          <w:rFonts w:ascii="Arial" w:hAnsi="Arial" w:cs="Arial"/>
          <w:color w:val="000000" w:themeColor="text1"/>
          <w:lang w:val="ru-RU"/>
        </w:rPr>
        <w:t>Зимы.</w:t>
      </w:r>
    </w:p>
    <w:p w:rsidR="004F1B7A" w:rsidRPr="003D60C9" w:rsidRDefault="004F1B7A" w:rsidP="003D60C9">
      <w:pPr>
        <w:ind w:firstLine="709"/>
        <w:jc w:val="both"/>
        <w:rPr>
          <w:color w:val="000000" w:themeColor="text1"/>
        </w:rPr>
      </w:pPr>
      <w:r w:rsidRPr="003D60C9">
        <w:rPr>
          <w:color w:val="000000" w:themeColor="text1"/>
        </w:rPr>
        <w:t>В последние годы гражданское участие стало важным и неотъемлемым элементом общественного развития и государственного управления, одним из обязательных условий перехода к инновационной экономике, модернизации всех сфер общественной жизни, повышения качества жизни граждан Российской Федерации.</w:t>
      </w:r>
    </w:p>
    <w:p w:rsidR="004F1B7A" w:rsidRPr="003D60C9" w:rsidRDefault="004F1B7A" w:rsidP="003D60C9">
      <w:pPr>
        <w:ind w:firstLine="709"/>
        <w:jc w:val="both"/>
        <w:rPr>
          <w:color w:val="000000" w:themeColor="text1"/>
        </w:rPr>
      </w:pPr>
      <w:r w:rsidRPr="003D60C9">
        <w:rPr>
          <w:color w:val="000000" w:themeColor="text1"/>
        </w:rPr>
        <w:t>Государственная поддержка НКО и связанные с ними процессы развития благотворительной и добровольческой деятельности, являются одними из приоритетных направлений развития муниципалитета. Работа данных организаций способствует обеспечению социальной стабильности и гражданского мира, сохранению и преумножению образовательного, духовного потенциала общества, а так же реализации общественных интересов населения.</w:t>
      </w:r>
    </w:p>
    <w:p w:rsidR="004F1B7A" w:rsidRPr="003D60C9" w:rsidRDefault="004F1B7A" w:rsidP="003D60C9">
      <w:pPr>
        <w:ind w:firstLine="709"/>
        <w:jc w:val="both"/>
        <w:rPr>
          <w:color w:val="000000" w:themeColor="text1"/>
        </w:rPr>
      </w:pPr>
      <w:r w:rsidRPr="003D60C9">
        <w:rPr>
          <w:color w:val="000000" w:themeColor="text1"/>
        </w:rPr>
        <w:t>Система современных приоритетов, целей, принципов, основных направлений, задач и механизмов реализации государственной политики Российской Федерации в сфере общественных отношений отражена в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N 1662-р (далее - Концепция), и Стратегии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года N 1666 «О Стратегии государственной национальной политики Российской Федерации на период до 2025 года».</w:t>
      </w:r>
    </w:p>
    <w:p w:rsidR="004F1B7A" w:rsidRPr="003D60C9" w:rsidRDefault="004F1B7A" w:rsidP="003D60C9">
      <w:pPr>
        <w:pStyle w:val="Standard"/>
        <w:ind w:firstLine="709"/>
        <w:jc w:val="both"/>
        <w:rPr>
          <w:rFonts w:ascii="Arial" w:hAnsi="Arial" w:cs="Arial"/>
          <w:color w:val="000000" w:themeColor="text1"/>
          <w:lang w:val="ru-RU" w:eastAsia="ru-RU"/>
        </w:rPr>
      </w:pPr>
      <w:r w:rsidRPr="003D60C9">
        <w:rPr>
          <w:rFonts w:ascii="Arial" w:hAnsi="Arial" w:cs="Arial"/>
          <w:color w:val="000000" w:themeColor="text1"/>
        </w:rPr>
        <w:lastRenderedPageBreak/>
        <w:t xml:space="preserve">В соответствии с указанными документами важным направлением работы органов власти различного уровня, в том числе и органов местного самоуправления, является </w:t>
      </w:r>
      <w:r w:rsidRPr="003D60C9">
        <w:rPr>
          <w:rFonts w:ascii="Arial" w:hAnsi="Arial" w:cs="Arial"/>
          <w:color w:val="000000" w:themeColor="text1"/>
          <w:lang w:val="ru-RU"/>
        </w:rPr>
        <w:t xml:space="preserve"> развитие институтов гражданского общества, основными из которых </w:t>
      </w:r>
      <w:r w:rsidRPr="003D60C9">
        <w:rPr>
          <w:rFonts w:ascii="Arial" w:hAnsi="Arial" w:cs="Arial"/>
          <w:color w:val="000000" w:themeColor="text1"/>
          <w:lang w:val="ru-RU" w:eastAsia="ru-RU"/>
        </w:rPr>
        <w:t xml:space="preserve"> являются некоммерческие организации, которые выступают как основной партнер органов государственной власти и органов местного самоуправления в решении стоящих перед обще</w:t>
      </w:r>
      <w:r w:rsidRPr="003D60C9">
        <w:rPr>
          <w:rFonts w:ascii="Arial" w:hAnsi="Arial" w:cs="Arial"/>
          <w:color w:val="000000" w:themeColor="text1"/>
          <w:lang w:val="ru-RU" w:eastAsia="ru-RU"/>
        </w:rPr>
        <w:softHyphen/>
        <w:t>ством проблем. Некоммерческие организации, являясь формой са</w:t>
      </w:r>
      <w:r w:rsidRPr="003D60C9">
        <w:rPr>
          <w:rFonts w:ascii="Arial" w:hAnsi="Arial" w:cs="Arial"/>
          <w:color w:val="000000" w:themeColor="text1"/>
          <w:lang w:val="ru-RU" w:eastAsia="ru-RU"/>
        </w:rPr>
        <w:softHyphen/>
        <w:t>моорганизации граждан для реа</w:t>
      </w:r>
      <w:r w:rsidRPr="003D60C9">
        <w:rPr>
          <w:rFonts w:ascii="Arial" w:hAnsi="Arial" w:cs="Arial"/>
          <w:color w:val="000000" w:themeColor="text1"/>
          <w:lang w:val="ru-RU" w:eastAsia="ru-RU"/>
        </w:rPr>
        <w:softHyphen/>
        <w:t>лизации своих интересов, способ</w:t>
      </w:r>
      <w:r w:rsidRPr="003D60C9">
        <w:rPr>
          <w:rFonts w:ascii="Arial" w:hAnsi="Arial" w:cs="Arial"/>
          <w:color w:val="000000" w:themeColor="text1"/>
          <w:lang w:val="ru-RU" w:eastAsia="ru-RU"/>
        </w:rPr>
        <w:softHyphen/>
        <w:t>ны не только решать ряд актуаль</w:t>
      </w:r>
      <w:r w:rsidRPr="003D60C9">
        <w:rPr>
          <w:rFonts w:ascii="Arial" w:hAnsi="Arial" w:cs="Arial"/>
          <w:color w:val="000000" w:themeColor="text1"/>
          <w:lang w:val="ru-RU" w:eastAsia="ru-RU"/>
        </w:rPr>
        <w:softHyphen/>
        <w:t>ных для общества проблем, но и создавать систему социальной взаимопомощи, построенную на принципах солидарности и само</w:t>
      </w:r>
      <w:r w:rsidRPr="003D60C9">
        <w:rPr>
          <w:rFonts w:ascii="Arial" w:hAnsi="Arial" w:cs="Arial"/>
          <w:color w:val="000000" w:themeColor="text1"/>
          <w:lang w:val="ru-RU" w:eastAsia="ru-RU"/>
        </w:rPr>
        <w:softHyphen/>
        <w:t>стоятельности ее участников.</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На сегодняшний день в г. Зиме накоплен опыт по формированию механизма взаимодействия органов местного самоуправления  и общественных объединений, социально ориентированных некоммерческих организаций.</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Данные организации являются проводником обратной связи между населением и органом местного самоуправления. При их помощи органы местного самоуправления получают информацию об эффективности своих действий, сокращают разрыв между властью и обществом, снижают социальную напряженность. Они способны не только профессионально участвовать в решении муниципальных проблем, оказывать качественные социальные услуги населению, но и выражать интересы граждан, организовывать их на самостоятельное решение проблем.</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 xml:space="preserve"> По состоянию на 1 января 2019 года на территории города Зимы функционируют, и имеют статус действующих 14 социально ориентированных некоммерческих организаций. 9 из них взаимодействуют с городской администрацией в решении проблем ветеранов, людей с ограниченными возможностями здоровья, профилактики наркомании и т.д. Это:</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1. Зиминская городская общественная организация ветеранов (пенсионеров) войны, труда, Вооруженных Сил и правоохранительных органов;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2. Зиминская районная организация Иркутской областной организации общероссийской общественной организации «Всероссийское общество инвалидов»;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3.  Зиминская городская общественная организация «Родители против наркотиков»;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4. Иркутское региональное отделение Общероссийской общественной организации инвалидов «Всероссийское общество глухих» Зиминское местное отделение Общероссийской общественной организации инвалидов «Всероссийское общество глухих»;</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5. Общественная организация воинов-интернационалистов и участников боевых действий города Зима и Зиминского района отделение Иркутской областной общественной организации ветеранов Афганистана и участников боевых действий;</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6. Иркутская региональная благотворительная молодежная общественная организация «Наш город»;</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7. Зиминское местное отделение Иркутской региональной организации Общероссийской общественной организации инвалидов «Всероссийское Ордена Трудового Красного Знамени общество слепых»;</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8. Региональная общественная организация на территории Иркутской области по оказанию помощи безнадзорным животным «Дорогою добра»</w:t>
      </w:r>
    </w:p>
    <w:p w:rsidR="004F1B7A" w:rsidRPr="003D60C9" w:rsidRDefault="004F1B7A" w:rsidP="003D60C9">
      <w:pPr>
        <w:pStyle w:val="a4"/>
        <w:ind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9. Зиминский городской совет женщин, местное отделение  Иркутского областного совета женщин.</w:t>
      </w:r>
    </w:p>
    <w:p w:rsidR="004F1B7A" w:rsidRPr="003D60C9" w:rsidRDefault="004F1B7A" w:rsidP="003D60C9">
      <w:pPr>
        <w:pStyle w:val="ConsPlusNonformat"/>
        <w:tabs>
          <w:tab w:val="left" w:pos="0"/>
        </w:tabs>
        <w:ind w:firstLine="709"/>
        <w:jc w:val="both"/>
        <w:rPr>
          <w:rFonts w:ascii="Arial" w:hAnsi="Arial" w:cs="Arial"/>
          <w:color w:val="000000" w:themeColor="text1"/>
          <w:sz w:val="24"/>
          <w:szCs w:val="24"/>
          <w:lang w:val="ru-RU"/>
        </w:rPr>
      </w:pPr>
    </w:p>
    <w:p w:rsidR="004F1B7A" w:rsidRPr="003D60C9" w:rsidRDefault="004F1B7A" w:rsidP="003D60C9">
      <w:pPr>
        <w:ind w:firstLine="709"/>
        <w:rPr>
          <w:color w:val="000000" w:themeColor="text1"/>
        </w:rPr>
      </w:pPr>
      <w:r w:rsidRPr="003D60C9">
        <w:rPr>
          <w:color w:val="000000" w:themeColor="text1"/>
          <w:shd w:val="clear" w:color="auto" w:fill="FFFFFF"/>
        </w:rPr>
        <w:t>10.</w:t>
      </w:r>
      <w:r w:rsidRPr="003D60C9">
        <w:rPr>
          <w:color w:val="000000" w:themeColor="text1"/>
        </w:rPr>
        <w:t xml:space="preserve">  Отделение Иркутского регионального волонтерского центра </w:t>
      </w:r>
      <w:r w:rsidRPr="003D60C9">
        <w:rPr>
          <w:color w:val="000000" w:themeColor="text1"/>
        </w:rPr>
        <w:lastRenderedPageBreak/>
        <w:t>«Молодежный союз г. Зима»;</w:t>
      </w:r>
    </w:p>
    <w:p w:rsidR="004F1B7A" w:rsidRPr="003D60C9" w:rsidRDefault="004F1B7A" w:rsidP="003D60C9">
      <w:pPr>
        <w:ind w:firstLine="709"/>
        <w:rPr>
          <w:color w:val="000000" w:themeColor="text1"/>
        </w:rPr>
      </w:pPr>
      <w:r w:rsidRPr="003D60C9">
        <w:rPr>
          <w:color w:val="000000" w:themeColor="text1"/>
        </w:rPr>
        <w:t>11.  Зиминская городская общественная организация «Военно-спортивный клуб Русь»;</w:t>
      </w:r>
    </w:p>
    <w:p w:rsidR="004F1B7A" w:rsidRPr="003D60C9" w:rsidRDefault="004F1B7A" w:rsidP="003D60C9">
      <w:pPr>
        <w:ind w:firstLine="709"/>
        <w:rPr>
          <w:color w:val="000000" w:themeColor="text1"/>
          <w:shd w:val="clear" w:color="auto" w:fill="FFFFFF"/>
        </w:rPr>
      </w:pPr>
      <w:r w:rsidRPr="003D60C9">
        <w:rPr>
          <w:color w:val="000000" w:themeColor="text1"/>
        </w:rPr>
        <w:t xml:space="preserve">12.  </w:t>
      </w:r>
      <w:r w:rsidRPr="003D60C9">
        <w:rPr>
          <w:color w:val="000000" w:themeColor="text1"/>
          <w:shd w:val="clear" w:color="auto" w:fill="FFFFFF"/>
        </w:rPr>
        <w:t>Общественная организация «Добровольная народная дружина «Народный фронт г. Зима»;</w:t>
      </w:r>
    </w:p>
    <w:p w:rsidR="004F1B7A" w:rsidRPr="003D60C9" w:rsidRDefault="004F1B7A" w:rsidP="003D60C9">
      <w:pPr>
        <w:ind w:firstLine="709"/>
        <w:rPr>
          <w:color w:val="000000" w:themeColor="text1"/>
          <w:shd w:val="clear" w:color="auto" w:fill="FFFFFF"/>
        </w:rPr>
      </w:pPr>
      <w:r w:rsidRPr="003D60C9">
        <w:rPr>
          <w:color w:val="000000" w:themeColor="text1"/>
          <w:shd w:val="clear" w:color="auto" w:fill="FFFFFF"/>
        </w:rPr>
        <w:t>13. Зиминский учебно-спортивный центр «Регионального отделения Общероссийской общественно-государственной организации «ДОСААФ»;</w:t>
      </w:r>
    </w:p>
    <w:p w:rsidR="004F1B7A" w:rsidRPr="003D60C9" w:rsidRDefault="004F1B7A" w:rsidP="003D60C9">
      <w:pPr>
        <w:ind w:firstLine="709"/>
        <w:rPr>
          <w:color w:val="000000" w:themeColor="text1"/>
          <w:shd w:val="clear" w:color="auto" w:fill="FFFFFF"/>
        </w:rPr>
      </w:pPr>
      <w:r w:rsidRPr="003D60C9">
        <w:rPr>
          <w:color w:val="000000" w:themeColor="text1"/>
          <w:shd w:val="clear" w:color="auto" w:fill="FFFFFF"/>
        </w:rPr>
        <w:t xml:space="preserve">14.  Объединение «Интерактив»; </w:t>
      </w:r>
    </w:p>
    <w:p w:rsidR="004F1B7A" w:rsidRPr="003D60C9" w:rsidRDefault="004F1B7A" w:rsidP="003D60C9">
      <w:pPr>
        <w:pStyle w:val="Standard"/>
        <w:ind w:firstLine="709"/>
        <w:jc w:val="both"/>
        <w:rPr>
          <w:rFonts w:ascii="Arial" w:hAnsi="Arial" w:cs="Arial"/>
          <w:color w:val="000000" w:themeColor="text1"/>
        </w:rPr>
      </w:pPr>
      <w:r w:rsidRPr="003D60C9">
        <w:rPr>
          <w:rFonts w:ascii="Arial" w:hAnsi="Arial" w:cs="Arial"/>
          <w:color w:val="000000" w:themeColor="text1"/>
          <w:lang w:val="ru-RU"/>
        </w:rPr>
        <w:t>Социальная п</w:t>
      </w:r>
      <w:r w:rsidRPr="003D60C9">
        <w:rPr>
          <w:rFonts w:ascii="Arial" w:hAnsi="Arial" w:cs="Arial"/>
          <w:color w:val="000000" w:themeColor="text1"/>
        </w:rPr>
        <w:t xml:space="preserve">оддержка населения является одним из основных направлений государственной политики в Российской Федерации. Однако, </w:t>
      </w:r>
      <w:r w:rsidRPr="003D60C9">
        <w:rPr>
          <w:rFonts w:ascii="Arial" w:hAnsi="Arial" w:cs="Arial"/>
          <w:color w:val="000000" w:themeColor="text1"/>
          <w:lang w:val="ru-RU"/>
        </w:rPr>
        <w:t>у</w:t>
      </w:r>
      <w:r w:rsidRPr="003D60C9">
        <w:rPr>
          <w:rFonts w:ascii="Arial" w:hAnsi="Arial" w:cs="Arial"/>
          <w:color w:val="000000" w:themeColor="text1"/>
        </w:rPr>
        <w:t xml:space="preserve">ровень доходов отдельных категорий граждан диктует необходимость комплексного подхода и принятия дополнительных мер </w:t>
      </w:r>
      <w:r w:rsidRPr="003D60C9">
        <w:rPr>
          <w:rFonts w:ascii="Arial" w:hAnsi="Arial" w:cs="Arial"/>
          <w:color w:val="000000" w:themeColor="text1"/>
          <w:lang w:val="ru-RU"/>
        </w:rPr>
        <w:t xml:space="preserve">для предоставления </w:t>
      </w:r>
      <w:r w:rsidRPr="003D60C9">
        <w:rPr>
          <w:rFonts w:ascii="Arial" w:hAnsi="Arial" w:cs="Arial"/>
          <w:color w:val="000000" w:themeColor="text1"/>
        </w:rPr>
        <w:t>социальной поддержки со стороны органов местного самоуправления.</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На протяжении ряда лет в</w:t>
      </w:r>
      <w:r w:rsidRPr="003D60C9">
        <w:rPr>
          <w:color w:val="000000" w:themeColor="text1"/>
          <w:kern w:val="3"/>
          <w:lang w:val="de-DE" w:eastAsia="ja-JP"/>
        </w:rPr>
        <w:t xml:space="preserve"> целях повышения уровня жизни </w:t>
      </w:r>
      <w:r w:rsidRPr="003D60C9">
        <w:rPr>
          <w:color w:val="000000" w:themeColor="text1"/>
          <w:kern w:val="3"/>
          <w:lang w:eastAsia="ja-JP"/>
        </w:rPr>
        <w:t>отдельных категорий граждан администрацией города Зимы за счет средств бюджета города Зимы осуществляется предоставление ежемесячных денежных выплат почетным гражданам города Зимы, а также выплата пенсий муниципальным служащим.</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По состоянию на 1 августа 2019 года звание почетного гражданина города Зимы присвоено 24 гражданам. На 1 января 2019 г.  муниципальные пенсии выплачивались 29  пенсионерам.</w:t>
      </w:r>
    </w:p>
    <w:p w:rsidR="004F1B7A" w:rsidRPr="003D60C9" w:rsidRDefault="004F1B7A" w:rsidP="003D60C9">
      <w:pPr>
        <w:suppressAutoHyphens/>
        <w:ind w:firstLine="709"/>
        <w:jc w:val="both"/>
        <w:textAlignment w:val="baseline"/>
        <w:rPr>
          <w:color w:val="000000" w:themeColor="text1"/>
          <w:kern w:val="3"/>
          <w:lang w:val="de-DE" w:eastAsia="ja-JP"/>
        </w:rPr>
      </w:pPr>
      <w:r w:rsidRPr="003D60C9">
        <w:rPr>
          <w:color w:val="000000" w:themeColor="text1"/>
          <w:kern w:val="3"/>
          <w:lang w:eastAsia="ja-JP"/>
        </w:rPr>
        <w:t>В рамках выполнения отдельных государственных полномочий в соответствии с законом Иркутской области от 10.12.2007 № 116-оз «О наделении органов местного самоуправления государственными полномочиями по предоставлению гражданам субсидии на оплату жилого помещения и коммунальных услуг» администрацией города Зимы  предоставляются  меры социальной поддержки отдельным категориям граждан. В 2017 годах предоставлена субсидия на оплату жилого помещения и коммунальных услуг 2163 семьям, в 2018 году 1884 семьям  города Зимы.</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Проводимые администрацией Зиминского городского муниципального образования мероприятия, направленные на улучшение качества жизни отдельных категорий граждан, необходимо продолжить. Использование программно-целевого метода позволит обеспечить согласованное по целям и ресурсам выполнение мероприятий, направленных на оказание поддержки отдельным  категориям граждан.</w:t>
      </w:r>
    </w:p>
    <w:p w:rsidR="004F1B7A" w:rsidRPr="003D60C9" w:rsidRDefault="004F1B7A" w:rsidP="003D60C9">
      <w:pPr>
        <w:shd w:val="clear" w:color="auto" w:fill="FFFFFF"/>
        <w:ind w:firstLine="709"/>
        <w:jc w:val="both"/>
        <w:rPr>
          <w:color w:val="000000" w:themeColor="text1"/>
          <w:spacing w:val="-4"/>
        </w:rPr>
      </w:pPr>
      <w:r w:rsidRPr="003D60C9">
        <w:rPr>
          <w:color w:val="000000" w:themeColor="text1"/>
        </w:rPr>
        <w:t>Организация отдыха и оздоровления детей и подростков является одной из составляющих государственной социальной политики в отношении семьи и детей. Проведение детской оздоровительной кампании, нацеленной на укрепление здоровья несовершеннолетних, организацию их досуга, обеспечение временной занятости подростков, является важным направлением социальной политики Зиминского городского муниципального образования. </w:t>
      </w:r>
      <w:r w:rsidRPr="003D60C9">
        <w:rPr>
          <w:color w:val="000000" w:themeColor="text1"/>
          <w:spacing w:val="-4"/>
        </w:rPr>
        <w:t xml:space="preserve">В период летней оздоровительной кампании 2019 года на территории города Зимы действовало 9 ЛДП на базе 5 </w:t>
      </w:r>
      <w:r w:rsidRPr="003D60C9">
        <w:rPr>
          <w:color w:val="000000" w:themeColor="text1"/>
        </w:rPr>
        <w:t>общеобразовательных организаций</w:t>
      </w:r>
      <w:r w:rsidRPr="003D60C9">
        <w:rPr>
          <w:color w:val="000000" w:themeColor="text1"/>
          <w:spacing w:val="-4"/>
        </w:rPr>
        <w:t xml:space="preserve"> в первую смену и 2 ЛДП во вторую  смену, в которых было оздоровлено 617 детей и подростков в возрасте от 6 до 16 лет.</w:t>
      </w:r>
    </w:p>
    <w:p w:rsidR="004F1B7A" w:rsidRPr="003D60C9" w:rsidRDefault="004F1B7A" w:rsidP="003D60C9">
      <w:pPr>
        <w:shd w:val="clear" w:color="auto" w:fill="FFFFFF"/>
        <w:ind w:firstLine="709"/>
        <w:jc w:val="both"/>
        <w:rPr>
          <w:color w:val="000000" w:themeColor="text1"/>
          <w:kern w:val="24"/>
        </w:rPr>
      </w:pPr>
      <w:r w:rsidRPr="003D60C9">
        <w:rPr>
          <w:iCs/>
          <w:color w:val="000000" w:themeColor="text1"/>
          <w:spacing w:val="-10"/>
          <w:lang w:eastAsia="ar-SA"/>
        </w:rPr>
        <w:t>Кроме того, за последние 3 года значительно возросло число детей, охваченных занятостью в период летней оздоровительной кампании, что связано с увеличением количества подростков, занятых трудовой деятельностью в ремонтных бригадах (2019 год – 140 человек), а также с развитием малозатратных форм организации отдыха и оздоровления детей.</w:t>
      </w:r>
      <w:r w:rsidRPr="003D60C9">
        <w:rPr>
          <w:color w:val="000000" w:themeColor="text1"/>
          <w:kern w:val="24"/>
        </w:rPr>
        <w:t xml:space="preserve"> </w:t>
      </w:r>
    </w:p>
    <w:p w:rsidR="004F1B7A" w:rsidRPr="003D60C9" w:rsidRDefault="004F1B7A" w:rsidP="003D60C9">
      <w:pPr>
        <w:jc w:val="both"/>
        <w:rPr>
          <w:color w:val="000000" w:themeColor="text1"/>
        </w:rPr>
      </w:pPr>
      <w:r w:rsidRPr="003D60C9">
        <w:rPr>
          <w:color w:val="000000" w:themeColor="text1"/>
          <w:kern w:val="24"/>
        </w:rPr>
        <w:t xml:space="preserve">           В течение нескольких лет велась работа по возрождению  ДОЛ «Тихоокеанец». В 2018 году на базе ДОЛ начал работать палаточный лагерь</w:t>
      </w:r>
      <w:r w:rsidRPr="003D60C9">
        <w:rPr>
          <w:color w:val="000000" w:themeColor="text1"/>
        </w:rPr>
        <w:t xml:space="preserve">, первая оздоровительная смена тогда приняла 80 детей. </w:t>
      </w:r>
    </w:p>
    <w:p w:rsidR="004F1B7A" w:rsidRPr="003D60C9" w:rsidRDefault="004F1B7A" w:rsidP="003D60C9">
      <w:pPr>
        <w:pStyle w:val="ConsPlusCell"/>
        <w:widowControl/>
        <w:ind w:left="-70" w:firstLine="778"/>
        <w:jc w:val="both"/>
        <w:rPr>
          <w:color w:val="000000" w:themeColor="text1"/>
          <w:sz w:val="24"/>
          <w:szCs w:val="24"/>
          <w:lang w:val="ru-RU"/>
        </w:rPr>
      </w:pPr>
      <w:r w:rsidRPr="003D60C9">
        <w:rPr>
          <w:color w:val="000000" w:themeColor="text1"/>
          <w:sz w:val="24"/>
          <w:szCs w:val="24"/>
          <w:lang w:val="ru-RU"/>
        </w:rPr>
        <w:lastRenderedPageBreak/>
        <w:t>Спустя год было проведено уже три смены, за время которых оздоровились 225 детей. С открытием ДОЛ палаточного типа возникла и  необходимость в  пополнение материально-технической базы лагеря (требуется собственная мебель в обеденный зал, армейские палатки, спортивное оборудование и т.д.),  строительство собственного пищеблока. В настоящее время питание привозное с МБОУ «СОШ № 9». В перспективе планируется организовать на базе лагеря «Центр досуга и отдыха» как для детей, так и для взрослых.</w:t>
      </w:r>
    </w:p>
    <w:p w:rsidR="004F1B7A" w:rsidRPr="003D60C9" w:rsidRDefault="004F1B7A" w:rsidP="003D60C9">
      <w:pPr>
        <w:ind w:firstLine="709"/>
        <w:jc w:val="both"/>
        <w:rPr>
          <w:iCs/>
          <w:color w:val="000000" w:themeColor="text1"/>
          <w:shd w:val="clear" w:color="auto" w:fill="FFFFFF"/>
        </w:rPr>
      </w:pPr>
      <w:r w:rsidRPr="003D60C9">
        <w:rPr>
          <w:color w:val="000000" w:themeColor="text1"/>
          <w:lang w:eastAsia="ar-SA"/>
        </w:rPr>
        <w:t xml:space="preserve">Таким образом, мероприятия по организации отдыха, оздоровления и занятости детей необходимо осуществлять постоянно, поскольку правильная организация занятости детей позволяет не только организовать их полноценный отдых и оздоровление, но и </w:t>
      </w:r>
      <w:r w:rsidRPr="003D60C9">
        <w:rPr>
          <w:iCs/>
          <w:color w:val="000000" w:themeColor="text1"/>
          <w:shd w:val="clear" w:color="auto" w:fill="FFFFFF"/>
        </w:rPr>
        <w:t>проводить качественную работу по профилактике правонарушений среди несовершеннолетних. Именно поэтому необходимо использовать программно-целевой метод, чтобы достичь выполнения поставленных целей и задач, а также увеличить количество детей и подростков, принявших участие в летней оздоровительной компании.</w:t>
      </w:r>
    </w:p>
    <w:p w:rsidR="004F1B7A" w:rsidRPr="003D60C9" w:rsidRDefault="004F1B7A" w:rsidP="003D60C9">
      <w:pPr>
        <w:ind w:firstLine="709"/>
        <w:jc w:val="both"/>
        <w:rPr>
          <w:color w:val="000000" w:themeColor="text1"/>
        </w:rPr>
      </w:pPr>
      <w:r w:rsidRPr="003D60C9">
        <w:rPr>
          <w:color w:val="000000" w:themeColor="text1"/>
        </w:rPr>
        <w:t xml:space="preserve">Важным фактором, влияющим на качество образования, является состояние кадрового потенциала. </w:t>
      </w:r>
    </w:p>
    <w:p w:rsidR="004F1B7A" w:rsidRPr="003D60C9" w:rsidRDefault="004F1B7A" w:rsidP="003D60C9">
      <w:pPr>
        <w:ind w:firstLine="709"/>
        <w:jc w:val="both"/>
        <w:rPr>
          <w:color w:val="000000" w:themeColor="text1"/>
        </w:rPr>
      </w:pPr>
      <w:r w:rsidRPr="003D60C9">
        <w:rPr>
          <w:color w:val="000000" w:themeColor="text1"/>
        </w:rPr>
        <w:t xml:space="preserve">В системе образования города по состоянию на 10.08.2021 года работает 1164 человека, из них 114 по совместительству. Общее число  педагогических работников составляет 552 человека, из них совместителей 68 педагогических работников. По сравнению с началом 2020-2021 учебного года численность педагогических работников увеличилась на 7 человек. Высшее образование имеют 330 педагогов, что составляет 59,7% от общего числа педагогических работников, что на 1,5% выше по сравнению с прошлым учебным годом. </w:t>
      </w:r>
    </w:p>
    <w:p w:rsidR="004F1B7A" w:rsidRPr="003D60C9" w:rsidRDefault="004F1B7A" w:rsidP="003D60C9">
      <w:pPr>
        <w:ind w:firstLine="709"/>
        <w:jc w:val="both"/>
        <w:rPr>
          <w:color w:val="000000" w:themeColor="text1"/>
        </w:rPr>
      </w:pPr>
      <w:r w:rsidRPr="003D60C9">
        <w:rPr>
          <w:color w:val="000000" w:themeColor="text1"/>
        </w:rPr>
        <w:t xml:space="preserve">Количество работников предпенсионного и пенсионного возраста увеличилось на 0,3% от общего числа педагогических работников и составило 79 человек. </w:t>
      </w:r>
    </w:p>
    <w:p w:rsidR="004F1B7A" w:rsidRPr="003D60C9" w:rsidRDefault="004F1B7A" w:rsidP="003D60C9">
      <w:pPr>
        <w:ind w:firstLine="709"/>
        <w:jc w:val="both"/>
        <w:rPr>
          <w:color w:val="000000" w:themeColor="text1"/>
        </w:rPr>
      </w:pPr>
      <w:r w:rsidRPr="003D60C9">
        <w:rPr>
          <w:color w:val="000000" w:themeColor="text1"/>
        </w:rPr>
        <w:t>С целью закрепления специалистов на территории Зиминского городского муниципального образования выплачивается единовременное денежное пособие молодым специалистам из числа педагогических работников, впервые приступившим к работе по специальности в муниципальные образовательные организации, в размере 20 тысяч рублей. Поддержка педагогических работников реализуется на основании следующих документов: постановление администрации ЗГМО от 21.03.2018 № 223 «Об утверждении Примерного положения об оплате труда работникам муниципальных образовательных организаций г.Зимы, подведомственных Комитету по образованию»; Соглашение по регулированию социально-трудовых и связанных с ними экономических отношений между администрацией Зиминского городского муниципального образования, городской организацией профсоюза работников образования г. Зимы, Комитетом по образованию администрации Зиминского городского муниципального образования на 2021-2024 г.г.».</w:t>
      </w:r>
    </w:p>
    <w:p w:rsidR="004F1B7A" w:rsidRPr="003D60C9" w:rsidRDefault="004F1B7A" w:rsidP="003D60C9">
      <w:pPr>
        <w:ind w:firstLine="709"/>
        <w:jc w:val="both"/>
        <w:rPr>
          <w:color w:val="000000" w:themeColor="text1"/>
        </w:rPr>
      </w:pPr>
      <w:r w:rsidRPr="003D60C9">
        <w:rPr>
          <w:color w:val="000000" w:themeColor="text1"/>
        </w:rPr>
        <w:t xml:space="preserve">В 2020 году ряды педагогов пополнили 10 молодых специалистов, девять из которых получили единовременное денежное пособие в размере 20 тысяч рублей (в 2019 году - 4 молодых специалиста). </w:t>
      </w:r>
    </w:p>
    <w:p w:rsidR="004F1B7A" w:rsidRPr="003D60C9" w:rsidRDefault="004F1B7A" w:rsidP="003D60C9">
      <w:pPr>
        <w:ind w:firstLine="709"/>
        <w:jc w:val="both"/>
        <w:rPr>
          <w:color w:val="000000" w:themeColor="text1"/>
        </w:rPr>
      </w:pPr>
      <w:r w:rsidRPr="003D60C9">
        <w:rPr>
          <w:color w:val="000000" w:themeColor="text1"/>
        </w:rPr>
        <w:t xml:space="preserve">Уровень обеспеченности кадрами образовательных организаций с каждым годом снижается и составляет 96,7% (в 2019 году - 97,7%, в 2020 году - 96,8%). На начало 2021-2022 учебного года имеется 18 вакансий: остро стоит вопрос с учителями английского языка, начальных классов, русского языка и литературы, математики, педагогами-психологами, учителями-дефектологами, педагогами дополнительного образования. </w:t>
      </w:r>
    </w:p>
    <w:p w:rsidR="004F1B7A" w:rsidRPr="003D60C9" w:rsidRDefault="004F1B7A" w:rsidP="003D60C9">
      <w:pPr>
        <w:ind w:firstLine="709"/>
        <w:jc w:val="both"/>
        <w:rPr>
          <w:color w:val="000000" w:themeColor="text1"/>
        </w:rPr>
      </w:pPr>
      <w:r w:rsidRPr="003D60C9">
        <w:rPr>
          <w:color w:val="000000" w:themeColor="text1"/>
        </w:rPr>
        <w:t xml:space="preserve">Возмещение потребности в педагогических кадрах осуществляется, в основном, за счет выпускников педагогических колледжей и Иркутского </w:t>
      </w:r>
      <w:r w:rsidRPr="003D60C9">
        <w:rPr>
          <w:color w:val="000000" w:themeColor="text1"/>
        </w:rPr>
        <w:lastRenderedPageBreak/>
        <w:t xml:space="preserve">государственного университета. </w:t>
      </w:r>
    </w:p>
    <w:p w:rsidR="004F1B7A" w:rsidRPr="003D60C9" w:rsidRDefault="004F1B7A" w:rsidP="003D60C9">
      <w:pPr>
        <w:ind w:firstLine="709"/>
        <w:jc w:val="both"/>
        <w:rPr>
          <w:iCs/>
          <w:color w:val="000000" w:themeColor="text1"/>
          <w:shd w:val="clear" w:color="auto" w:fill="FFFFFF"/>
        </w:rPr>
      </w:pPr>
      <w:r w:rsidRPr="003D60C9">
        <w:rPr>
          <w:color w:val="000000" w:themeColor="text1"/>
        </w:rPr>
        <w:t xml:space="preserve">С 2020 года действует алгоритм конкурсного отбора кандидатов на обучение по договорам целевого обучения. </w:t>
      </w:r>
    </w:p>
    <w:p w:rsidR="004F1B7A" w:rsidRPr="003D60C9" w:rsidRDefault="004F1B7A" w:rsidP="003D60C9">
      <w:pPr>
        <w:ind w:firstLine="709"/>
        <w:jc w:val="both"/>
        <w:rPr>
          <w:bCs/>
          <w:color w:val="000000" w:themeColor="text1"/>
          <w:spacing w:val="-4"/>
        </w:rPr>
      </w:pPr>
    </w:p>
    <w:p w:rsidR="004F1B7A" w:rsidRPr="003D60C9" w:rsidRDefault="004F1B7A" w:rsidP="003D60C9">
      <w:pPr>
        <w:jc w:val="both"/>
        <w:rPr>
          <w:color w:val="000000" w:themeColor="text1"/>
          <w:lang w:eastAsia="ar-SA"/>
        </w:rPr>
      </w:pPr>
    </w:p>
    <w:p w:rsidR="004F1B7A" w:rsidRPr="003D60C9" w:rsidRDefault="004F1B7A" w:rsidP="003D60C9">
      <w:pPr>
        <w:pStyle w:val="a4"/>
        <w:ind w:firstLine="709"/>
        <w:jc w:val="center"/>
        <w:rPr>
          <w:rFonts w:ascii="Arial" w:hAnsi="Arial" w:cs="Arial"/>
          <w:b/>
          <w:bCs/>
          <w:color w:val="000000" w:themeColor="text1"/>
          <w:sz w:val="24"/>
          <w:szCs w:val="24"/>
          <w:lang w:val="ru-RU"/>
        </w:rPr>
      </w:pPr>
      <w:r w:rsidRPr="003D60C9">
        <w:rPr>
          <w:rFonts w:ascii="Arial" w:hAnsi="Arial" w:cs="Arial"/>
          <w:b/>
          <w:bCs/>
          <w:color w:val="000000" w:themeColor="text1"/>
          <w:sz w:val="24"/>
          <w:szCs w:val="24"/>
          <w:lang w:val="ru-RU"/>
        </w:rPr>
        <w:t>Глава 3. Содержание проблемы и обоснование необходимости ее решения.</w:t>
      </w: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rPr>
        <w:t>Наличие многочисленных социальных барьеров</w:t>
      </w:r>
      <w:r w:rsidRPr="003D60C9">
        <w:rPr>
          <w:rFonts w:ascii="Arial" w:hAnsi="Arial" w:cs="Arial"/>
          <w:color w:val="000000" w:themeColor="text1"/>
          <w:lang w:val="ru-RU"/>
        </w:rPr>
        <w:t>,</w:t>
      </w:r>
      <w:r w:rsidRPr="003D60C9">
        <w:rPr>
          <w:rFonts w:ascii="Arial" w:hAnsi="Arial" w:cs="Arial"/>
          <w:color w:val="000000" w:themeColor="text1"/>
        </w:rPr>
        <w:t xml:space="preserve"> существующих в городе, не позволяет инвалидам и другим маломобильным гражданам активно включаться в процессы, происходящие в обществе</w:t>
      </w:r>
      <w:r w:rsidRPr="003D60C9">
        <w:rPr>
          <w:rFonts w:ascii="Arial" w:hAnsi="Arial" w:cs="Arial"/>
          <w:color w:val="000000" w:themeColor="text1"/>
          <w:lang w:val="ru-RU"/>
        </w:rPr>
        <w:t>,</w:t>
      </w:r>
      <w:r w:rsidRPr="003D60C9">
        <w:rPr>
          <w:rFonts w:ascii="Arial" w:hAnsi="Arial" w:cs="Arial"/>
          <w:color w:val="000000" w:themeColor="text1"/>
        </w:rPr>
        <w:t xml:space="preserve"> и тем самым реализовать свои гражданские права, что является нарушением общих принципов Конвенции ООН о правах инвалидов</w:t>
      </w:r>
      <w:r w:rsidRPr="003D60C9">
        <w:rPr>
          <w:rFonts w:ascii="Arial" w:hAnsi="Arial" w:cs="Arial"/>
          <w:color w:val="000000" w:themeColor="text1"/>
          <w:lang w:val="ru-RU"/>
        </w:rPr>
        <w:t>.</w:t>
      </w:r>
      <w:r w:rsidRPr="003D60C9">
        <w:rPr>
          <w:rFonts w:ascii="Arial" w:hAnsi="Arial" w:cs="Arial"/>
          <w:color w:val="000000" w:themeColor="text1"/>
        </w:rPr>
        <w:t xml:space="preserve">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Д</w:t>
      </w:r>
      <w:r w:rsidRPr="003D60C9">
        <w:rPr>
          <w:rFonts w:ascii="Arial" w:hAnsi="Arial" w:cs="Arial"/>
          <w:color w:val="000000" w:themeColor="text1"/>
        </w:rPr>
        <w:t>оступность физической среды</w:t>
      </w:r>
      <w:r w:rsidRPr="003D60C9">
        <w:rPr>
          <w:rFonts w:ascii="Arial" w:hAnsi="Arial" w:cs="Arial"/>
          <w:color w:val="000000" w:themeColor="text1"/>
          <w:lang w:val="ru-RU"/>
        </w:rPr>
        <w:t xml:space="preserve">, </w:t>
      </w:r>
      <w:r w:rsidRPr="003D60C9">
        <w:rPr>
          <w:rFonts w:ascii="Arial" w:hAnsi="Arial" w:cs="Arial"/>
          <w:color w:val="000000" w:themeColor="text1"/>
        </w:rPr>
        <w:t>включая жилье, транспорт, образование, работу и культуру, информации и каналов коммуникации является условием независимой жизни инвалидов и иных маломобильных групп населения (пожилых людей, людей с детскими колясками, детей). Независимая жизнь это право человека быть неотъемлемой частью жизни общества и принимать активное участие в социальных, политических и экономических процессах, свобода выбора и свобода доступа к жилым и общественным зданиям, транспорту, средствам коммуникации, страхованию, труду и образованию, возможность самому определять и выбирать, управлять жизненными ситуациями.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О</w:t>
      </w:r>
      <w:r w:rsidRPr="003D60C9">
        <w:rPr>
          <w:rFonts w:ascii="Arial" w:hAnsi="Arial" w:cs="Arial"/>
          <w:color w:val="000000" w:themeColor="text1"/>
        </w:rPr>
        <w:t>тсутствие доступности маломобильны</w:t>
      </w:r>
      <w:r w:rsidRPr="003D60C9">
        <w:rPr>
          <w:rFonts w:ascii="Arial" w:hAnsi="Arial" w:cs="Arial"/>
          <w:color w:val="000000" w:themeColor="text1"/>
          <w:lang w:val="ru-RU"/>
        </w:rPr>
        <w:t>х</w:t>
      </w:r>
      <w:r w:rsidRPr="003D60C9">
        <w:rPr>
          <w:rFonts w:ascii="Arial" w:hAnsi="Arial" w:cs="Arial"/>
          <w:color w:val="000000" w:themeColor="text1"/>
        </w:rPr>
        <w:t xml:space="preserve"> групп населения к объектам социальной инфраструктуры </w:t>
      </w:r>
      <w:r w:rsidRPr="003D60C9">
        <w:rPr>
          <w:rFonts w:ascii="Arial" w:hAnsi="Arial" w:cs="Arial"/>
          <w:color w:val="000000" w:themeColor="text1"/>
          <w:lang w:val="ru-RU"/>
        </w:rPr>
        <w:t>- о</w:t>
      </w:r>
      <w:r w:rsidRPr="003D60C9">
        <w:rPr>
          <w:rFonts w:ascii="Arial" w:hAnsi="Arial" w:cs="Arial"/>
          <w:color w:val="000000" w:themeColor="text1"/>
        </w:rPr>
        <w:t>д</w:t>
      </w:r>
      <w:r w:rsidRPr="003D60C9">
        <w:rPr>
          <w:rFonts w:ascii="Arial" w:hAnsi="Arial" w:cs="Arial"/>
          <w:color w:val="000000" w:themeColor="text1"/>
          <w:lang w:val="ru-RU"/>
        </w:rPr>
        <w:t>ин</w:t>
      </w:r>
      <w:r w:rsidRPr="003D60C9">
        <w:rPr>
          <w:rFonts w:ascii="Arial" w:hAnsi="Arial" w:cs="Arial"/>
          <w:color w:val="000000" w:themeColor="text1"/>
        </w:rPr>
        <w:t xml:space="preserve"> из </w:t>
      </w:r>
      <w:r w:rsidRPr="003D60C9">
        <w:rPr>
          <w:rFonts w:ascii="Arial" w:hAnsi="Arial" w:cs="Arial"/>
          <w:color w:val="000000" w:themeColor="text1"/>
          <w:lang w:val="ru-RU"/>
        </w:rPr>
        <w:t>остро стоящих вопросов перед администрацией города</w:t>
      </w:r>
      <w:r w:rsidRPr="003D60C9">
        <w:rPr>
          <w:rFonts w:ascii="Arial" w:hAnsi="Arial" w:cs="Arial"/>
          <w:color w:val="000000" w:themeColor="text1"/>
        </w:rPr>
        <w:t xml:space="preserve">. </w:t>
      </w:r>
      <w:r w:rsidRPr="003D60C9">
        <w:rPr>
          <w:rFonts w:ascii="Arial" w:hAnsi="Arial" w:cs="Arial"/>
          <w:color w:val="000000" w:themeColor="text1"/>
          <w:lang w:val="ru-RU"/>
        </w:rPr>
        <w:t>С</w:t>
      </w:r>
      <w:r w:rsidRPr="003D60C9">
        <w:rPr>
          <w:rFonts w:ascii="Arial" w:hAnsi="Arial" w:cs="Arial"/>
          <w:color w:val="000000" w:themeColor="text1"/>
        </w:rPr>
        <w:t xml:space="preserve">огласно Федеральному закону от 24.11.1995 № 181- ФЗ «О социальной защите инвалидов в Российской Федерации» </w:t>
      </w:r>
      <w:r w:rsidRPr="003D60C9">
        <w:rPr>
          <w:rFonts w:ascii="Arial" w:hAnsi="Arial" w:cs="Arial"/>
          <w:color w:val="000000" w:themeColor="text1"/>
          <w:lang w:val="ru-RU"/>
        </w:rPr>
        <w:t xml:space="preserve">формирование доступной среды </w:t>
      </w:r>
      <w:r w:rsidRPr="003D60C9">
        <w:rPr>
          <w:rFonts w:ascii="Arial" w:hAnsi="Arial" w:cs="Arial"/>
          <w:color w:val="000000" w:themeColor="text1"/>
        </w:rPr>
        <w:t xml:space="preserve">закреплено и за органами местного самоуправления.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rPr>
        <w:t>Все ведомственные нормативные акты в области строительства</w:t>
      </w:r>
      <w:r w:rsidRPr="003D60C9">
        <w:rPr>
          <w:rFonts w:ascii="Arial" w:hAnsi="Arial" w:cs="Arial"/>
          <w:color w:val="000000" w:themeColor="text1"/>
          <w:lang w:val="ru-RU"/>
        </w:rPr>
        <w:t>, реконструкции</w:t>
      </w:r>
      <w:r w:rsidRPr="003D60C9">
        <w:rPr>
          <w:rFonts w:ascii="Arial" w:hAnsi="Arial" w:cs="Arial"/>
          <w:color w:val="000000" w:themeColor="text1"/>
        </w:rPr>
        <w:t xml:space="preserve"> должны содержать требования по проведению обязательной экспертизы в части обеспечения доступности для инвалидов; предусмотрена ответственность за нарушение требований доступности для инвалидов зданий и сооружений. Вместе с тем законодательная база является лишь предпосылкой для создания доступной среды, котор</w:t>
      </w:r>
      <w:r w:rsidRPr="003D60C9">
        <w:rPr>
          <w:rFonts w:ascii="Arial" w:hAnsi="Arial" w:cs="Arial"/>
          <w:color w:val="000000" w:themeColor="text1"/>
          <w:lang w:val="ru-RU"/>
        </w:rPr>
        <w:t>ая</w:t>
      </w:r>
      <w:r w:rsidRPr="003D60C9">
        <w:rPr>
          <w:rFonts w:ascii="Arial" w:hAnsi="Arial" w:cs="Arial"/>
          <w:color w:val="000000" w:themeColor="text1"/>
        </w:rPr>
        <w:t xml:space="preserve"> должн</w:t>
      </w:r>
      <w:r w:rsidRPr="003D60C9">
        <w:rPr>
          <w:rFonts w:ascii="Arial" w:hAnsi="Arial" w:cs="Arial"/>
          <w:color w:val="000000" w:themeColor="text1"/>
          <w:lang w:val="ru-RU"/>
        </w:rPr>
        <w:t>а</w:t>
      </w:r>
      <w:r w:rsidRPr="003D60C9">
        <w:rPr>
          <w:rFonts w:ascii="Arial" w:hAnsi="Arial" w:cs="Arial"/>
          <w:color w:val="000000" w:themeColor="text1"/>
        </w:rPr>
        <w:t xml:space="preserve"> начинаться с детальной разработки конкретных механизмов реализации принятых норм, с мониторинга жилищных и социально-пространственных нужд инвалидов, развития политики адаптации окружающей среды к потребностям инвалидов.</w:t>
      </w:r>
    </w:p>
    <w:p w:rsidR="004F1B7A" w:rsidRPr="003D60C9" w:rsidRDefault="004F1B7A" w:rsidP="003D60C9">
      <w:pPr>
        <w:shd w:val="clear" w:color="auto" w:fill="FFFFFF"/>
        <w:ind w:firstLine="709"/>
        <w:jc w:val="both"/>
        <w:textAlignment w:val="baseline"/>
        <w:rPr>
          <w:color w:val="000000" w:themeColor="text1"/>
          <w:spacing w:val="2"/>
        </w:rPr>
      </w:pPr>
      <w:r w:rsidRPr="003D60C9">
        <w:rPr>
          <w:color w:val="000000" w:themeColor="text1"/>
        </w:rPr>
        <w:t>В связи с изложенным, в городе Зиме необходимо обеспечить улучшение социально-экономических условий жизни инвалидов, создать благоприятные условия для их творческой самореализации и интеграции в общественную жизнь.</w:t>
      </w:r>
      <w:r w:rsidRPr="003D60C9">
        <w:rPr>
          <w:color w:val="000000" w:themeColor="text1"/>
          <w:spacing w:val="2"/>
        </w:rPr>
        <w:t xml:space="preserve"> </w:t>
      </w:r>
    </w:p>
    <w:p w:rsidR="004F1B7A" w:rsidRPr="003D60C9" w:rsidRDefault="004F1B7A" w:rsidP="003D60C9">
      <w:pPr>
        <w:shd w:val="clear" w:color="auto" w:fill="FFFFFF"/>
        <w:ind w:firstLine="709"/>
        <w:jc w:val="both"/>
        <w:textAlignment w:val="baseline"/>
        <w:rPr>
          <w:color w:val="000000" w:themeColor="text1"/>
          <w:spacing w:val="2"/>
        </w:rPr>
      </w:pPr>
      <w:r w:rsidRPr="003D60C9">
        <w:rPr>
          <w:color w:val="000000" w:themeColor="text1"/>
          <w:spacing w:val="2"/>
        </w:rPr>
        <w:t>В целях содействия созданию условий инвалидам и другим маломобильным группам населения города Зимы беспрепятственного доступа к объектам социальной инфраструктуры, а также для беспрепятственного пользования транспортом, средствами связи и информации, в администрации города Зимы создана Комиссия по координации деятельности в сфере формирования доступной среды жизнедеятельности для инвалидов и других маломобильных групп населения города Зимы.</w:t>
      </w:r>
    </w:p>
    <w:p w:rsidR="004F1B7A" w:rsidRPr="003D60C9" w:rsidRDefault="004F1B7A" w:rsidP="003D60C9">
      <w:pPr>
        <w:ind w:firstLine="709"/>
        <w:jc w:val="both"/>
        <w:rPr>
          <w:color w:val="000000" w:themeColor="text1"/>
        </w:rPr>
      </w:pPr>
      <w:r w:rsidRPr="003D60C9">
        <w:rPr>
          <w:color w:val="000000" w:themeColor="text1"/>
        </w:rPr>
        <w:t xml:space="preserve">В последние годы гражданское участие стало важным и неотъемлемым элементом общественного развития и государственного управления, одним из обязательных условий перехода к инновационной экономике, модернизации всех сфер общественной жизни, повышения качества жизни граждан Российской Федерации. В связи с этим государственная поддержка НКО и связанные с ними процессы развития благотворительной и добровольческой деятельности, </w:t>
      </w:r>
      <w:r w:rsidRPr="003D60C9">
        <w:rPr>
          <w:color w:val="000000" w:themeColor="text1"/>
        </w:rPr>
        <w:lastRenderedPageBreak/>
        <w:t>являются одними из приоритетных направлений развития как государства в целом так и Зиминского городского муниципального образования. Работа данных организаций способствует обеспечению социальной стабильности и гражданского мира, сохранению и преумножению образовательного, научного, духовного потенциала общества, реализации профессиональных и общественных интересов населения.</w:t>
      </w:r>
    </w:p>
    <w:p w:rsidR="004F1B7A" w:rsidRPr="003D60C9" w:rsidRDefault="004F1B7A" w:rsidP="003D60C9">
      <w:pPr>
        <w:ind w:firstLine="709"/>
        <w:jc w:val="both"/>
        <w:rPr>
          <w:color w:val="000000" w:themeColor="text1"/>
        </w:rPr>
      </w:pPr>
      <w:r w:rsidRPr="003D60C9">
        <w:rPr>
          <w:color w:val="000000" w:themeColor="text1"/>
        </w:rPr>
        <w:t xml:space="preserve"> Тем не менее, в настоящее время у социально ориентированных некоммерческих организаций, имеется целый комплекс проблем, требующих немедленного решения:</w:t>
      </w:r>
    </w:p>
    <w:p w:rsidR="004F1B7A" w:rsidRPr="003D60C9" w:rsidRDefault="004F1B7A" w:rsidP="003D60C9">
      <w:pPr>
        <w:ind w:firstLine="709"/>
        <w:jc w:val="both"/>
        <w:rPr>
          <w:color w:val="000000" w:themeColor="text1"/>
        </w:rPr>
      </w:pPr>
      <w:r w:rsidRPr="003D60C9">
        <w:rPr>
          <w:color w:val="000000" w:themeColor="text1"/>
        </w:rPr>
        <w:t>1)нестабильность источников финансирования деятельности некоммерческих организаций;</w:t>
      </w:r>
    </w:p>
    <w:p w:rsidR="004F1B7A" w:rsidRPr="003D60C9" w:rsidRDefault="004F1B7A" w:rsidP="003D60C9">
      <w:pPr>
        <w:ind w:firstLine="709"/>
        <w:jc w:val="both"/>
        <w:rPr>
          <w:color w:val="000000" w:themeColor="text1"/>
        </w:rPr>
      </w:pPr>
      <w:r w:rsidRPr="003D60C9">
        <w:rPr>
          <w:color w:val="000000" w:themeColor="text1"/>
        </w:rPr>
        <w:t>2) разрозненность и слабая активность некоммерческих организаций;</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3) неподготовленность к работе со средствами массовой информации, низкий уровень информированности населения города Зимы о деятельности некоммерческих организаций;</w:t>
      </w:r>
    </w:p>
    <w:p w:rsidR="004F1B7A" w:rsidRPr="003D60C9" w:rsidRDefault="004F1B7A" w:rsidP="003D60C9">
      <w:pPr>
        <w:ind w:firstLine="709"/>
        <w:jc w:val="both"/>
        <w:rPr>
          <w:color w:val="000000" w:themeColor="text1"/>
        </w:rPr>
      </w:pPr>
      <w:r w:rsidRPr="003D60C9">
        <w:rPr>
          <w:color w:val="000000" w:themeColor="text1"/>
        </w:rPr>
        <w:t>4) недостаточный уровень квалификации кадров самих некоммерческих организаций;</w:t>
      </w:r>
    </w:p>
    <w:p w:rsidR="004F1B7A" w:rsidRPr="003D60C9" w:rsidRDefault="004F1B7A" w:rsidP="003D60C9">
      <w:pPr>
        <w:ind w:firstLine="709"/>
        <w:jc w:val="both"/>
        <w:rPr>
          <w:color w:val="000000" w:themeColor="text1"/>
        </w:rPr>
      </w:pPr>
      <w:r w:rsidRPr="003D60C9">
        <w:rPr>
          <w:color w:val="000000" w:themeColor="text1"/>
        </w:rPr>
        <w:t>5)отсутствие массовой общественной поддержки деятельности некоммерческих организаций.</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Таким образом, вопрос оказания поддержки социально ориентированным некоммерческим организациям, осуществляемым деятельность на территории  города, остается актуальным.</w:t>
      </w:r>
    </w:p>
    <w:p w:rsidR="004F1B7A" w:rsidRPr="003D60C9" w:rsidRDefault="004F1B7A" w:rsidP="003D60C9">
      <w:pPr>
        <w:ind w:firstLine="709"/>
        <w:jc w:val="both"/>
        <w:rPr>
          <w:color w:val="000000" w:themeColor="text1"/>
        </w:rPr>
      </w:pPr>
      <w:r w:rsidRPr="003D60C9">
        <w:rPr>
          <w:color w:val="000000" w:themeColor="text1"/>
        </w:rPr>
        <w:t>Эффективным механизмом решения вышеизложенных проблем является формирование целостного программного документа – настоящей подпрограммы и ее реализация.</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 xml:space="preserve">В современных условиях, когда политическая, экономическая, социальная жизнь страны претерпела и продолжает претерпевать коренную трансформацию, одной из важных задач органов местного самоуправления и органов государственной власти является поддержка наиболее социально уязвимых слоев населения: прежде всего граждан пожилого возраста, семей, среднедушевой доход которых находиться на низком уровне, и других социально незащищенных категорий граждан. </w:t>
      </w:r>
    </w:p>
    <w:p w:rsidR="004F1B7A" w:rsidRPr="003D60C9" w:rsidRDefault="004F1B7A" w:rsidP="003D60C9">
      <w:pPr>
        <w:ind w:firstLine="709"/>
        <w:jc w:val="both"/>
        <w:rPr>
          <w:color w:val="000000" w:themeColor="text1"/>
        </w:rPr>
      </w:pPr>
      <w:r w:rsidRPr="003D60C9">
        <w:rPr>
          <w:color w:val="000000" w:themeColor="text1"/>
        </w:rPr>
        <w:t>Решение проблемы социальной поддержки жителей города Зимы,  требует согласованного по целям и ресурсам выполнения задач и мероприятий, направленных на поддержание отдельных категорий жителей города, их социальную адаптацию, создание условий для активной деятельности городских общественных организаций. В данном случае использование программно-целевого метода наиболее целесообразно. Принятие подпрограммы «Социальная поддержка  отдельных категорий граждан» обеспечит адресный характер и доступность оказания социальной поддержки, позволит направить бюджетные средства в пользу нуждающихся в ней граждан и, в конечном итоге, будет способствовать повышению качества и уровня жизни жителей города.</w:t>
      </w:r>
    </w:p>
    <w:p w:rsidR="004F1B7A" w:rsidRPr="003D60C9" w:rsidRDefault="004F1B7A" w:rsidP="003D60C9">
      <w:pPr>
        <w:ind w:firstLine="709"/>
        <w:jc w:val="both"/>
        <w:rPr>
          <w:color w:val="000000" w:themeColor="text1"/>
        </w:rPr>
      </w:pPr>
      <w:r w:rsidRPr="003D60C9">
        <w:rPr>
          <w:color w:val="000000" w:themeColor="text1"/>
          <w:shd w:val="clear" w:color="auto" w:fill="FFFFFF"/>
        </w:rPr>
        <w:t>Летние каникулы составляют значительную часть </w:t>
      </w:r>
      <w:hyperlink r:id="rId10" w:tooltip="Время свободное" w:history="1">
        <w:r w:rsidRPr="003D60C9">
          <w:rPr>
            <w:rStyle w:val="a8"/>
            <w:color w:val="000000" w:themeColor="text1"/>
            <w:bdr w:val="none" w:sz="0" w:space="0" w:color="auto" w:frame="1"/>
            <w:shd w:val="clear" w:color="auto" w:fill="FFFFFF"/>
          </w:rPr>
          <w:t>свободного времени</w:t>
        </w:r>
      </w:hyperlink>
      <w:r w:rsidRPr="003D60C9">
        <w:rPr>
          <w:color w:val="000000" w:themeColor="text1"/>
          <w:shd w:val="clear" w:color="auto" w:fill="FFFFFF"/>
        </w:rPr>
        <w:t> детей. Этот период как нельзя более благоприятен для развития их творческого потенциала, совершенствования личностных возможностей, приобщения к ценностям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 В целях создания условий для реализации прав детей на полноценный отдых, оздоровление, развития их разнообразных интересов и способностей, а также разумной занятости в каникулярное время создаются школьные летние оздоровительные лагеря дневного пребывания. </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rPr>
        <w:lastRenderedPageBreak/>
        <w:t>Лагеря дневного пребывания располагаются в шести общеобразовательных организациях.  В связи с этим  ежегодно  учебные помещения переоборудуются в спальные и игровые комнаты, в которых требуется ежегодное проведение косметического ремонта. Дополнительно во все ЛДП приобретается твердый и мягкий инвентарь, посуда, игровое и спортивное оборудование, канцтовары, дезинфицирующие и моющие средства, медикаменты, медицинское оборудование в соответствии с согласованными планами – заданиям. Принятие подпрограммы «Отдых, оздоровление и занятость детей и подростков в период летних каникул»</w:t>
      </w:r>
      <w:r w:rsidRPr="003D60C9">
        <w:rPr>
          <w:rFonts w:ascii="Arial" w:hAnsi="Arial" w:cs="Arial"/>
          <w:color w:val="000000" w:themeColor="text1"/>
          <w:lang w:val="ru-RU"/>
        </w:rPr>
        <w:t xml:space="preserve"> обеспечит выполнение всех мероприятий связанных с организацией и проведением летней оздоровительной компании.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С 2018 года возобновил свою работу ДОЛ «Тихоокеанец», о</w:t>
      </w:r>
      <w:r w:rsidRPr="003D60C9">
        <w:rPr>
          <w:rFonts w:ascii="Arial" w:hAnsi="Arial" w:cs="Arial"/>
          <w:color w:val="000000" w:themeColor="text1"/>
        </w:rPr>
        <w:t xml:space="preserve">тличительная особенность </w:t>
      </w:r>
      <w:r w:rsidRPr="003D60C9">
        <w:rPr>
          <w:rFonts w:ascii="Arial" w:hAnsi="Arial" w:cs="Arial"/>
          <w:color w:val="000000" w:themeColor="text1"/>
          <w:lang w:val="ru-RU"/>
        </w:rPr>
        <w:t>которого</w:t>
      </w:r>
      <w:r w:rsidRPr="003D60C9">
        <w:rPr>
          <w:rFonts w:ascii="Arial" w:hAnsi="Arial" w:cs="Arial"/>
          <w:color w:val="000000" w:themeColor="text1"/>
        </w:rPr>
        <w:t xml:space="preserve"> заключается в условиях круглосуточного пребывания детей в загородном палаточном лагере с имеющимися обустроенными спортивными площадками, позволяющими решать одну из главных задач нашего общества – воспитание здорового, физически развитого и гармонически совершенного поколения. Принятие подпрограммы</w:t>
      </w:r>
      <w:r w:rsidRPr="003D60C9">
        <w:rPr>
          <w:rFonts w:ascii="Arial" w:hAnsi="Arial" w:cs="Arial"/>
          <w:color w:val="000000" w:themeColor="text1"/>
          <w:lang w:val="ru-RU"/>
        </w:rPr>
        <w:t xml:space="preserve"> «Функционирование ДОЛ «Тихоокеанец» поможет продолжить реализацию поставленных задач по возрождению загородного лагеря и созданию  </w:t>
      </w:r>
      <w:r w:rsidRPr="003D60C9">
        <w:rPr>
          <w:rFonts w:ascii="Arial" w:hAnsi="Arial" w:cs="Arial"/>
          <w:color w:val="000000" w:themeColor="text1"/>
        </w:rPr>
        <w:t>комплекса условий, обеспечивающих отдых и оздоровление детей</w:t>
      </w:r>
      <w:r w:rsidRPr="003D60C9">
        <w:rPr>
          <w:rFonts w:ascii="Arial" w:hAnsi="Arial" w:cs="Arial"/>
          <w:color w:val="000000" w:themeColor="text1"/>
          <w:lang w:val="ru-RU"/>
        </w:rPr>
        <w:t>.</w:t>
      </w:r>
    </w:p>
    <w:p w:rsidR="004F1B7A" w:rsidRPr="003D60C9" w:rsidRDefault="004F1B7A" w:rsidP="003D60C9">
      <w:pPr>
        <w:ind w:firstLine="709"/>
        <w:jc w:val="both"/>
        <w:rPr>
          <w:color w:val="000000" w:themeColor="text1"/>
        </w:rPr>
      </w:pPr>
      <w:r w:rsidRPr="003D60C9">
        <w:rPr>
          <w:color w:val="000000" w:themeColor="text1"/>
        </w:rPr>
        <w:t>Недостаток педагогических кадров в муниципальных образовательных учреждениях Зиминского городского муниципального образования ведет к увеличению нагрузки педагогов, которые вынуждены работать на несколько ставок и, как следствие, к недостаточному качеству оказания образовательных услуг. Такая нагрузка негативно влияет  на физическое и психическое здоровье самих педагогов.</w:t>
      </w:r>
    </w:p>
    <w:p w:rsidR="004F1B7A" w:rsidRPr="003D60C9" w:rsidRDefault="004F1B7A" w:rsidP="003D60C9">
      <w:pPr>
        <w:ind w:firstLine="709"/>
        <w:jc w:val="both"/>
        <w:rPr>
          <w:color w:val="000000" w:themeColor="text1"/>
        </w:rPr>
      </w:pPr>
      <w:r w:rsidRPr="003D60C9">
        <w:rPr>
          <w:color w:val="000000" w:themeColor="text1"/>
        </w:rPr>
        <w:t>Анализ факторов, приводящих к недостатку педагогических кадров в отрасли, показывает, что основными причинами прогрессирующего дефицита педагогов остаются:</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нагрузка на педагогов, которая вызвана в том числе большим количеством отчетов, ответственностью за обучающихся, постоянными стрессами;</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более высокая оплата и более высокое удовлетворение от репетиторства;</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низкий уровень заработной платы у начинающих трудовую деятельность педагогических работников;</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 xml:space="preserve">невозможность приобретения жилья и др. </w:t>
      </w:r>
    </w:p>
    <w:p w:rsidR="004F1B7A" w:rsidRPr="003D60C9" w:rsidRDefault="004F1B7A" w:rsidP="003D60C9">
      <w:pPr>
        <w:tabs>
          <w:tab w:val="left" w:pos="1134"/>
        </w:tabs>
        <w:suppressAutoHyphens/>
        <w:ind w:firstLine="709"/>
        <w:jc w:val="both"/>
        <w:rPr>
          <w:color w:val="000000" w:themeColor="text1"/>
        </w:rPr>
      </w:pPr>
      <w:r w:rsidRPr="003D60C9">
        <w:rPr>
          <w:color w:val="000000" w:themeColor="text1"/>
        </w:rPr>
        <w:t>Решение кадровой проблемы требует значительных организационных, правовых и финансовых ресурсов и возможно только программным методом. Программно-целевой метод позволяет последовательно реализовывать решение проблем в области кадровой политики, основными преимуществами которого являются наличие целевого источника финансирования, создание системы управления и координации работы с возможностью анализа результативности всей совокупности действий по решению данной проблемы.</w:t>
      </w:r>
    </w:p>
    <w:p w:rsidR="004F1B7A" w:rsidRPr="003D60C9" w:rsidRDefault="004F1B7A" w:rsidP="003D60C9">
      <w:pPr>
        <w:pStyle w:val="Standard"/>
        <w:ind w:firstLine="709"/>
        <w:jc w:val="both"/>
        <w:rPr>
          <w:rFonts w:ascii="Arial" w:hAnsi="Arial" w:cs="Arial"/>
          <w:color w:val="000000" w:themeColor="text1"/>
          <w:lang w:val="ru-RU"/>
        </w:rPr>
      </w:pPr>
    </w:p>
    <w:p w:rsidR="004F1B7A" w:rsidRPr="003D60C9" w:rsidRDefault="004F1B7A" w:rsidP="003D60C9">
      <w:pPr>
        <w:pStyle w:val="Standard"/>
        <w:ind w:firstLine="709"/>
        <w:jc w:val="both"/>
        <w:rPr>
          <w:rFonts w:ascii="Arial" w:hAnsi="Arial" w:cs="Arial"/>
          <w:color w:val="000000" w:themeColor="text1"/>
          <w:lang w:val="ru-RU"/>
        </w:rPr>
      </w:pPr>
    </w:p>
    <w:p w:rsidR="004F1B7A" w:rsidRPr="003D60C9" w:rsidRDefault="004F1B7A" w:rsidP="003D60C9">
      <w:pPr>
        <w:pStyle w:val="Standard"/>
        <w:ind w:firstLine="709"/>
        <w:jc w:val="center"/>
        <w:rPr>
          <w:rFonts w:ascii="Arial" w:hAnsi="Arial" w:cs="Arial"/>
          <w:b/>
          <w:bCs/>
          <w:color w:val="000000" w:themeColor="text1"/>
          <w:lang w:val="ru-RU"/>
        </w:rPr>
      </w:pPr>
      <w:r w:rsidRPr="003D60C9">
        <w:rPr>
          <w:rFonts w:ascii="Arial" w:hAnsi="Arial" w:cs="Arial"/>
          <w:b/>
          <w:bCs/>
          <w:color w:val="000000" w:themeColor="text1"/>
          <w:lang w:val="ru-RU"/>
        </w:rPr>
        <w:t>Глава 4. Цели и задачи муниципальной программы</w:t>
      </w:r>
    </w:p>
    <w:p w:rsidR="004F1B7A" w:rsidRPr="003D60C9" w:rsidRDefault="004F1B7A" w:rsidP="003D60C9">
      <w:pPr>
        <w:pStyle w:val="Standard"/>
        <w:ind w:firstLine="709"/>
        <w:jc w:val="center"/>
        <w:rPr>
          <w:rFonts w:ascii="Arial" w:hAnsi="Arial" w:cs="Arial"/>
          <w:b/>
          <w:bCs/>
          <w:color w:val="000000" w:themeColor="text1"/>
          <w:lang w:val="ru-RU"/>
        </w:rPr>
      </w:pPr>
    </w:p>
    <w:p w:rsidR="004F1B7A" w:rsidRPr="003D60C9" w:rsidRDefault="004F1B7A" w:rsidP="003D60C9">
      <w:pPr>
        <w:ind w:firstLine="709"/>
        <w:jc w:val="both"/>
        <w:rPr>
          <w:color w:val="000000" w:themeColor="text1"/>
        </w:rPr>
      </w:pPr>
      <w:r w:rsidRPr="003D60C9">
        <w:rPr>
          <w:color w:val="000000" w:themeColor="text1"/>
        </w:rPr>
        <w:t xml:space="preserve">Целью муниципальной программы является: улучшение уровня и качества жизни граждан, нуждающихся в социальной поддержке, поддержка и стимулирование социально ориентированных некоммерческих организаций в решении социально значимых проблем во взаимодействии с администрацией города,  оказание социальной поддержки отдельным категориям граждан г.Зимы, </w:t>
      </w:r>
      <w:r w:rsidRPr="003D60C9">
        <w:rPr>
          <w:color w:val="000000" w:themeColor="text1"/>
        </w:rPr>
        <w:lastRenderedPageBreak/>
        <w:t>создание условий для оздоровления, отдыха и занятости детей и подростков в  период летних каникул, создание условий для привлечения и закрепления педагогических кадров в муниципальных образовательных организациях г.Зимы.</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rPr>
        <w:t>Достижение цели муниципальной программы будет осуществляться через решение следующих задач</w:t>
      </w:r>
      <w:r w:rsidRPr="003D60C9">
        <w:rPr>
          <w:rFonts w:ascii="Arial" w:hAnsi="Arial" w:cs="Arial"/>
          <w:color w:val="000000" w:themeColor="text1"/>
          <w:lang w:val="ru-RU"/>
        </w:rPr>
        <w:t>:</w:t>
      </w:r>
    </w:p>
    <w:p w:rsidR="004F1B7A" w:rsidRPr="003D60C9" w:rsidRDefault="004F1B7A" w:rsidP="003D60C9">
      <w:pPr>
        <w:ind w:firstLine="709"/>
        <w:jc w:val="both"/>
        <w:rPr>
          <w:color w:val="000000" w:themeColor="text1"/>
        </w:rPr>
      </w:pPr>
      <w:r w:rsidRPr="003D60C9">
        <w:rPr>
          <w:color w:val="000000" w:themeColor="text1"/>
        </w:rPr>
        <w:t>1) Повышение уровня доступности объектов и услуг в сферах жизнедеятельности инвалидов и маломобильных групп населения, преодоление социальной разобщенности в обществе;</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2</w:t>
      </w:r>
      <w:r w:rsidRPr="003D60C9">
        <w:rPr>
          <w:rFonts w:ascii="Arial" w:hAnsi="Arial" w:cs="Arial"/>
          <w:color w:val="000000" w:themeColor="text1"/>
        </w:rPr>
        <w:t>)</w:t>
      </w:r>
      <w:r w:rsidRPr="003D60C9">
        <w:rPr>
          <w:rFonts w:ascii="Arial" w:hAnsi="Arial" w:cs="Arial"/>
          <w:color w:val="000000" w:themeColor="text1"/>
          <w:lang w:val="ru-RU"/>
        </w:rPr>
        <w:t xml:space="preserve">  О</w:t>
      </w:r>
      <w:r w:rsidRPr="003D60C9">
        <w:rPr>
          <w:rFonts w:ascii="Arial" w:hAnsi="Arial" w:cs="Arial"/>
          <w:color w:val="000000" w:themeColor="text1"/>
        </w:rPr>
        <w:t xml:space="preserve">казание </w:t>
      </w:r>
      <w:r w:rsidRPr="003D60C9">
        <w:rPr>
          <w:rFonts w:ascii="Arial" w:hAnsi="Arial" w:cs="Arial"/>
          <w:color w:val="000000" w:themeColor="text1"/>
          <w:lang w:val="ru-RU"/>
        </w:rPr>
        <w:t xml:space="preserve">финансовой и организационной </w:t>
      </w:r>
      <w:r w:rsidRPr="003D60C9">
        <w:rPr>
          <w:rFonts w:ascii="Arial" w:hAnsi="Arial" w:cs="Arial"/>
          <w:color w:val="000000" w:themeColor="text1"/>
        </w:rPr>
        <w:t>поддержки социально ориентированным некоммерческим организациям</w:t>
      </w:r>
      <w:r w:rsidRPr="003D60C9">
        <w:rPr>
          <w:rFonts w:ascii="Arial" w:hAnsi="Arial" w:cs="Arial"/>
          <w:color w:val="000000" w:themeColor="text1"/>
          <w:lang w:val="ru-RU"/>
        </w:rPr>
        <w:t>, о</w:t>
      </w:r>
      <w:r w:rsidRPr="003D60C9">
        <w:rPr>
          <w:rFonts w:ascii="Arial" w:hAnsi="Arial" w:cs="Arial"/>
          <w:color w:val="000000" w:themeColor="text1"/>
        </w:rPr>
        <w:t>существляющи</w:t>
      </w:r>
      <w:r w:rsidRPr="003D60C9">
        <w:rPr>
          <w:rFonts w:ascii="Arial" w:hAnsi="Arial" w:cs="Arial"/>
          <w:color w:val="000000" w:themeColor="text1"/>
          <w:lang w:val="ru-RU"/>
        </w:rPr>
        <w:t>м</w:t>
      </w:r>
      <w:r w:rsidRPr="003D60C9">
        <w:rPr>
          <w:rFonts w:ascii="Arial" w:hAnsi="Arial" w:cs="Arial"/>
          <w:color w:val="000000" w:themeColor="text1"/>
        </w:rPr>
        <w:t xml:space="preserve"> деятельность, направленную на</w:t>
      </w:r>
      <w:r w:rsidRPr="003D60C9">
        <w:rPr>
          <w:rFonts w:ascii="Arial" w:hAnsi="Arial" w:cs="Arial"/>
          <w:color w:val="000000" w:themeColor="text1"/>
          <w:lang w:val="ru-RU"/>
        </w:rPr>
        <w:t xml:space="preserve"> социальную поддержку и защиту граждан;</w:t>
      </w:r>
    </w:p>
    <w:p w:rsidR="004F1B7A" w:rsidRPr="003D60C9" w:rsidRDefault="004F1B7A" w:rsidP="003D60C9">
      <w:pPr>
        <w:ind w:firstLine="709"/>
        <w:jc w:val="both"/>
        <w:rPr>
          <w:color w:val="000000" w:themeColor="text1"/>
        </w:rPr>
      </w:pPr>
      <w:r w:rsidRPr="003D60C9">
        <w:rPr>
          <w:color w:val="000000" w:themeColor="text1"/>
        </w:rPr>
        <w:t>3) Оказание социальной поддержки отдельным категориям граждан города Зимы посредством предоставления субсидии на оплату жилого помещения и коммунальных услуг,   выплаты пенсий муниципальным служащим, предоставлением ежемесячной денежной выплаты почетным гражданам города Зима;</w:t>
      </w:r>
    </w:p>
    <w:p w:rsidR="004F1B7A" w:rsidRPr="003D60C9" w:rsidRDefault="004F1B7A" w:rsidP="003D60C9">
      <w:pPr>
        <w:jc w:val="both"/>
        <w:rPr>
          <w:color w:val="000000" w:themeColor="text1"/>
        </w:rPr>
      </w:pPr>
      <w:r w:rsidRPr="003D60C9">
        <w:rPr>
          <w:color w:val="000000" w:themeColor="text1"/>
        </w:rPr>
        <w:t xml:space="preserve">           4) Сохранение и развитие лагерей дневного пребывания на базе общеобразовательных организаций, их материально-техническое обеспечение;</w:t>
      </w:r>
    </w:p>
    <w:p w:rsidR="004F1B7A" w:rsidRPr="003D60C9" w:rsidRDefault="004F1B7A" w:rsidP="003D60C9">
      <w:pPr>
        <w:ind w:left="132" w:right="273"/>
        <w:jc w:val="both"/>
        <w:rPr>
          <w:color w:val="000000" w:themeColor="text1"/>
        </w:rPr>
      </w:pPr>
      <w:r w:rsidRPr="003D60C9">
        <w:rPr>
          <w:color w:val="000000" w:themeColor="text1"/>
        </w:rPr>
        <w:t xml:space="preserve">         5) Создание комплекса условий, обеспечивающих отдых и оздоровление детей на базе ДОЛ «Тихоокеанец»;</w:t>
      </w:r>
    </w:p>
    <w:p w:rsidR="004F1B7A" w:rsidRPr="003D60C9" w:rsidRDefault="004F1B7A" w:rsidP="003D60C9">
      <w:pPr>
        <w:jc w:val="both"/>
        <w:rPr>
          <w:rFonts w:eastAsia="Andale Sans UI"/>
          <w:color w:val="000000" w:themeColor="text1"/>
          <w:kern w:val="2"/>
          <w:lang w:eastAsia="fa-IR" w:bidi="fa-IR"/>
        </w:rPr>
      </w:pPr>
      <w:r w:rsidRPr="003D60C9">
        <w:rPr>
          <w:color w:val="000000" w:themeColor="text1"/>
        </w:rPr>
        <w:t xml:space="preserve">           6) Социальная поддержка студентов педагогических ВУЗов, колледжей, обучающихся по договору о целевом обучении, выпускников ВУЗов, колледжей при трудоустройстве в образовательные организации города Зимы. </w:t>
      </w:r>
    </w:p>
    <w:p w:rsidR="004F1B7A" w:rsidRPr="003D60C9" w:rsidRDefault="004F1B7A" w:rsidP="003D60C9">
      <w:pPr>
        <w:jc w:val="both"/>
        <w:rPr>
          <w:color w:val="000000" w:themeColor="text1"/>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Глава 5. Обоснование выделения подпрограмм</w:t>
      </w: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rPr>
        <w:t xml:space="preserve">Подпрограммы </w:t>
      </w:r>
      <w:r w:rsidRPr="003D60C9">
        <w:rPr>
          <w:rFonts w:ascii="Arial" w:hAnsi="Arial" w:cs="Arial"/>
          <w:color w:val="000000" w:themeColor="text1"/>
          <w:lang w:val="ru-RU"/>
        </w:rPr>
        <w:t>муниципальной</w:t>
      </w:r>
      <w:r w:rsidRPr="003D60C9">
        <w:rPr>
          <w:rFonts w:ascii="Arial" w:hAnsi="Arial" w:cs="Arial"/>
          <w:color w:val="000000" w:themeColor="text1"/>
        </w:rPr>
        <w:t xml:space="preserve"> программы выделены исходя из содержания и с учетом специфики механизмов, применяемых для решения определенных задач.</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 xml:space="preserve">Муниципальная </w:t>
      </w:r>
      <w:r w:rsidRPr="003D60C9">
        <w:rPr>
          <w:rFonts w:ascii="Arial" w:hAnsi="Arial" w:cs="Arial"/>
          <w:color w:val="000000" w:themeColor="text1"/>
        </w:rPr>
        <w:t xml:space="preserve">программа включает </w:t>
      </w:r>
      <w:r w:rsidRPr="003D60C9">
        <w:rPr>
          <w:rFonts w:ascii="Arial" w:hAnsi="Arial" w:cs="Arial"/>
          <w:color w:val="000000" w:themeColor="text1"/>
          <w:lang w:val="ru-RU"/>
        </w:rPr>
        <w:t>6</w:t>
      </w:r>
      <w:r w:rsidRPr="003D60C9">
        <w:rPr>
          <w:rFonts w:ascii="Arial" w:hAnsi="Arial" w:cs="Arial"/>
          <w:color w:val="000000" w:themeColor="text1"/>
        </w:rPr>
        <w:t xml:space="preserve"> подпрограмм, реализация мероприятий которых в комплексе призвана обеспечить достижение цели </w:t>
      </w:r>
      <w:r w:rsidRPr="003D60C9">
        <w:rPr>
          <w:rFonts w:ascii="Arial" w:hAnsi="Arial" w:cs="Arial"/>
          <w:color w:val="000000" w:themeColor="text1"/>
          <w:lang w:val="ru-RU"/>
        </w:rPr>
        <w:t>муниципально</w:t>
      </w:r>
      <w:r w:rsidRPr="003D60C9">
        <w:rPr>
          <w:rFonts w:ascii="Arial" w:hAnsi="Arial" w:cs="Arial"/>
          <w:color w:val="000000" w:themeColor="text1"/>
        </w:rPr>
        <w:t xml:space="preserve">й программы и решение программных задач. </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Р</w:t>
      </w:r>
      <w:r w:rsidRPr="003D60C9">
        <w:rPr>
          <w:rFonts w:ascii="Arial" w:hAnsi="Arial" w:cs="Arial"/>
          <w:color w:val="000000" w:themeColor="text1"/>
        </w:rPr>
        <w:t xml:space="preserve">ешение задачи муниципальной программы по </w:t>
      </w:r>
      <w:r w:rsidRPr="003D60C9">
        <w:rPr>
          <w:rFonts w:ascii="Arial" w:hAnsi="Arial" w:cs="Arial"/>
          <w:color w:val="000000" w:themeColor="text1"/>
          <w:lang w:val="ru-RU"/>
        </w:rPr>
        <w:t>п</w:t>
      </w:r>
      <w:r w:rsidRPr="003D60C9">
        <w:rPr>
          <w:rFonts w:ascii="Arial" w:hAnsi="Arial" w:cs="Arial"/>
          <w:color w:val="000000" w:themeColor="text1"/>
        </w:rPr>
        <w:t>овышени</w:t>
      </w:r>
      <w:r w:rsidRPr="003D60C9">
        <w:rPr>
          <w:rFonts w:ascii="Arial" w:hAnsi="Arial" w:cs="Arial"/>
          <w:color w:val="000000" w:themeColor="text1"/>
          <w:lang w:val="ru-RU"/>
        </w:rPr>
        <w:t>ю</w:t>
      </w:r>
      <w:r w:rsidRPr="003D60C9">
        <w:rPr>
          <w:rFonts w:ascii="Arial" w:hAnsi="Arial" w:cs="Arial"/>
          <w:color w:val="000000" w:themeColor="text1"/>
        </w:rPr>
        <w:t xml:space="preserve"> уровня доступности объектов и услуг в сферах жизнедеятельности инвалидов и маломобильных групп населения, преодоление социальной разобщенности в обществе</w:t>
      </w:r>
      <w:r w:rsidRPr="003D60C9">
        <w:rPr>
          <w:rFonts w:ascii="Arial" w:hAnsi="Arial" w:cs="Arial"/>
          <w:color w:val="000000" w:themeColor="text1"/>
          <w:lang w:val="ru-RU"/>
        </w:rPr>
        <w:t xml:space="preserve"> будет решаться в рамках п</w:t>
      </w:r>
      <w:r w:rsidRPr="003D60C9">
        <w:rPr>
          <w:rFonts w:ascii="Arial" w:hAnsi="Arial" w:cs="Arial"/>
          <w:color w:val="000000" w:themeColor="text1"/>
        </w:rPr>
        <w:t>одпрограмм</w:t>
      </w:r>
      <w:r w:rsidRPr="003D60C9">
        <w:rPr>
          <w:rFonts w:ascii="Arial" w:hAnsi="Arial" w:cs="Arial"/>
          <w:color w:val="000000" w:themeColor="text1"/>
          <w:lang w:val="ru-RU"/>
        </w:rPr>
        <w:t>ы</w:t>
      </w:r>
      <w:r w:rsidRPr="003D60C9">
        <w:rPr>
          <w:rFonts w:ascii="Arial" w:hAnsi="Arial" w:cs="Arial"/>
          <w:color w:val="000000" w:themeColor="text1"/>
        </w:rPr>
        <w:t xml:space="preserve"> </w:t>
      </w:r>
      <w:r w:rsidRPr="003D60C9">
        <w:rPr>
          <w:rFonts w:ascii="Arial" w:hAnsi="Arial" w:cs="Arial"/>
          <w:color w:val="000000" w:themeColor="text1"/>
          <w:lang w:val="ru-RU"/>
        </w:rPr>
        <w:t xml:space="preserve">«Социальная поддержка и доступная среда для инвалидов» на 2020-2025 гг. </w:t>
      </w:r>
      <w:r w:rsidRPr="003D60C9">
        <w:rPr>
          <w:rFonts w:ascii="Arial" w:hAnsi="Arial" w:cs="Arial"/>
          <w:color w:val="000000" w:themeColor="text1"/>
        </w:rPr>
        <w:t>(далее – подпрограмма 1)</w:t>
      </w:r>
      <w:r w:rsidRPr="003D60C9">
        <w:rPr>
          <w:rFonts w:ascii="Arial" w:hAnsi="Arial" w:cs="Arial"/>
          <w:color w:val="000000" w:themeColor="text1"/>
          <w:lang w:val="ru-RU"/>
        </w:rPr>
        <w:t>.</w:t>
      </w:r>
    </w:p>
    <w:p w:rsidR="004F1B7A" w:rsidRPr="003D60C9" w:rsidRDefault="004F1B7A" w:rsidP="003D60C9">
      <w:pPr>
        <w:ind w:firstLine="709"/>
        <w:jc w:val="both"/>
        <w:rPr>
          <w:color w:val="000000" w:themeColor="text1"/>
        </w:rPr>
      </w:pPr>
      <w:r w:rsidRPr="003D60C9">
        <w:rPr>
          <w:color w:val="000000" w:themeColor="text1"/>
        </w:rPr>
        <w:t>Решение задачи муниципальной программы по оказанию поддержки социально ориентированным некоммерческим организациям, осуществляющим деятельность, направленную на социальную поддержку и защиту граждан, будет решаться в рамках подпрограмма «Поддержка социально-ориентированных некоммерческих организаций в ЗГМО» на 2020-2025 гг. (далее – подпрограмма 2);</w:t>
      </w: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 xml:space="preserve">Решение задачи муниципальной программы </w:t>
      </w:r>
      <w:r w:rsidRPr="003D60C9">
        <w:rPr>
          <w:color w:val="000000" w:themeColor="text1"/>
          <w:kern w:val="3"/>
          <w:sz w:val="24"/>
          <w:szCs w:val="24"/>
          <w:lang w:val="ru-RU" w:eastAsia="ja-JP"/>
        </w:rPr>
        <w:t xml:space="preserve">направленной на улучшение качества жизни отдельных категорий граждан, путем </w:t>
      </w:r>
      <w:r w:rsidRPr="003D60C9">
        <w:rPr>
          <w:color w:val="000000" w:themeColor="text1"/>
          <w:sz w:val="24"/>
          <w:szCs w:val="24"/>
          <w:lang w:val="ru-RU"/>
        </w:rPr>
        <w:t>предоставления субсидии на оплату жилого помещения и коммунальных услуг,   выплаты пенсий муниципальным служащим, предоставлением ежемесячной денежной выплаты почетным гражданам города Зима, будет решаться в рамках подпрограммы «Социальная поддержка  отдельных категорий граждан» на 2020-2025 гг. (далее – подпрограмма 3).</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lang w:val="ru-RU"/>
        </w:rPr>
        <w:t xml:space="preserve">Решение задачи муниципальной программы по </w:t>
      </w:r>
      <w:r w:rsidRPr="003D60C9">
        <w:rPr>
          <w:rFonts w:ascii="Arial" w:hAnsi="Arial" w:cs="Arial"/>
          <w:color w:val="000000" w:themeColor="text1"/>
        </w:rPr>
        <w:t xml:space="preserve">сохранению и развитию лагерей дневного пребывания на базе общеобразовательных организаций, их материально-техническому обеспечению, будет </w:t>
      </w:r>
      <w:r w:rsidRPr="003D60C9">
        <w:rPr>
          <w:rFonts w:ascii="Arial" w:hAnsi="Arial" w:cs="Arial"/>
          <w:color w:val="000000" w:themeColor="text1"/>
          <w:lang w:val="ru-RU"/>
        </w:rPr>
        <w:t>осуществляться</w:t>
      </w:r>
      <w:r w:rsidRPr="003D60C9">
        <w:rPr>
          <w:rFonts w:ascii="Arial" w:hAnsi="Arial" w:cs="Arial"/>
          <w:color w:val="000000" w:themeColor="text1"/>
        </w:rPr>
        <w:t xml:space="preserve"> в рамках </w:t>
      </w:r>
      <w:r w:rsidRPr="003D60C9">
        <w:rPr>
          <w:rFonts w:ascii="Arial" w:hAnsi="Arial" w:cs="Arial"/>
          <w:color w:val="000000" w:themeColor="text1"/>
        </w:rPr>
        <w:lastRenderedPageBreak/>
        <w:t>подпрограммы «Отдых, оздоровление и занятость детей и подростков в период летних каникул»</w:t>
      </w:r>
      <w:r w:rsidRPr="003D60C9">
        <w:rPr>
          <w:rFonts w:ascii="Arial" w:hAnsi="Arial" w:cs="Arial"/>
          <w:color w:val="000000" w:themeColor="text1"/>
          <w:lang w:val="ru-RU"/>
        </w:rPr>
        <w:t xml:space="preserve"> на 2020-2025 гг. (далее – подпрограмма 4).</w:t>
      </w:r>
    </w:p>
    <w:p w:rsidR="004F1B7A" w:rsidRPr="003D60C9" w:rsidRDefault="004F1B7A" w:rsidP="003D60C9">
      <w:pPr>
        <w:tabs>
          <w:tab w:val="left" w:pos="9638"/>
        </w:tabs>
        <w:ind w:right="-1" w:firstLine="709"/>
        <w:jc w:val="both"/>
        <w:rPr>
          <w:bCs/>
          <w:color w:val="000000" w:themeColor="text1"/>
        </w:rPr>
      </w:pPr>
      <w:r w:rsidRPr="003D60C9">
        <w:rPr>
          <w:color w:val="000000" w:themeColor="text1"/>
        </w:rPr>
        <w:t xml:space="preserve">Решение задачи муниципальной программы по созданию комплекса условий, обеспечивающих отдых и оздоровление детей на базе ДОЛ «Тихоокеанец» будет осуществляться в рамках подпрограммы «Функционирование детского оздоровительного лагеря палаточного типа «Тихоокеанец»» </w:t>
      </w:r>
      <w:r w:rsidRPr="003D60C9">
        <w:rPr>
          <w:bCs/>
          <w:color w:val="000000" w:themeColor="text1"/>
        </w:rPr>
        <w:t xml:space="preserve"> (далее – подпрограмма 5).</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rPr>
        <w:t xml:space="preserve">Решение задачи муниципальной программы по </w:t>
      </w:r>
      <w:r w:rsidRPr="003D60C9">
        <w:rPr>
          <w:rFonts w:ascii="Arial" w:hAnsi="Arial" w:cs="Arial"/>
          <w:color w:val="000000" w:themeColor="text1"/>
          <w:lang w:val="ru-RU"/>
        </w:rPr>
        <w:t>с</w:t>
      </w:r>
      <w:r w:rsidRPr="003D60C9">
        <w:rPr>
          <w:rFonts w:ascii="Arial" w:hAnsi="Arial" w:cs="Arial"/>
          <w:color w:val="000000" w:themeColor="text1"/>
        </w:rPr>
        <w:t>оциальн</w:t>
      </w:r>
      <w:r w:rsidRPr="003D60C9">
        <w:rPr>
          <w:rFonts w:ascii="Arial" w:hAnsi="Arial" w:cs="Arial"/>
          <w:color w:val="000000" w:themeColor="text1"/>
          <w:lang w:val="ru-RU"/>
        </w:rPr>
        <w:t>ой</w:t>
      </w:r>
      <w:r w:rsidRPr="003D60C9">
        <w:rPr>
          <w:rFonts w:ascii="Arial" w:hAnsi="Arial" w:cs="Arial"/>
          <w:color w:val="000000" w:themeColor="text1"/>
        </w:rPr>
        <w:t xml:space="preserve"> поддержк</w:t>
      </w:r>
      <w:r w:rsidRPr="003D60C9">
        <w:rPr>
          <w:rFonts w:ascii="Arial" w:hAnsi="Arial" w:cs="Arial"/>
          <w:color w:val="000000" w:themeColor="text1"/>
          <w:lang w:val="ru-RU"/>
        </w:rPr>
        <w:t>е</w:t>
      </w:r>
      <w:r w:rsidRPr="003D60C9">
        <w:rPr>
          <w:rFonts w:ascii="Arial" w:hAnsi="Arial" w:cs="Arial"/>
          <w:color w:val="000000" w:themeColor="text1"/>
        </w:rPr>
        <w:t xml:space="preserve"> студентов педагогических ВУЗов, колледжей, обучающихся по договору о целевом обучении, выпускников ВУЗов, колледжей при трудоустройстве в образовательные организации города</w:t>
      </w:r>
      <w:r w:rsidRPr="003D60C9">
        <w:rPr>
          <w:rFonts w:ascii="Arial" w:hAnsi="Arial" w:cs="Arial"/>
          <w:color w:val="000000" w:themeColor="text1"/>
          <w:lang w:val="ru-RU"/>
        </w:rPr>
        <w:t xml:space="preserve"> Зимы  </w:t>
      </w:r>
      <w:r w:rsidRPr="003D60C9">
        <w:rPr>
          <w:rFonts w:ascii="Arial" w:hAnsi="Arial" w:cs="Arial"/>
          <w:color w:val="000000" w:themeColor="text1"/>
        </w:rPr>
        <w:t xml:space="preserve">будет </w:t>
      </w:r>
      <w:r w:rsidRPr="003D60C9">
        <w:rPr>
          <w:rFonts w:ascii="Arial" w:hAnsi="Arial" w:cs="Arial"/>
          <w:color w:val="000000" w:themeColor="text1"/>
          <w:lang w:val="ru-RU"/>
        </w:rPr>
        <w:t>осуществляться</w:t>
      </w:r>
      <w:r w:rsidRPr="003D60C9">
        <w:rPr>
          <w:rFonts w:ascii="Arial" w:hAnsi="Arial" w:cs="Arial"/>
          <w:color w:val="000000" w:themeColor="text1"/>
        </w:rPr>
        <w:t xml:space="preserve"> в рамках подпрограммы «О</w:t>
      </w:r>
      <w:r w:rsidRPr="003D60C9">
        <w:rPr>
          <w:rFonts w:ascii="Arial" w:hAnsi="Arial" w:cs="Arial"/>
          <w:color w:val="000000" w:themeColor="text1"/>
          <w:lang w:val="ru-RU"/>
        </w:rPr>
        <w:t>беспечение педагогическими кадрами</w:t>
      </w:r>
      <w:r w:rsidRPr="003D60C9">
        <w:rPr>
          <w:rFonts w:ascii="Arial" w:hAnsi="Arial" w:cs="Arial"/>
          <w:color w:val="000000" w:themeColor="text1"/>
        </w:rPr>
        <w:t>»</w:t>
      </w:r>
      <w:r w:rsidRPr="003D60C9">
        <w:rPr>
          <w:rFonts w:ascii="Arial" w:hAnsi="Arial" w:cs="Arial"/>
          <w:color w:val="000000" w:themeColor="text1"/>
          <w:lang w:val="ru-RU"/>
        </w:rPr>
        <w:t xml:space="preserve"> на 2020-2025 гг. (далее – подпрограмма 6).</w:t>
      </w:r>
    </w:p>
    <w:p w:rsidR="004F1B7A" w:rsidRPr="003D60C9" w:rsidRDefault="004F1B7A" w:rsidP="003D60C9">
      <w:pPr>
        <w:jc w:val="both"/>
        <w:rPr>
          <w:color w:val="000000" w:themeColor="text1"/>
        </w:rPr>
      </w:pPr>
    </w:p>
    <w:p w:rsidR="004F1B7A" w:rsidRPr="003D60C9" w:rsidRDefault="004F1B7A" w:rsidP="003D60C9">
      <w:pPr>
        <w:pStyle w:val="TableContents"/>
        <w:ind w:firstLine="709"/>
        <w:jc w:val="both"/>
        <w:rPr>
          <w:rFonts w:ascii="Arial" w:hAnsi="Arial" w:cs="Arial"/>
          <w:color w:val="000000" w:themeColor="text1"/>
          <w:lang w:val="ru-RU"/>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Глава 6. Сроки реализации и ресурсное обеспечение муниципальной программы</w:t>
      </w:r>
    </w:p>
    <w:p w:rsidR="004F1B7A" w:rsidRPr="003D60C9" w:rsidRDefault="004F1B7A" w:rsidP="003D60C9">
      <w:pPr>
        <w:pStyle w:val="ConsPlusNormal"/>
        <w:ind w:firstLine="709"/>
        <w:rPr>
          <w:b/>
          <w:bCs/>
          <w:color w:val="000000" w:themeColor="text1"/>
          <w:sz w:val="24"/>
          <w:szCs w:val="24"/>
          <w:lang w:val="ru-RU"/>
        </w:rPr>
      </w:pPr>
    </w:p>
    <w:p w:rsidR="004F1B7A" w:rsidRPr="003D60C9" w:rsidRDefault="004F1B7A" w:rsidP="003D60C9">
      <w:pPr>
        <w:pStyle w:val="ConsPlusNormal"/>
        <w:ind w:firstLine="708"/>
        <w:jc w:val="both"/>
        <w:rPr>
          <w:color w:val="000000" w:themeColor="text1"/>
          <w:sz w:val="24"/>
          <w:szCs w:val="24"/>
          <w:lang w:val="ru-RU"/>
        </w:rPr>
      </w:pPr>
      <w:r w:rsidRPr="003D60C9">
        <w:rPr>
          <w:color w:val="000000" w:themeColor="text1"/>
          <w:sz w:val="24"/>
          <w:szCs w:val="24"/>
          <w:lang w:val="ru-RU"/>
        </w:rPr>
        <w:t>Ресурсное обеспечение программы осуществляется за счет средств областного и местного бюджета в объемах, предусмотренных Программой и утвержденных решением Думы ЗГМО. Общий объем средств, необходимый для финансирования Программы в 2020-2025 гг. составляет всего  395 393,91 тыс. рублей.</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Объемы и источники финансирования Программы подлежат ежегодной корректировке при формировании бюджетов.</w:t>
      </w:r>
    </w:p>
    <w:p w:rsidR="004F1B7A" w:rsidRPr="003D60C9" w:rsidRDefault="004F1B7A" w:rsidP="003D60C9">
      <w:pPr>
        <w:pStyle w:val="ConsPlusNormal"/>
        <w:ind w:firstLine="709"/>
        <w:jc w:val="both"/>
        <w:rPr>
          <w:color w:val="000000" w:themeColor="text1"/>
          <w:sz w:val="24"/>
          <w:szCs w:val="24"/>
          <w:lang w:val="ru-RU"/>
        </w:rPr>
      </w:pPr>
    </w:p>
    <w:tbl>
      <w:tblPr>
        <w:tblW w:w="522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5"/>
        <w:gridCol w:w="681"/>
        <w:gridCol w:w="1353"/>
        <w:gridCol w:w="1083"/>
        <w:gridCol w:w="1221"/>
        <w:gridCol w:w="1083"/>
        <w:gridCol w:w="1083"/>
        <w:gridCol w:w="1088"/>
        <w:gridCol w:w="1084"/>
        <w:gridCol w:w="236"/>
      </w:tblGrid>
      <w:tr w:rsidR="004F1B7A" w:rsidRPr="003D60C9" w:rsidTr="007A4C7D">
        <w:trPr>
          <w:trHeight w:val="966"/>
        </w:trPr>
        <w:tc>
          <w:tcPr>
            <w:tcW w:w="543"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Сроки реализации</w:t>
            </w:r>
          </w:p>
        </w:tc>
        <w:tc>
          <w:tcPr>
            <w:tcW w:w="34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 изм.</w:t>
            </w:r>
          </w:p>
        </w:tc>
        <w:tc>
          <w:tcPr>
            <w:tcW w:w="677"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Всего по програм</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ме</w:t>
            </w:r>
          </w:p>
        </w:tc>
        <w:tc>
          <w:tcPr>
            <w:tcW w:w="542" w:type="pct"/>
          </w:tcPr>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2020</w:t>
            </w:r>
          </w:p>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год</w:t>
            </w:r>
          </w:p>
          <w:p w:rsidR="004F1B7A" w:rsidRPr="003D60C9" w:rsidRDefault="004F1B7A" w:rsidP="003D60C9">
            <w:pPr>
              <w:ind w:left="-108" w:right="-108"/>
              <w:jc w:val="center"/>
              <w:rPr>
                <w:rFonts w:ascii="Courier New" w:hAnsi="Courier New" w:cs="Courier New"/>
                <w:color w:val="000000" w:themeColor="text1"/>
              </w:rPr>
            </w:pPr>
          </w:p>
        </w:tc>
        <w:tc>
          <w:tcPr>
            <w:tcW w:w="611" w:type="pct"/>
            <w:tcBorders>
              <w:bottom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p w:rsidR="004F1B7A" w:rsidRPr="003D60C9" w:rsidRDefault="004F1B7A" w:rsidP="003D60C9">
            <w:pPr>
              <w:ind w:left="-108" w:right="-108"/>
              <w:jc w:val="center"/>
              <w:rPr>
                <w:rFonts w:ascii="Courier New" w:hAnsi="Courier New" w:cs="Courier New"/>
                <w:color w:val="000000" w:themeColor="text1"/>
              </w:rPr>
            </w:pP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p w:rsidR="004F1B7A" w:rsidRPr="003D60C9" w:rsidRDefault="004F1B7A" w:rsidP="003D60C9">
            <w:pPr>
              <w:ind w:left="-108" w:right="-108"/>
              <w:jc w:val="center"/>
              <w:rPr>
                <w:rFonts w:ascii="Courier New" w:hAnsi="Courier New" w:cs="Courier New"/>
                <w:color w:val="000000" w:themeColor="text1"/>
              </w:rPr>
            </w:pP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p w:rsidR="004F1B7A" w:rsidRPr="003D60C9" w:rsidRDefault="004F1B7A" w:rsidP="003D60C9">
            <w:pPr>
              <w:ind w:left="-108" w:right="-108"/>
              <w:jc w:val="center"/>
              <w:rPr>
                <w:rFonts w:ascii="Courier New" w:hAnsi="Courier New" w:cs="Courier New"/>
                <w:color w:val="000000" w:themeColor="text1"/>
              </w:rPr>
            </w:pPr>
          </w:p>
        </w:tc>
        <w:tc>
          <w:tcPr>
            <w:tcW w:w="544"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p w:rsidR="004F1B7A" w:rsidRPr="003D60C9" w:rsidRDefault="004F1B7A" w:rsidP="003D60C9">
            <w:pPr>
              <w:ind w:left="-108" w:right="-108"/>
              <w:jc w:val="center"/>
              <w:rPr>
                <w:rFonts w:ascii="Courier New" w:hAnsi="Courier New" w:cs="Courier New"/>
                <w:color w:val="000000" w:themeColor="text1"/>
              </w:rPr>
            </w:pPr>
          </w:p>
        </w:tc>
        <w:tc>
          <w:tcPr>
            <w:tcW w:w="542" w:type="pct"/>
            <w:tcBorders>
              <w:right w:val="single" w:sz="4" w:space="0" w:color="auto"/>
            </w:tcBorders>
          </w:tcPr>
          <w:p w:rsidR="004F1B7A" w:rsidRPr="003D60C9" w:rsidRDefault="004F1B7A" w:rsidP="003D60C9">
            <w:pPr>
              <w:ind w:right="-108"/>
              <w:jc w:val="center"/>
              <w:rPr>
                <w:rFonts w:ascii="Courier New" w:hAnsi="Courier New" w:cs="Courier New"/>
                <w:color w:val="000000" w:themeColor="text1"/>
              </w:rPr>
            </w:pPr>
            <w:r w:rsidRPr="003D60C9">
              <w:rPr>
                <w:rFonts w:ascii="Courier New" w:hAnsi="Courier New" w:cs="Courier New"/>
                <w:color w:val="000000" w:themeColor="text1"/>
              </w:rPr>
              <w:t>2025</w:t>
            </w:r>
          </w:p>
          <w:p w:rsidR="004F1B7A" w:rsidRPr="003D60C9" w:rsidRDefault="004F1B7A" w:rsidP="003D60C9">
            <w:pPr>
              <w:ind w:right="-108"/>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13" w:type="pct"/>
            <w:tcBorders>
              <w:top w:val="nil"/>
              <w:left w:val="single" w:sz="4" w:space="0" w:color="auto"/>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1314"/>
        </w:trPr>
        <w:tc>
          <w:tcPr>
            <w:tcW w:w="543"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Общий объем финансирования,</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 т.ч.</w:t>
            </w:r>
          </w:p>
        </w:tc>
        <w:tc>
          <w:tcPr>
            <w:tcW w:w="34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77"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290 822,11</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60 891,4</w:t>
            </w:r>
          </w:p>
        </w:tc>
        <w:tc>
          <w:tcPr>
            <w:tcW w:w="61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67674,21</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65 469,6</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31023</w:t>
            </w:r>
          </w:p>
        </w:tc>
        <w:tc>
          <w:tcPr>
            <w:tcW w:w="544"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32668,9</w:t>
            </w:r>
          </w:p>
        </w:tc>
        <w:tc>
          <w:tcPr>
            <w:tcW w:w="542"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33095</w:t>
            </w:r>
          </w:p>
        </w:tc>
        <w:tc>
          <w:tcPr>
            <w:tcW w:w="113" w:type="pct"/>
            <w:tcBorders>
              <w:top w:val="nil"/>
              <w:left w:val="single" w:sz="4" w:space="0" w:color="auto"/>
              <w:bottom w:val="nil"/>
              <w:right w:val="nil"/>
            </w:tcBorders>
          </w:tcPr>
          <w:p w:rsidR="004F1B7A" w:rsidRPr="003D60C9" w:rsidRDefault="004F1B7A" w:rsidP="003D60C9">
            <w:pPr>
              <w:ind w:right="-108"/>
              <w:jc w:val="center"/>
              <w:rPr>
                <w:rFonts w:ascii="Courier New" w:hAnsi="Courier New" w:cs="Courier New"/>
                <w:color w:val="000000" w:themeColor="text1"/>
              </w:rPr>
            </w:pPr>
          </w:p>
        </w:tc>
      </w:tr>
      <w:tr w:rsidR="004F1B7A" w:rsidRPr="003D60C9" w:rsidTr="007A4C7D">
        <w:trPr>
          <w:trHeight w:val="651"/>
        </w:trPr>
        <w:tc>
          <w:tcPr>
            <w:tcW w:w="543"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Областной бюджет</w:t>
            </w:r>
          </w:p>
        </w:tc>
        <w:tc>
          <w:tcPr>
            <w:tcW w:w="34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77"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124 000,21</w:t>
            </w:r>
          </w:p>
        </w:tc>
        <w:tc>
          <w:tcPr>
            <w:tcW w:w="542" w:type="pct"/>
          </w:tcPr>
          <w:p w:rsidR="004F1B7A" w:rsidRPr="003D60C9" w:rsidRDefault="004F1B7A" w:rsidP="003D60C9">
            <w:pPr>
              <w:ind w:left="-44" w:firstLine="44"/>
              <w:jc w:val="center"/>
              <w:rPr>
                <w:rFonts w:ascii="Courier New" w:hAnsi="Courier New" w:cs="Courier New"/>
                <w:color w:val="000000" w:themeColor="text1"/>
              </w:rPr>
            </w:pPr>
            <w:r w:rsidRPr="003D60C9">
              <w:rPr>
                <w:rFonts w:ascii="Courier New" w:hAnsi="Courier New" w:cs="Courier New"/>
                <w:color w:val="000000" w:themeColor="text1"/>
              </w:rPr>
              <w:t>42 340,5</w:t>
            </w:r>
          </w:p>
        </w:tc>
        <w:tc>
          <w:tcPr>
            <w:tcW w:w="61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41441,11</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36 248,6</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1300</w:t>
            </w:r>
          </w:p>
        </w:tc>
        <w:tc>
          <w:tcPr>
            <w:tcW w:w="544"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1330</w:t>
            </w:r>
          </w:p>
        </w:tc>
        <w:tc>
          <w:tcPr>
            <w:tcW w:w="542"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1340</w:t>
            </w:r>
          </w:p>
        </w:tc>
        <w:tc>
          <w:tcPr>
            <w:tcW w:w="113" w:type="pct"/>
            <w:tcBorders>
              <w:top w:val="nil"/>
              <w:left w:val="single" w:sz="4" w:space="0" w:color="auto"/>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622"/>
        </w:trPr>
        <w:tc>
          <w:tcPr>
            <w:tcW w:w="543"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Местный бюджет</w:t>
            </w:r>
          </w:p>
        </w:tc>
        <w:tc>
          <w:tcPr>
            <w:tcW w:w="34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77"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166 821,9</w:t>
            </w: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18 550,9</w:t>
            </w:r>
          </w:p>
        </w:tc>
        <w:tc>
          <w:tcPr>
            <w:tcW w:w="611"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26 233,1</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29 221</w:t>
            </w:r>
          </w:p>
        </w:tc>
        <w:tc>
          <w:tcPr>
            <w:tcW w:w="542"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29 723</w:t>
            </w:r>
          </w:p>
        </w:tc>
        <w:tc>
          <w:tcPr>
            <w:tcW w:w="544"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31 338,9</w:t>
            </w:r>
          </w:p>
        </w:tc>
        <w:tc>
          <w:tcPr>
            <w:tcW w:w="542" w:type="pct"/>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31 755</w:t>
            </w:r>
          </w:p>
        </w:tc>
        <w:tc>
          <w:tcPr>
            <w:tcW w:w="113" w:type="pct"/>
            <w:tcBorders>
              <w:top w:val="nil"/>
              <w:left w:val="single" w:sz="4" w:space="0" w:color="auto"/>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1064"/>
        </w:trPr>
        <w:tc>
          <w:tcPr>
            <w:tcW w:w="543"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Внебюд</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жетные источни</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ки</w:t>
            </w:r>
          </w:p>
        </w:tc>
        <w:tc>
          <w:tcPr>
            <w:tcW w:w="341"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677"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542"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611"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542"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542" w:type="pct"/>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544" w:type="pct"/>
            <w:tcBorders>
              <w:right w:val="single" w:sz="4" w:space="0" w:color="auto"/>
            </w:tcBorders>
          </w:tcPr>
          <w:p w:rsidR="004F1B7A" w:rsidRPr="003D60C9" w:rsidRDefault="004F1B7A" w:rsidP="003D60C9">
            <w:pPr>
              <w:jc w:val="center"/>
              <w:rPr>
                <w:rFonts w:ascii="Courier New" w:hAnsi="Courier New" w:cs="Courier New"/>
                <w:b/>
                <w:color w:val="000000" w:themeColor="text1"/>
              </w:rPr>
            </w:pPr>
            <w:r w:rsidRPr="003D60C9">
              <w:rPr>
                <w:rFonts w:ascii="Courier New" w:hAnsi="Courier New" w:cs="Courier New"/>
                <w:b/>
                <w:color w:val="000000" w:themeColor="text1"/>
              </w:rPr>
              <w:t>-</w:t>
            </w:r>
          </w:p>
        </w:tc>
        <w:tc>
          <w:tcPr>
            <w:tcW w:w="542" w:type="pct"/>
            <w:tcBorders>
              <w:right w:val="single" w:sz="4" w:space="0" w:color="auto"/>
            </w:tcBorders>
          </w:tcPr>
          <w:p w:rsidR="004F1B7A" w:rsidRPr="003D60C9" w:rsidRDefault="004F1B7A" w:rsidP="003D60C9">
            <w:pPr>
              <w:jc w:val="center"/>
              <w:rPr>
                <w:rFonts w:ascii="Courier New" w:hAnsi="Courier New" w:cs="Courier New"/>
                <w:b/>
                <w:color w:val="000000" w:themeColor="text1"/>
              </w:rPr>
            </w:pPr>
          </w:p>
        </w:tc>
        <w:tc>
          <w:tcPr>
            <w:tcW w:w="113" w:type="pct"/>
            <w:tcBorders>
              <w:top w:val="nil"/>
              <w:left w:val="single" w:sz="4" w:space="0" w:color="auto"/>
              <w:bottom w:val="nil"/>
              <w:right w:val="nil"/>
            </w:tcBorders>
          </w:tcPr>
          <w:p w:rsidR="004F1B7A" w:rsidRPr="003D60C9" w:rsidRDefault="004F1B7A" w:rsidP="003D60C9">
            <w:pPr>
              <w:jc w:val="center"/>
              <w:rPr>
                <w:rFonts w:ascii="Courier New" w:hAnsi="Courier New" w:cs="Courier New"/>
                <w:b/>
                <w:color w:val="000000" w:themeColor="text1"/>
              </w:rPr>
            </w:pPr>
          </w:p>
          <w:p w:rsidR="004F1B7A" w:rsidRPr="003D60C9" w:rsidRDefault="004F1B7A" w:rsidP="003D60C9">
            <w:pPr>
              <w:jc w:val="center"/>
              <w:rPr>
                <w:rFonts w:ascii="Courier New" w:hAnsi="Courier New" w:cs="Courier New"/>
                <w:b/>
                <w:color w:val="000000" w:themeColor="text1"/>
              </w:rPr>
            </w:pPr>
          </w:p>
          <w:p w:rsidR="004F1B7A" w:rsidRPr="003D60C9" w:rsidRDefault="004F1B7A" w:rsidP="003D60C9">
            <w:pPr>
              <w:jc w:val="center"/>
              <w:rPr>
                <w:rFonts w:ascii="Courier New" w:hAnsi="Courier New" w:cs="Courier New"/>
                <w:b/>
                <w:color w:val="000000" w:themeColor="text1"/>
              </w:rPr>
            </w:pPr>
          </w:p>
          <w:p w:rsidR="004F1B7A" w:rsidRPr="003D60C9" w:rsidRDefault="004F1B7A" w:rsidP="003D60C9">
            <w:pPr>
              <w:jc w:val="center"/>
              <w:rPr>
                <w:rFonts w:ascii="Courier New" w:hAnsi="Courier New" w:cs="Courier New"/>
                <w:b/>
                <w:color w:val="000000" w:themeColor="text1"/>
              </w:rPr>
            </w:pPr>
          </w:p>
        </w:tc>
      </w:tr>
    </w:tbl>
    <w:p w:rsidR="004F1B7A" w:rsidRPr="003D60C9" w:rsidRDefault="004F1B7A" w:rsidP="003D60C9">
      <w:pPr>
        <w:pStyle w:val="ConsPlusNormal"/>
        <w:rPr>
          <w:b/>
          <w:bCs/>
          <w:color w:val="000000" w:themeColor="text1"/>
          <w:sz w:val="24"/>
          <w:szCs w:val="24"/>
          <w:lang w:val="ru-RU"/>
        </w:rPr>
      </w:pPr>
    </w:p>
    <w:p w:rsidR="004F1B7A" w:rsidRPr="003D60C9" w:rsidRDefault="004F1B7A" w:rsidP="003D60C9">
      <w:pPr>
        <w:pStyle w:val="ConsPlusNormal"/>
        <w:ind w:firstLine="539"/>
        <w:jc w:val="center"/>
        <w:rPr>
          <w:b/>
          <w:bCs/>
          <w:color w:val="000000" w:themeColor="text1"/>
          <w:sz w:val="24"/>
          <w:szCs w:val="24"/>
          <w:lang w:val="ru-RU"/>
        </w:rPr>
      </w:pPr>
      <w:r w:rsidRPr="003D60C9">
        <w:rPr>
          <w:b/>
          <w:bCs/>
          <w:color w:val="000000" w:themeColor="text1"/>
          <w:sz w:val="24"/>
          <w:szCs w:val="24"/>
          <w:lang w:val="ru-RU"/>
        </w:rPr>
        <w:t>Глава 7. Перечень мероприятий муниципальной программы</w:t>
      </w:r>
    </w:p>
    <w:p w:rsidR="004F1B7A" w:rsidRPr="003D60C9" w:rsidRDefault="004F1B7A" w:rsidP="003D60C9">
      <w:pPr>
        <w:pStyle w:val="ConsPlusNormal"/>
        <w:ind w:firstLine="539"/>
        <w:jc w:val="center"/>
        <w:rPr>
          <w:b/>
          <w:bCs/>
          <w:color w:val="000000" w:themeColor="text1"/>
          <w:sz w:val="24"/>
          <w:szCs w:val="24"/>
          <w:lang w:val="ru-RU"/>
        </w:rPr>
      </w:pP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lastRenderedPageBreak/>
        <w:t xml:space="preserve">  Муниципальная программа «Социальная поддержка населения» включает в себя 6 подпрограмм:</w:t>
      </w:r>
    </w:p>
    <w:p w:rsidR="004F1B7A" w:rsidRPr="003D60C9" w:rsidRDefault="004F1B7A" w:rsidP="003D60C9">
      <w:pPr>
        <w:ind w:firstLine="709"/>
        <w:jc w:val="both"/>
        <w:rPr>
          <w:color w:val="000000" w:themeColor="text1"/>
        </w:rPr>
      </w:pPr>
      <w:r w:rsidRPr="003D60C9">
        <w:rPr>
          <w:color w:val="000000" w:themeColor="text1"/>
        </w:rPr>
        <w:t>Подпрограмма 1. «Социальная поддержка и доступная среда для инвалидов»</w:t>
      </w:r>
    </w:p>
    <w:p w:rsidR="004F1B7A" w:rsidRPr="003D60C9" w:rsidRDefault="004F1B7A" w:rsidP="003D60C9">
      <w:pPr>
        <w:pStyle w:val="Standard"/>
        <w:ind w:firstLine="709"/>
        <w:jc w:val="both"/>
        <w:rPr>
          <w:rFonts w:ascii="Arial" w:hAnsi="Arial" w:cs="Arial"/>
          <w:color w:val="000000" w:themeColor="text1"/>
        </w:rPr>
      </w:pPr>
      <w:r w:rsidRPr="003D60C9">
        <w:rPr>
          <w:rFonts w:ascii="Arial" w:hAnsi="Arial" w:cs="Arial"/>
          <w:color w:val="000000" w:themeColor="text1"/>
        </w:rPr>
        <w:t xml:space="preserve">Подпрограмма направлена на решение задачи муниципальной программы по </w:t>
      </w:r>
      <w:r w:rsidRPr="003D60C9">
        <w:rPr>
          <w:rFonts w:ascii="Arial" w:hAnsi="Arial" w:cs="Arial"/>
          <w:color w:val="000000" w:themeColor="text1"/>
          <w:lang w:val="ru-RU"/>
        </w:rPr>
        <w:t>п</w:t>
      </w:r>
      <w:r w:rsidRPr="003D60C9">
        <w:rPr>
          <w:rFonts w:ascii="Arial" w:hAnsi="Arial" w:cs="Arial"/>
          <w:color w:val="000000" w:themeColor="text1"/>
        </w:rPr>
        <w:t>овышени</w:t>
      </w:r>
      <w:r w:rsidRPr="003D60C9">
        <w:rPr>
          <w:rFonts w:ascii="Arial" w:hAnsi="Arial" w:cs="Arial"/>
          <w:color w:val="000000" w:themeColor="text1"/>
          <w:lang w:val="ru-RU"/>
        </w:rPr>
        <w:t>ю</w:t>
      </w:r>
      <w:r w:rsidRPr="003D60C9">
        <w:rPr>
          <w:rFonts w:ascii="Arial" w:hAnsi="Arial" w:cs="Arial"/>
          <w:color w:val="000000" w:themeColor="text1"/>
        </w:rPr>
        <w:t xml:space="preserve"> уровня доступности объектов и услуг в сферах жизнедеятельности инвалидов и маломобильных групп населения, преодоление социальной разобщенности в обществе</w:t>
      </w:r>
      <w:r w:rsidRPr="003D60C9">
        <w:rPr>
          <w:rFonts w:ascii="Arial" w:hAnsi="Arial" w:cs="Arial"/>
          <w:color w:val="000000" w:themeColor="text1"/>
          <w:lang w:val="ru-RU"/>
        </w:rPr>
        <w:t xml:space="preserve"> и включает в себя основные мероприятия:</w:t>
      </w:r>
    </w:p>
    <w:p w:rsidR="004F1B7A" w:rsidRPr="003D60C9" w:rsidRDefault="004F1B7A" w:rsidP="003D60C9">
      <w:pPr>
        <w:ind w:firstLine="709"/>
        <w:jc w:val="both"/>
        <w:rPr>
          <w:color w:val="000000" w:themeColor="text1"/>
        </w:rPr>
      </w:pPr>
      <w:r w:rsidRPr="003D60C9">
        <w:rPr>
          <w:color w:val="000000" w:themeColor="text1"/>
        </w:rPr>
        <w:t>1. «Обеспечение беспрепятственного доступа инвалидов к объектам  социальной инфраструктуры: образования, культуры, физической культуры и спорта, дорожно-транспортной инфраструктуры», включающее в себя реализацию мероприятий направленных на повышение  уровня доступности  социальных объектов.</w:t>
      </w:r>
    </w:p>
    <w:p w:rsidR="004F1B7A" w:rsidRPr="003D60C9" w:rsidRDefault="004F1B7A" w:rsidP="003D60C9">
      <w:pPr>
        <w:ind w:firstLine="709"/>
        <w:jc w:val="both"/>
        <w:rPr>
          <w:color w:val="000000" w:themeColor="text1"/>
        </w:rPr>
      </w:pPr>
      <w:r w:rsidRPr="003D60C9">
        <w:rPr>
          <w:color w:val="000000" w:themeColor="text1"/>
        </w:rPr>
        <w:t>Муниципальные объекты социальной инфраструктуры включают в себя:</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физической культуры и спорта;</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образования;</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культуры;</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Дорожно-транспортная инфраструктура (подъездные пути к приоритетным муниципальным социальным объектам оборудованные парковочными местами для инвалидов;</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Административные здания: администрация ЗГМО.</w:t>
      </w:r>
    </w:p>
    <w:p w:rsidR="004F1B7A" w:rsidRPr="003D60C9" w:rsidRDefault="004F1B7A" w:rsidP="003D60C9">
      <w:pPr>
        <w:ind w:firstLine="709"/>
        <w:jc w:val="both"/>
        <w:rPr>
          <w:color w:val="000000" w:themeColor="text1"/>
        </w:rPr>
      </w:pPr>
      <w:r w:rsidRPr="003D60C9">
        <w:rPr>
          <w:color w:val="000000" w:themeColor="text1"/>
        </w:rPr>
        <w:t>2. «Составление паспортов доступности на  объектах социальной инфраструктуры» включает в себя паспортизацию объектов: образования, культуры, физической культуры и спорта, дорожно-транспортной инфраструктуры.</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lang w:val="ru-RU"/>
        </w:rPr>
        <w:t>3.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 включающее в себя: организацию информационной поддержки культурных и спортивных мероприятий с участием инвалидов, детей-инвалидов; информационное сопровождение по формированию доступной среды для инвалидов и маломобильных групп населения;</w:t>
      </w:r>
    </w:p>
    <w:p w:rsidR="004F1B7A" w:rsidRPr="003D60C9" w:rsidRDefault="004F1B7A" w:rsidP="003D60C9">
      <w:pPr>
        <w:pStyle w:val="TableContents"/>
        <w:ind w:firstLine="709"/>
        <w:jc w:val="both"/>
        <w:rPr>
          <w:rFonts w:ascii="Arial" w:hAnsi="Arial" w:cs="Arial"/>
          <w:b/>
          <w:color w:val="000000" w:themeColor="text1"/>
          <w:lang w:val="ru-RU"/>
        </w:rPr>
      </w:pPr>
      <w:r w:rsidRPr="003D60C9">
        <w:rPr>
          <w:rFonts w:ascii="Arial" w:hAnsi="Arial" w:cs="Arial"/>
          <w:color w:val="000000" w:themeColor="text1"/>
          <w:lang w:val="ru-RU"/>
        </w:rPr>
        <w:t xml:space="preserve">4. «Организация и проведение фестиваля «Байкальская звезда»,  задача которого </w:t>
      </w:r>
      <w:r w:rsidRPr="003D60C9">
        <w:rPr>
          <w:rFonts w:ascii="Arial" w:hAnsi="Arial" w:cs="Arial"/>
          <w:color w:val="000000" w:themeColor="text1"/>
        </w:rPr>
        <w:t>поддерж</w:t>
      </w:r>
      <w:r w:rsidRPr="003D60C9">
        <w:rPr>
          <w:rFonts w:ascii="Arial" w:hAnsi="Arial" w:cs="Arial"/>
          <w:color w:val="000000" w:themeColor="text1"/>
          <w:lang w:val="ru-RU"/>
        </w:rPr>
        <w:t xml:space="preserve">ать </w:t>
      </w:r>
      <w:r w:rsidRPr="003D60C9">
        <w:rPr>
          <w:rFonts w:ascii="Arial" w:hAnsi="Arial" w:cs="Arial"/>
          <w:color w:val="000000" w:themeColor="text1"/>
        </w:rPr>
        <w:t xml:space="preserve"> социально</w:t>
      </w:r>
      <w:r w:rsidRPr="003D60C9">
        <w:rPr>
          <w:rFonts w:ascii="Arial" w:hAnsi="Arial" w:cs="Arial"/>
          <w:color w:val="000000" w:themeColor="text1"/>
          <w:lang w:val="ru-RU"/>
        </w:rPr>
        <w:t>е</w:t>
      </w:r>
      <w:r w:rsidRPr="003D60C9">
        <w:rPr>
          <w:rFonts w:ascii="Arial" w:hAnsi="Arial" w:cs="Arial"/>
          <w:color w:val="000000" w:themeColor="text1"/>
        </w:rPr>
        <w:t>, культурно</w:t>
      </w:r>
      <w:r w:rsidRPr="003D60C9">
        <w:rPr>
          <w:rFonts w:ascii="Arial" w:hAnsi="Arial" w:cs="Arial"/>
          <w:color w:val="000000" w:themeColor="text1"/>
          <w:lang w:val="ru-RU"/>
        </w:rPr>
        <w:t>е</w:t>
      </w:r>
      <w:r w:rsidRPr="003D60C9">
        <w:rPr>
          <w:rFonts w:ascii="Arial" w:hAnsi="Arial" w:cs="Arial"/>
          <w:color w:val="000000" w:themeColor="text1"/>
        </w:rPr>
        <w:t>, нравственно</w:t>
      </w:r>
      <w:r w:rsidRPr="003D60C9">
        <w:rPr>
          <w:rFonts w:ascii="Arial" w:hAnsi="Arial" w:cs="Arial"/>
          <w:color w:val="000000" w:themeColor="text1"/>
          <w:lang w:val="ru-RU"/>
        </w:rPr>
        <w:t>е</w:t>
      </w:r>
      <w:r w:rsidRPr="003D60C9">
        <w:rPr>
          <w:rFonts w:ascii="Arial" w:hAnsi="Arial" w:cs="Arial"/>
          <w:color w:val="000000" w:themeColor="text1"/>
        </w:rPr>
        <w:t xml:space="preserve"> и духовно</w:t>
      </w:r>
      <w:r w:rsidRPr="003D60C9">
        <w:rPr>
          <w:rFonts w:ascii="Arial" w:hAnsi="Arial" w:cs="Arial"/>
          <w:color w:val="000000" w:themeColor="text1"/>
          <w:lang w:val="ru-RU"/>
        </w:rPr>
        <w:t>е</w:t>
      </w:r>
      <w:r w:rsidRPr="003D60C9">
        <w:rPr>
          <w:rFonts w:ascii="Arial" w:hAnsi="Arial" w:cs="Arial"/>
          <w:color w:val="000000" w:themeColor="text1"/>
        </w:rPr>
        <w:t xml:space="preserve"> развити</w:t>
      </w:r>
      <w:r w:rsidRPr="003D60C9">
        <w:rPr>
          <w:rFonts w:ascii="Arial" w:hAnsi="Arial" w:cs="Arial"/>
          <w:color w:val="000000" w:themeColor="text1"/>
          <w:lang w:val="ru-RU"/>
        </w:rPr>
        <w:t>е</w:t>
      </w:r>
      <w:r w:rsidRPr="003D60C9">
        <w:rPr>
          <w:rFonts w:ascii="Arial" w:hAnsi="Arial" w:cs="Arial"/>
          <w:color w:val="000000" w:themeColor="text1"/>
        </w:rPr>
        <w:t xml:space="preserve"> творчески одаренных детей-сирот, детей, оставшихся без попечения родителей, детей-инвалидов</w:t>
      </w:r>
      <w:r w:rsidRPr="003D60C9">
        <w:rPr>
          <w:rFonts w:ascii="Arial" w:hAnsi="Arial" w:cs="Arial"/>
          <w:color w:val="000000" w:themeColor="text1"/>
          <w:lang w:val="ru-RU"/>
        </w:rPr>
        <w:t>.</w:t>
      </w:r>
      <w:r w:rsidRPr="003D60C9">
        <w:rPr>
          <w:rFonts w:ascii="Arial" w:hAnsi="Arial" w:cs="Arial"/>
          <w:b/>
          <w:color w:val="000000" w:themeColor="text1"/>
          <w:lang w:val="ru-RU"/>
        </w:rPr>
        <w:t xml:space="preserve"> </w:t>
      </w:r>
    </w:p>
    <w:p w:rsidR="004F1B7A" w:rsidRPr="003D60C9" w:rsidRDefault="004F1B7A" w:rsidP="003D60C9">
      <w:pPr>
        <w:tabs>
          <w:tab w:val="left" w:pos="0"/>
        </w:tabs>
        <w:ind w:firstLine="709"/>
        <w:rPr>
          <w:color w:val="000000" w:themeColor="text1"/>
        </w:rPr>
      </w:pPr>
      <w:r w:rsidRPr="003D60C9">
        <w:rPr>
          <w:color w:val="000000" w:themeColor="text1"/>
        </w:rPr>
        <w:t xml:space="preserve">Перечень мероприятий подпрограммы  1 представлен в приложении </w:t>
      </w:r>
      <w:r w:rsidRPr="003D60C9">
        <w:rPr>
          <w:color w:val="000000" w:themeColor="text1"/>
          <w:lang w:val="en-US"/>
        </w:rPr>
        <w:t>N</w:t>
      </w:r>
      <w:r w:rsidRPr="003D60C9">
        <w:rPr>
          <w:color w:val="000000" w:themeColor="text1"/>
        </w:rPr>
        <w:t xml:space="preserve"> 1 к настоящей муниципальной программе».</w:t>
      </w:r>
    </w:p>
    <w:p w:rsidR="004F1B7A" w:rsidRPr="003D60C9" w:rsidRDefault="004F1B7A" w:rsidP="003D60C9">
      <w:pPr>
        <w:ind w:firstLine="709"/>
        <w:jc w:val="both"/>
        <w:rPr>
          <w:color w:val="000000" w:themeColor="text1"/>
        </w:rPr>
      </w:pPr>
      <w:r w:rsidRPr="003D60C9">
        <w:rPr>
          <w:color w:val="000000" w:themeColor="text1"/>
        </w:rPr>
        <w:t>Подпрограмма 2. «Поддержка социально-ориентированных некоммерческих организаций в ЗГМО».</w:t>
      </w:r>
    </w:p>
    <w:p w:rsidR="004F1B7A" w:rsidRPr="003D60C9" w:rsidRDefault="004F1B7A" w:rsidP="003D60C9">
      <w:pPr>
        <w:pStyle w:val="afd"/>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Система мероприятий подпрограммы представляет собой комплекс взаимосвязанных мер, направленных на достижение цели по оказанию финансовой и организационной поддержки социально ориентированным некоммерческим организациям. </w:t>
      </w:r>
    </w:p>
    <w:p w:rsidR="004F1B7A" w:rsidRPr="003D60C9" w:rsidRDefault="004F1B7A" w:rsidP="003D60C9">
      <w:pPr>
        <w:pStyle w:val="afd"/>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Для решения поставленных подпрограммой задач будут реализованы следующие основные мероприятия: </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1. Оказание финансовой поддержки СО НКО администрацией ЗГМО, включающее в себя два направления: предоставление субсидий СО НКО на ведение  уставной деятельности; предоставление субсидий СО НКО на реализацию общественно значимых проектов.</w:t>
      </w:r>
    </w:p>
    <w:p w:rsidR="004F1B7A" w:rsidRPr="003D60C9" w:rsidRDefault="004F1B7A" w:rsidP="003D60C9">
      <w:pPr>
        <w:ind w:firstLine="709"/>
        <w:jc w:val="both"/>
        <w:outlineLvl w:val="1"/>
        <w:rPr>
          <w:color w:val="000000" w:themeColor="text1"/>
        </w:rPr>
      </w:pPr>
      <w:r w:rsidRPr="003D60C9">
        <w:rPr>
          <w:color w:val="000000" w:themeColor="text1"/>
        </w:rPr>
        <w:t>2. Имущественная поддержка СО НКО ЗГМО.</w:t>
      </w:r>
    </w:p>
    <w:p w:rsidR="004F1B7A" w:rsidRPr="003D60C9" w:rsidRDefault="004F1B7A" w:rsidP="003D60C9">
      <w:pPr>
        <w:ind w:firstLine="567"/>
        <w:jc w:val="both"/>
        <w:outlineLvl w:val="1"/>
        <w:rPr>
          <w:color w:val="000000" w:themeColor="text1"/>
        </w:rPr>
      </w:pPr>
      <w:r w:rsidRPr="003D60C9">
        <w:rPr>
          <w:color w:val="000000" w:themeColor="text1"/>
        </w:rPr>
        <w:t xml:space="preserve">  3.Информационная поддержка. Обеспечение открытости информации о муниципальной поддержке СО НКО.</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lastRenderedPageBreak/>
        <w:t>Информация о перечне мероприятий программы приведена в приложении N 1 к настоящей муниципальной программе.</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 xml:space="preserve">Подпрограмма 3. «Социальная поддержка отдельных категорий граждан». </w:t>
      </w:r>
    </w:p>
    <w:p w:rsidR="004F1B7A" w:rsidRPr="003D60C9" w:rsidRDefault="004F1B7A" w:rsidP="003D60C9">
      <w:pPr>
        <w:tabs>
          <w:tab w:val="left" w:pos="0"/>
        </w:tabs>
        <w:ind w:firstLine="709"/>
        <w:jc w:val="both"/>
        <w:rPr>
          <w:color w:val="000000" w:themeColor="text1"/>
        </w:rPr>
      </w:pPr>
      <w:r w:rsidRPr="003D60C9">
        <w:rPr>
          <w:color w:val="000000" w:themeColor="text1"/>
        </w:rPr>
        <w:t xml:space="preserve"> Для обеспечения решения задач подпрограммы 3  предусматривается реализация следующих мероприятий:</w:t>
      </w:r>
    </w:p>
    <w:p w:rsidR="004F1B7A" w:rsidRPr="003D60C9" w:rsidRDefault="004F1B7A" w:rsidP="003D60C9">
      <w:pPr>
        <w:tabs>
          <w:tab w:val="left" w:pos="0"/>
        </w:tabs>
        <w:ind w:firstLine="709"/>
        <w:rPr>
          <w:color w:val="000000" w:themeColor="text1"/>
        </w:rPr>
      </w:pPr>
      <w:r w:rsidRPr="003D60C9">
        <w:rPr>
          <w:color w:val="000000" w:themeColor="text1"/>
        </w:rPr>
        <w:t>1.  Выплата пенсий муниципальным служащим;</w:t>
      </w:r>
    </w:p>
    <w:p w:rsidR="004F1B7A" w:rsidRPr="003D60C9" w:rsidRDefault="004F1B7A" w:rsidP="003D60C9">
      <w:pPr>
        <w:tabs>
          <w:tab w:val="left" w:pos="0"/>
        </w:tabs>
        <w:ind w:firstLine="709"/>
        <w:rPr>
          <w:color w:val="000000" w:themeColor="text1"/>
        </w:rPr>
      </w:pPr>
      <w:r w:rsidRPr="003D60C9">
        <w:rPr>
          <w:color w:val="000000" w:themeColor="text1"/>
        </w:rPr>
        <w:t>2. Предоставление ежемесячной денежной выплаты почетным гражданам города Зимы.</w:t>
      </w:r>
    </w:p>
    <w:p w:rsidR="004F1B7A" w:rsidRPr="003D60C9" w:rsidRDefault="004F1B7A" w:rsidP="003D60C9">
      <w:pPr>
        <w:tabs>
          <w:tab w:val="left" w:pos="0"/>
        </w:tabs>
        <w:ind w:firstLine="709"/>
        <w:rPr>
          <w:color w:val="000000" w:themeColor="text1"/>
        </w:rPr>
      </w:pPr>
      <w:r w:rsidRPr="003D60C9">
        <w:rPr>
          <w:color w:val="000000" w:themeColor="text1"/>
        </w:rPr>
        <w:t xml:space="preserve">Перечень мероприятий подпрограммы  3 представлен в приложении </w:t>
      </w:r>
      <w:r w:rsidRPr="003D60C9">
        <w:rPr>
          <w:color w:val="000000" w:themeColor="text1"/>
          <w:lang w:val="en-US"/>
        </w:rPr>
        <w:t>N</w:t>
      </w:r>
      <w:r w:rsidRPr="003D60C9">
        <w:rPr>
          <w:color w:val="000000" w:themeColor="text1"/>
        </w:rPr>
        <w:t xml:space="preserve"> 1 к настоящей муниципальной программе».</w:t>
      </w:r>
    </w:p>
    <w:p w:rsidR="004F1B7A" w:rsidRPr="003D60C9" w:rsidRDefault="004F1B7A" w:rsidP="003D60C9">
      <w:pPr>
        <w:pStyle w:val="TableContents"/>
        <w:jc w:val="both"/>
        <w:rPr>
          <w:rFonts w:ascii="Arial" w:hAnsi="Arial" w:cs="Arial"/>
          <w:color w:val="000000" w:themeColor="text1"/>
          <w:lang w:val="ru-RU"/>
        </w:rPr>
      </w:pPr>
      <w:r w:rsidRPr="003D60C9">
        <w:rPr>
          <w:rFonts w:ascii="Arial" w:hAnsi="Arial" w:cs="Arial"/>
          <w:color w:val="000000" w:themeColor="text1"/>
          <w:lang w:val="ru-RU"/>
        </w:rPr>
        <w:t xml:space="preserve">            </w:t>
      </w:r>
      <w:r w:rsidRPr="003D60C9">
        <w:rPr>
          <w:rFonts w:ascii="Arial" w:hAnsi="Arial" w:cs="Arial"/>
          <w:color w:val="000000" w:themeColor="text1"/>
        </w:rPr>
        <w:t>Подпрограмма 4. «Отдых, оздоровление и занятость детей и подростков в период летних каникул»</w:t>
      </w:r>
      <w:r w:rsidRPr="003D60C9">
        <w:rPr>
          <w:rFonts w:ascii="Arial" w:hAnsi="Arial" w:cs="Arial"/>
          <w:color w:val="000000" w:themeColor="text1"/>
          <w:lang w:val="ru-RU"/>
        </w:rPr>
        <w:t>.</w:t>
      </w:r>
    </w:p>
    <w:p w:rsidR="004F1B7A" w:rsidRPr="003D60C9" w:rsidRDefault="004F1B7A" w:rsidP="003D60C9">
      <w:pPr>
        <w:ind w:firstLine="709"/>
        <w:jc w:val="both"/>
        <w:rPr>
          <w:color w:val="000000" w:themeColor="text1"/>
        </w:rPr>
      </w:pPr>
      <w:r w:rsidRPr="003D60C9">
        <w:rPr>
          <w:color w:val="000000" w:themeColor="text1"/>
        </w:rPr>
        <w:t>Подпрограмма направлена на решение задачи муниципальной программы по сохранению и развитию лагерей дневного пребывания  на базе общеобразовательных организаций, их материально-техническому обеспечению и включает в себя следующие мероприятия:</w:t>
      </w:r>
    </w:p>
    <w:p w:rsidR="004F1B7A" w:rsidRPr="003D60C9" w:rsidRDefault="004F1B7A" w:rsidP="003D60C9">
      <w:pPr>
        <w:ind w:firstLine="709"/>
        <w:jc w:val="both"/>
        <w:rPr>
          <w:color w:val="000000" w:themeColor="text1"/>
        </w:rPr>
      </w:pPr>
      <w:r w:rsidRPr="003D60C9">
        <w:rPr>
          <w:color w:val="000000" w:themeColor="text1"/>
        </w:rPr>
        <w:t>1. Подготовка лагерей дневного пребывания (ЛДП) к приему детей (выполнение планов - заданий ЛДП);</w:t>
      </w:r>
    </w:p>
    <w:p w:rsidR="004F1B7A" w:rsidRPr="003D60C9" w:rsidRDefault="004F1B7A" w:rsidP="003D60C9">
      <w:pPr>
        <w:ind w:firstLine="709"/>
        <w:jc w:val="both"/>
        <w:rPr>
          <w:color w:val="000000" w:themeColor="text1"/>
        </w:rPr>
      </w:pPr>
      <w:r w:rsidRPr="003D60C9">
        <w:rPr>
          <w:color w:val="000000" w:themeColor="text1"/>
        </w:rPr>
        <w:t>2. Питание детей в ЛДП;</w:t>
      </w:r>
    </w:p>
    <w:p w:rsidR="004F1B7A" w:rsidRPr="003D60C9" w:rsidRDefault="004F1B7A" w:rsidP="003D60C9">
      <w:pPr>
        <w:ind w:firstLine="709"/>
        <w:jc w:val="both"/>
        <w:rPr>
          <w:color w:val="000000" w:themeColor="text1"/>
        </w:rPr>
      </w:pPr>
      <w:r w:rsidRPr="003D60C9">
        <w:rPr>
          <w:color w:val="000000" w:themeColor="text1"/>
        </w:rPr>
        <w:t>3. Транспортные расходы по организации и проведению выездных мероприятий в ЛДП.</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Информация о перечне мероприятий подпрограммы приведена в приложении N 1 к настоящей муниципальной программе.</w:t>
      </w:r>
    </w:p>
    <w:p w:rsidR="004F1B7A" w:rsidRPr="003D60C9" w:rsidRDefault="004F1B7A" w:rsidP="003D60C9">
      <w:pPr>
        <w:ind w:firstLine="709"/>
        <w:jc w:val="both"/>
        <w:rPr>
          <w:bCs/>
          <w:color w:val="000000" w:themeColor="text1"/>
        </w:rPr>
      </w:pPr>
      <w:r w:rsidRPr="003D60C9">
        <w:rPr>
          <w:color w:val="000000" w:themeColor="text1"/>
        </w:rPr>
        <w:t>Подпрограмма 5. «Функционирование детского оздоровительного лагеря палаточного типа «Тихоокеанец»».</w:t>
      </w: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5  предусматривается реализация следующих мероприятий:</w:t>
      </w:r>
    </w:p>
    <w:p w:rsidR="004F1B7A" w:rsidRPr="003D60C9" w:rsidRDefault="004F1B7A" w:rsidP="003D60C9">
      <w:pPr>
        <w:ind w:firstLine="709"/>
        <w:jc w:val="both"/>
        <w:rPr>
          <w:color w:val="000000" w:themeColor="text1"/>
        </w:rPr>
      </w:pPr>
      <w:r w:rsidRPr="003D60C9">
        <w:rPr>
          <w:color w:val="000000" w:themeColor="text1"/>
        </w:rPr>
        <w:t>1. Кадровое обеспечение (заработная плата работников);</w:t>
      </w:r>
    </w:p>
    <w:p w:rsidR="004F1B7A" w:rsidRPr="003D60C9" w:rsidRDefault="004F1B7A" w:rsidP="003D60C9">
      <w:pPr>
        <w:ind w:firstLine="709"/>
        <w:jc w:val="both"/>
        <w:rPr>
          <w:color w:val="000000" w:themeColor="text1"/>
        </w:rPr>
      </w:pPr>
      <w:r w:rsidRPr="003D60C9">
        <w:rPr>
          <w:color w:val="000000" w:themeColor="text1"/>
        </w:rPr>
        <w:t>2. Развитие материально-технической базы ДОЛ «Тихоокеанец»;</w:t>
      </w:r>
    </w:p>
    <w:p w:rsidR="004F1B7A" w:rsidRPr="003D60C9" w:rsidRDefault="004F1B7A" w:rsidP="003D60C9">
      <w:pPr>
        <w:ind w:firstLine="709"/>
        <w:jc w:val="both"/>
        <w:rPr>
          <w:color w:val="000000" w:themeColor="text1"/>
        </w:rPr>
      </w:pPr>
      <w:r w:rsidRPr="003D60C9">
        <w:rPr>
          <w:color w:val="000000" w:themeColor="text1"/>
        </w:rPr>
        <w:t>3. Питание детей в ДОЛ «Тихоокеанец».</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Информация о перечне мероприятий подпрограммы приведена в приложении N 1 к настоящей муниципальной программе.</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Подпрограмма 6. «Обеспечение педагогическими кадрами».</w:t>
      </w: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6  предусматривается реализация следующих мероприятий:</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1. Предоставление студентам педагогических ВУЗов и колледжей дополнительных мер социальной поддержки;</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2. Предоставление выплаты подъемных средств молодым педагогам при трудоустройстве в муниципальные образовательные организации.</w:t>
      </w:r>
    </w:p>
    <w:p w:rsidR="004F1B7A" w:rsidRPr="003D60C9" w:rsidRDefault="004F1B7A" w:rsidP="003D60C9">
      <w:pPr>
        <w:pStyle w:val="ConsPlusNormal"/>
        <w:tabs>
          <w:tab w:val="left" w:pos="567"/>
        </w:tabs>
        <w:ind w:firstLine="709"/>
        <w:jc w:val="both"/>
        <w:rPr>
          <w:color w:val="000000" w:themeColor="text1"/>
          <w:sz w:val="24"/>
          <w:szCs w:val="24"/>
          <w:lang w:val="ru-RU"/>
        </w:rPr>
      </w:pPr>
      <w:r w:rsidRPr="003D60C9">
        <w:rPr>
          <w:color w:val="000000" w:themeColor="text1"/>
          <w:sz w:val="24"/>
          <w:szCs w:val="24"/>
          <w:lang w:val="ru-RU"/>
        </w:rPr>
        <w:t>Информация о перечне мероприятий подпрограммы приведена в приложении N 1 к настоящей муниципальной программе.</w:t>
      </w:r>
    </w:p>
    <w:p w:rsidR="004F1B7A" w:rsidRPr="003D60C9" w:rsidRDefault="004F1B7A" w:rsidP="003D60C9">
      <w:pPr>
        <w:pStyle w:val="ConsPlusNormal"/>
        <w:tabs>
          <w:tab w:val="left" w:pos="567"/>
        </w:tabs>
        <w:ind w:firstLine="709"/>
        <w:jc w:val="both"/>
        <w:rPr>
          <w:color w:val="000000" w:themeColor="text1"/>
          <w:sz w:val="24"/>
          <w:szCs w:val="24"/>
          <w:lang w:val="ru-RU"/>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Глава 8. Целевые показатели муниципальной программы</w:t>
      </w: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Основными целевыми показателями программы являются:</w:t>
      </w:r>
    </w:p>
    <w:p w:rsidR="004F1B7A" w:rsidRPr="003D60C9" w:rsidRDefault="004F1B7A" w:rsidP="003D60C9">
      <w:pPr>
        <w:pStyle w:val="af8"/>
        <w:ind w:firstLine="709"/>
        <w:jc w:val="both"/>
        <w:rPr>
          <w:rFonts w:ascii="Arial" w:hAnsi="Arial" w:cs="Arial"/>
          <w:color w:val="000000" w:themeColor="text1"/>
          <w:lang w:val="ru-RU"/>
        </w:rPr>
      </w:pPr>
      <w:r w:rsidRPr="003D60C9">
        <w:rPr>
          <w:rFonts w:ascii="Arial" w:hAnsi="Arial" w:cs="Arial"/>
          <w:color w:val="000000" w:themeColor="text1"/>
          <w:lang w:val="ru-RU"/>
        </w:rPr>
        <w:t>1) Степень доступности приоритетных муниципальных объектов социальной инфраструктуры для инвалидов и других маломобильных групп населения;</w:t>
      </w:r>
    </w:p>
    <w:p w:rsidR="004F1B7A" w:rsidRPr="003D60C9" w:rsidRDefault="004F1B7A" w:rsidP="003D60C9">
      <w:pPr>
        <w:suppressAutoHyphens/>
        <w:ind w:firstLine="709"/>
        <w:jc w:val="both"/>
        <w:outlineLvl w:val="4"/>
        <w:rPr>
          <w:color w:val="000000" w:themeColor="text1"/>
        </w:rPr>
      </w:pPr>
      <w:r w:rsidRPr="003D60C9">
        <w:rPr>
          <w:color w:val="000000" w:themeColor="text1"/>
        </w:rPr>
        <w:t>2) Количество социально ориентированных некоммерческих организаций (далее СО НКО), осуществляющих деятельность, направленную на социальную поддержку и защиту граждан, взаимодействующих с администрацией города в решении социально значимых проблем;</w:t>
      </w:r>
    </w:p>
    <w:p w:rsidR="004F1B7A" w:rsidRPr="003D60C9" w:rsidRDefault="004F1B7A" w:rsidP="003D60C9">
      <w:pPr>
        <w:pStyle w:val="ConsPlusCell"/>
        <w:ind w:firstLine="709"/>
        <w:jc w:val="both"/>
        <w:rPr>
          <w:color w:val="000000" w:themeColor="text1"/>
          <w:sz w:val="24"/>
          <w:szCs w:val="24"/>
          <w:lang w:val="ru-RU"/>
        </w:rPr>
      </w:pPr>
      <w:r w:rsidRPr="003D60C9">
        <w:rPr>
          <w:color w:val="000000" w:themeColor="text1"/>
          <w:sz w:val="24"/>
          <w:szCs w:val="24"/>
          <w:lang w:val="ru-RU"/>
        </w:rPr>
        <w:t xml:space="preserve">3) Доля семей,  получающих субсидию на оплату жилого помещения и </w:t>
      </w:r>
      <w:r w:rsidRPr="003D60C9">
        <w:rPr>
          <w:color w:val="000000" w:themeColor="text1"/>
          <w:sz w:val="24"/>
          <w:szCs w:val="24"/>
          <w:lang w:val="ru-RU"/>
        </w:rPr>
        <w:lastRenderedPageBreak/>
        <w:t>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p w:rsidR="004F1B7A" w:rsidRPr="003D60C9" w:rsidRDefault="004F1B7A" w:rsidP="003D60C9">
      <w:pPr>
        <w:pStyle w:val="ConsPlusCell"/>
        <w:ind w:firstLine="709"/>
        <w:jc w:val="both"/>
        <w:rPr>
          <w:color w:val="000000" w:themeColor="text1"/>
          <w:sz w:val="24"/>
          <w:szCs w:val="24"/>
          <w:lang w:val="ru-RU"/>
        </w:rPr>
      </w:pPr>
      <w:r w:rsidRPr="003D60C9">
        <w:rPr>
          <w:color w:val="000000" w:themeColor="text1"/>
          <w:sz w:val="24"/>
          <w:szCs w:val="24"/>
          <w:lang w:val="ru-RU"/>
        </w:rPr>
        <w:t>4) Количество Почетных граждан ЗГМО, получающих ежемесячные социальные выплаты;</w:t>
      </w:r>
    </w:p>
    <w:p w:rsidR="004F1B7A" w:rsidRPr="003D60C9" w:rsidRDefault="004F1B7A" w:rsidP="003D60C9">
      <w:pPr>
        <w:pStyle w:val="TableContents"/>
        <w:tabs>
          <w:tab w:val="left" w:pos="505"/>
        </w:tabs>
        <w:autoSpaceDN/>
        <w:snapToGrid w:val="0"/>
        <w:ind w:right="152" w:firstLine="709"/>
        <w:jc w:val="both"/>
        <w:textAlignment w:val="baseline"/>
        <w:rPr>
          <w:rFonts w:ascii="Arial" w:hAnsi="Arial" w:cs="Arial"/>
          <w:color w:val="000000" w:themeColor="text1"/>
          <w:lang w:val="ru-RU"/>
        </w:rPr>
      </w:pPr>
      <w:r w:rsidRPr="003D60C9">
        <w:rPr>
          <w:rFonts w:ascii="Arial" w:hAnsi="Arial" w:cs="Arial"/>
          <w:color w:val="000000" w:themeColor="text1"/>
          <w:lang w:val="ru-RU"/>
        </w:rPr>
        <w:t xml:space="preserve">5) </w:t>
      </w:r>
      <w:r w:rsidRPr="003D60C9">
        <w:rPr>
          <w:rFonts w:ascii="Arial" w:hAnsi="Arial" w:cs="Arial"/>
          <w:color w:val="000000" w:themeColor="text1"/>
        </w:rPr>
        <w:t xml:space="preserve">Доля школьников, охваченных    различными    формами   отдыха, </w:t>
      </w:r>
      <w:r w:rsidRPr="003D60C9">
        <w:rPr>
          <w:rFonts w:ascii="Arial" w:hAnsi="Arial" w:cs="Arial"/>
          <w:color w:val="000000" w:themeColor="text1"/>
          <w:lang w:val="ru-RU"/>
        </w:rPr>
        <w:t>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w:t>
      </w:r>
    </w:p>
    <w:p w:rsidR="004F1B7A" w:rsidRPr="003D60C9" w:rsidRDefault="004F1B7A" w:rsidP="003D60C9">
      <w:pPr>
        <w:pStyle w:val="TableContents"/>
        <w:tabs>
          <w:tab w:val="left" w:pos="505"/>
        </w:tabs>
        <w:autoSpaceDN/>
        <w:snapToGrid w:val="0"/>
        <w:ind w:right="273" w:firstLine="709"/>
        <w:jc w:val="both"/>
        <w:rPr>
          <w:rFonts w:ascii="Arial" w:hAnsi="Arial" w:cs="Arial"/>
          <w:color w:val="000000" w:themeColor="text1"/>
          <w:lang w:val="ru-RU"/>
        </w:rPr>
      </w:pPr>
      <w:r w:rsidRPr="003D60C9">
        <w:rPr>
          <w:rFonts w:ascii="Arial" w:hAnsi="Arial" w:cs="Arial"/>
          <w:color w:val="000000" w:themeColor="text1"/>
          <w:lang w:val="ru-RU"/>
        </w:rPr>
        <w:t xml:space="preserve">6) </w:t>
      </w:r>
      <w:r w:rsidRPr="003D60C9">
        <w:rPr>
          <w:rFonts w:ascii="Arial" w:hAnsi="Arial" w:cs="Arial"/>
          <w:color w:val="000000" w:themeColor="text1"/>
        </w:rPr>
        <w:t xml:space="preserve">Оценка эффективности оздоровления детей по окончанию летней смены   в </w:t>
      </w:r>
      <w:r w:rsidRPr="003D60C9">
        <w:rPr>
          <w:rFonts w:ascii="Arial" w:hAnsi="Arial" w:cs="Arial"/>
          <w:color w:val="000000" w:themeColor="text1"/>
          <w:lang w:val="ru-RU"/>
        </w:rPr>
        <w:t xml:space="preserve">ДОЛ </w:t>
      </w:r>
      <w:r w:rsidRPr="003D60C9">
        <w:rPr>
          <w:rFonts w:ascii="Arial" w:hAnsi="Arial" w:cs="Arial"/>
          <w:color w:val="000000" w:themeColor="text1"/>
        </w:rPr>
        <w:t>«Тихоокеанец».</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7) Доля укомплектованности педагогическими кадрами муниципальных образовательных организаций.</w:t>
      </w:r>
    </w:p>
    <w:p w:rsidR="004F1B7A" w:rsidRPr="003D60C9" w:rsidRDefault="004F1B7A" w:rsidP="003D60C9">
      <w:pPr>
        <w:ind w:firstLine="709"/>
        <w:jc w:val="both"/>
        <w:outlineLvl w:val="4"/>
        <w:rPr>
          <w:color w:val="000000" w:themeColor="text1"/>
        </w:rPr>
      </w:pPr>
      <w:r w:rsidRPr="003D60C9">
        <w:rPr>
          <w:color w:val="000000" w:themeColor="text1"/>
        </w:rPr>
        <w:t>Каждый целевой индикатор выступает обобщающим показателем по определенной подпрограмме. В рамках каждой подпрограммы имеются дополнительные показатели, которые оценивают исполнение задачи и эффективность мероприятий подпрограммы.</w:t>
      </w:r>
    </w:p>
    <w:p w:rsidR="004F1B7A" w:rsidRPr="003D60C9" w:rsidRDefault="004F1B7A" w:rsidP="003D60C9">
      <w:pPr>
        <w:pStyle w:val="TableContents"/>
        <w:tabs>
          <w:tab w:val="left" w:pos="0"/>
        </w:tabs>
        <w:autoSpaceDN/>
        <w:snapToGrid w:val="0"/>
        <w:ind w:right="-1" w:firstLine="709"/>
        <w:rPr>
          <w:rFonts w:ascii="Arial" w:hAnsi="Arial" w:cs="Arial"/>
          <w:color w:val="000000" w:themeColor="text1"/>
          <w:lang w:val="ru-RU"/>
        </w:rPr>
      </w:pPr>
    </w:p>
    <w:p w:rsidR="004F1B7A" w:rsidRPr="003D60C9" w:rsidRDefault="004F1B7A" w:rsidP="003D60C9">
      <w:pPr>
        <w:pStyle w:val="ConsPlusNormal"/>
        <w:jc w:val="center"/>
        <w:rPr>
          <w:color w:val="000000" w:themeColor="text1"/>
          <w:sz w:val="24"/>
          <w:szCs w:val="24"/>
          <w:lang w:val="ru-RU"/>
        </w:rPr>
      </w:pPr>
      <w:r w:rsidRPr="003D60C9">
        <w:rPr>
          <w:color w:val="000000" w:themeColor="text1"/>
          <w:sz w:val="24"/>
          <w:szCs w:val="24"/>
          <w:lang w:val="ru-RU"/>
        </w:rPr>
        <w:t xml:space="preserve">Планируемые целевые показатели муниципальной программы </w:t>
      </w:r>
    </w:p>
    <w:p w:rsidR="004F1B7A" w:rsidRPr="003D60C9" w:rsidRDefault="004F1B7A" w:rsidP="003D60C9">
      <w:pPr>
        <w:pStyle w:val="ConsPlusNormal"/>
        <w:jc w:val="center"/>
        <w:rPr>
          <w:color w:val="000000" w:themeColor="text1"/>
          <w:sz w:val="24"/>
          <w:szCs w:val="24"/>
          <w:lang w:val="ru-RU"/>
        </w:rPr>
      </w:pPr>
    </w:p>
    <w:tbl>
      <w:tblPr>
        <w:tblStyle w:val="affe"/>
        <w:tblW w:w="0" w:type="auto"/>
        <w:tblLayout w:type="fixed"/>
        <w:tblLook w:val="04A0"/>
      </w:tblPr>
      <w:tblGrid>
        <w:gridCol w:w="354"/>
        <w:gridCol w:w="3156"/>
        <w:gridCol w:w="24"/>
        <w:gridCol w:w="543"/>
        <w:gridCol w:w="808"/>
        <w:gridCol w:w="43"/>
        <w:gridCol w:w="709"/>
        <w:gridCol w:w="850"/>
        <w:gridCol w:w="709"/>
        <w:gridCol w:w="850"/>
        <w:gridCol w:w="709"/>
        <w:gridCol w:w="606"/>
        <w:gridCol w:w="636"/>
      </w:tblGrid>
      <w:tr w:rsidR="004F1B7A" w:rsidRPr="003D60C9" w:rsidTr="007A4C7D">
        <w:tc>
          <w:tcPr>
            <w:tcW w:w="354" w:type="dxa"/>
            <w:vMerge w:val="restart"/>
          </w:tcPr>
          <w:p w:rsidR="004F1B7A" w:rsidRPr="003D60C9" w:rsidRDefault="004F1B7A" w:rsidP="003D60C9">
            <w:pPr>
              <w:pStyle w:val="ConsPlusNormal"/>
              <w:ind w:left="-124" w:right="-108"/>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3180" w:type="dxa"/>
            <w:gridSpan w:val="2"/>
            <w:vMerge w:val="restar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543"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Ед. </w:t>
            </w:r>
          </w:p>
          <w:p w:rsidR="004F1B7A" w:rsidRPr="003D60C9" w:rsidRDefault="004F1B7A" w:rsidP="003D60C9">
            <w:pPr>
              <w:pStyle w:val="ConsPlusNormal"/>
              <w:ind w:left="-108" w:right="-108"/>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изм.</w:t>
            </w:r>
          </w:p>
        </w:tc>
        <w:tc>
          <w:tcPr>
            <w:tcW w:w="5920" w:type="dxa"/>
            <w:gridSpan w:val="9"/>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Значение целевого показателя</w:t>
            </w:r>
          </w:p>
        </w:tc>
      </w:tr>
      <w:tr w:rsidR="004F1B7A" w:rsidRPr="003D60C9" w:rsidTr="007A4C7D">
        <w:tc>
          <w:tcPr>
            <w:tcW w:w="354"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3180" w:type="dxa"/>
            <w:gridSpan w:val="2"/>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543"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808" w:type="dxa"/>
            <w:vMerge w:val="restart"/>
          </w:tcPr>
          <w:p w:rsidR="004F1B7A" w:rsidRPr="003D60C9" w:rsidRDefault="004F1B7A" w:rsidP="003D60C9">
            <w:pPr>
              <w:pStyle w:val="ConsPlusNormal"/>
              <w:ind w:left="-115" w:right="-82"/>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2018 год (фак)</w:t>
            </w:r>
          </w:p>
        </w:tc>
        <w:tc>
          <w:tcPr>
            <w:tcW w:w="752" w:type="dxa"/>
            <w:gridSpan w:val="2"/>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2019 </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 (оценка)</w:t>
            </w:r>
          </w:p>
        </w:tc>
        <w:tc>
          <w:tcPr>
            <w:tcW w:w="4360" w:type="dxa"/>
            <w:gridSpan w:val="6"/>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Плановый период</w:t>
            </w:r>
          </w:p>
        </w:tc>
      </w:tr>
      <w:tr w:rsidR="004F1B7A" w:rsidRPr="003D60C9" w:rsidTr="007A4C7D">
        <w:tc>
          <w:tcPr>
            <w:tcW w:w="354"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3180" w:type="dxa"/>
            <w:gridSpan w:val="2"/>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543"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808"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752" w:type="dxa"/>
            <w:gridSpan w:val="2"/>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850"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2020</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709"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2021</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850" w:type="dxa"/>
          </w:tcPr>
          <w:p w:rsidR="004F1B7A" w:rsidRPr="003D60C9" w:rsidRDefault="004F1B7A" w:rsidP="003D60C9">
            <w:pPr>
              <w:pStyle w:val="ConsPlusNormal"/>
              <w:ind w:left="-107"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2022 год</w:t>
            </w:r>
          </w:p>
        </w:tc>
        <w:tc>
          <w:tcPr>
            <w:tcW w:w="709"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2023</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606"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2024</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636" w:type="dxa"/>
          </w:tcPr>
          <w:p w:rsidR="004F1B7A" w:rsidRPr="003D60C9" w:rsidRDefault="004F1B7A" w:rsidP="003D60C9">
            <w:pPr>
              <w:pStyle w:val="ConsPlusNormal"/>
              <w:ind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2025</w:t>
            </w:r>
          </w:p>
          <w:p w:rsidR="004F1B7A" w:rsidRPr="003D60C9" w:rsidRDefault="004F1B7A" w:rsidP="003D60C9">
            <w:pPr>
              <w:pStyle w:val="ConsPlusNormal"/>
              <w:ind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9643" w:type="dxa"/>
            <w:gridSpan w:val="12"/>
          </w:tcPr>
          <w:p w:rsidR="004F1B7A" w:rsidRPr="003D60C9" w:rsidRDefault="004F1B7A" w:rsidP="003D60C9">
            <w:pPr>
              <w:pStyle w:val="ConsPlusNormal"/>
              <w:jc w:val="center"/>
              <w:rPr>
                <w:rFonts w:ascii="Courier New" w:hAnsi="Courier New" w:cs="Courier New"/>
                <w:b/>
                <w:bCs/>
                <w:color w:val="000000" w:themeColor="text1"/>
                <w:sz w:val="24"/>
                <w:szCs w:val="24"/>
                <w:lang w:val="ru-RU"/>
              </w:rPr>
            </w:pPr>
            <w:r w:rsidRPr="003D60C9">
              <w:rPr>
                <w:rFonts w:ascii="Courier New" w:hAnsi="Courier New" w:cs="Courier New"/>
                <w:b/>
                <w:bCs/>
                <w:color w:val="000000" w:themeColor="text1"/>
                <w:sz w:val="24"/>
                <w:szCs w:val="24"/>
                <w:lang w:val="ru-RU"/>
              </w:rPr>
              <w:t xml:space="preserve">Муниципальная программа «Социальная поддержка населения» </w:t>
            </w:r>
          </w:p>
          <w:p w:rsidR="004F1B7A" w:rsidRPr="003D60C9" w:rsidRDefault="004F1B7A" w:rsidP="003D60C9">
            <w:pPr>
              <w:pStyle w:val="ConsPlusNormal"/>
              <w:ind w:right="-108"/>
              <w:jc w:val="center"/>
              <w:rPr>
                <w:rFonts w:ascii="Courier New" w:hAnsi="Courier New" w:cs="Courier New"/>
                <w:color w:val="000000" w:themeColor="text1"/>
                <w:sz w:val="24"/>
                <w:szCs w:val="24"/>
                <w:lang w:val="ru-RU"/>
              </w:rPr>
            </w:pP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3156" w:type="dxa"/>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Степень доступности приоритетных муниципальных объектов социальной инфраструктуры для инвалидов и других маломобильных групп населения</w:t>
            </w: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9,5</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15</w:t>
            </w:r>
          </w:p>
        </w:tc>
        <w:tc>
          <w:tcPr>
            <w:tcW w:w="850"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23</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32</w:t>
            </w:r>
          </w:p>
        </w:tc>
        <w:tc>
          <w:tcPr>
            <w:tcW w:w="850"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48</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60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68</w:t>
            </w:r>
          </w:p>
        </w:tc>
        <w:tc>
          <w:tcPr>
            <w:tcW w:w="63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78</w:t>
            </w: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3156" w:type="dxa"/>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Увеличение количества СО НКО, осуществляющих деятельность, направленную на социальную поддержку и защиту граждан, взаимодействующих с администрацией ЗГМО в решении социально значимых проблем</w:t>
            </w: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60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63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3156" w:type="dxa"/>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Доля семей,  получающих субсидию на оплату жилого помещения и коммунальных услуг, от общего числа </w:t>
            </w:r>
            <w:r w:rsidRPr="003D60C9">
              <w:rPr>
                <w:rFonts w:ascii="Courier New" w:hAnsi="Courier New" w:cs="Courier New"/>
                <w:color w:val="000000" w:themeColor="text1"/>
                <w:sz w:val="24"/>
                <w:szCs w:val="24"/>
                <w:lang w:val="ru-RU"/>
              </w:rPr>
              <w:lastRenderedPageBreak/>
              <w:t>семей обратившихся за получением субсидий и имеющих право на получение субсидий на оплату жилого помещения и коммунальных услуг;</w:t>
            </w:r>
          </w:p>
          <w:p w:rsidR="004F1B7A" w:rsidRPr="003D60C9" w:rsidRDefault="004F1B7A" w:rsidP="003D60C9">
            <w:pPr>
              <w:pStyle w:val="ConsPlusNormal"/>
              <w:jc w:val="both"/>
              <w:rPr>
                <w:rFonts w:ascii="Courier New" w:hAnsi="Courier New" w:cs="Courier New"/>
                <w:color w:val="000000" w:themeColor="text1"/>
                <w:sz w:val="24"/>
                <w:szCs w:val="24"/>
                <w:lang w:val="ru-RU"/>
              </w:rPr>
            </w:pP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90</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90</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94</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94,5</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95</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60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63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4</w:t>
            </w:r>
          </w:p>
        </w:tc>
        <w:tc>
          <w:tcPr>
            <w:tcW w:w="3156" w:type="dxa"/>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Почетных граждан ЗГМО, получающих ежемесячные социальные выплаты;</w:t>
            </w: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28</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29</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32</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34</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37</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40</w:t>
            </w:r>
          </w:p>
        </w:tc>
        <w:tc>
          <w:tcPr>
            <w:tcW w:w="60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41</w:t>
            </w:r>
          </w:p>
        </w:tc>
        <w:tc>
          <w:tcPr>
            <w:tcW w:w="63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41</w:t>
            </w:r>
          </w:p>
        </w:tc>
      </w:tr>
      <w:tr w:rsidR="004F1B7A" w:rsidRPr="003D60C9" w:rsidTr="007A4C7D">
        <w:trPr>
          <w:trHeight w:val="2625"/>
        </w:trPr>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w:t>
            </w:r>
          </w:p>
        </w:tc>
        <w:tc>
          <w:tcPr>
            <w:tcW w:w="3156" w:type="dxa"/>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школьников, охваченных    различными    формами   отдыха, 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ных организациях.</w:t>
            </w: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87</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87</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87</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88</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89</w:t>
            </w:r>
          </w:p>
        </w:tc>
        <w:tc>
          <w:tcPr>
            <w:tcW w:w="60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89</w:t>
            </w:r>
          </w:p>
        </w:tc>
        <w:tc>
          <w:tcPr>
            <w:tcW w:w="636"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91</w:t>
            </w: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p w:rsidR="004F1B7A" w:rsidRPr="003D60C9" w:rsidRDefault="004F1B7A" w:rsidP="003D60C9">
            <w:pPr>
              <w:pStyle w:val="ConsPlusNormal"/>
              <w:jc w:val="center"/>
              <w:rPr>
                <w:rFonts w:ascii="Courier New" w:hAnsi="Courier New" w:cs="Courier New"/>
                <w:color w:val="000000" w:themeColor="text1"/>
                <w:sz w:val="24"/>
                <w:szCs w:val="24"/>
                <w:lang w:val="ru-RU"/>
              </w:rPr>
            </w:pP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6</w:t>
            </w:r>
          </w:p>
        </w:tc>
        <w:tc>
          <w:tcPr>
            <w:tcW w:w="3156" w:type="dxa"/>
          </w:tcPr>
          <w:p w:rsidR="004F1B7A" w:rsidRPr="003D60C9" w:rsidRDefault="004F1B7A" w:rsidP="003D60C9">
            <w:pPr>
              <w:pStyle w:val="TableContents"/>
              <w:tabs>
                <w:tab w:val="left" w:pos="0"/>
              </w:tabs>
              <w:autoSpaceDN/>
              <w:snapToGrid w:val="0"/>
              <w:ind w:right="-1"/>
              <w:jc w:val="both"/>
              <w:rPr>
                <w:rFonts w:ascii="Courier New" w:hAnsi="Courier New" w:cs="Courier New"/>
                <w:color w:val="000000" w:themeColor="text1"/>
              </w:rPr>
            </w:pPr>
            <w:r w:rsidRPr="003D60C9">
              <w:rPr>
                <w:rFonts w:ascii="Courier New" w:hAnsi="Courier New" w:cs="Courier New"/>
                <w:color w:val="000000" w:themeColor="text1"/>
              </w:rPr>
              <w:t>Оценка эффективности оздоровления детей по окончанию летней смены   в детском оздоровительном лагере палаточного типа «Тихоокеанец».</w:t>
            </w:r>
          </w:p>
        </w:tc>
        <w:tc>
          <w:tcPr>
            <w:tcW w:w="567" w:type="dxa"/>
            <w:gridSpan w:val="2"/>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w:t>
            </w:r>
          </w:p>
        </w:tc>
        <w:tc>
          <w:tcPr>
            <w:tcW w:w="851" w:type="dxa"/>
            <w:gridSpan w:val="2"/>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96,9</w:t>
            </w:r>
          </w:p>
        </w:tc>
        <w:tc>
          <w:tcPr>
            <w:tcW w:w="709" w:type="dxa"/>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96,9</w:t>
            </w:r>
          </w:p>
        </w:tc>
        <w:tc>
          <w:tcPr>
            <w:tcW w:w="850"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96,9</w:t>
            </w:r>
          </w:p>
        </w:tc>
        <w:tc>
          <w:tcPr>
            <w:tcW w:w="709"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w:t>
            </w:r>
          </w:p>
        </w:tc>
        <w:tc>
          <w:tcPr>
            <w:tcW w:w="850"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w:t>
            </w:r>
          </w:p>
        </w:tc>
        <w:tc>
          <w:tcPr>
            <w:tcW w:w="709"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97,5</w:t>
            </w:r>
          </w:p>
        </w:tc>
        <w:tc>
          <w:tcPr>
            <w:tcW w:w="606"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eastAsia="Andale Sans UI" w:hAnsi="Courier New" w:cs="Courier New"/>
                <w:color w:val="000000" w:themeColor="text1"/>
                <w:kern w:val="2"/>
                <w:lang w:eastAsia="fa-IR" w:bidi="fa-IR"/>
              </w:rPr>
              <w:t>98</w:t>
            </w:r>
          </w:p>
        </w:tc>
        <w:tc>
          <w:tcPr>
            <w:tcW w:w="636" w:type="dxa"/>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98,5</w:t>
            </w:r>
          </w:p>
        </w:tc>
      </w:tr>
      <w:tr w:rsidR="004F1B7A" w:rsidRPr="003D60C9" w:rsidTr="007A4C7D">
        <w:tc>
          <w:tcPr>
            <w:tcW w:w="354"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7</w:t>
            </w:r>
          </w:p>
        </w:tc>
        <w:tc>
          <w:tcPr>
            <w:tcW w:w="3156" w:type="dxa"/>
          </w:tcPr>
          <w:p w:rsidR="004F1B7A" w:rsidRPr="003D60C9" w:rsidRDefault="004F1B7A" w:rsidP="003D60C9">
            <w:pPr>
              <w:pStyle w:val="TableContents"/>
              <w:tabs>
                <w:tab w:val="left" w:pos="0"/>
              </w:tabs>
              <w:autoSpaceDN/>
              <w:snapToGrid w:val="0"/>
              <w:ind w:right="-1"/>
              <w:jc w:val="both"/>
              <w:rPr>
                <w:rFonts w:ascii="Courier New" w:hAnsi="Courier New" w:cs="Courier New"/>
                <w:color w:val="000000" w:themeColor="text1"/>
              </w:rPr>
            </w:pPr>
            <w:r w:rsidRPr="003D60C9">
              <w:rPr>
                <w:rFonts w:ascii="Courier New" w:hAnsi="Courier New" w:cs="Courier New"/>
                <w:color w:val="000000" w:themeColor="text1"/>
                <w:lang w:val="ru-RU"/>
              </w:rPr>
              <w:t>Доля укомплектованности педагогическими кадрами муниципальных образовательных организаций</w:t>
            </w:r>
          </w:p>
        </w:tc>
        <w:tc>
          <w:tcPr>
            <w:tcW w:w="567"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851"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97,7</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97,7</w:t>
            </w:r>
          </w:p>
        </w:tc>
        <w:tc>
          <w:tcPr>
            <w:tcW w:w="850"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96,8</w:t>
            </w:r>
          </w:p>
        </w:tc>
        <w:tc>
          <w:tcPr>
            <w:tcW w:w="709"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96,7</w:t>
            </w:r>
          </w:p>
        </w:tc>
        <w:tc>
          <w:tcPr>
            <w:tcW w:w="850"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97</w:t>
            </w:r>
          </w:p>
        </w:tc>
        <w:tc>
          <w:tcPr>
            <w:tcW w:w="709"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97,5</w:t>
            </w:r>
          </w:p>
        </w:tc>
        <w:tc>
          <w:tcPr>
            <w:tcW w:w="606"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98</w:t>
            </w:r>
          </w:p>
        </w:tc>
        <w:tc>
          <w:tcPr>
            <w:tcW w:w="636" w:type="dxa"/>
          </w:tcPr>
          <w:p w:rsidR="004F1B7A" w:rsidRPr="003D60C9" w:rsidRDefault="004F1B7A" w:rsidP="003D60C9">
            <w:pPr>
              <w:suppressAutoHyphens/>
              <w:jc w:val="center"/>
              <w:rPr>
                <w:rFonts w:ascii="Courier New" w:hAnsi="Courier New" w:cs="Courier New"/>
                <w:color w:val="000000" w:themeColor="text1"/>
              </w:rPr>
            </w:pPr>
            <w:r w:rsidRPr="003D60C9">
              <w:rPr>
                <w:rFonts w:ascii="Courier New" w:hAnsi="Courier New" w:cs="Courier New"/>
                <w:color w:val="000000" w:themeColor="text1"/>
              </w:rPr>
              <w:t>98,5</w:t>
            </w:r>
          </w:p>
        </w:tc>
      </w:tr>
    </w:tbl>
    <w:p w:rsidR="004F1B7A" w:rsidRPr="003D60C9" w:rsidRDefault="004F1B7A" w:rsidP="003D60C9">
      <w:pPr>
        <w:pStyle w:val="ConsPlusNormal"/>
        <w:jc w:val="center"/>
        <w:rPr>
          <w:b/>
          <w:bCs/>
          <w:color w:val="000000" w:themeColor="text1"/>
          <w:sz w:val="24"/>
          <w:szCs w:val="24"/>
          <w:lang w:val="ru-RU"/>
        </w:rPr>
      </w:pPr>
    </w:p>
    <w:p w:rsidR="004F1B7A" w:rsidRPr="003D60C9" w:rsidRDefault="004F1B7A" w:rsidP="003D60C9">
      <w:pPr>
        <w:pStyle w:val="ConsPlusNormal"/>
        <w:jc w:val="center"/>
        <w:rPr>
          <w:b/>
          <w:bCs/>
          <w:color w:val="000000" w:themeColor="text1"/>
          <w:sz w:val="24"/>
          <w:szCs w:val="24"/>
          <w:lang w:val="ru-RU"/>
        </w:rPr>
      </w:pPr>
    </w:p>
    <w:p w:rsidR="004F1B7A" w:rsidRPr="003D60C9" w:rsidRDefault="004F1B7A" w:rsidP="003D60C9">
      <w:pPr>
        <w:pStyle w:val="ConsPlusNormal"/>
        <w:jc w:val="center"/>
        <w:rPr>
          <w:b/>
          <w:bCs/>
          <w:color w:val="000000" w:themeColor="text1"/>
          <w:sz w:val="24"/>
          <w:szCs w:val="24"/>
          <w:lang w:val="ru-RU"/>
        </w:rPr>
      </w:pPr>
      <w:r w:rsidRPr="003D60C9">
        <w:rPr>
          <w:b/>
          <w:bCs/>
          <w:color w:val="000000" w:themeColor="text1"/>
          <w:sz w:val="24"/>
          <w:szCs w:val="24"/>
          <w:lang w:val="ru-RU"/>
        </w:rPr>
        <w:t xml:space="preserve">Глава 9. Механизм реализации муниципальной программы </w:t>
      </w:r>
    </w:p>
    <w:p w:rsidR="004F1B7A" w:rsidRPr="003D60C9" w:rsidRDefault="004F1B7A" w:rsidP="003D60C9">
      <w:pPr>
        <w:pStyle w:val="ConsPlusNormal"/>
        <w:jc w:val="center"/>
        <w:rPr>
          <w:b/>
          <w:bCs/>
          <w:color w:val="000000" w:themeColor="text1"/>
          <w:sz w:val="24"/>
          <w:szCs w:val="24"/>
          <w:lang w:val="ru-RU"/>
        </w:rPr>
      </w:pPr>
      <w:r w:rsidRPr="003D60C9">
        <w:rPr>
          <w:b/>
          <w:bCs/>
          <w:color w:val="000000" w:themeColor="text1"/>
          <w:sz w:val="24"/>
          <w:szCs w:val="24"/>
          <w:lang w:val="ru-RU"/>
        </w:rPr>
        <w:t>и контроль за ходом ее реализации.</w:t>
      </w:r>
    </w:p>
    <w:p w:rsidR="004F1B7A" w:rsidRPr="003D60C9" w:rsidRDefault="004F1B7A" w:rsidP="003D60C9">
      <w:pPr>
        <w:pStyle w:val="ConsPlusNormal"/>
        <w:jc w:val="center"/>
        <w:rPr>
          <w:b/>
          <w:bCs/>
          <w:color w:val="000000" w:themeColor="text1"/>
          <w:sz w:val="24"/>
          <w:szCs w:val="24"/>
          <w:lang w:val="ru-RU"/>
        </w:rPr>
      </w:pP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Программы предусматривает целевое использование денежных средств в соответствии с поставленными задачами, определёнными программными мероприятиями.</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lastRenderedPageBreak/>
        <w:t>Реализация программных мероприятий осуществляется посредством выделения денежных средств из местного бюджета  на основании распоряжения администрации ЗГМО.</w:t>
      </w:r>
    </w:p>
    <w:p w:rsidR="004F1B7A" w:rsidRPr="003D60C9" w:rsidRDefault="004F1B7A" w:rsidP="003D60C9">
      <w:pPr>
        <w:ind w:firstLine="709"/>
        <w:jc w:val="both"/>
        <w:rPr>
          <w:color w:val="000000" w:themeColor="text1"/>
        </w:rPr>
      </w:pPr>
      <w:r w:rsidRPr="003D60C9">
        <w:rPr>
          <w:color w:val="000000" w:themeColor="text1"/>
        </w:rPr>
        <w:t>Ответственным исполнителем по реализации Программы является сектор по социальной поддержке населения и взаимодействию с общественными организациями администрации ЗГМО. Исполнитель осуществляет управление реализацией муниципальной программы в целом, координирует и контролирует действия соисполнителей, участников муниципальной программы. Ответственным исполнителем может быть разработан план-график реализации муниципальной программы.</w:t>
      </w:r>
    </w:p>
    <w:p w:rsidR="004F1B7A" w:rsidRPr="003D60C9" w:rsidRDefault="004F1B7A" w:rsidP="003D60C9">
      <w:pPr>
        <w:pStyle w:val="ConsPlusNormal"/>
        <w:tabs>
          <w:tab w:val="left" w:pos="993"/>
          <w:tab w:val="left" w:pos="1134"/>
        </w:tabs>
        <w:ind w:firstLine="709"/>
        <w:jc w:val="both"/>
        <w:rPr>
          <w:color w:val="000000" w:themeColor="text1"/>
          <w:sz w:val="24"/>
          <w:szCs w:val="24"/>
          <w:lang w:val="ru-RU"/>
        </w:rPr>
      </w:pPr>
      <w:r w:rsidRPr="003D60C9">
        <w:rPr>
          <w:color w:val="000000" w:themeColor="text1"/>
          <w:sz w:val="24"/>
          <w:szCs w:val="24"/>
          <w:lang w:val="ru-RU"/>
        </w:rPr>
        <w:t>Объем бюджетных ассигнований на реализацию муниципальной программы утверждается решением Думы ЗГМО о бюджете ЗГМО на очередной финансовый год и плановый период.</w:t>
      </w:r>
    </w:p>
    <w:p w:rsidR="004F1B7A" w:rsidRPr="003D60C9" w:rsidRDefault="004F1B7A" w:rsidP="003D60C9">
      <w:pPr>
        <w:pStyle w:val="ConsPlusNormal"/>
        <w:tabs>
          <w:tab w:val="left" w:pos="993"/>
        </w:tabs>
        <w:ind w:firstLine="709"/>
        <w:jc w:val="both"/>
        <w:rPr>
          <w:b/>
          <w:bCs/>
          <w:color w:val="000000" w:themeColor="text1"/>
          <w:sz w:val="24"/>
          <w:szCs w:val="24"/>
          <w:lang w:val="ru-RU"/>
        </w:rPr>
      </w:pPr>
      <w:r w:rsidRPr="003D60C9">
        <w:rPr>
          <w:color w:val="000000" w:themeColor="text1"/>
          <w:sz w:val="24"/>
          <w:szCs w:val="24"/>
          <w:lang w:val="ru-RU"/>
        </w:rPr>
        <w:t>Ответственный исполнитель осуществляет текущий контроль, мониторинг за реализацией муниципальной программы в целом и несет ответственность за эффективность реализации муниципальной программы.</w:t>
      </w:r>
    </w:p>
    <w:p w:rsidR="004F1B7A" w:rsidRPr="003D60C9" w:rsidRDefault="004F1B7A" w:rsidP="003D60C9">
      <w:pPr>
        <w:tabs>
          <w:tab w:val="left" w:pos="993"/>
        </w:tabs>
        <w:ind w:firstLine="709"/>
        <w:jc w:val="both"/>
        <w:rPr>
          <w:color w:val="000000" w:themeColor="text1"/>
        </w:rPr>
      </w:pPr>
      <w:r w:rsidRPr="003D60C9">
        <w:rPr>
          <w:color w:val="000000" w:themeColor="text1"/>
        </w:rPr>
        <w:t xml:space="preserve">Ответственный исполнитель совместно с соисполнителями, участниками муниципальной программы несут ответственность за целевое и эффективное использование выделенных им бюджетных средств на реализацию муниципальной программы. </w:t>
      </w:r>
    </w:p>
    <w:p w:rsidR="004F1B7A" w:rsidRPr="003D60C9" w:rsidRDefault="004F1B7A" w:rsidP="003D60C9">
      <w:pPr>
        <w:tabs>
          <w:tab w:val="left" w:pos="0"/>
        </w:tabs>
        <w:ind w:firstLine="709"/>
        <w:jc w:val="both"/>
        <w:rPr>
          <w:color w:val="000000" w:themeColor="text1"/>
        </w:rPr>
      </w:pPr>
      <w:r w:rsidRPr="003D60C9">
        <w:rPr>
          <w:color w:val="000000" w:themeColor="text1"/>
        </w:rPr>
        <w:t xml:space="preserve">Ответственный исполнитель муниципальной 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w:t>
      </w:r>
    </w:p>
    <w:p w:rsidR="004F1B7A" w:rsidRPr="003D60C9" w:rsidRDefault="004F1B7A" w:rsidP="003D60C9">
      <w:pPr>
        <w:tabs>
          <w:tab w:val="left" w:pos="0"/>
        </w:tabs>
        <w:ind w:firstLine="709"/>
        <w:jc w:val="both"/>
        <w:rPr>
          <w:color w:val="000000" w:themeColor="text1"/>
        </w:rPr>
      </w:pPr>
      <w:r w:rsidRPr="003D60C9">
        <w:rPr>
          <w:color w:val="000000" w:themeColor="text1"/>
        </w:rPr>
        <w:t>В рамках реализации полномочий, отнесенных к компетенции ответственного исполнителя,  выполняются следующие действия:</w:t>
      </w:r>
    </w:p>
    <w:p w:rsidR="004F1B7A" w:rsidRPr="003D60C9" w:rsidRDefault="004F1B7A" w:rsidP="003D60C9">
      <w:pPr>
        <w:ind w:firstLine="709"/>
        <w:jc w:val="both"/>
        <w:rPr>
          <w:color w:val="000000" w:themeColor="text1"/>
        </w:rPr>
      </w:pPr>
      <w:r w:rsidRPr="003D60C9">
        <w:rPr>
          <w:color w:val="000000" w:themeColor="text1"/>
        </w:rPr>
        <w:t>-     обеспечивается размещение муниципальной программы на официальном сайте администрации ЗГМО, а также опубликование в печатных средствах массовой информации;</w:t>
      </w:r>
    </w:p>
    <w:p w:rsidR="004F1B7A" w:rsidRPr="003D60C9" w:rsidRDefault="004F1B7A" w:rsidP="003D60C9">
      <w:pPr>
        <w:ind w:firstLine="709"/>
        <w:jc w:val="both"/>
        <w:rPr>
          <w:color w:val="000000" w:themeColor="text1"/>
        </w:rPr>
      </w:pPr>
      <w:r w:rsidRPr="003D60C9">
        <w:rPr>
          <w:color w:val="000000" w:themeColor="text1"/>
        </w:rPr>
        <w:t>-   запрашивается у соисполнителей и участников муниципальной программы информация о ходе реализации муниципальной программы;</w:t>
      </w:r>
    </w:p>
    <w:p w:rsidR="004F1B7A" w:rsidRPr="003D60C9" w:rsidRDefault="004F1B7A" w:rsidP="003D60C9">
      <w:pPr>
        <w:ind w:firstLine="709"/>
        <w:jc w:val="both"/>
        <w:rPr>
          <w:color w:val="000000" w:themeColor="text1"/>
        </w:rPr>
      </w:pPr>
      <w:r w:rsidRPr="003D60C9">
        <w:rPr>
          <w:color w:val="000000" w:themeColor="text1"/>
        </w:rPr>
        <w:t>-    разрабатываются меры по привлечению средств из федерального, областного бюджетов и иных источников в соответствии с законодательством для реализации мероприятий муниципальной программы.</w:t>
      </w:r>
    </w:p>
    <w:p w:rsidR="004F1B7A" w:rsidRPr="003D60C9" w:rsidRDefault="004F1B7A" w:rsidP="003D60C9">
      <w:pPr>
        <w:tabs>
          <w:tab w:val="left" w:pos="0"/>
        </w:tabs>
        <w:ind w:firstLine="709"/>
        <w:jc w:val="both"/>
        <w:rPr>
          <w:color w:val="000000" w:themeColor="text1"/>
        </w:rPr>
      </w:pPr>
      <w:r w:rsidRPr="003D60C9">
        <w:rPr>
          <w:color w:val="000000" w:themeColor="text1"/>
        </w:rPr>
        <w:t>-   возлагается ответственность за своевременную и качественную реализацию программных мероприятий на ответственного исполнителя;</w:t>
      </w:r>
    </w:p>
    <w:p w:rsidR="004F1B7A" w:rsidRPr="003D60C9" w:rsidRDefault="004F1B7A" w:rsidP="003D60C9">
      <w:pPr>
        <w:tabs>
          <w:tab w:val="left" w:pos="0"/>
        </w:tabs>
        <w:ind w:firstLine="709"/>
        <w:jc w:val="both"/>
        <w:rPr>
          <w:color w:val="000000" w:themeColor="text1"/>
        </w:rPr>
      </w:pPr>
      <w:r w:rsidRPr="003D60C9">
        <w:rPr>
          <w:color w:val="000000" w:themeColor="text1"/>
        </w:rPr>
        <w:t>-       вносятся предложение о внесении изменений в Программу;</w:t>
      </w:r>
    </w:p>
    <w:p w:rsidR="004F1B7A" w:rsidRPr="003D60C9" w:rsidRDefault="004F1B7A" w:rsidP="003D60C9">
      <w:pPr>
        <w:tabs>
          <w:tab w:val="left" w:pos="0"/>
        </w:tabs>
        <w:ind w:firstLine="709"/>
        <w:jc w:val="both"/>
        <w:rPr>
          <w:color w:val="000000" w:themeColor="text1"/>
        </w:rPr>
      </w:pPr>
      <w:r w:rsidRPr="003D60C9">
        <w:rPr>
          <w:color w:val="000000" w:themeColor="text1"/>
        </w:rPr>
        <w:t>- обеспечивается достижение установленных Программой показателей эффективности, решение поставленных целей и задач Программы;</w:t>
      </w:r>
    </w:p>
    <w:p w:rsidR="004F1B7A" w:rsidRPr="003D60C9" w:rsidRDefault="004F1B7A" w:rsidP="003D60C9">
      <w:pPr>
        <w:tabs>
          <w:tab w:val="left" w:pos="0"/>
        </w:tabs>
        <w:ind w:firstLine="709"/>
        <w:jc w:val="both"/>
        <w:rPr>
          <w:color w:val="000000" w:themeColor="text1"/>
        </w:rPr>
      </w:pPr>
      <w:r w:rsidRPr="003D60C9">
        <w:rPr>
          <w:color w:val="000000" w:themeColor="text1"/>
        </w:rPr>
        <w:t>-       осуществляются иные полномочия, установленные законодательством.</w:t>
      </w: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 xml:space="preserve">Соисполнители: </w:t>
      </w:r>
    </w:p>
    <w:p w:rsidR="004F1B7A" w:rsidRPr="003D60C9" w:rsidRDefault="004F1B7A" w:rsidP="003D60C9">
      <w:pPr>
        <w:ind w:firstLine="709"/>
        <w:jc w:val="both"/>
        <w:rPr>
          <w:color w:val="000000" w:themeColor="text1"/>
        </w:rPr>
      </w:pPr>
      <w:r w:rsidRPr="003D60C9">
        <w:rPr>
          <w:color w:val="000000" w:themeColor="text1"/>
        </w:rPr>
        <w:t>-       обеспечивают реализацию подпрограмм;</w:t>
      </w:r>
    </w:p>
    <w:p w:rsidR="004F1B7A" w:rsidRPr="003D60C9" w:rsidRDefault="004F1B7A" w:rsidP="003D60C9">
      <w:pPr>
        <w:ind w:firstLine="709"/>
        <w:jc w:val="both"/>
        <w:rPr>
          <w:color w:val="000000" w:themeColor="text1"/>
        </w:rPr>
      </w:pPr>
      <w:r w:rsidRPr="003D60C9">
        <w:rPr>
          <w:color w:val="000000" w:themeColor="text1"/>
        </w:rPr>
        <w:t>-      несут ответственность за достижение целевых показателей подпрограмм, а также за достижение ожидаемых конечных результатов их реализации;</w:t>
      </w:r>
    </w:p>
    <w:p w:rsidR="004F1B7A" w:rsidRPr="003D60C9" w:rsidRDefault="004F1B7A" w:rsidP="003D60C9">
      <w:pPr>
        <w:ind w:firstLine="709"/>
        <w:jc w:val="both"/>
        <w:rPr>
          <w:color w:val="000000" w:themeColor="text1"/>
        </w:rPr>
      </w:pPr>
      <w:r w:rsidRPr="003D60C9">
        <w:rPr>
          <w:color w:val="000000" w:themeColor="text1"/>
        </w:rPr>
        <w:t>-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 за реализацию которых несут ответственность;</w:t>
      </w:r>
    </w:p>
    <w:p w:rsidR="004F1B7A" w:rsidRPr="003D60C9" w:rsidRDefault="004F1B7A" w:rsidP="003D60C9">
      <w:pPr>
        <w:ind w:firstLine="709"/>
        <w:jc w:val="both"/>
        <w:rPr>
          <w:color w:val="000000" w:themeColor="text1"/>
        </w:rPr>
      </w:pPr>
      <w:r w:rsidRPr="003D60C9">
        <w:rPr>
          <w:color w:val="000000" w:themeColor="text1"/>
        </w:rPr>
        <w:t xml:space="preserve">-     разрабатывают и согласовывают  проект изменений в муниципальную </w:t>
      </w:r>
      <w:r w:rsidRPr="003D60C9">
        <w:rPr>
          <w:color w:val="000000" w:themeColor="text1"/>
        </w:rPr>
        <w:lastRenderedPageBreak/>
        <w:t>программу в части подпрограмм, за реализацию которых несут ответственность;</w:t>
      </w:r>
    </w:p>
    <w:p w:rsidR="004F1B7A" w:rsidRPr="003D60C9" w:rsidRDefault="004F1B7A" w:rsidP="003D60C9">
      <w:pPr>
        <w:ind w:firstLine="709"/>
        <w:jc w:val="both"/>
        <w:rPr>
          <w:color w:val="000000" w:themeColor="text1"/>
        </w:rPr>
      </w:pPr>
      <w:r w:rsidRPr="003D60C9">
        <w:rPr>
          <w:color w:val="000000" w:themeColor="text1"/>
        </w:rPr>
        <w:t>-   формируют предложения по внесению изменений в муниципальную программу, направляют их ответственному исполнителю;</w:t>
      </w:r>
    </w:p>
    <w:p w:rsidR="004F1B7A" w:rsidRPr="003D60C9" w:rsidRDefault="004F1B7A" w:rsidP="003D60C9">
      <w:pPr>
        <w:ind w:firstLine="709"/>
        <w:jc w:val="both"/>
        <w:rPr>
          <w:color w:val="000000" w:themeColor="text1"/>
        </w:rPr>
      </w:pPr>
      <w:r w:rsidRPr="003D60C9">
        <w:rPr>
          <w:color w:val="000000" w:themeColor="text1"/>
        </w:rPr>
        <w:t>-  запрашивают у участников муниципальной программы информацию о ходе реализации мероприятий, ответственными за исполнение которых являются участники муниципальной программы;</w:t>
      </w:r>
    </w:p>
    <w:p w:rsidR="004F1B7A" w:rsidRPr="003D60C9" w:rsidRDefault="004F1B7A" w:rsidP="003D60C9">
      <w:pPr>
        <w:ind w:firstLine="709"/>
        <w:jc w:val="both"/>
        <w:rPr>
          <w:color w:val="000000" w:themeColor="text1"/>
        </w:rPr>
      </w:pPr>
      <w:r w:rsidRPr="003D60C9">
        <w:rPr>
          <w:color w:val="000000" w:themeColor="text1"/>
        </w:rPr>
        <w:t>-    разрабатывают и представляют ответственному исполнителю отчеты о реализации соответствующей подпрограммы.</w:t>
      </w:r>
    </w:p>
    <w:p w:rsidR="004F1B7A" w:rsidRPr="003D60C9" w:rsidRDefault="004F1B7A" w:rsidP="003D60C9">
      <w:pPr>
        <w:ind w:firstLine="709"/>
        <w:jc w:val="both"/>
        <w:rPr>
          <w:color w:val="000000" w:themeColor="text1"/>
        </w:rPr>
      </w:pPr>
      <w:r w:rsidRPr="003D60C9">
        <w:rPr>
          <w:color w:val="000000" w:themeColor="text1"/>
        </w:rPr>
        <w:t>Участники муниципальной программы:</w:t>
      </w:r>
    </w:p>
    <w:p w:rsidR="004F1B7A" w:rsidRPr="003D60C9" w:rsidRDefault="004F1B7A" w:rsidP="003D60C9">
      <w:pPr>
        <w:ind w:firstLine="709"/>
        <w:jc w:val="both"/>
        <w:rPr>
          <w:color w:val="000000" w:themeColor="text1"/>
        </w:rPr>
      </w:pPr>
      <w:r w:rsidRPr="003D60C9">
        <w:rPr>
          <w:color w:val="000000" w:themeColor="text1"/>
        </w:rPr>
        <w:t>-   осуществляют реализацию основных мероприятий;</w:t>
      </w:r>
    </w:p>
    <w:p w:rsidR="004F1B7A" w:rsidRPr="003D60C9" w:rsidRDefault="004F1B7A" w:rsidP="003D60C9">
      <w:pPr>
        <w:ind w:firstLine="709"/>
        <w:jc w:val="both"/>
        <w:rPr>
          <w:color w:val="000000" w:themeColor="text1"/>
        </w:rPr>
      </w:pPr>
      <w:r w:rsidRPr="003D60C9">
        <w:rPr>
          <w:color w:val="000000" w:themeColor="text1"/>
        </w:rPr>
        <w:t>-   несут ответственность за достижение целевых показателей программы;</w:t>
      </w:r>
    </w:p>
    <w:p w:rsidR="004F1B7A" w:rsidRPr="003D60C9" w:rsidRDefault="004F1B7A" w:rsidP="003D60C9">
      <w:pPr>
        <w:ind w:firstLine="709"/>
        <w:jc w:val="both"/>
        <w:rPr>
          <w:color w:val="000000" w:themeColor="text1"/>
        </w:rPr>
      </w:pPr>
      <w:r w:rsidRPr="003D60C9">
        <w:rPr>
          <w:color w:val="000000" w:themeColor="text1"/>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4F1B7A" w:rsidRPr="003D60C9" w:rsidRDefault="004F1B7A" w:rsidP="003D60C9">
      <w:pPr>
        <w:ind w:firstLine="709"/>
        <w:jc w:val="both"/>
        <w:rPr>
          <w:color w:val="000000" w:themeColor="text1"/>
        </w:rPr>
      </w:pPr>
      <w:r w:rsidRPr="003D60C9">
        <w:rPr>
          <w:color w:val="000000" w:themeColor="text1"/>
        </w:rPr>
        <w:t>-  согласовывают проект изменений в муниципальную программу в части основных мероприятий;</w:t>
      </w:r>
    </w:p>
    <w:p w:rsidR="004F1B7A" w:rsidRPr="003D60C9" w:rsidRDefault="004F1B7A" w:rsidP="003D60C9">
      <w:pPr>
        <w:ind w:firstLine="709"/>
        <w:jc w:val="both"/>
        <w:rPr>
          <w:color w:val="000000" w:themeColor="text1"/>
        </w:rPr>
      </w:pPr>
      <w:r w:rsidRPr="003D60C9">
        <w:rPr>
          <w:color w:val="000000" w:themeColor="text1"/>
        </w:rPr>
        <w:t>-  формируют предложения по внесению изменений в муниципальную программу, направляют их ответственному исполнителю;</w:t>
      </w:r>
    </w:p>
    <w:p w:rsidR="004F1B7A" w:rsidRPr="003D60C9" w:rsidRDefault="004F1B7A" w:rsidP="003D60C9">
      <w:pPr>
        <w:ind w:firstLine="709"/>
        <w:jc w:val="both"/>
        <w:rPr>
          <w:color w:val="000000" w:themeColor="text1"/>
        </w:rPr>
      </w:pPr>
      <w:r w:rsidRPr="003D60C9">
        <w:rPr>
          <w:color w:val="000000" w:themeColor="text1"/>
        </w:rPr>
        <w:t>-  разрабатывают и представляют ответственному исполнителю отчеты о реализации основных мероприятий.</w:t>
      </w:r>
    </w:p>
    <w:p w:rsidR="004F1B7A" w:rsidRPr="003D60C9" w:rsidRDefault="004F1B7A" w:rsidP="003D60C9">
      <w:pPr>
        <w:ind w:firstLine="709"/>
        <w:jc w:val="both"/>
        <w:rPr>
          <w:color w:val="000000" w:themeColor="text1"/>
        </w:rPr>
      </w:pPr>
      <w:r w:rsidRPr="003D60C9">
        <w:rPr>
          <w:color w:val="000000" w:themeColor="text1"/>
        </w:rPr>
        <w:t>Вопросы о ходе выполнения программных мероприятий и целевом использовании средств местного бюджета, направляемых на реализацию Программы, согласно планам работы Думы ЗГМО и администрации ЗГМО рассматриваются на заседаниях Думы ЗГМО, Административном комитете при главе администрации ЗГМО</w:t>
      </w:r>
      <w:bookmarkStart w:id="0" w:name="sub_1064"/>
      <w:bookmarkEnd w:id="0"/>
      <w:r w:rsidRPr="003D60C9">
        <w:rPr>
          <w:color w:val="000000" w:themeColor="text1"/>
        </w:rPr>
        <w:t>.</w:t>
      </w:r>
    </w:p>
    <w:p w:rsidR="004F1B7A" w:rsidRPr="003D60C9" w:rsidRDefault="004F1B7A" w:rsidP="003D60C9">
      <w:pPr>
        <w:ind w:firstLine="709"/>
        <w:jc w:val="both"/>
        <w:rPr>
          <w:color w:val="000000" w:themeColor="text1"/>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Глава 10. Оценка эффективности реализации муниципальной программы</w:t>
      </w: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w:t>
      </w:r>
    </w:p>
    <w:p w:rsidR="004F1B7A" w:rsidRPr="003D60C9" w:rsidRDefault="004F1B7A" w:rsidP="003D60C9">
      <w:pPr>
        <w:ind w:firstLine="709"/>
        <w:jc w:val="both"/>
        <w:rPr>
          <w:color w:val="000000" w:themeColor="text1"/>
        </w:rPr>
      </w:pPr>
      <w:r w:rsidRPr="003D60C9">
        <w:rPr>
          <w:color w:val="000000" w:themeColor="text1"/>
        </w:rPr>
        <w:t>Оценка эффективности реализации муниципальной программы осуществляется в соответствии с требованиями Положения о порядке принятия решений о разработке, формировании и реализации муниципальных программ, утвержденного постановлением администрации ЗГМО от 05.06.2015г. № 971 по формам, согласно приложению № 2 к муниципальной программе.</w:t>
      </w:r>
    </w:p>
    <w:p w:rsidR="004F1B7A" w:rsidRPr="003D60C9" w:rsidRDefault="004F1B7A" w:rsidP="003D60C9">
      <w:pPr>
        <w:ind w:firstLine="567"/>
        <w:jc w:val="both"/>
        <w:rPr>
          <w:color w:val="000000" w:themeColor="text1"/>
        </w:rPr>
      </w:pPr>
    </w:p>
    <w:p w:rsidR="004F1B7A" w:rsidRPr="003D60C9" w:rsidRDefault="004F1B7A" w:rsidP="003D60C9">
      <w:pPr>
        <w:ind w:firstLine="567"/>
        <w:jc w:val="both"/>
        <w:rPr>
          <w:color w:val="000000" w:themeColor="text1"/>
        </w:rPr>
      </w:pPr>
    </w:p>
    <w:p w:rsidR="004F1B7A" w:rsidRPr="003D60C9" w:rsidRDefault="004F1B7A" w:rsidP="003D60C9">
      <w:pPr>
        <w:ind w:firstLine="567"/>
        <w:jc w:val="both"/>
        <w:rPr>
          <w:color w:val="000000" w:themeColor="text1"/>
        </w:rPr>
      </w:pPr>
    </w:p>
    <w:p w:rsidR="004F1B7A" w:rsidRPr="003D60C9" w:rsidRDefault="004F1B7A" w:rsidP="003D60C9">
      <w:pPr>
        <w:ind w:firstLine="567"/>
        <w:jc w:val="both"/>
        <w:rPr>
          <w:color w:val="000000" w:themeColor="text1"/>
        </w:rPr>
      </w:pPr>
    </w:p>
    <w:p w:rsidR="004F1B7A" w:rsidRPr="003D60C9" w:rsidRDefault="004F1B7A" w:rsidP="003D60C9">
      <w:pPr>
        <w:pStyle w:val="ConsPlusNormal"/>
        <w:tabs>
          <w:tab w:val="left" w:pos="993"/>
        </w:tabs>
        <w:jc w:val="center"/>
        <w:rPr>
          <w:b/>
          <w:bCs/>
          <w:color w:val="000000" w:themeColor="text1"/>
          <w:sz w:val="24"/>
          <w:szCs w:val="24"/>
          <w:lang w:val="ru-RU"/>
        </w:rPr>
      </w:pPr>
      <w:r w:rsidRPr="003D60C9">
        <w:rPr>
          <w:b/>
          <w:bCs/>
          <w:color w:val="000000" w:themeColor="text1"/>
          <w:sz w:val="24"/>
          <w:szCs w:val="24"/>
          <w:lang w:val="ru-RU"/>
        </w:rPr>
        <w:t>Глава 11. Подпрограмма 1. «Социальная поддержка и доступная среда для инвалидов» на 2020-2025 гг.</w:t>
      </w:r>
    </w:p>
    <w:p w:rsidR="004F1B7A" w:rsidRPr="003D60C9" w:rsidRDefault="004F1B7A" w:rsidP="003D60C9">
      <w:pPr>
        <w:jc w:val="center"/>
        <w:rPr>
          <w:b/>
          <w:bCs/>
          <w:color w:val="000000" w:themeColor="text1"/>
        </w:rPr>
      </w:pPr>
      <w:r w:rsidRPr="003D60C9">
        <w:rPr>
          <w:b/>
          <w:bCs/>
          <w:color w:val="000000" w:themeColor="text1"/>
        </w:rPr>
        <w:t xml:space="preserve">Раздел 1. Паспорт подпрограммы 1 </w:t>
      </w:r>
    </w:p>
    <w:p w:rsidR="004F1B7A" w:rsidRPr="003D60C9" w:rsidRDefault="004F1B7A" w:rsidP="003D60C9">
      <w:pPr>
        <w:jc w:val="center"/>
        <w:rPr>
          <w:color w:val="000000" w:themeColor="text1"/>
        </w:rPr>
      </w:pPr>
    </w:p>
    <w:tbl>
      <w:tblPr>
        <w:tblW w:w="0" w:type="auto"/>
        <w:tblCellSpacing w:w="5" w:type="nil"/>
        <w:tblCellMar>
          <w:left w:w="75" w:type="dxa"/>
          <w:right w:w="75" w:type="dxa"/>
        </w:tblCellMar>
        <w:tblLook w:val="0000"/>
      </w:tblPr>
      <w:tblGrid>
        <w:gridCol w:w="2787"/>
        <w:gridCol w:w="6405"/>
        <w:gridCol w:w="156"/>
        <w:gridCol w:w="156"/>
      </w:tblGrid>
      <w:tr w:rsidR="004F1B7A" w:rsidRPr="003D60C9" w:rsidTr="007A4C7D">
        <w:trPr>
          <w:gridAfter w:val="2"/>
          <w:tblCellSpacing w:w="5" w:type="nil"/>
        </w:trPr>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 Наименование подпрограммы1 </w:t>
            </w:r>
          </w:p>
        </w:tc>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b/>
                <w:bCs/>
                <w:color w:val="000000" w:themeColor="text1"/>
                <w:sz w:val="24"/>
                <w:szCs w:val="24"/>
                <w:lang w:val="ru-RU"/>
              </w:rPr>
              <w:t>«</w:t>
            </w:r>
            <w:r w:rsidRPr="003D60C9">
              <w:rPr>
                <w:rFonts w:ascii="Courier New" w:hAnsi="Courier New" w:cs="Courier New"/>
                <w:color w:val="000000" w:themeColor="text1"/>
                <w:sz w:val="24"/>
                <w:szCs w:val="24"/>
                <w:lang w:val="ru-RU"/>
              </w:rPr>
              <w:t xml:space="preserve">Социальная поддержка и доступная среда для инвалидов» </w:t>
            </w:r>
          </w:p>
        </w:tc>
      </w:tr>
      <w:tr w:rsidR="004F1B7A" w:rsidRPr="003D60C9" w:rsidTr="007A4C7D">
        <w:trPr>
          <w:gridAfter w:val="2"/>
          <w:trHeight w:val="207"/>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lang w:val="ru-RU"/>
              </w:rPr>
              <w:t>Ответств</w:t>
            </w:r>
            <w:r w:rsidRPr="003D60C9">
              <w:rPr>
                <w:rFonts w:ascii="Courier New" w:hAnsi="Courier New" w:cs="Courier New"/>
                <w:color w:val="000000" w:themeColor="text1"/>
                <w:sz w:val="24"/>
                <w:szCs w:val="24"/>
              </w:rPr>
              <w:t xml:space="preserve">енный исполнитель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w:t>
            </w:r>
            <w:r w:rsidRPr="003D60C9">
              <w:rPr>
                <w:rFonts w:ascii="Courier New" w:hAnsi="Courier New" w:cs="Courier New"/>
                <w:color w:val="000000" w:themeColor="text1"/>
                <w:sz w:val="24"/>
                <w:szCs w:val="24"/>
              </w:rPr>
              <w:t>одпрограммы</w:t>
            </w:r>
            <w:r w:rsidRPr="003D60C9">
              <w:rPr>
                <w:rFonts w:ascii="Courier New" w:hAnsi="Courier New" w:cs="Courier New"/>
                <w:color w:val="000000" w:themeColor="text1"/>
                <w:sz w:val="24"/>
                <w:szCs w:val="24"/>
                <w:lang w:val="ru-RU"/>
              </w:rPr>
              <w:t xml:space="preserve"> 1</w:t>
            </w:r>
          </w:p>
        </w:tc>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ind w:firstLine="322"/>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7A4C7D">
        <w:trPr>
          <w:gridAfter w:val="2"/>
          <w:trHeight w:val="70"/>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Участники </w:t>
            </w:r>
            <w:r w:rsidRPr="003D60C9">
              <w:rPr>
                <w:rFonts w:ascii="Courier New" w:hAnsi="Courier New" w:cs="Courier New"/>
                <w:color w:val="000000" w:themeColor="text1"/>
                <w:sz w:val="24"/>
                <w:szCs w:val="24"/>
              </w:rPr>
              <w:lastRenderedPageBreak/>
              <w:t xml:space="preserve">подпрограммы </w:t>
            </w:r>
            <w:r w:rsidRPr="003D60C9">
              <w:rPr>
                <w:rFonts w:ascii="Courier New" w:hAnsi="Courier New" w:cs="Courier New"/>
                <w:color w:val="000000" w:themeColor="text1"/>
                <w:sz w:val="24"/>
                <w:szCs w:val="24"/>
                <w:lang w:val="ru-RU"/>
              </w:rPr>
              <w:t>1</w:t>
            </w:r>
          </w:p>
        </w:tc>
        <w:tc>
          <w:tcPr>
            <w:tcW w:w="0" w:type="auto"/>
            <w:tcBorders>
              <w:left w:val="single" w:sz="4" w:space="0" w:color="auto"/>
              <w:bottom w:val="single" w:sz="4" w:space="0" w:color="auto"/>
              <w:right w:val="single" w:sz="4" w:space="0" w:color="auto"/>
            </w:tcBorders>
          </w:tcPr>
          <w:p w:rsidR="004F1B7A" w:rsidRPr="003D60C9" w:rsidRDefault="004F1B7A" w:rsidP="003D60C9">
            <w:pPr>
              <w:ind w:firstLine="39"/>
              <w:jc w:val="both"/>
              <w:rPr>
                <w:rFonts w:ascii="Courier New" w:hAnsi="Courier New" w:cs="Courier New"/>
                <w:color w:val="000000" w:themeColor="text1"/>
              </w:rPr>
            </w:pPr>
            <w:r w:rsidRPr="003D60C9">
              <w:rPr>
                <w:rFonts w:ascii="Courier New" w:hAnsi="Courier New" w:cs="Courier New"/>
                <w:color w:val="000000" w:themeColor="text1"/>
              </w:rPr>
              <w:lastRenderedPageBreak/>
              <w:t xml:space="preserve">- Комитет по образованию администрации </w:t>
            </w:r>
            <w:r w:rsidRPr="003D60C9">
              <w:rPr>
                <w:rFonts w:ascii="Courier New" w:hAnsi="Courier New" w:cs="Courier New"/>
                <w:color w:val="000000" w:themeColor="text1"/>
              </w:rPr>
              <w:lastRenderedPageBreak/>
              <w:t>ЗГМО;</w:t>
            </w:r>
          </w:p>
          <w:p w:rsidR="004F1B7A" w:rsidRPr="003D60C9" w:rsidRDefault="004F1B7A" w:rsidP="003D60C9">
            <w:pPr>
              <w:pStyle w:val="ConsPlusCell"/>
              <w:ind w:firstLine="39"/>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«Управление по развитию культурной сферы и библиотечного обслуживания» ЗГМО;</w:t>
            </w:r>
          </w:p>
          <w:p w:rsidR="004F1B7A" w:rsidRPr="003D60C9" w:rsidRDefault="004F1B7A" w:rsidP="003D60C9">
            <w:pPr>
              <w:pStyle w:val="ConsPlusCell"/>
              <w:ind w:firstLine="39"/>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Отдел по физической культуре и спорту администрации ЗГМО;</w:t>
            </w:r>
          </w:p>
          <w:p w:rsidR="004F1B7A" w:rsidRPr="003D60C9" w:rsidRDefault="004F1B7A" w:rsidP="003D60C9">
            <w:pPr>
              <w:ind w:firstLine="39"/>
              <w:jc w:val="both"/>
              <w:rPr>
                <w:rFonts w:ascii="Courier New" w:hAnsi="Courier New" w:cs="Courier New"/>
                <w:color w:val="000000" w:themeColor="text1"/>
              </w:rPr>
            </w:pPr>
            <w:r w:rsidRPr="003D60C9">
              <w:rPr>
                <w:rFonts w:ascii="Courier New" w:hAnsi="Courier New" w:cs="Courier New"/>
                <w:color w:val="000000" w:themeColor="text1"/>
              </w:rPr>
              <w:t>-Комитет имущественных отношений, архитектуры и градостроительства администрации ЗГМО;</w:t>
            </w:r>
          </w:p>
          <w:p w:rsidR="004F1B7A" w:rsidRPr="003D60C9" w:rsidRDefault="004F1B7A" w:rsidP="003D60C9">
            <w:pPr>
              <w:ind w:firstLine="39"/>
              <w:jc w:val="both"/>
              <w:rPr>
                <w:rFonts w:ascii="Courier New" w:hAnsi="Courier New" w:cs="Courier New"/>
                <w:color w:val="000000" w:themeColor="text1"/>
              </w:rPr>
            </w:pPr>
            <w:r w:rsidRPr="003D60C9">
              <w:rPr>
                <w:rFonts w:ascii="Courier New" w:hAnsi="Courier New" w:cs="Courier New"/>
                <w:color w:val="000000" w:themeColor="text1"/>
              </w:rPr>
              <w:t>- Комитет жилищно - коммунального хозяйства, транспорта и связи администрации ЗГМО;</w:t>
            </w:r>
          </w:p>
          <w:p w:rsidR="004F1B7A" w:rsidRPr="003D60C9" w:rsidRDefault="004F1B7A" w:rsidP="003D60C9">
            <w:pPr>
              <w:ind w:firstLine="39"/>
              <w:jc w:val="both"/>
              <w:rPr>
                <w:rFonts w:ascii="Courier New" w:hAnsi="Courier New" w:cs="Courier New"/>
                <w:color w:val="000000" w:themeColor="text1"/>
              </w:rPr>
            </w:pPr>
            <w:r w:rsidRPr="003D60C9">
              <w:rPr>
                <w:rFonts w:ascii="Courier New" w:hAnsi="Courier New" w:cs="Courier New"/>
                <w:color w:val="000000" w:themeColor="text1"/>
              </w:rPr>
              <w:t>- ЗГМАУ «Зиминский информационный  центр».</w:t>
            </w:r>
          </w:p>
        </w:tc>
      </w:tr>
      <w:tr w:rsidR="004F1B7A" w:rsidRPr="003D60C9" w:rsidTr="007A4C7D">
        <w:trPr>
          <w:gridAfter w:val="2"/>
          <w:tblCellSpacing w:w="5" w:type="nil"/>
        </w:trPr>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lastRenderedPageBreak/>
              <w:t xml:space="preserve">Цель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подпрограммы </w:t>
            </w:r>
            <w:r w:rsidRPr="003D60C9">
              <w:rPr>
                <w:rFonts w:ascii="Courier New" w:hAnsi="Courier New" w:cs="Courier New"/>
                <w:color w:val="000000" w:themeColor="text1"/>
                <w:sz w:val="24"/>
                <w:szCs w:val="24"/>
                <w:lang w:val="ru-RU"/>
              </w:rPr>
              <w:t>1</w:t>
            </w:r>
          </w:p>
        </w:tc>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Повышение уровня доступности объектов и услуг в сферах жизнедеятельности инвалидов и маломобильных групп населения (далее-МГН), преодоление социальной разобщенности в обществе.</w:t>
            </w:r>
          </w:p>
        </w:tc>
      </w:tr>
      <w:tr w:rsidR="004F1B7A" w:rsidRPr="003D60C9" w:rsidTr="007A4C7D">
        <w:trPr>
          <w:gridAfter w:val="2"/>
          <w:trHeight w:val="841"/>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Задачи подпрограммы </w:t>
            </w:r>
            <w:r w:rsidRPr="003D60C9">
              <w:rPr>
                <w:rFonts w:ascii="Courier New" w:hAnsi="Courier New" w:cs="Courier New"/>
                <w:color w:val="000000" w:themeColor="text1"/>
                <w:sz w:val="24"/>
                <w:szCs w:val="24"/>
                <w:lang w:val="ru-RU"/>
              </w:rPr>
              <w:t>1</w:t>
            </w:r>
          </w:p>
        </w:tc>
        <w:tc>
          <w:tcPr>
            <w:tcW w:w="0" w:type="auto"/>
            <w:tcBorders>
              <w:left w:val="single" w:sz="4" w:space="0" w:color="auto"/>
              <w:bottom w:val="single" w:sz="4" w:space="0" w:color="auto"/>
              <w:right w:val="single" w:sz="4" w:space="0" w:color="auto"/>
            </w:tcBorders>
          </w:tcPr>
          <w:p w:rsidR="004F1B7A" w:rsidRPr="003D60C9" w:rsidRDefault="004F1B7A" w:rsidP="003D60C9">
            <w:pPr>
              <w:pStyle w:val="TableContents"/>
              <w:ind w:firstLine="322"/>
              <w:jc w:val="both"/>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1)  Повышение уровня доступности приоритетных объектов и услуг в социальной сфере (образование, культура, физическая культура и спорт, </w:t>
            </w:r>
            <w:r w:rsidRPr="003D60C9">
              <w:rPr>
                <w:rFonts w:ascii="Courier New" w:hAnsi="Courier New" w:cs="Courier New"/>
                <w:color w:val="000000" w:themeColor="text1"/>
              </w:rPr>
              <w:t>дорожно-транспортной инфраструктуры</w:t>
            </w:r>
            <w:r w:rsidRPr="003D60C9">
              <w:rPr>
                <w:rFonts w:ascii="Courier New" w:hAnsi="Courier New" w:cs="Courier New"/>
                <w:color w:val="000000" w:themeColor="text1"/>
                <w:lang w:val="ru-RU"/>
              </w:rPr>
              <w:t>);</w:t>
            </w:r>
          </w:p>
          <w:p w:rsidR="004F1B7A" w:rsidRPr="003D60C9" w:rsidRDefault="004F1B7A" w:rsidP="003D60C9">
            <w:pPr>
              <w:pStyle w:val="TableContents"/>
              <w:ind w:firstLine="322"/>
              <w:jc w:val="both"/>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2) Паспортизация объектов социальной сферы: образование, культура, физическая культура и спорт,  </w:t>
            </w:r>
            <w:r w:rsidRPr="003D60C9">
              <w:rPr>
                <w:rFonts w:ascii="Courier New" w:hAnsi="Courier New" w:cs="Courier New"/>
                <w:color w:val="000000" w:themeColor="text1"/>
              </w:rPr>
              <w:t>дорожно-транспортной</w:t>
            </w:r>
            <w:r w:rsidRPr="003D60C9">
              <w:rPr>
                <w:rFonts w:ascii="Courier New" w:hAnsi="Courier New" w:cs="Courier New"/>
                <w:color w:val="000000" w:themeColor="text1"/>
                <w:lang w:val="ru-RU"/>
              </w:rPr>
              <w:t>;</w:t>
            </w:r>
          </w:p>
          <w:p w:rsidR="004F1B7A" w:rsidRPr="003D60C9" w:rsidRDefault="004F1B7A" w:rsidP="003D60C9">
            <w:pPr>
              <w:pStyle w:val="TableContents"/>
              <w:ind w:firstLine="322"/>
              <w:jc w:val="both"/>
              <w:rPr>
                <w:rStyle w:val="a3"/>
                <w:rFonts w:ascii="Courier New" w:hAnsi="Courier New" w:cs="Courier New"/>
                <w:color w:val="000000" w:themeColor="text1"/>
                <w:lang w:val="ru-RU"/>
              </w:rPr>
            </w:pPr>
            <w:r w:rsidRPr="003D60C9">
              <w:rPr>
                <w:rFonts w:ascii="Courier New" w:hAnsi="Courier New" w:cs="Courier New"/>
                <w:color w:val="000000" w:themeColor="text1"/>
                <w:lang w:val="ru-RU"/>
              </w:rPr>
              <w:t>3)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w:t>
            </w:r>
            <w:r w:rsidRPr="003D60C9">
              <w:rPr>
                <w:rStyle w:val="a3"/>
                <w:rFonts w:ascii="Courier New" w:hAnsi="Courier New" w:cs="Courier New"/>
                <w:color w:val="000000" w:themeColor="text1"/>
                <w:lang w:val="ru-RU"/>
              </w:rPr>
              <w:t>;</w:t>
            </w:r>
          </w:p>
          <w:p w:rsidR="004F1B7A" w:rsidRPr="003D60C9" w:rsidRDefault="004F1B7A" w:rsidP="003D60C9">
            <w:pPr>
              <w:pStyle w:val="TableContents"/>
              <w:ind w:firstLine="322"/>
              <w:jc w:val="both"/>
              <w:rPr>
                <w:rFonts w:ascii="Courier New" w:hAnsi="Courier New" w:cs="Courier New"/>
                <w:color w:val="000000" w:themeColor="text1"/>
                <w:lang w:val="ru-RU"/>
              </w:rPr>
            </w:pPr>
            <w:r w:rsidRPr="003D60C9">
              <w:rPr>
                <w:rStyle w:val="a3"/>
                <w:rFonts w:ascii="Courier New" w:hAnsi="Courier New" w:cs="Courier New"/>
                <w:color w:val="000000" w:themeColor="text1"/>
                <w:lang w:val="ru-RU"/>
              </w:rPr>
              <w:t>4) С</w:t>
            </w:r>
            <w:r w:rsidRPr="003D60C9">
              <w:rPr>
                <w:rFonts w:ascii="Courier New" w:hAnsi="Courier New" w:cs="Courier New"/>
                <w:color w:val="000000" w:themeColor="text1"/>
                <w:spacing w:val="2"/>
                <w:shd w:val="clear" w:color="auto" w:fill="FFFFFF"/>
              </w:rPr>
              <w:t>озда</w:t>
            </w:r>
            <w:r w:rsidRPr="003D60C9">
              <w:rPr>
                <w:rFonts w:ascii="Courier New" w:hAnsi="Courier New" w:cs="Courier New"/>
                <w:color w:val="000000" w:themeColor="text1"/>
                <w:spacing w:val="2"/>
                <w:shd w:val="clear" w:color="auto" w:fill="FFFFFF"/>
                <w:lang w:val="ru-RU"/>
              </w:rPr>
              <w:t>ние</w:t>
            </w:r>
            <w:r w:rsidRPr="003D60C9">
              <w:rPr>
                <w:rFonts w:ascii="Courier New" w:hAnsi="Courier New" w:cs="Courier New"/>
                <w:color w:val="000000" w:themeColor="text1"/>
                <w:spacing w:val="2"/>
                <w:shd w:val="clear" w:color="auto" w:fill="FFFFFF"/>
              </w:rPr>
              <w:t xml:space="preserve"> услови</w:t>
            </w:r>
            <w:r w:rsidRPr="003D60C9">
              <w:rPr>
                <w:rFonts w:ascii="Courier New" w:hAnsi="Courier New" w:cs="Courier New"/>
                <w:color w:val="000000" w:themeColor="text1"/>
                <w:spacing w:val="2"/>
                <w:shd w:val="clear" w:color="auto" w:fill="FFFFFF"/>
                <w:lang w:val="ru-RU"/>
              </w:rPr>
              <w:t>й</w:t>
            </w:r>
            <w:r w:rsidRPr="003D60C9">
              <w:rPr>
                <w:rFonts w:ascii="Courier New" w:hAnsi="Courier New" w:cs="Courier New"/>
                <w:color w:val="000000" w:themeColor="text1"/>
                <w:spacing w:val="2"/>
                <w:shd w:val="clear" w:color="auto" w:fill="FFFFFF"/>
              </w:rPr>
              <w:t xml:space="preserve"> для максимального раскрытия и реализации творческих возможностей  детей</w:t>
            </w:r>
            <w:r w:rsidRPr="003D60C9">
              <w:rPr>
                <w:rFonts w:ascii="Courier New" w:hAnsi="Courier New" w:cs="Courier New"/>
                <w:color w:val="000000" w:themeColor="text1"/>
                <w:spacing w:val="2"/>
                <w:shd w:val="clear" w:color="auto" w:fill="FFFFFF"/>
                <w:lang w:val="ru-RU"/>
              </w:rPr>
              <w:t>-сирот</w:t>
            </w:r>
            <w:r w:rsidRPr="003D60C9">
              <w:rPr>
                <w:rFonts w:ascii="Courier New" w:hAnsi="Courier New" w:cs="Courier New"/>
                <w:color w:val="000000" w:themeColor="text1"/>
                <w:spacing w:val="2"/>
                <w:shd w:val="clear" w:color="auto" w:fill="FFFFFF"/>
              </w:rPr>
              <w:t>,</w:t>
            </w:r>
            <w:r w:rsidRPr="003D60C9">
              <w:rPr>
                <w:rFonts w:ascii="Courier New" w:hAnsi="Courier New" w:cs="Courier New"/>
                <w:color w:val="000000" w:themeColor="text1"/>
                <w:spacing w:val="2"/>
                <w:shd w:val="clear" w:color="auto" w:fill="FFFFFF"/>
                <w:lang w:val="ru-RU"/>
              </w:rPr>
              <w:t>детей, оставшихся без попичения родителей, детей-инвалидов.</w:t>
            </w:r>
            <w:r w:rsidRPr="003D60C9">
              <w:rPr>
                <w:rFonts w:ascii="Courier New" w:hAnsi="Courier New" w:cs="Courier New"/>
                <w:color w:val="000000" w:themeColor="text1"/>
                <w:spacing w:val="2"/>
                <w:shd w:val="clear" w:color="auto" w:fill="FFFFFF"/>
              </w:rPr>
              <w:t xml:space="preserve"> </w:t>
            </w:r>
            <w:r w:rsidRPr="003D60C9">
              <w:rPr>
                <w:rFonts w:ascii="Courier New" w:hAnsi="Courier New" w:cs="Courier New"/>
                <w:color w:val="000000" w:themeColor="text1"/>
                <w:spacing w:val="2"/>
                <w:shd w:val="clear" w:color="auto" w:fill="FFFFFF"/>
                <w:lang w:val="ru-RU"/>
              </w:rPr>
              <w:t>П</w:t>
            </w:r>
            <w:r w:rsidRPr="003D60C9">
              <w:rPr>
                <w:rFonts w:ascii="Courier New" w:hAnsi="Courier New" w:cs="Courier New"/>
                <w:color w:val="000000" w:themeColor="text1"/>
                <w:spacing w:val="2"/>
                <w:shd w:val="clear" w:color="auto" w:fill="FFFFFF"/>
              </w:rPr>
              <w:t>ривлечь внимание общественности к проблемам творчески одаренных детей, нуждающихся в особой заботе государства</w:t>
            </w:r>
            <w:r w:rsidRPr="003D60C9">
              <w:rPr>
                <w:rFonts w:ascii="Courier New" w:hAnsi="Courier New" w:cs="Courier New"/>
                <w:color w:val="000000" w:themeColor="text1"/>
                <w:spacing w:val="2"/>
                <w:shd w:val="clear" w:color="auto" w:fill="FFFFFF"/>
                <w:lang w:val="ru-RU"/>
              </w:rPr>
              <w:t>.</w:t>
            </w:r>
          </w:p>
        </w:tc>
      </w:tr>
      <w:tr w:rsidR="004F1B7A" w:rsidRPr="003D60C9" w:rsidTr="007A4C7D">
        <w:trPr>
          <w:gridAfter w:val="2"/>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Сроки реализации подпрограммы </w:t>
            </w:r>
            <w:r w:rsidRPr="003D60C9">
              <w:rPr>
                <w:rFonts w:ascii="Courier New" w:hAnsi="Courier New" w:cs="Courier New"/>
                <w:color w:val="000000" w:themeColor="text1"/>
                <w:sz w:val="24"/>
                <w:szCs w:val="24"/>
                <w:lang w:val="ru-RU"/>
              </w:rPr>
              <w:t>1</w:t>
            </w:r>
          </w:p>
        </w:tc>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20</w:t>
            </w: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25</w:t>
            </w:r>
            <w:r w:rsidRPr="003D60C9">
              <w:rPr>
                <w:rFonts w:ascii="Courier New" w:hAnsi="Courier New" w:cs="Courier New"/>
                <w:color w:val="000000" w:themeColor="text1"/>
                <w:sz w:val="24"/>
                <w:szCs w:val="24"/>
              </w:rPr>
              <w:t>г</w:t>
            </w:r>
            <w:r w:rsidRPr="003D60C9">
              <w:rPr>
                <w:rFonts w:ascii="Courier New" w:hAnsi="Courier New" w:cs="Courier New"/>
                <w:color w:val="000000" w:themeColor="text1"/>
                <w:sz w:val="24"/>
                <w:szCs w:val="24"/>
                <w:lang w:val="ru-RU"/>
              </w:rPr>
              <w:t>г.</w:t>
            </w:r>
          </w:p>
        </w:tc>
      </w:tr>
      <w:tr w:rsidR="004F1B7A" w:rsidRPr="003D60C9" w:rsidTr="007A4C7D">
        <w:trPr>
          <w:gridAfter w:val="2"/>
          <w:trHeight w:val="1691"/>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Целевые показатели подпрограммы </w:t>
            </w:r>
            <w:r w:rsidRPr="003D60C9">
              <w:rPr>
                <w:rFonts w:ascii="Courier New" w:hAnsi="Courier New" w:cs="Courier New"/>
                <w:color w:val="000000" w:themeColor="text1"/>
                <w:sz w:val="24"/>
                <w:szCs w:val="24"/>
                <w:lang w:val="ru-RU"/>
              </w:rPr>
              <w:t>1</w:t>
            </w:r>
          </w:p>
        </w:tc>
        <w:tc>
          <w:tcPr>
            <w:tcW w:w="0" w:type="auto"/>
            <w:tcBorders>
              <w:left w:val="single" w:sz="4" w:space="0" w:color="auto"/>
              <w:bottom w:val="single" w:sz="4" w:space="0" w:color="auto"/>
              <w:right w:val="single" w:sz="4" w:space="0" w:color="auto"/>
            </w:tcBorders>
          </w:tcPr>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Количество паспортизированных объектов социальной инфраструктуры (ед);</w:t>
            </w:r>
          </w:p>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Количество информационных материалов, размещенных в СМИ, направленных на  формирование толерантного отношения к людям с ограниченными возможностями и их проблемам (ед);</w:t>
            </w:r>
          </w:p>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xml:space="preserve">-   Доля доступных для инвалидов и других маломобильных  групп населения объектов социальной инфраструктуры (образование, культура, физическая культура и спорт, </w:t>
            </w:r>
            <w:r w:rsidRPr="003D60C9">
              <w:rPr>
                <w:rFonts w:ascii="Courier New" w:hAnsi="Courier New" w:cs="Courier New"/>
                <w:color w:val="000000" w:themeColor="text1"/>
              </w:rPr>
              <w:lastRenderedPageBreak/>
              <w:t>дорожно-транспортной инфраструктуры) (%);</w:t>
            </w:r>
          </w:p>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shd w:val="clear" w:color="auto" w:fill="FFFFFF"/>
              </w:rPr>
              <w:t>-  Доля детей – инвалидов, детей – сирот и детей, оставшихся без попечения родителей, охваченных социально-культурными мероприятиями (%).</w:t>
            </w:r>
          </w:p>
        </w:tc>
      </w:tr>
      <w:tr w:rsidR="004F1B7A" w:rsidRPr="003D60C9" w:rsidTr="007A4C7D">
        <w:trPr>
          <w:gridAfter w:val="2"/>
          <w:trHeight w:val="1738"/>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Объемы и источники финансирования подпрограммы 1</w:t>
            </w:r>
          </w:p>
        </w:tc>
        <w:tc>
          <w:tcPr>
            <w:tcW w:w="0" w:type="auto"/>
            <w:tcBorders>
              <w:left w:val="single" w:sz="4" w:space="0" w:color="auto"/>
              <w:bottom w:val="single" w:sz="4" w:space="0" w:color="auto"/>
              <w:right w:val="single" w:sz="4" w:space="0" w:color="auto"/>
            </w:tcBorders>
          </w:tcPr>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Объем финансового обеспечения реализации подпрограммы на 2020-2025 годы -  2900 тыс.руб. из средств местного бюджета, в том числе по годам:</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2020 году –  450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2021 году –  450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2022 году –  500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2023 году  – 500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2024 году  – 500 тыс.руб.;</w:t>
            </w:r>
          </w:p>
          <w:p w:rsidR="004F1B7A" w:rsidRPr="003D60C9" w:rsidRDefault="004F1B7A" w:rsidP="003D60C9">
            <w:pPr>
              <w:jc w:val="both"/>
              <w:rPr>
                <w:rFonts w:ascii="Courier New" w:hAnsi="Courier New" w:cs="Courier New"/>
                <w:b/>
                <w:bCs/>
                <w:color w:val="000000" w:themeColor="text1"/>
              </w:rPr>
            </w:pPr>
            <w:r w:rsidRPr="003D60C9">
              <w:rPr>
                <w:rFonts w:ascii="Courier New" w:hAnsi="Courier New" w:cs="Courier New"/>
                <w:color w:val="000000" w:themeColor="text1"/>
              </w:rPr>
              <w:t>в 2025 году  – 500 тыс. руб.</w:t>
            </w:r>
          </w:p>
        </w:tc>
      </w:tr>
      <w:tr w:rsidR="004F1B7A" w:rsidRPr="003D60C9" w:rsidTr="007A4C7D">
        <w:trPr>
          <w:trHeight w:val="700"/>
          <w:tblCellSpacing w:w="5" w:type="nil"/>
        </w:trPr>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Ожидаемые  результаты  реализации подпрограммы 1</w:t>
            </w:r>
          </w:p>
        </w:tc>
        <w:tc>
          <w:tcPr>
            <w:tcW w:w="0" w:type="auto"/>
            <w:tcBorders>
              <w:top w:val="single" w:sz="4" w:space="0" w:color="auto"/>
              <w:left w:val="single" w:sz="4" w:space="0" w:color="auto"/>
              <w:bottom w:val="single" w:sz="4" w:space="0" w:color="auto"/>
              <w:right w:val="single" w:sz="4" w:space="0" w:color="auto"/>
            </w:tcBorders>
          </w:tcPr>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Повышение степени доступности приоритетных муниципальных объектов социальной инфраструктуры для инвалидов и других маломобильных групп населения до 78% к концу 2025 года;</w:t>
            </w:r>
          </w:p>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Создание единой базы данных по степени доступности социальных объектов в Зиминском городском муниципальном образовании;</w:t>
            </w:r>
          </w:p>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 xml:space="preserve">- Увеличение доли детей-инвалидов, </w:t>
            </w:r>
            <w:r w:rsidRPr="003D60C9">
              <w:rPr>
                <w:rFonts w:ascii="Courier New" w:hAnsi="Courier New" w:cs="Courier New"/>
                <w:color w:val="000000" w:themeColor="text1"/>
                <w:shd w:val="clear" w:color="auto" w:fill="FFFFFF"/>
              </w:rPr>
              <w:t>детей – сирот и детей, оставшихся без попечения родителей, охваченных социально-культурными мероприятиями.</w:t>
            </w:r>
          </w:p>
        </w:tc>
        <w:tc>
          <w:tcPr>
            <w:tcW w:w="0" w:type="auto"/>
          </w:tcPr>
          <w:p w:rsidR="004F1B7A" w:rsidRPr="003D60C9" w:rsidRDefault="004F1B7A" w:rsidP="003D60C9">
            <w:pPr>
              <w:rPr>
                <w:rFonts w:ascii="Courier New" w:hAnsi="Courier New" w:cs="Courier New"/>
                <w:color w:val="000000" w:themeColor="text1"/>
              </w:rPr>
            </w:pPr>
          </w:p>
        </w:tc>
        <w:tc>
          <w:tcPr>
            <w:tcW w:w="0" w:type="auto"/>
          </w:tcPr>
          <w:p w:rsidR="004F1B7A" w:rsidRPr="003D60C9" w:rsidRDefault="004F1B7A" w:rsidP="003D60C9">
            <w:pPr>
              <w:rPr>
                <w:rFonts w:ascii="Courier New" w:hAnsi="Courier New" w:cs="Courier New"/>
                <w:color w:val="000000" w:themeColor="text1"/>
              </w:rPr>
            </w:pPr>
          </w:p>
        </w:tc>
      </w:tr>
      <w:tr w:rsidR="004F1B7A" w:rsidRPr="003D60C9" w:rsidTr="007A4C7D">
        <w:trPr>
          <w:trHeight w:val="557"/>
          <w:tblCellSpacing w:w="5" w:type="nil"/>
        </w:trPr>
        <w:tc>
          <w:tcPr>
            <w:tcW w:w="0" w:type="auto"/>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Система  управления и контроля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подпрограммы 1</w:t>
            </w:r>
          </w:p>
        </w:tc>
        <w:tc>
          <w:tcPr>
            <w:tcW w:w="0" w:type="auto"/>
            <w:tcBorders>
              <w:left w:val="single" w:sz="4" w:space="0" w:color="auto"/>
              <w:bottom w:val="single" w:sz="4" w:space="0" w:color="auto"/>
              <w:right w:val="single" w:sz="4" w:space="0" w:color="auto"/>
            </w:tcBorders>
          </w:tcPr>
          <w:p w:rsidR="004F1B7A" w:rsidRPr="003D60C9" w:rsidRDefault="004F1B7A" w:rsidP="003D60C9">
            <w:pPr>
              <w:ind w:firstLine="322"/>
              <w:jc w:val="both"/>
              <w:rPr>
                <w:rFonts w:ascii="Courier New" w:hAnsi="Courier New" w:cs="Courier New"/>
                <w:color w:val="000000" w:themeColor="text1"/>
              </w:rPr>
            </w:pPr>
            <w:r w:rsidRPr="003D60C9">
              <w:rPr>
                <w:rFonts w:ascii="Courier New" w:hAnsi="Courier New" w:cs="Courier New"/>
                <w:color w:val="000000" w:themeColor="text1"/>
              </w:rPr>
              <w:t>Организацию контроля за выполнением подпрограммы осуществляет ответственный исполнитель – сектор по социальной поддержке населения и взаимодействию с общественными организациями, который запрашивает у участников подпрограммы информацию о ходе реализации  подпрограммы; готовит отчеты о реализации подпрограммы, представляет их в управление экономической и инвестиционной политики администрацию ЗГМО и в Управление по финансам и налогам администрации ЗГМО</w:t>
            </w:r>
          </w:p>
        </w:tc>
        <w:tc>
          <w:tcPr>
            <w:tcW w:w="0" w:type="auto"/>
          </w:tcPr>
          <w:p w:rsidR="004F1B7A" w:rsidRPr="003D60C9" w:rsidRDefault="004F1B7A" w:rsidP="003D60C9">
            <w:pPr>
              <w:rPr>
                <w:rFonts w:ascii="Courier New" w:hAnsi="Courier New" w:cs="Courier New"/>
                <w:color w:val="000000" w:themeColor="text1"/>
              </w:rPr>
            </w:pPr>
          </w:p>
        </w:tc>
        <w:tc>
          <w:tcPr>
            <w:tcW w:w="0" w:type="auto"/>
          </w:tcPr>
          <w:p w:rsidR="004F1B7A" w:rsidRPr="003D60C9" w:rsidRDefault="004F1B7A" w:rsidP="003D60C9">
            <w:pPr>
              <w:rPr>
                <w:rFonts w:ascii="Courier New" w:hAnsi="Courier New" w:cs="Courier New"/>
                <w:color w:val="000000" w:themeColor="text1"/>
              </w:rPr>
            </w:pPr>
          </w:p>
        </w:tc>
      </w:tr>
    </w:tbl>
    <w:p w:rsidR="004F1B7A" w:rsidRPr="003D60C9" w:rsidRDefault="004F1B7A" w:rsidP="003D60C9">
      <w:pPr>
        <w:shd w:val="clear" w:color="auto" w:fill="FFFFFF"/>
        <w:ind w:right="-5"/>
        <w:jc w:val="center"/>
        <w:rPr>
          <w:b/>
          <w:bCs/>
          <w:color w:val="000000" w:themeColor="text1"/>
          <w:spacing w:val="-3"/>
        </w:rPr>
      </w:pPr>
    </w:p>
    <w:p w:rsidR="004F1B7A" w:rsidRPr="003D60C9" w:rsidRDefault="004F1B7A" w:rsidP="003D60C9">
      <w:pPr>
        <w:shd w:val="clear" w:color="auto" w:fill="FFFFFF"/>
        <w:ind w:right="-5"/>
        <w:jc w:val="center"/>
        <w:rPr>
          <w:b/>
          <w:bCs/>
          <w:color w:val="000000" w:themeColor="text1"/>
          <w:spacing w:val="-3"/>
        </w:rPr>
      </w:pPr>
      <w:r w:rsidRPr="003D60C9">
        <w:rPr>
          <w:b/>
          <w:bCs/>
          <w:color w:val="000000" w:themeColor="text1"/>
          <w:spacing w:val="-3"/>
        </w:rPr>
        <w:t xml:space="preserve">Раздел 2. Характеристика текущего состояния сферы </w:t>
      </w:r>
    </w:p>
    <w:p w:rsidR="004F1B7A" w:rsidRPr="003D60C9" w:rsidRDefault="004F1B7A" w:rsidP="003D60C9">
      <w:pPr>
        <w:shd w:val="clear" w:color="auto" w:fill="FFFFFF"/>
        <w:ind w:right="-5"/>
        <w:jc w:val="center"/>
        <w:rPr>
          <w:b/>
          <w:bCs/>
          <w:color w:val="000000" w:themeColor="text1"/>
          <w:spacing w:val="-2"/>
        </w:rPr>
      </w:pPr>
      <w:r w:rsidRPr="003D60C9">
        <w:rPr>
          <w:b/>
          <w:bCs/>
          <w:color w:val="000000" w:themeColor="text1"/>
          <w:spacing w:val="-2"/>
        </w:rPr>
        <w:t>реализации подпрограммы 1</w:t>
      </w:r>
    </w:p>
    <w:p w:rsidR="004F1B7A" w:rsidRPr="003D60C9" w:rsidRDefault="004F1B7A" w:rsidP="003D60C9">
      <w:pPr>
        <w:shd w:val="clear" w:color="auto" w:fill="FFFFFF"/>
        <w:ind w:right="-5"/>
        <w:jc w:val="center"/>
        <w:rPr>
          <w:b/>
          <w:bCs/>
          <w:color w:val="000000" w:themeColor="text1"/>
          <w:spacing w:val="-2"/>
        </w:rPr>
      </w:pPr>
    </w:p>
    <w:p w:rsidR="004F1B7A" w:rsidRPr="003D60C9" w:rsidRDefault="004F1B7A" w:rsidP="003D60C9">
      <w:pPr>
        <w:pStyle w:val="Standard"/>
        <w:tabs>
          <w:tab w:val="left" w:pos="725"/>
        </w:tabs>
        <w:autoSpaceDE w:val="0"/>
        <w:ind w:firstLine="726"/>
        <w:jc w:val="both"/>
        <w:rPr>
          <w:rFonts w:ascii="Arial" w:hAnsi="Arial" w:cs="Arial"/>
          <w:color w:val="000000" w:themeColor="text1"/>
          <w:lang w:val="ru-RU"/>
        </w:rPr>
      </w:pPr>
      <w:r w:rsidRPr="003D60C9">
        <w:rPr>
          <w:rFonts w:ascii="Arial" w:hAnsi="Arial" w:cs="Arial"/>
          <w:color w:val="000000" w:themeColor="text1"/>
          <w:lang w:val="ru-RU"/>
        </w:rPr>
        <w:t>Государственная политика в области социальной защиты инвалидов и иных маломобильных групп населения в Российской Федерации направлена на обеспечение данной категории населения равными с другими гражданами Российской Федерации возможностями в реализации гражданских, экономических, политических и других прав и свобод, предусмотренных Конституцией Российской Федерации.</w:t>
      </w:r>
    </w:p>
    <w:p w:rsidR="004F1B7A" w:rsidRPr="003D60C9" w:rsidRDefault="004F1B7A" w:rsidP="003D60C9">
      <w:pPr>
        <w:ind w:firstLine="726"/>
        <w:jc w:val="both"/>
        <w:rPr>
          <w:color w:val="000000" w:themeColor="text1"/>
        </w:rPr>
      </w:pPr>
      <w:r w:rsidRPr="003D60C9">
        <w:rPr>
          <w:color w:val="000000" w:themeColor="text1"/>
        </w:rPr>
        <w:t xml:space="preserve">Достижение поставленной цели невозможно без приспособления муниципальных объектов образования, культуры, физической культуры и спорта, </w:t>
      </w:r>
      <w:r w:rsidRPr="003D60C9">
        <w:rPr>
          <w:color w:val="000000" w:themeColor="text1"/>
        </w:rPr>
        <w:lastRenderedPageBreak/>
        <w:t>транспортной и инженерной инфраструктур для беспрепятственного доступа к ним инвалидов.</w:t>
      </w:r>
    </w:p>
    <w:p w:rsidR="004F1B7A" w:rsidRPr="003D60C9" w:rsidRDefault="004F1B7A" w:rsidP="003D60C9">
      <w:pPr>
        <w:pStyle w:val="Standard"/>
        <w:tabs>
          <w:tab w:val="left" w:pos="725"/>
        </w:tabs>
        <w:autoSpaceDE w:val="0"/>
        <w:ind w:firstLine="726"/>
        <w:jc w:val="both"/>
        <w:rPr>
          <w:rFonts w:ascii="Arial" w:hAnsi="Arial" w:cs="Arial"/>
          <w:color w:val="000000" w:themeColor="text1"/>
          <w:lang w:val="ru-RU"/>
        </w:rPr>
      </w:pPr>
      <w:r w:rsidRPr="003D60C9">
        <w:rPr>
          <w:rFonts w:ascii="Arial" w:hAnsi="Arial" w:cs="Arial"/>
          <w:color w:val="000000" w:themeColor="text1"/>
          <w:lang w:val="ru-RU"/>
        </w:rPr>
        <w:t>Безбарьерная среда является общественным благом и повышает комфорт и качество жизни для всех категорий населения.</w:t>
      </w:r>
    </w:p>
    <w:p w:rsidR="004F1B7A" w:rsidRPr="003D60C9" w:rsidRDefault="004F1B7A" w:rsidP="003D60C9">
      <w:pPr>
        <w:ind w:firstLine="726"/>
        <w:jc w:val="both"/>
        <w:rPr>
          <w:color w:val="000000" w:themeColor="text1"/>
        </w:rPr>
      </w:pPr>
      <w:r w:rsidRPr="003D60C9">
        <w:rPr>
          <w:color w:val="000000" w:themeColor="text1"/>
        </w:rPr>
        <w:t>Экономическая эффективность от повышения доступности заключается, прежде всего, в интеграции и трудоустройстве инвалидов, повышении потребительских расходов, улучшении здоровья нации, росте валового внутреннего продукта, улучшении условий жизни инвалидов как одной из самых уязвимых категорий населения. Социальная эффективность безбарьерной среды заключается в устранении социальной разобщенности инвалидов и граждан, не являющихся инвалидами, а также возможности ее использования всеми категориями населения.</w:t>
      </w:r>
    </w:p>
    <w:p w:rsidR="004F1B7A" w:rsidRPr="003D60C9" w:rsidRDefault="004F1B7A" w:rsidP="003D60C9">
      <w:pPr>
        <w:pStyle w:val="Standard"/>
        <w:autoSpaceDE w:val="0"/>
        <w:ind w:firstLine="726"/>
        <w:jc w:val="both"/>
        <w:rPr>
          <w:rFonts w:ascii="Arial" w:hAnsi="Arial" w:cs="Arial"/>
          <w:color w:val="000000" w:themeColor="text1"/>
        </w:rPr>
      </w:pPr>
      <w:r w:rsidRPr="003D60C9">
        <w:rPr>
          <w:rStyle w:val="StrongEmphasis"/>
          <w:rFonts w:ascii="Arial" w:hAnsi="Arial" w:cs="Arial"/>
          <w:color w:val="000000" w:themeColor="text1"/>
          <w:lang w:val="ru-RU"/>
        </w:rPr>
        <w:t>Наиболее уязвимыми при взаимодействии с городской средой жизнедеятельности являются три основные группы (категории) инвалидов:</w:t>
      </w:r>
    </w:p>
    <w:p w:rsidR="004F1B7A" w:rsidRPr="003D60C9" w:rsidRDefault="004F1B7A" w:rsidP="003D60C9">
      <w:pPr>
        <w:pStyle w:val="Standard"/>
        <w:ind w:firstLine="726"/>
        <w:jc w:val="both"/>
        <w:rPr>
          <w:rFonts w:ascii="Arial" w:hAnsi="Arial" w:cs="Arial"/>
          <w:color w:val="000000" w:themeColor="text1"/>
        </w:rPr>
      </w:pPr>
      <w:r w:rsidRPr="003D60C9">
        <w:rPr>
          <w:rFonts w:ascii="Arial" w:hAnsi="Arial" w:cs="Arial"/>
          <w:color w:val="000000" w:themeColor="text1"/>
          <w:lang w:val="ru-RU"/>
        </w:rPr>
        <w:t>1</w:t>
      </w:r>
      <w:r w:rsidRPr="003D60C9">
        <w:rPr>
          <w:rFonts w:ascii="Arial" w:hAnsi="Arial" w:cs="Arial"/>
          <w:color w:val="000000" w:themeColor="text1"/>
        </w:rPr>
        <w:t>) с поражениями опорно-двигательного аппарата, использующие при передвижении вспомогательные средства</w:t>
      </w:r>
      <w:r w:rsidRPr="003D60C9">
        <w:rPr>
          <w:rFonts w:ascii="Arial" w:hAnsi="Arial" w:cs="Arial"/>
          <w:color w:val="000000" w:themeColor="text1"/>
          <w:lang w:val="ru-RU"/>
        </w:rPr>
        <w:t xml:space="preserve">, </w:t>
      </w:r>
      <w:r w:rsidRPr="003D60C9">
        <w:rPr>
          <w:rFonts w:ascii="Arial" w:hAnsi="Arial" w:cs="Arial"/>
          <w:color w:val="000000" w:themeColor="text1"/>
        </w:rPr>
        <w:t>инвалиды-колясочники;</w:t>
      </w:r>
    </w:p>
    <w:p w:rsidR="004F1B7A" w:rsidRPr="003D60C9" w:rsidRDefault="004F1B7A" w:rsidP="003D60C9">
      <w:pPr>
        <w:pStyle w:val="Standard"/>
        <w:ind w:firstLine="726"/>
        <w:jc w:val="both"/>
        <w:rPr>
          <w:rFonts w:ascii="Arial" w:hAnsi="Arial" w:cs="Arial"/>
          <w:color w:val="000000" w:themeColor="text1"/>
        </w:rPr>
      </w:pPr>
      <w:r w:rsidRPr="003D60C9">
        <w:rPr>
          <w:rFonts w:ascii="Arial" w:hAnsi="Arial" w:cs="Arial"/>
          <w:color w:val="000000" w:themeColor="text1"/>
          <w:lang w:val="ru-RU"/>
        </w:rPr>
        <w:t>2)</w:t>
      </w:r>
      <w:r w:rsidRPr="003D60C9">
        <w:rPr>
          <w:rFonts w:ascii="Arial" w:hAnsi="Arial" w:cs="Arial"/>
          <w:color w:val="000000" w:themeColor="text1"/>
          <w:lang w:val="en-US"/>
        </w:rPr>
        <w:t> </w:t>
      </w:r>
      <w:r w:rsidRPr="003D60C9">
        <w:rPr>
          <w:rFonts w:ascii="Arial" w:hAnsi="Arial" w:cs="Arial"/>
          <w:color w:val="000000" w:themeColor="text1"/>
        </w:rPr>
        <w:t>с дефектами органов зрения (</w:t>
      </w:r>
      <w:r w:rsidRPr="003D60C9">
        <w:rPr>
          <w:rFonts w:ascii="Arial" w:hAnsi="Arial" w:cs="Arial"/>
          <w:color w:val="000000" w:themeColor="text1"/>
          <w:lang w:val="ru-RU"/>
        </w:rPr>
        <w:t>слепые и слабовидящие)</w:t>
      </w:r>
      <w:r w:rsidRPr="003D60C9">
        <w:rPr>
          <w:rFonts w:ascii="Arial" w:hAnsi="Arial" w:cs="Arial"/>
          <w:color w:val="000000" w:themeColor="text1"/>
        </w:rPr>
        <w:t>;</w:t>
      </w:r>
    </w:p>
    <w:p w:rsidR="004F1B7A" w:rsidRPr="003D60C9" w:rsidRDefault="004F1B7A" w:rsidP="003D60C9">
      <w:pPr>
        <w:pStyle w:val="Standard"/>
        <w:tabs>
          <w:tab w:val="left" w:pos="740"/>
        </w:tabs>
        <w:autoSpaceDE w:val="0"/>
        <w:jc w:val="both"/>
        <w:rPr>
          <w:rFonts w:ascii="Arial" w:hAnsi="Arial" w:cs="Arial"/>
          <w:color w:val="000000" w:themeColor="text1"/>
        </w:rPr>
      </w:pPr>
      <w:r w:rsidRPr="003D60C9">
        <w:rPr>
          <w:rStyle w:val="StrongEmphasis"/>
          <w:rFonts w:ascii="Arial" w:hAnsi="Arial" w:cs="Arial"/>
          <w:color w:val="000000" w:themeColor="text1"/>
          <w:lang w:val="ru-RU"/>
        </w:rPr>
        <w:tab/>
        <w:t>3)</w:t>
      </w:r>
      <w:r w:rsidRPr="003D60C9">
        <w:rPr>
          <w:rStyle w:val="StrongEmphasis"/>
          <w:rFonts w:ascii="Arial" w:hAnsi="Arial" w:cs="Arial"/>
          <w:color w:val="000000" w:themeColor="text1"/>
          <w:lang w:val="en-US"/>
        </w:rPr>
        <w:t> </w:t>
      </w:r>
      <w:r w:rsidRPr="003D60C9">
        <w:rPr>
          <w:rStyle w:val="StrongEmphasis"/>
          <w:rFonts w:ascii="Arial" w:hAnsi="Arial" w:cs="Arial"/>
          <w:color w:val="000000" w:themeColor="text1"/>
          <w:lang w:val="ru-RU"/>
        </w:rPr>
        <w:t>с дефектами органов слуха (глухие и слабослышащие).</w:t>
      </w:r>
    </w:p>
    <w:p w:rsidR="004F1B7A" w:rsidRPr="003D60C9" w:rsidRDefault="004F1B7A" w:rsidP="003D60C9">
      <w:pPr>
        <w:pStyle w:val="Standard"/>
        <w:tabs>
          <w:tab w:val="left" w:pos="725"/>
        </w:tabs>
        <w:autoSpaceDE w:val="0"/>
        <w:ind w:firstLine="726"/>
        <w:jc w:val="both"/>
        <w:rPr>
          <w:rStyle w:val="StrongEmphasis"/>
          <w:rFonts w:ascii="Arial" w:hAnsi="Arial" w:cs="Arial"/>
          <w:b w:val="0"/>
          <w:bCs w:val="0"/>
          <w:color w:val="000000" w:themeColor="text1"/>
          <w:lang w:val="ru-RU"/>
        </w:rPr>
      </w:pPr>
      <w:r w:rsidRPr="003D60C9">
        <w:rPr>
          <w:rStyle w:val="StrongEmphasis"/>
          <w:rFonts w:ascii="Arial" w:hAnsi="Arial" w:cs="Arial"/>
          <w:color w:val="000000" w:themeColor="text1"/>
          <w:lang w:val="ru-RU"/>
        </w:rPr>
        <w:t xml:space="preserve">В целях обеспечения инвалидов и других маломобильных групп населения (лиц преклонного возраста, временно нетрудоспособных, беременных, людей с детскими колясками, детей дошкольного возраста) равными с другими гражданами Российской Федерации возможностями, ЗГМО реализуются мероприятия, направленные на обеспечение беспрепятственного доступа инвалидов и других маломобильных групп населения к объектам социальной инфраструктуры, средствам связи и информации. Так,  </w:t>
      </w:r>
      <w:r w:rsidRPr="003D60C9">
        <w:rPr>
          <w:rFonts w:ascii="Arial" w:hAnsi="Arial" w:cs="Arial"/>
          <w:color w:val="000000" w:themeColor="text1"/>
          <w:lang w:val="ru-RU" w:eastAsia="zh-CN"/>
        </w:rPr>
        <w:t xml:space="preserve"> осуществляется контроль за выполнением требований законодательства Российской Федерации при проектировании и вводе объектов социальной инфраструктуры в эксплуатацию, при проведении аукционов на проектирование, строительство, реконструкцию и капитальный ремонт объектов капитального строительства в обязательном порядке включаются условия о выполнении работ с учетом исполнения требований градостроительных нормативов, норм и правил в части обеспечения доступности объектов социальной инфраструктуры для инвалидов и других маломобильных граждан, а также беспрепятственного их передвижения в городе, о</w:t>
      </w:r>
      <w:r w:rsidRPr="003D60C9">
        <w:rPr>
          <w:rStyle w:val="StrongEmphasis"/>
          <w:rFonts w:ascii="Arial" w:hAnsi="Arial" w:cs="Arial"/>
          <w:color w:val="000000" w:themeColor="text1"/>
          <w:lang w:val="ru-RU"/>
        </w:rPr>
        <w:t xml:space="preserve">бустраиваются стоянки автотранспортных средств парковочными местами для инвалидов, создана </w:t>
      </w:r>
      <w:r w:rsidRPr="003D60C9">
        <w:rPr>
          <w:rFonts w:ascii="Arial" w:hAnsi="Arial" w:cs="Arial"/>
          <w:color w:val="000000" w:themeColor="text1"/>
        </w:rPr>
        <w:t>Комиссия для координации деятельности по формированию доступной среды инвалидам и другим маломобильным группам населе</w:t>
      </w:r>
      <w:r w:rsidRPr="003D60C9">
        <w:rPr>
          <w:rFonts w:ascii="Arial" w:hAnsi="Arial" w:cs="Arial"/>
          <w:color w:val="000000" w:themeColor="text1"/>
          <w:lang w:val="ru-RU"/>
        </w:rPr>
        <w:t xml:space="preserve">ния, </w:t>
      </w:r>
      <w:r w:rsidRPr="003D60C9">
        <w:rPr>
          <w:rStyle w:val="StrongEmphasis"/>
          <w:rFonts w:ascii="Arial" w:hAnsi="Arial" w:cs="Arial"/>
          <w:color w:val="000000" w:themeColor="text1"/>
          <w:lang w:val="ru-RU"/>
        </w:rPr>
        <w:t xml:space="preserve"> ведется паспортизация объектов социальной инфраструктуры для определения условий их доступности для инвалидов и других МГН.</w:t>
      </w:r>
    </w:p>
    <w:p w:rsidR="004F1B7A" w:rsidRPr="003D60C9" w:rsidRDefault="004F1B7A" w:rsidP="003D60C9">
      <w:pPr>
        <w:ind w:firstLine="709"/>
        <w:jc w:val="both"/>
        <w:rPr>
          <w:color w:val="000000" w:themeColor="text1"/>
        </w:rPr>
      </w:pPr>
      <w:r w:rsidRPr="003D60C9">
        <w:rPr>
          <w:color w:val="000000" w:themeColor="text1"/>
        </w:rPr>
        <w:t>Муниципальные объекты социальной инфраструктуры включают в себя:</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ФКС: зал бокса,  шахматный клуб, зал тяжелой атлетики, лыжная база «Юность», ФОК «Сибирь», Спортивный зал ДЮСШ им.Г.М.Сергеева ул.Ленина,10а, фитнес-клуб «Фаворит»;</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образования:  СОШ №7,   СОШ №1,  СОШ №10,  СОШ №26,   СОШ №5,  СОШ №8,  СОШ №9, Зиминский лицей,   Д/С №15,  Д/С №16,   Д/С №56,   Д/С №56 структурное подразделение,  Д/С №11,   Д/С №10,   Д/С №14, Д/С №4,   Д/С №171,  Д/С №212;</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Объекты культуры: КДЦ «Россия», ГДК «Горизонт», Дом ремесел, КИЦ «Спутник»,   Зиминская музыкальна школа,  Зиминская детская художественная школа им.А.Брызгалова, Историко-краеведческий музей, дом-музей поэзии им.Е.А.Евтушенко, Библиотека семейного чтения им. Н.Войновской, ЦБС филиал №5, МАУК «ДК им.Н.Гринчика»;</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lastRenderedPageBreak/>
        <w:t>Дорожно-транспортная инфраструктура (установка 6 знаков парковки для инвалидов);</w:t>
      </w:r>
    </w:p>
    <w:p w:rsidR="004F1B7A" w:rsidRPr="003D60C9" w:rsidRDefault="004F1B7A" w:rsidP="003D60C9">
      <w:pPr>
        <w:pStyle w:val="afd"/>
        <w:numPr>
          <w:ilvl w:val="0"/>
          <w:numId w:val="41"/>
        </w:numPr>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Административные здания: администрация ЗГМО.</w:t>
      </w:r>
    </w:p>
    <w:p w:rsidR="004F1B7A" w:rsidRPr="003D60C9" w:rsidRDefault="004F1B7A" w:rsidP="003D60C9">
      <w:pPr>
        <w:pStyle w:val="afd"/>
        <w:spacing w:after="0" w:line="240" w:lineRule="auto"/>
        <w:ind w:left="0"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Из выше перечисленных 43 объектов   включающих в себя 37 объектов социальной инфраструктуры (образование, ФКС, культура), 6 подъездных путей и парковочных мест для оборудования доступной средой для инвалидов и других маломобильных групп оборудовано 1 административное здание и 10 объектов. </w:t>
      </w:r>
    </w:p>
    <w:p w:rsidR="004F1B7A" w:rsidRPr="003D60C9" w:rsidRDefault="004F1B7A" w:rsidP="003D60C9">
      <w:pPr>
        <w:pStyle w:val="Standard"/>
        <w:tabs>
          <w:tab w:val="left" w:pos="725"/>
        </w:tabs>
        <w:autoSpaceDE w:val="0"/>
        <w:ind w:firstLine="709"/>
        <w:jc w:val="center"/>
        <w:rPr>
          <w:rFonts w:ascii="Arial" w:hAnsi="Arial" w:cs="Arial"/>
          <w:b/>
          <w:bCs/>
          <w:color w:val="000000" w:themeColor="text1"/>
          <w:lang w:val="ru-RU"/>
        </w:rPr>
      </w:pPr>
    </w:p>
    <w:p w:rsidR="004F1B7A" w:rsidRPr="003D60C9" w:rsidRDefault="004F1B7A" w:rsidP="003D60C9">
      <w:pPr>
        <w:pStyle w:val="Standard"/>
        <w:tabs>
          <w:tab w:val="left" w:pos="725"/>
        </w:tabs>
        <w:autoSpaceDE w:val="0"/>
        <w:ind w:firstLine="726"/>
        <w:jc w:val="center"/>
        <w:rPr>
          <w:rFonts w:ascii="Arial" w:hAnsi="Arial" w:cs="Arial"/>
          <w:b/>
          <w:bCs/>
          <w:color w:val="000000" w:themeColor="text1"/>
          <w:lang w:val="ru-RU"/>
        </w:rPr>
      </w:pPr>
      <w:r w:rsidRPr="003D60C9">
        <w:rPr>
          <w:rFonts w:ascii="Arial" w:hAnsi="Arial" w:cs="Arial"/>
          <w:b/>
          <w:bCs/>
          <w:color w:val="000000" w:themeColor="text1"/>
          <w:lang w:val="ru-RU"/>
        </w:rPr>
        <w:t>Раздел 3. Содержание проблемы и обоснование необходимости ее решения</w:t>
      </w:r>
    </w:p>
    <w:p w:rsidR="004F1B7A" w:rsidRPr="003D60C9" w:rsidRDefault="004F1B7A" w:rsidP="003D60C9">
      <w:pPr>
        <w:pStyle w:val="Standard"/>
        <w:tabs>
          <w:tab w:val="left" w:pos="725"/>
        </w:tabs>
        <w:autoSpaceDE w:val="0"/>
        <w:ind w:firstLine="726"/>
        <w:jc w:val="both"/>
        <w:rPr>
          <w:rFonts w:ascii="Arial" w:hAnsi="Arial" w:cs="Arial"/>
          <w:color w:val="000000" w:themeColor="text1"/>
          <w:lang w:val="ru-RU"/>
        </w:rPr>
      </w:pPr>
    </w:p>
    <w:p w:rsidR="004F1B7A" w:rsidRPr="003D60C9" w:rsidRDefault="004F1B7A" w:rsidP="003D60C9">
      <w:pPr>
        <w:pStyle w:val="Standard"/>
        <w:tabs>
          <w:tab w:val="left" w:pos="725"/>
        </w:tabs>
        <w:autoSpaceDE w:val="0"/>
        <w:ind w:firstLine="726"/>
        <w:jc w:val="both"/>
        <w:rPr>
          <w:rFonts w:ascii="Arial" w:hAnsi="Arial" w:cs="Arial"/>
          <w:color w:val="000000" w:themeColor="text1"/>
          <w:lang w:val="ru-RU"/>
        </w:rPr>
      </w:pPr>
      <w:r w:rsidRPr="003D60C9">
        <w:rPr>
          <w:rFonts w:ascii="Arial" w:hAnsi="Arial" w:cs="Arial"/>
          <w:color w:val="000000" w:themeColor="text1"/>
        </w:rPr>
        <w:t xml:space="preserve">Результаты работы </w:t>
      </w:r>
      <w:r w:rsidRPr="003D60C9">
        <w:rPr>
          <w:rFonts w:ascii="Arial" w:hAnsi="Arial" w:cs="Arial"/>
          <w:color w:val="000000" w:themeColor="text1"/>
          <w:lang w:val="ru-RU"/>
        </w:rPr>
        <w:t xml:space="preserve">по паспортизации объектов социальной инфраструктуры </w:t>
      </w:r>
      <w:r w:rsidRPr="003D60C9">
        <w:rPr>
          <w:rFonts w:ascii="Arial" w:hAnsi="Arial" w:cs="Arial"/>
          <w:color w:val="000000" w:themeColor="text1"/>
        </w:rPr>
        <w:t>показали, что не все объекты оборудованы необходимыми приспособлениями, обеспечивающими доступ к ним инвалидов и других МГН: отсутствуют пандусы, перила, поручни, световые указатели, информационные табло, указатели с речевым сопровождением, тактильные плитки, стационарны</w:t>
      </w:r>
      <w:r w:rsidRPr="003D60C9">
        <w:rPr>
          <w:rFonts w:ascii="Arial" w:hAnsi="Arial" w:cs="Arial"/>
          <w:color w:val="000000" w:themeColor="text1"/>
          <w:lang w:val="ru-RU"/>
        </w:rPr>
        <w:t>е</w:t>
      </w:r>
      <w:r w:rsidRPr="003D60C9">
        <w:rPr>
          <w:rFonts w:ascii="Arial" w:hAnsi="Arial" w:cs="Arial"/>
          <w:color w:val="000000" w:themeColor="text1"/>
        </w:rPr>
        <w:t xml:space="preserve"> подъемник</w:t>
      </w:r>
      <w:r w:rsidRPr="003D60C9">
        <w:rPr>
          <w:rFonts w:ascii="Arial" w:hAnsi="Arial" w:cs="Arial"/>
          <w:color w:val="000000" w:themeColor="text1"/>
          <w:lang w:val="ru-RU"/>
        </w:rPr>
        <w:t>и</w:t>
      </w:r>
      <w:r w:rsidRPr="003D60C9">
        <w:rPr>
          <w:rFonts w:ascii="Arial" w:hAnsi="Arial" w:cs="Arial"/>
          <w:color w:val="000000" w:themeColor="text1"/>
        </w:rPr>
        <w:t xml:space="preserve"> на этажи внутри зданий, специализированные санузлы</w:t>
      </w:r>
      <w:r w:rsidRPr="003D60C9">
        <w:rPr>
          <w:rFonts w:ascii="Arial" w:hAnsi="Arial" w:cs="Arial"/>
          <w:color w:val="000000" w:themeColor="text1"/>
          <w:lang w:val="ru-RU"/>
        </w:rPr>
        <w:t>.</w:t>
      </w:r>
    </w:p>
    <w:p w:rsidR="004F1B7A" w:rsidRPr="003D60C9" w:rsidRDefault="004F1B7A" w:rsidP="003D60C9">
      <w:pPr>
        <w:pStyle w:val="ConsPlusNormal"/>
        <w:ind w:firstLine="726"/>
        <w:jc w:val="both"/>
        <w:rPr>
          <w:color w:val="000000" w:themeColor="text1"/>
          <w:sz w:val="24"/>
          <w:szCs w:val="24"/>
          <w:lang w:val="ru-RU"/>
        </w:rPr>
      </w:pPr>
      <w:r w:rsidRPr="003D60C9">
        <w:rPr>
          <w:color w:val="000000" w:themeColor="text1"/>
          <w:sz w:val="24"/>
          <w:szCs w:val="24"/>
          <w:lang w:val="ru-RU"/>
        </w:rPr>
        <w:t>Особую озабоченность вызывает доступность услуг в сфере образования, ведь одним из приоритетных направлений государственной политики является создание условий для предоставления детям-инвалидам с учетом особенностей их психофизического развития равного доступа к качественному образованию в общеобразовательных и других образовательных учреждениях, реализующих образовательные программы общего образования.</w:t>
      </w:r>
    </w:p>
    <w:p w:rsidR="004F1B7A" w:rsidRPr="003D60C9" w:rsidRDefault="004F1B7A" w:rsidP="003D60C9">
      <w:pPr>
        <w:pStyle w:val="ConsPlusNormal"/>
        <w:ind w:firstLine="726"/>
        <w:jc w:val="both"/>
        <w:rPr>
          <w:color w:val="000000" w:themeColor="text1"/>
          <w:sz w:val="24"/>
          <w:szCs w:val="24"/>
          <w:lang w:val="ru-RU"/>
        </w:rPr>
      </w:pPr>
      <w:r w:rsidRPr="003D60C9">
        <w:rPr>
          <w:color w:val="000000" w:themeColor="text1"/>
          <w:sz w:val="24"/>
          <w:szCs w:val="24"/>
          <w:lang w:val="ru-RU"/>
        </w:rPr>
        <w:t>Организация обучения детей-инвалидов в обычных образовательных учреждениях преимущественно по месту жительства позволяет избежать их помещения на длительный срок в интернатные учреждения, создать условия для проживания и воспитания детей в семье и обеспечить их постоянное общение со сверстниками, что способствует формированию толерантного отношения граждан к проблемам инвалидов, эффективному решению проблем их социальной адаптации и интеграции с обществом.</w:t>
      </w:r>
    </w:p>
    <w:p w:rsidR="004F1B7A" w:rsidRPr="003D60C9" w:rsidRDefault="004F1B7A" w:rsidP="003D60C9">
      <w:pPr>
        <w:pStyle w:val="ConsPlusNormal"/>
        <w:ind w:firstLine="726"/>
        <w:jc w:val="both"/>
        <w:rPr>
          <w:color w:val="000000" w:themeColor="text1"/>
          <w:sz w:val="24"/>
          <w:szCs w:val="24"/>
          <w:lang w:val="ru-RU"/>
        </w:rPr>
      </w:pPr>
      <w:r w:rsidRPr="003D60C9">
        <w:rPr>
          <w:color w:val="000000" w:themeColor="text1"/>
          <w:sz w:val="24"/>
          <w:szCs w:val="24"/>
          <w:lang w:val="ru-RU"/>
        </w:rPr>
        <w:t>Необходимым условием реализации указанного направления является создание в обычном образовательном учреждении универсальной безбарьерной среды, позволяющей обеспечить полноценную интеграцию детей-инвалидов.</w:t>
      </w:r>
    </w:p>
    <w:p w:rsidR="004F1B7A" w:rsidRPr="003D60C9" w:rsidRDefault="004F1B7A" w:rsidP="003D60C9">
      <w:pPr>
        <w:pStyle w:val="Standard"/>
        <w:tabs>
          <w:tab w:val="left" w:pos="725"/>
        </w:tabs>
        <w:autoSpaceDE w:val="0"/>
        <w:ind w:firstLine="726"/>
        <w:jc w:val="both"/>
        <w:rPr>
          <w:rStyle w:val="StrongEmphasis"/>
          <w:rFonts w:ascii="Arial" w:hAnsi="Arial" w:cs="Arial"/>
          <w:b w:val="0"/>
          <w:bCs w:val="0"/>
          <w:color w:val="000000" w:themeColor="text1"/>
          <w:lang w:val="ru-RU"/>
        </w:rPr>
      </w:pPr>
      <w:r w:rsidRPr="003D60C9">
        <w:rPr>
          <w:rFonts w:ascii="Arial" w:hAnsi="Arial" w:cs="Arial"/>
          <w:color w:val="000000" w:themeColor="text1"/>
        </w:rPr>
        <w:t>Слабая оснащенность учреждений культуры, спорта специальными устройствами для инвалидов, отсутствие доступа в данные учреждения не позволяют полноценно организовать работу по социокультурной реабилитации и реабилитации посредством физической культуры и спорта.</w:t>
      </w:r>
    </w:p>
    <w:p w:rsidR="004F1B7A" w:rsidRPr="003D60C9" w:rsidRDefault="004F1B7A" w:rsidP="003D60C9">
      <w:pPr>
        <w:ind w:firstLine="726"/>
        <w:jc w:val="both"/>
        <w:rPr>
          <w:color w:val="000000" w:themeColor="text1"/>
        </w:rPr>
      </w:pPr>
      <w:r w:rsidRPr="003D60C9">
        <w:rPr>
          <w:color w:val="000000" w:themeColor="text1"/>
        </w:rPr>
        <w:t xml:space="preserve">  Анализ эффективности реализованных на территории города Зимы мероприятий показывает, что в полной мере решать вопросы создания доступной среды жизнедеятельности для инвалидов и маломобильных групп населения возможно только при активной финансовой поддержке и при использовании программно-целевого метода.</w:t>
      </w:r>
    </w:p>
    <w:p w:rsidR="004F1B7A" w:rsidRPr="003D60C9" w:rsidRDefault="004F1B7A" w:rsidP="003D60C9">
      <w:pPr>
        <w:ind w:firstLine="726"/>
        <w:jc w:val="both"/>
        <w:rPr>
          <w:color w:val="000000" w:themeColor="text1"/>
        </w:rPr>
      </w:pPr>
      <w:r w:rsidRPr="003D60C9">
        <w:rPr>
          <w:color w:val="000000" w:themeColor="text1"/>
        </w:rPr>
        <w:t>Программно-целевой метод представляется наиболее целесообразным для комплексного решения проблем инвалидов, поскольку позволит направить финансовые средства на решение наиболее насущных вопросов по реабилитации и интеграции в общество людей с ограниченными возможностями здоровья.</w:t>
      </w:r>
    </w:p>
    <w:p w:rsidR="004F1B7A" w:rsidRPr="003D60C9" w:rsidRDefault="004F1B7A" w:rsidP="003D60C9">
      <w:pPr>
        <w:ind w:firstLine="726"/>
        <w:jc w:val="both"/>
        <w:rPr>
          <w:color w:val="000000" w:themeColor="text1"/>
        </w:rPr>
      </w:pPr>
      <w:r w:rsidRPr="003D60C9">
        <w:rPr>
          <w:color w:val="000000" w:themeColor="text1"/>
        </w:rPr>
        <w:t>Выполнение мероприятий подпрограммы позволит создать адаптированную для инвалидов и других маломобильных групп населения безбарьерную среду в соответствии с их потребностями для реализации равных возможностей в достижении гражданских, экономических, политических и других прав и свобод.</w:t>
      </w:r>
    </w:p>
    <w:p w:rsidR="004F1B7A" w:rsidRPr="003D60C9" w:rsidRDefault="004F1B7A" w:rsidP="003D60C9">
      <w:pPr>
        <w:ind w:firstLine="726"/>
        <w:jc w:val="both"/>
        <w:rPr>
          <w:color w:val="000000" w:themeColor="text1"/>
        </w:rPr>
      </w:pPr>
    </w:p>
    <w:p w:rsidR="004F1B7A" w:rsidRPr="003D60C9" w:rsidRDefault="004F1B7A" w:rsidP="003D60C9">
      <w:pPr>
        <w:ind w:firstLine="726"/>
        <w:jc w:val="center"/>
        <w:rPr>
          <w:b/>
          <w:bCs/>
          <w:color w:val="000000" w:themeColor="text1"/>
        </w:rPr>
      </w:pPr>
      <w:r w:rsidRPr="003D60C9">
        <w:rPr>
          <w:b/>
          <w:bCs/>
          <w:color w:val="000000" w:themeColor="text1"/>
        </w:rPr>
        <w:lastRenderedPageBreak/>
        <w:t>Раздел 4. Цель и задачи подпрограммы 1</w:t>
      </w:r>
    </w:p>
    <w:p w:rsidR="004F1B7A" w:rsidRPr="003D60C9" w:rsidRDefault="004F1B7A" w:rsidP="003D60C9">
      <w:pPr>
        <w:ind w:firstLine="726"/>
        <w:jc w:val="center"/>
        <w:rPr>
          <w:b/>
          <w:bCs/>
          <w:color w:val="000000" w:themeColor="text1"/>
        </w:rPr>
      </w:pPr>
    </w:p>
    <w:p w:rsidR="004F1B7A" w:rsidRPr="003D60C9" w:rsidRDefault="004F1B7A" w:rsidP="003D60C9">
      <w:pPr>
        <w:ind w:firstLine="726"/>
        <w:jc w:val="both"/>
        <w:rPr>
          <w:rStyle w:val="a3"/>
          <w:b w:val="0"/>
          <w:bCs w:val="0"/>
          <w:color w:val="000000" w:themeColor="text1"/>
        </w:rPr>
      </w:pPr>
      <w:r w:rsidRPr="003D60C9">
        <w:rPr>
          <w:color w:val="000000" w:themeColor="text1"/>
        </w:rPr>
        <w:t>Основная цель подпрограммы 1- повышение уровня доступности объектов и услуг в сферах жизнедеятельности инвалидов и маломобильных групп населения, преодоление социальной разобщенности в обществе</w:t>
      </w:r>
      <w:r w:rsidRPr="003D60C9">
        <w:rPr>
          <w:rStyle w:val="a3"/>
          <w:color w:val="000000" w:themeColor="text1"/>
        </w:rPr>
        <w:t>.</w:t>
      </w:r>
    </w:p>
    <w:p w:rsidR="004F1B7A" w:rsidRPr="003D60C9" w:rsidRDefault="004F1B7A" w:rsidP="003D60C9">
      <w:pPr>
        <w:ind w:firstLine="726"/>
        <w:jc w:val="both"/>
        <w:rPr>
          <w:color w:val="000000" w:themeColor="text1"/>
        </w:rPr>
      </w:pPr>
      <w:r w:rsidRPr="003D60C9">
        <w:rPr>
          <w:color w:val="000000" w:themeColor="text1"/>
        </w:rPr>
        <w:t>Основные задачи подпрограммы 1:</w:t>
      </w:r>
    </w:p>
    <w:p w:rsidR="004F1B7A" w:rsidRPr="003D60C9" w:rsidRDefault="004F1B7A" w:rsidP="003D60C9">
      <w:pPr>
        <w:pStyle w:val="TableContents"/>
        <w:ind w:firstLine="726"/>
        <w:jc w:val="both"/>
        <w:rPr>
          <w:rFonts w:ascii="Arial" w:hAnsi="Arial" w:cs="Arial"/>
          <w:color w:val="000000" w:themeColor="text1"/>
          <w:lang w:val="ru-RU"/>
        </w:rPr>
      </w:pPr>
      <w:r w:rsidRPr="003D60C9">
        <w:rPr>
          <w:rFonts w:ascii="Arial" w:hAnsi="Arial" w:cs="Arial"/>
          <w:color w:val="000000" w:themeColor="text1"/>
          <w:lang w:val="ru-RU"/>
        </w:rPr>
        <w:t xml:space="preserve">1) Повышение уровня доступности приоритетных объектов и услуг в сфере: образования, культуры, физической культуры и спорта, </w:t>
      </w:r>
      <w:r w:rsidRPr="003D60C9">
        <w:rPr>
          <w:rFonts w:ascii="Arial" w:hAnsi="Arial" w:cs="Arial"/>
          <w:color w:val="000000" w:themeColor="text1"/>
        </w:rPr>
        <w:t>дорожно-транспортной инфраструктуры</w:t>
      </w:r>
      <w:r w:rsidRPr="003D60C9">
        <w:rPr>
          <w:rFonts w:ascii="Arial" w:hAnsi="Arial" w:cs="Arial"/>
          <w:color w:val="000000" w:themeColor="text1"/>
          <w:lang w:val="ru-RU"/>
        </w:rPr>
        <w:t>;</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lang w:val="ru-RU"/>
        </w:rPr>
        <w:t xml:space="preserve">2) Паспортизация объектов социальной сферы: образование, культура, физическая культура и спорт,  </w:t>
      </w:r>
      <w:r w:rsidRPr="003D60C9">
        <w:rPr>
          <w:rFonts w:ascii="Arial" w:hAnsi="Arial" w:cs="Arial"/>
          <w:color w:val="000000" w:themeColor="text1"/>
        </w:rPr>
        <w:t>дорожно-транспортной инфраструктуры</w:t>
      </w:r>
      <w:r w:rsidRPr="003D60C9">
        <w:rPr>
          <w:rFonts w:ascii="Arial" w:hAnsi="Arial" w:cs="Arial"/>
          <w:color w:val="000000" w:themeColor="text1"/>
          <w:lang w:val="ru-RU"/>
        </w:rPr>
        <w:t>;</w:t>
      </w:r>
    </w:p>
    <w:p w:rsidR="004F1B7A" w:rsidRPr="003D60C9" w:rsidRDefault="004F1B7A" w:rsidP="003D60C9">
      <w:pPr>
        <w:pStyle w:val="TableContents"/>
        <w:ind w:firstLine="726"/>
        <w:jc w:val="both"/>
        <w:rPr>
          <w:rStyle w:val="a3"/>
          <w:rFonts w:ascii="Arial" w:hAnsi="Arial" w:cs="Arial"/>
          <w:color w:val="000000" w:themeColor="text1"/>
          <w:lang w:val="ru-RU"/>
        </w:rPr>
      </w:pPr>
      <w:r w:rsidRPr="003D60C9">
        <w:rPr>
          <w:rFonts w:ascii="Arial" w:hAnsi="Arial" w:cs="Arial"/>
          <w:color w:val="000000" w:themeColor="text1"/>
          <w:lang w:val="ru-RU"/>
        </w:rPr>
        <w:t>3)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w:t>
      </w:r>
      <w:r w:rsidRPr="003D60C9">
        <w:rPr>
          <w:rStyle w:val="a3"/>
          <w:rFonts w:ascii="Arial" w:hAnsi="Arial" w:cs="Arial"/>
          <w:color w:val="000000" w:themeColor="text1"/>
          <w:lang w:val="ru-RU"/>
        </w:rPr>
        <w:t>;</w:t>
      </w:r>
    </w:p>
    <w:p w:rsidR="004F1B7A" w:rsidRPr="003D60C9" w:rsidRDefault="004F1B7A" w:rsidP="003D60C9">
      <w:pPr>
        <w:pStyle w:val="TableContents"/>
        <w:ind w:firstLine="726"/>
        <w:jc w:val="both"/>
        <w:rPr>
          <w:rStyle w:val="a3"/>
          <w:rFonts w:ascii="Arial" w:hAnsi="Arial" w:cs="Arial"/>
          <w:b w:val="0"/>
          <w:bCs w:val="0"/>
          <w:color w:val="000000" w:themeColor="text1"/>
          <w:lang w:val="ru-RU"/>
        </w:rPr>
      </w:pPr>
      <w:r w:rsidRPr="003D60C9">
        <w:rPr>
          <w:rStyle w:val="a3"/>
          <w:rFonts w:ascii="Arial" w:hAnsi="Arial" w:cs="Arial"/>
          <w:color w:val="000000" w:themeColor="text1"/>
          <w:lang w:val="ru-RU"/>
        </w:rPr>
        <w:t>4) С</w:t>
      </w:r>
      <w:r w:rsidRPr="003D60C9">
        <w:rPr>
          <w:rFonts w:ascii="Arial" w:hAnsi="Arial" w:cs="Arial"/>
          <w:color w:val="000000" w:themeColor="text1"/>
          <w:spacing w:val="2"/>
          <w:shd w:val="clear" w:color="auto" w:fill="FFFFFF"/>
        </w:rPr>
        <w:t>озда</w:t>
      </w:r>
      <w:r w:rsidRPr="003D60C9">
        <w:rPr>
          <w:rFonts w:ascii="Arial" w:hAnsi="Arial" w:cs="Arial"/>
          <w:color w:val="000000" w:themeColor="text1"/>
          <w:spacing w:val="2"/>
          <w:shd w:val="clear" w:color="auto" w:fill="FFFFFF"/>
          <w:lang w:val="ru-RU"/>
        </w:rPr>
        <w:t>ние</w:t>
      </w:r>
      <w:r w:rsidRPr="003D60C9">
        <w:rPr>
          <w:rFonts w:ascii="Arial" w:hAnsi="Arial" w:cs="Arial"/>
          <w:color w:val="000000" w:themeColor="text1"/>
          <w:spacing w:val="2"/>
          <w:shd w:val="clear" w:color="auto" w:fill="FFFFFF"/>
        </w:rPr>
        <w:t xml:space="preserve"> услови</w:t>
      </w:r>
      <w:r w:rsidRPr="003D60C9">
        <w:rPr>
          <w:rFonts w:ascii="Arial" w:hAnsi="Arial" w:cs="Arial"/>
          <w:color w:val="000000" w:themeColor="text1"/>
          <w:spacing w:val="2"/>
          <w:shd w:val="clear" w:color="auto" w:fill="FFFFFF"/>
          <w:lang w:val="ru-RU"/>
        </w:rPr>
        <w:t>й</w:t>
      </w:r>
      <w:r w:rsidRPr="003D60C9">
        <w:rPr>
          <w:rFonts w:ascii="Arial" w:hAnsi="Arial" w:cs="Arial"/>
          <w:color w:val="000000" w:themeColor="text1"/>
          <w:spacing w:val="2"/>
          <w:shd w:val="clear" w:color="auto" w:fill="FFFFFF"/>
        </w:rPr>
        <w:t xml:space="preserve"> для максимального раскрытия и реализации творческих возможностей  детей</w:t>
      </w:r>
      <w:r w:rsidRPr="003D60C9">
        <w:rPr>
          <w:rFonts w:ascii="Arial" w:hAnsi="Arial" w:cs="Arial"/>
          <w:color w:val="000000" w:themeColor="text1"/>
          <w:spacing w:val="2"/>
          <w:shd w:val="clear" w:color="auto" w:fill="FFFFFF"/>
          <w:lang w:val="ru-RU"/>
        </w:rPr>
        <w:t>-сирот</w:t>
      </w:r>
      <w:r w:rsidRPr="003D60C9">
        <w:rPr>
          <w:rFonts w:ascii="Arial" w:hAnsi="Arial" w:cs="Arial"/>
          <w:color w:val="000000" w:themeColor="text1"/>
          <w:spacing w:val="2"/>
          <w:shd w:val="clear" w:color="auto" w:fill="FFFFFF"/>
        </w:rPr>
        <w:t>,</w:t>
      </w:r>
      <w:r w:rsidRPr="003D60C9">
        <w:rPr>
          <w:rFonts w:ascii="Arial" w:hAnsi="Arial" w:cs="Arial"/>
          <w:color w:val="000000" w:themeColor="text1"/>
          <w:spacing w:val="2"/>
          <w:shd w:val="clear" w:color="auto" w:fill="FFFFFF"/>
          <w:lang w:val="ru-RU"/>
        </w:rPr>
        <w:t>детей, оставшихся без попичения родителей, детей-инвалидов.</w:t>
      </w:r>
      <w:r w:rsidRPr="003D60C9">
        <w:rPr>
          <w:rFonts w:ascii="Arial" w:hAnsi="Arial" w:cs="Arial"/>
          <w:color w:val="000000" w:themeColor="text1"/>
          <w:spacing w:val="2"/>
          <w:shd w:val="clear" w:color="auto" w:fill="FFFFFF"/>
        </w:rPr>
        <w:t xml:space="preserve"> </w:t>
      </w:r>
      <w:r w:rsidRPr="003D60C9">
        <w:rPr>
          <w:rFonts w:ascii="Arial" w:hAnsi="Arial" w:cs="Arial"/>
          <w:color w:val="000000" w:themeColor="text1"/>
          <w:spacing w:val="2"/>
          <w:shd w:val="clear" w:color="auto" w:fill="FFFFFF"/>
          <w:lang w:val="ru-RU"/>
        </w:rPr>
        <w:t>П</w:t>
      </w:r>
      <w:r w:rsidRPr="003D60C9">
        <w:rPr>
          <w:rFonts w:ascii="Arial" w:hAnsi="Arial" w:cs="Arial"/>
          <w:color w:val="000000" w:themeColor="text1"/>
          <w:spacing w:val="2"/>
          <w:shd w:val="clear" w:color="auto" w:fill="FFFFFF"/>
        </w:rPr>
        <w:t>ривлечь внимание общественности к проблемам творчески одаренных детей, нуждающихся в особой заботе государства</w:t>
      </w:r>
      <w:r w:rsidRPr="003D60C9">
        <w:rPr>
          <w:rFonts w:ascii="Arial" w:hAnsi="Arial" w:cs="Arial"/>
          <w:color w:val="000000" w:themeColor="text1"/>
          <w:spacing w:val="2"/>
          <w:shd w:val="clear" w:color="auto" w:fill="FFFFFF"/>
          <w:lang w:val="ru-RU"/>
        </w:rPr>
        <w:t>.</w:t>
      </w:r>
    </w:p>
    <w:p w:rsidR="004F1B7A" w:rsidRPr="003D60C9" w:rsidRDefault="004F1B7A" w:rsidP="003D60C9">
      <w:pPr>
        <w:pStyle w:val="TableContents"/>
        <w:ind w:firstLine="726"/>
        <w:jc w:val="both"/>
        <w:rPr>
          <w:rStyle w:val="a3"/>
          <w:rFonts w:ascii="Arial" w:hAnsi="Arial" w:cs="Arial"/>
          <w:b w:val="0"/>
          <w:bCs w:val="0"/>
          <w:color w:val="000000" w:themeColor="text1"/>
          <w:lang w:val="ru-RU"/>
        </w:rPr>
      </w:pPr>
    </w:p>
    <w:p w:rsidR="004F1B7A" w:rsidRPr="003D60C9" w:rsidRDefault="004F1B7A" w:rsidP="003D60C9">
      <w:pPr>
        <w:pStyle w:val="TableContents"/>
        <w:ind w:firstLine="726"/>
        <w:jc w:val="center"/>
        <w:rPr>
          <w:rFonts w:ascii="Arial" w:hAnsi="Arial" w:cs="Arial"/>
          <w:color w:val="000000" w:themeColor="text1"/>
          <w:lang w:val="ru-RU"/>
        </w:rPr>
      </w:pPr>
      <w:r w:rsidRPr="003D60C9">
        <w:rPr>
          <w:rFonts w:ascii="Arial" w:hAnsi="Arial" w:cs="Arial"/>
          <w:b/>
          <w:bCs/>
          <w:color w:val="000000" w:themeColor="text1"/>
        </w:rPr>
        <w:t>Раздел 5. Сроки реализации и ресурсное обеспечение подпрограммы</w:t>
      </w:r>
      <w:r w:rsidRPr="003D60C9">
        <w:rPr>
          <w:rFonts w:ascii="Arial" w:hAnsi="Arial" w:cs="Arial"/>
          <w:b/>
          <w:bCs/>
          <w:color w:val="000000" w:themeColor="text1"/>
          <w:lang w:val="ru-RU"/>
        </w:rPr>
        <w:t xml:space="preserve"> </w:t>
      </w:r>
      <w:r w:rsidRPr="003D60C9">
        <w:rPr>
          <w:rFonts w:ascii="Arial" w:hAnsi="Arial" w:cs="Arial"/>
          <w:b/>
          <w:bCs/>
          <w:color w:val="000000" w:themeColor="text1"/>
        </w:rPr>
        <w:t>1</w:t>
      </w:r>
    </w:p>
    <w:p w:rsidR="004F1B7A" w:rsidRPr="003D60C9" w:rsidRDefault="004F1B7A" w:rsidP="003D60C9">
      <w:pPr>
        <w:ind w:firstLine="726"/>
        <w:jc w:val="both"/>
        <w:rPr>
          <w:color w:val="000000" w:themeColor="text1"/>
        </w:rPr>
      </w:pPr>
    </w:p>
    <w:p w:rsidR="004F1B7A" w:rsidRPr="003D60C9" w:rsidRDefault="004F1B7A" w:rsidP="003D60C9">
      <w:pPr>
        <w:ind w:firstLine="726"/>
        <w:jc w:val="both"/>
        <w:rPr>
          <w:color w:val="000000" w:themeColor="text1"/>
        </w:rPr>
      </w:pPr>
      <w:r w:rsidRPr="003D60C9">
        <w:rPr>
          <w:color w:val="000000" w:themeColor="text1"/>
        </w:rPr>
        <w:t>Ресурсное обеспечение подпрограммы осуществляется за счет средств областного и местного бюджетов и внебюджетных средств в объемах, предусмотренных подпрограммой и утвержденных в бюджете на очередной финансовый год.</w:t>
      </w:r>
    </w:p>
    <w:p w:rsidR="004F1B7A" w:rsidRPr="003D60C9" w:rsidRDefault="004F1B7A" w:rsidP="003D60C9">
      <w:pPr>
        <w:ind w:firstLine="726"/>
        <w:jc w:val="both"/>
        <w:rPr>
          <w:color w:val="000000" w:themeColor="text1"/>
        </w:rPr>
      </w:pPr>
      <w:r w:rsidRPr="003D60C9">
        <w:rPr>
          <w:color w:val="000000" w:themeColor="text1"/>
        </w:rPr>
        <w:t>Объем средств местного бюджета, необходимый для финансирования подпрограммы, составляет на 2020-2025 годы всего 2 900 тыс. рублей, в том числе по годам реализации:</w:t>
      </w:r>
    </w:p>
    <w:p w:rsidR="004F1B7A" w:rsidRPr="003D60C9" w:rsidRDefault="004F1B7A" w:rsidP="003D60C9">
      <w:pPr>
        <w:ind w:firstLine="726"/>
        <w:jc w:val="both"/>
        <w:rPr>
          <w:color w:val="000000" w:themeColor="text1"/>
        </w:rPr>
      </w:pPr>
      <w:r w:rsidRPr="003D60C9">
        <w:rPr>
          <w:color w:val="000000" w:themeColor="text1"/>
        </w:rPr>
        <w:t>2020 год – 450 тыс. руб.;</w:t>
      </w:r>
    </w:p>
    <w:p w:rsidR="004F1B7A" w:rsidRPr="003D60C9" w:rsidRDefault="004F1B7A" w:rsidP="003D60C9">
      <w:pPr>
        <w:ind w:firstLine="726"/>
        <w:jc w:val="both"/>
        <w:rPr>
          <w:color w:val="000000" w:themeColor="text1"/>
        </w:rPr>
      </w:pPr>
      <w:r w:rsidRPr="003D60C9">
        <w:rPr>
          <w:color w:val="000000" w:themeColor="text1"/>
        </w:rPr>
        <w:t>2021 год –  450 тыс. руб.;</w:t>
      </w:r>
    </w:p>
    <w:p w:rsidR="004F1B7A" w:rsidRPr="003D60C9" w:rsidRDefault="004F1B7A" w:rsidP="003D60C9">
      <w:pPr>
        <w:ind w:firstLine="726"/>
        <w:jc w:val="both"/>
        <w:rPr>
          <w:color w:val="000000" w:themeColor="text1"/>
        </w:rPr>
      </w:pPr>
      <w:r w:rsidRPr="003D60C9">
        <w:rPr>
          <w:color w:val="000000" w:themeColor="text1"/>
        </w:rPr>
        <w:t>2022 год –  500 тыс. руб.;</w:t>
      </w:r>
    </w:p>
    <w:p w:rsidR="004F1B7A" w:rsidRPr="003D60C9" w:rsidRDefault="004F1B7A" w:rsidP="003D60C9">
      <w:pPr>
        <w:ind w:firstLine="726"/>
        <w:jc w:val="both"/>
        <w:rPr>
          <w:color w:val="000000" w:themeColor="text1"/>
        </w:rPr>
      </w:pPr>
      <w:r w:rsidRPr="003D60C9">
        <w:rPr>
          <w:color w:val="000000" w:themeColor="text1"/>
        </w:rPr>
        <w:t>2023 год – 500 тыс.руб.;</w:t>
      </w:r>
    </w:p>
    <w:p w:rsidR="004F1B7A" w:rsidRPr="003D60C9" w:rsidRDefault="004F1B7A" w:rsidP="003D60C9">
      <w:pPr>
        <w:ind w:firstLine="726"/>
        <w:rPr>
          <w:color w:val="000000" w:themeColor="text1"/>
        </w:rPr>
      </w:pPr>
      <w:r w:rsidRPr="003D60C9">
        <w:rPr>
          <w:color w:val="000000" w:themeColor="text1"/>
        </w:rPr>
        <w:t>2024 год – 500 тыс.руб.;</w:t>
      </w:r>
    </w:p>
    <w:p w:rsidR="004F1B7A" w:rsidRPr="003D60C9" w:rsidRDefault="004F1B7A" w:rsidP="003D60C9">
      <w:pPr>
        <w:ind w:firstLine="726"/>
        <w:rPr>
          <w:color w:val="000000" w:themeColor="text1"/>
        </w:rPr>
      </w:pPr>
      <w:r w:rsidRPr="003D60C9">
        <w:rPr>
          <w:color w:val="000000" w:themeColor="text1"/>
        </w:rPr>
        <w:t>2025 год – 500 тыс. руб.</w:t>
      </w:r>
    </w:p>
    <w:p w:rsidR="004F1B7A" w:rsidRPr="003D60C9" w:rsidRDefault="004F1B7A" w:rsidP="003D60C9">
      <w:pPr>
        <w:ind w:firstLine="726"/>
        <w:jc w:val="center"/>
        <w:rPr>
          <w:b/>
          <w:bCs/>
          <w:color w:val="000000" w:themeColor="text1"/>
        </w:rPr>
      </w:pPr>
    </w:p>
    <w:p w:rsidR="004F1B7A" w:rsidRPr="003D60C9" w:rsidRDefault="004F1B7A" w:rsidP="003D60C9">
      <w:pPr>
        <w:ind w:firstLine="726"/>
        <w:jc w:val="center"/>
        <w:rPr>
          <w:b/>
          <w:bCs/>
          <w:color w:val="000000" w:themeColor="text1"/>
        </w:rPr>
      </w:pPr>
      <w:r w:rsidRPr="003D60C9">
        <w:rPr>
          <w:b/>
          <w:bCs/>
          <w:color w:val="000000" w:themeColor="text1"/>
        </w:rPr>
        <w:t>Раздел 6. Перечень мероприятий подпрограммы 1</w:t>
      </w:r>
    </w:p>
    <w:p w:rsidR="004F1B7A" w:rsidRPr="003D60C9" w:rsidRDefault="004F1B7A" w:rsidP="003D60C9">
      <w:pPr>
        <w:ind w:firstLine="726"/>
        <w:jc w:val="center"/>
        <w:rPr>
          <w:b/>
          <w:bCs/>
          <w:color w:val="000000" w:themeColor="text1"/>
        </w:rPr>
      </w:pPr>
    </w:p>
    <w:p w:rsidR="004F1B7A" w:rsidRPr="003D60C9" w:rsidRDefault="004F1B7A" w:rsidP="003D60C9">
      <w:pPr>
        <w:ind w:firstLine="726"/>
        <w:jc w:val="both"/>
        <w:rPr>
          <w:color w:val="000000" w:themeColor="text1"/>
        </w:rPr>
      </w:pPr>
      <w:r w:rsidRPr="003D60C9">
        <w:rPr>
          <w:color w:val="000000" w:themeColor="text1"/>
        </w:rPr>
        <w:t>Мероприятия подпрограммы раскрывают текущую функциональную деятельность исполнителей и участников подпрограммы, направленную на решение задач подпрограммы.</w:t>
      </w:r>
    </w:p>
    <w:p w:rsidR="004F1B7A" w:rsidRPr="003D60C9" w:rsidRDefault="004F1B7A" w:rsidP="003D60C9">
      <w:pPr>
        <w:ind w:firstLine="726"/>
        <w:jc w:val="both"/>
        <w:rPr>
          <w:color w:val="000000" w:themeColor="text1"/>
        </w:rPr>
      </w:pPr>
      <w:r w:rsidRPr="003D60C9">
        <w:rPr>
          <w:color w:val="000000" w:themeColor="text1"/>
        </w:rPr>
        <w:t>Перечень мероприятий подпрограммы с указанием их исполнителей, объемов финансирования и плановыми значениями целевых индикаторов, характеризующих степень реализации мероприятий, приведен в приложении №1 к настоящей муниципальной программе.</w:t>
      </w:r>
    </w:p>
    <w:p w:rsidR="004F1B7A" w:rsidRPr="003D60C9" w:rsidRDefault="004F1B7A" w:rsidP="003D60C9">
      <w:pPr>
        <w:ind w:firstLine="726"/>
        <w:jc w:val="both"/>
        <w:rPr>
          <w:color w:val="000000" w:themeColor="text1"/>
        </w:rPr>
      </w:pPr>
      <w:r w:rsidRPr="003D60C9">
        <w:rPr>
          <w:color w:val="000000" w:themeColor="text1"/>
        </w:rPr>
        <w:t>1. Основное мероприятие: «Обеспечение беспрепятственного доступа инвалидов к объектам  социальной инфраструктуры: образования, культуры, физической культуры и спорта, дорожнотранспортной инфраструктуры», включающее в себя реализацию мероприятий направленных на повышение  уровня доступности  социальных объектов, направленные на:</w:t>
      </w:r>
    </w:p>
    <w:p w:rsidR="004F1B7A" w:rsidRPr="003D60C9" w:rsidRDefault="004F1B7A" w:rsidP="003D60C9">
      <w:pPr>
        <w:ind w:firstLine="726"/>
        <w:jc w:val="both"/>
        <w:rPr>
          <w:color w:val="000000" w:themeColor="text1"/>
        </w:rPr>
      </w:pPr>
      <w:r w:rsidRPr="003D60C9">
        <w:rPr>
          <w:color w:val="000000" w:themeColor="text1"/>
        </w:rPr>
        <w:t xml:space="preserve">- Повышение уровня доступности приоритетных объектов и услуг в сфере образования, которое направлено на решение первой задач подпрограммы и включает в себя создание универсальной безбарьерной среды, позволяющей </w:t>
      </w:r>
      <w:r w:rsidRPr="003D60C9">
        <w:rPr>
          <w:color w:val="000000" w:themeColor="text1"/>
        </w:rPr>
        <w:lastRenderedPageBreak/>
        <w:t xml:space="preserve">обучаться совместно инвалидам и детям, не имеющим нарушений развития, в муниципальных образовательных организациях, в том числе приобретение адаптированного учебного оборудования для детей-инвалидов для организации коррекционной работы и обучения детей-инвалидов; </w:t>
      </w:r>
    </w:p>
    <w:p w:rsidR="004F1B7A" w:rsidRPr="003D60C9" w:rsidRDefault="004F1B7A" w:rsidP="003D60C9">
      <w:pPr>
        <w:ind w:firstLine="726"/>
        <w:jc w:val="both"/>
        <w:rPr>
          <w:color w:val="000000" w:themeColor="text1"/>
        </w:rPr>
      </w:pPr>
      <w:r w:rsidRPr="003D60C9">
        <w:rPr>
          <w:color w:val="000000" w:themeColor="text1"/>
        </w:rPr>
        <w:t>- Повышение уровня доступности приоритетных объектов и услуг в сфере культуры включает в себя приобретение и установку съемных кресел, информационных терминалов и программного обеспечения к ним, раздвижных телескопических пандусов, поручней, переносной рампы, порожков, противоскользящих систем, бегущих строк и информационных табло, индукционных систем, компьютерного оборудования, беспроводных систем вызова помощника "Пульсар", поручней и крючков для костылей в санитарно-гигиенических комнатах, автоматических систем открывания дверей, аудиогидов для ознакомления слабослышащих с экспозицией музеев, информационных знаков и знаков доступности объекта, тактильных табличек, мнемосхем, звукового оповещателя для ориентирования слепых и слабовидящих посетителей, оборудование парковки для автотранспорта инвалидов; приобретение литературы, периодических изданий для инвалидов по зрению, для комплектования фондов МБУК «Централизованная библиотечная система» для обеспечения беспрепятственного доступа инвалидов к информации;</w:t>
      </w:r>
    </w:p>
    <w:p w:rsidR="004F1B7A" w:rsidRPr="003D60C9" w:rsidRDefault="004F1B7A" w:rsidP="003D60C9">
      <w:pPr>
        <w:ind w:firstLine="726"/>
        <w:jc w:val="both"/>
        <w:rPr>
          <w:color w:val="000000" w:themeColor="text1"/>
        </w:rPr>
      </w:pPr>
      <w:r w:rsidRPr="003D60C9">
        <w:rPr>
          <w:color w:val="000000" w:themeColor="text1"/>
        </w:rPr>
        <w:t xml:space="preserve">- Повышение уровня доступности приоритетных объектов и услуг в сфере физической культуры и спорта включает в себя приобретение раздвижных телескопических пандусов, мобильных механических подъемных устройств, стульев складных, поручней, тактильных знаков, тактильной разметки, оборудование парковочных мест для инвалидов; </w:t>
      </w:r>
    </w:p>
    <w:p w:rsidR="004F1B7A" w:rsidRPr="003D60C9" w:rsidRDefault="004F1B7A" w:rsidP="003D60C9">
      <w:pPr>
        <w:pStyle w:val="TableContents"/>
        <w:ind w:firstLine="726"/>
        <w:jc w:val="both"/>
        <w:rPr>
          <w:rFonts w:ascii="Arial" w:hAnsi="Arial" w:cs="Arial"/>
          <w:color w:val="000000" w:themeColor="text1"/>
          <w:lang w:val="ru-RU"/>
        </w:rPr>
      </w:pPr>
      <w:r w:rsidRPr="003D60C9">
        <w:rPr>
          <w:rFonts w:ascii="Arial" w:hAnsi="Arial" w:cs="Arial"/>
          <w:color w:val="000000" w:themeColor="text1"/>
          <w:lang w:val="ru-RU"/>
        </w:rPr>
        <w:t xml:space="preserve">- Повышение уровня доступности приоритетных объектов и услуг в сфере </w:t>
      </w:r>
      <w:r w:rsidRPr="003D60C9">
        <w:rPr>
          <w:rFonts w:ascii="Arial" w:hAnsi="Arial" w:cs="Arial"/>
          <w:color w:val="000000" w:themeColor="text1"/>
        </w:rPr>
        <w:t>дорожно-транспортной инфраструктуры</w:t>
      </w:r>
      <w:r w:rsidRPr="003D60C9">
        <w:rPr>
          <w:rFonts w:ascii="Arial" w:hAnsi="Arial" w:cs="Arial"/>
          <w:color w:val="000000" w:themeColor="text1"/>
          <w:lang w:val="ru-RU"/>
        </w:rPr>
        <w:t xml:space="preserve"> направлено на о</w:t>
      </w:r>
      <w:r w:rsidRPr="003D60C9">
        <w:rPr>
          <w:rFonts w:ascii="Arial" w:hAnsi="Arial" w:cs="Arial"/>
          <w:color w:val="000000" w:themeColor="text1"/>
        </w:rPr>
        <w:t>бустройство остановок общественного транспорта, пешеходных переходов, пешеходных тротуаров плавными сопряжениями  с проезжей частью дорог</w:t>
      </w:r>
      <w:r w:rsidRPr="003D60C9">
        <w:rPr>
          <w:rFonts w:ascii="Arial" w:hAnsi="Arial" w:cs="Arial"/>
          <w:color w:val="000000" w:themeColor="text1"/>
          <w:lang w:val="ru-RU"/>
        </w:rPr>
        <w:t>, обеспечение удобства и безопасности парковки для инвалидов и других маломобильных групп населения.</w:t>
      </w:r>
    </w:p>
    <w:p w:rsidR="004F1B7A" w:rsidRPr="003D60C9" w:rsidRDefault="004F1B7A" w:rsidP="003D60C9">
      <w:pPr>
        <w:ind w:firstLine="709"/>
        <w:jc w:val="both"/>
        <w:rPr>
          <w:color w:val="000000" w:themeColor="text1"/>
          <w:shd w:val="clear" w:color="auto" w:fill="FFFFFF"/>
        </w:rPr>
      </w:pPr>
      <w:r w:rsidRPr="003D60C9">
        <w:rPr>
          <w:color w:val="000000" w:themeColor="text1"/>
        </w:rPr>
        <w:t xml:space="preserve">2. Основное мероприятие: </w:t>
      </w:r>
      <w:r w:rsidRPr="003D60C9">
        <w:rPr>
          <w:color w:val="000000" w:themeColor="text1"/>
          <w:shd w:val="clear" w:color="auto" w:fill="FFFFFF"/>
        </w:rPr>
        <w:t xml:space="preserve"> </w:t>
      </w:r>
      <w:r w:rsidRPr="003D60C9">
        <w:rPr>
          <w:color w:val="000000" w:themeColor="text1"/>
        </w:rPr>
        <w:t xml:space="preserve">«Составление паспортов доступности на  объектах социальной инфраструктуры», включает в себя паспортизацию объектов: образования, культуры, физической культуры и спорта, дорожно-транспортной инфраструктуры. </w:t>
      </w:r>
      <w:r w:rsidRPr="003D60C9">
        <w:rPr>
          <w:color w:val="000000" w:themeColor="text1"/>
          <w:shd w:val="clear" w:color="auto" w:fill="FFFFFF"/>
        </w:rPr>
        <w:t xml:space="preserve">Формирование  базы данных о состоянии доступной среды на приоритетных социальных объектах даст возможность боле эффективно распределять финансовые средства при формировании досупной среды. </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lang w:val="ru-RU"/>
        </w:rPr>
        <w:t>3.Основное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 включающее в себя: организацию информационной поддержки культурных и спортивных мероприятий с участием инвалидов, детей-инвалидов; информационное сопровождение по формированию доступной среды для инвалидов и маломобильных групп населения;</w:t>
      </w:r>
    </w:p>
    <w:p w:rsidR="004F1B7A" w:rsidRPr="003D60C9" w:rsidRDefault="004F1B7A" w:rsidP="003D60C9">
      <w:pPr>
        <w:pStyle w:val="TableContents"/>
        <w:ind w:firstLine="709"/>
        <w:jc w:val="both"/>
        <w:rPr>
          <w:rFonts w:ascii="Arial" w:hAnsi="Arial" w:cs="Arial"/>
          <w:color w:val="000000" w:themeColor="text1"/>
          <w:lang w:val="ru-RU"/>
        </w:rPr>
      </w:pPr>
      <w:r w:rsidRPr="003D60C9">
        <w:rPr>
          <w:rFonts w:ascii="Arial" w:hAnsi="Arial" w:cs="Arial"/>
          <w:color w:val="000000" w:themeColor="text1"/>
          <w:lang w:val="ru-RU"/>
        </w:rPr>
        <w:t xml:space="preserve"> 4. Основное мероприятие «Организация и проведение фестиваля «Байкальская звезда», задача которого </w:t>
      </w:r>
      <w:r w:rsidRPr="003D60C9">
        <w:rPr>
          <w:rFonts w:ascii="Arial" w:hAnsi="Arial" w:cs="Arial"/>
          <w:color w:val="000000" w:themeColor="text1"/>
        </w:rPr>
        <w:t>поддерж</w:t>
      </w:r>
      <w:r w:rsidRPr="003D60C9">
        <w:rPr>
          <w:rFonts w:ascii="Arial" w:hAnsi="Arial" w:cs="Arial"/>
          <w:color w:val="000000" w:themeColor="text1"/>
          <w:lang w:val="ru-RU"/>
        </w:rPr>
        <w:t xml:space="preserve">ать </w:t>
      </w:r>
      <w:r w:rsidRPr="003D60C9">
        <w:rPr>
          <w:rFonts w:ascii="Arial" w:hAnsi="Arial" w:cs="Arial"/>
          <w:color w:val="000000" w:themeColor="text1"/>
        </w:rPr>
        <w:t xml:space="preserve"> социально</w:t>
      </w:r>
      <w:r w:rsidRPr="003D60C9">
        <w:rPr>
          <w:rFonts w:ascii="Arial" w:hAnsi="Arial" w:cs="Arial"/>
          <w:color w:val="000000" w:themeColor="text1"/>
          <w:lang w:val="ru-RU"/>
        </w:rPr>
        <w:t>е</w:t>
      </w:r>
      <w:r w:rsidRPr="003D60C9">
        <w:rPr>
          <w:rFonts w:ascii="Arial" w:hAnsi="Arial" w:cs="Arial"/>
          <w:color w:val="000000" w:themeColor="text1"/>
        </w:rPr>
        <w:t>, культурно</w:t>
      </w:r>
      <w:r w:rsidRPr="003D60C9">
        <w:rPr>
          <w:rFonts w:ascii="Arial" w:hAnsi="Arial" w:cs="Arial"/>
          <w:color w:val="000000" w:themeColor="text1"/>
          <w:lang w:val="ru-RU"/>
        </w:rPr>
        <w:t>е</w:t>
      </w:r>
      <w:r w:rsidRPr="003D60C9">
        <w:rPr>
          <w:rFonts w:ascii="Arial" w:hAnsi="Arial" w:cs="Arial"/>
          <w:color w:val="000000" w:themeColor="text1"/>
        </w:rPr>
        <w:t>, нравственно</w:t>
      </w:r>
      <w:r w:rsidRPr="003D60C9">
        <w:rPr>
          <w:rFonts w:ascii="Arial" w:hAnsi="Arial" w:cs="Arial"/>
          <w:color w:val="000000" w:themeColor="text1"/>
          <w:lang w:val="ru-RU"/>
        </w:rPr>
        <w:t>е</w:t>
      </w:r>
      <w:r w:rsidRPr="003D60C9">
        <w:rPr>
          <w:rFonts w:ascii="Arial" w:hAnsi="Arial" w:cs="Arial"/>
          <w:color w:val="000000" w:themeColor="text1"/>
        </w:rPr>
        <w:t xml:space="preserve"> и духовно</w:t>
      </w:r>
      <w:r w:rsidRPr="003D60C9">
        <w:rPr>
          <w:rFonts w:ascii="Arial" w:hAnsi="Arial" w:cs="Arial"/>
          <w:color w:val="000000" w:themeColor="text1"/>
          <w:lang w:val="ru-RU"/>
        </w:rPr>
        <w:t>е</w:t>
      </w:r>
      <w:r w:rsidRPr="003D60C9">
        <w:rPr>
          <w:rFonts w:ascii="Arial" w:hAnsi="Arial" w:cs="Arial"/>
          <w:color w:val="000000" w:themeColor="text1"/>
        </w:rPr>
        <w:t xml:space="preserve"> развити</w:t>
      </w:r>
      <w:r w:rsidRPr="003D60C9">
        <w:rPr>
          <w:rFonts w:ascii="Arial" w:hAnsi="Arial" w:cs="Arial"/>
          <w:color w:val="000000" w:themeColor="text1"/>
          <w:lang w:val="ru-RU"/>
        </w:rPr>
        <w:t>е</w:t>
      </w:r>
      <w:r w:rsidRPr="003D60C9">
        <w:rPr>
          <w:rFonts w:ascii="Arial" w:hAnsi="Arial" w:cs="Arial"/>
          <w:color w:val="000000" w:themeColor="text1"/>
        </w:rPr>
        <w:t xml:space="preserve"> творчески одаренных детей-сирот, детей, оставшихся без попечения родителей, детей-инвалидов</w:t>
      </w:r>
      <w:r w:rsidRPr="003D60C9">
        <w:rPr>
          <w:rFonts w:ascii="Arial" w:hAnsi="Arial" w:cs="Arial"/>
          <w:color w:val="000000" w:themeColor="text1"/>
          <w:lang w:val="ru-RU"/>
        </w:rPr>
        <w:t>.</w:t>
      </w:r>
      <w:r w:rsidRPr="003D60C9">
        <w:rPr>
          <w:rFonts w:ascii="Arial" w:hAnsi="Arial" w:cs="Arial"/>
          <w:b/>
          <w:color w:val="000000" w:themeColor="text1"/>
          <w:lang w:val="ru-RU"/>
        </w:rPr>
        <w:t xml:space="preserve"> </w:t>
      </w:r>
      <w:r w:rsidRPr="003D60C9">
        <w:rPr>
          <w:rFonts w:ascii="Arial" w:hAnsi="Arial" w:cs="Arial"/>
          <w:color w:val="000000" w:themeColor="text1"/>
          <w:lang w:val="ru-RU"/>
        </w:rPr>
        <w:t>Привлечь внимание общественности к детям из данной категории, помочь им в социальной адаптации.</w:t>
      </w:r>
    </w:p>
    <w:p w:rsidR="004F1B7A" w:rsidRPr="003D60C9" w:rsidRDefault="004F1B7A" w:rsidP="003D60C9">
      <w:pPr>
        <w:pStyle w:val="TableContents"/>
        <w:ind w:firstLine="709"/>
        <w:jc w:val="both"/>
        <w:rPr>
          <w:rFonts w:ascii="Arial" w:hAnsi="Arial" w:cs="Arial"/>
          <w:color w:val="000000" w:themeColor="text1"/>
          <w:lang w:val="ru-RU"/>
        </w:rPr>
      </w:pPr>
    </w:p>
    <w:p w:rsidR="004F1B7A" w:rsidRPr="003D60C9" w:rsidRDefault="004F1B7A" w:rsidP="003D60C9">
      <w:pPr>
        <w:pStyle w:val="Standard"/>
        <w:tabs>
          <w:tab w:val="left" w:pos="735"/>
        </w:tabs>
        <w:ind w:firstLine="726"/>
        <w:jc w:val="both"/>
        <w:rPr>
          <w:rFonts w:ascii="Arial" w:hAnsi="Arial" w:cs="Arial"/>
          <w:b/>
          <w:bCs/>
          <w:color w:val="000000" w:themeColor="text1"/>
          <w:lang w:val="ru-RU"/>
        </w:rPr>
      </w:pPr>
    </w:p>
    <w:p w:rsidR="004F1B7A" w:rsidRPr="003D60C9" w:rsidRDefault="004F1B7A" w:rsidP="003D60C9">
      <w:pPr>
        <w:pStyle w:val="Standard"/>
        <w:tabs>
          <w:tab w:val="left" w:pos="735"/>
        </w:tabs>
        <w:ind w:firstLine="726"/>
        <w:jc w:val="center"/>
        <w:rPr>
          <w:rFonts w:ascii="Arial" w:hAnsi="Arial" w:cs="Arial"/>
          <w:b/>
          <w:bCs/>
          <w:color w:val="000000" w:themeColor="text1"/>
          <w:lang w:val="ru-RU"/>
        </w:rPr>
      </w:pPr>
      <w:r w:rsidRPr="003D60C9">
        <w:rPr>
          <w:rFonts w:ascii="Arial" w:hAnsi="Arial" w:cs="Arial"/>
          <w:b/>
          <w:bCs/>
          <w:color w:val="000000" w:themeColor="text1"/>
          <w:lang w:val="ru-RU"/>
        </w:rPr>
        <w:t>Раздел 7. Целевые индикаторы и показатели результативности подпрограммы 1</w:t>
      </w:r>
    </w:p>
    <w:p w:rsidR="004F1B7A" w:rsidRPr="003D60C9" w:rsidRDefault="004F1B7A" w:rsidP="003D60C9">
      <w:pPr>
        <w:pStyle w:val="Standard"/>
        <w:tabs>
          <w:tab w:val="left" w:pos="735"/>
        </w:tabs>
        <w:ind w:firstLine="726"/>
        <w:jc w:val="both"/>
        <w:rPr>
          <w:rFonts w:ascii="Arial" w:hAnsi="Arial" w:cs="Arial"/>
          <w:b/>
          <w:bCs/>
          <w:color w:val="000000" w:themeColor="text1"/>
          <w:lang w:val="ru-RU"/>
        </w:rPr>
      </w:pPr>
    </w:p>
    <w:p w:rsidR="004F1B7A" w:rsidRPr="003D60C9" w:rsidRDefault="004F1B7A" w:rsidP="003D60C9">
      <w:pPr>
        <w:ind w:firstLine="726"/>
        <w:jc w:val="both"/>
        <w:rPr>
          <w:color w:val="000000" w:themeColor="text1"/>
        </w:rPr>
      </w:pPr>
      <w:r w:rsidRPr="003D60C9">
        <w:rPr>
          <w:color w:val="000000" w:themeColor="text1"/>
        </w:rPr>
        <w:t>Эффективность и результативность реализации мероприятий подпрограммы оценивается ежегодно в соответствии с количественными показателями основных целевых индикаторов подпрограммы.</w:t>
      </w:r>
    </w:p>
    <w:p w:rsidR="004F1B7A" w:rsidRPr="003D60C9" w:rsidRDefault="004F1B7A" w:rsidP="003D60C9">
      <w:pPr>
        <w:ind w:firstLine="726"/>
        <w:jc w:val="both"/>
        <w:rPr>
          <w:color w:val="000000" w:themeColor="text1"/>
        </w:rPr>
      </w:pPr>
      <w:r w:rsidRPr="003D60C9">
        <w:rPr>
          <w:color w:val="000000" w:themeColor="text1"/>
        </w:rPr>
        <w:t>В целях количественного измерения степени реализации мероприятий подпрограммы и решения поставленных задач используются следующие целевые индикаторы:</w:t>
      </w:r>
    </w:p>
    <w:p w:rsidR="004F1B7A" w:rsidRPr="003D60C9" w:rsidRDefault="004F1B7A" w:rsidP="003D60C9">
      <w:pPr>
        <w:pStyle w:val="af8"/>
        <w:ind w:firstLine="726"/>
        <w:jc w:val="both"/>
        <w:rPr>
          <w:rFonts w:ascii="Arial" w:hAnsi="Arial" w:cs="Arial"/>
          <w:color w:val="000000" w:themeColor="text1"/>
          <w:lang w:val="ru-RU"/>
        </w:rPr>
      </w:pPr>
      <w:r w:rsidRPr="003D60C9">
        <w:rPr>
          <w:rFonts w:ascii="Arial" w:hAnsi="Arial" w:cs="Arial"/>
          <w:color w:val="000000" w:themeColor="text1"/>
          <w:lang w:val="ru-RU"/>
        </w:rPr>
        <w:t>Целевые индикаторы подпрограммы 1:</w:t>
      </w:r>
    </w:p>
    <w:p w:rsidR="004F1B7A" w:rsidRPr="003D60C9" w:rsidRDefault="004F1B7A" w:rsidP="003D60C9">
      <w:pPr>
        <w:jc w:val="both"/>
        <w:rPr>
          <w:color w:val="000000" w:themeColor="text1"/>
        </w:rPr>
      </w:pPr>
      <w:r w:rsidRPr="003D60C9">
        <w:rPr>
          <w:color w:val="000000" w:themeColor="text1"/>
        </w:rPr>
        <w:t xml:space="preserve">            - Количество паспортизированных объектов социальной инфраструктуры(ед);</w:t>
      </w:r>
    </w:p>
    <w:p w:rsidR="004F1B7A" w:rsidRPr="003D60C9" w:rsidRDefault="004F1B7A" w:rsidP="003D60C9">
      <w:pPr>
        <w:ind w:firstLine="709"/>
        <w:jc w:val="both"/>
        <w:rPr>
          <w:color w:val="000000" w:themeColor="text1"/>
        </w:rPr>
      </w:pPr>
      <w:r w:rsidRPr="003D60C9">
        <w:rPr>
          <w:color w:val="000000" w:themeColor="text1"/>
        </w:rPr>
        <w:t>- Количество информационных материалов, размещенных в СМИ направленных на  формировании толерантного отношения к людям с ограниченными возможностями и их проблемам (ед);</w:t>
      </w:r>
    </w:p>
    <w:p w:rsidR="004F1B7A" w:rsidRPr="003D60C9" w:rsidRDefault="004F1B7A" w:rsidP="003D60C9">
      <w:pPr>
        <w:ind w:firstLine="709"/>
        <w:jc w:val="both"/>
        <w:rPr>
          <w:color w:val="000000" w:themeColor="text1"/>
        </w:rPr>
      </w:pPr>
      <w:r w:rsidRPr="003D60C9">
        <w:rPr>
          <w:color w:val="000000" w:themeColor="text1"/>
        </w:rPr>
        <w:t>- Доля доступных для инвалидов и других маломобильных  групп населения объектов социальной инфраструктуры (образование, культура, физическая культура и спорт, дорожно-транспортной инфраструктуры) (% ):</w:t>
      </w:r>
    </w:p>
    <w:p w:rsidR="004F1B7A" w:rsidRPr="003D60C9" w:rsidRDefault="004F1B7A" w:rsidP="003D60C9">
      <w:pPr>
        <w:tabs>
          <w:tab w:val="left" w:pos="-19"/>
        </w:tabs>
        <w:ind w:firstLine="709"/>
        <w:jc w:val="both"/>
        <w:rPr>
          <w:rStyle w:val="a3"/>
          <w:b w:val="0"/>
          <w:color w:val="000000" w:themeColor="text1"/>
        </w:rPr>
      </w:pPr>
      <w:r w:rsidRPr="003D60C9">
        <w:rPr>
          <w:color w:val="000000" w:themeColor="text1"/>
        </w:rPr>
        <w:t xml:space="preserve">Показатель результативности «Доля доступности приоритетных муниципальных объектов социальной инфраструктуры для инвалидов и других маломобильных групп населения» </w:t>
      </w:r>
      <w:r w:rsidRPr="003D60C9">
        <w:rPr>
          <w:rStyle w:val="a3"/>
          <w:color w:val="000000" w:themeColor="text1"/>
        </w:rPr>
        <w:t>определяется в процентах по формуле:</w:t>
      </w:r>
    </w:p>
    <w:p w:rsidR="004F1B7A" w:rsidRPr="003D60C9" w:rsidRDefault="004F1B7A" w:rsidP="003D60C9">
      <w:pPr>
        <w:tabs>
          <w:tab w:val="left" w:pos="-19"/>
        </w:tabs>
        <w:snapToGrid w:val="0"/>
        <w:ind w:firstLine="709"/>
        <w:jc w:val="center"/>
        <w:rPr>
          <w:color w:val="000000" w:themeColor="text1"/>
        </w:rPr>
      </w:pPr>
    </w:p>
    <w:p w:rsidR="004F1B7A" w:rsidRPr="003D60C9" w:rsidRDefault="004F1B7A" w:rsidP="003D60C9">
      <w:pPr>
        <w:tabs>
          <w:tab w:val="left" w:pos="-19"/>
        </w:tabs>
        <w:snapToGrid w:val="0"/>
        <w:ind w:firstLine="709"/>
        <w:jc w:val="center"/>
        <w:rPr>
          <w:rStyle w:val="a3"/>
          <w:b w:val="0"/>
          <w:bCs w:val="0"/>
          <w:color w:val="000000" w:themeColor="text1"/>
        </w:rPr>
      </w:pPr>
      <w:r w:rsidRPr="003D60C9">
        <w:rPr>
          <w:rStyle w:val="a3"/>
          <w:color w:val="000000" w:themeColor="text1"/>
        </w:rPr>
        <w:t>Досн. =  Nосн/  Nпр. *100,</w:t>
      </w:r>
    </w:p>
    <w:p w:rsidR="004F1B7A" w:rsidRPr="003D60C9" w:rsidRDefault="004F1B7A" w:rsidP="003D60C9">
      <w:pPr>
        <w:tabs>
          <w:tab w:val="left" w:pos="-19"/>
        </w:tabs>
        <w:snapToGrid w:val="0"/>
        <w:ind w:firstLine="709"/>
        <w:rPr>
          <w:rStyle w:val="a3"/>
          <w:b w:val="0"/>
          <w:bCs w:val="0"/>
          <w:color w:val="000000" w:themeColor="text1"/>
        </w:rPr>
      </w:pPr>
      <w:r w:rsidRPr="003D60C9">
        <w:rPr>
          <w:rStyle w:val="a3"/>
          <w:color w:val="000000" w:themeColor="text1"/>
        </w:rPr>
        <w:t>где:</w:t>
      </w:r>
    </w:p>
    <w:p w:rsidR="004F1B7A" w:rsidRPr="003D60C9" w:rsidRDefault="004F1B7A" w:rsidP="003D60C9">
      <w:pPr>
        <w:tabs>
          <w:tab w:val="left" w:pos="-19"/>
        </w:tabs>
        <w:snapToGrid w:val="0"/>
        <w:ind w:firstLine="709"/>
        <w:jc w:val="both"/>
        <w:rPr>
          <w:rStyle w:val="a3"/>
          <w:b w:val="0"/>
          <w:bCs w:val="0"/>
          <w:color w:val="000000" w:themeColor="text1"/>
        </w:rPr>
      </w:pPr>
      <w:r w:rsidRPr="003D60C9">
        <w:rPr>
          <w:rStyle w:val="a3"/>
          <w:color w:val="000000" w:themeColor="text1"/>
        </w:rPr>
        <w:t xml:space="preserve">Досн – доля приоритетных муниципальных объектов </w:t>
      </w:r>
      <w:r w:rsidRPr="003D60C9">
        <w:rPr>
          <w:color w:val="000000" w:themeColor="text1"/>
        </w:rPr>
        <w:t>социальной инфраструктуры</w:t>
      </w:r>
      <w:r w:rsidRPr="003D60C9">
        <w:rPr>
          <w:rStyle w:val="a3"/>
          <w:color w:val="000000" w:themeColor="text1"/>
        </w:rPr>
        <w:t>, оснащенных вспомогательными средствами адаптации для инвалидов и других маломобильных групп населения;</w:t>
      </w:r>
    </w:p>
    <w:p w:rsidR="004F1B7A" w:rsidRPr="003D60C9" w:rsidRDefault="004F1B7A" w:rsidP="003D60C9">
      <w:pPr>
        <w:tabs>
          <w:tab w:val="left" w:pos="-19"/>
        </w:tabs>
        <w:snapToGrid w:val="0"/>
        <w:ind w:firstLine="709"/>
        <w:jc w:val="both"/>
        <w:rPr>
          <w:rStyle w:val="a3"/>
          <w:b w:val="0"/>
          <w:bCs w:val="0"/>
          <w:color w:val="000000" w:themeColor="text1"/>
        </w:rPr>
      </w:pPr>
      <w:r w:rsidRPr="003D60C9">
        <w:rPr>
          <w:rStyle w:val="a3"/>
          <w:color w:val="000000" w:themeColor="text1"/>
        </w:rPr>
        <w:t xml:space="preserve">Nосн. – количество приоритетных муниципальных объектов </w:t>
      </w:r>
      <w:r w:rsidRPr="003D60C9">
        <w:rPr>
          <w:color w:val="000000" w:themeColor="text1"/>
        </w:rPr>
        <w:t>социальной инфраструктуры</w:t>
      </w:r>
      <w:r w:rsidRPr="003D60C9">
        <w:rPr>
          <w:rStyle w:val="a3"/>
          <w:color w:val="000000" w:themeColor="text1"/>
        </w:rPr>
        <w:t>, оснащенных вспомогательными средствами адаптации для инвалидов и других маломобильных групп населения;</w:t>
      </w:r>
    </w:p>
    <w:p w:rsidR="004F1B7A" w:rsidRPr="003D60C9" w:rsidRDefault="004F1B7A" w:rsidP="003D60C9">
      <w:pPr>
        <w:tabs>
          <w:tab w:val="left" w:pos="-19"/>
        </w:tabs>
        <w:ind w:firstLine="709"/>
        <w:jc w:val="both"/>
        <w:rPr>
          <w:b/>
          <w:color w:val="000000" w:themeColor="text1"/>
        </w:rPr>
      </w:pPr>
      <w:r w:rsidRPr="003D60C9">
        <w:rPr>
          <w:rStyle w:val="a3"/>
          <w:color w:val="000000" w:themeColor="text1"/>
        </w:rPr>
        <w:t xml:space="preserve">Nпр. – общее количество приоритетных муниципальных объектов </w:t>
      </w:r>
      <w:r w:rsidRPr="003D60C9">
        <w:rPr>
          <w:color w:val="000000" w:themeColor="text1"/>
        </w:rPr>
        <w:t>социальной инфраструктуры</w:t>
      </w:r>
      <w:r w:rsidRPr="003D60C9">
        <w:rPr>
          <w:rStyle w:val="a3"/>
          <w:color w:val="000000" w:themeColor="text1"/>
        </w:rPr>
        <w:t>.</w:t>
      </w:r>
      <w:r w:rsidRPr="003D60C9">
        <w:rPr>
          <w:b/>
          <w:color w:val="000000" w:themeColor="text1"/>
        </w:rPr>
        <w:t xml:space="preserve"> </w:t>
      </w:r>
    </w:p>
    <w:p w:rsidR="004F1B7A" w:rsidRPr="003D60C9" w:rsidRDefault="004F1B7A" w:rsidP="003D60C9">
      <w:pPr>
        <w:ind w:firstLine="709"/>
        <w:jc w:val="both"/>
        <w:rPr>
          <w:color w:val="000000" w:themeColor="text1"/>
        </w:rPr>
      </w:pPr>
      <w:r w:rsidRPr="003D60C9">
        <w:rPr>
          <w:color w:val="000000" w:themeColor="text1"/>
          <w:shd w:val="clear" w:color="auto" w:fill="FFFFFF"/>
        </w:rPr>
        <w:t>-Доля детей – инвалидов, детей – сирот и детей, оставшихся без попечения родителей охваченных социально-культурными мероприятиями (%).</w:t>
      </w:r>
    </w:p>
    <w:p w:rsidR="004F1B7A" w:rsidRPr="003D60C9" w:rsidRDefault="004F1B7A" w:rsidP="003D60C9">
      <w:pPr>
        <w:pStyle w:val="ConsPlusNormal"/>
        <w:rPr>
          <w:color w:val="000000" w:themeColor="text1"/>
          <w:sz w:val="24"/>
          <w:szCs w:val="24"/>
          <w:lang w:val="ru-RU"/>
        </w:rPr>
      </w:pPr>
    </w:p>
    <w:p w:rsidR="004F1B7A" w:rsidRPr="003D60C9" w:rsidRDefault="004F1B7A" w:rsidP="003D60C9">
      <w:pPr>
        <w:pStyle w:val="ConsPlusNormal"/>
        <w:jc w:val="center"/>
        <w:rPr>
          <w:color w:val="000000" w:themeColor="text1"/>
          <w:sz w:val="24"/>
          <w:szCs w:val="24"/>
          <w:lang w:val="ru-RU"/>
        </w:rPr>
      </w:pPr>
      <w:r w:rsidRPr="003D60C9">
        <w:rPr>
          <w:color w:val="000000" w:themeColor="text1"/>
          <w:sz w:val="24"/>
          <w:szCs w:val="24"/>
          <w:lang w:val="ru-RU"/>
        </w:rPr>
        <w:t>Планируемые целевые показатели подпрограммы 1.</w:t>
      </w:r>
    </w:p>
    <w:p w:rsidR="004F1B7A" w:rsidRPr="003D60C9" w:rsidRDefault="004F1B7A" w:rsidP="003D60C9">
      <w:pPr>
        <w:pStyle w:val="ConsPlusNormal"/>
        <w:jc w:val="center"/>
        <w:rPr>
          <w:color w:val="000000" w:themeColor="text1"/>
          <w:sz w:val="24"/>
          <w:szCs w:val="24"/>
          <w:lang w:val="ru-RU"/>
        </w:rPr>
      </w:pPr>
    </w:p>
    <w:tbl>
      <w:tblPr>
        <w:tblpPr w:leftFromText="180" w:rightFromText="180" w:vertAnchor="text" w:horzAnchor="margin" w:tblpY="102"/>
        <w:tblOverlap w:val="neve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8"/>
        <w:gridCol w:w="1767"/>
        <w:gridCol w:w="708"/>
        <w:gridCol w:w="709"/>
        <w:gridCol w:w="851"/>
        <w:gridCol w:w="850"/>
        <w:gridCol w:w="851"/>
        <w:gridCol w:w="708"/>
        <w:gridCol w:w="851"/>
        <w:gridCol w:w="740"/>
        <w:gridCol w:w="30"/>
        <w:gridCol w:w="20"/>
        <w:gridCol w:w="911"/>
      </w:tblGrid>
      <w:tr w:rsidR="004F1B7A" w:rsidRPr="003D60C9" w:rsidTr="007A4C7D">
        <w:trPr>
          <w:trHeight w:val="558"/>
        </w:trPr>
        <w:tc>
          <w:tcPr>
            <w:tcW w:w="468" w:type="dxa"/>
            <w:vMerge w:val="restart"/>
          </w:tcPr>
          <w:p w:rsidR="004F1B7A" w:rsidRPr="003D60C9" w:rsidRDefault="004F1B7A" w:rsidP="003D60C9">
            <w:pPr>
              <w:pStyle w:val="ConsPlusNormal"/>
              <w:ind w:left="-100" w:right="-82"/>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1767" w:type="dxa"/>
            <w:vMerge w:val="restar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708"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изм.</w:t>
            </w:r>
          </w:p>
        </w:tc>
        <w:tc>
          <w:tcPr>
            <w:tcW w:w="6521" w:type="dxa"/>
            <w:gridSpan w:val="10"/>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Значение целевого показателя</w:t>
            </w:r>
          </w:p>
        </w:tc>
      </w:tr>
      <w:tr w:rsidR="004F1B7A" w:rsidRPr="003D60C9" w:rsidTr="007A4C7D">
        <w:trPr>
          <w:trHeight w:val="699"/>
        </w:trPr>
        <w:tc>
          <w:tcPr>
            <w:tcW w:w="468"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1767"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708" w:type="dxa"/>
            <w:vMerge/>
            <w:tcBorders>
              <w:top w:val="nil"/>
            </w:tcBorders>
            <w:textDirection w:val="btLr"/>
          </w:tcPr>
          <w:p w:rsidR="004F1B7A" w:rsidRPr="003D60C9" w:rsidRDefault="004F1B7A" w:rsidP="003D60C9">
            <w:pPr>
              <w:pStyle w:val="ConsPlusNormal"/>
              <w:ind w:left="113" w:right="113"/>
              <w:jc w:val="center"/>
              <w:rPr>
                <w:rFonts w:ascii="Courier New" w:hAnsi="Courier New" w:cs="Courier New"/>
                <w:color w:val="000000" w:themeColor="text1"/>
                <w:sz w:val="24"/>
                <w:szCs w:val="24"/>
              </w:rPr>
            </w:pPr>
          </w:p>
        </w:tc>
        <w:tc>
          <w:tcPr>
            <w:tcW w:w="709" w:type="dxa"/>
            <w:vMerge w:val="restart"/>
          </w:tcPr>
          <w:p w:rsidR="004F1B7A" w:rsidRPr="003D60C9" w:rsidRDefault="004F1B7A" w:rsidP="003D60C9">
            <w:pPr>
              <w:pStyle w:val="ConsPlusNormal"/>
              <w:ind w:left="-108" w:right="-82"/>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Отчет</w:t>
            </w:r>
          </w:p>
          <w:p w:rsidR="004F1B7A" w:rsidRPr="003D60C9" w:rsidRDefault="004F1B7A" w:rsidP="003D60C9">
            <w:pPr>
              <w:pStyle w:val="ConsPlusNormal"/>
              <w:ind w:left="-108" w:right="-82"/>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ный </w:t>
            </w:r>
            <w:r w:rsidRPr="003D60C9">
              <w:rPr>
                <w:rFonts w:ascii="Courier New" w:hAnsi="Courier New" w:cs="Courier New"/>
                <w:color w:val="000000" w:themeColor="text1"/>
                <w:sz w:val="24"/>
                <w:szCs w:val="24"/>
                <w:lang w:val="ru-RU"/>
              </w:rPr>
              <w:t xml:space="preserve"> </w:t>
            </w:r>
            <w:r w:rsidRPr="003D60C9">
              <w:rPr>
                <w:rFonts w:ascii="Courier New" w:hAnsi="Courier New" w:cs="Courier New"/>
                <w:color w:val="000000" w:themeColor="text1"/>
                <w:sz w:val="24"/>
                <w:szCs w:val="24"/>
              </w:rPr>
              <w:t>год</w:t>
            </w:r>
          </w:p>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2018</w:t>
            </w:r>
          </w:p>
        </w:tc>
        <w:tc>
          <w:tcPr>
            <w:tcW w:w="851"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Теку</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щий</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2019</w:t>
            </w:r>
          </w:p>
        </w:tc>
        <w:tc>
          <w:tcPr>
            <w:tcW w:w="4961" w:type="dxa"/>
            <w:gridSpan w:val="8"/>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Плановый период</w:t>
            </w:r>
          </w:p>
        </w:tc>
      </w:tr>
      <w:tr w:rsidR="004F1B7A" w:rsidRPr="003D60C9" w:rsidTr="007A4C7D">
        <w:trPr>
          <w:trHeight w:val="700"/>
        </w:trPr>
        <w:tc>
          <w:tcPr>
            <w:tcW w:w="468"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1767"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708" w:type="dxa"/>
            <w:vMerge/>
            <w:tcBorders>
              <w:top w:val="nil"/>
            </w:tcBorders>
            <w:textDirection w:val="btLr"/>
          </w:tcPr>
          <w:p w:rsidR="004F1B7A" w:rsidRPr="003D60C9" w:rsidRDefault="004F1B7A" w:rsidP="003D60C9">
            <w:pPr>
              <w:pStyle w:val="ConsPlusNormal"/>
              <w:ind w:left="113" w:right="113"/>
              <w:jc w:val="center"/>
              <w:rPr>
                <w:rFonts w:ascii="Courier New" w:hAnsi="Courier New" w:cs="Courier New"/>
                <w:color w:val="000000" w:themeColor="text1"/>
                <w:sz w:val="24"/>
                <w:szCs w:val="24"/>
              </w:rPr>
            </w:pPr>
          </w:p>
        </w:tc>
        <w:tc>
          <w:tcPr>
            <w:tcW w:w="709" w:type="dxa"/>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851" w:type="dxa"/>
            <w:vMerge/>
          </w:tcPr>
          <w:p w:rsidR="004F1B7A" w:rsidRPr="003D60C9" w:rsidRDefault="004F1B7A" w:rsidP="003D60C9">
            <w:pPr>
              <w:pStyle w:val="ConsPlusNormal"/>
              <w:ind w:left="-108" w:right="-108"/>
              <w:jc w:val="center"/>
              <w:rPr>
                <w:rFonts w:ascii="Courier New" w:hAnsi="Courier New" w:cs="Courier New"/>
                <w:color w:val="000000" w:themeColor="text1"/>
                <w:sz w:val="24"/>
                <w:szCs w:val="24"/>
              </w:rPr>
            </w:pPr>
          </w:p>
        </w:tc>
        <w:tc>
          <w:tcPr>
            <w:tcW w:w="850"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2020</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851"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2021</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708" w:type="dxa"/>
          </w:tcPr>
          <w:p w:rsidR="004F1B7A" w:rsidRPr="003D60C9" w:rsidRDefault="004F1B7A" w:rsidP="003D60C9">
            <w:pPr>
              <w:pStyle w:val="ConsPlusNormal"/>
              <w:ind w:left="-108" w:right="-8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2022</w:t>
            </w:r>
          </w:p>
          <w:p w:rsidR="004F1B7A" w:rsidRPr="003D60C9" w:rsidRDefault="004F1B7A" w:rsidP="003D60C9">
            <w:pPr>
              <w:pStyle w:val="ConsPlusNormal"/>
              <w:ind w:left="-108" w:right="-8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851"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2023</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740" w:type="dxa"/>
            <w:tcBorders>
              <w:right w:val="single" w:sz="4" w:space="0" w:color="auto"/>
            </w:tcBorders>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2024</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961" w:type="dxa"/>
            <w:gridSpan w:val="3"/>
            <w:tcBorders>
              <w:left w:val="single" w:sz="4" w:space="0" w:color="auto"/>
            </w:tcBorders>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2025</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r>
      <w:tr w:rsidR="004F1B7A" w:rsidRPr="003D60C9" w:rsidTr="007A4C7D">
        <w:trPr>
          <w:trHeight w:val="566"/>
        </w:trPr>
        <w:tc>
          <w:tcPr>
            <w:tcW w:w="468" w:type="dxa"/>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8996" w:type="dxa"/>
            <w:gridSpan w:val="12"/>
          </w:tcPr>
          <w:p w:rsidR="004F1B7A" w:rsidRPr="003D60C9" w:rsidRDefault="004F1B7A" w:rsidP="003D60C9">
            <w:pPr>
              <w:pStyle w:val="ConsPlusNormal"/>
              <w:jc w:val="center"/>
              <w:rPr>
                <w:rFonts w:ascii="Courier New" w:hAnsi="Courier New" w:cs="Courier New"/>
                <w:b/>
                <w:bCs/>
                <w:color w:val="000000" w:themeColor="text1"/>
                <w:sz w:val="24"/>
                <w:szCs w:val="24"/>
                <w:lang w:val="ru-RU"/>
              </w:rPr>
            </w:pPr>
            <w:r w:rsidRPr="003D60C9">
              <w:rPr>
                <w:rFonts w:ascii="Courier New" w:hAnsi="Courier New" w:cs="Courier New"/>
                <w:b/>
                <w:bCs/>
                <w:color w:val="000000" w:themeColor="text1"/>
                <w:sz w:val="24"/>
                <w:szCs w:val="24"/>
                <w:lang w:val="ru-RU"/>
              </w:rPr>
              <w:t>Подпрограмма 1. «Социальная поддержка и доступная среда для инвалидов»</w:t>
            </w:r>
          </w:p>
        </w:tc>
      </w:tr>
      <w:tr w:rsidR="004F1B7A" w:rsidRPr="003D60C9" w:rsidTr="007A4C7D">
        <w:tc>
          <w:tcPr>
            <w:tcW w:w="46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1767" w:type="dxa"/>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паспортизиро</w:t>
            </w:r>
          </w:p>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ванных приоритетных </w:t>
            </w:r>
            <w:r w:rsidRPr="003D60C9">
              <w:rPr>
                <w:rFonts w:ascii="Courier New" w:hAnsi="Courier New" w:cs="Courier New"/>
                <w:color w:val="000000" w:themeColor="text1"/>
                <w:sz w:val="24"/>
                <w:szCs w:val="24"/>
                <w:lang w:val="ru-RU"/>
              </w:rPr>
              <w:lastRenderedPageBreak/>
              <w:t>объектов социальной инфраструктуры</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ед</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15</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24</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26</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35</w:t>
            </w:r>
          </w:p>
        </w:tc>
        <w:tc>
          <w:tcPr>
            <w:tcW w:w="77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46</w:t>
            </w:r>
          </w:p>
        </w:tc>
        <w:tc>
          <w:tcPr>
            <w:tcW w:w="931"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50</w:t>
            </w:r>
          </w:p>
        </w:tc>
      </w:tr>
      <w:tr w:rsidR="004F1B7A" w:rsidRPr="003D60C9" w:rsidTr="007A4C7D">
        <w:tc>
          <w:tcPr>
            <w:tcW w:w="46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2.</w:t>
            </w:r>
          </w:p>
        </w:tc>
        <w:tc>
          <w:tcPr>
            <w:tcW w:w="1767" w:type="dxa"/>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доступных для инвалидов и других маломобильных  групп населения  объектов социальной инфраструктуры (образование, культура, физическая культура и спорт, дорожно-транспортной инфраструктуры)</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9,5</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15</w:t>
            </w:r>
          </w:p>
        </w:tc>
        <w:tc>
          <w:tcPr>
            <w:tcW w:w="850"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23</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32</w:t>
            </w:r>
          </w:p>
        </w:tc>
        <w:tc>
          <w:tcPr>
            <w:tcW w:w="70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48</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770" w:type="dxa"/>
            <w:gridSpan w:val="2"/>
            <w:tcBorders>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68</w:t>
            </w:r>
          </w:p>
        </w:tc>
        <w:tc>
          <w:tcPr>
            <w:tcW w:w="931" w:type="dxa"/>
            <w:gridSpan w:val="2"/>
            <w:tcBorders>
              <w:lef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78</w:t>
            </w:r>
          </w:p>
        </w:tc>
      </w:tr>
      <w:tr w:rsidR="004F1B7A" w:rsidRPr="003D60C9" w:rsidTr="007A4C7D">
        <w:tc>
          <w:tcPr>
            <w:tcW w:w="468" w:type="dxa"/>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lang w:val="ru-RU"/>
              </w:rPr>
              <w:t>3</w:t>
            </w:r>
            <w:r w:rsidRPr="003D60C9">
              <w:rPr>
                <w:rFonts w:ascii="Courier New" w:hAnsi="Courier New" w:cs="Courier New"/>
                <w:color w:val="000000" w:themeColor="text1"/>
                <w:sz w:val="24"/>
                <w:szCs w:val="24"/>
              </w:rPr>
              <w:t>.</w:t>
            </w:r>
          </w:p>
        </w:tc>
        <w:tc>
          <w:tcPr>
            <w:tcW w:w="1767" w:type="dxa"/>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shd w:val="clear" w:color="auto" w:fill="FFFFFF"/>
                <w:lang w:val="ru-RU"/>
              </w:rPr>
              <w:t>Доля детей – инвалидов, детей – сирот и детей, оставшихся без попечения родителей, охваченных социально-культурными мероприятиями</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16</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33</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40</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45</w:t>
            </w:r>
          </w:p>
        </w:tc>
        <w:tc>
          <w:tcPr>
            <w:tcW w:w="77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47</w:t>
            </w:r>
          </w:p>
        </w:tc>
        <w:tc>
          <w:tcPr>
            <w:tcW w:w="931"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50</w:t>
            </w:r>
          </w:p>
        </w:tc>
      </w:tr>
      <w:tr w:rsidR="004F1B7A" w:rsidRPr="003D60C9" w:rsidTr="007A4C7D">
        <w:tc>
          <w:tcPr>
            <w:tcW w:w="46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w:t>
            </w:r>
          </w:p>
        </w:tc>
        <w:tc>
          <w:tcPr>
            <w:tcW w:w="1767" w:type="dxa"/>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размещенных информационных сюжетов в средствах массовой информации</w:t>
            </w:r>
            <w:r w:rsidRPr="003D60C9">
              <w:rPr>
                <w:rFonts w:ascii="Courier New" w:hAnsi="Courier New" w:cs="Courier New"/>
                <w:color w:val="000000" w:themeColor="text1"/>
                <w:sz w:val="24"/>
                <w:szCs w:val="24"/>
                <w:lang w:val="ru-RU"/>
              </w:rPr>
              <w:lastRenderedPageBreak/>
              <w:t>, направленных на  формирование толерантного отношения к людям с ограниченными возможностями и их проблемам.</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ед.</w:t>
            </w:r>
          </w:p>
        </w:tc>
        <w:tc>
          <w:tcPr>
            <w:tcW w:w="709"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23</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23</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23</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23</w:t>
            </w:r>
          </w:p>
        </w:tc>
        <w:tc>
          <w:tcPr>
            <w:tcW w:w="7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24</w:t>
            </w:r>
          </w:p>
        </w:tc>
        <w:tc>
          <w:tcPr>
            <w:tcW w:w="851"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24</w:t>
            </w:r>
          </w:p>
        </w:tc>
        <w:tc>
          <w:tcPr>
            <w:tcW w:w="790" w:type="dxa"/>
            <w:gridSpan w:val="3"/>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25</w:t>
            </w:r>
          </w:p>
        </w:tc>
        <w:tc>
          <w:tcPr>
            <w:tcW w:w="911" w:type="dxa"/>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26</w:t>
            </w:r>
          </w:p>
        </w:tc>
      </w:tr>
    </w:tbl>
    <w:p w:rsidR="004F1B7A" w:rsidRPr="003D60C9" w:rsidRDefault="004F1B7A" w:rsidP="003D60C9">
      <w:pPr>
        <w:ind w:firstLine="540"/>
        <w:jc w:val="both"/>
        <w:rPr>
          <w:color w:val="000000" w:themeColor="text1"/>
        </w:rPr>
      </w:pP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Раздел 8.  Механизм реализации подпрограммы 1 и контроль</w:t>
      </w: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 xml:space="preserve"> за ходом ее реализации</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подпрограммы предусматривает целевое использование денежных средств, в соответствии с поставленными задачами, определенными подпрограммными мероприятиями.</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подпрограммных мероприятий осуществляется посредством выделения денежных средств из местного бюджета  на основании распоряжения администрации ЗГМО.</w:t>
      </w:r>
    </w:p>
    <w:p w:rsidR="004F1B7A" w:rsidRPr="003D60C9" w:rsidRDefault="004F1B7A" w:rsidP="003D60C9">
      <w:pPr>
        <w:ind w:firstLine="709"/>
        <w:jc w:val="both"/>
        <w:rPr>
          <w:color w:val="000000" w:themeColor="text1"/>
        </w:rPr>
      </w:pPr>
      <w:r w:rsidRPr="003D60C9">
        <w:rPr>
          <w:color w:val="000000" w:themeColor="text1"/>
        </w:rPr>
        <w:t xml:space="preserve">  Ответственным исполнителем по реализации подпрограммы является 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ind w:firstLine="709"/>
        <w:jc w:val="both"/>
        <w:rPr>
          <w:color w:val="000000" w:themeColor="text1"/>
        </w:rPr>
      </w:pPr>
      <w:r w:rsidRPr="003D60C9">
        <w:rPr>
          <w:color w:val="000000" w:themeColor="text1"/>
        </w:rPr>
        <w:t xml:space="preserve"> Исполнитель осуществляет управление реализацией подпрограммы в целом, координирует и контролирует действия участников подпрограммы. </w:t>
      </w: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Ответственным исполнителем может быть разработан план-график реализации подпрограммы.</w:t>
      </w:r>
    </w:p>
    <w:p w:rsidR="004F1B7A" w:rsidRPr="003D60C9" w:rsidRDefault="004F1B7A" w:rsidP="003D60C9">
      <w:pPr>
        <w:pStyle w:val="ConsPlusNormal"/>
        <w:tabs>
          <w:tab w:val="left" w:pos="993"/>
          <w:tab w:val="left" w:pos="1134"/>
        </w:tabs>
        <w:ind w:firstLine="709"/>
        <w:jc w:val="both"/>
        <w:rPr>
          <w:color w:val="000000" w:themeColor="text1"/>
          <w:sz w:val="24"/>
          <w:szCs w:val="24"/>
          <w:lang w:val="ru-RU"/>
        </w:rPr>
      </w:pPr>
      <w:r w:rsidRPr="003D60C9">
        <w:rPr>
          <w:color w:val="000000" w:themeColor="text1"/>
          <w:sz w:val="24"/>
          <w:szCs w:val="24"/>
          <w:lang w:val="ru-RU"/>
        </w:rPr>
        <w:t>Объем бюджетных ассигнований на реализацию  подпрограммы утверждается решением Думы ЗГМО о бюджете ЗГМО на очередной финансовый год и плановый период.</w:t>
      </w: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 xml:space="preserve">При сокращении (увеличении) бюджетных ассигнований в местном бюджете на основании решения Думы ЗГМО на подпрограмму, соисполнитель должен представить в Управление по финансам и налогам постановление администрации ЗГМО о внесении изменений в соответствующую подпрограмму в течение 1 месяца. </w:t>
      </w:r>
    </w:p>
    <w:p w:rsidR="004F1B7A" w:rsidRPr="003D60C9" w:rsidRDefault="004F1B7A" w:rsidP="003D60C9">
      <w:pPr>
        <w:pStyle w:val="ConsPlusNormal"/>
        <w:tabs>
          <w:tab w:val="left" w:pos="993"/>
        </w:tabs>
        <w:ind w:firstLine="709"/>
        <w:jc w:val="both"/>
        <w:rPr>
          <w:b/>
          <w:bCs/>
          <w:color w:val="000000" w:themeColor="text1"/>
          <w:sz w:val="24"/>
          <w:szCs w:val="24"/>
          <w:lang w:val="ru-RU"/>
        </w:rPr>
      </w:pPr>
      <w:r w:rsidRPr="003D60C9">
        <w:rPr>
          <w:color w:val="000000" w:themeColor="text1"/>
          <w:sz w:val="24"/>
          <w:szCs w:val="24"/>
          <w:lang w:val="ru-RU"/>
        </w:rPr>
        <w:t>Ответственный исполнитель осуществляет текущий контроль, мониторинг за реализацией подпрограммы в целом и несет ответственность за эффективность реализации подпрограммы.</w:t>
      </w:r>
    </w:p>
    <w:p w:rsidR="004F1B7A" w:rsidRPr="003D60C9" w:rsidRDefault="004F1B7A" w:rsidP="003D60C9">
      <w:pPr>
        <w:tabs>
          <w:tab w:val="left" w:pos="993"/>
        </w:tabs>
        <w:ind w:firstLine="709"/>
        <w:jc w:val="both"/>
        <w:rPr>
          <w:color w:val="000000" w:themeColor="text1"/>
        </w:rPr>
      </w:pPr>
      <w:r w:rsidRPr="003D60C9">
        <w:rPr>
          <w:color w:val="000000" w:themeColor="text1"/>
        </w:rPr>
        <w:t xml:space="preserve">Ответственный исполнитель совместно с соисполнителями, участниками подпрограммы несут ответственность за целевое и эффективное использование выделенных им бюджетных средств на реализацию подпрограммы. </w:t>
      </w:r>
    </w:p>
    <w:p w:rsidR="004F1B7A" w:rsidRPr="003D60C9" w:rsidRDefault="004F1B7A" w:rsidP="003D60C9">
      <w:pPr>
        <w:tabs>
          <w:tab w:val="left" w:pos="0"/>
        </w:tabs>
        <w:ind w:firstLine="709"/>
        <w:jc w:val="both"/>
        <w:rPr>
          <w:color w:val="000000" w:themeColor="text1"/>
        </w:rPr>
      </w:pPr>
      <w:r w:rsidRPr="003D60C9">
        <w:rPr>
          <w:color w:val="000000" w:themeColor="text1"/>
        </w:rPr>
        <w:t xml:space="preserve"> Ответственный исполнитель подпрограммы в срок до 1 марта года, следующего за отчетным, а также по окончании срока реализации  подпрограммы подготавливает и представляет в Управление по финансам и налогам и в управление экономической и инвестиционной политики администрации ЗГМО отчет о ходе реализации подпрограммы. </w:t>
      </w:r>
    </w:p>
    <w:p w:rsidR="004F1B7A" w:rsidRPr="003D60C9" w:rsidRDefault="004F1B7A" w:rsidP="003D60C9">
      <w:pPr>
        <w:tabs>
          <w:tab w:val="left" w:pos="0"/>
        </w:tabs>
        <w:ind w:firstLine="709"/>
        <w:jc w:val="both"/>
        <w:rPr>
          <w:color w:val="000000" w:themeColor="text1"/>
        </w:rPr>
      </w:pPr>
      <w:r w:rsidRPr="003D60C9">
        <w:rPr>
          <w:color w:val="000000" w:themeColor="text1"/>
        </w:rPr>
        <w:t xml:space="preserve">В рамках реализации полномочий отнесенных к компетенции </w:t>
      </w:r>
      <w:r w:rsidRPr="003D60C9">
        <w:rPr>
          <w:color w:val="000000" w:themeColor="text1"/>
        </w:rPr>
        <w:lastRenderedPageBreak/>
        <w:t>ответственного исполнителя  выполняются следующие действия:</w:t>
      </w:r>
    </w:p>
    <w:p w:rsidR="004F1B7A" w:rsidRPr="003D60C9" w:rsidRDefault="004F1B7A" w:rsidP="003D60C9">
      <w:pPr>
        <w:tabs>
          <w:tab w:val="left" w:pos="0"/>
        </w:tabs>
        <w:ind w:firstLine="709"/>
        <w:jc w:val="both"/>
        <w:rPr>
          <w:color w:val="000000" w:themeColor="text1"/>
        </w:rPr>
      </w:pPr>
      <w:r w:rsidRPr="003D60C9">
        <w:rPr>
          <w:color w:val="000000" w:themeColor="text1"/>
        </w:rPr>
        <w:t>1)  возлагается ответственность за своевременную и качественную реализацию мероприятий;</w:t>
      </w:r>
    </w:p>
    <w:p w:rsidR="004F1B7A" w:rsidRPr="003D60C9" w:rsidRDefault="004F1B7A" w:rsidP="003D60C9">
      <w:pPr>
        <w:tabs>
          <w:tab w:val="left" w:pos="0"/>
        </w:tabs>
        <w:ind w:firstLine="709"/>
        <w:jc w:val="both"/>
        <w:rPr>
          <w:color w:val="000000" w:themeColor="text1"/>
        </w:rPr>
      </w:pPr>
      <w:r w:rsidRPr="003D60C9">
        <w:rPr>
          <w:color w:val="000000" w:themeColor="text1"/>
        </w:rPr>
        <w:t>2) организуется размещение в электронном виде информации о реализации подпрограммы;</w:t>
      </w:r>
    </w:p>
    <w:p w:rsidR="004F1B7A" w:rsidRPr="003D60C9" w:rsidRDefault="004F1B7A" w:rsidP="003D60C9">
      <w:pPr>
        <w:tabs>
          <w:tab w:val="left" w:pos="0"/>
        </w:tabs>
        <w:ind w:firstLine="709"/>
        <w:jc w:val="both"/>
        <w:rPr>
          <w:color w:val="000000" w:themeColor="text1"/>
        </w:rPr>
      </w:pPr>
      <w:r w:rsidRPr="003D60C9">
        <w:rPr>
          <w:color w:val="000000" w:themeColor="text1"/>
        </w:rPr>
        <w:t>3)    вносятся предложения о внесении изменений в подпрограмму;</w:t>
      </w:r>
    </w:p>
    <w:p w:rsidR="004F1B7A" w:rsidRPr="003D60C9" w:rsidRDefault="004F1B7A" w:rsidP="003D60C9">
      <w:pPr>
        <w:tabs>
          <w:tab w:val="left" w:pos="0"/>
        </w:tabs>
        <w:ind w:firstLine="709"/>
        <w:jc w:val="both"/>
        <w:rPr>
          <w:color w:val="000000" w:themeColor="text1"/>
        </w:rPr>
      </w:pPr>
      <w:r w:rsidRPr="003D60C9">
        <w:rPr>
          <w:color w:val="000000" w:themeColor="text1"/>
        </w:rPr>
        <w:t>4) обеспечивается достижение установленных подпрограммой показателей эффективности, решение поставленных целей и задач подпрограммы;</w:t>
      </w:r>
    </w:p>
    <w:p w:rsidR="004F1B7A" w:rsidRPr="003D60C9" w:rsidRDefault="004F1B7A" w:rsidP="003D60C9">
      <w:pPr>
        <w:tabs>
          <w:tab w:val="left" w:pos="0"/>
        </w:tabs>
        <w:ind w:firstLine="709"/>
        <w:jc w:val="both"/>
        <w:rPr>
          <w:color w:val="000000" w:themeColor="text1"/>
        </w:rPr>
      </w:pPr>
      <w:r w:rsidRPr="003D60C9">
        <w:rPr>
          <w:color w:val="000000" w:themeColor="text1"/>
        </w:rPr>
        <w:t>5)    осуществляются иные полномочия, установленные законодательством.</w:t>
      </w:r>
    </w:p>
    <w:p w:rsidR="004F1B7A" w:rsidRPr="003D60C9" w:rsidRDefault="004F1B7A" w:rsidP="003D60C9">
      <w:pPr>
        <w:ind w:firstLine="709"/>
        <w:jc w:val="both"/>
        <w:rPr>
          <w:color w:val="000000" w:themeColor="text1"/>
        </w:rPr>
      </w:pPr>
      <w:r w:rsidRPr="003D60C9">
        <w:rPr>
          <w:color w:val="000000" w:themeColor="text1"/>
        </w:rPr>
        <w:t>Вопросы о ходе выполнения подпрограммных мероприятий и целевом использовании средств местного бюджета, направляемых на реализацию подпрограммы, согласно планам работы Думы ЗГМО и администрации ЗГМО рассматриваются на заседаниях Думы ЗГМО, Административного комитета ЗГМО.</w:t>
      </w:r>
    </w:p>
    <w:p w:rsidR="004F1B7A" w:rsidRPr="003D60C9" w:rsidRDefault="004F1B7A" w:rsidP="003D60C9">
      <w:pPr>
        <w:ind w:firstLine="709"/>
        <w:jc w:val="both"/>
        <w:rPr>
          <w:color w:val="000000" w:themeColor="text1"/>
        </w:rPr>
      </w:pPr>
    </w:p>
    <w:p w:rsidR="004F1B7A" w:rsidRPr="003D60C9" w:rsidRDefault="004F1B7A" w:rsidP="003D60C9">
      <w:pPr>
        <w:ind w:firstLine="709"/>
        <w:jc w:val="center"/>
        <w:rPr>
          <w:b/>
          <w:bCs/>
          <w:color w:val="000000" w:themeColor="text1"/>
        </w:rPr>
      </w:pPr>
      <w:r w:rsidRPr="003D60C9">
        <w:rPr>
          <w:b/>
          <w:bCs/>
          <w:color w:val="000000" w:themeColor="text1"/>
        </w:rPr>
        <w:t xml:space="preserve"> Раздел 9. Оценка эффективности реализации подпрограммы 1</w:t>
      </w:r>
    </w:p>
    <w:p w:rsidR="004F1B7A" w:rsidRPr="003D60C9" w:rsidRDefault="004F1B7A" w:rsidP="003D60C9">
      <w:pPr>
        <w:ind w:firstLine="709"/>
        <w:jc w:val="both"/>
        <w:rPr>
          <w:b/>
          <w:bCs/>
          <w:color w:val="000000" w:themeColor="text1"/>
        </w:rPr>
      </w:pPr>
    </w:p>
    <w:p w:rsidR="004F1B7A" w:rsidRPr="003D60C9" w:rsidRDefault="004F1B7A" w:rsidP="003D60C9">
      <w:pPr>
        <w:ind w:firstLine="709"/>
        <w:jc w:val="both"/>
        <w:rPr>
          <w:color w:val="000000" w:themeColor="text1"/>
        </w:rPr>
      </w:pPr>
      <w:r w:rsidRPr="003D60C9">
        <w:rPr>
          <w:color w:val="000000" w:themeColor="text1"/>
        </w:rPr>
        <w:t>Реализация подпрограммы позволят добиться позитивного изменения ситуации, связанной с доступной средой для инвалидов.</w:t>
      </w:r>
    </w:p>
    <w:p w:rsidR="004F1B7A" w:rsidRPr="003D60C9" w:rsidRDefault="004F1B7A" w:rsidP="003D60C9">
      <w:pPr>
        <w:ind w:firstLine="709"/>
        <w:jc w:val="both"/>
        <w:rPr>
          <w:color w:val="000000" w:themeColor="text1"/>
        </w:rPr>
      </w:pPr>
      <w:r w:rsidRPr="003D60C9">
        <w:rPr>
          <w:color w:val="000000" w:themeColor="text1"/>
        </w:rPr>
        <w:t>Реальную эффективность реализации подпрограммы позволят оценить результаты к 2025 году.</w:t>
      </w:r>
    </w:p>
    <w:p w:rsidR="004F1B7A" w:rsidRPr="003D60C9" w:rsidRDefault="004F1B7A" w:rsidP="003D60C9">
      <w:pPr>
        <w:ind w:firstLine="709"/>
        <w:jc w:val="both"/>
        <w:rPr>
          <w:color w:val="000000" w:themeColor="text1"/>
        </w:rPr>
      </w:pPr>
      <w:r w:rsidRPr="003D60C9">
        <w:rPr>
          <w:color w:val="000000" w:themeColor="text1"/>
        </w:rPr>
        <w:t xml:space="preserve">Оценка эффективности реализации подпрограммы производится по завершении срока реализации подпрограммы и за период с 2020 по 2025 года включительно. </w:t>
      </w:r>
    </w:p>
    <w:p w:rsidR="004F1B7A" w:rsidRPr="003D60C9" w:rsidRDefault="004F1B7A" w:rsidP="003D60C9">
      <w:pPr>
        <w:pStyle w:val="Standard"/>
        <w:widowControl/>
        <w:autoSpaceDE w:val="0"/>
        <w:snapToGrid w:val="0"/>
        <w:ind w:firstLine="709"/>
        <w:jc w:val="both"/>
        <w:rPr>
          <w:rFonts w:ascii="Arial" w:hAnsi="Arial" w:cs="Arial"/>
          <w:color w:val="000000" w:themeColor="text1"/>
          <w:lang w:val="ru-RU"/>
        </w:rPr>
      </w:pPr>
      <w:r w:rsidRPr="003D60C9">
        <w:rPr>
          <w:rFonts w:ascii="Arial" w:hAnsi="Arial" w:cs="Arial"/>
          <w:color w:val="000000" w:themeColor="text1"/>
          <w:lang w:val="ru-RU"/>
        </w:rPr>
        <w:t>Оценка эффективности реализации подпрограммы 1 осуществляется по формам, изложенным в приложении №2 к муниципальной программе.</w:t>
      </w:r>
    </w:p>
    <w:p w:rsidR="004F1B7A" w:rsidRPr="003D60C9" w:rsidRDefault="004F1B7A" w:rsidP="003D60C9">
      <w:pPr>
        <w:pStyle w:val="Standard"/>
        <w:widowControl/>
        <w:autoSpaceDE w:val="0"/>
        <w:snapToGrid w:val="0"/>
        <w:jc w:val="both"/>
        <w:rPr>
          <w:rFonts w:ascii="Arial" w:hAnsi="Arial" w:cs="Arial"/>
          <w:color w:val="000000" w:themeColor="text1"/>
          <w:lang w:val="ru-RU"/>
        </w:rPr>
      </w:pPr>
    </w:p>
    <w:p w:rsidR="004F1B7A" w:rsidRPr="003D60C9" w:rsidRDefault="004F1B7A" w:rsidP="003D60C9">
      <w:pPr>
        <w:ind w:firstLine="540"/>
        <w:jc w:val="both"/>
        <w:rPr>
          <w:b/>
          <w:bCs/>
          <w:color w:val="000000" w:themeColor="text1"/>
        </w:rPr>
      </w:pPr>
      <w:r w:rsidRPr="003D60C9">
        <w:rPr>
          <w:b/>
          <w:bCs/>
          <w:color w:val="000000" w:themeColor="text1"/>
        </w:rPr>
        <w:t>Глава 12. Подпрограмма 2 «Поддержка социально-ориентированных некоммерческих организаций в ЗГМО на 2020-2025гг.»</w:t>
      </w:r>
    </w:p>
    <w:p w:rsidR="004F1B7A" w:rsidRPr="003D60C9" w:rsidRDefault="004F1B7A" w:rsidP="003D60C9">
      <w:pPr>
        <w:ind w:firstLine="540"/>
        <w:jc w:val="both"/>
        <w:rPr>
          <w:b/>
          <w:bCs/>
          <w:color w:val="000000" w:themeColor="text1"/>
        </w:rPr>
      </w:pPr>
    </w:p>
    <w:p w:rsidR="004F1B7A" w:rsidRPr="003D60C9" w:rsidRDefault="004F1B7A" w:rsidP="003D60C9">
      <w:pPr>
        <w:jc w:val="center"/>
        <w:rPr>
          <w:b/>
          <w:bCs/>
          <w:color w:val="000000" w:themeColor="text1"/>
        </w:rPr>
      </w:pPr>
      <w:r w:rsidRPr="003D60C9">
        <w:rPr>
          <w:b/>
          <w:bCs/>
          <w:color w:val="000000" w:themeColor="text1"/>
        </w:rPr>
        <w:t>Раздел 1. Паспорт подпрограммы 2</w:t>
      </w:r>
    </w:p>
    <w:p w:rsidR="004F1B7A" w:rsidRPr="003D60C9" w:rsidRDefault="004F1B7A" w:rsidP="003D60C9">
      <w:pPr>
        <w:jc w:val="center"/>
        <w:rPr>
          <w:color w:val="000000" w:themeColor="text1"/>
        </w:rPr>
      </w:pPr>
    </w:p>
    <w:tbl>
      <w:tblPr>
        <w:tblW w:w="12801" w:type="dxa"/>
        <w:tblCellSpacing w:w="5" w:type="nil"/>
        <w:tblInd w:w="2" w:type="dxa"/>
        <w:tblLayout w:type="fixed"/>
        <w:tblCellMar>
          <w:left w:w="75" w:type="dxa"/>
          <w:right w:w="75" w:type="dxa"/>
        </w:tblCellMar>
        <w:tblLook w:val="0000"/>
      </w:tblPr>
      <w:tblGrid>
        <w:gridCol w:w="2694"/>
        <w:gridCol w:w="6945"/>
        <w:gridCol w:w="1794"/>
        <w:gridCol w:w="1368"/>
      </w:tblGrid>
      <w:tr w:rsidR="004F1B7A" w:rsidRPr="003D60C9" w:rsidTr="007A4C7D">
        <w:trPr>
          <w:gridAfter w:val="2"/>
          <w:wAfter w:w="3162" w:type="dxa"/>
          <w:tblCellSpacing w:w="5" w:type="nil"/>
        </w:trPr>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Наименование подпрограммы </w:t>
            </w:r>
            <w:r w:rsidRPr="003D60C9">
              <w:rPr>
                <w:rFonts w:ascii="Courier New" w:hAnsi="Courier New" w:cs="Courier New"/>
                <w:color w:val="000000" w:themeColor="text1"/>
                <w:sz w:val="24"/>
                <w:szCs w:val="24"/>
                <w:lang w:val="ru-RU"/>
              </w:rPr>
              <w:t>2</w:t>
            </w:r>
          </w:p>
        </w:tc>
        <w:tc>
          <w:tcPr>
            <w:tcW w:w="694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«Поддержка социально-ориентированных некоммерческих организаций в ЗГМО»</w:t>
            </w:r>
          </w:p>
        </w:tc>
      </w:tr>
      <w:tr w:rsidR="004F1B7A" w:rsidRPr="003D60C9" w:rsidTr="007A4C7D">
        <w:trPr>
          <w:gridAfter w:val="2"/>
          <w:wAfter w:w="3162" w:type="dxa"/>
          <w:trHeight w:val="207"/>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Ответственный исполнитель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подпрограммы</w:t>
            </w:r>
            <w:r w:rsidRPr="003D60C9">
              <w:rPr>
                <w:rFonts w:ascii="Courier New" w:hAnsi="Courier New" w:cs="Courier New"/>
                <w:color w:val="000000" w:themeColor="text1"/>
                <w:sz w:val="24"/>
                <w:szCs w:val="24"/>
                <w:lang w:val="ru-RU"/>
              </w:rPr>
              <w:t xml:space="preserve"> 2</w:t>
            </w:r>
          </w:p>
        </w:tc>
        <w:tc>
          <w:tcPr>
            <w:tcW w:w="6945"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tc>
      </w:tr>
      <w:tr w:rsidR="004F1B7A" w:rsidRPr="003D60C9" w:rsidTr="007A4C7D">
        <w:trPr>
          <w:gridAfter w:val="2"/>
          <w:wAfter w:w="3162" w:type="dxa"/>
          <w:trHeight w:val="570"/>
          <w:tblCellSpacing w:w="5" w:type="nil"/>
        </w:trPr>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Участники подпрограммы 2</w:t>
            </w:r>
          </w:p>
        </w:tc>
        <w:tc>
          <w:tcPr>
            <w:tcW w:w="694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имущественных отношений, архитектуры и градостроительства администрации ЗГМО.</w:t>
            </w:r>
          </w:p>
        </w:tc>
      </w:tr>
      <w:tr w:rsidR="004F1B7A" w:rsidRPr="003D60C9" w:rsidTr="007A4C7D">
        <w:trPr>
          <w:gridAfter w:val="2"/>
          <w:wAfter w:w="3162" w:type="dxa"/>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Цель подпрограммы </w:t>
            </w:r>
            <w:r w:rsidRPr="003D60C9">
              <w:rPr>
                <w:rFonts w:ascii="Courier New" w:hAnsi="Courier New" w:cs="Courier New"/>
                <w:color w:val="000000" w:themeColor="text1"/>
                <w:sz w:val="24"/>
                <w:szCs w:val="24"/>
                <w:lang w:val="ru-RU"/>
              </w:rPr>
              <w:t>2</w:t>
            </w:r>
          </w:p>
        </w:tc>
        <w:tc>
          <w:tcPr>
            <w:tcW w:w="6945"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Поддержка и стимулирование социально ориентированных некоммерческих организаций (далее СО НКО) в решении социально значимых проблем во взаимодействии с администрацией города Зимы.</w:t>
            </w:r>
          </w:p>
        </w:tc>
      </w:tr>
      <w:tr w:rsidR="004F1B7A" w:rsidRPr="003D60C9" w:rsidTr="007A4C7D">
        <w:trPr>
          <w:gridAfter w:val="2"/>
          <w:wAfter w:w="3162" w:type="dxa"/>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Задачи муниципальной подпрограммы </w:t>
            </w:r>
            <w:r w:rsidRPr="003D60C9">
              <w:rPr>
                <w:rFonts w:ascii="Courier New" w:hAnsi="Courier New" w:cs="Courier New"/>
                <w:color w:val="000000" w:themeColor="text1"/>
                <w:sz w:val="24"/>
                <w:szCs w:val="24"/>
                <w:lang w:val="ru-RU"/>
              </w:rPr>
              <w:t>2</w:t>
            </w:r>
          </w:p>
        </w:tc>
        <w:tc>
          <w:tcPr>
            <w:tcW w:w="6945" w:type="dxa"/>
            <w:tcBorders>
              <w:left w:val="single" w:sz="4" w:space="0" w:color="auto"/>
              <w:bottom w:val="single" w:sz="4" w:space="0" w:color="auto"/>
              <w:right w:val="single" w:sz="4" w:space="0" w:color="auto"/>
            </w:tcBorders>
          </w:tcPr>
          <w:p w:rsidR="004F1B7A" w:rsidRPr="003D60C9" w:rsidRDefault="004F1B7A" w:rsidP="003D60C9">
            <w:pPr>
              <w:pStyle w:val="TableContents"/>
              <w:jc w:val="both"/>
              <w:rPr>
                <w:rFonts w:ascii="Courier New" w:hAnsi="Courier New" w:cs="Courier New"/>
                <w:color w:val="000000" w:themeColor="text1"/>
                <w:lang w:val="ru-RU"/>
              </w:rPr>
            </w:pPr>
            <w:r w:rsidRPr="003D60C9">
              <w:rPr>
                <w:rFonts w:ascii="Courier New" w:hAnsi="Courier New" w:cs="Courier New"/>
                <w:color w:val="000000" w:themeColor="text1"/>
                <w:lang w:val="ru-RU"/>
              </w:rPr>
              <w:t>Оказание финансовой и организационной поддержки СО НКО, осуществляющим деятельность, направленную на социальную поддержку и защиту граждан.</w:t>
            </w:r>
          </w:p>
        </w:tc>
      </w:tr>
      <w:tr w:rsidR="004F1B7A" w:rsidRPr="003D60C9" w:rsidTr="007A4C7D">
        <w:trPr>
          <w:gridAfter w:val="2"/>
          <w:wAfter w:w="3162" w:type="dxa"/>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Сроки реализации муниципальной подпрограммы </w:t>
            </w:r>
          </w:p>
        </w:tc>
        <w:tc>
          <w:tcPr>
            <w:tcW w:w="6945"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20</w:t>
            </w: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25</w:t>
            </w:r>
            <w:r w:rsidRPr="003D60C9">
              <w:rPr>
                <w:rFonts w:ascii="Courier New" w:hAnsi="Courier New" w:cs="Courier New"/>
                <w:color w:val="000000" w:themeColor="text1"/>
                <w:sz w:val="24"/>
                <w:szCs w:val="24"/>
              </w:rPr>
              <w:t xml:space="preserve"> г</w:t>
            </w:r>
            <w:r w:rsidRPr="003D60C9">
              <w:rPr>
                <w:rFonts w:ascii="Courier New" w:hAnsi="Courier New" w:cs="Courier New"/>
                <w:color w:val="000000" w:themeColor="text1"/>
                <w:sz w:val="24"/>
                <w:szCs w:val="24"/>
                <w:lang w:val="ru-RU"/>
              </w:rPr>
              <w:t>г.</w:t>
            </w:r>
          </w:p>
        </w:tc>
      </w:tr>
      <w:tr w:rsidR="004F1B7A" w:rsidRPr="003D60C9" w:rsidTr="007A4C7D">
        <w:trPr>
          <w:gridAfter w:val="2"/>
          <w:wAfter w:w="3162" w:type="dxa"/>
          <w:trHeight w:val="416"/>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Целевые показатели </w:t>
            </w:r>
            <w:r w:rsidRPr="003D60C9">
              <w:rPr>
                <w:rFonts w:ascii="Courier New" w:hAnsi="Courier New" w:cs="Courier New"/>
                <w:color w:val="000000" w:themeColor="text1"/>
                <w:sz w:val="24"/>
                <w:szCs w:val="24"/>
              </w:rPr>
              <w:lastRenderedPageBreak/>
              <w:t xml:space="preserve">муниципальной подпрограммы </w:t>
            </w:r>
            <w:r w:rsidRPr="003D60C9">
              <w:rPr>
                <w:rFonts w:ascii="Courier New" w:hAnsi="Courier New" w:cs="Courier New"/>
                <w:color w:val="000000" w:themeColor="text1"/>
                <w:sz w:val="24"/>
                <w:szCs w:val="24"/>
                <w:lang w:val="ru-RU"/>
              </w:rPr>
              <w:t>2</w:t>
            </w:r>
          </w:p>
        </w:tc>
        <w:tc>
          <w:tcPr>
            <w:tcW w:w="6945" w:type="dxa"/>
            <w:tcBorders>
              <w:left w:val="single" w:sz="4" w:space="0" w:color="auto"/>
              <w:bottom w:val="single" w:sz="4" w:space="0" w:color="auto"/>
              <w:right w:val="single" w:sz="4" w:space="0" w:color="auto"/>
            </w:tcBorders>
          </w:tcPr>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lastRenderedPageBreak/>
              <w:t xml:space="preserve">1)Количество СО НКО, осуществляющих деятельность, напраленную на социальную </w:t>
            </w:r>
            <w:r w:rsidRPr="003D60C9">
              <w:rPr>
                <w:rFonts w:ascii="Courier New" w:hAnsi="Courier New" w:cs="Courier New"/>
                <w:color w:val="000000" w:themeColor="text1"/>
              </w:rPr>
              <w:lastRenderedPageBreak/>
              <w:t>поддержку и защиту граждан, взаимодействующих с администрацией города в решении социально значимых проблем;</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2)Увеличение количества СО НКО, которым оказана  финансовая поддержка через участие в конкурсе общественно значимых проектов;</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3) Увеличение количества СО НКО, получивших имущественную поддержку;</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4)Доля СО НКО, обратившихся за оказанием информационной поддержки и которым оказана информационная  поддержка;</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5)Количество мероприятий, проведенных непосредственно СО НКО города, являющимися получателями  субсидий  из местного бюджета.</w:t>
            </w:r>
          </w:p>
        </w:tc>
      </w:tr>
      <w:tr w:rsidR="004F1B7A" w:rsidRPr="003D60C9" w:rsidTr="007A4C7D">
        <w:trPr>
          <w:gridAfter w:val="2"/>
          <w:wAfter w:w="3162" w:type="dxa"/>
          <w:trHeight w:val="1738"/>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Объемы и источники финансирования муниципальной подпрограммы 2</w:t>
            </w:r>
          </w:p>
        </w:tc>
        <w:tc>
          <w:tcPr>
            <w:tcW w:w="6945"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Объем финансового обеспечения реализации подпрограммы на 2020-2025 годы – 8 260  тыс. руб. за счет средств местного бюджета, в том числе по годам:</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2020 году – 1100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2021 году – 1360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2022 году – 1400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2023 году – 1400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2024 году – 1400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2025 году – 1600 тыс. руб.</w:t>
            </w:r>
          </w:p>
          <w:p w:rsidR="004F1B7A" w:rsidRPr="003D60C9" w:rsidRDefault="004F1B7A" w:rsidP="003D60C9">
            <w:pPr>
              <w:rPr>
                <w:rFonts w:ascii="Courier New" w:hAnsi="Courier New" w:cs="Courier New"/>
                <w:b/>
                <w:bCs/>
                <w:color w:val="000000" w:themeColor="text1"/>
              </w:rPr>
            </w:pPr>
          </w:p>
        </w:tc>
      </w:tr>
      <w:tr w:rsidR="004F1B7A" w:rsidRPr="003D60C9" w:rsidTr="007A4C7D">
        <w:trPr>
          <w:trHeight w:val="558"/>
          <w:tblCellSpacing w:w="5" w:type="nil"/>
        </w:trPr>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Ожидаемые  результаты  реализации муниципальной подпрограммы 2</w:t>
            </w:r>
          </w:p>
        </w:tc>
        <w:tc>
          <w:tcPr>
            <w:tcW w:w="6945" w:type="dxa"/>
            <w:tcBorders>
              <w:left w:val="single" w:sz="4" w:space="0" w:color="auto"/>
              <w:bottom w:val="single" w:sz="4" w:space="0" w:color="auto"/>
              <w:right w:val="single" w:sz="4" w:space="0" w:color="auto"/>
            </w:tcBorders>
          </w:tcPr>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1) Количество СО НКО, получивших  субсидию на поддержку уставной деятельности, из местного бюджета, к 2025 году составит 10 ед.;</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2) Количество СО НКО, получивших финансовую поддержку через участие в конкурсе общественно значимых проектов к 2025 году составит  10  ед.;</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3) Количество СО НКО, получивших имущественную поддержку к 2025 году составит  10    ед.;</w:t>
            </w:r>
          </w:p>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4) Доля СО НКО, которым оказана информационная поддержка, к 2025 году составит 50 %;.</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5) Количество мероприятий, проведенных непосредственно СО НКО города, являющимися получателями  субсидий  из местного бюджета к 2025 году составит  120 ед.</w:t>
            </w:r>
          </w:p>
        </w:tc>
        <w:tc>
          <w:tcPr>
            <w:tcW w:w="1794" w:type="dxa"/>
          </w:tcPr>
          <w:p w:rsidR="004F1B7A" w:rsidRPr="003D60C9" w:rsidRDefault="004F1B7A" w:rsidP="003D60C9">
            <w:pPr>
              <w:rPr>
                <w:rFonts w:ascii="Courier New" w:hAnsi="Courier New" w:cs="Courier New"/>
                <w:color w:val="000000" w:themeColor="text1"/>
              </w:rPr>
            </w:pPr>
          </w:p>
        </w:tc>
        <w:tc>
          <w:tcPr>
            <w:tcW w:w="1368"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2018 год</w:t>
            </w:r>
          </w:p>
        </w:tc>
      </w:tr>
      <w:tr w:rsidR="004F1B7A" w:rsidRPr="003D60C9" w:rsidTr="007A4C7D">
        <w:trPr>
          <w:trHeight w:val="152"/>
          <w:tblCellSpacing w:w="5" w:type="nil"/>
        </w:trPr>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Система  управления и контроля муниципальной подпрограммы 2</w:t>
            </w:r>
          </w:p>
        </w:tc>
        <w:tc>
          <w:tcPr>
            <w:tcW w:w="6945" w:type="dxa"/>
            <w:tcBorders>
              <w:left w:val="single" w:sz="4" w:space="0" w:color="auto"/>
              <w:bottom w:val="single" w:sz="4" w:space="0" w:color="auto"/>
              <w:right w:val="single" w:sz="4" w:space="0" w:color="auto"/>
            </w:tcBorders>
          </w:tcPr>
          <w:p w:rsidR="004F1B7A" w:rsidRPr="003D60C9" w:rsidRDefault="004F1B7A" w:rsidP="003D60C9">
            <w:pPr>
              <w:ind w:firstLine="281"/>
              <w:jc w:val="both"/>
              <w:rPr>
                <w:rFonts w:ascii="Courier New" w:hAnsi="Courier New" w:cs="Courier New"/>
                <w:color w:val="000000" w:themeColor="text1"/>
              </w:rPr>
            </w:pPr>
            <w:r w:rsidRPr="003D60C9">
              <w:rPr>
                <w:rFonts w:ascii="Courier New" w:hAnsi="Courier New" w:cs="Courier New"/>
                <w:color w:val="000000" w:themeColor="text1"/>
              </w:rPr>
              <w:t>Организацию контроля за выполнением подпрограммы 2 осуществляет ответственный исполнитель – сектор по  социальной поддержке населения и взаимодействию с общественными организациями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администрацию ЗГМО и в Управление по финансам и налогам администрации ЗГМО</w:t>
            </w:r>
          </w:p>
        </w:tc>
        <w:tc>
          <w:tcPr>
            <w:tcW w:w="1794" w:type="dxa"/>
          </w:tcPr>
          <w:p w:rsidR="004F1B7A" w:rsidRPr="003D60C9" w:rsidRDefault="004F1B7A" w:rsidP="003D60C9">
            <w:pPr>
              <w:rPr>
                <w:rFonts w:ascii="Courier New" w:hAnsi="Courier New" w:cs="Courier New"/>
                <w:color w:val="000000" w:themeColor="text1"/>
              </w:rPr>
            </w:pPr>
          </w:p>
        </w:tc>
        <w:tc>
          <w:tcPr>
            <w:tcW w:w="1368" w:type="dxa"/>
          </w:tcPr>
          <w:p w:rsidR="004F1B7A" w:rsidRPr="003D60C9" w:rsidRDefault="004F1B7A" w:rsidP="003D60C9">
            <w:pPr>
              <w:rPr>
                <w:rFonts w:ascii="Courier New" w:hAnsi="Courier New" w:cs="Courier New"/>
                <w:color w:val="000000" w:themeColor="text1"/>
              </w:rPr>
            </w:pPr>
          </w:p>
        </w:tc>
      </w:tr>
    </w:tbl>
    <w:p w:rsidR="004F1B7A" w:rsidRPr="003D60C9" w:rsidRDefault="004F1B7A" w:rsidP="003D60C9">
      <w:pPr>
        <w:shd w:val="clear" w:color="auto" w:fill="FFFFFF"/>
        <w:ind w:right="-5"/>
        <w:jc w:val="center"/>
        <w:rPr>
          <w:b/>
          <w:bCs/>
          <w:color w:val="000000" w:themeColor="text1"/>
          <w:spacing w:val="-3"/>
        </w:rPr>
      </w:pPr>
    </w:p>
    <w:p w:rsidR="004F1B7A" w:rsidRPr="003D60C9" w:rsidRDefault="004F1B7A" w:rsidP="003D60C9">
      <w:pPr>
        <w:shd w:val="clear" w:color="auto" w:fill="FFFFFF"/>
        <w:ind w:right="-5"/>
        <w:jc w:val="center"/>
        <w:rPr>
          <w:b/>
          <w:bCs/>
          <w:color w:val="000000" w:themeColor="text1"/>
          <w:spacing w:val="-3"/>
        </w:rPr>
      </w:pPr>
      <w:r w:rsidRPr="003D60C9">
        <w:rPr>
          <w:b/>
          <w:bCs/>
          <w:color w:val="000000" w:themeColor="text1"/>
          <w:spacing w:val="-3"/>
        </w:rPr>
        <w:t xml:space="preserve">Раздел 2. Характеристика текущего состояния сферы </w:t>
      </w:r>
    </w:p>
    <w:p w:rsidR="004F1B7A" w:rsidRPr="003D60C9" w:rsidRDefault="004F1B7A" w:rsidP="003D60C9">
      <w:pPr>
        <w:shd w:val="clear" w:color="auto" w:fill="FFFFFF"/>
        <w:ind w:right="-5"/>
        <w:jc w:val="center"/>
        <w:rPr>
          <w:b/>
          <w:bCs/>
          <w:color w:val="000000" w:themeColor="text1"/>
          <w:spacing w:val="-2"/>
        </w:rPr>
      </w:pPr>
      <w:r w:rsidRPr="003D60C9">
        <w:rPr>
          <w:b/>
          <w:bCs/>
          <w:color w:val="000000" w:themeColor="text1"/>
          <w:spacing w:val="-2"/>
        </w:rPr>
        <w:t>реализации муниципальной подпрограммы 2</w:t>
      </w:r>
    </w:p>
    <w:p w:rsidR="004F1B7A" w:rsidRPr="003D60C9" w:rsidRDefault="004F1B7A" w:rsidP="003D60C9">
      <w:pPr>
        <w:shd w:val="clear" w:color="auto" w:fill="FFFFFF"/>
        <w:ind w:firstLine="709"/>
        <w:jc w:val="center"/>
        <w:rPr>
          <w:b/>
          <w:bCs/>
          <w:color w:val="000000" w:themeColor="text1"/>
          <w:spacing w:val="-2"/>
        </w:rPr>
      </w:pPr>
    </w:p>
    <w:p w:rsidR="004F1B7A" w:rsidRPr="003D60C9" w:rsidRDefault="004F1B7A" w:rsidP="003D60C9">
      <w:pPr>
        <w:ind w:firstLine="709"/>
        <w:jc w:val="both"/>
        <w:rPr>
          <w:color w:val="000000" w:themeColor="text1"/>
        </w:rPr>
      </w:pPr>
      <w:r w:rsidRPr="003D60C9">
        <w:rPr>
          <w:color w:val="000000" w:themeColor="text1"/>
        </w:rPr>
        <w:t>Основой формирования гражданского общества являются социально ориентированные некоммерческие организации (далее СО НКО), играющие роль связующего звена между населением и органами местного самоуправления. Через СО НКО органы местного самоуправления получают информацию об эффективности своих действий.</w:t>
      </w:r>
    </w:p>
    <w:p w:rsidR="004F1B7A" w:rsidRPr="003D60C9" w:rsidRDefault="004F1B7A" w:rsidP="003D60C9">
      <w:pPr>
        <w:pStyle w:val="Standard"/>
        <w:ind w:firstLine="709"/>
        <w:jc w:val="both"/>
        <w:rPr>
          <w:rFonts w:ascii="Arial" w:hAnsi="Arial" w:cs="Arial"/>
          <w:color w:val="000000" w:themeColor="text1"/>
        </w:rPr>
      </w:pPr>
      <w:r w:rsidRPr="003D60C9">
        <w:rPr>
          <w:rFonts w:ascii="Arial" w:hAnsi="Arial" w:cs="Arial"/>
          <w:color w:val="000000" w:themeColor="text1"/>
          <w:lang w:val="ru-RU"/>
        </w:rPr>
        <w:t>В соответствии с Федеральным законом от 06.10.2003 № 131-ФЗ «Об общих принципах организации местного самоуправления в Российской Федерации» оказание поддержки СО НКО отнесено к вопросам местного значения городского округа.</w:t>
      </w:r>
    </w:p>
    <w:p w:rsidR="004F1B7A" w:rsidRPr="003D60C9" w:rsidRDefault="004F1B7A" w:rsidP="003D60C9">
      <w:pPr>
        <w:pStyle w:val="Standard"/>
        <w:ind w:firstLine="709"/>
        <w:jc w:val="both"/>
        <w:rPr>
          <w:rFonts w:ascii="Arial" w:hAnsi="Arial" w:cs="Arial"/>
          <w:color w:val="000000" w:themeColor="text1"/>
          <w:lang w:val="ru-RU"/>
        </w:rPr>
      </w:pPr>
      <w:r w:rsidRPr="003D60C9">
        <w:rPr>
          <w:rFonts w:ascii="Arial" w:hAnsi="Arial" w:cs="Arial"/>
          <w:color w:val="000000" w:themeColor="text1"/>
          <w:lang w:val="ru-RU"/>
        </w:rPr>
        <w:t>Согласно Федеральному закону от 12.01.1996 № 7-ФЗ «О некоммерческих организациях» к полномочиям органов местного самоуправления по решению вопросов поддержки СО НКО относится создание условий для деятельности данных организаций, в том числе путем</w:t>
      </w:r>
      <w:r w:rsidRPr="003D60C9">
        <w:rPr>
          <w:rFonts w:ascii="Arial" w:hAnsi="Arial" w:cs="Arial"/>
          <w:color w:val="000000" w:themeColor="text1"/>
        </w:rPr>
        <w:t xml:space="preserve"> разработк</w:t>
      </w:r>
      <w:r w:rsidRPr="003D60C9">
        <w:rPr>
          <w:rFonts w:ascii="Arial" w:hAnsi="Arial" w:cs="Arial"/>
          <w:color w:val="000000" w:themeColor="text1"/>
          <w:lang w:val="ru-RU"/>
        </w:rPr>
        <w:t>и</w:t>
      </w:r>
      <w:r w:rsidRPr="003D60C9">
        <w:rPr>
          <w:rFonts w:ascii="Arial" w:hAnsi="Arial" w:cs="Arial"/>
          <w:color w:val="000000" w:themeColor="text1"/>
        </w:rPr>
        <w:t xml:space="preserve"> и реализаци</w:t>
      </w:r>
      <w:r w:rsidRPr="003D60C9">
        <w:rPr>
          <w:rFonts w:ascii="Arial" w:hAnsi="Arial" w:cs="Arial"/>
          <w:color w:val="000000" w:themeColor="text1"/>
          <w:lang w:val="ru-RU"/>
        </w:rPr>
        <w:t>и</w:t>
      </w:r>
      <w:r w:rsidRPr="003D60C9">
        <w:rPr>
          <w:rFonts w:ascii="Arial" w:hAnsi="Arial" w:cs="Arial"/>
          <w:color w:val="000000" w:themeColor="text1"/>
        </w:rPr>
        <w:t xml:space="preserve"> муниципальных программ поддержки </w:t>
      </w:r>
      <w:r w:rsidRPr="003D60C9">
        <w:rPr>
          <w:rFonts w:ascii="Arial" w:hAnsi="Arial" w:cs="Arial"/>
          <w:color w:val="000000" w:themeColor="text1"/>
          <w:lang w:val="ru-RU"/>
        </w:rPr>
        <w:t>СО НКО</w:t>
      </w:r>
      <w:r w:rsidRPr="003D60C9">
        <w:rPr>
          <w:rFonts w:ascii="Arial" w:hAnsi="Arial" w:cs="Arial"/>
          <w:color w:val="000000" w:themeColor="text1"/>
        </w:rPr>
        <w:t xml:space="preserve"> с учетом местных социально-экономических, экологических, культурных и других особенностей</w:t>
      </w:r>
      <w:r w:rsidRPr="003D60C9">
        <w:rPr>
          <w:rFonts w:ascii="Arial" w:hAnsi="Arial" w:cs="Arial"/>
          <w:color w:val="000000" w:themeColor="text1"/>
          <w:lang w:val="ru-RU"/>
        </w:rPr>
        <w:t>.</w:t>
      </w:r>
    </w:p>
    <w:p w:rsidR="004F1B7A" w:rsidRPr="003D60C9" w:rsidRDefault="004F1B7A" w:rsidP="003D60C9">
      <w:pPr>
        <w:ind w:firstLine="709"/>
        <w:jc w:val="both"/>
        <w:rPr>
          <w:color w:val="000000" w:themeColor="text1"/>
        </w:rPr>
      </w:pPr>
      <w:r w:rsidRPr="003D60C9">
        <w:rPr>
          <w:color w:val="000000" w:themeColor="text1"/>
        </w:rPr>
        <w:t>Администрацией ЗГМО особое внимание уделяется практическому участию представителей некоммерческих организаций в социально-экономическом развитии города через проведение общественно значимых конкурсов, участие в обсуждении вопросов развития города.</w:t>
      </w:r>
    </w:p>
    <w:p w:rsidR="004F1B7A" w:rsidRPr="003D60C9" w:rsidRDefault="004F1B7A" w:rsidP="003D60C9">
      <w:pPr>
        <w:ind w:firstLine="709"/>
        <w:jc w:val="both"/>
        <w:rPr>
          <w:color w:val="000000" w:themeColor="text1"/>
        </w:rPr>
      </w:pPr>
      <w:r w:rsidRPr="003D60C9">
        <w:rPr>
          <w:color w:val="000000" w:themeColor="text1"/>
        </w:rPr>
        <w:t>Среди некоммерческих организаций особое место занимают социально ориентированные некоммерческие организации, деятельность которых в городе Зиме направлена на:</w:t>
      </w:r>
    </w:p>
    <w:p w:rsidR="004F1B7A" w:rsidRPr="003D60C9" w:rsidRDefault="004F1B7A" w:rsidP="003D60C9">
      <w:pPr>
        <w:ind w:firstLine="709"/>
        <w:jc w:val="both"/>
        <w:rPr>
          <w:color w:val="000000" w:themeColor="text1"/>
        </w:rPr>
      </w:pPr>
      <w:r w:rsidRPr="003D60C9">
        <w:rPr>
          <w:color w:val="000000" w:themeColor="text1"/>
        </w:rPr>
        <w:t>- профилактику социального сиротства и насилия в семье, поддержку материнства, отцовства и детства;</w:t>
      </w:r>
    </w:p>
    <w:p w:rsidR="004F1B7A" w:rsidRPr="003D60C9" w:rsidRDefault="004F1B7A" w:rsidP="003D60C9">
      <w:pPr>
        <w:ind w:firstLine="709"/>
        <w:jc w:val="both"/>
        <w:rPr>
          <w:color w:val="000000" w:themeColor="text1"/>
        </w:rPr>
      </w:pPr>
      <w:r w:rsidRPr="003D60C9">
        <w:rPr>
          <w:color w:val="000000" w:themeColor="text1"/>
        </w:rPr>
        <w:t>- повышение качества жизни людей пожилого возраста;</w:t>
      </w:r>
    </w:p>
    <w:p w:rsidR="004F1B7A" w:rsidRPr="003D60C9" w:rsidRDefault="004F1B7A" w:rsidP="003D60C9">
      <w:pPr>
        <w:ind w:firstLine="709"/>
        <w:jc w:val="both"/>
        <w:rPr>
          <w:color w:val="000000" w:themeColor="text1"/>
        </w:rPr>
      </w:pPr>
      <w:r w:rsidRPr="003D60C9">
        <w:rPr>
          <w:color w:val="000000" w:themeColor="text1"/>
        </w:rPr>
        <w:t>-  социальную адаптацию инвалидов и их семей;</w:t>
      </w:r>
    </w:p>
    <w:p w:rsidR="004F1B7A" w:rsidRPr="003D60C9" w:rsidRDefault="004F1B7A" w:rsidP="003D60C9">
      <w:pPr>
        <w:ind w:firstLine="709"/>
        <w:jc w:val="both"/>
        <w:rPr>
          <w:color w:val="000000" w:themeColor="text1"/>
        </w:rPr>
      </w:pPr>
      <w:r w:rsidRPr="003D60C9">
        <w:rPr>
          <w:color w:val="000000" w:themeColor="text1"/>
        </w:rPr>
        <w:t>- защиту прав и свобод человека и гражданина, правовое просвещение и информирование населения;</w:t>
      </w:r>
    </w:p>
    <w:p w:rsidR="004F1B7A" w:rsidRPr="003D60C9" w:rsidRDefault="004F1B7A" w:rsidP="003D60C9">
      <w:pPr>
        <w:ind w:firstLine="709"/>
        <w:jc w:val="both"/>
        <w:rPr>
          <w:color w:val="000000" w:themeColor="text1"/>
        </w:rPr>
      </w:pPr>
      <w:r w:rsidRPr="003D60C9">
        <w:rPr>
          <w:color w:val="000000" w:themeColor="text1"/>
        </w:rPr>
        <w:t>- создание условий для развития детско-юношеского и массового спорта, гражданской и творческой активности детей и молодежи, культуры, образования, возрождения культурно-исторического наследия города Зимы;</w:t>
      </w:r>
    </w:p>
    <w:p w:rsidR="004F1B7A" w:rsidRPr="003D60C9" w:rsidRDefault="004F1B7A" w:rsidP="003D60C9">
      <w:pPr>
        <w:ind w:firstLine="709"/>
        <w:jc w:val="both"/>
        <w:rPr>
          <w:color w:val="000000" w:themeColor="text1"/>
        </w:rPr>
      </w:pPr>
      <w:r w:rsidRPr="003D60C9">
        <w:rPr>
          <w:color w:val="000000" w:themeColor="text1"/>
        </w:rPr>
        <w:t>- благотворительную и добровольческую деятельность.</w:t>
      </w:r>
    </w:p>
    <w:p w:rsidR="004F1B7A" w:rsidRPr="003D60C9" w:rsidRDefault="004F1B7A" w:rsidP="003D60C9">
      <w:pPr>
        <w:pStyle w:val="ConsPlusNonformat"/>
        <w:tabs>
          <w:tab w:val="left" w:pos="0"/>
        </w:tabs>
        <w:ind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Оказание поддержки СО НКО в городе Зиме ведется с 2015 года. Данная поддержка осуществлялась программно-целевым методом в рамках реализации мероприятий муниципальных программ: «Поддержка социально ориентированных некоммерческих организаций в ЗГМО» на 2015-2016 годы</w:t>
      </w:r>
      <w:r w:rsidRPr="003D60C9">
        <w:rPr>
          <w:rStyle w:val="StrongEmphasis"/>
          <w:rFonts w:ascii="Arial" w:hAnsi="Arial" w:cs="Arial"/>
          <w:color w:val="000000" w:themeColor="text1"/>
          <w:sz w:val="24"/>
          <w:szCs w:val="24"/>
          <w:lang w:val="ru-RU"/>
        </w:rPr>
        <w:t>, утвержденной</w:t>
      </w:r>
      <w:r w:rsidRPr="003D60C9">
        <w:rPr>
          <w:rFonts w:ascii="Arial" w:hAnsi="Arial" w:cs="Arial"/>
          <w:color w:val="000000" w:themeColor="text1"/>
          <w:sz w:val="24"/>
          <w:szCs w:val="24"/>
          <w:lang w:val="ru-RU"/>
        </w:rPr>
        <w:t xml:space="preserve">   постановлением администрации ЗГМО     от 18.11.2014 № 2109; муниципальной программы ЗГМО «Социальная поддержка населения»  на 2016-2021 годы подпрограмма «Поддержка социально-ориентированных некоммерческих организаций в ЗГМО»</w:t>
      </w:r>
      <w:r w:rsidRPr="003D60C9">
        <w:rPr>
          <w:rStyle w:val="StrongEmphasis"/>
          <w:rFonts w:ascii="Arial" w:hAnsi="Arial" w:cs="Arial"/>
          <w:color w:val="000000" w:themeColor="text1"/>
          <w:sz w:val="24"/>
          <w:szCs w:val="24"/>
          <w:lang w:val="ru-RU"/>
        </w:rPr>
        <w:t>, утвержденной</w:t>
      </w:r>
      <w:r w:rsidRPr="003D60C9">
        <w:rPr>
          <w:rFonts w:ascii="Arial" w:hAnsi="Arial" w:cs="Arial"/>
          <w:color w:val="000000" w:themeColor="text1"/>
          <w:sz w:val="24"/>
          <w:szCs w:val="24"/>
          <w:lang w:val="ru-RU"/>
        </w:rPr>
        <w:t xml:space="preserve">   постановлением администрации ЗГМО     от 31.08.2015 № 1610</w:t>
      </w:r>
    </w:p>
    <w:p w:rsidR="004F1B7A" w:rsidRPr="003D60C9" w:rsidRDefault="004F1B7A" w:rsidP="003D60C9">
      <w:pPr>
        <w:pStyle w:val="ConsPlusNonformat"/>
        <w:tabs>
          <w:tab w:val="left" w:pos="0"/>
        </w:tabs>
        <w:ind w:firstLine="709"/>
        <w:jc w:val="both"/>
        <w:rPr>
          <w:rFonts w:ascii="Arial" w:hAnsi="Arial" w:cs="Arial"/>
          <w:color w:val="000000" w:themeColor="text1"/>
          <w:sz w:val="24"/>
          <w:szCs w:val="24"/>
          <w:lang w:val="ru-RU"/>
        </w:rPr>
      </w:pPr>
      <w:r w:rsidRPr="003D60C9">
        <w:rPr>
          <w:rStyle w:val="StrongEmphasis"/>
          <w:rFonts w:ascii="Arial" w:hAnsi="Arial" w:cs="Arial"/>
          <w:color w:val="000000" w:themeColor="text1"/>
          <w:sz w:val="24"/>
          <w:szCs w:val="24"/>
          <w:lang w:val="ru-RU"/>
        </w:rPr>
        <w:t xml:space="preserve">В 2018 году в рамках реализации подпрограммы   7 СО НКО была предоставлена субсидия на реализацию целевых проектов, направленных на работу с пожилыми людьми, инвалидами, занятость молодежи, на общую сумму 580 тысяч рублей, 8 организациям предоставлена имущественная поддержка путем передачи в безвозмездное пользование объектов муниципальной собственности, </w:t>
      </w:r>
      <w:r w:rsidRPr="003D60C9">
        <w:rPr>
          <w:rFonts w:ascii="Arial" w:hAnsi="Arial" w:cs="Arial"/>
          <w:color w:val="000000" w:themeColor="text1"/>
          <w:sz w:val="24"/>
          <w:szCs w:val="24"/>
          <w:lang w:val="ru-RU"/>
        </w:rPr>
        <w:t xml:space="preserve"> в целях размещения и ведения уставной деятельности, 8 организациям предоставлена финансовая поддержка в рамках </w:t>
      </w:r>
      <w:r w:rsidRPr="003D60C9">
        <w:rPr>
          <w:rFonts w:ascii="Arial" w:hAnsi="Arial" w:cs="Arial"/>
          <w:color w:val="000000" w:themeColor="text1"/>
          <w:sz w:val="24"/>
          <w:szCs w:val="24"/>
          <w:lang w:val="ru-RU"/>
        </w:rPr>
        <w:lastRenderedPageBreak/>
        <w:t>уставной деятельности на общую сумму 267тыс. рублей.</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По состоянию на 1 января 2019 года на территории города Зимы функционируют, и имеют статус действующих 14 социально ориентированных некоммерческих организаций:</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1.  Зиминская городская общественная организация ветеранов (пенсионеров) войны, труда, Вооруженных Сил и правоохранительных органов;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2. Зиминская районная организация Иркутской областной организации общероссийской общественной организации «Всероссийское общество инвалидов»;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3.  Зиминская городская общественная организация «Родители против наркотиков»;</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4. Иркутское региональное отделение Общероссийской общественной организации инвалидов «Всероссийское общество глухих» Зиминское местное отделение Общероссийской общественной организации инвалидов «Всероссийское общество глухих»;</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5. Общественная организация воинов-интернационалистов и участников боевых действий города Зима и Зиминского района отделение Иркутской областной общественной организации ветеранов Афганистана и участников боевых действий;</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6. Иркутская региональная благотворительная молодежная общественная организация «Наш город»;</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7. Зиминское местное отделение Иркутской региональной организации Общероссийской общественной организации инвалидов «Всероссийское Ордена Трудового Красного Знамени общество слепых»;</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8. Региональная общественная организация на территории Иркутской области по оказанию помощи безнадзорным животным «Дорогою добра»</w:t>
      </w:r>
    </w:p>
    <w:p w:rsidR="004F1B7A" w:rsidRPr="003D60C9" w:rsidRDefault="004F1B7A" w:rsidP="003D60C9">
      <w:pPr>
        <w:pStyle w:val="a4"/>
        <w:ind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9. Зиминский городской совет женщин, местное отделение  Иркутского областного совета женщин.</w:t>
      </w:r>
    </w:p>
    <w:p w:rsidR="004F1B7A" w:rsidRPr="003D60C9" w:rsidRDefault="004F1B7A" w:rsidP="003D60C9">
      <w:pPr>
        <w:pStyle w:val="ConsPlusNonformat"/>
        <w:tabs>
          <w:tab w:val="left" w:pos="0"/>
        </w:tabs>
        <w:ind w:firstLine="709"/>
        <w:jc w:val="both"/>
        <w:rPr>
          <w:rFonts w:ascii="Arial" w:hAnsi="Arial" w:cs="Arial"/>
          <w:color w:val="000000" w:themeColor="text1"/>
          <w:sz w:val="24"/>
          <w:szCs w:val="24"/>
          <w:lang w:val="ru-RU"/>
        </w:rPr>
      </w:pPr>
    </w:p>
    <w:p w:rsidR="004F1B7A" w:rsidRPr="003D60C9" w:rsidRDefault="004F1B7A" w:rsidP="003D60C9">
      <w:pPr>
        <w:ind w:firstLine="709"/>
        <w:rPr>
          <w:color w:val="000000" w:themeColor="text1"/>
        </w:rPr>
      </w:pPr>
      <w:r w:rsidRPr="003D60C9">
        <w:rPr>
          <w:color w:val="000000" w:themeColor="text1"/>
          <w:shd w:val="clear" w:color="auto" w:fill="FFFFFF"/>
        </w:rPr>
        <w:t>10.</w:t>
      </w:r>
      <w:r w:rsidRPr="003D60C9">
        <w:rPr>
          <w:color w:val="000000" w:themeColor="text1"/>
        </w:rPr>
        <w:t xml:space="preserve">  Отделение Иркутского регионального волонтерского центра «Молодежный союз г. Зима»;</w:t>
      </w:r>
    </w:p>
    <w:p w:rsidR="004F1B7A" w:rsidRPr="003D60C9" w:rsidRDefault="004F1B7A" w:rsidP="003D60C9">
      <w:pPr>
        <w:ind w:firstLine="709"/>
        <w:rPr>
          <w:color w:val="000000" w:themeColor="text1"/>
        </w:rPr>
      </w:pPr>
      <w:r w:rsidRPr="003D60C9">
        <w:rPr>
          <w:color w:val="000000" w:themeColor="text1"/>
        </w:rPr>
        <w:t>11.  Зиминская городская общественная организация «Военно-спортивный клуб Русь»;</w:t>
      </w:r>
    </w:p>
    <w:p w:rsidR="004F1B7A" w:rsidRPr="003D60C9" w:rsidRDefault="004F1B7A" w:rsidP="003D60C9">
      <w:pPr>
        <w:ind w:firstLine="709"/>
        <w:rPr>
          <w:color w:val="000000" w:themeColor="text1"/>
          <w:shd w:val="clear" w:color="auto" w:fill="FFFFFF"/>
        </w:rPr>
      </w:pPr>
      <w:r w:rsidRPr="003D60C9">
        <w:rPr>
          <w:color w:val="000000" w:themeColor="text1"/>
        </w:rPr>
        <w:t xml:space="preserve">12.  </w:t>
      </w:r>
      <w:r w:rsidRPr="003D60C9">
        <w:rPr>
          <w:color w:val="000000" w:themeColor="text1"/>
          <w:shd w:val="clear" w:color="auto" w:fill="FFFFFF"/>
        </w:rPr>
        <w:t>Общественная организация «Добровольная народная дружина «Народный фронт г. Зима»;</w:t>
      </w:r>
    </w:p>
    <w:p w:rsidR="004F1B7A" w:rsidRPr="003D60C9" w:rsidRDefault="004F1B7A" w:rsidP="003D60C9">
      <w:pPr>
        <w:ind w:firstLine="709"/>
        <w:rPr>
          <w:color w:val="000000" w:themeColor="text1"/>
          <w:shd w:val="clear" w:color="auto" w:fill="FFFFFF"/>
        </w:rPr>
      </w:pPr>
      <w:r w:rsidRPr="003D60C9">
        <w:rPr>
          <w:color w:val="000000" w:themeColor="text1"/>
          <w:shd w:val="clear" w:color="auto" w:fill="FFFFFF"/>
        </w:rPr>
        <w:t>13. Зиминский учебно-спортивный центр «Регионального отделения Общероссийской общественно-государственной организации «ДОСААФ»;</w:t>
      </w:r>
    </w:p>
    <w:p w:rsidR="004F1B7A" w:rsidRPr="003D60C9" w:rsidRDefault="004F1B7A" w:rsidP="003D60C9">
      <w:pPr>
        <w:ind w:firstLine="709"/>
        <w:rPr>
          <w:color w:val="000000" w:themeColor="text1"/>
          <w:shd w:val="clear" w:color="auto" w:fill="FFFFFF"/>
        </w:rPr>
      </w:pPr>
      <w:r w:rsidRPr="003D60C9">
        <w:rPr>
          <w:color w:val="000000" w:themeColor="text1"/>
          <w:shd w:val="clear" w:color="auto" w:fill="FFFFFF"/>
        </w:rPr>
        <w:t xml:space="preserve">14.  Объединение «Интерактив»; </w:t>
      </w:r>
    </w:p>
    <w:p w:rsidR="004F1B7A" w:rsidRPr="003D60C9" w:rsidRDefault="004F1B7A" w:rsidP="003D60C9">
      <w:pPr>
        <w:pStyle w:val="ConsPlusNonformat"/>
        <w:tabs>
          <w:tab w:val="left" w:pos="0"/>
        </w:tabs>
        <w:ind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Большинство, из обозначенных организаций осуществляют социально значимую деятельность, направленную на решение актуальных для общества задач, реализацию интересов граждан в сфере социального обеспечения, решения социальных проблем инвалидов, ветеранов войны и труда, пожилых людей, охрану материнства и детства, добровольчества и др. </w:t>
      </w:r>
    </w:p>
    <w:p w:rsidR="004F1B7A" w:rsidRPr="003D60C9" w:rsidRDefault="004F1B7A" w:rsidP="003D60C9">
      <w:pPr>
        <w:pStyle w:val="ConsNonformat"/>
        <w:widowControl/>
        <w:tabs>
          <w:tab w:val="left" w:pos="993"/>
        </w:tabs>
        <w:ind w:firstLine="709"/>
        <w:jc w:val="both"/>
        <w:rPr>
          <w:rFonts w:ascii="Arial" w:hAnsi="Arial" w:cs="Arial"/>
          <w:color w:val="000000" w:themeColor="text1"/>
          <w:sz w:val="24"/>
          <w:szCs w:val="24"/>
        </w:rPr>
      </w:pPr>
    </w:p>
    <w:p w:rsidR="004F1B7A" w:rsidRPr="003D60C9" w:rsidRDefault="004F1B7A" w:rsidP="003D60C9">
      <w:pPr>
        <w:pStyle w:val="Standard"/>
        <w:tabs>
          <w:tab w:val="left" w:pos="725"/>
        </w:tabs>
        <w:autoSpaceDE w:val="0"/>
        <w:ind w:firstLine="709"/>
        <w:jc w:val="both"/>
        <w:rPr>
          <w:rFonts w:ascii="Arial" w:hAnsi="Arial" w:cs="Arial"/>
          <w:b/>
          <w:bCs/>
          <w:color w:val="000000" w:themeColor="text1"/>
          <w:lang w:val="ru-RU"/>
        </w:rPr>
      </w:pPr>
      <w:r w:rsidRPr="003D60C9">
        <w:rPr>
          <w:rStyle w:val="StrongEmphasis"/>
          <w:rFonts w:ascii="Arial" w:hAnsi="Arial" w:cs="Arial"/>
          <w:color w:val="000000" w:themeColor="text1"/>
          <w:lang w:val="ru-RU"/>
        </w:rPr>
        <w:tab/>
      </w:r>
      <w:r w:rsidRPr="003D60C9">
        <w:rPr>
          <w:rFonts w:ascii="Arial" w:hAnsi="Arial" w:cs="Arial"/>
          <w:color w:val="000000" w:themeColor="text1"/>
          <w:lang w:val="ru-RU"/>
        </w:rPr>
        <w:t xml:space="preserve"> </w:t>
      </w:r>
      <w:r w:rsidRPr="003D60C9">
        <w:rPr>
          <w:rFonts w:ascii="Arial" w:hAnsi="Arial" w:cs="Arial"/>
          <w:b/>
          <w:bCs/>
          <w:color w:val="000000" w:themeColor="text1"/>
          <w:lang w:val="ru-RU"/>
        </w:rPr>
        <w:t>Раздел 3. Содержание проблемы и обоснование необходимости ее решения</w:t>
      </w:r>
    </w:p>
    <w:p w:rsidR="004F1B7A" w:rsidRPr="003D60C9" w:rsidRDefault="004F1B7A" w:rsidP="003D60C9">
      <w:pPr>
        <w:pStyle w:val="Standard"/>
        <w:tabs>
          <w:tab w:val="left" w:pos="725"/>
        </w:tabs>
        <w:autoSpaceDE w:val="0"/>
        <w:ind w:firstLine="709"/>
        <w:jc w:val="both"/>
        <w:rPr>
          <w:rFonts w:ascii="Arial" w:hAnsi="Arial" w:cs="Arial"/>
          <w:b/>
          <w:bCs/>
          <w:color w:val="000000" w:themeColor="text1"/>
          <w:lang w:val="ru-RU"/>
        </w:rPr>
      </w:pPr>
    </w:p>
    <w:p w:rsidR="004F1B7A" w:rsidRPr="003D60C9" w:rsidRDefault="004F1B7A" w:rsidP="003D60C9">
      <w:pPr>
        <w:ind w:firstLine="709"/>
        <w:jc w:val="both"/>
        <w:rPr>
          <w:color w:val="000000" w:themeColor="text1"/>
        </w:rPr>
      </w:pPr>
      <w:r w:rsidRPr="003D60C9">
        <w:rPr>
          <w:color w:val="000000" w:themeColor="text1"/>
        </w:rPr>
        <w:t>У СО НКО в настоящее время имеется целый комплекс проблем, требующих немедленного решения, в первую очередь программно-целевым методом:</w:t>
      </w:r>
    </w:p>
    <w:p w:rsidR="004F1B7A" w:rsidRPr="003D60C9" w:rsidRDefault="004F1B7A" w:rsidP="003D60C9">
      <w:pPr>
        <w:ind w:firstLine="709"/>
        <w:jc w:val="both"/>
        <w:rPr>
          <w:color w:val="000000" w:themeColor="text1"/>
        </w:rPr>
      </w:pPr>
      <w:r w:rsidRPr="003D60C9">
        <w:rPr>
          <w:color w:val="000000" w:themeColor="text1"/>
        </w:rPr>
        <w:t xml:space="preserve">- недостаточность финансовых средств, необходимых для осуществления уставной деятельности. По причине отсутствия необходимых навыков СО НКО не </w:t>
      </w:r>
      <w:r w:rsidRPr="003D60C9">
        <w:rPr>
          <w:color w:val="000000" w:themeColor="text1"/>
        </w:rPr>
        <w:lastRenderedPageBreak/>
        <w:t>осуществляют хозяйственную деятельность, в результате нет средств на оплату коммунальных услуг, услуг телефонной связи и аренды помещений;</w:t>
      </w:r>
    </w:p>
    <w:p w:rsidR="004F1B7A" w:rsidRPr="003D60C9" w:rsidRDefault="004F1B7A" w:rsidP="003D60C9">
      <w:pPr>
        <w:ind w:firstLine="709"/>
        <w:jc w:val="both"/>
        <w:rPr>
          <w:color w:val="000000" w:themeColor="text1"/>
        </w:rPr>
      </w:pPr>
      <w:r w:rsidRPr="003D60C9">
        <w:rPr>
          <w:color w:val="000000" w:themeColor="text1"/>
        </w:rPr>
        <w:t>- недостаток финансовых средств на реализацию общественно значимых проектов;</w:t>
      </w:r>
    </w:p>
    <w:p w:rsidR="004F1B7A" w:rsidRPr="003D60C9" w:rsidRDefault="004F1B7A" w:rsidP="003D60C9">
      <w:pPr>
        <w:ind w:firstLine="709"/>
        <w:jc w:val="both"/>
        <w:rPr>
          <w:color w:val="000000" w:themeColor="text1"/>
        </w:rPr>
      </w:pPr>
      <w:r w:rsidRPr="003D60C9">
        <w:rPr>
          <w:color w:val="000000" w:themeColor="text1"/>
        </w:rPr>
        <w:t>- недостаточность ресурсов, в том числе кадровых, низкий профессионализм сотрудников. Руководителями СО НКО зачастую являются неработающие граждане (пенсионеры, безработные), не имеющие знаний в области социального менеджмента;</w:t>
      </w:r>
    </w:p>
    <w:p w:rsidR="004F1B7A" w:rsidRPr="003D60C9" w:rsidRDefault="004F1B7A" w:rsidP="003D60C9">
      <w:pPr>
        <w:ind w:firstLine="709"/>
        <w:jc w:val="both"/>
        <w:rPr>
          <w:color w:val="000000" w:themeColor="text1"/>
        </w:rPr>
      </w:pPr>
      <w:r w:rsidRPr="003D60C9">
        <w:rPr>
          <w:color w:val="000000" w:themeColor="text1"/>
        </w:rPr>
        <w:t xml:space="preserve">- нереспектабельность (незначительность социального и символического капитала). </w:t>
      </w:r>
    </w:p>
    <w:p w:rsidR="004F1B7A" w:rsidRPr="003D60C9" w:rsidRDefault="004F1B7A" w:rsidP="003D60C9">
      <w:pPr>
        <w:ind w:firstLine="709"/>
        <w:jc w:val="both"/>
        <w:rPr>
          <w:color w:val="000000" w:themeColor="text1"/>
        </w:rPr>
      </w:pPr>
      <w:r w:rsidRPr="003D60C9">
        <w:rPr>
          <w:color w:val="000000" w:themeColor="text1"/>
        </w:rPr>
        <w:t>СО НКО, выполняя огромную социальную работу, не умеют донести до населения, бизнеса и органов власти информацию о своей деятельности. Результатом низкой информированности о деятельности СО НКО являются недоверие к некоммерческой организации, трудности в привлечении ресурсов, сужение сети сторонников и волонтеров, малочисленность сильных и компетентных лидеров и слабая позиция на рынке услуг.</w:t>
      </w:r>
    </w:p>
    <w:p w:rsidR="004F1B7A" w:rsidRPr="003D60C9" w:rsidRDefault="004F1B7A" w:rsidP="003D60C9">
      <w:pPr>
        <w:shd w:val="clear" w:color="auto" w:fill="FFFFFF"/>
        <w:ind w:firstLine="709"/>
        <w:jc w:val="both"/>
        <w:rPr>
          <w:color w:val="000000" w:themeColor="text1"/>
        </w:rPr>
      </w:pPr>
      <w:r w:rsidRPr="003D60C9">
        <w:rPr>
          <w:color w:val="000000" w:themeColor="text1"/>
        </w:rPr>
        <w:t>В условиях современной социально-экономической ситуации особенно актуальной становится поддержка СО НКО, поскольку:</w:t>
      </w:r>
    </w:p>
    <w:p w:rsidR="004F1B7A" w:rsidRPr="003D60C9" w:rsidRDefault="004F1B7A" w:rsidP="003D60C9">
      <w:pPr>
        <w:shd w:val="clear" w:color="auto" w:fill="FFFFFF"/>
        <w:ind w:firstLine="709"/>
        <w:jc w:val="both"/>
        <w:rPr>
          <w:color w:val="000000" w:themeColor="text1"/>
        </w:rPr>
      </w:pPr>
      <w:r w:rsidRPr="003D60C9">
        <w:rPr>
          <w:color w:val="000000" w:themeColor="text1"/>
        </w:rPr>
        <w:t>- СО НКО выполняют роль посредника между властью и народным волеизъявлением, в полной мере актуализируют ценности, способствующие гуманизации общественных и социальных отношений, и тем самым стабилизируют общество;</w:t>
      </w:r>
    </w:p>
    <w:p w:rsidR="004F1B7A" w:rsidRPr="003D60C9" w:rsidRDefault="004F1B7A" w:rsidP="003D60C9">
      <w:pPr>
        <w:shd w:val="clear" w:color="auto" w:fill="FFFFFF"/>
        <w:ind w:firstLine="709"/>
        <w:jc w:val="both"/>
        <w:rPr>
          <w:color w:val="000000" w:themeColor="text1"/>
        </w:rPr>
      </w:pPr>
      <w:r w:rsidRPr="003D60C9">
        <w:rPr>
          <w:color w:val="000000" w:themeColor="text1"/>
        </w:rPr>
        <w:t>- СО НКО являются носителями идей построения гражданского общества, гарантами свободы и социального комфорта личности в нем;</w:t>
      </w:r>
    </w:p>
    <w:p w:rsidR="004F1B7A" w:rsidRPr="003D60C9" w:rsidRDefault="004F1B7A" w:rsidP="003D60C9">
      <w:pPr>
        <w:shd w:val="clear" w:color="auto" w:fill="FFFFFF"/>
        <w:ind w:firstLine="709"/>
        <w:jc w:val="both"/>
        <w:rPr>
          <w:color w:val="000000" w:themeColor="text1"/>
        </w:rPr>
      </w:pPr>
      <w:r w:rsidRPr="003D60C9">
        <w:rPr>
          <w:color w:val="000000" w:themeColor="text1"/>
        </w:rPr>
        <w:t xml:space="preserve">-  СО НКО способны успешно работать в самых малых сообществах. </w:t>
      </w:r>
    </w:p>
    <w:p w:rsidR="004F1B7A" w:rsidRPr="003D60C9" w:rsidRDefault="004F1B7A" w:rsidP="003D60C9">
      <w:pPr>
        <w:ind w:firstLine="709"/>
        <w:jc w:val="both"/>
        <w:rPr>
          <w:color w:val="000000" w:themeColor="text1"/>
        </w:rPr>
      </w:pPr>
      <w:r w:rsidRPr="003D60C9">
        <w:rPr>
          <w:color w:val="000000" w:themeColor="text1"/>
        </w:rPr>
        <w:t xml:space="preserve">Анализ различных вариантов решения основных проблем в сфере поддержки НКО программно-целевым методом показывает, что проблемы могут быть решены с помощью различных форм взаимодействия, предусмотренных Федеральным законом от 06.10.2003 № 131-ФЗ «Об общих принципах организации местного самоуправления в Российской Федерации», Федеральным законом от 12.01.1996 № 7-ФЗ «О некоммерческих организациях». Наиболее результативными являются: </w:t>
      </w:r>
    </w:p>
    <w:p w:rsidR="004F1B7A" w:rsidRPr="003D60C9" w:rsidRDefault="004F1B7A" w:rsidP="003D60C9">
      <w:pPr>
        <w:ind w:firstLine="709"/>
        <w:jc w:val="both"/>
        <w:rPr>
          <w:color w:val="000000" w:themeColor="text1"/>
        </w:rPr>
      </w:pPr>
      <w:r w:rsidRPr="003D60C9">
        <w:rPr>
          <w:color w:val="000000" w:themeColor="text1"/>
        </w:rPr>
        <w:t>- оказание финансовой поддержки СО НКО посредством предоставления субсидий  на возмещение затрат;</w:t>
      </w:r>
    </w:p>
    <w:p w:rsidR="004F1B7A" w:rsidRPr="003D60C9" w:rsidRDefault="004F1B7A" w:rsidP="003D60C9">
      <w:pPr>
        <w:ind w:firstLine="709"/>
        <w:jc w:val="both"/>
        <w:rPr>
          <w:color w:val="000000" w:themeColor="text1"/>
        </w:rPr>
      </w:pPr>
      <w:r w:rsidRPr="003D60C9">
        <w:rPr>
          <w:color w:val="000000" w:themeColor="text1"/>
        </w:rPr>
        <w:t>- оказание имущественной поддержки СО НКО посредством предоставления недвижимого муниципального имущества на безвозмездной основе;</w:t>
      </w:r>
    </w:p>
    <w:p w:rsidR="004F1B7A" w:rsidRPr="003D60C9" w:rsidRDefault="004F1B7A" w:rsidP="003D60C9">
      <w:pPr>
        <w:ind w:firstLine="709"/>
        <w:jc w:val="both"/>
        <w:rPr>
          <w:color w:val="000000" w:themeColor="text1"/>
        </w:rPr>
      </w:pPr>
      <w:r w:rsidRPr="003D60C9">
        <w:rPr>
          <w:color w:val="000000" w:themeColor="text1"/>
        </w:rPr>
        <w:t>-  оказание информационной поддержки СО НКО города Зимы.</w:t>
      </w:r>
    </w:p>
    <w:p w:rsidR="004F1B7A" w:rsidRPr="003D60C9" w:rsidRDefault="004F1B7A" w:rsidP="003D60C9">
      <w:pPr>
        <w:ind w:firstLine="709"/>
        <w:jc w:val="both"/>
        <w:rPr>
          <w:color w:val="000000" w:themeColor="text1"/>
        </w:rPr>
      </w:pPr>
      <w:r w:rsidRPr="003D60C9">
        <w:rPr>
          <w:color w:val="000000" w:themeColor="text1"/>
        </w:rPr>
        <w:t>Выполнение мероприятий подпрограммы обеспечит комплексный подход к решению вопросов, направленных на оказание поддержки некоммерческим организациям, позволит решить ряд проблем социально ориентированных некоммерческих организаций.</w:t>
      </w:r>
    </w:p>
    <w:p w:rsidR="004F1B7A" w:rsidRPr="003D60C9" w:rsidRDefault="004F1B7A" w:rsidP="003D60C9">
      <w:pPr>
        <w:ind w:firstLine="709"/>
        <w:jc w:val="center"/>
        <w:rPr>
          <w:b/>
          <w:bCs/>
          <w:color w:val="000000" w:themeColor="text1"/>
        </w:rPr>
      </w:pPr>
    </w:p>
    <w:p w:rsidR="004F1B7A" w:rsidRPr="003D60C9" w:rsidRDefault="004F1B7A" w:rsidP="003D60C9">
      <w:pPr>
        <w:ind w:firstLine="709"/>
        <w:jc w:val="center"/>
        <w:rPr>
          <w:b/>
          <w:bCs/>
          <w:color w:val="000000" w:themeColor="text1"/>
        </w:rPr>
      </w:pPr>
      <w:r w:rsidRPr="003D60C9">
        <w:rPr>
          <w:b/>
          <w:bCs/>
          <w:color w:val="000000" w:themeColor="text1"/>
        </w:rPr>
        <w:t>Раздел 4. Цель и задачи подпрограммы 2</w:t>
      </w:r>
    </w:p>
    <w:p w:rsidR="004F1B7A" w:rsidRPr="003D60C9" w:rsidRDefault="004F1B7A" w:rsidP="003D60C9">
      <w:pPr>
        <w:ind w:firstLine="709"/>
        <w:jc w:val="center"/>
        <w:rPr>
          <w:b/>
          <w:bCs/>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Основная цель подпрограммы - оказание поддержки социально ориентированным некоммерческим организациям, осуществляющим деятельность, направленную на социальную поддержку и защиту граждан.</w:t>
      </w:r>
    </w:p>
    <w:p w:rsidR="004F1B7A" w:rsidRPr="003D60C9" w:rsidRDefault="004F1B7A" w:rsidP="003D60C9">
      <w:pPr>
        <w:tabs>
          <w:tab w:val="left" w:pos="0"/>
        </w:tabs>
        <w:ind w:firstLine="709"/>
        <w:jc w:val="both"/>
        <w:rPr>
          <w:color w:val="000000" w:themeColor="text1"/>
        </w:rPr>
      </w:pPr>
      <w:r w:rsidRPr="003D60C9">
        <w:rPr>
          <w:color w:val="000000" w:themeColor="text1"/>
        </w:rPr>
        <w:t>Достижение цели подпрограммы осуществляется за счет решения следующей задачи:</w:t>
      </w:r>
    </w:p>
    <w:p w:rsidR="004F1B7A" w:rsidRPr="003D60C9" w:rsidRDefault="004F1B7A" w:rsidP="003D60C9">
      <w:pPr>
        <w:ind w:firstLine="709"/>
        <w:jc w:val="both"/>
        <w:rPr>
          <w:color w:val="000000" w:themeColor="text1"/>
        </w:rPr>
      </w:pPr>
      <w:r w:rsidRPr="003D60C9">
        <w:rPr>
          <w:color w:val="000000" w:themeColor="text1"/>
        </w:rPr>
        <w:t>-  сохранения числа СО НКО, взаимодействующих с администрацией ЗГМО в решении социально значимых проблем.</w:t>
      </w:r>
    </w:p>
    <w:p w:rsidR="004F1B7A" w:rsidRPr="003D60C9" w:rsidRDefault="004F1B7A" w:rsidP="003D60C9">
      <w:pPr>
        <w:ind w:firstLine="709"/>
        <w:jc w:val="both"/>
        <w:rPr>
          <w:color w:val="000000" w:themeColor="text1"/>
        </w:rPr>
      </w:pPr>
    </w:p>
    <w:p w:rsidR="004F1B7A" w:rsidRPr="003D60C9" w:rsidRDefault="004F1B7A" w:rsidP="003D60C9">
      <w:pPr>
        <w:ind w:firstLine="709"/>
        <w:jc w:val="center"/>
        <w:rPr>
          <w:b/>
          <w:bCs/>
          <w:color w:val="000000" w:themeColor="text1"/>
        </w:rPr>
      </w:pPr>
      <w:r w:rsidRPr="003D60C9">
        <w:rPr>
          <w:b/>
          <w:bCs/>
          <w:color w:val="000000" w:themeColor="text1"/>
        </w:rPr>
        <w:t>Раздел 5. Сроки реализации и ресурсное обеспечение подпрограммы 2</w:t>
      </w:r>
    </w:p>
    <w:p w:rsidR="004F1B7A" w:rsidRPr="003D60C9" w:rsidRDefault="004F1B7A" w:rsidP="003D60C9">
      <w:pPr>
        <w:ind w:firstLine="709"/>
        <w:jc w:val="center"/>
        <w:rPr>
          <w:b/>
          <w:bCs/>
          <w:color w:val="000000" w:themeColor="text1"/>
        </w:rPr>
      </w:pPr>
    </w:p>
    <w:p w:rsidR="004F1B7A" w:rsidRPr="003D60C9" w:rsidRDefault="004F1B7A" w:rsidP="003D60C9">
      <w:pPr>
        <w:ind w:firstLine="709"/>
        <w:jc w:val="both"/>
        <w:rPr>
          <w:color w:val="000000" w:themeColor="text1"/>
        </w:rPr>
      </w:pPr>
      <w:r w:rsidRPr="003D60C9">
        <w:rPr>
          <w:color w:val="000000" w:themeColor="text1"/>
        </w:rPr>
        <w:t>Ресурсное обеспечение подпрограммы 2 осуществляется за счет средств местного бюджета в объемах, предусмотренных подпрограммой 2 и утвержденных в бюджете на очередной финансовый год.</w:t>
      </w:r>
    </w:p>
    <w:p w:rsidR="004F1B7A" w:rsidRPr="003D60C9" w:rsidRDefault="004F1B7A" w:rsidP="003D60C9">
      <w:pPr>
        <w:tabs>
          <w:tab w:val="left" w:pos="0"/>
        </w:tabs>
        <w:ind w:firstLine="709"/>
        <w:jc w:val="both"/>
        <w:rPr>
          <w:color w:val="000000" w:themeColor="text1"/>
        </w:rPr>
      </w:pPr>
      <w:r w:rsidRPr="003D60C9">
        <w:rPr>
          <w:color w:val="000000" w:themeColor="text1"/>
        </w:rPr>
        <w:t>Общий объем финансирования подпрограммы на весь срок реализации за счет средств местного бюджета составляет 8 260 тыс.</w:t>
      </w:r>
      <w:r w:rsidRPr="003D60C9">
        <w:rPr>
          <w:b/>
          <w:bCs/>
          <w:color w:val="000000" w:themeColor="text1"/>
        </w:rPr>
        <w:t xml:space="preserve"> </w:t>
      </w:r>
      <w:r w:rsidRPr="003D60C9">
        <w:rPr>
          <w:color w:val="000000" w:themeColor="text1"/>
        </w:rPr>
        <w:t>руб., в том числе:</w:t>
      </w:r>
    </w:p>
    <w:p w:rsidR="004F1B7A" w:rsidRPr="003D60C9" w:rsidRDefault="004F1B7A" w:rsidP="003D60C9">
      <w:pPr>
        <w:tabs>
          <w:tab w:val="left" w:pos="0"/>
        </w:tabs>
        <w:ind w:firstLine="709"/>
        <w:jc w:val="both"/>
        <w:rPr>
          <w:color w:val="000000" w:themeColor="text1"/>
        </w:rPr>
      </w:pPr>
      <w:r w:rsidRPr="003D60C9">
        <w:rPr>
          <w:color w:val="000000" w:themeColor="text1"/>
        </w:rPr>
        <w:t>2020 год – 1100 тыс. руб.;</w:t>
      </w:r>
    </w:p>
    <w:p w:rsidR="004F1B7A" w:rsidRPr="003D60C9" w:rsidRDefault="004F1B7A" w:rsidP="003D60C9">
      <w:pPr>
        <w:tabs>
          <w:tab w:val="left" w:pos="0"/>
        </w:tabs>
        <w:ind w:firstLine="709"/>
        <w:jc w:val="both"/>
        <w:rPr>
          <w:color w:val="000000" w:themeColor="text1"/>
        </w:rPr>
      </w:pPr>
      <w:r w:rsidRPr="003D60C9">
        <w:rPr>
          <w:color w:val="000000" w:themeColor="text1"/>
        </w:rPr>
        <w:t>2021 год – 1360 тыс. руб.;</w:t>
      </w:r>
    </w:p>
    <w:p w:rsidR="004F1B7A" w:rsidRPr="003D60C9" w:rsidRDefault="004F1B7A" w:rsidP="003D60C9">
      <w:pPr>
        <w:tabs>
          <w:tab w:val="left" w:pos="0"/>
        </w:tabs>
        <w:ind w:firstLine="709"/>
        <w:jc w:val="both"/>
        <w:rPr>
          <w:color w:val="000000" w:themeColor="text1"/>
        </w:rPr>
      </w:pPr>
      <w:r w:rsidRPr="003D60C9">
        <w:rPr>
          <w:color w:val="000000" w:themeColor="text1"/>
        </w:rPr>
        <w:t>2022 год – 1400 тыс. руб.;</w:t>
      </w:r>
    </w:p>
    <w:p w:rsidR="004F1B7A" w:rsidRPr="003D60C9" w:rsidRDefault="004F1B7A" w:rsidP="003D60C9">
      <w:pPr>
        <w:tabs>
          <w:tab w:val="left" w:pos="0"/>
        </w:tabs>
        <w:ind w:firstLine="709"/>
        <w:jc w:val="both"/>
        <w:rPr>
          <w:color w:val="000000" w:themeColor="text1"/>
        </w:rPr>
      </w:pPr>
      <w:r w:rsidRPr="003D60C9">
        <w:rPr>
          <w:color w:val="000000" w:themeColor="text1"/>
        </w:rPr>
        <w:t>2023 год – 1400 тыс.руб.;</w:t>
      </w:r>
    </w:p>
    <w:p w:rsidR="004F1B7A" w:rsidRPr="003D60C9" w:rsidRDefault="004F1B7A" w:rsidP="003D60C9">
      <w:pPr>
        <w:tabs>
          <w:tab w:val="left" w:pos="0"/>
        </w:tabs>
        <w:ind w:firstLine="709"/>
        <w:jc w:val="both"/>
        <w:rPr>
          <w:color w:val="000000" w:themeColor="text1"/>
        </w:rPr>
      </w:pPr>
      <w:r w:rsidRPr="003D60C9">
        <w:rPr>
          <w:color w:val="000000" w:themeColor="text1"/>
        </w:rPr>
        <w:t>2024 год – 1400 тыс.руб.</w:t>
      </w:r>
    </w:p>
    <w:p w:rsidR="004F1B7A" w:rsidRPr="003D60C9" w:rsidRDefault="004F1B7A" w:rsidP="003D60C9">
      <w:pPr>
        <w:tabs>
          <w:tab w:val="left" w:pos="0"/>
        </w:tabs>
        <w:ind w:firstLine="709"/>
        <w:jc w:val="both"/>
        <w:rPr>
          <w:color w:val="000000" w:themeColor="text1"/>
        </w:rPr>
      </w:pPr>
      <w:r w:rsidRPr="003D60C9">
        <w:rPr>
          <w:color w:val="000000" w:themeColor="text1"/>
        </w:rPr>
        <w:t>2025 год – 1600 тыс. руб.</w:t>
      </w:r>
    </w:p>
    <w:p w:rsidR="004F1B7A" w:rsidRPr="003D60C9" w:rsidRDefault="004F1B7A" w:rsidP="003D60C9">
      <w:pPr>
        <w:tabs>
          <w:tab w:val="left" w:pos="0"/>
        </w:tabs>
        <w:ind w:firstLine="709"/>
        <w:jc w:val="both"/>
        <w:rPr>
          <w:color w:val="000000" w:themeColor="text1"/>
        </w:rPr>
      </w:pPr>
      <w:r w:rsidRPr="003D60C9">
        <w:rPr>
          <w:color w:val="000000" w:themeColor="text1"/>
        </w:rPr>
        <w:t>Средства местного бюджета направляются на предоставление субсидий СО НКО по поддержке уставной деятельности, а также через участие в конкурсе общественно значимых проектов.</w:t>
      </w:r>
    </w:p>
    <w:p w:rsidR="004F1B7A" w:rsidRPr="003D60C9" w:rsidRDefault="004F1B7A" w:rsidP="003D60C9">
      <w:pPr>
        <w:tabs>
          <w:tab w:val="left" w:pos="0"/>
        </w:tabs>
        <w:ind w:firstLine="709"/>
        <w:jc w:val="both"/>
        <w:rPr>
          <w:color w:val="000000" w:themeColor="text1"/>
        </w:rPr>
      </w:pPr>
      <w:r w:rsidRPr="003D60C9">
        <w:rPr>
          <w:color w:val="000000" w:themeColor="text1"/>
        </w:rPr>
        <w:t>В рамках реализации основного мероприятия администрация ЗГМО оказывает муниципальную имущественную поддержку в части предоставления муниципального здания СО НКО на безвозмездной основе. Для реализации подпрограммы 2 будут использованы трудовые ресурсы структурных подразделений администрации ЗГМО.</w:t>
      </w:r>
    </w:p>
    <w:p w:rsidR="004F1B7A" w:rsidRPr="003D60C9" w:rsidRDefault="004F1B7A" w:rsidP="003D60C9">
      <w:pPr>
        <w:tabs>
          <w:tab w:val="left" w:pos="0"/>
        </w:tabs>
        <w:ind w:firstLine="709"/>
        <w:jc w:val="both"/>
        <w:rPr>
          <w:color w:val="000000" w:themeColor="text1"/>
        </w:rPr>
      </w:pPr>
      <w:r w:rsidRPr="003D60C9">
        <w:rPr>
          <w:color w:val="000000" w:themeColor="text1"/>
        </w:rPr>
        <w:t>Ресурсное обеспечение подпрограммы 2, носит прогнозный характер, и подлежит ежегодному уточнению в установленном порядке.</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ind w:firstLine="709"/>
        <w:jc w:val="center"/>
        <w:rPr>
          <w:b/>
          <w:bCs/>
          <w:color w:val="000000" w:themeColor="text1"/>
        </w:rPr>
      </w:pPr>
      <w:r w:rsidRPr="003D60C9">
        <w:rPr>
          <w:b/>
          <w:bCs/>
          <w:color w:val="000000" w:themeColor="text1"/>
        </w:rPr>
        <w:t>Раздел 6. Перечень мероприятий подпрограммы 2</w:t>
      </w:r>
    </w:p>
    <w:p w:rsidR="004F1B7A" w:rsidRPr="003D60C9" w:rsidRDefault="004F1B7A" w:rsidP="003D60C9">
      <w:pPr>
        <w:ind w:firstLine="709"/>
        <w:jc w:val="center"/>
        <w:rPr>
          <w:b/>
          <w:bCs/>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задачи подпрограммы 2 предусматривается реализация следующих основных мероприятий:</w:t>
      </w:r>
    </w:p>
    <w:p w:rsidR="004F1B7A" w:rsidRPr="003D60C9" w:rsidRDefault="004F1B7A" w:rsidP="003D60C9">
      <w:pPr>
        <w:suppressAutoHyphens/>
        <w:ind w:firstLine="709"/>
        <w:jc w:val="both"/>
        <w:outlineLvl w:val="4"/>
        <w:rPr>
          <w:color w:val="000000" w:themeColor="text1"/>
        </w:rPr>
      </w:pPr>
      <w:r w:rsidRPr="003D60C9">
        <w:rPr>
          <w:color w:val="000000" w:themeColor="text1"/>
        </w:rPr>
        <w:t>1. Основное мероприятие: «Оказание финансовой поддержки СО НКО администрацией ЗГМО», которым предусмотрено предоставление субсидий по поддержке уставной деятельности, а также через участие в конкурсе общественно значимых проектов. Направления деятельности СО НКО, которые будут поддержаны в рамках уставной деятельности, конкурса общественно значимых проектов, должны соответствовать пункту 1 статьи 31.1 Федерального закона от 12 января 1996 года № 7-ФЗ «О некоммерческих организациях», статьи 7 Закона Иркутской области от 8 июня 2010 года № 37-ОЗ «Об областной государственной поддержке социально ориентированных некоммерческих организаций».</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 xml:space="preserve">Предоставление субсидий СО НКО на реализацию уставных задач в целях возмещения части следующих затрат включает: </w:t>
      </w:r>
    </w:p>
    <w:p w:rsidR="004F1B7A" w:rsidRPr="003D60C9" w:rsidRDefault="004F1B7A" w:rsidP="003D60C9">
      <w:pPr>
        <w:ind w:firstLine="709"/>
        <w:jc w:val="both"/>
        <w:rPr>
          <w:color w:val="000000" w:themeColor="text1"/>
        </w:rPr>
      </w:pPr>
      <w:r w:rsidRPr="003D60C9">
        <w:rPr>
          <w:color w:val="000000" w:themeColor="text1"/>
        </w:rPr>
        <w:t>а)  оплату  коммунальных услуг и услуг местной телефонной связи, предоставленной в муниципальных помещениях, занимаемых СО НКО;</w:t>
      </w:r>
    </w:p>
    <w:p w:rsidR="004F1B7A" w:rsidRPr="003D60C9" w:rsidRDefault="004F1B7A" w:rsidP="003D60C9">
      <w:pPr>
        <w:pStyle w:val="13"/>
        <w:ind w:firstLine="709"/>
        <w:rPr>
          <w:rFonts w:ascii="Arial" w:hAnsi="Arial" w:cs="Arial"/>
          <w:color w:val="000000" w:themeColor="text1"/>
          <w:sz w:val="24"/>
          <w:szCs w:val="24"/>
        </w:rPr>
      </w:pPr>
      <w:r w:rsidRPr="003D60C9">
        <w:rPr>
          <w:rFonts w:ascii="Arial" w:hAnsi="Arial" w:cs="Arial"/>
          <w:color w:val="000000" w:themeColor="text1"/>
          <w:sz w:val="24"/>
          <w:szCs w:val="24"/>
        </w:rPr>
        <w:t xml:space="preserve"> б) оплату текущего ремонта помещений, находящихся в муниципальной собственности и занимаемых СО НКО;</w:t>
      </w:r>
    </w:p>
    <w:p w:rsidR="004F1B7A" w:rsidRPr="003D60C9" w:rsidRDefault="004F1B7A" w:rsidP="003D60C9">
      <w:pPr>
        <w:ind w:firstLine="709"/>
        <w:jc w:val="both"/>
        <w:rPr>
          <w:color w:val="000000" w:themeColor="text1"/>
        </w:rPr>
      </w:pPr>
      <w:r w:rsidRPr="003D60C9">
        <w:rPr>
          <w:color w:val="000000" w:themeColor="text1"/>
        </w:rPr>
        <w:t>в) техническое обслуживание автоматической охранно-пожарной сигнализации в помещениях, находящихся в муниципальной собственности и занимаемых СО НКО;</w:t>
      </w:r>
    </w:p>
    <w:p w:rsidR="004F1B7A" w:rsidRPr="003D60C9" w:rsidRDefault="004F1B7A" w:rsidP="003D60C9">
      <w:pPr>
        <w:ind w:firstLine="709"/>
        <w:jc w:val="both"/>
        <w:rPr>
          <w:color w:val="000000" w:themeColor="text1"/>
        </w:rPr>
      </w:pPr>
      <w:r w:rsidRPr="003D60C9">
        <w:rPr>
          <w:color w:val="000000" w:themeColor="text1"/>
        </w:rPr>
        <w:t>г) вывоз твердых бытовых отходов;</w:t>
      </w:r>
    </w:p>
    <w:p w:rsidR="004F1B7A" w:rsidRPr="003D60C9" w:rsidRDefault="004F1B7A" w:rsidP="003D60C9">
      <w:pPr>
        <w:ind w:firstLine="709"/>
        <w:jc w:val="both"/>
        <w:rPr>
          <w:color w:val="000000" w:themeColor="text1"/>
        </w:rPr>
      </w:pPr>
      <w:r w:rsidRPr="003D60C9">
        <w:rPr>
          <w:color w:val="000000" w:themeColor="text1"/>
        </w:rPr>
        <w:t>д) оплата услуг дератизации, дезинсекции;</w:t>
      </w:r>
    </w:p>
    <w:p w:rsidR="004F1B7A" w:rsidRPr="003D60C9" w:rsidRDefault="004F1B7A" w:rsidP="003D60C9">
      <w:pPr>
        <w:pStyle w:val="ConsNonformat"/>
        <w:widowControl/>
        <w:ind w:firstLine="709"/>
        <w:jc w:val="both"/>
        <w:rPr>
          <w:rFonts w:ascii="Arial" w:hAnsi="Arial" w:cs="Arial"/>
          <w:color w:val="000000" w:themeColor="text1"/>
          <w:sz w:val="24"/>
          <w:szCs w:val="24"/>
        </w:rPr>
      </w:pPr>
      <w:r w:rsidRPr="003D60C9">
        <w:rPr>
          <w:rFonts w:ascii="Arial" w:hAnsi="Arial" w:cs="Arial"/>
          <w:color w:val="000000" w:themeColor="text1"/>
          <w:sz w:val="24"/>
          <w:szCs w:val="24"/>
        </w:rPr>
        <w:t>е) прочие расходы, связанные с осуществлением уставной деятельности.</w:t>
      </w:r>
    </w:p>
    <w:p w:rsidR="004F1B7A" w:rsidRPr="003D60C9" w:rsidRDefault="004F1B7A" w:rsidP="003D60C9">
      <w:pPr>
        <w:ind w:firstLine="709"/>
        <w:jc w:val="both"/>
        <w:outlineLvl w:val="4"/>
        <w:rPr>
          <w:color w:val="000000" w:themeColor="text1"/>
        </w:rPr>
      </w:pPr>
      <w:r w:rsidRPr="003D60C9">
        <w:rPr>
          <w:color w:val="000000" w:themeColor="text1"/>
        </w:rPr>
        <w:t xml:space="preserve">Оказание финансовой поддержки СО НКО позволит увеличить число благополучателей и волонтеров, количество сотрудников СО НКО, повысит </w:t>
      </w:r>
      <w:r w:rsidRPr="003D60C9">
        <w:rPr>
          <w:color w:val="000000" w:themeColor="text1"/>
        </w:rPr>
        <w:lastRenderedPageBreak/>
        <w:t xml:space="preserve">эффективность некоммерческого сектора. </w:t>
      </w:r>
    </w:p>
    <w:p w:rsidR="004F1B7A" w:rsidRPr="003D60C9" w:rsidRDefault="004F1B7A" w:rsidP="003D60C9">
      <w:pPr>
        <w:ind w:firstLine="709"/>
        <w:jc w:val="both"/>
        <w:outlineLvl w:val="4"/>
        <w:rPr>
          <w:color w:val="000000" w:themeColor="text1"/>
        </w:rPr>
      </w:pPr>
      <w:r w:rsidRPr="003D60C9">
        <w:rPr>
          <w:color w:val="000000" w:themeColor="text1"/>
        </w:rPr>
        <w:t xml:space="preserve">2. Основное мероприятие: «Имущественная поддержка СО НКО Зиминского городского муниципального образования». Поддержка будет предоставляться СО НКО на долгосрочной и краткосрочной основе. Муниципальное имущество, находящееся в муниципальной собственности ЗГМО, предоставляется СО НКО на условиях договора безвозмездного пользования согласно Положению о порядке передачи в безвозмездное временное пользование объектов муниципальной собственности Зиминского городского муниципального образования, утвержденного </w:t>
      </w:r>
      <w:hyperlink r:id="rId11" w:history="1">
        <w:r w:rsidRPr="003D60C9">
          <w:rPr>
            <w:rStyle w:val="aff"/>
            <w:color w:val="000000" w:themeColor="text1"/>
          </w:rPr>
          <w:t>решением</w:t>
        </w:r>
      </w:hyperlink>
      <w:r w:rsidRPr="003D60C9">
        <w:rPr>
          <w:color w:val="000000" w:themeColor="text1"/>
        </w:rPr>
        <w:t xml:space="preserve"> городской Думы от 26.04.2007 № 353, постановлению администрации ЗГМО от 29.12.2012 № 2447 «О предоставлении в безвозмездное пользование муниципального имущества».</w:t>
      </w:r>
    </w:p>
    <w:p w:rsidR="004F1B7A" w:rsidRPr="003D60C9" w:rsidRDefault="004F1B7A" w:rsidP="003D60C9">
      <w:pPr>
        <w:tabs>
          <w:tab w:val="left" w:pos="900"/>
        </w:tabs>
        <w:suppressAutoHyphens/>
        <w:ind w:firstLine="709"/>
        <w:jc w:val="both"/>
        <w:rPr>
          <w:color w:val="000000" w:themeColor="text1"/>
        </w:rPr>
      </w:pPr>
      <w:r w:rsidRPr="003D60C9">
        <w:rPr>
          <w:color w:val="000000" w:themeColor="text1"/>
        </w:rPr>
        <w:t>3. Основное мероприятие: «Информационная поддержка. Обеспечение открытости информации о муниципальной поддержке СО НКО»:</w:t>
      </w:r>
    </w:p>
    <w:p w:rsidR="004F1B7A" w:rsidRPr="003D60C9" w:rsidRDefault="004F1B7A" w:rsidP="003D60C9">
      <w:pPr>
        <w:suppressAutoHyphens/>
        <w:ind w:firstLine="709"/>
        <w:jc w:val="both"/>
        <w:rPr>
          <w:color w:val="000000" w:themeColor="text1"/>
        </w:rPr>
      </w:pPr>
      <w:r w:rsidRPr="003D60C9">
        <w:rPr>
          <w:color w:val="000000" w:themeColor="text1"/>
        </w:rPr>
        <w:t>1) создание информационного – методического  раздела на официальном сайте администрации Зиминского городского муниципального образования в информационно – телекоммуникационной сети «Интернет»;</w:t>
      </w:r>
    </w:p>
    <w:p w:rsidR="004F1B7A" w:rsidRPr="003D60C9" w:rsidRDefault="004F1B7A" w:rsidP="003D60C9">
      <w:pPr>
        <w:suppressAutoHyphens/>
        <w:ind w:firstLine="709"/>
        <w:jc w:val="both"/>
        <w:rPr>
          <w:color w:val="000000" w:themeColor="text1"/>
        </w:rPr>
      </w:pPr>
      <w:r w:rsidRPr="003D60C9">
        <w:rPr>
          <w:color w:val="000000" w:themeColor="text1"/>
        </w:rPr>
        <w:t>2) размещение в СМИ информации о СО НКО, получающих муниципальное финансирование, социальной рекламы и информационных сообщений о деятельности СО НКО безвозмездно.</w:t>
      </w:r>
    </w:p>
    <w:p w:rsidR="004F1B7A" w:rsidRPr="003D60C9" w:rsidRDefault="004F1B7A" w:rsidP="003D60C9">
      <w:pPr>
        <w:suppressAutoHyphens/>
        <w:ind w:firstLine="709"/>
        <w:jc w:val="both"/>
        <w:rPr>
          <w:color w:val="000000" w:themeColor="text1"/>
        </w:rPr>
      </w:pPr>
      <w:r w:rsidRPr="003D60C9">
        <w:rPr>
          <w:color w:val="000000" w:themeColor="text1"/>
        </w:rPr>
        <w:t>Информационная поддержка позволит информировать СО НКО о механизмах поддержки, изменениях в законодательстве, касающихся деятельности СО НКО.</w:t>
      </w:r>
    </w:p>
    <w:p w:rsidR="004F1B7A" w:rsidRPr="003D60C9" w:rsidRDefault="004F1B7A" w:rsidP="003D60C9">
      <w:pPr>
        <w:tabs>
          <w:tab w:val="left" w:pos="0"/>
        </w:tabs>
        <w:ind w:firstLine="709"/>
        <w:jc w:val="both"/>
        <w:rPr>
          <w:rStyle w:val="StrongEmphasis"/>
          <w:b w:val="0"/>
          <w:bCs w:val="0"/>
          <w:color w:val="000000" w:themeColor="text1"/>
        </w:rPr>
      </w:pPr>
      <w:r w:rsidRPr="003D60C9">
        <w:rPr>
          <w:rStyle w:val="StrongEmphasis"/>
          <w:color w:val="000000" w:themeColor="text1"/>
        </w:rPr>
        <w:t>Перечень мероприятий подпрограммы 2 представлен в приложении 1 к настоящей муниципальной программе.</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 xml:space="preserve">Раздел 7. Целевые индикаторы и показатели </w:t>
      </w: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результативности подпрограммы 2</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Целевые показатели подпрограммы:</w:t>
      </w:r>
    </w:p>
    <w:p w:rsidR="004F1B7A" w:rsidRPr="003D60C9" w:rsidRDefault="004F1B7A" w:rsidP="003D60C9">
      <w:pPr>
        <w:ind w:firstLine="709"/>
        <w:jc w:val="both"/>
        <w:outlineLvl w:val="4"/>
        <w:rPr>
          <w:color w:val="000000" w:themeColor="text1"/>
        </w:rPr>
      </w:pPr>
      <w:r w:rsidRPr="003D60C9">
        <w:rPr>
          <w:color w:val="000000" w:themeColor="text1"/>
        </w:rPr>
        <w:t>1) Увеличение количества СО НКО, которым предоставляются субсидии на поддержку уставной деятельности из местного бюджета;</w:t>
      </w:r>
    </w:p>
    <w:p w:rsidR="004F1B7A" w:rsidRPr="003D60C9" w:rsidRDefault="004F1B7A" w:rsidP="003D60C9">
      <w:pPr>
        <w:ind w:firstLine="709"/>
        <w:jc w:val="both"/>
        <w:outlineLvl w:val="4"/>
        <w:rPr>
          <w:color w:val="000000" w:themeColor="text1"/>
        </w:rPr>
      </w:pPr>
      <w:r w:rsidRPr="003D60C9">
        <w:rPr>
          <w:color w:val="000000" w:themeColor="text1"/>
        </w:rPr>
        <w:t>2) Увеличение количества СО НКО, которым оказана  финансовая поддержка через участие в конкурсе общественно значимых проектов;</w:t>
      </w:r>
    </w:p>
    <w:p w:rsidR="004F1B7A" w:rsidRPr="003D60C9" w:rsidRDefault="004F1B7A" w:rsidP="003D60C9">
      <w:pPr>
        <w:ind w:firstLine="709"/>
        <w:jc w:val="both"/>
        <w:outlineLvl w:val="4"/>
        <w:rPr>
          <w:color w:val="000000" w:themeColor="text1"/>
        </w:rPr>
      </w:pPr>
      <w:r w:rsidRPr="003D60C9">
        <w:rPr>
          <w:color w:val="000000" w:themeColor="text1"/>
        </w:rPr>
        <w:t>3) Увеличение количества СО НКО, получивших имущественную поддержку;</w:t>
      </w:r>
    </w:p>
    <w:p w:rsidR="004F1B7A" w:rsidRPr="003D60C9" w:rsidRDefault="004F1B7A" w:rsidP="003D60C9">
      <w:pPr>
        <w:ind w:firstLine="709"/>
        <w:jc w:val="both"/>
        <w:outlineLvl w:val="4"/>
        <w:rPr>
          <w:color w:val="000000" w:themeColor="text1"/>
        </w:rPr>
      </w:pPr>
      <w:r w:rsidRPr="003D60C9">
        <w:rPr>
          <w:color w:val="000000" w:themeColor="text1"/>
        </w:rPr>
        <w:t>4) Доля СО НКО,  обратившихся оказанием информационной поддержки и которым оказана информационная  поддержка, в общем числе СО НКО расположенных на территории ЗГМО;</w:t>
      </w:r>
    </w:p>
    <w:p w:rsidR="004F1B7A" w:rsidRPr="003D60C9" w:rsidRDefault="004F1B7A" w:rsidP="003D60C9">
      <w:pPr>
        <w:suppressAutoHyphens/>
        <w:ind w:firstLine="709"/>
        <w:jc w:val="both"/>
        <w:outlineLvl w:val="4"/>
        <w:rPr>
          <w:color w:val="000000" w:themeColor="text1"/>
        </w:rPr>
      </w:pPr>
      <w:r w:rsidRPr="003D60C9">
        <w:rPr>
          <w:color w:val="000000" w:themeColor="text1"/>
        </w:rPr>
        <w:t>5) Количество мероприятий, проведенных непосредственно СО НКО города, являющимися получателями  субсидий  из местного бюджета.</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pStyle w:val="ConsPlusNormal"/>
        <w:ind w:firstLine="709"/>
        <w:jc w:val="center"/>
        <w:rPr>
          <w:color w:val="000000" w:themeColor="text1"/>
          <w:sz w:val="24"/>
          <w:szCs w:val="24"/>
          <w:lang w:val="ru-RU"/>
        </w:rPr>
      </w:pPr>
      <w:r w:rsidRPr="003D60C9">
        <w:rPr>
          <w:color w:val="000000" w:themeColor="text1"/>
          <w:sz w:val="24"/>
          <w:szCs w:val="24"/>
          <w:lang w:val="ru-RU"/>
        </w:rPr>
        <w:t>Планируемые целевые показатели подпрограммы 2.</w:t>
      </w:r>
    </w:p>
    <w:p w:rsidR="004F1B7A" w:rsidRPr="003D60C9" w:rsidRDefault="004F1B7A" w:rsidP="003D60C9">
      <w:pPr>
        <w:pStyle w:val="ConsPlusNormal"/>
        <w:ind w:firstLine="709"/>
        <w:jc w:val="center"/>
        <w:rPr>
          <w:color w:val="000000" w:themeColor="text1"/>
          <w:sz w:val="24"/>
          <w:szCs w:val="24"/>
          <w:lang w:val="ru-RU"/>
        </w:rPr>
      </w:pPr>
    </w:p>
    <w:tbl>
      <w:tblPr>
        <w:tblpPr w:leftFromText="180" w:rightFromText="180" w:vertAnchor="text" w:tblpX="74" w:tblpY="1"/>
        <w:tblOverlap w:val="neve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08"/>
        <w:gridCol w:w="2300"/>
        <w:gridCol w:w="540"/>
        <w:gridCol w:w="720"/>
        <w:gridCol w:w="720"/>
        <w:gridCol w:w="707"/>
        <w:gridCol w:w="850"/>
        <w:gridCol w:w="142"/>
        <w:gridCol w:w="851"/>
        <w:gridCol w:w="850"/>
        <w:gridCol w:w="740"/>
        <w:gridCol w:w="20"/>
        <w:gridCol w:w="10"/>
        <w:gridCol w:w="648"/>
      </w:tblGrid>
      <w:tr w:rsidR="004F1B7A" w:rsidRPr="003D60C9" w:rsidTr="007A4C7D">
        <w:trPr>
          <w:trHeight w:val="132"/>
        </w:trPr>
        <w:tc>
          <w:tcPr>
            <w:tcW w:w="508" w:type="dxa"/>
            <w:vMerge w:val="restart"/>
          </w:tcPr>
          <w:p w:rsidR="004F1B7A" w:rsidRPr="003D60C9" w:rsidRDefault="004F1B7A" w:rsidP="003D60C9">
            <w:pPr>
              <w:pStyle w:val="ConsPlusNormal"/>
              <w:ind w:left="-100" w:right="-108"/>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2300" w:type="dxa"/>
            <w:vMerge w:val="restar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540"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 изм.</w:t>
            </w:r>
          </w:p>
        </w:tc>
        <w:tc>
          <w:tcPr>
            <w:tcW w:w="6258" w:type="dxa"/>
            <w:gridSpan w:val="11"/>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Значение целевого показателя</w:t>
            </w:r>
          </w:p>
          <w:p w:rsidR="004F1B7A" w:rsidRPr="003D60C9" w:rsidRDefault="004F1B7A" w:rsidP="003D60C9">
            <w:pPr>
              <w:pStyle w:val="ConsPlusNormal"/>
              <w:jc w:val="center"/>
              <w:rPr>
                <w:rFonts w:ascii="Courier New" w:hAnsi="Courier New" w:cs="Courier New"/>
                <w:color w:val="000000" w:themeColor="text1"/>
                <w:sz w:val="24"/>
                <w:szCs w:val="24"/>
                <w:lang w:val="ru-RU"/>
              </w:rPr>
            </w:pPr>
          </w:p>
        </w:tc>
      </w:tr>
      <w:tr w:rsidR="004F1B7A" w:rsidRPr="003D60C9" w:rsidTr="007A4C7D">
        <w:trPr>
          <w:trHeight w:val="420"/>
        </w:trPr>
        <w:tc>
          <w:tcPr>
            <w:tcW w:w="508" w:type="dxa"/>
            <w:vMerge/>
          </w:tcPr>
          <w:p w:rsidR="004F1B7A" w:rsidRPr="003D60C9" w:rsidRDefault="004F1B7A" w:rsidP="003D60C9">
            <w:pPr>
              <w:pStyle w:val="ConsPlusNormal"/>
              <w:jc w:val="center"/>
              <w:rPr>
                <w:rFonts w:ascii="Courier New" w:hAnsi="Courier New" w:cs="Courier New"/>
                <w:color w:val="000000" w:themeColor="text1"/>
                <w:sz w:val="24"/>
                <w:szCs w:val="24"/>
                <w:lang w:val="ru-RU"/>
              </w:rPr>
            </w:pPr>
          </w:p>
        </w:tc>
        <w:tc>
          <w:tcPr>
            <w:tcW w:w="2300" w:type="dxa"/>
            <w:vMerge/>
          </w:tcPr>
          <w:p w:rsidR="004F1B7A" w:rsidRPr="003D60C9" w:rsidRDefault="004F1B7A" w:rsidP="003D60C9">
            <w:pPr>
              <w:pStyle w:val="ConsPlusNormal"/>
              <w:jc w:val="center"/>
              <w:rPr>
                <w:rFonts w:ascii="Courier New" w:hAnsi="Courier New" w:cs="Courier New"/>
                <w:color w:val="000000" w:themeColor="text1"/>
                <w:sz w:val="24"/>
                <w:szCs w:val="24"/>
                <w:lang w:val="ru-RU"/>
              </w:rPr>
            </w:pPr>
          </w:p>
        </w:tc>
        <w:tc>
          <w:tcPr>
            <w:tcW w:w="540" w:type="dxa"/>
            <w:vMerge/>
            <w:textDirection w:val="btLr"/>
          </w:tcPr>
          <w:p w:rsidR="004F1B7A" w:rsidRPr="003D60C9" w:rsidRDefault="004F1B7A" w:rsidP="003D60C9">
            <w:pPr>
              <w:pStyle w:val="ConsPlusNormal"/>
              <w:ind w:left="113" w:right="113"/>
              <w:jc w:val="center"/>
              <w:rPr>
                <w:rFonts w:ascii="Courier New" w:hAnsi="Courier New" w:cs="Courier New"/>
                <w:color w:val="000000" w:themeColor="text1"/>
                <w:sz w:val="24"/>
                <w:szCs w:val="24"/>
                <w:lang w:val="ru-RU"/>
              </w:rPr>
            </w:pPr>
          </w:p>
        </w:tc>
        <w:tc>
          <w:tcPr>
            <w:tcW w:w="720"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Отчетный</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2018</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p>
        </w:tc>
        <w:tc>
          <w:tcPr>
            <w:tcW w:w="720" w:type="dxa"/>
            <w:vMerge w:val="restart"/>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Текущий</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2019</w:t>
            </w:r>
          </w:p>
        </w:tc>
        <w:tc>
          <w:tcPr>
            <w:tcW w:w="4818" w:type="dxa"/>
            <w:gridSpan w:val="9"/>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Плановый период</w:t>
            </w:r>
          </w:p>
        </w:tc>
      </w:tr>
      <w:tr w:rsidR="004F1B7A" w:rsidRPr="003D60C9" w:rsidTr="007A4C7D">
        <w:trPr>
          <w:trHeight w:val="1252"/>
        </w:trPr>
        <w:tc>
          <w:tcPr>
            <w:tcW w:w="508" w:type="dxa"/>
            <w:vMerge/>
          </w:tcPr>
          <w:p w:rsidR="004F1B7A" w:rsidRPr="003D60C9" w:rsidRDefault="004F1B7A" w:rsidP="003D60C9">
            <w:pPr>
              <w:pStyle w:val="ConsPlusNormal"/>
              <w:jc w:val="center"/>
              <w:rPr>
                <w:rFonts w:ascii="Courier New" w:hAnsi="Courier New" w:cs="Courier New"/>
                <w:color w:val="000000" w:themeColor="text1"/>
                <w:sz w:val="24"/>
                <w:szCs w:val="24"/>
                <w:lang w:val="ru-RU"/>
              </w:rPr>
            </w:pPr>
          </w:p>
        </w:tc>
        <w:tc>
          <w:tcPr>
            <w:tcW w:w="2300" w:type="dxa"/>
            <w:vMerge/>
          </w:tcPr>
          <w:p w:rsidR="004F1B7A" w:rsidRPr="003D60C9" w:rsidRDefault="004F1B7A" w:rsidP="003D60C9">
            <w:pPr>
              <w:pStyle w:val="ConsPlusNormal"/>
              <w:jc w:val="center"/>
              <w:rPr>
                <w:rFonts w:ascii="Courier New" w:hAnsi="Courier New" w:cs="Courier New"/>
                <w:color w:val="000000" w:themeColor="text1"/>
                <w:sz w:val="24"/>
                <w:szCs w:val="24"/>
                <w:lang w:val="ru-RU"/>
              </w:rPr>
            </w:pPr>
          </w:p>
        </w:tc>
        <w:tc>
          <w:tcPr>
            <w:tcW w:w="540" w:type="dxa"/>
            <w:vMerge/>
            <w:textDirection w:val="btLr"/>
          </w:tcPr>
          <w:p w:rsidR="004F1B7A" w:rsidRPr="003D60C9" w:rsidRDefault="004F1B7A" w:rsidP="003D60C9">
            <w:pPr>
              <w:pStyle w:val="ConsPlusNormal"/>
              <w:ind w:left="113" w:right="113"/>
              <w:jc w:val="center"/>
              <w:rPr>
                <w:rFonts w:ascii="Courier New" w:hAnsi="Courier New" w:cs="Courier New"/>
                <w:color w:val="000000" w:themeColor="text1"/>
                <w:sz w:val="24"/>
                <w:szCs w:val="24"/>
                <w:lang w:val="ru-RU"/>
              </w:rPr>
            </w:pPr>
          </w:p>
        </w:tc>
        <w:tc>
          <w:tcPr>
            <w:tcW w:w="720" w:type="dxa"/>
            <w:vMerge/>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p>
        </w:tc>
        <w:tc>
          <w:tcPr>
            <w:tcW w:w="720" w:type="dxa"/>
            <w:vMerge/>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p>
        </w:tc>
        <w:tc>
          <w:tcPr>
            <w:tcW w:w="707"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2020</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992" w:type="dxa"/>
            <w:gridSpan w:val="2"/>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2021</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851" w:type="dxa"/>
          </w:tcPr>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2022</w:t>
            </w:r>
          </w:p>
          <w:p w:rsidR="004F1B7A" w:rsidRPr="003D60C9" w:rsidRDefault="004F1B7A" w:rsidP="003D60C9">
            <w:pPr>
              <w:pStyle w:val="ConsPlusNormal"/>
              <w:ind w:left="-108"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850" w:type="dxa"/>
          </w:tcPr>
          <w:p w:rsidR="004F1B7A" w:rsidRPr="003D60C9" w:rsidRDefault="004F1B7A" w:rsidP="003D60C9">
            <w:pPr>
              <w:pStyle w:val="ConsPlusNormal"/>
              <w:ind w:right="-77"/>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2023</w:t>
            </w:r>
          </w:p>
          <w:p w:rsidR="004F1B7A" w:rsidRPr="003D60C9" w:rsidRDefault="004F1B7A" w:rsidP="003D60C9">
            <w:pPr>
              <w:pStyle w:val="ConsPlusNormal"/>
              <w:ind w:right="-77"/>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770" w:type="dxa"/>
            <w:gridSpan w:val="3"/>
            <w:tcBorders>
              <w:right w:val="single" w:sz="4" w:space="0" w:color="auto"/>
            </w:tcBorders>
          </w:tcPr>
          <w:p w:rsidR="004F1B7A" w:rsidRPr="003D60C9" w:rsidRDefault="004F1B7A" w:rsidP="003D60C9">
            <w:pPr>
              <w:pStyle w:val="ConsPlusNormal"/>
              <w:ind w:right="-77"/>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2024</w:t>
            </w:r>
          </w:p>
          <w:p w:rsidR="004F1B7A" w:rsidRPr="003D60C9" w:rsidRDefault="004F1B7A" w:rsidP="003D60C9">
            <w:pPr>
              <w:pStyle w:val="ConsPlusNormal"/>
              <w:ind w:right="-77"/>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tc>
        <w:tc>
          <w:tcPr>
            <w:tcW w:w="648" w:type="dxa"/>
            <w:tcBorders>
              <w:left w:val="single" w:sz="4" w:space="0" w:color="auto"/>
            </w:tcBorders>
          </w:tcPr>
          <w:p w:rsidR="004F1B7A" w:rsidRPr="003D60C9" w:rsidRDefault="004F1B7A" w:rsidP="003D60C9">
            <w:pPr>
              <w:pStyle w:val="ConsPlusNormal"/>
              <w:ind w:right="-77"/>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2025 год</w:t>
            </w: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9098" w:type="dxa"/>
            <w:gridSpan w:val="13"/>
          </w:tcPr>
          <w:p w:rsidR="004F1B7A" w:rsidRPr="003D60C9" w:rsidRDefault="004F1B7A" w:rsidP="003D60C9">
            <w:pPr>
              <w:pStyle w:val="ConsPlusNormal"/>
              <w:jc w:val="center"/>
              <w:rPr>
                <w:rFonts w:ascii="Courier New" w:hAnsi="Courier New" w:cs="Courier New"/>
                <w:b/>
                <w:bCs/>
                <w:color w:val="000000" w:themeColor="text1"/>
                <w:sz w:val="24"/>
                <w:szCs w:val="24"/>
                <w:lang w:val="ru-RU"/>
              </w:rPr>
            </w:pPr>
            <w:r w:rsidRPr="003D60C9">
              <w:rPr>
                <w:rFonts w:ascii="Courier New" w:hAnsi="Courier New" w:cs="Courier New"/>
                <w:b/>
                <w:bCs/>
                <w:color w:val="000000" w:themeColor="text1"/>
                <w:sz w:val="24"/>
                <w:szCs w:val="24"/>
                <w:lang w:val="ru-RU"/>
              </w:rPr>
              <w:t>Подпрограмма 2. «Социальная поддержка и доступная среда для инвалидов»</w:t>
            </w:r>
          </w:p>
          <w:p w:rsidR="004F1B7A" w:rsidRPr="003D60C9" w:rsidRDefault="004F1B7A" w:rsidP="003D60C9">
            <w:pPr>
              <w:pStyle w:val="ConsPlusNormal"/>
              <w:jc w:val="center"/>
              <w:rPr>
                <w:rFonts w:ascii="Courier New" w:hAnsi="Courier New" w:cs="Courier New"/>
                <w:b/>
                <w:bCs/>
                <w:color w:val="000000" w:themeColor="text1"/>
                <w:sz w:val="24"/>
                <w:szCs w:val="24"/>
                <w:lang w:val="ru-RU"/>
              </w:rPr>
            </w:pP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lang w:val="ru-RU"/>
              </w:rPr>
              <w:lastRenderedPageBreak/>
              <w:t>1</w:t>
            </w:r>
            <w:r w:rsidRPr="003D60C9">
              <w:rPr>
                <w:rFonts w:ascii="Courier New" w:hAnsi="Courier New" w:cs="Courier New"/>
                <w:color w:val="000000" w:themeColor="text1"/>
                <w:sz w:val="24"/>
                <w:szCs w:val="24"/>
              </w:rPr>
              <w:t>.</w:t>
            </w:r>
          </w:p>
        </w:tc>
        <w:tc>
          <w:tcPr>
            <w:tcW w:w="2300" w:type="dxa"/>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Увеличение количества СО НКО, которым предоставляются субсидии на поддержку уставной деятельности, из местного бюджета.</w:t>
            </w:r>
          </w:p>
        </w:tc>
        <w:tc>
          <w:tcPr>
            <w:tcW w:w="54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707"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993"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76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c>
          <w:tcPr>
            <w:tcW w:w="658"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2300" w:type="dxa"/>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Увеличение  количества СО НКО, которым оказана  финансовая поддержка через участие в конкурсе общественно значимых проектов.</w:t>
            </w:r>
          </w:p>
        </w:tc>
        <w:tc>
          <w:tcPr>
            <w:tcW w:w="54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7</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6</w:t>
            </w:r>
          </w:p>
        </w:tc>
        <w:tc>
          <w:tcPr>
            <w:tcW w:w="707"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7</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993"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76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658"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2300" w:type="dxa"/>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Увеличение количества СО НКО, получивших имущественную поддержку.</w:t>
            </w:r>
          </w:p>
        </w:tc>
        <w:tc>
          <w:tcPr>
            <w:tcW w:w="54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707"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993"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8</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76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w:t>
            </w:r>
          </w:p>
        </w:tc>
        <w:tc>
          <w:tcPr>
            <w:tcW w:w="658"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w:t>
            </w: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w:t>
            </w:r>
          </w:p>
        </w:tc>
        <w:tc>
          <w:tcPr>
            <w:tcW w:w="2300" w:type="dxa"/>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Доля СО НКО,  обратившихся оказанием информационной поддержки и которым оказана информационная  поддержка, в общем числе СО НКО расположенных на территории ЗГМО.</w:t>
            </w:r>
          </w:p>
        </w:tc>
        <w:tc>
          <w:tcPr>
            <w:tcW w:w="54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25</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30</w:t>
            </w:r>
          </w:p>
        </w:tc>
        <w:tc>
          <w:tcPr>
            <w:tcW w:w="707"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35</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40</w:t>
            </w:r>
          </w:p>
        </w:tc>
        <w:tc>
          <w:tcPr>
            <w:tcW w:w="993"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40</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45</w:t>
            </w:r>
          </w:p>
        </w:tc>
        <w:tc>
          <w:tcPr>
            <w:tcW w:w="760" w:type="dxa"/>
            <w:gridSpan w:val="2"/>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47</w:t>
            </w:r>
          </w:p>
        </w:tc>
        <w:tc>
          <w:tcPr>
            <w:tcW w:w="658" w:type="dxa"/>
            <w:gridSpan w:val="2"/>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50</w:t>
            </w:r>
          </w:p>
        </w:tc>
      </w:tr>
      <w:tr w:rsidR="004F1B7A" w:rsidRPr="003D60C9" w:rsidTr="007A4C7D">
        <w:tc>
          <w:tcPr>
            <w:tcW w:w="508"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w:t>
            </w:r>
          </w:p>
        </w:tc>
        <w:tc>
          <w:tcPr>
            <w:tcW w:w="2300" w:type="dxa"/>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 xml:space="preserve">Количество мероприятий, проведенных непосредственно СО НКО города, являющихся получателями  субсидий  из местного </w:t>
            </w:r>
            <w:r w:rsidRPr="003D60C9">
              <w:rPr>
                <w:rFonts w:ascii="Courier New" w:hAnsi="Courier New" w:cs="Courier New"/>
                <w:color w:val="000000" w:themeColor="text1"/>
              </w:rPr>
              <w:lastRenderedPageBreak/>
              <w:t>бюджета.</w:t>
            </w:r>
          </w:p>
        </w:tc>
        <w:tc>
          <w:tcPr>
            <w:tcW w:w="54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ед.</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80</w:t>
            </w:r>
          </w:p>
        </w:tc>
        <w:tc>
          <w:tcPr>
            <w:tcW w:w="720"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100</w:t>
            </w:r>
          </w:p>
        </w:tc>
        <w:tc>
          <w:tcPr>
            <w:tcW w:w="707" w:type="dxa"/>
          </w:tcPr>
          <w:p w:rsidR="004F1B7A" w:rsidRPr="003D60C9" w:rsidRDefault="004F1B7A" w:rsidP="003D60C9">
            <w:pPr>
              <w:jc w:val="center"/>
              <w:outlineLvl w:val="1"/>
              <w:rPr>
                <w:rFonts w:ascii="Courier New" w:hAnsi="Courier New" w:cs="Courier New"/>
                <w:color w:val="000000" w:themeColor="text1"/>
              </w:rPr>
            </w:pPr>
            <w:r w:rsidRPr="003D60C9">
              <w:rPr>
                <w:rFonts w:ascii="Courier New" w:hAnsi="Courier New" w:cs="Courier New"/>
                <w:color w:val="000000" w:themeColor="text1"/>
              </w:rPr>
              <w:t>105</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110</w:t>
            </w:r>
          </w:p>
        </w:tc>
        <w:tc>
          <w:tcPr>
            <w:tcW w:w="993" w:type="dxa"/>
            <w:gridSpan w:val="2"/>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120</w:t>
            </w:r>
          </w:p>
        </w:tc>
        <w:tc>
          <w:tcPr>
            <w:tcW w:w="850" w:type="dxa"/>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120</w:t>
            </w:r>
          </w:p>
        </w:tc>
        <w:tc>
          <w:tcPr>
            <w:tcW w:w="740" w:type="dxa"/>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120</w:t>
            </w:r>
          </w:p>
        </w:tc>
        <w:tc>
          <w:tcPr>
            <w:tcW w:w="678" w:type="dxa"/>
            <w:gridSpan w:val="3"/>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125</w:t>
            </w:r>
          </w:p>
        </w:tc>
      </w:tr>
    </w:tbl>
    <w:p w:rsidR="004F1B7A" w:rsidRPr="003D60C9" w:rsidRDefault="004F1B7A" w:rsidP="003D60C9">
      <w:pPr>
        <w:pStyle w:val="ConsPlusNormal"/>
        <w:ind w:firstLine="567"/>
        <w:jc w:val="center"/>
        <w:rPr>
          <w:b/>
          <w:bCs/>
          <w:color w:val="000000" w:themeColor="text1"/>
          <w:sz w:val="24"/>
          <w:szCs w:val="24"/>
          <w:lang w:val="ru-RU"/>
        </w:rPr>
      </w:pP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Раздел 8.  Механизм реализации подпрограммы 2</w:t>
      </w: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и контроль за ходом ее реализации</w:t>
      </w:r>
    </w:p>
    <w:p w:rsidR="004F1B7A" w:rsidRPr="003D60C9" w:rsidRDefault="004F1B7A" w:rsidP="003D60C9">
      <w:pPr>
        <w:pStyle w:val="ConsPlusNormal"/>
        <w:ind w:firstLine="567"/>
        <w:jc w:val="center"/>
        <w:rPr>
          <w:b/>
          <w:bCs/>
          <w:color w:val="000000" w:themeColor="text1"/>
          <w:sz w:val="24"/>
          <w:szCs w:val="24"/>
          <w:lang w:val="ru-RU"/>
        </w:rPr>
      </w:pP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подпрограммы 2 предусматривает целевое использование денежных средств в соответствии с поставленными задачами, определёнными подпрограммными мероприятиями.</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подпрограммных мероприятий осуществляется посредством:</w:t>
      </w:r>
      <w:r w:rsidRPr="003D60C9">
        <w:rPr>
          <w:rFonts w:ascii="Arial" w:hAnsi="Arial" w:cs="Arial"/>
          <w:color w:val="000000" w:themeColor="text1"/>
          <w:lang w:val="ru-RU"/>
        </w:rPr>
        <w:tab/>
        <w:t xml:space="preserve"> </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 xml:space="preserve">- Предоставления субсидий СО НКО на реализацию общественно значимого проекта (за исключением государственных (муниципальных) учреждений), прошедшим конкурсный отбор СО НКО на получение субсидий из местного бюджета, </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 xml:space="preserve">- Предоставления субсидий СО НКО на реализацию уставных задач: </w:t>
      </w:r>
    </w:p>
    <w:p w:rsidR="004F1B7A" w:rsidRPr="003D60C9" w:rsidRDefault="004F1B7A" w:rsidP="003D60C9">
      <w:pPr>
        <w:ind w:firstLine="709"/>
        <w:jc w:val="both"/>
        <w:rPr>
          <w:color w:val="000000" w:themeColor="text1"/>
        </w:rPr>
      </w:pPr>
      <w:r w:rsidRPr="003D60C9">
        <w:rPr>
          <w:color w:val="000000" w:themeColor="text1"/>
        </w:rPr>
        <w:t>а)  по оплате  коммунальных услуг и услуг местной телефонной связи (один телефон), предоставленной в помещениях, занимаемых СО НКО;</w:t>
      </w:r>
    </w:p>
    <w:p w:rsidR="004F1B7A" w:rsidRPr="003D60C9" w:rsidRDefault="004F1B7A" w:rsidP="003D60C9">
      <w:pPr>
        <w:pStyle w:val="13"/>
        <w:ind w:firstLine="567"/>
        <w:rPr>
          <w:rFonts w:ascii="Arial" w:hAnsi="Arial" w:cs="Arial"/>
          <w:color w:val="000000" w:themeColor="text1"/>
          <w:sz w:val="24"/>
          <w:szCs w:val="24"/>
        </w:rPr>
      </w:pPr>
      <w:r w:rsidRPr="003D60C9">
        <w:rPr>
          <w:rFonts w:ascii="Arial" w:hAnsi="Arial" w:cs="Arial"/>
          <w:color w:val="000000" w:themeColor="text1"/>
          <w:sz w:val="24"/>
          <w:szCs w:val="24"/>
        </w:rPr>
        <w:t xml:space="preserve">  б) по оплате текущего ремонта помещений, находящихся в муниципальной собственности и занимаемых СО НКО.</w:t>
      </w:r>
    </w:p>
    <w:p w:rsidR="004F1B7A" w:rsidRPr="003D60C9" w:rsidRDefault="004F1B7A" w:rsidP="003D60C9">
      <w:pPr>
        <w:ind w:firstLine="709"/>
        <w:jc w:val="both"/>
        <w:rPr>
          <w:color w:val="000000" w:themeColor="text1"/>
        </w:rPr>
      </w:pPr>
      <w:r w:rsidRPr="003D60C9">
        <w:rPr>
          <w:color w:val="000000" w:themeColor="text1"/>
        </w:rPr>
        <w:t>в) по техническому обслуживанию автоматической охранно-пожарной  сигнализации в помещениях, находящихся в муниципальной собственности и занимаемых НКО;</w:t>
      </w:r>
    </w:p>
    <w:p w:rsidR="004F1B7A" w:rsidRPr="003D60C9" w:rsidRDefault="004F1B7A" w:rsidP="003D60C9">
      <w:pPr>
        <w:ind w:firstLine="709"/>
        <w:jc w:val="both"/>
        <w:rPr>
          <w:color w:val="000000" w:themeColor="text1"/>
        </w:rPr>
      </w:pPr>
      <w:r w:rsidRPr="003D60C9">
        <w:rPr>
          <w:color w:val="000000" w:themeColor="text1"/>
        </w:rPr>
        <w:t>г) вывоз твердых бытовых отходов;</w:t>
      </w:r>
    </w:p>
    <w:p w:rsidR="004F1B7A" w:rsidRPr="003D60C9" w:rsidRDefault="004F1B7A" w:rsidP="003D60C9">
      <w:pPr>
        <w:ind w:firstLine="709"/>
        <w:jc w:val="both"/>
        <w:rPr>
          <w:color w:val="000000" w:themeColor="text1"/>
        </w:rPr>
      </w:pPr>
      <w:r w:rsidRPr="003D60C9">
        <w:rPr>
          <w:color w:val="000000" w:themeColor="text1"/>
        </w:rPr>
        <w:t>д) дератизация, дезинсекция;</w:t>
      </w:r>
    </w:p>
    <w:p w:rsidR="004F1B7A" w:rsidRPr="003D60C9" w:rsidRDefault="004F1B7A" w:rsidP="003D60C9">
      <w:pPr>
        <w:pStyle w:val="ConsNonformat"/>
        <w:widowControl/>
        <w:ind w:firstLine="708"/>
        <w:jc w:val="both"/>
        <w:rPr>
          <w:rFonts w:ascii="Arial" w:hAnsi="Arial" w:cs="Arial"/>
          <w:color w:val="000000" w:themeColor="text1"/>
          <w:sz w:val="24"/>
          <w:szCs w:val="24"/>
        </w:rPr>
      </w:pPr>
      <w:r w:rsidRPr="003D60C9">
        <w:rPr>
          <w:rFonts w:ascii="Arial" w:hAnsi="Arial" w:cs="Arial"/>
          <w:color w:val="000000" w:themeColor="text1"/>
          <w:sz w:val="24"/>
          <w:szCs w:val="24"/>
        </w:rPr>
        <w:t>е) прочие расходы, связанные с осуществлением уставной деятельности.</w:t>
      </w:r>
    </w:p>
    <w:p w:rsidR="004F1B7A" w:rsidRPr="003D60C9" w:rsidRDefault="004F1B7A" w:rsidP="003D60C9">
      <w:pPr>
        <w:ind w:firstLine="709"/>
        <w:jc w:val="both"/>
        <w:rPr>
          <w:color w:val="000000" w:themeColor="text1"/>
        </w:rPr>
      </w:pPr>
      <w:r w:rsidRPr="003D60C9">
        <w:rPr>
          <w:color w:val="000000" w:themeColor="text1"/>
        </w:rPr>
        <w:t>- Предоставления имущественной поддержки СО НКО;</w:t>
      </w:r>
    </w:p>
    <w:p w:rsidR="004F1B7A" w:rsidRPr="003D60C9" w:rsidRDefault="004F1B7A" w:rsidP="003D60C9">
      <w:pPr>
        <w:ind w:firstLine="709"/>
        <w:jc w:val="both"/>
        <w:rPr>
          <w:color w:val="000000" w:themeColor="text1"/>
        </w:rPr>
      </w:pPr>
      <w:r w:rsidRPr="003D60C9">
        <w:rPr>
          <w:color w:val="000000" w:themeColor="text1"/>
        </w:rPr>
        <w:t>- Предоставления информационной поддержки СО НКО.</w:t>
      </w:r>
    </w:p>
    <w:p w:rsidR="004F1B7A" w:rsidRPr="003D60C9" w:rsidRDefault="004F1B7A" w:rsidP="003D60C9">
      <w:pPr>
        <w:ind w:firstLine="709"/>
        <w:jc w:val="both"/>
        <w:rPr>
          <w:color w:val="000000" w:themeColor="text1"/>
        </w:rPr>
      </w:pPr>
      <w:r w:rsidRPr="003D60C9">
        <w:rPr>
          <w:color w:val="000000" w:themeColor="text1"/>
        </w:rPr>
        <w:t>Размер субсидий на реализацию общественно значимых проектов определяется в соответствии с Положением о конкурсе общественно значимых проектов социально ориентированных некоммерческих организаций, расположенным на территории ЗГМО, устанавливаемым администрацией ЗГМО.</w:t>
      </w:r>
    </w:p>
    <w:p w:rsidR="004F1B7A" w:rsidRPr="003D60C9" w:rsidRDefault="004F1B7A" w:rsidP="003D60C9">
      <w:pPr>
        <w:ind w:firstLine="709"/>
        <w:jc w:val="both"/>
        <w:rPr>
          <w:color w:val="000000" w:themeColor="text1"/>
        </w:rPr>
      </w:pPr>
      <w:r w:rsidRPr="003D60C9">
        <w:rPr>
          <w:color w:val="000000" w:themeColor="text1"/>
        </w:rPr>
        <w:t>Порядок проведения отбора социально ориентированных некоммерческих организаций ЗГМО на получение субсидий из местного бюджета, Порядок предоставления субсидий социально ориентированными некоммерческими организациями ЗГМО из местного бюджета устанавливаются постановлениями администрации ЗГМО.</w:t>
      </w:r>
    </w:p>
    <w:p w:rsidR="004F1B7A" w:rsidRPr="003D60C9" w:rsidRDefault="004F1B7A" w:rsidP="003D60C9">
      <w:pPr>
        <w:ind w:firstLine="567"/>
        <w:jc w:val="both"/>
        <w:rPr>
          <w:color w:val="000000" w:themeColor="text1"/>
        </w:rPr>
      </w:pPr>
      <w:r w:rsidRPr="003D60C9">
        <w:rPr>
          <w:color w:val="000000" w:themeColor="text1"/>
        </w:rPr>
        <w:t xml:space="preserve">  Ответственным исполнителем по реализации подпрограммы является сектор по социальной поддержке населения и взаимодействию с общественными организациями комитета по социальной политике администрации ЗГМО.</w:t>
      </w:r>
    </w:p>
    <w:p w:rsidR="004F1B7A" w:rsidRPr="003D60C9" w:rsidRDefault="004F1B7A" w:rsidP="003D60C9">
      <w:pPr>
        <w:tabs>
          <w:tab w:val="left" w:pos="0"/>
        </w:tabs>
        <w:jc w:val="both"/>
        <w:rPr>
          <w:color w:val="000000" w:themeColor="text1"/>
        </w:rPr>
      </w:pPr>
      <w:r w:rsidRPr="003D60C9">
        <w:rPr>
          <w:color w:val="000000" w:themeColor="text1"/>
        </w:rPr>
        <w:tab/>
        <w:t>Ответственный исполнитель  выполняет следующие действия:</w:t>
      </w:r>
    </w:p>
    <w:p w:rsidR="004F1B7A" w:rsidRPr="003D60C9" w:rsidRDefault="004F1B7A" w:rsidP="003D60C9">
      <w:pPr>
        <w:tabs>
          <w:tab w:val="left" w:pos="0"/>
        </w:tabs>
        <w:jc w:val="both"/>
        <w:rPr>
          <w:color w:val="000000" w:themeColor="text1"/>
        </w:rPr>
      </w:pPr>
      <w:r w:rsidRPr="003D60C9">
        <w:rPr>
          <w:color w:val="000000" w:themeColor="text1"/>
        </w:rPr>
        <w:tab/>
        <w:t>1)  своевременно и качественно реализует подпрограммные мероприятия;</w:t>
      </w:r>
    </w:p>
    <w:p w:rsidR="004F1B7A" w:rsidRPr="003D60C9" w:rsidRDefault="004F1B7A" w:rsidP="003D60C9">
      <w:pPr>
        <w:tabs>
          <w:tab w:val="left" w:pos="0"/>
        </w:tabs>
        <w:jc w:val="both"/>
        <w:rPr>
          <w:color w:val="000000" w:themeColor="text1"/>
        </w:rPr>
      </w:pPr>
      <w:r w:rsidRPr="003D60C9">
        <w:rPr>
          <w:color w:val="000000" w:themeColor="text1"/>
        </w:rPr>
        <w:tab/>
        <w:t>2) организует размещение в электронном виде информации о реализации подпрограммы;</w:t>
      </w:r>
    </w:p>
    <w:p w:rsidR="004F1B7A" w:rsidRPr="003D60C9" w:rsidRDefault="004F1B7A" w:rsidP="003D60C9">
      <w:pPr>
        <w:tabs>
          <w:tab w:val="left" w:pos="0"/>
        </w:tabs>
        <w:jc w:val="both"/>
        <w:rPr>
          <w:color w:val="000000" w:themeColor="text1"/>
        </w:rPr>
      </w:pPr>
      <w:r w:rsidRPr="003D60C9">
        <w:rPr>
          <w:color w:val="000000" w:themeColor="text1"/>
        </w:rPr>
        <w:tab/>
        <w:t>3)   вносит предложение о внесении изменений в подпрограмму;</w:t>
      </w:r>
    </w:p>
    <w:p w:rsidR="004F1B7A" w:rsidRPr="003D60C9" w:rsidRDefault="004F1B7A" w:rsidP="003D60C9">
      <w:pPr>
        <w:tabs>
          <w:tab w:val="left" w:pos="0"/>
        </w:tabs>
        <w:jc w:val="both"/>
        <w:rPr>
          <w:color w:val="000000" w:themeColor="text1"/>
        </w:rPr>
      </w:pPr>
      <w:r w:rsidRPr="003D60C9">
        <w:rPr>
          <w:color w:val="000000" w:themeColor="text1"/>
        </w:rPr>
        <w:tab/>
        <w:t>4) обеспечивает достижение установленных подпрограммой показателей эффективности, решение поставленных целей и задач подпрограммы;</w:t>
      </w:r>
    </w:p>
    <w:p w:rsidR="004F1B7A" w:rsidRPr="003D60C9" w:rsidRDefault="004F1B7A" w:rsidP="003D60C9">
      <w:pPr>
        <w:tabs>
          <w:tab w:val="left" w:pos="0"/>
        </w:tabs>
        <w:jc w:val="both"/>
        <w:rPr>
          <w:color w:val="000000" w:themeColor="text1"/>
        </w:rPr>
      </w:pPr>
      <w:r w:rsidRPr="003D60C9">
        <w:rPr>
          <w:color w:val="000000" w:themeColor="text1"/>
        </w:rPr>
        <w:tab/>
        <w:t>4)  осуществляет иные полномочия, установленные законодательством.</w:t>
      </w:r>
    </w:p>
    <w:p w:rsidR="004F1B7A" w:rsidRPr="003D60C9" w:rsidRDefault="004F1B7A" w:rsidP="003D60C9">
      <w:pPr>
        <w:ind w:firstLine="720"/>
        <w:jc w:val="both"/>
        <w:rPr>
          <w:color w:val="000000" w:themeColor="text1"/>
        </w:rPr>
      </w:pPr>
      <w:r w:rsidRPr="003D60C9">
        <w:rPr>
          <w:color w:val="000000" w:themeColor="text1"/>
        </w:rPr>
        <w:t>Вопросы о ходе выполнения подпрограммных мероприятий и целевом использовании средств местного бюджета, направляемых на реализацию подпрограммы, согласно планам работы Думы ЗГМО и администрации ЗГМО рассматриваются на заседаниях Думы ЗГМО, Административного комитета  ЗГМО.</w:t>
      </w:r>
    </w:p>
    <w:p w:rsidR="004F1B7A" w:rsidRPr="003D60C9" w:rsidRDefault="004F1B7A" w:rsidP="003D60C9">
      <w:pPr>
        <w:tabs>
          <w:tab w:val="left" w:pos="993"/>
        </w:tabs>
        <w:jc w:val="both"/>
        <w:rPr>
          <w:color w:val="000000" w:themeColor="text1"/>
        </w:rPr>
      </w:pPr>
      <w:r w:rsidRPr="003D60C9">
        <w:rPr>
          <w:color w:val="000000" w:themeColor="text1"/>
        </w:rPr>
        <w:t xml:space="preserve">             Ответственный исполнитель муниципальной подпрограммы в срок до 1 </w:t>
      </w:r>
      <w:r w:rsidRPr="003D60C9">
        <w:rPr>
          <w:color w:val="000000" w:themeColor="text1"/>
        </w:rPr>
        <w:lastRenderedPageBreak/>
        <w:t xml:space="preserve">марта года, следующего за отчетным, а также по окончании срока реализации муниципальной подпрограммы подготавливает и представляет в Управление по финансам и налогам и в управление экономической и инвестиционной политики администрации ЗГМО отчет о ходе реализации муниципальной подпрограммы. </w:t>
      </w:r>
    </w:p>
    <w:p w:rsidR="004F1B7A" w:rsidRPr="003D60C9" w:rsidRDefault="004F1B7A" w:rsidP="003D60C9">
      <w:pPr>
        <w:ind w:firstLine="708"/>
        <w:jc w:val="center"/>
        <w:rPr>
          <w:b/>
          <w:bCs/>
          <w:color w:val="000000" w:themeColor="text1"/>
        </w:rPr>
      </w:pPr>
    </w:p>
    <w:p w:rsidR="004F1B7A" w:rsidRPr="003D60C9" w:rsidRDefault="004F1B7A" w:rsidP="003D60C9">
      <w:pPr>
        <w:ind w:firstLine="708"/>
        <w:jc w:val="center"/>
        <w:rPr>
          <w:b/>
          <w:bCs/>
          <w:color w:val="000000" w:themeColor="text1"/>
        </w:rPr>
      </w:pPr>
      <w:r w:rsidRPr="003D60C9">
        <w:rPr>
          <w:b/>
          <w:bCs/>
          <w:color w:val="000000" w:themeColor="text1"/>
        </w:rPr>
        <w:t>Раздел 9. Оценка эффективности реализации подпрограммы 2</w:t>
      </w:r>
    </w:p>
    <w:p w:rsidR="004F1B7A" w:rsidRPr="003D60C9" w:rsidRDefault="004F1B7A" w:rsidP="003D60C9">
      <w:pPr>
        <w:ind w:firstLine="708"/>
        <w:jc w:val="center"/>
        <w:rPr>
          <w:b/>
          <w:bCs/>
          <w:color w:val="000000" w:themeColor="text1"/>
        </w:rPr>
      </w:pPr>
    </w:p>
    <w:p w:rsidR="004F1B7A" w:rsidRPr="003D60C9" w:rsidRDefault="004F1B7A" w:rsidP="003D60C9">
      <w:pPr>
        <w:ind w:firstLine="709"/>
        <w:jc w:val="both"/>
        <w:rPr>
          <w:color w:val="000000" w:themeColor="text1"/>
        </w:rPr>
      </w:pPr>
      <w:r w:rsidRPr="003D60C9">
        <w:rPr>
          <w:color w:val="000000" w:themeColor="text1"/>
        </w:rPr>
        <w:t>Подпрограмма носит социально значимый характер. Полное и своевременное выполнение мероприятий подпрограммы будет способствовать сдвигу в создании благоприятных условий для развития гражданского общества в городе Зиме, заложит основы развития институтов гражданского общества, как системы многоуровневого партнерства широких слоев населения с органами местного самоуправления и между собой.</w:t>
      </w:r>
    </w:p>
    <w:p w:rsidR="004F1B7A" w:rsidRPr="003D60C9" w:rsidRDefault="004F1B7A" w:rsidP="003D60C9">
      <w:pPr>
        <w:ind w:firstLine="709"/>
        <w:jc w:val="both"/>
        <w:rPr>
          <w:color w:val="000000" w:themeColor="text1"/>
        </w:rPr>
      </w:pPr>
      <w:r w:rsidRPr="003D60C9">
        <w:rPr>
          <w:color w:val="000000" w:themeColor="text1"/>
        </w:rPr>
        <w:t>Оценка эффективности расходования бюджетных средств, выделенных на реализацию подпрограммы, осуществляется путем контроля за исполнением подпрограммы в соответствии с установленными целевыми показателями.</w:t>
      </w:r>
    </w:p>
    <w:p w:rsidR="004F1B7A" w:rsidRPr="003D60C9" w:rsidRDefault="004F1B7A" w:rsidP="003D60C9">
      <w:pPr>
        <w:ind w:firstLine="709"/>
        <w:jc w:val="both"/>
        <w:rPr>
          <w:color w:val="000000" w:themeColor="text1"/>
        </w:rPr>
      </w:pPr>
      <w:r w:rsidRPr="003D60C9">
        <w:rPr>
          <w:color w:val="000000" w:themeColor="text1"/>
        </w:rPr>
        <w:t xml:space="preserve">Показатель результативности подпрограммы  «Сохранение количества СО НКО, которым предоставляются субсидии на поддержку уставной деятельности, из местного бюджета», определяется как суммарное количество организаций, получивших поддержку на осуществление уставной деятельности. </w:t>
      </w:r>
    </w:p>
    <w:p w:rsidR="004F1B7A" w:rsidRPr="003D60C9" w:rsidRDefault="004F1B7A" w:rsidP="003D60C9">
      <w:pPr>
        <w:ind w:firstLine="708"/>
        <w:jc w:val="both"/>
        <w:outlineLvl w:val="4"/>
        <w:rPr>
          <w:color w:val="000000" w:themeColor="text1"/>
        </w:rPr>
      </w:pPr>
      <w:r w:rsidRPr="003D60C9">
        <w:rPr>
          <w:color w:val="000000" w:themeColor="text1"/>
        </w:rPr>
        <w:t xml:space="preserve">Показатель результативности подпрограммы  «Сохранение количества СО НКО, которым оказана  финансовая поддержка через участие в конкурсе общественно значимых проектов», определяется как  суммарное количество организаций, признанных победителями конкурсов среди некоммерческих организаций по разработке и выполнению общественно значимых  проектов. </w:t>
      </w:r>
    </w:p>
    <w:p w:rsidR="004F1B7A" w:rsidRPr="003D60C9" w:rsidRDefault="004F1B7A" w:rsidP="003D60C9">
      <w:pPr>
        <w:ind w:firstLine="709"/>
        <w:jc w:val="both"/>
        <w:rPr>
          <w:color w:val="000000" w:themeColor="text1"/>
        </w:rPr>
      </w:pPr>
      <w:r w:rsidRPr="003D60C9">
        <w:rPr>
          <w:color w:val="000000" w:themeColor="text1"/>
        </w:rPr>
        <w:t xml:space="preserve">Показатель результативности подпрограммы «Сохранение количества СО НКО, получивших имущественную поддержку» определяется как суммарное количество организаций, получивших имущественную поддержку. </w:t>
      </w:r>
    </w:p>
    <w:p w:rsidR="004F1B7A" w:rsidRPr="003D60C9" w:rsidRDefault="004F1B7A" w:rsidP="003D60C9">
      <w:pPr>
        <w:ind w:firstLine="708"/>
        <w:jc w:val="both"/>
        <w:outlineLvl w:val="4"/>
        <w:rPr>
          <w:color w:val="000000" w:themeColor="text1"/>
        </w:rPr>
      </w:pPr>
      <w:r w:rsidRPr="003D60C9">
        <w:rPr>
          <w:color w:val="000000" w:themeColor="text1"/>
        </w:rPr>
        <w:t xml:space="preserve">Показатель результативности подпрограммы «Доля СО НКО в общем числе СО НКО расположенных на территории ЗГМО, которым оказана информационная  поддержка» определяется по формуле: </w:t>
      </w:r>
    </w:p>
    <w:p w:rsidR="004F1B7A" w:rsidRPr="003D60C9" w:rsidRDefault="004F1B7A" w:rsidP="003D60C9">
      <w:pPr>
        <w:ind w:firstLine="708"/>
        <w:jc w:val="both"/>
        <w:outlineLvl w:val="4"/>
        <w:rPr>
          <w:color w:val="000000" w:themeColor="text1"/>
        </w:rPr>
      </w:pPr>
      <w:r w:rsidRPr="003D60C9">
        <w:rPr>
          <w:color w:val="000000" w:themeColor="text1"/>
        </w:rPr>
        <w:t xml:space="preserve"> Д= К</w:t>
      </w:r>
      <w:r w:rsidRPr="003D60C9">
        <w:rPr>
          <w:color w:val="000000" w:themeColor="text1"/>
          <w:vertAlign w:val="subscript"/>
        </w:rPr>
        <w:t>и</w:t>
      </w:r>
      <w:r w:rsidRPr="003D60C9">
        <w:rPr>
          <w:color w:val="000000" w:themeColor="text1"/>
        </w:rPr>
        <w:t>/К</w:t>
      </w:r>
      <w:r w:rsidRPr="003D60C9">
        <w:rPr>
          <w:color w:val="000000" w:themeColor="text1"/>
          <w:vertAlign w:val="subscript"/>
        </w:rPr>
        <w:t>сонко</w:t>
      </w:r>
      <w:r w:rsidRPr="003D60C9">
        <w:rPr>
          <w:color w:val="000000" w:themeColor="text1"/>
        </w:rPr>
        <w:t xml:space="preserve"> *100%,</w:t>
      </w:r>
    </w:p>
    <w:p w:rsidR="004F1B7A" w:rsidRPr="003D60C9" w:rsidRDefault="004F1B7A" w:rsidP="003D60C9">
      <w:pPr>
        <w:ind w:firstLine="708"/>
        <w:jc w:val="both"/>
        <w:outlineLvl w:val="4"/>
        <w:rPr>
          <w:color w:val="000000" w:themeColor="text1"/>
        </w:rPr>
      </w:pPr>
      <w:r w:rsidRPr="003D60C9">
        <w:rPr>
          <w:color w:val="000000" w:themeColor="text1"/>
        </w:rPr>
        <w:t xml:space="preserve"> где Д - доля СО НКО, которым оказана информационная  поддержка, </w:t>
      </w:r>
    </w:p>
    <w:p w:rsidR="004F1B7A" w:rsidRPr="003D60C9" w:rsidRDefault="004F1B7A" w:rsidP="003D60C9">
      <w:pPr>
        <w:ind w:firstLine="708"/>
        <w:jc w:val="both"/>
        <w:outlineLvl w:val="4"/>
        <w:rPr>
          <w:color w:val="000000" w:themeColor="text1"/>
        </w:rPr>
      </w:pPr>
      <w:r w:rsidRPr="003D60C9">
        <w:rPr>
          <w:color w:val="000000" w:themeColor="text1"/>
        </w:rPr>
        <w:t>К</w:t>
      </w:r>
      <w:r w:rsidRPr="003D60C9">
        <w:rPr>
          <w:color w:val="000000" w:themeColor="text1"/>
          <w:vertAlign w:val="subscript"/>
        </w:rPr>
        <w:t>и</w:t>
      </w:r>
      <w:r w:rsidRPr="003D60C9">
        <w:rPr>
          <w:color w:val="000000" w:themeColor="text1"/>
        </w:rPr>
        <w:t xml:space="preserve"> -  количество СО НКО получивших информационную поддержку, </w:t>
      </w:r>
    </w:p>
    <w:p w:rsidR="004F1B7A" w:rsidRPr="003D60C9" w:rsidRDefault="004F1B7A" w:rsidP="003D60C9">
      <w:pPr>
        <w:ind w:firstLine="708"/>
        <w:jc w:val="both"/>
        <w:outlineLvl w:val="4"/>
        <w:rPr>
          <w:color w:val="000000" w:themeColor="text1"/>
        </w:rPr>
      </w:pPr>
      <w:r w:rsidRPr="003D60C9">
        <w:rPr>
          <w:color w:val="000000" w:themeColor="text1"/>
        </w:rPr>
        <w:t>К</w:t>
      </w:r>
      <w:r w:rsidRPr="003D60C9">
        <w:rPr>
          <w:color w:val="000000" w:themeColor="text1"/>
          <w:vertAlign w:val="subscript"/>
        </w:rPr>
        <w:t xml:space="preserve">сонко </w:t>
      </w:r>
      <w:r w:rsidRPr="003D60C9">
        <w:rPr>
          <w:color w:val="000000" w:themeColor="text1"/>
        </w:rPr>
        <w:t>– общее количество СО НКО, осуществляющих свою деятельность на территории ЗГМО.</w:t>
      </w:r>
    </w:p>
    <w:p w:rsidR="004F1B7A" w:rsidRPr="003D60C9" w:rsidRDefault="004F1B7A" w:rsidP="003D60C9">
      <w:pPr>
        <w:suppressAutoHyphens/>
        <w:ind w:firstLine="708"/>
        <w:jc w:val="both"/>
        <w:outlineLvl w:val="4"/>
        <w:rPr>
          <w:color w:val="000000" w:themeColor="text1"/>
        </w:rPr>
      </w:pPr>
      <w:r w:rsidRPr="003D60C9">
        <w:rPr>
          <w:color w:val="000000" w:themeColor="text1"/>
        </w:rPr>
        <w:t>Показатель результативности подпрограммы «Количество мероприятий, проведенных непосредственно СО НКО города, являющихся получателями  субсидий  из местного бюджета» определяется по количеству мероприятий.</w:t>
      </w:r>
    </w:p>
    <w:p w:rsidR="004F1B7A" w:rsidRPr="003D60C9" w:rsidRDefault="004F1B7A" w:rsidP="003D60C9">
      <w:pPr>
        <w:ind w:firstLine="708"/>
        <w:jc w:val="both"/>
        <w:rPr>
          <w:color w:val="000000" w:themeColor="text1"/>
        </w:rPr>
      </w:pPr>
      <w:r w:rsidRPr="003D60C9">
        <w:rPr>
          <w:color w:val="000000" w:themeColor="text1"/>
        </w:rPr>
        <w:t xml:space="preserve">Оценка эффективности реализации подпрограммы производится по завершении срока реализации подпрограммы и за период с 2020 по 2025 года включительно. </w:t>
      </w:r>
    </w:p>
    <w:p w:rsidR="004F1B7A" w:rsidRPr="003D60C9" w:rsidRDefault="004F1B7A" w:rsidP="003D60C9">
      <w:pPr>
        <w:ind w:firstLine="708"/>
        <w:jc w:val="both"/>
        <w:outlineLvl w:val="4"/>
        <w:rPr>
          <w:color w:val="000000" w:themeColor="text1"/>
        </w:rPr>
      </w:pPr>
      <w:r w:rsidRPr="003D60C9">
        <w:rPr>
          <w:color w:val="000000" w:themeColor="text1"/>
        </w:rPr>
        <w:t>Оценка эффективности реализации муниципальной подпрограммы осуществляется по формам, изложенным в приложении №2 к муниципальной программе.</w:t>
      </w:r>
    </w:p>
    <w:p w:rsidR="004F1B7A" w:rsidRPr="003D60C9" w:rsidRDefault="004F1B7A" w:rsidP="003D60C9">
      <w:pPr>
        <w:ind w:firstLine="708"/>
        <w:jc w:val="both"/>
        <w:outlineLvl w:val="4"/>
        <w:rPr>
          <w:color w:val="000000" w:themeColor="text1"/>
        </w:rPr>
      </w:pPr>
    </w:p>
    <w:p w:rsidR="004F1B7A" w:rsidRPr="003D60C9" w:rsidRDefault="004F1B7A" w:rsidP="003D60C9">
      <w:pPr>
        <w:pStyle w:val="ConsPlusNormal"/>
        <w:tabs>
          <w:tab w:val="left" w:pos="993"/>
        </w:tabs>
        <w:jc w:val="center"/>
        <w:rPr>
          <w:b/>
          <w:bCs/>
          <w:color w:val="000000" w:themeColor="text1"/>
          <w:sz w:val="24"/>
          <w:szCs w:val="24"/>
          <w:lang w:val="ru-RU"/>
        </w:rPr>
      </w:pPr>
      <w:r w:rsidRPr="003D60C9">
        <w:rPr>
          <w:b/>
          <w:bCs/>
          <w:color w:val="000000" w:themeColor="text1"/>
          <w:sz w:val="24"/>
          <w:szCs w:val="24"/>
          <w:lang w:val="ru-RU"/>
        </w:rPr>
        <w:t>Глава 13. Подпрограмма 3. «Социальная поддержка  отдельных категорий граждан» на 2020-2025 гг.</w:t>
      </w:r>
    </w:p>
    <w:p w:rsidR="004F1B7A" w:rsidRPr="003D60C9" w:rsidRDefault="004F1B7A" w:rsidP="003D60C9">
      <w:pPr>
        <w:jc w:val="center"/>
        <w:outlineLvl w:val="0"/>
        <w:rPr>
          <w:b/>
          <w:bCs/>
          <w:color w:val="000000" w:themeColor="text1"/>
        </w:rPr>
      </w:pPr>
      <w:r w:rsidRPr="003D60C9">
        <w:rPr>
          <w:b/>
          <w:bCs/>
          <w:color w:val="000000" w:themeColor="text1"/>
        </w:rPr>
        <w:t xml:space="preserve">Раздел 1. Паспорт подпрограммы 3 </w:t>
      </w:r>
    </w:p>
    <w:p w:rsidR="004F1B7A" w:rsidRPr="003D60C9" w:rsidRDefault="004F1B7A" w:rsidP="003D60C9">
      <w:pPr>
        <w:jc w:val="center"/>
        <w:outlineLvl w:val="0"/>
        <w:rPr>
          <w:color w:val="000000" w:themeColor="text1"/>
        </w:rPr>
      </w:pPr>
    </w:p>
    <w:tbl>
      <w:tblPr>
        <w:tblW w:w="12312" w:type="dxa"/>
        <w:tblCellSpacing w:w="5" w:type="nil"/>
        <w:tblInd w:w="2" w:type="dxa"/>
        <w:tblLayout w:type="fixed"/>
        <w:tblCellMar>
          <w:left w:w="75" w:type="dxa"/>
          <w:right w:w="75" w:type="dxa"/>
        </w:tblCellMar>
        <w:tblLook w:val="0000"/>
      </w:tblPr>
      <w:tblGrid>
        <w:gridCol w:w="2268"/>
        <w:gridCol w:w="7371"/>
        <w:gridCol w:w="1305"/>
        <w:gridCol w:w="1368"/>
      </w:tblGrid>
      <w:tr w:rsidR="004F1B7A" w:rsidRPr="003D60C9" w:rsidTr="007A4C7D">
        <w:trPr>
          <w:gridAfter w:val="2"/>
          <w:wAfter w:w="2673" w:type="dxa"/>
          <w:tblCellSpacing w:w="5" w:type="nil"/>
        </w:trPr>
        <w:tc>
          <w:tcPr>
            <w:tcW w:w="226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 Наименование подпрограммы 3 </w:t>
            </w:r>
          </w:p>
        </w:tc>
        <w:tc>
          <w:tcPr>
            <w:tcW w:w="737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«Социальная поддержка  отдельных категорий граждан»</w:t>
            </w:r>
          </w:p>
        </w:tc>
      </w:tr>
      <w:tr w:rsidR="004F1B7A" w:rsidRPr="003D60C9" w:rsidTr="007A4C7D">
        <w:trPr>
          <w:gridAfter w:val="2"/>
          <w:wAfter w:w="2673" w:type="dxa"/>
          <w:trHeight w:val="207"/>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lang w:val="ru-RU"/>
              </w:rPr>
              <w:lastRenderedPageBreak/>
              <w:t>Ответств</w:t>
            </w:r>
            <w:r w:rsidRPr="003D60C9">
              <w:rPr>
                <w:rFonts w:ascii="Courier New" w:hAnsi="Courier New" w:cs="Courier New"/>
                <w:color w:val="000000" w:themeColor="text1"/>
                <w:sz w:val="24"/>
                <w:szCs w:val="24"/>
              </w:rPr>
              <w:t xml:space="preserve">енный исполнитель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w:t>
            </w:r>
            <w:r w:rsidRPr="003D60C9">
              <w:rPr>
                <w:rFonts w:ascii="Courier New" w:hAnsi="Courier New" w:cs="Courier New"/>
                <w:color w:val="000000" w:themeColor="text1"/>
                <w:sz w:val="24"/>
                <w:szCs w:val="24"/>
              </w:rPr>
              <w:t>одпрограммы</w:t>
            </w:r>
            <w:r w:rsidRPr="003D60C9">
              <w:rPr>
                <w:rFonts w:ascii="Courier New" w:hAnsi="Courier New" w:cs="Courier New"/>
                <w:color w:val="000000" w:themeColor="text1"/>
                <w:sz w:val="24"/>
                <w:szCs w:val="24"/>
                <w:lang w:val="ru-RU"/>
              </w:rPr>
              <w:t xml:space="preserve"> 3 </w:t>
            </w:r>
          </w:p>
        </w:tc>
        <w:tc>
          <w:tcPr>
            <w:tcW w:w="7371"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Управление правовой, кадровой и</w:t>
            </w:r>
            <w:r w:rsidRPr="003D60C9">
              <w:rPr>
                <w:rFonts w:ascii="Courier New" w:hAnsi="Courier New" w:cs="Courier New"/>
                <w:color w:val="000000" w:themeColor="text1"/>
                <w:sz w:val="24"/>
                <w:szCs w:val="24"/>
              </w:rPr>
              <w:t> </w:t>
            </w:r>
            <w:r w:rsidRPr="003D60C9">
              <w:rPr>
                <w:rFonts w:ascii="Courier New" w:hAnsi="Courier New" w:cs="Courier New"/>
                <w:color w:val="000000" w:themeColor="text1"/>
                <w:sz w:val="24"/>
                <w:szCs w:val="24"/>
                <w:lang w:val="ru-RU"/>
              </w:rPr>
              <w:t>организационной работы администрации ЗГМО;</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 </w:t>
            </w:r>
          </w:p>
        </w:tc>
      </w:tr>
      <w:tr w:rsidR="004F1B7A" w:rsidRPr="003D60C9" w:rsidTr="007A4C7D">
        <w:trPr>
          <w:gridAfter w:val="2"/>
          <w:wAfter w:w="2673" w:type="dxa"/>
          <w:trHeight w:val="70"/>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Участники подпрограммы </w:t>
            </w:r>
            <w:r w:rsidRPr="003D60C9">
              <w:rPr>
                <w:rFonts w:ascii="Courier New" w:hAnsi="Courier New" w:cs="Courier New"/>
                <w:color w:val="000000" w:themeColor="text1"/>
                <w:sz w:val="24"/>
                <w:szCs w:val="24"/>
                <w:lang w:val="ru-RU"/>
              </w:rPr>
              <w:t>3</w:t>
            </w:r>
          </w:p>
        </w:tc>
        <w:tc>
          <w:tcPr>
            <w:tcW w:w="7371" w:type="dxa"/>
            <w:tcBorders>
              <w:left w:val="single" w:sz="4" w:space="0" w:color="auto"/>
              <w:bottom w:val="single" w:sz="4" w:space="0" w:color="auto"/>
              <w:right w:val="single" w:sz="4" w:space="0" w:color="auto"/>
            </w:tcBorders>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 Сектор бухгалтерии администрации ЗГМО;</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 Управление правовой, кадровой и организационной работы администрации ЗГМО;</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 xml:space="preserve"> - Сектор субсидий отдела экономики комитета ЖКХ, транспорта и связи администрации ЗГМО.</w:t>
            </w:r>
          </w:p>
        </w:tc>
      </w:tr>
      <w:tr w:rsidR="004F1B7A" w:rsidRPr="003D60C9" w:rsidTr="007A4C7D">
        <w:trPr>
          <w:gridAfter w:val="2"/>
          <w:wAfter w:w="2673" w:type="dxa"/>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Цель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подпрограммы </w:t>
            </w:r>
            <w:r w:rsidRPr="003D60C9">
              <w:rPr>
                <w:rFonts w:ascii="Courier New" w:hAnsi="Courier New" w:cs="Courier New"/>
                <w:color w:val="000000" w:themeColor="text1"/>
                <w:sz w:val="24"/>
                <w:szCs w:val="24"/>
                <w:lang w:val="ru-RU"/>
              </w:rPr>
              <w:t>3</w:t>
            </w:r>
          </w:p>
        </w:tc>
        <w:tc>
          <w:tcPr>
            <w:tcW w:w="7371"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Оказание социальной поддержки отдельным категориям граждан города Зимы</w:t>
            </w:r>
          </w:p>
        </w:tc>
      </w:tr>
      <w:tr w:rsidR="004F1B7A" w:rsidRPr="003D60C9" w:rsidTr="007A4C7D">
        <w:trPr>
          <w:gridAfter w:val="2"/>
          <w:wAfter w:w="2673" w:type="dxa"/>
          <w:trHeight w:val="874"/>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Задачи подпрограммы </w:t>
            </w:r>
            <w:r w:rsidRPr="003D60C9">
              <w:rPr>
                <w:rFonts w:ascii="Courier New" w:hAnsi="Courier New" w:cs="Courier New"/>
                <w:color w:val="000000" w:themeColor="text1"/>
                <w:sz w:val="24"/>
                <w:szCs w:val="24"/>
                <w:lang w:val="ru-RU"/>
              </w:rPr>
              <w:t>3</w:t>
            </w:r>
          </w:p>
        </w:tc>
        <w:tc>
          <w:tcPr>
            <w:tcW w:w="7371"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Выплата пенсий муниципальным служащим;</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2)Предоставление ежемесячной денежной выплаты почетным гражданам города Зимы;</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3) Предоставление субсидии на оплату жилого помещения и коммунальных услуг.</w:t>
            </w:r>
          </w:p>
        </w:tc>
      </w:tr>
      <w:tr w:rsidR="004F1B7A" w:rsidRPr="003D60C9" w:rsidTr="007A4C7D">
        <w:trPr>
          <w:gridAfter w:val="2"/>
          <w:wAfter w:w="2673" w:type="dxa"/>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Сроки реализации подпрограммы </w:t>
            </w:r>
            <w:r w:rsidRPr="003D60C9">
              <w:rPr>
                <w:rFonts w:ascii="Courier New" w:hAnsi="Courier New" w:cs="Courier New"/>
                <w:color w:val="000000" w:themeColor="text1"/>
                <w:sz w:val="24"/>
                <w:szCs w:val="24"/>
                <w:lang w:val="ru-RU"/>
              </w:rPr>
              <w:t>3</w:t>
            </w:r>
          </w:p>
        </w:tc>
        <w:tc>
          <w:tcPr>
            <w:tcW w:w="7371"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20</w:t>
            </w:r>
            <w:r w:rsidRPr="003D60C9">
              <w:rPr>
                <w:rFonts w:ascii="Courier New" w:hAnsi="Courier New" w:cs="Courier New"/>
                <w:color w:val="000000" w:themeColor="text1"/>
                <w:sz w:val="24"/>
                <w:szCs w:val="24"/>
              </w:rPr>
              <w:t>-20</w:t>
            </w:r>
            <w:r w:rsidRPr="003D60C9">
              <w:rPr>
                <w:rFonts w:ascii="Courier New" w:hAnsi="Courier New" w:cs="Courier New"/>
                <w:color w:val="000000" w:themeColor="text1"/>
                <w:sz w:val="24"/>
                <w:szCs w:val="24"/>
                <w:lang w:val="ru-RU"/>
              </w:rPr>
              <w:t>25</w:t>
            </w:r>
            <w:r w:rsidRPr="003D60C9">
              <w:rPr>
                <w:rFonts w:ascii="Courier New" w:hAnsi="Courier New" w:cs="Courier New"/>
                <w:color w:val="000000" w:themeColor="text1"/>
                <w:sz w:val="24"/>
                <w:szCs w:val="24"/>
              </w:rPr>
              <w:t xml:space="preserve"> г</w:t>
            </w:r>
            <w:r w:rsidRPr="003D60C9">
              <w:rPr>
                <w:rFonts w:ascii="Courier New" w:hAnsi="Courier New" w:cs="Courier New"/>
                <w:color w:val="000000" w:themeColor="text1"/>
                <w:sz w:val="24"/>
                <w:szCs w:val="24"/>
                <w:lang w:val="ru-RU"/>
              </w:rPr>
              <w:t>г.</w:t>
            </w:r>
          </w:p>
        </w:tc>
      </w:tr>
      <w:tr w:rsidR="004F1B7A" w:rsidRPr="003D60C9" w:rsidTr="007A4C7D">
        <w:trPr>
          <w:gridAfter w:val="2"/>
          <w:wAfter w:w="2673" w:type="dxa"/>
          <w:trHeight w:val="1691"/>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Целевые показатели подпрограммы </w:t>
            </w:r>
            <w:r w:rsidRPr="003D60C9">
              <w:rPr>
                <w:rFonts w:ascii="Courier New" w:hAnsi="Courier New" w:cs="Courier New"/>
                <w:color w:val="000000" w:themeColor="text1"/>
                <w:sz w:val="24"/>
                <w:szCs w:val="24"/>
                <w:lang w:val="ru-RU"/>
              </w:rPr>
              <w:t>3</w:t>
            </w:r>
          </w:p>
        </w:tc>
        <w:tc>
          <w:tcPr>
            <w:tcW w:w="7371" w:type="dxa"/>
            <w:tcBorders>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1)Количество лиц, замещавших выборные муниципальные  должности и муниципальные должности муниципальной службы органов местного самоуправления ЗГМО, получающих дополнительное материальное обеспечение к пенсии;</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 Количество Почетных граждан ЗГМО, подучающих ежемесячные социальные выплаты;</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 Доля семей,  получающих субсидию на оплату жилого помещения и 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tc>
      </w:tr>
      <w:tr w:rsidR="004F1B7A" w:rsidRPr="003D60C9" w:rsidTr="007A4C7D">
        <w:trPr>
          <w:gridAfter w:val="2"/>
          <w:wAfter w:w="2673" w:type="dxa"/>
          <w:trHeight w:val="416"/>
          <w:tblCellSpacing w:w="5" w:type="nil"/>
        </w:trPr>
        <w:tc>
          <w:tcPr>
            <w:tcW w:w="226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Объемы и источники финансирования подпрограммы 3</w:t>
            </w:r>
          </w:p>
        </w:tc>
        <w:tc>
          <w:tcPr>
            <w:tcW w:w="737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Объем финансового обеспечения реализации подпрограммы на 2020-2025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 xml:space="preserve">148 699,7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тыс. руб., в том числе из средств местного бюджета 35 607 тыс.руб., в том числе из средств областного бюджета 113 092,7 тыс.руб.,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44 053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44 528,1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41 122,6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6 158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2024 году – 6 378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2025 году –  6 460 тыс. руб.</w:t>
            </w:r>
          </w:p>
        </w:tc>
      </w:tr>
      <w:tr w:rsidR="004F1B7A" w:rsidRPr="003D60C9" w:rsidTr="007A4C7D">
        <w:trPr>
          <w:trHeight w:val="1186"/>
          <w:tblCellSpacing w:w="5" w:type="nil"/>
        </w:trPr>
        <w:tc>
          <w:tcPr>
            <w:tcW w:w="226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Ожидаемые  результаты  реализации подпрограммы 3</w:t>
            </w:r>
          </w:p>
        </w:tc>
        <w:tc>
          <w:tcPr>
            <w:tcW w:w="7371" w:type="dxa"/>
            <w:tcBorders>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 Обеспечение выплаты  пенсий муниципальным служащим;</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 Обеспечение предоставления ежемесячной денежной выплаты почетным гражданам города Зимы;</w:t>
            </w:r>
          </w:p>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3) Увеличение доли семей, получающих субсидию на оплату жилых помещений и коммунальных услуг от общего числа семей, обратившихся за получением субсидии и имеющих право на получение субсидии на оплату жилого помещения и коммунальных услуг к 2022 году до 95,5%.</w:t>
            </w:r>
          </w:p>
        </w:tc>
        <w:tc>
          <w:tcPr>
            <w:tcW w:w="1305" w:type="dxa"/>
          </w:tcPr>
          <w:p w:rsidR="004F1B7A" w:rsidRPr="003D60C9" w:rsidRDefault="004F1B7A" w:rsidP="003D60C9">
            <w:pPr>
              <w:rPr>
                <w:rFonts w:ascii="Courier New" w:hAnsi="Courier New" w:cs="Courier New"/>
                <w:color w:val="000000" w:themeColor="text1"/>
              </w:rPr>
            </w:pPr>
          </w:p>
        </w:tc>
        <w:tc>
          <w:tcPr>
            <w:tcW w:w="1368"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2018 год</w:t>
            </w:r>
          </w:p>
        </w:tc>
      </w:tr>
      <w:tr w:rsidR="004F1B7A" w:rsidRPr="003D60C9" w:rsidTr="007A4C7D">
        <w:trPr>
          <w:trHeight w:val="350"/>
          <w:tblCellSpacing w:w="5" w:type="nil"/>
        </w:trPr>
        <w:tc>
          <w:tcPr>
            <w:tcW w:w="2268"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Система  </w:t>
            </w:r>
            <w:r w:rsidRPr="003D60C9">
              <w:rPr>
                <w:rFonts w:ascii="Courier New" w:hAnsi="Courier New" w:cs="Courier New"/>
                <w:color w:val="000000" w:themeColor="text1"/>
                <w:sz w:val="24"/>
                <w:szCs w:val="24"/>
                <w:lang w:val="ru-RU"/>
              </w:rPr>
              <w:lastRenderedPageBreak/>
              <w:t xml:space="preserve">управления и контроля </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подпрограммы 3</w:t>
            </w:r>
          </w:p>
        </w:tc>
        <w:tc>
          <w:tcPr>
            <w:tcW w:w="7371" w:type="dxa"/>
            <w:tcBorders>
              <w:left w:val="single" w:sz="4" w:space="0" w:color="auto"/>
              <w:bottom w:val="single" w:sz="4" w:space="0" w:color="auto"/>
              <w:right w:val="single" w:sz="4" w:space="0" w:color="auto"/>
            </w:tcBorders>
          </w:tcPr>
          <w:p w:rsidR="004F1B7A" w:rsidRPr="003D60C9" w:rsidRDefault="004F1B7A" w:rsidP="003D60C9">
            <w:pPr>
              <w:pStyle w:val="affd"/>
              <w:ind w:firstLine="0"/>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lastRenderedPageBreak/>
              <w:t xml:space="preserve">Организацию контроля за выполнением подпрограммы 3 </w:t>
            </w:r>
            <w:r w:rsidRPr="003D60C9">
              <w:rPr>
                <w:rFonts w:ascii="Courier New" w:hAnsi="Courier New" w:cs="Courier New"/>
                <w:color w:val="000000" w:themeColor="text1"/>
                <w:sz w:val="24"/>
                <w:szCs w:val="24"/>
              </w:rPr>
              <w:lastRenderedPageBreak/>
              <w:t xml:space="preserve">осуществляет ответственный исполнитель – управление правовой, кадровой и организационной работы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сектор по социальной поддержке населенеия и взаиможействию с общественными организациями администрацию ЗГМО </w:t>
            </w:r>
          </w:p>
        </w:tc>
        <w:tc>
          <w:tcPr>
            <w:tcW w:w="1305" w:type="dxa"/>
          </w:tcPr>
          <w:p w:rsidR="004F1B7A" w:rsidRPr="003D60C9" w:rsidRDefault="004F1B7A" w:rsidP="003D60C9">
            <w:pPr>
              <w:rPr>
                <w:rFonts w:ascii="Courier New" w:hAnsi="Courier New" w:cs="Courier New"/>
                <w:color w:val="000000" w:themeColor="text1"/>
              </w:rPr>
            </w:pPr>
          </w:p>
        </w:tc>
        <w:tc>
          <w:tcPr>
            <w:tcW w:w="1368" w:type="dxa"/>
          </w:tcPr>
          <w:p w:rsidR="004F1B7A" w:rsidRPr="003D60C9" w:rsidRDefault="004F1B7A" w:rsidP="003D60C9">
            <w:pPr>
              <w:rPr>
                <w:rFonts w:ascii="Courier New" w:hAnsi="Courier New" w:cs="Courier New"/>
                <w:color w:val="000000" w:themeColor="text1"/>
              </w:rPr>
            </w:pPr>
          </w:p>
        </w:tc>
      </w:tr>
    </w:tbl>
    <w:p w:rsidR="004F1B7A" w:rsidRPr="003D60C9" w:rsidRDefault="004F1B7A" w:rsidP="003D60C9">
      <w:pPr>
        <w:shd w:val="clear" w:color="auto" w:fill="FFFFFF"/>
        <w:ind w:right="-5"/>
        <w:rPr>
          <w:b/>
          <w:bCs/>
          <w:color w:val="000000" w:themeColor="text1"/>
          <w:spacing w:val="-3"/>
        </w:rPr>
      </w:pPr>
    </w:p>
    <w:p w:rsidR="004F1B7A" w:rsidRPr="003D60C9" w:rsidRDefault="004F1B7A" w:rsidP="003D60C9">
      <w:pPr>
        <w:shd w:val="clear" w:color="auto" w:fill="FFFFFF"/>
        <w:ind w:right="-5"/>
        <w:jc w:val="center"/>
        <w:outlineLvl w:val="0"/>
        <w:rPr>
          <w:b/>
          <w:bCs/>
          <w:color w:val="000000" w:themeColor="text1"/>
          <w:spacing w:val="-3"/>
        </w:rPr>
      </w:pPr>
      <w:r w:rsidRPr="003D60C9">
        <w:rPr>
          <w:b/>
          <w:bCs/>
          <w:color w:val="000000" w:themeColor="text1"/>
          <w:spacing w:val="-3"/>
        </w:rPr>
        <w:t xml:space="preserve">Раздел 2. Характеристика текущего состояния сферы </w:t>
      </w:r>
    </w:p>
    <w:p w:rsidR="004F1B7A" w:rsidRPr="003D60C9" w:rsidRDefault="004F1B7A" w:rsidP="003D60C9">
      <w:pPr>
        <w:shd w:val="clear" w:color="auto" w:fill="FFFFFF"/>
        <w:ind w:right="-5"/>
        <w:jc w:val="center"/>
        <w:rPr>
          <w:b/>
          <w:bCs/>
          <w:color w:val="000000" w:themeColor="text1"/>
          <w:spacing w:val="-2"/>
        </w:rPr>
      </w:pPr>
      <w:r w:rsidRPr="003D60C9">
        <w:rPr>
          <w:b/>
          <w:bCs/>
          <w:color w:val="000000" w:themeColor="text1"/>
          <w:spacing w:val="-2"/>
        </w:rPr>
        <w:t>реализации подпрограммы 3</w:t>
      </w:r>
    </w:p>
    <w:p w:rsidR="004F1B7A" w:rsidRPr="003D60C9" w:rsidRDefault="004F1B7A" w:rsidP="003D60C9">
      <w:pPr>
        <w:shd w:val="clear" w:color="auto" w:fill="FFFFFF"/>
        <w:ind w:right="-5"/>
        <w:jc w:val="center"/>
        <w:rPr>
          <w:b/>
          <w:bCs/>
          <w:color w:val="000000" w:themeColor="text1"/>
          <w:spacing w:val="-2"/>
        </w:rPr>
      </w:pPr>
    </w:p>
    <w:p w:rsidR="004F1B7A" w:rsidRPr="003D60C9" w:rsidRDefault="004F1B7A" w:rsidP="003D60C9">
      <w:pPr>
        <w:pStyle w:val="Standard"/>
        <w:ind w:firstLine="709"/>
        <w:jc w:val="both"/>
        <w:rPr>
          <w:rFonts w:ascii="Arial" w:hAnsi="Arial" w:cs="Arial"/>
          <w:color w:val="000000" w:themeColor="text1"/>
        </w:rPr>
      </w:pPr>
      <w:r w:rsidRPr="003D60C9">
        <w:rPr>
          <w:rFonts w:ascii="Arial" w:hAnsi="Arial" w:cs="Arial"/>
          <w:color w:val="000000" w:themeColor="text1"/>
          <w:lang w:val="ru-RU"/>
        </w:rPr>
        <w:t>Социальная п</w:t>
      </w:r>
      <w:r w:rsidRPr="003D60C9">
        <w:rPr>
          <w:rFonts w:ascii="Arial" w:hAnsi="Arial" w:cs="Arial"/>
          <w:color w:val="000000" w:themeColor="text1"/>
        </w:rPr>
        <w:t xml:space="preserve">оддержка населения является одним из основных направлений государственной политики в Российской Федерации. Однако, </w:t>
      </w:r>
      <w:r w:rsidRPr="003D60C9">
        <w:rPr>
          <w:rFonts w:ascii="Arial" w:hAnsi="Arial" w:cs="Arial"/>
          <w:color w:val="000000" w:themeColor="text1"/>
          <w:lang w:val="ru-RU"/>
        </w:rPr>
        <w:t>у</w:t>
      </w:r>
      <w:r w:rsidRPr="003D60C9">
        <w:rPr>
          <w:rFonts w:ascii="Arial" w:hAnsi="Arial" w:cs="Arial"/>
          <w:color w:val="000000" w:themeColor="text1"/>
        </w:rPr>
        <w:t xml:space="preserve">ровень доходов отдельных категорий граждан диктует необходимость комплексного подхода и принятия дополнительных мер </w:t>
      </w:r>
      <w:r w:rsidRPr="003D60C9">
        <w:rPr>
          <w:rFonts w:ascii="Arial" w:hAnsi="Arial" w:cs="Arial"/>
          <w:color w:val="000000" w:themeColor="text1"/>
          <w:lang w:val="ru-RU"/>
        </w:rPr>
        <w:t xml:space="preserve">для предоставления </w:t>
      </w:r>
      <w:r w:rsidRPr="003D60C9">
        <w:rPr>
          <w:rFonts w:ascii="Arial" w:hAnsi="Arial" w:cs="Arial"/>
          <w:color w:val="000000" w:themeColor="text1"/>
        </w:rPr>
        <w:t>социальной поддержки со стороны органов местного самоуправления.</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На протяжении ряда лет в</w:t>
      </w:r>
      <w:r w:rsidRPr="003D60C9">
        <w:rPr>
          <w:color w:val="000000" w:themeColor="text1"/>
          <w:kern w:val="3"/>
          <w:lang w:val="de-DE" w:eastAsia="ja-JP"/>
        </w:rPr>
        <w:t xml:space="preserve"> целях повышения уровня жизни </w:t>
      </w:r>
      <w:r w:rsidRPr="003D60C9">
        <w:rPr>
          <w:color w:val="000000" w:themeColor="text1"/>
          <w:kern w:val="3"/>
          <w:lang w:eastAsia="ja-JP"/>
        </w:rPr>
        <w:t>отдельных категорий граждан администрацией города Зимы за счет средств бюджета города Зимы осуществляется предоставление ежемесячных денежных выплат почетным гражданам города Зимы, а также выплата пенсий муниципальным служащим.</w:t>
      </w: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По состоянию на 01.01.2019 года звание почетного гражданина города Зимы присвоено 28 гражданам, 13 из которых живы и получают выплаты. В 2018 году  муниципальные пенсии выплачивались 29  пенсионерам. Согласно прогнозным данным отдела кадров управления правовой, кадровой и организационной работы в 2020 году эта цифра составит 32 человека.</w:t>
      </w:r>
    </w:p>
    <w:p w:rsidR="004F1B7A" w:rsidRPr="003D60C9" w:rsidRDefault="004F1B7A" w:rsidP="003D60C9">
      <w:pPr>
        <w:suppressAutoHyphens/>
        <w:ind w:firstLine="709"/>
        <w:jc w:val="both"/>
        <w:textAlignment w:val="baseline"/>
        <w:rPr>
          <w:color w:val="000000" w:themeColor="text1"/>
          <w:kern w:val="3"/>
          <w:lang w:val="de-DE" w:eastAsia="ja-JP"/>
        </w:rPr>
      </w:pPr>
      <w:r w:rsidRPr="003D60C9">
        <w:rPr>
          <w:color w:val="000000" w:themeColor="text1"/>
          <w:kern w:val="3"/>
          <w:lang w:eastAsia="ja-JP"/>
        </w:rPr>
        <w:t>В рамках выполнения отдельных государственных полномочий в соответствии с законом Иркутской области от 10.12.2007 № 116-оз «О наделении органов местного самоуправления государственными полномочиями по предоставлению гражданам субсидии на оплату жилого помещения и коммунальных услуг». Администрацией города Зимы  предоставляются  меры социальной поддержки отдельным категориям граждан. В 2017-2018 годах предоставлена субсидия на оплату жилого помещения и коммунальных услуг 2163 семьям в 2017 году, 1884 семьям в 2018 году.</w:t>
      </w:r>
    </w:p>
    <w:p w:rsidR="004F1B7A" w:rsidRPr="003D60C9" w:rsidRDefault="004F1B7A" w:rsidP="003D60C9">
      <w:pPr>
        <w:suppressAutoHyphens/>
        <w:ind w:firstLine="709"/>
        <w:jc w:val="both"/>
        <w:textAlignment w:val="baseline"/>
        <w:rPr>
          <w:color w:val="000000" w:themeColor="text1"/>
          <w:kern w:val="3"/>
          <w:lang w:val="de-DE" w:eastAsia="ja-JP"/>
        </w:rPr>
      </w:pPr>
      <w:r w:rsidRPr="003D60C9">
        <w:rPr>
          <w:color w:val="000000" w:themeColor="text1"/>
          <w:kern w:val="3"/>
          <w:lang w:eastAsia="ja-JP"/>
        </w:rPr>
        <w:t xml:space="preserve">Проводимые администрацией Зиминского городского муниципального образования мероприятия, направленные на улучшение качества жизни отдельных категорий граждан необходимо продолжить. Использование программно-целевого метода позволит обеспечить согласованное по целям и ресурсам выполнение мероприятий, направленных на оказание поддержки отдельным  категориям граждан. </w:t>
      </w:r>
    </w:p>
    <w:p w:rsidR="004F1B7A" w:rsidRPr="003D60C9" w:rsidRDefault="004F1B7A" w:rsidP="003D60C9">
      <w:pPr>
        <w:pStyle w:val="Standard"/>
        <w:tabs>
          <w:tab w:val="left" w:pos="725"/>
        </w:tabs>
        <w:autoSpaceDE w:val="0"/>
        <w:ind w:firstLine="709"/>
        <w:jc w:val="both"/>
        <w:rPr>
          <w:rStyle w:val="StrongEmphasis"/>
          <w:rFonts w:ascii="Arial" w:hAnsi="Arial" w:cs="Arial"/>
          <w:b w:val="0"/>
          <w:bCs w:val="0"/>
          <w:color w:val="000000" w:themeColor="text1"/>
          <w:lang w:val="ru-RU"/>
        </w:rPr>
      </w:pPr>
      <w:r w:rsidRPr="003D60C9">
        <w:rPr>
          <w:rStyle w:val="StrongEmphasis"/>
          <w:rFonts w:ascii="Arial" w:hAnsi="Arial" w:cs="Arial"/>
          <w:color w:val="000000" w:themeColor="text1"/>
          <w:lang w:val="ru-RU"/>
        </w:rPr>
        <w:tab/>
      </w:r>
    </w:p>
    <w:p w:rsidR="004F1B7A" w:rsidRPr="003D60C9" w:rsidRDefault="004F1B7A" w:rsidP="003D60C9">
      <w:pPr>
        <w:pStyle w:val="Standard"/>
        <w:tabs>
          <w:tab w:val="left" w:pos="725"/>
        </w:tabs>
        <w:autoSpaceDE w:val="0"/>
        <w:ind w:firstLine="709"/>
        <w:jc w:val="center"/>
        <w:outlineLvl w:val="0"/>
        <w:rPr>
          <w:rFonts w:ascii="Arial" w:hAnsi="Arial" w:cs="Arial"/>
          <w:b/>
          <w:bCs/>
          <w:color w:val="000000" w:themeColor="text1"/>
          <w:lang w:val="ru-RU"/>
        </w:rPr>
      </w:pPr>
      <w:r w:rsidRPr="003D60C9">
        <w:rPr>
          <w:rFonts w:ascii="Arial" w:hAnsi="Arial" w:cs="Arial"/>
          <w:b/>
          <w:bCs/>
          <w:color w:val="000000" w:themeColor="text1"/>
          <w:lang w:val="ru-RU"/>
        </w:rPr>
        <w:t>Раздел. 3 Содержание проблемы и обоснование необходимости</w:t>
      </w:r>
    </w:p>
    <w:p w:rsidR="004F1B7A" w:rsidRPr="003D60C9" w:rsidRDefault="004F1B7A" w:rsidP="003D60C9">
      <w:pPr>
        <w:pStyle w:val="Standard"/>
        <w:tabs>
          <w:tab w:val="left" w:pos="725"/>
        </w:tabs>
        <w:autoSpaceDE w:val="0"/>
        <w:ind w:firstLine="709"/>
        <w:jc w:val="center"/>
        <w:outlineLvl w:val="0"/>
        <w:rPr>
          <w:rFonts w:ascii="Arial" w:hAnsi="Arial" w:cs="Arial"/>
          <w:b/>
          <w:bCs/>
          <w:color w:val="000000" w:themeColor="text1"/>
          <w:lang w:val="ru-RU"/>
        </w:rPr>
      </w:pPr>
      <w:r w:rsidRPr="003D60C9">
        <w:rPr>
          <w:rFonts w:ascii="Arial" w:hAnsi="Arial" w:cs="Arial"/>
          <w:b/>
          <w:bCs/>
          <w:color w:val="000000" w:themeColor="text1"/>
          <w:lang w:val="ru-RU"/>
        </w:rPr>
        <w:t>ее решения</w:t>
      </w:r>
    </w:p>
    <w:p w:rsidR="004F1B7A" w:rsidRPr="003D60C9" w:rsidRDefault="004F1B7A" w:rsidP="003D60C9">
      <w:pPr>
        <w:pStyle w:val="Standard"/>
        <w:tabs>
          <w:tab w:val="left" w:pos="725"/>
        </w:tabs>
        <w:autoSpaceDE w:val="0"/>
        <w:ind w:firstLine="709"/>
        <w:jc w:val="both"/>
        <w:rPr>
          <w:rFonts w:ascii="Arial" w:hAnsi="Arial" w:cs="Arial"/>
          <w:b/>
          <w:bCs/>
          <w:color w:val="000000" w:themeColor="text1"/>
          <w:lang w:val="ru-RU"/>
        </w:rPr>
      </w:pPr>
    </w:p>
    <w:p w:rsidR="004F1B7A" w:rsidRPr="003D60C9" w:rsidRDefault="004F1B7A" w:rsidP="003D60C9">
      <w:pPr>
        <w:suppressAutoHyphens/>
        <w:ind w:firstLine="709"/>
        <w:jc w:val="both"/>
        <w:textAlignment w:val="baseline"/>
        <w:rPr>
          <w:color w:val="000000" w:themeColor="text1"/>
          <w:kern w:val="3"/>
          <w:lang w:eastAsia="ja-JP"/>
        </w:rPr>
      </w:pPr>
      <w:r w:rsidRPr="003D60C9">
        <w:rPr>
          <w:color w:val="000000" w:themeColor="text1"/>
          <w:kern w:val="3"/>
          <w:lang w:eastAsia="ja-JP"/>
        </w:rPr>
        <w:t xml:space="preserve">В современных условиях, когда политическая, экономическая, социальная жизнь страны претерпела и продолжает претерпевать коренную трансформацию, одной из важных задач органов местного самоуправления и органов государственной власти является поддержка наиболее социально уязвимых слоев населения: прежде всего граждан пожилого возраста, семей, среднедушевой доход которых находиться на низком уровне, и других социально незащищенных категорий граждан. </w:t>
      </w:r>
    </w:p>
    <w:p w:rsidR="004F1B7A" w:rsidRPr="003D60C9" w:rsidRDefault="004F1B7A" w:rsidP="003D60C9">
      <w:pPr>
        <w:ind w:firstLine="709"/>
        <w:jc w:val="both"/>
        <w:rPr>
          <w:color w:val="000000" w:themeColor="text1"/>
        </w:rPr>
      </w:pPr>
      <w:r w:rsidRPr="003D60C9">
        <w:rPr>
          <w:color w:val="000000" w:themeColor="text1"/>
        </w:rPr>
        <w:lastRenderedPageBreak/>
        <w:t>Необходимость социальной поддержки населения города Зимы  вызвана наличием лиц, среднедушевой доход которых ниже прожиточного минимума. По состоянию на 01 января 2019 года численность лиц, среднедушевой доход которых ниже прожиточного минимума, составляет 6226 человек или 20,2 % от общей численности населения города Зимы.</w:t>
      </w:r>
    </w:p>
    <w:p w:rsidR="004F1B7A" w:rsidRPr="003D60C9" w:rsidRDefault="004F1B7A" w:rsidP="003D60C9">
      <w:pPr>
        <w:ind w:firstLine="709"/>
        <w:jc w:val="both"/>
        <w:rPr>
          <w:color w:val="000000" w:themeColor="text1"/>
        </w:rPr>
      </w:pPr>
      <w:r w:rsidRPr="003D60C9">
        <w:rPr>
          <w:color w:val="000000" w:themeColor="text1"/>
        </w:rPr>
        <w:t>Решение проблемы социальной поддержки жителей города Зимы  требует согласованного по целям и ресурсам выполнения задач и мероприятий, направленных на поддержание отдельных категорий жителей города. В данном случае использование программно-целевого метода наиболее целесообразно. Принятие подпрограммы "Социальная поддержка  отдельных категорий граждан" обеспечит адресный характер и доступность оказания социальной поддержки, позволит направить бюджетные средства в пользу нуждающихся в ней граждан и, в конечном итоге, будет способствовать повышению качества и уровня жизни жителей города.</w:t>
      </w:r>
    </w:p>
    <w:p w:rsidR="004F1B7A" w:rsidRPr="003D60C9" w:rsidRDefault="004F1B7A" w:rsidP="003D60C9">
      <w:pPr>
        <w:ind w:firstLine="709"/>
        <w:jc w:val="center"/>
        <w:outlineLvl w:val="0"/>
        <w:rPr>
          <w:b/>
          <w:bCs/>
          <w:color w:val="000000" w:themeColor="text1"/>
        </w:rPr>
      </w:pPr>
    </w:p>
    <w:p w:rsidR="004F1B7A" w:rsidRPr="003D60C9" w:rsidRDefault="004F1B7A" w:rsidP="003D60C9">
      <w:pPr>
        <w:ind w:firstLine="709"/>
        <w:jc w:val="center"/>
        <w:outlineLvl w:val="0"/>
        <w:rPr>
          <w:b/>
          <w:bCs/>
          <w:color w:val="000000" w:themeColor="text1"/>
        </w:rPr>
      </w:pPr>
      <w:r w:rsidRPr="003D60C9">
        <w:rPr>
          <w:b/>
          <w:bCs/>
          <w:color w:val="000000" w:themeColor="text1"/>
        </w:rPr>
        <w:t>Раздел 4. Цель и задачи подпрограммы 3</w:t>
      </w:r>
    </w:p>
    <w:p w:rsidR="004F1B7A" w:rsidRPr="003D60C9" w:rsidRDefault="004F1B7A" w:rsidP="003D60C9">
      <w:pPr>
        <w:ind w:firstLine="709"/>
        <w:jc w:val="center"/>
        <w:rPr>
          <w:b/>
          <w:bCs/>
          <w:color w:val="000000" w:themeColor="text1"/>
        </w:rPr>
      </w:pPr>
    </w:p>
    <w:p w:rsidR="004F1B7A" w:rsidRPr="003D60C9" w:rsidRDefault="004F1B7A" w:rsidP="003D60C9">
      <w:pPr>
        <w:ind w:firstLine="709"/>
        <w:jc w:val="both"/>
        <w:rPr>
          <w:color w:val="000000" w:themeColor="text1"/>
        </w:rPr>
      </w:pPr>
      <w:r w:rsidRPr="003D60C9">
        <w:rPr>
          <w:color w:val="000000" w:themeColor="text1"/>
        </w:rPr>
        <w:t xml:space="preserve">Основная цель подпрограммы 3 - оказание социальной поддержки отдельным категориям граждан города Зимы. </w:t>
      </w:r>
    </w:p>
    <w:p w:rsidR="004F1B7A" w:rsidRPr="003D60C9" w:rsidRDefault="004F1B7A" w:rsidP="003D60C9">
      <w:pPr>
        <w:ind w:firstLine="709"/>
        <w:jc w:val="both"/>
        <w:rPr>
          <w:color w:val="000000" w:themeColor="text1"/>
        </w:rPr>
      </w:pPr>
      <w:r w:rsidRPr="003D60C9">
        <w:rPr>
          <w:color w:val="000000" w:themeColor="text1"/>
        </w:rPr>
        <w:t>Основные задачи подпрограммы 3:</w:t>
      </w:r>
    </w:p>
    <w:p w:rsidR="004F1B7A" w:rsidRPr="003D60C9" w:rsidRDefault="004F1B7A" w:rsidP="003D60C9">
      <w:pPr>
        <w:ind w:firstLine="709"/>
        <w:rPr>
          <w:color w:val="000000" w:themeColor="text1"/>
        </w:rPr>
      </w:pPr>
      <w:r w:rsidRPr="003D60C9">
        <w:rPr>
          <w:color w:val="000000" w:themeColor="text1"/>
        </w:rPr>
        <w:t>-  выплата пенсий муниципальным служащим;</w:t>
      </w:r>
    </w:p>
    <w:p w:rsidR="004F1B7A" w:rsidRPr="003D60C9" w:rsidRDefault="004F1B7A" w:rsidP="003D60C9">
      <w:pPr>
        <w:ind w:firstLine="709"/>
        <w:rPr>
          <w:color w:val="000000" w:themeColor="text1"/>
        </w:rPr>
      </w:pPr>
      <w:r w:rsidRPr="003D60C9">
        <w:rPr>
          <w:color w:val="000000" w:themeColor="text1"/>
        </w:rPr>
        <w:t>-  предоставление ежемесячной денежной выплаты почетным гражданам города Зимы;</w:t>
      </w:r>
    </w:p>
    <w:p w:rsidR="004F1B7A" w:rsidRPr="003D60C9" w:rsidRDefault="004F1B7A" w:rsidP="003D60C9">
      <w:pPr>
        <w:ind w:firstLine="709"/>
        <w:rPr>
          <w:color w:val="000000" w:themeColor="text1"/>
        </w:rPr>
      </w:pPr>
      <w:r w:rsidRPr="003D60C9">
        <w:rPr>
          <w:color w:val="000000" w:themeColor="text1"/>
        </w:rPr>
        <w:t>-  предоставление субсидии на оплату жилого помещения и коммунальных услуг.</w:t>
      </w:r>
    </w:p>
    <w:p w:rsidR="004F1B7A" w:rsidRPr="003D60C9" w:rsidRDefault="004F1B7A" w:rsidP="003D60C9">
      <w:pPr>
        <w:ind w:firstLine="709"/>
        <w:rPr>
          <w:color w:val="000000" w:themeColor="text1"/>
          <w:kern w:val="3"/>
          <w:lang w:eastAsia="ja-JP"/>
        </w:rPr>
      </w:pPr>
    </w:p>
    <w:p w:rsidR="004F1B7A" w:rsidRPr="003D60C9" w:rsidRDefault="004F1B7A" w:rsidP="003D60C9">
      <w:pPr>
        <w:pStyle w:val="TableContents"/>
        <w:ind w:firstLine="709"/>
        <w:jc w:val="both"/>
        <w:rPr>
          <w:rStyle w:val="a3"/>
          <w:rFonts w:ascii="Arial" w:hAnsi="Arial" w:cs="Arial"/>
          <w:b w:val="0"/>
          <w:bCs w:val="0"/>
          <w:color w:val="000000" w:themeColor="text1"/>
          <w:lang w:val="ru-RU"/>
        </w:rPr>
      </w:pPr>
    </w:p>
    <w:p w:rsidR="004F1B7A" w:rsidRPr="003D60C9" w:rsidRDefault="004F1B7A" w:rsidP="003D60C9">
      <w:pPr>
        <w:pStyle w:val="TableContents"/>
        <w:ind w:firstLine="709"/>
        <w:jc w:val="center"/>
        <w:outlineLvl w:val="0"/>
        <w:rPr>
          <w:rFonts w:ascii="Arial" w:hAnsi="Arial" w:cs="Arial"/>
          <w:color w:val="000000" w:themeColor="text1"/>
          <w:lang w:val="ru-RU"/>
        </w:rPr>
      </w:pPr>
      <w:r w:rsidRPr="003D60C9">
        <w:rPr>
          <w:rFonts w:ascii="Arial" w:hAnsi="Arial" w:cs="Arial"/>
          <w:b/>
          <w:bCs/>
          <w:color w:val="000000" w:themeColor="text1"/>
        </w:rPr>
        <w:t>Раздел 5. Сроки реализации и ресурсное обеспечение подпрограммы</w:t>
      </w:r>
      <w:r w:rsidRPr="003D60C9">
        <w:rPr>
          <w:rFonts w:ascii="Arial" w:hAnsi="Arial" w:cs="Arial"/>
          <w:b/>
          <w:bCs/>
          <w:color w:val="000000" w:themeColor="text1"/>
          <w:lang w:val="ru-RU"/>
        </w:rPr>
        <w:t xml:space="preserve"> 3</w:t>
      </w:r>
    </w:p>
    <w:p w:rsidR="004F1B7A" w:rsidRPr="003D60C9" w:rsidRDefault="004F1B7A" w:rsidP="003D60C9">
      <w:pPr>
        <w:ind w:firstLine="709"/>
        <w:jc w:val="both"/>
        <w:rPr>
          <w:color w:val="000000" w:themeColor="text1"/>
        </w:rPr>
      </w:pPr>
    </w:p>
    <w:p w:rsidR="004F1B7A" w:rsidRPr="003D60C9" w:rsidRDefault="004F1B7A" w:rsidP="003D60C9">
      <w:pPr>
        <w:ind w:firstLine="709"/>
        <w:jc w:val="both"/>
        <w:rPr>
          <w:color w:val="000000" w:themeColor="text1"/>
        </w:rPr>
      </w:pPr>
      <w:r w:rsidRPr="003D60C9">
        <w:rPr>
          <w:color w:val="000000" w:themeColor="text1"/>
        </w:rPr>
        <w:t>Сроки реализации  подпрограммы - 2020-2025гг.</w:t>
      </w:r>
    </w:p>
    <w:p w:rsidR="004F1B7A" w:rsidRPr="003D60C9" w:rsidRDefault="004F1B7A" w:rsidP="003D60C9">
      <w:pPr>
        <w:jc w:val="center"/>
        <w:rPr>
          <w:color w:val="000000" w:themeColor="text1"/>
        </w:rPr>
      </w:pPr>
    </w:p>
    <w:tbl>
      <w:tblPr>
        <w:tblW w:w="97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9"/>
        <w:gridCol w:w="709"/>
        <w:gridCol w:w="1276"/>
        <w:gridCol w:w="992"/>
        <w:gridCol w:w="1134"/>
        <w:gridCol w:w="1134"/>
        <w:gridCol w:w="851"/>
        <w:gridCol w:w="992"/>
        <w:gridCol w:w="878"/>
        <w:gridCol w:w="236"/>
      </w:tblGrid>
      <w:tr w:rsidR="004F1B7A" w:rsidRPr="003D60C9" w:rsidTr="007A4C7D">
        <w:tc>
          <w:tcPr>
            <w:tcW w:w="155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Сроки реализации</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изм.</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Всего по подпро</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грамме</w:t>
            </w:r>
          </w:p>
        </w:tc>
        <w:tc>
          <w:tcPr>
            <w:tcW w:w="992" w:type="dxa"/>
          </w:tcPr>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2020</w:t>
            </w:r>
          </w:p>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878" w:type="dxa"/>
          </w:tcPr>
          <w:p w:rsidR="004F1B7A" w:rsidRPr="003D60C9" w:rsidRDefault="004F1B7A" w:rsidP="003D60C9">
            <w:pPr>
              <w:widowControl/>
              <w:autoSpaceDE/>
              <w:autoSpaceDN/>
              <w:adjustRightInd/>
              <w:jc w:val="center"/>
              <w:rPr>
                <w:rFonts w:ascii="Courier New" w:hAnsi="Courier New" w:cs="Courier New"/>
                <w:color w:val="000000" w:themeColor="text1"/>
              </w:rPr>
            </w:pPr>
            <w:r w:rsidRPr="003D60C9">
              <w:rPr>
                <w:rFonts w:ascii="Courier New" w:hAnsi="Courier New" w:cs="Courier New"/>
                <w:color w:val="000000" w:themeColor="text1"/>
              </w:rPr>
              <w:t>2025 год</w:t>
            </w:r>
          </w:p>
          <w:p w:rsidR="004F1B7A" w:rsidRPr="003D60C9" w:rsidRDefault="004F1B7A" w:rsidP="003D60C9">
            <w:pPr>
              <w:jc w:val="center"/>
              <w:rPr>
                <w:rFonts w:ascii="Courier New" w:hAnsi="Courier New" w:cs="Courier New"/>
                <w:color w:val="000000" w:themeColor="text1"/>
              </w:rPr>
            </w:pP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c>
          <w:tcPr>
            <w:tcW w:w="1559"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Общий объем финансиро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вания, в т.ч.</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148 699,7</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44 053</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44 528,1</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41 122,6</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6 158</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6 378</w:t>
            </w:r>
          </w:p>
        </w:tc>
        <w:tc>
          <w:tcPr>
            <w:tcW w:w="87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6 460</w:t>
            </w: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c>
          <w:tcPr>
            <w:tcW w:w="1559"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федераль</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ный бюджет</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87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c>
          <w:tcPr>
            <w:tcW w:w="1559"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областной бюджет</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113 092,7</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39 215</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38 889,1</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34 988,6</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87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c>
          <w:tcPr>
            <w:tcW w:w="1559"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местный бюджет</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35 607</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4 838</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5 639</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6 134</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6 158</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6 378</w:t>
            </w:r>
          </w:p>
        </w:tc>
        <w:tc>
          <w:tcPr>
            <w:tcW w:w="87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6460</w:t>
            </w: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918"/>
        </w:trPr>
        <w:tc>
          <w:tcPr>
            <w:tcW w:w="1559"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внебюд</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жетные источники</w:t>
            </w:r>
          </w:p>
        </w:tc>
        <w:tc>
          <w:tcPr>
            <w:tcW w:w="709"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1276"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34"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851"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9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878"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236" w:type="dxa"/>
            <w:tcBorders>
              <w:top w:val="nil"/>
              <w:bottom w:val="nil"/>
              <w:right w:val="nil"/>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tc>
      </w:tr>
    </w:tbl>
    <w:p w:rsidR="004F1B7A" w:rsidRPr="003D60C9" w:rsidRDefault="004F1B7A" w:rsidP="003D60C9">
      <w:pPr>
        <w:jc w:val="center"/>
        <w:rPr>
          <w:color w:val="000000" w:themeColor="text1"/>
        </w:rPr>
      </w:pPr>
    </w:p>
    <w:p w:rsidR="004F1B7A" w:rsidRPr="003D60C9" w:rsidRDefault="004F1B7A" w:rsidP="003D60C9">
      <w:pPr>
        <w:jc w:val="center"/>
        <w:outlineLvl w:val="0"/>
        <w:rPr>
          <w:b/>
          <w:bCs/>
          <w:color w:val="000000" w:themeColor="text1"/>
        </w:rPr>
      </w:pPr>
    </w:p>
    <w:p w:rsidR="004F1B7A" w:rsidRPr="003D60C9" w:rsidRDefault="004F1B7A" w:rsidP="003D60C9">
      <w:pPr>
        <w:jc w:val="center"/>
        <w:outlineLvl w:val="0"/>
        <w:rPr>
          <w:b/>
          <w:bCs/>
          <w:color w:val="000000" w:themeColor="text1"/>
        </w:rPr>
      </w:pPr>
      <w:r w:rsidRPr="003D60C9">
        <w:rPr>
          <w:b/>
          <w:bCs/>
          <w:color w:val="000000" w:themeColor="text1"/>
        </w:rPr>
        <w:t>Раздел 6. Перечень мероприятий подпрограммы 3</w:t>
      </w:r>
    </w:p>
    <w:p w:rsidR="004F1B7A" w:rsidRPr="003D60C9" w:rsidRDefault="004F1B7A" w:rsidP="003D60C9">
      <w:pPr>
        <w:jc w:val="center"/>
        <w:outlineLvl w:val="0"/>
        <w:rPr>
          <w:b/>
          <w:bCs/>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3  предусматривается реализация следующих мероприятий:</w:t>
      </w:r>
    </w:p>
    <w:p w:rsidR="004F1B7A" w:rsidRPr="003D60C9" w:rsidRDefault="004F1B7A" w:rsidP="003D60C9">
      <w:pPr>
        <w:ind w:firstLine="709"/>
        <w:rPr>
          <w:color w:val="000000" w:themeColor="text1"/>
        </w:rPr>
      </w:pPr>
      <w:r w:rsidRPr="003D60C9">
        <w:rPr>
          <w:color w:val="000000" w:themeColor="text1"/>
        </w:rPr>
        <w:t>1. Обеспечение предоставления субсидий на оплату жилого помещения и коммунальных услуг;</w:t>
      </w:r>
    </w:p>
    <w:p w:rsidR="004F1B7A" w:rsidRPr="003D60C9" w:rsidRDefault="004F1B7A" w:rsidP="003D60C9">
      <w:pPr>
        <w:ind w:firstLine="709"/>
        <w:rPr>
          <w:color w:val="000000" w:themeColor="text1"/>
        </w:rPr>
      </w:pPr>
      <w:r w:rsidRPr="003D60C9">
        <w:rPr>
          <w:color w:val="000000" w:themeColor="text1"/>
        </w:rPr>
        <w:t>2. Выплата пенсий муниципальным служащим;</w:t>
      </w:r>
    </w:p>
    <w:p w:rsidR="004F1B7A" w:rsidRPr="003D60C9" w:rsidRDefault="004F1B7A" w:rsidP="003D60C9">
      <w:pPr>
        <w:ind w:firstLine="709"/>
        <w:rPr>
          <w:color w:val="000000" w:themeColor="text1"/>
        </w:rPr>
      </w:pPr>
      <w:r w:rsidRPr="003D60C9">
        <w:rPr>
          <w:color w:val="000000" w:themeColor="text1"/>
        </w:rPr>
        <w:t>3. Предоставление ежемесячной денежной выплаты почетным гражданам города Зимы.</w:t>
      </w:r>
    </w:p>
    <w:p w:rsidR="004F1B7A" w:rsidRPr="003D60C9" w:rsidRDefault="004F1B7A" w:rsidP="003D60C9">
      <w:pPr>
        <w:ind w:firstLine="709"/>
        <w:rPr>
          <w:color w:val="000000" w:themeColor="text1"/>
        </w:rPr>
      </w:pPr>
      <w:r w:rsidRPr="003D60C9">
        <w:rPr>
          <w:color w:val="000000" w:themeColor="text1"/>
        </w:rPr>
        <w:t>Перечень мероприятий подпрограммы 3 представлен в приложении 1 к настоящей муниципальной программе.</w:t>
      </w:r>
    </w:p>
    <w:p w:rsidR="004F1B7A" w:rsidRPr="003D60C9" w:rsidRDefault="004F1B7A" w:rsidP="003D60C9">
      <w:pPr>
        <w:ind w:firstLine="709"/>
        <w:rPr>
          <w:b/>
          <w:bCs/>
          <w:color w:val="000000" w:themeColor="text1"/>
        </w:rPr>
      </w:pPr>
    </w:p>
    <w:p w:rsidR="004F1B7A" w:rsidRPr="003D60C9" w:rsidRDefault="004F1B7A" w:rsidP="003D60C9">
      <w:pPr>
        <w:pStyle w:val="Standard"/>
        <w:tabs>
          <w:tab w:val="left" w:pos="735"/>
        </w:tabs>
        <w:ind w:right="7"/>
        <w:jc w:val="center"/>
        <w:outlineLvl w:val="0"/>
        <w:rPr>
          <w:rFonts w:ascii="Arial" w:hAnsi="Arial" w:cs="Arial"/>
          <w:b/>
          <w:bCs/>
          <w:color w:val="000000" w:themeColor="text1"/>
          <w:lang w:val="ru-RU"/>
        </w:rPr>
      </w:pPr>
      <w:r w:rsidRPr="003D60C9">
        <w:rPr>
          <w:rFonts w:ascii="Arial" w:hAnsi="Arial" w:cs="Arial"/>
          <w:b/>
          <w:bCs/>
          <w:color w:val="000000" w:themeColor="text1"/>
          <w:lang w:val="ru-RU"/>
        </w:rPr>
        <w:t>Раздел 7.  Целевые индикаторы и показатели результативности подпрограммы 3</w:t>
      </w:r>
    </w:p>
    <w:p w:rsidR="004F1B7A" w:rsidRPr="003D60C9" w:rsidRDefault="004F1B7A" w:rsidP="003D60C9">
      <w:pPr>
        <w:pStyle w:val="Standard"/>
        <w:tabs>
          <w:tab w:val="left" w:pos="735"/>
        </w:tabs>
        <w:ind w:right="7"/>
        <w:jc w:val="both"/>
        <w:rPr>
          <w:rFonts w:ascii="Arial" w:hAnsi="Arial" w:cs="Arial"/>
          <w:b/>
          <w:bCs/>
          <w:color w:val="000000" w:themeColor="text1"/>
          <w:lang w:val="ru-RU"/>
        </w:rPr>
      </w:pPr>
    </w:p>
    <w:p w:rsidR="004F1B7A" w:rsidRPr="003D60C9" w:rsidRDefault="004F1B7A" w:rsidP="003D60C9">
      <w:pPr>
        <w:pStyle w:val="ConsPlusNormal"/>
        <w:jc w:val="center"/>
        <w:rPr>
          <w:color w:val="000000" w:themeColor="text1"/>
          <w:sz w:val="24"/>
          <w:szCs w:val="24"/>
          <w:lang w:val="ru-RU"/>
        </w:rPr>
      </w:pPr>
      <w:r w:rsidRPr="003D60C9">
        <w:rPr>
          <w:color w:val="000000" w:themeColor="text1"/>
          <w:sz w:val="24"/>
          <w:szCs w:val="24"/>
          <w:lang w:val="ru-RU"/>
        </w:rPr>
        <w:t>Планируемые целевые показатели подпрограммы 3.</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Целевые показатели подпрограммы:</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1) Доля семей,  получающих субсидию на оплату жилого помещения и 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Рассчитывается по формуле: Д</w:t>
      </w:r>
      <w:r w:rsidRPr="003D60C9">
        <w:rPr>
          <w:color w:val="000000" w:themeColor="text1"/>
          <w:sz w:val="24"/>
          <w:szCs w:val="24"/>
          <w:vertAlign w:val="subscript"/>
          <w:lang w:val="ru-RU"/>
        </w:rPr>
        <w:t>с</w:t>
      </w:r>
      <w:r w:rsidRPr="003D60C9">
        <w:rPr>
          <w:color w:val="000000" w:themeColor="text1"/>
          <w:sz w:val="24"/>
          <w:szCs w:val="24"/>
          <w:lang w:val="ru-RU"/>
        </w:rPr>
        <w:t>=К</w:t>
      </w:r>
      <w:r w:rsidRPr="003D60C9">
        <w:rPr>
          <w:color w:val="000000" w:themeColor="text1"/>
          <w:sz w:val="24"/>
          <w:szCs w:val="24"/>
          <w:vertAlign w:val="subscript"/>
          <w:lang w:val="ru-RU"/>
        </w:rPr>
        <w:t>сп</w:t>
      </w:r>
      <w:r w:rsidRPr="003D60C9">
        <w:rPr>
          <w:color w:val="000000" w:themeColor="text1"/>
          <w:sz w:val="24"/>
          <w:szCs w:val="24"/>
          <w:lang w:val="ru-RU"/>
        </w:rPr>
        <w:t>/О</w:t>
      </w:r>
      <w:r w:rsidRPr="003D60C9">
        <w:rPr>
          <w:color w:val="000000" w:themeColor="text1"/>
          <w:sz w:val="24"/>
          <w:szCs w:val="24"/>
          <w:vertAlign w:val="subscript"/>
          <w:lang w:val="ru-RU"/>
        </w:rPr>
        <w:t>с</w:t>
      </w:r>
      <w:r w:rsidRPr="003D60C9">
        <w:rPr>
          <w:color w:val="000000" w:themeColor="text1"/>
          <w:sz w:val="24"/>
          <w:szCs w:val="24"/>
          <w:lang w:val="ru-RU"/>
        </w:rPr>
        <w:t xml:space="preserve">*100, </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где Д</w:t>
      </w:r>
      <w:r w:rsidRPr="003D60C9">
        <w:rPr>
          <w:color w:val="000000" w:themeColor="text1"/>
          <w:sz w:val="24"/>
          <w:szCs w:val="24"/>
          <w:vertAlign w:val="subscript"/>
          <w:lang w:val="ru-RU"/>
        </w:rPr>
        <w:t>с</w:t>
      </w:r>
      <w:r w:rsidRPr="003D60C9">
        <w:rPr>
          <w:color w:val="000000" w:themeColor="text1"/>
          <w:sz w:val="24"/>
          <w:szCs w:val="24"/>
          <w:lang w:val="ru-RU"/>
        </w:rPr>
        <w:t xml:space="preserve"> - доля семей, получающих субсидию на оплату жилого помещения и коммунальных услуг;</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К</w:t>
      </w:r>
      <w:r w:rsidRPr="003D60C9">
        <w:rPr>
          <w:color w:val="000000" w:themeColor="text1"/>
          <w:sz w:val="24"/>
          <w:szCs w:val="24"/>
          <w:vertAlign w:val="subscript"/>
          <w:lang w:val="ru-RU"/>
        </w:rPr>
        <w:t xml:space="preserve">сп </w:t>
      </w:r>
      <w:r w:rsidRPr="003D60C9">
        <w:rPr>
          <w:color w:val="000000" w:themeColor="text1"/>
          <w:sz w:val="24"/>
          <w:szCs w:val="24"/>
          <w:lang w:val="ru-RU"/>
        </w:rPr>
        <w:t>- количество семей, получающих субсидию на оплату жилого помещения и коммунальных услуг;</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О</w:t>
      </w:r>
      <w:r w:rsidRPr="003D60C9">
        <w:rPr>
          <w:color w:val="000000" w:themeColor="text1"/>
          <w:sz w:val="24"/>
          <w:szCs w:val="24"/>
          <w:vertAlign w:val="subscript"/>
          <w:lang w:val="ru-RU"/>
        </w:rPr>
        <w:t>с</w:t>
      </w:r>
      <w:r w:rsidRPr="003D60C9">
        <w:rPr>
          <w:color w:val="000000" w:themeColor="text1"/>
          <w:sz w:val="24"/>
          <w:szCs w:val="24"/>
          <w:lang w:val="ru-RU"/>
        </w:rPr>
        <w:t xml:space="preserve"> – общее количество семей, обратившихся за получением субсидий.</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2) Количество лиц, замещавших выборные муниципальные  должности и муниципальные должности муниципальной службы органов местного самоуправления ЗГМО получающих дополнительное материальное обеспечение к пенсии.</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Рассчитывается на основании  данных, предоставленных в конце года отделом кадров управления правовой, кадровой и организационной работы администрации ЗГМО.</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3) Колличество Почетных граждан ЗГМО, получающих ежемесячные социальные выплаты.</w:t>
      </w:r>
    </w:p>
    <w:p w:rsidR="004F1B7A" w:rsidRPr="003D60C9" w:rsidRDefault="004F1B7A" w:rsidP="003D60C9">
      <w:pPr>
        <w:pStyle w:val="ConsPlusNormal"/>
        <w:ind w:firstLine="567"/>
        <w:jc w:val="both"/>
        <w:rPr>
          <w:color w:val="000000" w:themeColor="text1"/>
          <w:sz w:val="24"/>
          <w:szCs w:val="24"/>
          <w:lang w:val="ru-RU"/>
        </w:rPr>
      </w:pPr>
    </w:p>
    <w:p w:rsidR="004F1B7A" w:rsidRPr="003D60C9" w:rsidRDefault="004F1B7A" w:rsidP="003D60C9">
      <w:pPr>
        <w:pStyle w:val="ConsPlusNormal"/>
        <w:ind w:firstLine="567"/>
        <w:jc w:val="both"/>
        <w:rPr>
          <w:color w:val="000000" w:themeColor="text1"/>
          <w:sz w:val="24"/>
          <w:szCs w:val="24"/>
          <w:lang w:val="ru-RU"/>
        </w:rPr>
      </w:pPr>
    </w:p>
    <w:tbl>
      <w:tblPr>
        <w:tblpPr w:leftFromText="180" w:rightFromText="180" w:vertAnchor="text" w:horzAnchor="margin" w:tblpY="102"/>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9"/>
        <w:gridCol w:w="2698"/>
        <w:gridCol w:w="412"/>
        <w:gridCol w:w="708"/>
        <w:gridCol w:w="14"/>
        <w:gridCol w:w="567"/>
        <w:gridCol w:w="709"/>
        <w:gridCol w:w="850"/>
        <w:gridCol w:w="992"/>
        <w:gridCol w:w="851"/>
        <w:gridCol w:w="850"/>
        <w:gridCol w:w="709"/>
      </w:tblGrid>
      <w:tr w:rsidR="004F1B7A" w:rsidRPr="003D60C9" w:rsidTr="007A4C7D">
        <w:trPr>
          <w:trHeight w:val="253"/>
        </w:trPr>
        <w:tc>
          <w:tcPr>
            <w:tcW w:w="529" w:type="dxa"/>
            <w:vMerge w:val="restart"/>
          </w:tcPr>
          <w:p w:rsidR="004F1B7A" w:rsidRPr="003D60C9" w:rsidRDefault="004F1B7A" w:rsidP="003D60C9">
            <w:pPr>
              <w:pStyle w:val="ConsPlusNormal"/>
              <w:ind w:left="-100" w:right="-83"/>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2698" w:type="dxa"/>
            <w:vMerge w:val="restart"/>
          </w:tcPr>
          <w:p w:rsidR="004F1B7A" w:rsidRPr="003D60C9" w:rsidRDefault="004F1B7A" w:rsidP="003D60C9">
            <w:pPr>
              <w:pStyle w:val="ConsPlusNormal"/>
              <w:ind w:left="-100"/>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412" w:type="dxa"/>
            <w:vMerge w:val="restart"/>
          </w:tcPr>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Ед. Изм</w:t>
            </w:r>
          </w:p>
        </w:tc>
        <w:tc>
          <w:tcPr>
            <w:tcW w:w="6250" w:type="dxa"/>
            <w:gridSpan w:val="9"/>
            <w:tcBorders>
              <w:right w:val="single" w:sz="4" w:space="0" w:color="auto"/>
            </w:tcBorders>
          </w:tcPr>
          <w:p w:rsidR="004F1B7A" w:rsidRPr="003D60C9" w:rsidRDefault="004F1B7A" w:rsidP="003D60C9">
            <w:pPr>
              <w:pStyle w:val="ConsPlusNormal"/>
              <w:ind w:left="-100"/>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Значение целевого показателя</w:t>
            </w:r>
          </w:p>
        </w:tc>
      </w:tr>
      <w:tr w:rsidR="004F1B7A" w:rsidRPr="003D60C9" w:rsidTr="007A4C7D">
        <w:trPr>
          <w:trHeight w:val="253"/>
        </w:trPr>
        <w:tc>
          <w:tcPr>
            <w:tcW w:w="529" w:type="dxa"/>
            <w:vMerge/>
          </w:tcPr>
          <w:p w:rsidR="004F1B7A" w:rsidRPr="003D60C9" w:rsidRDefault="004F1B7A" w:rsidP="003D60C9">
            <w:pPr>
              <w:pStyle w:val="ConsPlusNormal"/>
              <w:ind w:left="-100"/>
              <w:jc w:val="center"/>
              <w:rPr>
                <w:rFonts w:ascii="Courier New" w:hAnsi="Courier New" w:cs="Courier New"/>
                <w:color w:val="000000" w:themeColor="text1"/>
                <w:sz w:val="24"/>
                <w:szCs w:val="24"/>
              </w:rPr>
            </w:pPr>
          </w:p>
        </w:tc>
        <w:tc>
          <w:tcPr>
            <w:tcW w:w="2698" w:type="dxa"/>
            <w:vMerge/>
          </w:tcPr>
          <w:p w:rsidR="004F1B7A" w:rsidRPr="003D60C9" w:rsidRDefault="004F1B7A" w:rsidP="003D60C9">
            <w:pPr>
              <w:pStyle w:val="ConsPlusNormal"/>
              <w:ind w:left="-100"/>
              <w:jc w:val="center"/>
              <w:rPr>
                <w:rFonts w:ascii="Courier New" w:hAnsi="Courier New" w:cs="Courier New"/>
                <w:color w:val="000000" w:themeColor="text1"/>
                <w:sz w:val="24"/>
                <w:szCs w:val="24"/>
              </w:rPr>
            </w:pPr>
          </w:p>
        </w:tc>
        <w:tc>
          <w:tcPr>
            <w:tcW w:w="412" w:type="dxa"/>
            <w:vMerge/>
            <w:textDirection w:val="btLr"/>
          </w:tcPr>
          <w:p w:rsidR="004F1B7A" w:rsidRPr="003D60C9" w:rsidRDefault="004F1B7A" w:rsidP="003D60C9">
            <w:pPr>
              <w:pStyle w:val="ConsPlusNormal"/>
              <w:ind w:left="-100" w:right="113"/>
              <w:jc w:val="center"/>
              <w:rPr>
                <w:rFonts w:ascii="Courier New" w:hAnsi="Courier New" w:cs="Courier New"/>
                <w:color w:val="000000" w:themeColor="text1"/>
                <w:sz w:val="24"/>
                <w:szCs w:val="24"/>
              </w:rPr>
            </w:pPr>
          </w:p>
        </w:tc>
        <w:tc>
          <w:tcPr>
            <w:tcW w:w="722" w:type="dxa"/>
            <w:gridSpan w:val="2"/>
            <w:vMerge w:val="restart"/>
          </w:tcPr>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Отчет</w:t>
            </w: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ный</w:t>
            </w: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2018</w:t>
            </w: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p>
          <w:p w:rsidR="004F1B7A" w:rsidRPr="003D60C9" w:rsidRDefault="004F1B7A" w:rsidP="003D60C9">
            <w:pPr>
              <w:pStyle w:val="ConsPlusNormal"/>
              <w:ind w:left="-100" w:right="-99"/>
              <w:jc w:val="center"/>
              <w:rPr>
                <w:rFonts w:ascii="Courier New" w:hAnsi="Courier New" w:cs="Courier New"/>
                <w:color w:val="000000" w:themeColor="text1"/>
                <w:sz w:val="24"/>
                <w:szCs w:val="24"/>
                <w:lang w:val="ru-RU"/>
              </w:rPr>
            </w:pPr>
          </w:p>
        </w:tc>
        <w:tc>
          <w:tcPr>
            <w:tcW w:w="567" w:type="dxa"/>
            <w:vMerge w:val="restart"/>
          </w:tcPr>
          <w:p w:rsidR="004F1B7A" w:rsidRPr="003D60C9" w:rsidRDefault="004F1B7A" w:rsidP="003D60C9">
            <w:pPr>
              <w:pStyle w:val="ConsPlusNormal"/>
              <w:ind w:left="-100" w:right="-65"/>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lastRenderedPageBreak/>
              <w:t>Теку</w:t>
            </w:r>
          </w:p>
          <w:p w:rsidR="004F1B7A" w:rsidRPr="003D60C9" w:rsidRDefault="004F1B7A" w:rsidP="003D60C9">
            <w:pPr>
              <w:pStyle w:val="ConsPlusNormal"/>
              <w:ind w:left="-100" w:right="-65"/>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щий</w:t>
            </w:r>
          </w:p>
          <w:p w:rsidR="004F1B7A" w:rsidRPr="003D60C9" w:rsidRDefault="004F1B7A" w:rsidP="003D60C9">
            <w:pPr>
              <w:pStyle w:val="ConsPlusNormal"/>
              <w:ind w:left="-100" w:right="-65"/>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65"/>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2019</w:t>
            </w:r>
          </w:p>
        </w:tc>
        <w:tc>
          <w:tcPr>
            <w:tcW w:w="4961" w:type="dxa"/>
            <w:gridSpan w:val="6"/>
            <w:tcBorders>
              <w:right w:val="single" w:sz="4" w:space="0" w:color="auto"/>
            </w:tcBorders>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Плановый период</w:t>
            </w:r>
          </w:p>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p>
        </w:tc>
      </w:tr>
      <w:tr w:rsidR="004F1B7A" w:rsidRPr="003D60C9" w:rsidTr="007A4C7D">
        <w:trPr>
          <w:trHeight w:val="628"/>
        </w:trPr>
        <w:tc>
          <w:tcPr>
            <w:tcW w:w="529" w:type="dxa"/>
            <w:vMerge/>
          </w:tcPr>
          <w:p w:rsidR="004F1B7A" w:rsidRPr="003D60C9" w:rsidRDefault="004F1B7A" w:rsidP="003D60C9">
            <w:pPr>
              <w:pStyle w:val="ConsPlusNormal"/>
              <w:ind w:left="-100"/>
              <w:jc w:val="center"/>
              <w:rPr>
                <w:rFonts w:ascii="Courier New" w:hAnsi="Courier New" w:cs="Courier New"/>
                <w:color w:val="000000" w:themeColor="text1"/>
                <w:sz w:val="24"/>
                <w:szCs w:val="24"/>
              </w:rPr>
            </w:pPr>
          </w:p>
        </w:tc>
        <w:tc>
          <w:tcPr>
            <w:tcW w:w="2698" w:type="dxa"/>
            <w:vMerge/>
          </w:tcPr>
          <w:p w:rsidR="004F1B7A" w:rsidRPr="003D60C9" w:rsidRDefault="004F1B7A" w:rsidP="003D60C9">
            <w:pPr>
              <w:pStyle w:val="ConsPlusNormal"/>
              <w:ind w:left="-100"/>
              <w:jc w:val="center"/>
              <w:rPr>
                <w:rFonts w:ascii="Courier New" w:hAnsi="Courier New" w:cs="Courier New"/>
                <w:color w:val="000000" w:themeColor="text1"/>
                <w:sz w:val="24"/>
                <w:szCs w:val="24"/>
              </w:rPr>
            </w:pPr>
          </w:p>
        </w:tc>
        <w:tc>
          <w:tcPr>
            <w:tcW w:w="412" w:type="dxa"/>
            <w:vMerge/>
            <w:textDirection w:val="btLr"/>
          </w:tcPr>
          <w:p w:rsidR="004F1B7A" w:rsidRPr="003D60C9" w:rsidRDefault="004F1B7A" w:rsidP="003D60C9">
            <w:pPr>
              <w:pStyle w:val="ConsPlusNormal"/>
              <w:ind w:left="-100" w:right="113"/>
              <w:jc w:val="center"/>
              <w:rPr>
                <w:rFonts w:ascii="Courier New" w:hAnsi="Courier New" w:cs="Courier New"/>
                <w:color w:val="000000" w:themeColor="text1"/>
                <w:sz w:val="24"/>
                <w:szCs w:val="24"/>
              </w:rPr>
            </w:pPr>
          </w:p>
        </w:tc>
        <w:tc>
          <w:tcPr>
            <w:tcW w:w="722" w:type="dxa"/>
            <w:gridSpan w:val="2"/>
            <w:vMerge/>
          </w:tcPr>
          <w:p w:rsidR="004F1B7A" w:rsidRPr="003D60C9" w:rsidRDefault="004F1B7A" w:rsidP="003D60C9">
            <w:pPr>
              <w:pStyle w:val="ConsPlusNormal"/>
              <w:ind w:left="-100" w:right="-99"/>
              <w:jc w:val="center"/>
              <w:rPr>
                <w:rFonts w:ascii="Courier New" w:hAnsi="Courier New" w:cs="Courier New"/>
                <w:color w:val="000000" w:themeColor="text1"/>
                <w:sz w:val="24"/>
                <w:szCs w:val="24"/>
              </w:rPr>
            </w:pPr>
          </w:p>
        </w:tc>
        <w:tc>
          <w:tcPr>
            <w:tcW w:w="567" w:type="dxa"/>
            <w:vMerge/>
          </w:tcPr>
          <w:p w:rsidR="004F1B7A" w:rsidRPr="003D60C9" w:rsidRDefault="004F1B7A" w:rsidP="003D60C9">
            <w:pPr>
              <w:pStyle w:val="ConsPlusNormal"/>
              <w:ind w:left="-100" w:right="-65"/>
              <w:jc w:val="center"/>
              <w:rPr>
                <w:rFonts w:ascii="Courier New" w:hAnsi="Courier New" w:cs="Courier New"/>
                <w:color w:val="000000" w:themeColor="text1"/>
                <w:sz w:val="24"/>
                <w:szCs w:val="24"/>
              </w:rPr>
            </w:pPr>
          </w:p>
        </w:tc>
        <w:tc>
          <w:tcPr>
            <w:tcW w:w="709" w:type="dxa"/>
          </w:tcPr>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2020</w:t>
            </w:r>
          </w:p>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p>
        </w:tc>
        <w:tc>
          <w:tcPr>
            <w:tcW w:w="850" w:type="dxa"/>
          </w:tcPr>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2021</w:t>
            </w:r>
          </w:p>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108"/>
              <w:jc w:val="center"/>
              <w:rPr>
                <w:rFonts w:ascii="Courier New" w:hAnsi="Courier New" w:cs="Courier New"/>
                <w:color w:val="000000" w:themeColor="text1"/>
                <w:sz w:val="24"/>
                <w:szCs w:val="24"/>
                <w:lang w:val="ru-RU"/>
              </w:rPr>
            </w:pPr>
          </w:p>
        </w:tc>
        <w:tc>
          <w:tcPr>
            <w:tcW w:w="992" w:type="dxa"/>
          </w:tcPr>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2022</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p>
        </w:tc>
        <w:tc>
          <w:tcPr>
            <w:tcW w:w="851" w:type="dxa"/>
          </w:tcPr>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2023</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p>
        </w:tc>
        <w:tc>
          <w:tcPr>
            <w:tcW w:w="850" w:type="dxa"/>
            <w:tcBorders>
              <w:right w:val="single" w:sz="4" w:space="0" w:color="auto"/>
            </w:tcBorders>
          </w:tcPr>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2024</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год</w:t>
            </w:r>
          </w:p>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p>
        </w:tc>
        <w:tc>
          <w:tcPr>
            <w:tcW w:w="709" w:type="dxa"/>
            <w:tcBorders>
              <w:left w:val="single" w:sz="4" w:space="0" w:color="auto"/>
            </w:tcBorders>
          </w:tcPr>
          <w:p w:rsidR="004F1B7A" w:rsidRPr="003D60C9" w:rsidRDefault="004F1B7A" w:rsidP="003D60C9">
            <w:pPr>
              <w:pStyle w:val="ConsPlusNormal"/>
              <w:ind w:left="-100" w:right="-69"/>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2025 год</w:t>
            </w:r>
          </w:p>
        </w:tc>
      </w:tr>
      <w:tr w:rsidR="004F1B7A" w:rsidRPr="003D60C9" w:rsidTr="007A4C7D">
        <w:tc>
          <w:tcPr>
            <w:tcW w:w="9889" w:type="dxa"/>
            <w:gridSpan w:val="12"/>
          </w:tcPr>
          <w:p w:rsidR="004F1B7A" w:rsidRPr="003D60C9" w:rsidRDefault="004F1B7A" w:rsidP="003D60C9">
            <w:pPr>
              <w:pStyle w:val="ConsPlusNormal"/>
              <w:tabs>
                <w:tab w:val="left" w:pos="993"/>
              </w:tabs>
              <w:ind w:left="-100"/>
              <w:jc w:val="center"/>
              <w:rPr>
                <w:rFonts w:ascii="Courier New" w:hAnsi="Courier New" w:cs="Courier New"/>
                <w:b/>
                <w:bCs/>
                <w:color w:val="000000" w:themeColor="text1"/>
                <w:sz w:val="24"/>
                <w:szCs w:val="24"/>
                <w:lang w:val="ru-RU"/>
              </w:rPr>
            </w:pPr>
            <w:r w:rsidRPr="003D60C9">
              <w:rPr>
                <w:rFonts w:ascii="Courier New" w:hAnsi="Courier New" w:cs="Courier New"/>
                <w:b/>
                <w:bCs/>
                <w:color w:val="000000" w:themeColor="text1"/>
                <w:sz w:val="24"/>
                <w:szCs w:val="24"/>
                <w:lang w:val="ru-RU"/>
              </w:rPr>
              <w:lastRenderedPageBreak/>
              <w:t>Подпрограмма 3. « Социальная поддержка  отдельных категорий граждан»</w:t>
            </w:r>
          </w:p>
          <w:p w:rsidR="004F1B7A" w:rsidRPr="003D60C9" w:rsidRDefault="004F1B7A" w:rsidP="003D60C9">
            <w:pPr>
              <w:pStyle w:val="ConsPlusNormal"/>
              <w:tabs>
                <w:tab w:val="left" w:pos="993"/>
              </w:tabs>
              <w:ind w:left="-100"/>
              <w:jc w:val="center"/>
              <w:rPr>
                <w:rFonts w:ascii="Courier New" w:hAnsi="Courier New" w:cs="Courier New"/>
                <w:b/>
                <w:bCs/>
                <w:color w:val="000000" w:themeColor="text1"/>
                <w:sz w:val="24"/>
                <w:szCs w:val="24"/>
                <w:lang w:val="ru-RU"/>
              </w:rPr>
            </w:pPr>
          </w:p>
        </w:tc>
      </w:tr>
      <w:tr w:rsidR="004F1B7A" w:rsidRPr="003D60C9" w:rsidTr="007A4C7D">
        <w:tc>
          <w:tcPr>
            <w:tcW w:w="529"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2698" w:type="dxa"/>
          </w:tcPr>
          <w:p w:rsidR="004F1B7A" w:rsidRPr="003D60C9" w:rsidRDefault="004F1B7A" w:rsidP="003D60C9">
            <w:pPr>
              <w:pStyle w:val="ConsPlusCell"/>
              <w:ind w:left="-10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семей,  получающих субсидию на оплату жилого помещения и 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tc>
        <w:tc>
          <w:tcPr>
            <w:tcW w:w="41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708"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90</w:t>
            </w:r>
          </w:p>
        </w:tc>
        <w:tc>
          <w:tcPr>
            <w:tcW w:w="581" w:type="dxa"/>
            <w:gridSpan w:val="2"/>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90</w:t>
            </w:r>
          </w:p>
        </w:tc>
        <w:tc>
          <w:tcPr>
            <w:tcW w:w="709"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94</w:t>
            </w:r>
          </w:p>
        </w:tc>
        <w:tc>
          <w:tcPr>
            <w:tcW w:w="850"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94,5</w:t>
            </w:r>
          </w:p>
        </w:tc>
        <w:tc>
          <w:tcPr>
            <w:tcW w:w="99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95</w:t>
            </w:r>
          </w:p>
        </w:tc>
        <w:tc>
          <w:tcPr>
            <w:tcW w:w="851"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850" w:type="dxa"/>
            <w:tcBorders>
              <w:right w:val="single" w:sz="4" w:space="0" w:color="auto"/>
            </w:tcBorders>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c>
          <w:tcPr>
            <w:tcW w:w="709" w:type="dxa"/>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0</w:t>
            </w:r>
          </w:p>
        </w:tc>
      </w:tr>
      <w:tr w:rsidR="004F1B7A" w:rsidRPr="003D60C9" w:rsidTr="007A4C7D">
        <w:tc>
          <w:tcPr>
            <w:tcW w:w="529"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2698" w:type="dxa"/>
          </w:tcPr>
          <w:p w:rsidR="004F1B7A" w:rsidRPr="003D60C9" w:rsidRDefault="004F1B7A" w:rsidP="003D60C9">
            <w:pPr>
              <w:pStyle w:val="ConsPlusCell"/>
              <w:ind w:left="-10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лиц, замещавших выборные муниципальные  должности и муниципальные должности муниципальной службы органов местного самоуправления ЗГМО получающих дополнительное материальное обеспечение к пенсии</w:t>
            </w:r>
          </w:p>
        </w:tc>
        <w:tc>
          <w:tcPr>
            <w:tcW w:w="41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708"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28</w:t>
            </w:r>
          </w:p>
        </w:tc>
        <w:tc>
          <w:tcPr>
            <w:tcW w:w="581" w:type="dxa"/>
            <w:gridSpan w:val="2"/>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29</w:t>
            </w:r>
          </w:p>
        </w:tc>
        <w:tc>
          <w:tcPr>
            <w:tcW w:w="709"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32</w:t>
            </w:r>
          </w:p>
        </w:tc>
        <w:tc>
          <w:tcPr>
            <w:tcW w:w="850"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34</w:t>
            </w:r>
          </w:p>
        </w:tc>
        <w:tc>
          <w:tcPr>
            <w:tcW w:w="99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37</w:t>
            </w:r>
          </w:p>
        </w:tc>
        <w:tc>
          <w:tcPr>
            <w:tcW w:w="851"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40</w:t>
            </w:r>
          </w:p>
        </w:tc>
        <w:tc>
          <w:tcPr>
            <w:tcW w:w="850" w:type="dxa"/>
            <w:tcBorders>
              <w:right w:val="single" w:sz="4" w:space="0" w:color="auto"/>
            </w:tcBorders>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41</w:t>
            </w:r>
          </w:p>
        </w:tc>
        <w:tc>
          <w:tcPr>
            <w:tcW w:w="709" w:type="dxa"/>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41</w:t>
            </w:r>
          </w:p>
        </w:tc>
      </w:tr>
      <w:tr w:rsidR="004F1B7A" w:rsidRPr="003D60C9" w:rsidTr="007A4C7D">
        <w:tc>
          <w:tcPr>
            <w:tcW w:w="529" w:type="dxa"/>
          </w:tcPr>
          <w:p w:rsidR="004F1B7A" w:rsidRPr="003D60C9" w:rsidRDefault="004F1B7A" w:rsidP="003D60C9">
            <w:pPr>
              <w:pStyle w:val="ConsPlusNormal"/>
              <w:ind w:left="-100"/>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lang w:val="ru-RU"/>
              </w:rPr>
              <w:t>3</w:t>
            </w:r>
            <w:r w:rsidRPr="003D60C9">
              <w:rPr>
                <w:rFonts w:ascii="Courier New" w:hAnsi="Courier New" w:cs="Courier New"/>
                <w:color w:val="000000" w:themeColor="text1"/>
                <w:sz w:val="24"/>
                <w:szCs w:val="24"/>
              </w:rPr>
              <w:t>.</w:t>
            </w:r>
          </w:p>
        </w:tc>
        <w:tc>
          <w:tcPr>
            <w:tcW w:w="2698" w:type="dxa"/>
          </w:tcPr>
          <w:p w:rsidR="004F1B7A" w:rsidRPr="003D60C9" w:rsidRDefault="004F1B7A" w:rsidP="003D60C9">
            <w:pPr>
              <w:pStyle w:val="ConsPlusNormal"/>
              <w:ind w:left="-10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Почетных граждан ЗГМО, подучающих ежемесячные социальные выплаты.</w:t>
            </w:r>
          </w:p>
        </w:tc>
        <w:tc>
          <w:tcPr>
            <w:tcW w:w="41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708"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w:t>
            </w:r>
          </w:p>
        </w:tc>
        <w:tc>
          <w:tcPr>
            <w:tcW w:w="581" w:type="dxa"/>
            <w:gridSpan w:val="2"/>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w:t>
            </w:r>
          </w:p>
        </w:tc>
        <w:tc>
          <w:tcPr>
            <w:tcW w:w="709"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w:t>
            </w:r>
          </w:p>
        </w:tc>
        <w:tc>
          <w:tcPr>
            <w:tcW w:w="850"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12</w:t>
            </w:r>
          </w:p>
        </w:tc>
        <w:tc>
          <w:tcPr>
            <w:tcW w:w="992"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13</w:t>
            </w:r>
          </w:p>
        </w:tc>
        <w:tc>
          <w:tcPr>
            <w:tcW w:w="851" w:type="dxa"/>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14</w:t>
            </w:r>
          </w:p>
        </w:tc>
        <w:tc>
          <w:tcPr>
            <w:tcW w:w="850" w:type="dxa"/>
            <w:tcBorders>
              <w:right w:val="single" w:sz="4" w:space="0" w:color="auto"/>
            </w:tcBorders>
          </w:tcPr>
          <w:p w:rsidR="004F1B7A" w:rsidRPr="003D60C9" w:rsidRDefault="004F1B7A" w:rsidP="003D60C9">
            <w:pPr>
              <w:pStyle w:val="ConsPlusNormal"/>
              <w:ind w:left="-100"/>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15</w:t>
            </w:r>
          </w:p>
        </w:tc>
        <w:tc>
          <w:tcPr>
            <w:tcW w:w="709" w:type="dxa"/>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16</w:t>
            </w:r>
          </w:p>
        </w:tc>
      </w:tr>
    </w:tbl>
    <w:p w:rsidR="004F1B7A" w:rsidRPr="003D60C9" w:rsidRDefault="004F1B7A" w:rsidP="003D60C9">
      <w:pPr>
        <w:pStyle w:val="ConsPlusNormal"/>
        <w:ind w:firstLine="567"/>
        <w:jc w:val="center"/>
        <w:rPr>
          <w:b/>
          <w:bCs/>
          <w:color w:val="000000" w:themeColor="text1"/>
          <w:sz w:val="24"/>
          <w:szCs w:val="24"/>
          <w:lang w:val="ru-RU"/>
        </w:rPr>
      </w:pP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Раздел 8.  Механизм реализации подпрограммы 3 и контроль за ходом ее реализации</w:t>
      </w:r>
    </w:p>
    <w:p w:rsidR="004F1B7A" w:rsidRPr="003D60C9" w:rsidRDefault="004F1B7A" w:rsidP="003D60C9">
      <w:pPr>
        <w:pStyle w:val="aff2"/>
        <w:spacing w:before="0" w:beforeAutospacing="0" w:after="0" w:afterAutospacing="0"/>
        <w:jc w:val="both"/>
        <w:rPr>
          <w:rFonts w:ascii="Arial" w:hAnsi="Arial" w:cs="Arial"/>
          <w:color w:val="000000" w:themeColor="text1"/>
          <w:lang w:val="ru-RU"/>
        </w:rPr>
      </w:pPr>
    </w:p>
    <w:p w:rsidR="004F1B7A" w:rsidRPr="003D60C9" w:rsidRDefault="004F1B7A" w:rsidP="003D60C9">
      <w:pPr>
        <w:ind w:firstLine="709"/>
        <w:jc w:val="both"/>
        <w:rPr>
          <w:color w:val="000000" w:themeColor="text1"/>
        </w:rPr>
      </w:pPr>
      <w:r w:rsidRPr="003D60C9">
        <w:rPr>
          <w:color w:val="000000" w:themeColor="text1"/>
        </w:rPr>
        <w:t>Текущее управление реализацией подпрограммы   осуществляет управление правовой, кадровой и организационной работы администрации ЗГМО.</w:t>
      </w:r>
    </w:p>
    <w:p w:rsidR="004F1B7A" w:rsidRPr="003D60C9" w:rsidRDefault="004F1B7A" w:rsidP="003D60C9">
      <w:pPr>
        <w:ind w:firstLine="709"/>
        <w:jc w:val="both"/>
        <w:rPr>
          <w:color w:val="000000" w:themeColor="text1"/>
        </w:rPr>
      </w:pPr>
      <w:r w:rsidRPr="003D60C9">
        <w:rPr>
          <w:color w:val="000000" w:themeColor="text1"/>
        </w:rPr>
        <w:t xml:space="preserve"> Ответственный исполнитель подпрограммы: </w:t>
      </w:r>
    </w:p>
    <w:p w:rsidR="004F1B7A" w:rsidRPr="003D60C9" w:rsidRDefault="004F1B7A" w:rsidP="003D60C9">
      <w:pPr>
        <w:ind w:firstLine="709"/>
        <w:jc w:val="both"/>
        <w:rPr>
          <w:color w:val="000000" w:themeColor="text1"/>
        </w:rPr>
      </w:pPr>
      <w:r w:rsidRPr="003D60C9">
        <w:rPr>
          <w:color w:val="000000" w:themeColor="text1"/>
        </w:rPr>
        <w:lastRenderedPageBreak/>
        <w:t xml:space="preserve">- организует реализацию мероприятий подпрограммы, координирует и контролирует действия соисполнителей; </w:t>
      </w:r>
    </w:p>
    <w:p w:rsidR="004F1B7A" w:rsidRPr="003D60C9" w:rsidRDefault="004F1B7A" w:rsidP="003D60C9">
      <w:pPr>
        <w:ind w:firstLine="709"/>
        <w:jc w:val="both"/>
        <w:rPr>
          <w:color w:val="000000" w:themeColor="text1"/>
        </w:rPr>
      </w:pPr>
      <w:r w:rsidRPr="003D60C9">
        <w:rPr>
          <w:color w:val="000000" w:themeColor="text1"/>
        </w:rPr>
        <w:t>- запрашивает  у участников  информацию  о ходе реализации подпрограммы;</w:t>
      </w:r>
    </w:p>
    <w:p w:rsidR="004F1B7A" w:rsidRPr="003D60C9" w:rsidRDefault="004F1B7A" w:rsidP="003D60C9">
      <w:pPr>
        <w:ind w:firstLine="709"/>
        <w:jc w:val="both"/>
        <w:rPr>
          <w:color w:val="000000" w:themeColor="text1"/>
        </w:rPr>
      </w:pPr>
      <w:r w:rsidRPr="003D60C9">
        <w:rPr>
          <w:color w:val="000000" w:themeColor="text1"/>
        </w:rPr>
        <w:t>- готовит отчеты о реализации подпрограммы, представляет их  ответственному исполнителю муниципальной программы ЗГМО «Социальная поддержка населения»;</w:t>
      </w:r>
    </w:p>
    <w:p w:rsidR="004F1B7A" w:rsidRPr="003D60C9" w:rsidRDefault="004F1B7A" w:rsidP="003D60C9">
      <w:pPr>
        <w:ind w:firstLine="709"/>
        <w:jc w:val="both"/>
        <w:rPr>
          <w:color w:val="000000" w:themeColor="text1"/>
        </w:rPr>
      </w:pPr>
      <w:r w:rsidRPr="003D60C9">
        <w:rPr>
          <w:color w:val="000000" w:themeColor="text1"/>
        </w:rPr>
        <w:t>- разрабатывает меры по привлечению средств из областного бюджета и иных источников в соответствии с законодательством для реализации мероприятий подпрограммы;</w:t>
      </w:r>
    </w:p>
    <w:p w:rsidR="004F1B7A" w:rsidRPr="003D60C9" w:rsidRDefault="004F1B7A" w:rsidP="003D60C9">
      <w:pPr>
        <w:ind w:firstLine="709"/>
        <w:jc w:val="both"/>
        <w:rPr>
          <w:color w:val="000000" w:themeColor="text1"/>
        </w:rPr>
      </w:pPr>
      <w:r w:rsidRPr="003D60C9">
        <w:rPr>
          <w:color w:val="000000" w:themeColor="text1"/>
        </w:rPr>
        <w:t>- принимает (в случае необходимости) решение о внесении изменений в подпрограмму;</w:t>
      </w:r>
    </w:p>
    <w:p w:rsidR="004F1B7A" w:rsidRPr="003D60C9" w:rsidRDefault="004F1B7A" w:rsidP="003D60C9">
      <w:pPr>
        <w:ind w:firstLine="709"/>
        <w:jc w:val="both"/>
        <w:rPr>
          <w:color w:val="000000" w:themeColor="text1"/>
        </w:rPr>
      </w:pPr>
      <w:r w:rsidRPr="003D60C9">
        <w:rPr>
          <w:color w:val="000000" w:themeColor="text1"/>
        </w:rPr>
        <w:t>- осуществляет текущий контроль, мониторинг и оценку эффективности реализации подпрограммы;</w:t>
      </w:r>
    </w:p>
    <w:p w:rsidR="004F1B7A" w:rsidRPr="003D60C9" w:rsidRDefault="004F1B7A" w:rsidP="003D60C9">
      <w:pPr>
        <w:ind w:firstLine="709"/>
        <w:jc w:val="both"/>
        <w:rPr>
          <w:color w:val="000000" w:themeColor="text1"/>
        </w:rPr>
      </w:pPr>
      <w:r w:rsidRPr="003D60C9">
        <w:rPr>
          <w:color w:val="000000" w:themeColor="text1"/>
        </w:rPr>
        <w:t>- несет ответственность за достижение целевых показателей подпрограммы, а также за  достижение  ожидаемых  конечных результатов  ее реализации.</w:t>
      </w:r>
    </w:p>
    <w:p w:rsidR="004F1B7A" w:rsidRPr="003D60C9" w:rsidRDefault="004F1B7A" w:rsidP="003D60C9">
      <w:pPr>
        <w:ind w:firstLine="709"/>
        <w:jc w:val="center"/>
        <w:outlineLvl w:val="0"/>
        <w:rPr>
          <w:b/>
          <w:bCs/>
          <w:color w:val="000000" w:themeColor="text1"/>
        </w:rPr>
      </w:pPr>
    </w:p>
    <w:p w:rsidR="004F1B7A" w:rsidRPr="003D60C9" w:rsidRDefault="004F1B7A" w:rsidP="003D60C9">
      <w:pPr>
        <w:ind w:firstLine="709"/>
        <w:jc w:val="center"/>
        <w:outlineLvl w:val="0"/>
        <w:rPr>
          <w:b/>
          <w:bCs/>
          <w:color w:val="000000" w:themeColor="text1"/>
        </w:rPr>
      </w:pPr>
      <w:r w:rsidRPr="003D60C9">
        <w:rPr>
          <w:b/>
          <w:bCs/>
          <w:color w:val="000000" w:themeColor="text1"/>
        </w:rPr>
        <w:t xml:space="preserve"> Раздел 9. Оценка эффективности реализации подпрограммы 3</w:t>
      </w:r>
    </w:p>
    <w:p w:rsidR="004F1B7A" w:rsidRPr="003D60C9" w:rsidRDefault="004F1B7A" w:rsidP="003D60C9">
      <w:pPr>
        <w:ind w:firstLine="709"/>
        <w:jc w:val="both"/>
        <w:rPr>
          <w:b/>
          <w:bCs/>
          <w:color w:val="000000" w:themeColor="text1"/>
        </w:rPr>
      </w:pPr>
    </w:p>
    <w:p w:rsidR="004F1B7A" w:rsidRPr="003D60C9" w:rsidRDefault="004F1B7A" w:rsidP="003D60C9">
      <w:pPr>
        <w:ind w:firstLine="709"/>
        <w:jc w:val="both"/>
        <w:rPr>
          <w:color w:val="000000" w:themeColor="text1"/>
        </w:rPr>
      </w:pPr>
      <w:r w:rsidRPr="003D60C9">
        <w:rPr>
          <w:color w:val="000000" w:themeColor="text1"/>
        </w:rPr>
        <w:t xml:space="preserve">Оценка эффективности реализации подпрограммы производится по завершении срока реализации подпрограммы и за период с 2020 по 2025 годы включительно. </w:t>
      </w:r>
    </w:p>
    <w:p w:rsidR="004F1B7A" w:rsidRPr="003D60C9" w:rsidRDefault="004F1B7A" w:rsidP="003D60C9">
      <w:pPr>
        <w:pStyle w:val="Standard"/>
        <w:widowControl/>
        <w:autoSpaceDE w:val="0"/>
        <w:snapToGrid w:val="0"/>
        <w:ind w:firstLine="709"/>
        <w:jc w:val="both"/>
        <w:rPr>
          <w:rFonts w:ascii="Arial" w:hAnsi="Arial" w:cs="Arial"/>
          <w:color w:val="000000" w:themeColor="text1"/>
          <w:lang w:val="ru-RU"/>
        </w:rPr>
      </w:pPr>
      <w:r w:rsidRPr="003D60C9">
        <w:rPr>
          <w:rFonts w:ascii="Arial" w:hAnsi="Arial" w:cs="Arial"/>
          <w:color w:val="000000" w:themeColor="text1"/>
          <w:lang w:val="ru-RU"/>
        </w:rPr>
        <w:t>Оценка эффективности реализации подпрограммы 3 осуществляется по формам, изложенным в приложении №2 к муниципальной программе.</w:t>
      </w:r>
    </w:p>
    <w:p w:rsidR="004F1B7A" w:rsidRPr="003D60C9" w:rsidRDefault="004F1B7A" w:rsidP="003D60C9">
      <w:pPr>
        <w:ind w:firstLine="708"/>
        <w:jc w:val="both"/>
        <w:outlineLvl w:val="4"/>
        <w:rPr>
          <w:color w:val="000000" w:themeColor="text1"/>
        </w:rPr>
      </w:pPr>
    </w:p>
    <w:p w:rsidR="004F1B7A" w:rsidRPr="003D60C9" w:rsidRDefault="004F1B7A" w:rsidP="003D60C9">
      <w:pPr>
        <w:ind w:firstLine="708"/>
        <w:jc w:val="both"/>
        <w:outlineLvl w:val="4"/>
        <w:rPr>
          <w:color w:val="000000" w:themeColor="text1"/>
        </w:rPr>
      </w:pPr>
    </w:p>
    <w:p w:rsidR="004F1B7A" w:rsidRPr="003D60C9" w:rsidRDefault="004F1B7A" w:rsidP="003D60C9">
      <w:pPr>
        <w:pStyle w:val="TableContents"/>
        <w:jc w:val="center"/>
        <w:rPr>
          <w:rFonts w:ascii="Arial" w:eastAsia="Calibri" w:hAnsi="Arial" w:cs="Arial"/>
          <w:b/>
          <w:bCs/>
          <w:color w:val="000000" w:themeColor="text1"/>
        </w:rPr>
      </w:pPr>
      <w:r w:rsidRPr="003D60C9">
        <w:rPr>
          <w:rFonts w:ascii="Arial" w:eastAsia="Calibri" w:hAnsi="Arial" w:cs="Arial"/>
          <w:b/>
          <w:bCs/>
          <w:color w:val="000000" w:themeColor="text1"/>
          <w:lang w:val="ru-RU"/>
        </w:rPr>
        <w:t xml:space="preserve">Глава 14. </w:t>
      </w:r>
      <w:r w:rsidRPr="003D60C9">
        <w:rPr>
          <w:rFonts w:ascii="Arial" w:eastAsia="Calibri" w:hAnsi="Arial" w:cs="Arial"/>
          <w:b/>
          <w:bCs/>
          <w:color w:val="000000" w:themeColor="text1"/>
        </w:rPr>
        <w:t>Подпрограмма 4</w:t>
      </w:r>
    </w:p>
    <w:p w:rsidR="004F1B7A" w:rsidRPr="003D60C9" w:rsidRDefault="004F1B7A" w:rsidP="003D60C9">
      <w:pPr>
        <w:pStyle w:val="TableContents"/>
        <w:jc w:val="center"/>
        <w:rPr>
          <w:rFonts w:ascii="Arial" w:hAnsi="Arial" w:cs="Arial"/>
          <w:b/>
          <w:color w:val="000000" w:themeColor="text1"/>
          <w:lang w:val="ru-RU"/>
        </w:rPr>
      </w:pPr>
      <w:r w:rsidRPr="003D60C9">
        <w:rPr>
          <w:rFonts w:ascii="Arial" w:hAnsi="Arial" w:cs="Arial"/>
          <w:b/>
          <w:color w:val="000000" w:themeColor="text1"/>
        </w:rPr>
        <w:t>«Отдых, оздоровление и занятость детей и подростков в период летних каникул»</w:t>
      </w:r>
    </w:p>
    <w:p w:rsidR="004F1B7A" w:rsidRPr="003D60C9" w:rsidRDefault="004F1B7A" w:rsidP="003D60C9">
      <w:pPr>
        <w:pStyle w:val="TableContents"/>
        <w:jc w:val="center"/>
        <w:rPr>
          <w:rFonts w:ascii="Arial" w:hAnsi="Arial" w:cs="Arial"/>
          <w:b/>
          <w:color w:val="000000" w:themeColor="text1"/>
          <w:lang w:val="ru-RU"/>
        </w:rPr>
      </w:pPr>
      <w:r w:rsidRPr="003D60C9">
        <w:rPr>
          <w:rFonts w:ascii="Arial" w:hAnsi="Arial" w:cs="Arial"/>
          <w:b/>
          <w:color w:val="000000" w:themeColor="text1"/>
          <w:lang w:val="ru-RU"/>
        </w:rPr>
        <w:t>на 2020-2025гг.</w:t>
      </w:r>
    </w:p>
    <w:p w:rsidR="004F1B7A" w:rsidRPr="003D60C9" w:rsidRDefault="004F1B7A" w:rsidP="003D60C9">
      <w:pPr>
        <w:pStyle w:val="Standard"/>
        <w:jc w:val="center"/>
        <w:rPr>
          <w:rFonts w:ascii="Arial" w:hAnsi="Arial" w:cs="Arial"/>
          <w:b/>
          <w:bCs/>
          <w:color w:val="000000" w:themeColor="text1"/>
          <w:lang w:val="ru-RU"/>
        </w:rPr>
      </w:pPr>
    </w:p>
    <w:p w:rsidR="004F1B7A" w:rsidRPr="003D60C9" w:rsidRDefault="004F1B7A" w:rsidP="003D60C9">
      <w:pPr>
        <w:pStyle w:val="Standard"/>
        <w:jc w:val="center"/>
        <w:rPr>
          <w:rFonts w:ascii="Arial" w:hAnsi="Arial" w:cs="Arial"/>
          <w:b/>
          <w:bCs/>
          <w:color w:val="000000" w:themeColor="text1"/>
          <w:lang w:val="ru-RU"/>
        </w:rPr>
      </w:pPr>
      <w:r w:rsidRPr="003D60C9">
        <w:rPr>
          <w:rFonts w:ascii="Arial" w:hAnsi="Arial" w:cs="Arial"/>
          <w:b/>
          <w:bCs/>
          <w:color w:val="000000" w:themeColor="text1"/>
        </w:rPr>
        <w:t>Раздел 1. Паспорт подпрограммы</w:t>
      </w:r>
      <w:r w:rsidRPr="003D60C9">
        <w:rPr>
          <w:rFonts w:ascii="Arial" w:hAnsi="Arial" w:cs="Arial"/>
          <w:b/>
          <w:bCs/>
          <w:color w:val="000000" w:themeColor="text1"/>
          <w:lang w:val="ru-RU"/>
        </w:rPr>
        <w:t xml:space="preserve"> 4</w:t>
      </w:r>
    </w:p>
    <w:p w:rsidR="004F1B7A" w:rsidRPr="003D60C9" w:rsidRDefault="004F1B7A" w:rsidP="003D60C9">
      <w:pPr>
        <w:pStyle w:val="Standard"/>
        <w:jc w:val="center"/>
        <w:rPr>
          <w:rFonts w:ascii="Arial" w:hAnsi="Arial" w:cs="Arial"/>
          <w:color w:val="000000" w:themeColor="text1"/>
        </w:rPr>
      </w:pPr>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13"/>
        <w:gridCol w:w="1714"/>
        <w:gridCol w:w="7654"/>
      </w:tblGrid>
      <w:tr w:rsidR="004F1B7A" w:rsidRPr="003D60C9" w:rsidTr="007A4C7D">
        <w:trPr>
          <w:trHeight w:val="286"/>
        </w:trPr>
        <w:tc>
          <w:tcPr>
            <w:tcW w:w="413" w:type="dxa"/>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1.</w:t>
            </w:r>
          </w:p>
        </w:tc>
        <w:tc>
          <w:tcPr>
            <w:tcW w:w="1714" w:type="dxa"/>
            <w:shd w:val="clear" w:color="auto" w:fill="auto"/>
          </w:tcPr>
          <w:p w:rsidR="004F1B7A" w:rsidRPr="003D60C9" w:rsidRDefault="004F1B7A" w:rsidP="003D60C9">
            <w:pPr>
              <w:pStyle w:val="TableContents"/>
              <w:suppressLineNumbers w:val="0"/>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Наименование муниципаль</w:t>
            </w:r>
          </w:p>
          <w:p w:rsidR="004F1B7A" w:rsidRPr="003D60C9" w:rsidRDefault="004F1B7A" w:rsidP="003D60C9">
            <w:pPr>
              <w:pStyle w:val="TableContents"/>
              <w:suppressLineNumbers w:val="0"/>
              <w:snapToGrid w:val="0"/>
              <w:ind w:left="127"/>
              <w:rPr>
                <w:rFonts w:ascii="Courier New" w:hAnsi="Courier New" w:cs="Courier New"/>
                <w:color w:val="000000" w:themeColor="text1"/>
              </w:rPr>
            </w:pPr>
            <w:r w:rsidRPr="003D60C9">
              <w:rPr>
                <w:rFonts w:ascii="Courier New" w:hAnsi="Courier New" w:cs="Courier New"/>
                <w:color w:val="000000" w:themeColor="text1"/>
              </w:rPr>
              <w:t>ной подпрограммы</w:t>
            </w:r>
          </w:p>
        </w:tc>
        <w:tc>
          <w:tcPr>
            <w:tcW w:w="7654" w:type="dxa"/>
            <w:shd w:val="clear" w:color="auto" w:fill="auto"/>
          </w:tcPr>
          <w:p w:rsidR="004F1B7A" w:rsidRPr="003D60C9" w:rsidRDefault="004F1B7A" w:rsidP="003D60C9">
            <w:pPr>
              <w:pStyle w:val="TableContents"/>
              <w:ind w:left="132" w:right="152"/>
              <w:jc w:val="center"/>
              <w:rPr>
                <w:rFonts w:ascii="Courier New" w:hAnsi="Courier New" w:cs="Courier New"/>
                <w:color w:val="000000" w:themeColor="text1"/>
                <w:lang w:val="ru-RU"/>
              </w:rPr>
            </w:pPr>
            <w:r w:rsidRPr="003D60C9">
              <w:rPr>
                <w:rFonts w:ascii="Courier New" w:hAnsi="Courier New" w:cs="Courier New"/>
                <w:color w:val="000000" w:themeColor="text1"/>
              </w:rPr>
              <w:t>«Отдых, оздоровление и занятость детей и подростков</w:t>
            </w:r>
          </w:p>
          <w:p w:rsidR="004F1B7A" w:rsidRPr="003D60C9" w:rsidRDefault="004F1B7A" w:rsidP="003D60C9">
            <w:pPr>
              <w:pStyle w:val="TableContents"/>
              <w:ind w:left="132" w:right="152"/>
              <w:jc w:val="center"/>
              <w:rPr>
                <w:rFonts w:ascii="Courier New" w:hAnsi="Courier New" w:cs="Courier New"/>
                <w:color w:val="000000" w:themeColor="text1"/>
              </w:rPr>
            </w:pPr>
            <w:r w:rsidRPr="003D60C9">
              <w:rPr>
                <w:rFonts w:ascii="Courier New" w:hAnsi="Courier New" w:cs="Courier New"/>
                <w:color w:val="000000" w:themeColor="text1"/>
              </w:rPr>
              <w:t xml:space="preserve"> в период летних каникул»</w:t>
            </w:r>
          </w:p>
        </w:tc>
      </w:tr>
      <w:tr w:rsidR="004F1B7A" w:rsidRPr="003D60C9" w:rsidTr="007A4C7D">
        <w:trPr>
          <w:trHeight w:val="1140"/>
        </w:trPr>
        <w:tc>
          <w:tcPr>
            <w:tcW w:w="413" w:type="dxa"/>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2.</w:t>
            </w:r>
          </w:p>
        </w:tc>
        <w:tc>
          <w:tcPr>
            <w:tcW w:w="1714" w:type="dxa"/>
            <w:shd w:val="clear" w:color="auto" w:fill="auto"/>
          </w:tcPr>
          <w:p w:rsidR="004F1B7A" w:rsidRPr="003D60C9" w:rsidRDefault="004F1B7A" w:rsidP="003D60C9">
            <w:pPr>
              <w:pStyle w:val="TableContents"/>
              <w:suppressLineNumbers w:val="0"/>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Ответственный исполнитель муниципаль</w:t>
            </w:r>
          </w:p>
          <w:p w:rsidR="004F1B7A" w:rsidRPr="003D60C9" w:rsidRDefault="004F1B7A" w:rsidP="003D60C9">
            <w:pPr>
              <w:pStyle w:val="TableContents"/>
              <w:suppressLineNumbers w:val="0"/>
              <w:snapToGrid w:val="0"/>
              <w:ind w:left="127"/>
              <w:rPr>
                <w:rFonts w:ascii="Courier New" w:hAnsi="Courier New" w:cs="Courier New"/>
                <w:color w:val="000000" w:themeColor="text1"/>
              </w:rPr>
            </w:pPr>
            <w:r w:rsidRPr="003D60C9">
              <w:rPr>
                <w:rFonts w:ascii="Courier New" w:hAnsi="Courier New" w:cs="Courier New"/>
                <w:color w:val="000000" w:themeColor="text1"/>
              </w:rPr>
              <w:t>ной подпрограммы</w:t>
            </w:r>
          </w:p>
        </w:tc>
        <w:tc>
          <w:tcPr>
            <w:tcW w:w="7654" w:type="dxa"/>
            <w:shd w:val="clear" w:color="auto" w:fill="auto"/>
          </w:tcPr>
          <w:p w:rsidR="004F1B7A" w:rsidRPr="003D60C9" w:rsidRDefault="004F1B7A" w:rsidP="003D60C9">
            <w:pPr>
              <w:pStyle w:val="TableContents"/>
              <w:snapToGrid w:val="0"/>
              <w:ind w:left="132" w:right="152"/>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Зиминского городского</w:t>
            </w:r>
          </w:p>
          <w:p w:rsidR="004F1B7A" w:rsidRPr="003D60C9" w:rsidRDefault="004F1B7A" w:rsidP="003D60C9">
            <w:pPr>
              <w:pStyle w:val="TableContents"/>
              <w:snapToGrid w:val="0"/>
              <w:ind w:left="132" w:right="152"/>
              <w:rPr>
                <w:rFonts w:ascii="Courier New" w:hAnsi="Courier New" w:cs="Courier New"/>
                <w:color w:val="000000" w:themeColor="text1"/>
              </w:rPr>
            </w:pPr>
            <w:r w:rsidRPr="003D60C9">
              <w:rPr>
                <w:rFonts w:ascii="Courier New" w:hAnsi="Courier New" w:cs="Courier New"/>
                <w:color w:val="000000" w:themeColor="text1"/>
              </w:rPr>
              <w:t>муниципального образования.</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9"/>
        </w:trPr>
        <w:tc>
          <w:tcPr>
            <w:tcW w:w="413"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lang w:val="en-US"/>
              </w:rPr>
              <w:lastRenderedPageBreak/>
              <w:t>3</w:t>
            </w:r>
            <w:r w:rsidRPr="003D60C9">
              <w:rPr>
                <w:rFonts w:ascii="Courier New" w:hAnsi="Courier New" w:cs="Courier New"/>
                <w:color w:val="000000" w:themeColor="text1"/>
              </w:rPr>
              <w:t>.</w:t>
            </w:r>
          </w:p>
        </w:tc>
        <w:tc>
          <w:tcPr>
            <w:tcW w:w="1714"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Участники муниципаль</w:t>
            </w:r>
          </w:p>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rPr>
              <w:t>ной п</w:t>
            </w:r>
            <w:r w:rsidRPr="003D60C9">
              <w:rPr>
                <w:rFonts w:ascii="Courier New" w:hAnsi="Courier New" w:cs="Courier New"/>
                <w:color w:val="000000" w:themeColor="text1"/>
                <w:lang w:val="en-US"/>
              </w:rPr>
              <w:t>одп</w:t>
            </w:r>
            <w:r w:rsidRPr="003D60C9">
              <w:rPr>
                <w:rFonts w:ascii="Courier New" w:hAnsi="Courier New" w:cs="Courier New"/>
                <w:color w:val="000000" w:themeColor="text1"/>
              </w:rPr>
              <w:t>рограммы</w:t>
            </w:r>
          </w:p>
        </w:tc>
        <w:tc>
          <w:tcPr>
            <w:tcW w:w="7654" w:type="dxa"/>
            <w:tcBorders>
              <w:left w:val="single" w:sz="1" w:space="0" w:color="000000"/>
              <w:bottom w:val="single" w:sz="1" w:space="0" w:color="000000"/>
              <w:right w:val="single" w:sz="1" w:space="0" w:color="000000"/>
            </w:tcBorders>
            <w:shd w:val="clear" w:color="auto" w:fill="auto"/>
          </w:tcPr>
          <w:p w:rsidR="004F1B7A" w:rsidRPr="003D60C9" w:rsidRDefault="004F1B7A" w:rsidP="003D60C9">
            <w:pPr>
              <w:pStyle w:val="TableContents"/>
              <w:snapToGrid w:val="0"/>
              <w:ind w:left="132" w:right="152"/>
              <w:jc w:val="both"/>
              <w:rPr>
                <w:rFonts w:ascii="Courier New" w:hAnsi="Courier New" w:cs="Courier New"/>
                <w:color w:val="000000" w:themeColor="text1"/>
              </w:rPr>
            </w:pPr>
            <w:r w:rsidRPr="003D60C9">
              <w:rPr>
                <w:rFonts w:ascii="Courier New" w:hAnsi="Courier New" w:cs="Courier New"/>
                <w:color w:val="000000" w:themeColor="text1"/>
              </w:rPr>
              <w:t>1. Комитет по образованию администрации Зиминского городского муниципального образования.</w:t>
            </w:r>
          </w:p>
          <w:p w:rsidR="004F1B7A" w:rsidRPr="003D60C9" w:rsidRDefault="004F1B7A" w:rsidP="003D60C9">
            <w:pPr>
              <w:pStyle w:val="TableContents"/>
              <w:snapToGrid w:val="0"/>
              <w:ind w:left="132" w:right="152"/>
              <w:jc w:val="both"/>
              <w:rPr>
                <w:rFonts w:ascii="Courier New" w:hAnsi="Courier New" w:cs="Courier New"/>
                <w:i/>
                <w:color w:val="000000" w:themeColor="text1"/>
              </w:rPr>
            </w:pPr>
            <w:r w:rsidRPr="003D60C9">
              <w:rPr>
                <w:rFonts w:ascii="Courier New" w:hAnsi="Courier New" w:cs="Courier New"/>
                <w:color w:val="000000" w:themeColor="text1"/>
              </w:rPr>
              <w:t>2.</w:t>
            </w:r>
            <w:r w:rsidRPr="003D60C9">
              <w:rPr>
                <w:rFonts w:ascii="Courier New" w:hAnsi="Courier New" w:cs="Courier New"/>
                <w:i/>
                <w:color w:val="000000" w:themeColor="text1"/>
              </w:rPr>
              <w:t xml:space="preserve"> </w:t>
            </w:r>
            <w:r w:rsidRPr="003D60C9">
              <w:rPr>
                <w:rFonts w:ascii="Courier New" w:hAnsi="Courier New" w:cs="Courier New"/>
                <w:color w:val="000000" w:themeColor="text1"/>
              </w:rPr>
              <w:t>Муниципальные образовательные организации г. Зимы.</w:t>
            </w:r>
          </w:p>
          <w:p w:rsidR="004F1B7A" w:rsidRPr="003D60C9" w:rsidRDefault="004F1B7A" w:rsidP="003D60C9">
            <w:pPr>
              <w:pStyle w:val="TableContents"/>
              <w:snapToGrid w:val="0"/>
              <w:ind w:left="132" w:right="152"/>
              <w:jc w:val="both"/>
              <w:rPr>
                <w:rFonts w:ascii="Courier New" w:hAnsi="Courier New" w:cs="Courier New"/>
                <w:color w:val="000000" w:themeColor="text1"/>
              </w:rPr>
            </w:pPr>
            <w:r w:rsidRPr="003D60C9">
              <w:rPr>
                <w:rFonts w:ascii="Courier New" w:hAnsi="Courier New" w:cs="Courier New"/>
                <w:color w:val="000000" w:themeColor="text1"/>
              </w:rPr>
              <w:t xml:space="preserve">3. Зиминское городское муниципальное </w:t>
            </w:r>
            <w:r w:rsidRPr="003D60C9">
              <w:rPr>
                <w:rFonts w:ascii="Courier New" w:hAnsi="Courier New" w:cs="Courier New"/>
                <w:color w:val="000000" w:themeColor="text1"/>
                <w:lang w:val="ru-RU"/>
              </w:rPr>
              <w:t>казенное</w:t>
            </w:r>
            <w:r w:rsidRPr="003D60C9">
              <w:rPr>
                <w:rFonts w:ascii="Courier New" w:hAnsi="Courier New" w:cs="Courier New"/>
                <w:color w:val="000000" w:themeColor="text1"/>
              </w:rPr>
              <w:t xml:space="preserve"> учреждение «Служба ремонта объектов социальной сферы».</w:t>
            </w:r>
          </w:p>
          <w:p w:rsidR="004F1B7A" w:rsidRPr="003D60C9" w:rsidRDefault="004F1B7A" w:rsidP="003D60C9">
            <w:pPr>
              <w:pStyle w:val="TableContents"/>
              <w:snapToGrid w:val="0"/>
              <w:ind w:left="132" w:right="152"/>
              <w:jc w:val="both"/>
              <w:rPr>
                <w:rFonts w:ascii="Courier New" w:hAnsi="Courier New" w:cs="Courier New"/>
                <w:color w:val="000000" w:themeColor="text1"/>
              </w:rPr>
            </w:pPr>
            <w:r w:rsidRPr="003D60C9">
              <w:rPr>
                <w:rFonts w:ascii="Courier New" w:hAnsi="Courier New" w:cs="Courier New"/>
                <w:color w:val="000000" w:themeColor="text1"/>
              </w:rPr>
              <w:t>3. </w:t>
            </w:r>
            <w:r w:rsidRPr="003D60C9">
              <w:rPr>
                <w:rFonts w:ascii="Courier New" w:hAnsi="Courier New" w:cs="Courier New"/>
                <w:color w:val="000000" w:themeColor="text1"/>
                <w:lang w:val="ru-RU"/>
              </w:rPr>
              <w:t>М</w:t>
            </w:r>
            <w:r w:rsidRPr="003D60C9">
              <w:rPr>
                <w:rFonts w:ascii="Courier New" w:hAnsi="Courier New" w:cs="Courier New"/>
                <w:color w:val="000000" w:themeColor="text1"/>
              </w:rPr>
              <w:t>униципальное бюджетное учреждение «Автопарк администрации г. Зимы».</w:t>
            </w:r>
          </w:p>
          <w:p w:rsidR="004F1B7A" w:rsidRPr="003D60C9" w:rsidRDefault="004F1B7A" w:rsidP="003D60C9">
            <w:pPr>
              <w:pStyle w:val="TableContents"/>
              <w:ind w:left="132" w:right="152"/>
              <w:jc w:val="both"/>
              <w:rPr>
                <w:rFonts w:ascii="Courier New" w:hAnsi="Courier New" w:cs="Courier New"/>
                <w:color w:val="000000" w:themeColor="text1"/>
              </w:rPr>
            </w:pPr>
            <w:r w:rsidRPr="003D60C9">
              <w:rPr>
                <w:rFonts w:ascii="Courier New" w:hAnsi="Courier New" w:cs="Courier New"/>
                <w:color w:val="000000" w:themeColor="text1"/>
              </w:rPr>
              <w:t xml:space="preserve">4. «Управление по развитию культурной сферы и библиотечного обслуживания» ЗГМО. </w:t>
            </w:r>
          </w:p>
          <w:p w:rsidR="004F1B7A" w:rsidRPr="003D60C9" w:rsidRDefault="004F1B7A" w:rsidP="003D60C9">
            <w:pPr>
              <w:pStyle w:val="TableContents"/>
              <w:snapToGrid w:val="0"/>
              <w:ind w:left="132" w:right="152"/>
              <w:jc w:val="both"/>
              <w:rPr>
                <w:rFonts w:ascii="Courier New" w:hAnsi="Courier New" w:cs="Courier New"/>
                <w:color w:val="000000" w:themeColor="text1"/>
                <w:lang w:val="ru-RU"/>
              </w:rPr>
            </w:pPr>
            <w:r w:rsidRPr="003D60C9">
              <w:rPr>
                <w:rFonts w:ascii="Courier New" w:hAnsi="Courier New" w:cs="Courier New"/>
                <w:color w:val="000000" w:themeColor="text1"/>
                <w:lang w:val="ru-RU"/>
              </w:rPr>
              <w:t>5. Отдел по физической культуре и спорту адинистрации ЗМО.</w:t>
            </w:r>
          </w:p>
          <w:p w:rsidR="004F1B7A" w:rsidRPr="003D60C9" w:rsidRDefault="004F1B7A" w:rsidP="003D60C9">
            <w:pPr>
              <w:pStyle w:val="TableContents"/>
              <w:snapToGrid w:val="0"/>
              <w:ind w:left="132" w:right="152"/>
              <w:jc w:val="both"/>
              <w:rPr>
                <w:rFonts w:ascii="Courier New" w:hAnsi="Courier New" w:cs="Courier New"/>
                <w:color w:val="000000" w:themeColor="text1"/>
                <w:lang w:val="ru-RU"/>
              </w:rPr>
            </w:pPr>
            <w:r w:rsidRPr="003D60C9">
              <w:rPr>
                <w:rFonts w:ascii="Courier New" w:hAnsi="Courier New" w:cs="Courier New"/>
                <w:color w:val="000000" w:themeColor="text1"/>
                <w:lang w:val="ru-RU"/>
              </w:rPr>
              <w:t>6. Отдел молодежной политике администрации ЗГМО</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PrEx>
        <w:trPr>
          <w:trHeight w:val="863"/>
        </w:trPr>
        <w:tc>
          <w:tcPr>
            <w:tcW w:w="413" w:type="dxa"/>
            <w:tcBorders>
              <w:top w:val="single" w:sz="1" w:space="0" w:color="000000"/>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4.</w:t>
            </w:r>
          </w:p>
        </w:tc>
        <w:tc>
          <w:tcPr>
            <w:tcW w:w="1714" w:type="dxa"/>
            <w:tcBorders>
              <w:top w:val="single" w:sz="1" w:space="0" w:color="000000"/>
              <w:left w:val="single" w:sz="1" w:space="0" w:color="000000"/>
              <w:bottom w:val="single" w:sz="1" w:space="0" w:color="000000"/>
            </w:tcBorders>
            <w:shd w:val="clear" w:color="auto" w:fill="auto"/>
          </w:tcPr>
          <w:p w:rsidR="004F1B7A" w:rsidRPr="003D60C9" w:rsidRDefault="004F1B7A" w:rsidP="003D60C9">
            <w:pPr>
              <w:pStyle w:val="TableContents"/>
              <w:snapToGrid w:val="0"/>
              <w:ind w:left="82"/>
              <w:rPr>
                <w:rFonts w:ascii="Courier New" w:hAnsi="Courier New" w:cs="Courier New"/>
                <w:color w:val="000000" w:themeColor="text1"/>
                <w:lang w:val="ru-RU"/>
              </w:rPr>
            </w:pPr>
            <w:r w:rsidRPr="003D60C9">
              <w:rPr>
                <w:rFonts w:ascii="Courier New" w:hAnsi="Courier New" w:cs="Courier New"/>
                <w:color w:val="000000" w:themeColor="text1"/>
              </w:rPr>
              <w:t>Цель муниципаль</w:t>
            </w:r>
          </w:p>
          <w:p w:rsidR="004F1B7A" w:rsidRPr="003D60C9" w:rsidRDefault="004F1B7A" w:rsidP="003D60C9">
            <w:pPr>
              <w:pStyle w:val="TableContents"/>
              <w:snapToGrid w:val="0"/>
              <w:ind w:left="82"/>
              <w:rPr>
                <w:rFonts w:ascii="Courier New" w:hAnsi="Courier New" w:cs="Courier New"/>
                <w:color w:val="000000" w:themeColor="text1"/>
                <w:lang w:val="ru-RU"/>
              </w:rPr>
            </w:pPr>
            <w:r w:rsidRPr="003D60C9">
              <w:rPr>
                <w:rFonts w:ascii="Courier New" w:hAnsi="Courier New" w:cs="Courier New"/>
                <w:color w:val="000000" w:themeColor="text1"/>
              </w:rPr>
              <w:t>ной подпрограм</w:t>
            </w:r>
          </w:p>
          <w:p w:rsidR="004F1B7A" w:rsidRPr="003D60C9" w:rsidRDefault="004F1B7A" w:rsidP="003D60C9">
            <w:pPr>
              <w:pStyle w:val="TableContents"/>
              <w:snapToGrid w:val="0"/>
              <w:ind w:left="82"/>
              <w:rPr>
                <w:rFonts w:ascii="Courier New" w:hAnsi="Courier New" w:cs="Courier New"/>
                <w:color w:val="000000" w:themeColor="text1"/>
              </w:rPr>
            </w:pPr>
            <w:r w:rsidRPr="003D60C9">
              <w:rPr>
                <w:rFonts w:ascii="Courier New" w:hAnsi="Courier New" w:cs="Courier New"/>
                <w:color w:val="000000" w:themeColor="text1"/>
              </w:rPr>
              <w:t>мы</w:t>
            </w:r>
          </w:p>
        </w:tc>
        <w:tc>
          <w:tcPr>
            <w:tcW w:w="7654" w:type="dxa"/>
            <w:tcBorders>
              <w:top w:val="single" w:sz="1" w:space="0" w:color="000000"/>
              <w:left w:val="single" w:sz="1" w:space="0" w:color="000000"/>
              <w:bottom w:val="single" w:sz="1" w:space="0" w:color="000000"/>
              <w:right w:val="single" w:sz="1" w:space="0" w:color="000000"/>
            </w:tcBorders>
            <w:shd w:val="clear" w:color="auto" w:fill="auto"/>
          </w:tcPr>
          <w:p w:rsidR="004F1B7A" w:rsidRPr="003D60C9" w:rsidRDefault="004F1B7A" w:rsidP="003D60C9">
            <w:pPr>
              <w:pStyle w:val="TableContents"/>
              <w:ind w:right="152"/>
              <w:jc w:val="both"/>
              <w:rPr>
                <w:rFonts w:ascii="Courier New" w:hAnsi="Courier New" w:cs="Courier New"/>
                <w:color w:val="000000" w:themeColor="text1"/>
              </w:rPr>
            </w:pPr>
            <w:r w:rsidRPr="003D60C9">
              <w:rPr>
                <w:rFonts w:ascii="Courier New" w:hAnsi="Courier New" w:cs="Courier New"/>
                <w:color w:val="000000" w:themeColor="text1"/>
              </w:rPr>
              <w:t xml:space="preserve">Создание необходимых и достаточных условий для полноценного оздоровления, отдыха и занятости детей и подростков </w:t>
            </w:r>
            <w:r w:rsidRPr="003D60C9">
              <w:rPr>
                <w:rFonts w:ascii="Courier New" w:eastAsia="Arial" w:hAnsi="Courier New" w:cs="Courier New"/>
                <w:color w:val="000000" w:themeColor="text1"/>
              </w:rPr>
              <w:t>в период летни</w:t>
            </w:r>
            <w:r w:rsidRPr="003D60C9">
              <w:rPr>
                <w:rFonts w:ascii="Courier New" w:eastAsia="Arial" w:hAnsi="Courier New" w:cs="Courier New"/>
                <w:color w:val="000000" w:themeColor="text1"/>
                <w:lang w:val="ru-RU"/>
              </w:rPr>
              <w:t>х каникул.</w:t>
            </w:r>
            <w:r w:rsidRPr="003D60C9">
              <w:rPr>
                <w:rFonts w:ascii="Courier New" w:eastAsia="Arial" w:hAnsi="Courier New" w:cs="Courier New"/>
                <w:color w:val="000000" w:themeColor="text1"/>
              </w:rPr>
              <w:t xml:space="preserve"> </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9"/>
        </w:trPr>
        <w:tc>
          <w:tcPr>
            <w:tcW w:w="413"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lang w:val="en-US"/>
              </w:rPr>
              <w:t>5</w:t>
            </w:r>
            <w:r w:rsidRPr="003D60C9">
              <w:rPr>
                <w:rFonts w:ascii="Courier New" w:hAnsi="Courier New" w:cs="Courier New"/>
                <w:color w:val="000000" w:themeColor="text1"/>
              </w:rPr>
              <w:t>.</w:t>
            </w:r>
          </w:p>
        </w:tc>
        <w:tc>
          <w:tcPr>
            <w:tcW w:w="1714"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ind w:left="82"/>
              <w:rPr>
                <w:rFonts w:ascii="Courier New" w:hAnsi="Courier New" w:cs="Courier New"/>
                <w:color w:val="000000" w:themeColor="text1"/>
                <w:lang w:val="ru-RU"/>
              </w:rPr>
            </w:pPr>
            <w:r w:rsidRPr="003D60C9">
              <w:rPr>
                <w:rFonts w:ascii="Courier New" w:hAnsi="Courier New" w:cs="Courier New"/>
                <w:color w:val="000000" w:themeColor="text1"/>
              </w:rPr>
              <w:t>Задачи муниципаль</w:t>
            </w:r>
          </w:p>
          <w:p w:rsidR="004F1B7A" w:rsidRPr="003D60C9" w:rsidRDefault="004F1B7A" w:rsidP="003D60C9">
            <w:pPr>
              <w:pStyle w:val="TableContents"/>
              <w:snapToGrid w:val="0"/>
              <w:ind w:left="82"/>
              <w:rPr>
                <w:rFonts w:ascii="Courier New" w:hAnsi="Courier New" w:cs="Courier New"/>
                <w:color w:val="000000" w:themeColor="text1"/>
              </w:rPr>
            </w:pPr>
            <w:r w:rsidRPr="003D60C9">
              <w:rPr>
                <w:rFonts w:ascii="Courier New" w:hAnsi="Courier New" w:cs="Courier New"/>
                <w:color w:val="000000" w:themeColor="text1"/>
              </w:rPr>
              <w:t>ной подпрограммы</w:t>
            </w:r>
          </w:p>
        </w:tc>
        <w:tc>
          <w:tcPr>
            <w:tcW w:w="7654" w:type="dxa"/>
            <w:tcBorders>
              <w:left w:val="single" w:sz="1" w:space="0" w:color="000000"/>
              <w:bottom w:val="single" w:sz="1" w:space="0" w:color="000000"/>
              <w:right w:val="single" w:sz="1" w:space="0" w:color="000000"/>
            </w:tcBorders>
            <w:shd w:val="clear" w:color="auto" w:fill="auto"/>
          </w:tcPr>
          <w:p w:rsidR="004F1B7A" w:rsidRPr="003D60C9" w:rsidRDefault="004F1B7A" w:rsidP="003D60C9">
            <w:pPr>
              <w:pStyle w:val="Standard"/>
              <w:ind w:left="132" w:right="152"/>
              <w:jc w:val="both"/>
              <w:rPr>
                <w:rFonts w:ascii="Courier New" w:hAnsi="Courier New" w:cs="Courier New"/>
                <w:color w:val="000000" w:themeColor="text1"/>
              </w:rPr>
            </w:pPr>
            <w:r w:rsidRPr="003D60C9">
              <w:rPr>
                <w:rFonts w:ascii="Courier New" w:hAnsi="Courier New" w:cs="Courier New"/>
                <w:color w:val="000000" w:themeColor="text1"/>
              </w:rPr>
              <w:t xml:space="preserve">1. Сохранение и развитие лагерей дневного пребывания (далее ЛДП) на базе общеобразовательных организаций (далее ОО), их материально-техническое обеспечение. </w:t>
            </w:r>
          </w:p>
          <w:p w:rsidR="004F1B7A" w:rsidRPr="003D60C9" w:rsidRDefault="004F1B7A" w:rsidP="003D60C9">
            <w:pPr>
              <w:ind w:left="132" w:right="152"/>
              <w:jc w:val="both"/>
              <w:rPr>
                <w:rFonts w:ascii="Courier New" w:hAnsi="Courier New" w:cs="Courier New"/>
                <w:color w:val="000000" w:themeColor="text1"/>
              </w:rPr>
            </w:pPr>
            <w:r w:rsidRPr="003D60C9">
              <w:rPr>
                <w:rFonts w:ascii="Courier New" w:hAnsi="Courier New" w:cs="Courier New"/>
                <w:color w:val="000000" w:themeColor="text1"/>
              </w:rPr>
              <w:t>2. Повышение уровня безопасности жизнедеятельности детей и обслуживающего персонала в учреждениях, организующих отдых, оздоровление, занятость детей и подростков.</w:t>
            </w:r>
          </w:p>
          <w:p w:rsidR="004F1B7A" w:rsidRPr="003D60C9" w:rsidRDefault="004F1B7A" w:rsidP="003D60C9">
            <w:pPr>
              <w:ind w:left="132" w:right="152"/>
              <w:jc w:val="both"/>
              <w:rPr>
                <w:rFonts w:ascii="Courier New" w:hAnsi="Courier New" w:cs="Courier New"/>
                <w:color w:val="000000" w:themeColor="text1"/>
              </w:rPr>
            </w:pPr>
            <w:r w:rsidRPr="003D60C9">
              <w:rPr>
                <w:rFonts w:ascii="Courier New" w:hAnsi="Courier New" w:cs="Courier New"/>
                <w:color w:val="000000" w:themeColor="text1"/>
              </w:rPr>
              <w:t>3. Кадровое обеспечение учреждений, организующих отдых, оздоровление, занятость детей и подростков.</w:t>
            </w:r>
          </w:p>
          <w:p w:rsidR="004F1B7A" w:rsidRPr="003D60C9" w:rsidRDefault="004F1B7A" w:rsidP="003D60C9">
            <w:pPr>
              <w:ind w:left="132" w:right="152"/>
              <w:jc w:val="both"/>
              <w:rPr>
                <w:rFonts w:ascii="Courier New" w:hAnsi="Courier New" w:cs="Courier New"/>
                <w:color w:val="000000" w:themeColor="text1"/>
              </w:rPr>
            </w:pPr>
            <w:r w:rsidRPr="003D60C9">
              <w:rPr>
                <w:rFonts w:ascii="Courier New" w:hAnsi="Courier New" w:cs="Courier New"/>
                <w:color w:val="000000" w:themeColor="text1"/>
              </w:rPr>
              <w:t xml:space="preserve">4. Межведомственная координация, взаимодействие, контроль деятельности учреждений и организаций по подготовке и проведению мероприятий в рамках каникулярного времени. </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9"/>
        </w:trPr>
        <w:tc>
          <w:tcPr>
            <w:tcW w:w="413"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lang w:val="en-US"/>
              </w:rPr>
              <w:t>6</w:t>
            </w:r>
            <w:r w:rsidRPr="003D60C9">
              <w:rPr>
                <w:rFonts w:ascii="Courier New" w:hAnsi="Courier New" w:cs="Courier New"/>
                <w:color w:val="000000" w:themeColor="text1"/>
              </w:rPr>
              <w:t>.</w:t>
            </w:r>
          </w:p>
        </w:tc>
        <w:tc>
          <w:tcPr>
            <w:tcW w:w="1714"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Сроки реализации муниципаль</w:t>
            </w:r>
          </w:p>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rPr>
              <w:t xml:space="preserve">ной </w:t>
            </w:r>
          </w:p>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rPr>
              <w:t>подпрограммы</w:t>
            </w:r>
          </w:p>
        </w:tc>
        <w:tc>
          <w:tcPr>
            <w:tcW w:w="7654" w:type="dxa"/>
            <w:tcBorders>
              <w:left w:val="single" w:sz="1" w:space="0" w:color="000000"/>
              <w:bottom w:val="single" w:sz="1" w:space="0" w:color="000000"/>
              <w:right w:val="single" w:sz="1" w:space="0" w:color="000000"/>
            </w:tcBorders>
            <w:shd w:val="clear" w:color="auto" w:fill="auto"/>
          </w:tcPr>
          <w:p w:rsidR="004F1B7A" w:rsidRPr="003D60C9" w:rsidRDefault="004F1B7A" w:rsidP="003D60C9">
            <w:pPr>
              <w:pStyle w:val="TableContents"/>
              <w:snapToGrid w:val="0"/>
              <w:ind w:left="132" w:right="152"/>
              <w:rPr>
                <w:rFonts w:ascii="Courier New" w:hAnsi="Courier New" w:cs="Courier New"/>
                <w:i/>
                <w:color w:val="000000" w:themeColor="text1"/>
              </w:rPr>
            </w:pPr>
            <w:r w:rsidRPr="003D60C9">
              <w:rPr>
                <w:rFonts w:ascii="Courier New" w:hAnsi="Courier New" w:cs="Courier New"/>
                <w:color w:val="000000" w:themeColor="text1"/>
              </w:rPr>
              <w:t>2020-202</w:t>
            </w:r>
            <w:r w:rsidRPr="003D60C9">
              <w:rPr>
                <w:rFonts w:ascii="Courier New" w:hAnsi="Courier New" w:cs="Courier New"/>
                <w:color w:val="000000" w:themeColor="text1"/>
                <w:lang w:val="ru-RU"/>
              </w:rPr>
              <w:t>5</w:t>
            </w:r>
            <w:r w:rsidRPr="003D60C9">
              <w:rPr>
                <w:rFonts w:ascii="Courier New" w:hAnsi="Courier New" w:cs="Courier New"/>
                <w:color w:val="000000" w:themeColor="text1"/>
              </w:rPr>
              <w:t xml:space="preserve"> годы</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9"/>
        </w:trPr>
        <w:tc>
          <w:tcPr>
            <w:tcW w:w="413" w:type="dxa"/>
            <w:tcBorders>
              <w:top w:val="single" w:sz="4" w:space="0" w:color="auto"/>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7.</w:t>
            </w:r>
          </w:p>
        </w:tc>
        <w:tc>
          <w:tcPr>
            <w:tcW w:w="1714" w:type="dxa"/>
            <w:tcBorders>
              <w:top w:val="single" w:sz="4" w:space="0" w:color="auto"/>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Целевые показатели муниципаль</w:t>
            </w:r>
          </w:p>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rPr>
              <w:t>ной подпрограммы</w:t>
            </w:r>
          </w:p>
        </w:tc>
        <w:tc>
          <w:tcPr>
            <w:tcW w:w="7654" w:type="dxa"/>
            <w:tcBorders>
              <w:top w:val="single" w:sz="4" w:space="0" w:color="auto"/>
              <w:left w:val="single" w:sz="1" w:space="0" w:color="000000"/>
              <w:bottom w:val="single" w:sz="1" w:space="0" w:color="000000"/>
              <w:right w:val="single" w:sz="1" w:space="0" w:color="000000"/>
            </w:tcBorders>
            <w:shd w:val="clear" w:color="auto" w:fill="auto"/>
          </w:tcPr>
          <w:p w:rsidR="004F1B7A" w:rsidRPr="003D60C9" w:rsidRDefault="004F1B7A" w:rsidP="003D60C9">
            <w:pPr>
              <w:pStyle w:val="TableContents"/>
              <w:numPr>
                <w:ilvl w:val="0"/>
                <w:numId w:val="43"/>
              </w:numPr>
              <w:tabs>
                <w:tab w:val="left" w:pos="505"/>
              </w:tabs>
              <w:autoSpaceDN/>
              <w:snapToGrid w:val="0"/>
              <w:ind w:left="131" w:right="152" w:firstLine="0"/>
              <w:jc w:val="both"/>
              <w:textAlignment w:val="baseline"/>
              <w:rPr>
                <w:rFonts w:ascii="Courier New" w:hAnsi="Courier New" w:cs="Courier New"/>
                <w:color w:val="000000" w:themeColor="text1"/>
              </w:rPr>
            </w:pPr>
            <w:r w:rsidRPr="003D60C9">
              <w:rPr>
                <w:rFonts w:ascii="Courier New" w:hAnsi="Courier New" w:cs="Courier New"/>
                <w:color w:val="000000" w:themeColor="text1"/>
              </w:rPr>
              <w:t>Количество    детей,    охваченных    отдыхом,    оздоровлением    и занятостью в ЛДП.</w:t>
            </w:r>
          </w:p>
          <w:p w:rsidR="004F1B7A" w:rsidRPr="003D60C9" w:rsidRDefault="004F1B7A" w:rsidP="003D60C9">
            <w:pPr>
              <w:pStyle w:val="TableContents"/>
              <w:numPr>
                <w:ilvl w:val="0"/>
                <w:numId w:val="43"/>
              </w:numPr>
              <w:tabs>
                <w:tab w:val="left" w:pos="505"/>
              </w:tabs>
              <w:autoSpaceDN/>
              <w:snapToGrid w:val="0"/>
              <w:ind w:left="131" w:right="152" w:firstLine="0"/>
              <w:jc w:val="both"/>
              <w:textAlignment w:val="baseline"/>
              <w:rPr>
                <w:rFonts w:ascii="Courier New" w:hAnsi="Courier New" w:cs="Courier New"/>
                <w:bCs/>
                <w:color w:val="000000" w:themeColor="text1"/>
                <w:lang w:eastAsia="ar-SA"/>
              </w:rPr>
            </w:pPr>
            <w:r w:rsidRPr="003D60C9">
              <w:rPr>
                <w:rFonts w:ascii="Courier New" w:hAnsi="Courier New" w:cs="Courier New"/>
                <w:bCs/>
                <w:color w:val="000000" w:themeColor="text1"/>
                <w:lang w:eastAsia="ar-SA"/>
              </w:rPr>
              <w:t>Доля ЛДП принятых к новому летнему сезону, согласно требованиям контрольных органов.</w:t>
            </w:r>
          </w:p>
          <w:p w:rsidR="004F1B7A" w:rsidRPr="003D60C9" w:rsidRDefault="004F1B7A" w:rsidP="003D60C9">
            <w:pPr>
              <w:pStyle w:val="TableContents"/>
              <w:numPr>
                <w:ilvl w:val="0"/>
                <w:numId w:val="43"/>
              </w:numPr>
              <w:tabs>
                <w:tab w:val="left" w:pos="505"/>
              </w:tabs>
              <w:autoSpaceDN/>
              <w:snapToGrid w:val="0"/>
              <w:ind w:left="131" w:right="152" w:firstLine="0"/>
              <w:jc w:val="both"/>
              <w:textAlignment w:val="baseline"/>
              <w:rPr>
                <w:rFonts w:ascii="Courier New" w:hAnsi="Courier New" w:cs="Courier New"/>
                <w:color w:val="000000" w:themeColor="text1"/>
              </w:rPr>
            </w:pPr>
            <w:r w:rsidRPr="003D60C9">
              <w:rPr>
                <w:rFonts w:ascii="Courier New" w:hAnsi="Courier New" w:cs="Courier New"/>
                <w:color w:val="000000" w:themeColor="text1"/>
              </w:rPr>
              <w:t xml:space="preserve">Доля школьников, охваченных    различными    формами   отдыха, </w:t>
            </w:r>
          </w:p>
          <w:p w:rsidR="004F1B7A" w:rsidRPr="003D60C9" w:rsidRDefault="004F1B7A" w:rsidP="003D60C9">
            <w:pPr>
              <w:pStyle w:val="TableContents"/>
              <w:tabs>
                <w:tab w:val="left" w:pos="505"/>
              </w:tabs>
              <w:snapToGrid w:val="0"/>
              <w:ind w:left="131" w:right="152"/>
              <w:jc w:val="both"/>
              <w:rPr>
                <w:rFonts w:ascii="Courier New" w:hAnsi="Courier New" w:cs="Courier New"/>
                <w:color w:val="000000" w:themeColor="text1"/>
              </w:rPr>
            </w:pPr>
            <w:r w:rsidRPr="003D60C9">
              <w:rPr>
                <w:rFonts w:ascii="Courier New" w:hAnsi="Courier New" w:cs="Courier New"/>
                <w:color w:val="000000" w:themeColor="text1"/>
              </w:rPr>
              <w:t>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2"/>
        </w:trPr>
        <w:tc>
          <w:tcPr>
            <w:tcW w:w="413"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8.</w:t>
            </w:r>
          </w:p>
        </w:tc>
        <w:tc>
          <w:tcPr>
            <w:tcW w:w="1714"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rPr>
              <w:t>Объем и источники</w:t>
            </w:r>
          </w:p>
          <w:p w:rsidR="004F1B7A" w:rsidRPr="003D60C9" w:rsidRDefault="004F1B7A" w:rsidP="003D60C9">
            <w:pPr>
              <w:pStyle w:val="TableContents"/>
              <w:ind w:left="127"/>
              <w:rPr>
                <w:rFonts w:ascii="Courier New" w:hAnsi="Courier New" w:cs="Courier New"/>
                <w:color w:val="000000" w:themeColor="text1"/>
                <w:lang w:val="ru-RU"/>
              </w:rPr>
            </w:pPr>
            <w:r w:rsidRPr="003D60C9">
              <w:rPr>
                <w:rFonts w:ascii="Courier New" w:hAnsi="Courier New" w:cs="Courier New"/>
                <w:color w:val="000000" w:themeColor="text1"/>
              </w:rPr>
              <w:t>финансиров</w:t>
            </w:r>
            <w:r w:rsidRPr="003D60C9">
              <w:rPr>
                <w:rFonts w:ascii="Courier New" w:hAnsi="Courier New" w:cs="Courier New"/>
                <w:color w:val="000000" w:themeColor="text1"/>
              </w:rPr>
              <w:lastRenderedPageBreak/>
              <w:t xml:space="preserve">ания муниципальной </w:t>
            </w:r>
            <w:r w:rsidRPr="003D60C9">
              <w:rPr>
                <w:rFonts w:ascii="Courier New" w:hAnsi="Courier New" w:cs="Courier New"/>
                <w:color w:val="000000" w:themeColor="text1"/>
                <w:lang w:val="ru-RU"/>
              </w:rPr>
              <w:t>под</w:t>
            </w:r>
            <w:r w:rsidRPr="003D60C9">
              <w:rPr>
                <w:rFonts w:ascii="Courier New" w:hAnsi="Courier New" w:cs="Courier New"/>
                <w:color w:val="000000" w:themeColor="text1"/>
              </w:rPr>
              <w:t>программы</w:t>
            </w:r>
            <w:r w:rsidRPr="003D60C9">
              <w:rPr>
                <w:rFonts w:ascii="Courier New" w:hAnsi="Courier New" w:cs="Courier New"/>
                <w:color w:val="000000" w:themeColor="text1"/>
                <w:lang w:val="ru-RU"/>
              </w:rPr>
              <w:t xml:space="preserve"> 4</w:t>
            </w:r>
          </w:p>
        </w:tc>
        <w:tc>
          <w:tcPr>
            <w:tcW w:w="7654" w:type="dxa"/>
            <w:tcBorders>
              <w:left w:val="single" w:sz="1" w:space="0" w:color="000000"/>
              <w:bottom w:val="single" w:sz="1" w:space="0" w:color="000000"/>
              <w:right w:val="single" w:sz="1" w:space="0" w:color="000000"/>
            </w:tcBorders>
            <w:shd w:val="clear" w:color="auto" w:fill="auto"/>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lastRenderedPageBreak/>
              <w:t xml:space="preserve">Объем финансового обеспечения реализации подпрограммы на 2020-2025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35 370,3</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 xml:space="preserve">тыс. руб., в том числе из средств местного бюджета 27 412,4 тыс.руб., в том </w:t>
            </w:r>
            <w:r w:rsidRPr="003D60C9">
              <w:rPr>
                <w:rFonts w:ascii="Courier New" w:hAnsi="Courier New" w:cs="Courier New"/>
                <w:color w:val="000000" w:themeColor="text1"/>
              </w:rPr>
              <w:lastRenderedPageBreak/>
              <w:t>числе из средств областного бюджета 7 957,9 тыс.руб.,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5 345,9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4862,5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5 641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5 685 тыс.руб.;</w:t>
            </w:r>
          </w:p>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 xml:space="preserve">в 2024 году – </w:t>
            </w:r>
            <w:r w:rsidRPr="003D60C9">
              <w:rPr>
                <w:rFonts w:ascii="Courier New" w:hAnsi="Courier New" w:cs="Courier New"/>
                <w:color w:val="000000" w:themeColor="text1"/>
                <w:lang w:val="ru-RU"/>
              </w:rPr>
              <w:t>6 910,9</w:t>
            </w:r>
            <w:r w:rsidRPr="003D60C9">
              <w:rPr>
                <w:rFonts w:ascii="Courier New" w:hAnsi="Courier New" w:cs="Courier New"/>
                <w:color w:val="000000" w:themeColor="text1"/>
              </w:rPr>
              <w:t xml:space="preserve"> тыс. руб.</w:t>
            </w:r>
            <w:r w:rsidRPr="003D60C9">
              <w:rPr>
                <w:rFonts w:ascii="Courier New" w:hAnsi="Courier New" w:cs="Courier New"/>
                <w:color w:val="000000" w:themeColor="text1"/>
                <w:lang w:val="ru-RU"/>
              </w:rPr>
              <w:t>;</w:t>
            </w:r>
          </w:p>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в 2025 году </w:t>
            </w:r>
            <w:r w:rsidRPr="003D60C9">
              <w:rPr>
                <w:rFonts w:ascii="Courier New" w:hAnsi="Courier New" w:cs="Courier New"/>
                <w:color w:val="000000" w:themeColor="text1"/>
              </w:rPr>
              <w:t>–</w:t>
            </w:r>
            <w:r w:rsidRPr="003D60C9">
              <w:rPr>
                <w:rFonts w:ascii="Courier New" w:hAnsi="Courier New" w:cs="Courier New"/>
                <w:color w:val="000000" w:themeColor="text1"/>
                <w:lang w:val="ru-RU"/>
              </w:rPr>
              <w:t xml:space="preserve"> 6 925 тыс. руб.</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413" w:type="dxa"/>
            <w:tcBorders>
              <w:top w:val="single" w:sz="1" w:space="0" w:color="000000"/>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lastRenderedPageBreak/>
              <w:t>9.</w:t>
            </w:r>
          </w:p>
        </w:tc>
        <w:tc>
          <w:tcPr>
            <w:tcW w:w="1714" w:type="dxa"/>
            <w:tcBorders>
              <w:top w:val="single" w:sz="1" w:space="0" w:color="000000"/>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Ожидаемые результаты реализации муниципаль</w:t>
            </w:r>
          </w:p>
          <w:p w:rsidR="004F1B7A" w:rsidRPr="003D60C9" w:rsidRDefault="004F1B7A" w:rsidP="003D60C9">
            <w:pPr>
              <w:pStyle w:val="TableContents"/>
              <w:snapToGrid w:val="0"/>
              <w:ind w:left="127"/>
              <w:rPr>
                <w:rFonts w:ascii="Courier New" w:hAnsi="Courier New" w:cs="Courier New"/>
                <w:color w:val="000000" w:themeColor="text1"/>
                <w:shd w:val="clear" w:color="auto" w:fill="FFFF99"/>
              </w:rPr>
            </w:pPr>
            <w:r w:rsidRPr="003D60C9">
              <w:rPr>
                <w:rFonts w:ascii="Courier New" w:hAnsi="Courier New" w:cs="Courier New"/>
                <w:color w:val="000000" w:themeColor="text1"/>
              </w:rPr>
              <w:t>ной подпрограммы</w:t>
            </w:r>
          </w:p>
        </w:tc>
        <w:tc>
          <w:tcPr>
            <w:tcW w:w="7654" w:type="dxa"/>
            <w:tcBorders>
              <w:top w:val="single" w:sz="1" w:space="0" w:color="000000"/>
              <w:left w:val="single" w:sz="1" w:space="0" w:color="000000"/>
              <w:bottom w:val="single" w:sz="1" w:space="0" w:color="000000"/>
              <w:right w:val="single" w:sz="1" w:space="0" w:color="000000"/>
            </w:tcBorders>
            <w:shd w:val="clear" w:color="auto" w:fill="auto"/>
          </w:tcPr>
          <w:p w:rsidR="004F1B7A" w:rsidRPr="003D60C9" w:rsidRDefault="004F1B7A" w:rsidP="003D60C9">
            <w:pPr>
              <w:pStyle w:val="Standard"/>
              <w:ind w:left="-10" w:right="152" w:firstLine="283"/>
              <w:jc w:val="both"/>
              <w:rPr>
                <w:rFonts w:ascii="Courier New" w:hAnsi="Courier New" w:cs="Courier New"/>
                <w:color w:val="000000" w:themeColor="text1"/>
              </w:rPr>
            </w:pPr>
            <w:r w:rsidRPr="003D60C9">
              <w:rPr>
                <w:rFonts w:ascii="Courier New" w:eastAsia="Calibri" w:hAnsi="Courier New" w:cs="Courier New"/>
                <w:color w:val="000000" w:themeColor="text1"/>
              </w:rPr>
              <w:t>1.</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Сохранение количества детей, охваченных отдыхом, оздоровлением и занятостью в ЛДП не менее 617 человек.</w:t>
            </w:r>
          </w:p>
          <w:p w:rsidR="004F1B7A" w:rsidRPr="003D60C9" w:rsidRDefault="004F1B7A" w:rsidP="003D60C9">
            <w:pPr>
              <w:pStyle w:val="TableContents"/>
              <w:snapToGrid w:val="0"/>
              <w:ind w:left="-10" w:right="152" w:firstLine="283"/>
              <w:jc w:val="both"/>
              <w:rPr>
                <w:rFonts w:ascii="Courier New" w:hAnsi="Courier New" w:cs="Courier New"/>
                <w:bCs/>
                <w:color w:val="000000" w:themeColor="text1"/>
              </w:rPr>
            </w:pPr>
            <w:r w:rsidRPr="003D60C9">
              <w:rPr>
                <w:rFonts w:ascii="Courier New" w:hAnsi="Courier New" w:cs="Courier New"/>
                <w:color w:val="000000" w:themeColor="text1"/>
              </w:rPr>
              <w:t xml:space="preserve">2. </w:t>
            </w:r>
            <w:r w:rsidRPr="003D60C9">
              <w:rPr>
                <w:rFonts w:ascii="Courier New" w:hAnsi="Courier New" w:cs="Courier New"/>
                <w:bCs/>
                <w:color w:val="000000" w:themeColor="text1"/>
              </w:rPr>
              <w:t>Сохранение 100 % доли ДОЛ</w:t>
            </w:r>
            <w:r w:rsidRPr="003D60C9">
              <w:rPr>
                <w:rFonts w:ascii="Courier New" w:hAnsi="Courier New" w:cs="Courier New"/>
                <w:bCs/>
                <w:color w:val="000000" w:themeColor="text1"/>
                <w:lang w:val="ru-RU"/>
              </w:rPr>
              <w:t>,</w:t>
            </w:r>
            <w:r w:rsidRPr="003D60C9">
              <w:rPr>
                <w:rFonts w:ascii="Courier New" w:hAnsi="Courier New" w:cs="Courier New"/>
                <w:bCs/>
                <w:color w:val="000000" w:themeColor="text1"/>
              </w:rPr>
              <w:t xml:space="preserve"> принятых к летнему сезону, в соответствии с требованиями надзорных органов.</w:t>
            </w:r>
          </w:p>
          <w:p w:rsidR="004F1B7A" w:rsidRPr="003D60C9" w:rsidRDefault="004F1B7A" w:rsidP="003D60C9">
            <w:pPr>
              <w:pStyle w:val="TableContents"/>
              <w:snapToGrid w:val="0"/>
              <w:ind w:left="-10" w:right="152" w:firstLine="283"/>
              <w:jc w:val="both"/>
              <w:rPr>
                <w:rFonts w:ascii="Courier New" w:hAnsi="Courier New" w:cs="Courier New"/>
                <w:color w:val="000000" w:themeColor="text1"/>
              </w:rPr>
            </w:pPr>
            <w:r w:rsidRPr="003D60C9">
              <w:rPr>
                <w:rFonts w:ascii="Courier New" w:hAnsi="Courier New" w:cs="Courier New"/>
                <w:color w:val="000000" w:themeColor="text1"/>
              </w:rPr>
              <w:t>3.</w:t>
            </w:r>
            <w:r w:rsidRPr="003D60C9">
              <w:rPr>
                <w:rFonts w:ascii="Courier New" w:hAnsi="Courier New" w:cs="Courier New"/>
                <w:color w:val="000000" w:themeColor="text1"/>
                <w:lang w:eastAsia="ar-SA"/>
              </w:rPr>
              <w:t xml:space="preserve"> Увеличение доли </w:t>
            </w:r>
            <w:r w:rsidRPr="003D60C9">
              <w:rPr>
                <w:rFonts w:ascii="Courier New" w:hAnsi="Courier New" w:cs="Courier New"/>
                <w:color w:val="000000" w:themeColor="text1"/>
              </w:rPr>
              <w:t xml:space="preserve">школьников, охваченных различными формами отдыха, 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 </w:t>
            </w:r>
            <w:r w:rsidRPr="003D60C9">
              <w:rPr>
                <w:rFonts w:ascii="Courier New" w:hAnsi="Courier New" w:cs="Courier New"/>
                <w:color w:val="000000" w:themeColor="text1"/>
                <w:lang w:eastAsia="ar-SA"/>
              </w:rPr>
              <w:t>детей,</w:t>
            </w:r>
            <w:r w:rsidRPr="003D60C9">
              <w:rPr>
                <w:rFonts w:ascii="Courier New" w:hAnsi="Courier New" w:cs="Courier New"/>
                <w:color w:val="000000" w:themeColor="text1"/>
              </w:rPr>
              <w:t xml:space="preserve"> </w:t>
            </w:r>
            <w:r w:rsidRPr="003D60C9">
              <w:rPr>
                <w:rFonts w:ascii="Courier New" w:hAnsi="Courier New" w:cs="Courier New"/>
                <w:color w:val="000000" w:themeColor="text1"/>
                <w:lang w:val="ru-RU"/>
              </w:rPr>
              <w:t xml:space="preserve">к 2025 году </w:t>
            </w:r>
            <w:r w:rsidRPr="003D60C9">
              <w:rPr>
                <w:rFonts w:ascii="Courier New" w:hAnsi="Courier New" w:cs="Courier New"/>
                <w:color w:val="000000" w:themeColor="text1"/>
              </w:rPr>
              <w:t>до 9</w:t>
            </w:r>
            <w:r w:rsidRPr="003D60C9">
              <w:rPr>
                <w:rFonts w:ascii="Courier New" w:hAnsi="Courier New" w:cs="Courier New"/>
                <w:color w:val="000000" w:themeColor="text1"/>
                <w:lang w:val="ru-RU"/>
              </w:rPr>
              <w:t>1</w:t>
            </w:r>
            <w:r w:rsidRPr="003D60C9">
              <w:rPr>
                <w:rFonts w:ascii="Courier New" w:hAnsi="Courier New" w:cs="Courier New"/>
                <w:color w:val="000000" w:themeColor="text1"/>
              </w:rPr>
              <w:t>%.</w:t>
            </w:r>
          </w:p>
        </w:tc>
      </w:tr>
      <w:tr w:rsidR="004F1B7A" w:rsidRPr="003D60C9" w:rsidTr="007A4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413"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10.</w:t>
            </w:r>
          </w:p>
        </w:tc>
        <w:tc>
          <w:tcPr>
            <w:tcW w:w="1714" w:type="dxa"/>
            <w:tcBorders>
              <w:left w:val="single" w:sz="1" w:space="0" w:color="000000"/>
              <w:bottom w:val="single" w:sz="1" w:space="0" w:color="000000"/>
            </w:tcBorders>
            <w:shd w:val="clear" w:color="auto" w:fill="auto"/>
          </w:tcPr>
          <w:p w:rsidR="004F1B7A" w:rsidRPr="003D60C9" w:rsidRDefault="004F1B7A" w:rsidP="003D60C9">
            <w:pPr>
              <w:pStyle w:val="TableContents"/>
              <w:snapToGrid w:val="0"/>
              <w:ind w:left="127"/>
              <w:rPr>
                <w:rFonts w:ascii="Courier New" w:hAnsi="Courier New" w:cs="Courier New"/>
                <w:color w:val="000000" w:themeColor="text1"/>
                <w:lang w:val="ru-RU"/>
              </w:rPr>
            </w:pPr>
            <w:r w:rsidRPr="003D60C9">
              <w:rPr>
                <w:rFonts w:ascii="Courier New" w:hAnsi="Courier New" w:cs="Courier New"/>
                <w:color w:val="000000" w:themeColor="text1"/>
              </w:rPr>
              <w:t>Система  управления и контроля муниципаль</w:t>
            </w:r>
          </w:p>
          <w:p w:rsidR="004F1B7A" w:rsidRPr="003D60C9" w:rsidRDefault="004F1B7A" w:rsidP="003D60C9">
            <w:pPr>
              <w:pStyle w:val="TableContents"/>
              <w:snapToGrid w:val="0"/>
              <w:ind w:left="127"/>
              <w:rPr>
                <w:rFonts w:ascii="Courier New" w:hAnsi="Courier New" w:cs="Courier New"/>
                <w:color w:val="000000" w:themeColor="text1"/>
                <w:shd w:val="clear" w:color="auto" w:fill="FFFF99"/>
              </w:rPr>
            </w:pPr>
            <w:r w:rsidRPr="003D60C9">
              <w:rPr>
                <w:rFonts w:ascii="Courier New" w:hAnsi="Courier New" w:cs="Courier New"/>
                <w:color w:val="000000" w:themeColor="text1"/>
              </w:rPr>
              <w:t>ной подпрограммы</w:t>
            </w:r>
          </w:p>
        </w:tc>
        <w:tc>
          <w:tcPr>
            <w:tcW w:w="7654" w:type="dxa"/>
            <w:tcBorders>
              <w:left w:val="single" w:sz="1" w:space="0" w:color="000000"/>
              <w:bottom w:val="single" w:sz="1" w:space="0" w:color="000000"/>
              <w:right w:val="single" w:sz="1" w:space="0" w:color="000000"/>
            </w:tcBorders>
            <w:shd w:val="clear" w:color="auto" w:fill="auto"/>
          </w:tcPr>
          <w:p w:rsidR="004F1B7A" w:rsidRPr="003D60C9" w:rsidRDefault="004F1B7A" w:rsidP="003D60C9">
            <w:pPr>
              <w:pStyle w:val="Standard"/>
              <w:ind w:left="131" w:right="152" w:firstLine="425"/>
              <w:jc w:val="both"/>
              <w:rPr>
                <w:rFonts w:ascii="Courier New" w:hAnsi="Courier New" w:cs="Courier New"/>
                <w:bCs/>
                <w:color w:val="000000" w:themeColor="text1"/>
                <w:lang w:val="ru-RU"/>
              </w:rPr>
            </w:pPr>
            <w:r w:rsidRPr="003D60C9">
              <w:rPr>
                <w:rFonts w:ascii="Courier New" w:hAnsi="Courier New" w:cs="Courier New"/>
                <w:color w:val="000000" w:themeColor="text1"/>
              </w:rPr>
              <w:t xml:space="preserve">Организацию контроля за выполнением подпрограммы </w:t>
            </w:r>
            <w:r w:rsidRPr="003D60C9">
              <w:rPr>
                <w:rFonts w:ascii="Courier New" w:hAnsi="Courier New" w:cs="Courier New"/>
                <w:color w:val="000000" w:themeColor="text1"/>
                <w:lang w:val="ru-RU"/>
              </w:rPr>
              <w:t>4</w:t>
            </w:r>
            <w:r w:rsidRPr="003D60C9">
              <w:rPr>
                <w:rFonts w:ascii="Courier New" w:hAnsi="Courier New" w:cs="Courier New"/>
                <w:color w:val="000000" w:themeColor="text1"/>
              </w:rPr>
              <w:t xml:space="preserve"> осуществляет ответственный исполнитель</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 xml:space="preserve"> Комитет по образованию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сектор по социальной поддержке населенеия и взаиможействию с общественными организациями администрацию ЗГМО</w:t>
            </w:r>
          </w:p>
        </w:tc>
      </w:tr>
    </w:tbl>
    <w:p w:rsidR="004F1B7A" w:rsidRPr="003D60C9" w:rsidRDefault="004F1B7A" w:rsidP="003D60C9">
      <w:pPr>
        <w:pStyle w:val="Standard"/>
        <w:tabs>
          <w:tab w:val="left" w:pos="1276"/>
        </w:tabs>
        <w:suppressAutoHyphens w:val="0"/>
        <w:rPr>
          <w:rFonts w:ascii="Arial" w:eastAsia="Calibri" w:hAnsi="Arial" w:cs="Arial"/>
          <w:b/>
          <w:bCs/>
          <w:color w:val="000000" w:themeColor="text1"/>
        </w:rPr>
      </w:pPr>
    </w:p>
    <w:p w:rsidR="004F1B7A" w:rsidRPr="003D60C9" w:rsidRDefault="004F1B7A" w:rsidP="003D60C9">
      <w:pPr>
        <w:pStyle w:val="Standard"/>
        <w:tabs>
          <w:tab w:val="left" w:pos="1276"/>
        </w:tabs>
        <w:suppressAutoHyphens w:val="0"/>
        <w:jc w:val="center"/>
        <w:rPr>
          <w:rFonts w:ascii="Arial" w:eastAsia="Calibri" w:hAnsi="Arial" w:cs="Arial"/>
          <w:b/>
          <w:bCs/>
          <w:color w:val="000000" w:themeColor="text1"/>
          <w:lang w:val="ru-RU"/>
        </w:rPr>
      </w:pPr>
      <w:r w:rsidRPr="003D60C9">
        <w:rPr>
          <w:rFonts w:ascii="Arial" w:eastAsia="Calibri" w:hAnsi="Arial" w:cs="Arial"/>
          <w:b/>
          <w:bCs/>
          <w:color w:val="000000" w:themeColor="text1"/>
        </w:rPr>
        <w:t>Раздел 2. Характеристика текущего состояния</w:t>
      </w:r>
    </w:p>
    <w:p w:rsidR="004F1B7A" w:rsidRPr="003D60C9" w:rsidRDefault="004F1B7A" w:rsidP="003D60C9">
      <w:pPr>
        <w:pStyle w:val="Standard"/>
        <w:tabs>
          <w:tab w:val="left" w:pos="1276"/>
        </w:tabs>
        <w:suppressAutoHyphens w:val="0"/>
        <w:jc w:val="center"/>
        <w:rPr>
          <w:rFonts w:ascii="Arial" w:eastAsia="Calibri" w:hAnsi="Arial" w:cs="Arial"/>
          <w:b/>
          <w:bCs/>
          <w:color w:val="000000" w:themeColor="text1"/>
        </w:rPr>
      </w:pPr>
      <w:r w:rsidRPr="003D60C9">
        <w:rPr>
          <w:rFonts w:ascii="Arial" w:eastAsia="Calibri" w:hAnsi="Arial" w:cs="Arial"/>
          <w:b/>
          <w:bCs/>
          <w:color w:val="000000" w:themeColor="text1"/>
        </w:rPr>
        <w:t>летнего оздоровления детей и подростков</w:t>
      </w:r>
    </w:p>
    <w:p w:rsidR="004F1B7A" w:rsidRPr="003D60C9" w:rsidRDefault="004F1B7A" w:rsidP="003D60C9">
      <w:pPr>
        <w:pStyle w:val="Standard"/>
        <w:tabs>
          <w:tab w:val="left" w:pos="1276"/>
        </w:tabs>
        <w:suppressAutoHyphens w:val="0"/>
        <w:jc w:val="center"/>
        <w:rPr>
          <w:rFonts w:ascii="Arial" w:eastAsia="Calibri" w:hAnsi="Arial" w:cs="Arial"/>
          <w:b/>
          <w:bCs/>
          <w:color w:val="000000" w:themeColor="text1"/>
        </w:rPr>
      </w:pPr>
    </w:p>
    <w:p w:rsidR="004F1B7A" w:rsidRPr="003D60C9" w:rsidRDefault="004F1B7A" w:rsidP="003D60C9">
      <w:pPr>
        <w:shd w:val="clear" w:color="auto" w:fill="FFFFFF"/>
        <w:ind w:firstLine="709"/>
        <w:jc w:val="both"/>
        <w:rPr>
          <w:color w:val="000000" w:themeColor="text1"/>
          <w:kern w:val="24"/>
        </w:rPr>
      </w:pPr>
      <w:r w:rsidRPr="003D60C9">
        <w:rPr>
          <w:color w:val="000000" w:themeColor="text1"/>
          <w:kern w:val="24"/>
        </w:rPr>
        <w:t>Подпрограмма направлена на создание условий, необходимых для социализации детей и подростков, посредством организации полноценного оздоровления, отдыха и занятости детей и подростков.</w:t>
      </w:r>
    </w:p>
    <w:p w:rsidR="004F1B7A" w:rsidRPr="003D60C9" w:rsidRDefault="004F1B7A" w:rsidP="003D60C9">
      <w:pPr>
        <w:shd w:val="clear" w:color="auto" w:fill="FFFFFF"/>
        <w:ind w:firstLine="709"/>
        <w:jc w:val="both"/>
        <w:rPr>
          <w:color w:val="000000" w:themeColor="text1"/>
          <w:kern w:val="24"/>
        </w:rPr>
      </w:pPr>
      <w:r w:rsidRPr="003D60C9">
        <w:rPr>
          <w:color w:val="000000" w:themeColor="text1"/>
          <w:kern w:val="24"/>
        </w:rPr>
        <w:t xml:space="preserve">Активный отдых детей и подростков организуется с учетом их образовательных потребностей, направлен на развитие творческих способностей и потенциала, становление социальной компетентности. Такой подход значительно усиливает эффект профилактики асоциального поведения детей и подростков. </w:t>
      </w:r>
    </w:p>
    <w:p w:rsidR="004F1B7A" w:rsidRPr="003D60C9" w:rsidRDefault="004F1B7A" w:rsidP="003D60C9">
      <w:pPr>
        <w:shd w:val="clear" w:color="auto" w:fill="FFFFFF"/>
        <w:ind w:firstLine="709"/>
        <w:jc w:val="both"/>
        <w:rPr>
          <w:color w:val="000000" w:themeColor="text1"/>
          <w:kern w:val="24"/>
        </w:rPr>
      </w:pPr>
      <w:r w:rsidRPr="003D60C9">
        <w:rPr>
          <w:color w:val="000000" w:themeColor="text1"/>
          <w:kern w:val="24"/>
        </w:rPr>
        <w:t xml:space="preserve">Настоящая подпрограмма разработана с учетом анализа исходной ситуации и направлена на повышение эффективности отдыха и оздоровления детей, обучающихся в общеобразовательных организациях </w:t>
      </w:r>
      <w:r w:rsidRPr="003D60C9">
        <w:rPr>
          <w:color w:val="000000" w:themeColor="text1"/>
          <w:kern w:val="24"/>
          <w:lang w:eastAsia="ar-SA"/>
        </w:rPr>
        <w:t>города Зимы.</w:t>
      </w:r>
    </w:p>
    <w:p w:rsidR="004F1B7A" w:rsidRPr="003D60C9" w:rsidRDefault="004F1B7A" w:rsidP="003D60C9">
      <w:pPr>
        <w:shd w:val="clear" w:color="auto" w:fill="FFFFFF"/>
        <w:ind w:firstLine="709"/>
        <w:jc w:val="both"/>
        <w:rPr>
          <w:color w:val="000000" w:themeColor="text1"/>
          <w:kern w:val="24"/>
        </w:rPr>
      </w:pPr>
      <w:r w:rsidRPr="003D60C9">
        <w:rPr>
          <w:color w:val="000000" w:themeColor="text1"/>
        </w:rPr>
        <w:t xml:space="preserve">Комитет по образованию координирует деятельность 10 ЛДП образовательных организаций города (ЛДП «Родничок» на базе МБОУ «СОШ № 1», ЛДП «Радуга» на базе МБОУ «СОШ № 5»,  «Солнышко» МБОУ «СОШ № 8» на базе МБОУ «СОШ № 5», ЛДП «Неунывайка» на базе МБОУ «СОШ № 7», ЛДП «Капитошка» МБОУ «СОШ № 10» на базе МБОУ «СОШ № 7», ЛДП «Бригантина» на базе МБОУ «СОШ № 9», ЛДП «Ласточка» на базе МБОУ «НШ-ДС № 11», ЛДП «Ровесник» МБУ ДО «ЗДДТ» на базе МБОУ «НШ-ДС № 11», ЛДП «Рассвет» на </w:t>
      </w:r>
      <w:r w:rsidRPr="003D60C9">
        <w:rPr>
          <w:color w:val="000000" w:themeColor="text1"/>
        </w:rPr>
        <w:lastRenderedPageBreak/>
        <w:t>базе МБОУ «СОШ № 26», ЛДП «Романтик» МБУ ДО «ЗДДТ» на базе МБОУ «СОШ № 26»). Все ЛДП работают на базе 6 общеобразовательных организаций.</w:t>
      </w:r>
    </w:p>
    <w:p w:rsidR="004F1B7A" w:rsidRPr="003D60C9" w:rsidRDefault="004F1B7A" w:rsidP="003D60C9">
      <w:pPr>
        <w:shd w:val="clear" w:color="auto" w:fill="FFFFFF"/>
        <w:ind w:firstLine="709"/>
        <w:jc w:val="both"/>
        <w:rPr>
          <w:color w:val="000000" w:themeColor="text1"/>
          <w:spacing w:val="-4"/>
        </w:rPr>
      </w:pPr>
      <w:r w:rsidRPr="003D60C9">
        <w:rPr>
          <w:color w:val="000000" w:themeColor="text1"/>
          <w:spacing w:val="-4"/>
        </w:rPr>
        <w:t xml:space="preserve">В период летней оздоровительной кампании 2019 года на территории города Зимы действовало 9 ЛДП на базе 5 </w:t>
      </w:r>
      <w:r w:rsidRPr="003D60C9">
        <w:rPr>
          <w:color w:val="000000" w:themeColor="text1"/>
        </w:rPr>
        <w:t>общеобразовательных организаций</w:t>
      </w:r>
      <w:r w:rsidRPr="003D60C9">
        <w:rPr>
          <w:color w:val="000000" w:themeColor="text1"/>
          <w:spacing w:val="-4"/>
        </w:rPr>
        <w:t xml:space="preserve"> в первую смену и 2 ЛДП во вторую  смену, в которых было оздоровлено 617 детей и подростков в возрасте от 6 до 16 лет.</w:t>
      </w:r>
    </w:p>
    <w:p w:rsidR="004F1B7A" w:rsidRPr="003D60C9" w:rsidRDefault="004F1B7A" w:rsidP="003D60C9">
      <w:pPr>
        <w:shd w:val="clear" w:color="auto" w:fill="FFFFFF"/>
        <w:ind w:firstLine="709"/>
        <w:jc w:val="both"/>
        <w:rPr>
          <w:color w:val="000000" w:themeColor="text1"/>
        </w:rPr>
      </w:pPr>
      <w:r w:rsidRPr="003D60C9">
        <w:rPr>
          <w:color w:val="000000" w:themeColor="text1"/>
        </w:rPr>
        <w:t>На основании постановления администрации ЗГМО от 29.05.2017 г. № 912 здание муниципального бюджетного общеобразовательного учреждения «СОШ № 1»  с 01.07.2017 года закрыто на капитальный ремонт.</w:t>
      </w:r>
    </w:p>
    <w:p w:rsidR="004F1B7A" w:rsidRPr="003D60C9" w:rsidRDefault="004F1B7A" w:rsidP="003D60C9">
      <w:pPr>
        <w:shd w:val="clear" w:color="auto" w:fill="FFFFFF"/>
        <w:ind w:firstLine="709"/>
        <w:jc w:val="both"/>
        <w:rPr>
          <w:color w:val="000000" w:themeColor="text1"/>
          <w:kern w:val="24"/>
        </w:rPr>
      </w:pPr>
      <w:r w:rsidRPr="003D60C9">
        <w:rPr>
          <w:color w:val="000000" w:themeColor="text1"/>
        </w:rPr>
        <w:t>На время проведения капитального ремонта и до его завершения приостановлена  образовательная деятельность МБОУ «СОШ № 1». Все обучающиеся и педагогический коллектив распределены по школам города. В связи с этим ЛДП «Родничок», осуществляющий свою деятельность при образовательном учреждении, был исключен из реестра учреждений отдыха и оздоровления детей Иркутской области сроком на два года (2018 и 2019 гг.). Дети, охваченные летним отдыхом, оздоровлением и занятостью в ЛДП «Родничок»  были переведены в другие ЛДП. Таким образом, удалось сохранить количество мест в ЛДП на уровне  2018, 2019 гг. (617 человек).</w:t>
      </w:r>
    </w:p>
    <w:p w:rsidR="004F1B7A" w:rsidRPr="003D60C9" w:rsidRDefault="004F1B7A" w:rsidP="003D60C9">
      <w:pPr>
        <w:ind w:left="720"/>
        <w:rPr>
          <w:color w:val="000000" w:themeColor="text1"/>
        </w:rPr>
      </w:pPr>
      <w:r w:rsidRPr="003D60C9">
        <w:rPr>
          <w:color w:val="000000" w:themeColor="text1"/>
        </w:rPr>
        <w:t>В ЛДП в 2019 году были зачислены дети следующих категорий:</w:t>
      </w:r>
    </w:p>
    <w:p w:rsidR="004F1B7A" w:rsidRPr="003D60C9" w:rsidRDefault="004F1B7A" w:rsidP="003D60C9">
      <w:pPr>
        <w:ind w:left="720"/>
        <w:rPr>
          <w:color w:val="000000" w:themeColor="text1"/>
        </w:rPr>
      </w:pPr>
      <w:r w:rsidRPr="003D60C9">
        <w:rPr>
          <w:color w:val="000000" w:themeColor="text1"/>
        </w:rPr>
        <w:t>а) дети 2-х работающих родителей (на основании справки с места работы) - 340 (55%) человек;</w:t>
      </w:r>
    </w:p>
    <w:p w:rsidR="004F1B7A" w:rsidRPr="003D60C9" w:rsidRDefault="004F1B7A" w:rsidP="003D60C9">
      <w:pPr>
        <w:ind w:left="720"/>
        <w:rPr>
          <w:color w:val="000000" w:themeColor="text1"/>
        </w:rPr>
      </w:pPr>
      <w:r w:rsidRPr="003D60C9">
        <w:rPr>
          <w:color w:val="000000" w:themeColor="text1"/>
        </w:rPr>
        <w:t xml:space="preserve">б) дети-инвалиды - 7 (1,2%) человек; </w:t>
      </w:r>
    </w:p>
    <w:p w:rsidR="004F1B7A" w:rsidRPr="003D60C9" w:rsidRDefault="004F1B7A" w:rsidP="003D60C9">
      <w:pPr>
        <w:ind w:left="720"/>
        <w:rPr>
          <w:color w:val="000000" w:themeColor="text1"/>
        </w:rPr>
      </w:pPr>
      <w:r w:rsidRPr="003D60C9">
        <w:rPr>
          <w:color w:val="000000" w:themeColor="text1"/>
        </w:rPr>
        <w:t>в) дети с ОВЗ – 12 (2%) человек;</w:t>
      </w:r>
    </w:p>
    <w:p w:rsidR="004F1B7A" w:rsidRPr="003D60C9" w:rsidRDefault="004F1B7A" w:rsidP="003D60C9">
      <w:pPr>
        <w:ind w:left="709"/>
        <w:rPr>
          <w:color w:val="000000" w:themeColor="text1"/>
        </w:rPr>
      </w:pPr>
      <w:r w:rsidRPr="003D60C9">
        <w:rPr>
          <w:color w:val="000000" w:themeColor="text1"/>
        </w:rPr>
        <w:t>г) дети, находящиеся под опекой в приемной семье –20 (3,2%) человек;</w:t>
      </w:r>
    </w:p>
    <w:p w:rsidR="004F1B7A" w:rsidRPr="003D60C9" w:rsidRDefault="004F1B7A" w:rsidP="003D60C9">
      <w:pPr>
        <w:ind w:left="709"/>
        <w:rPr>
          <w:color w:val="000000" w:themeColor="text1"/>
        </w:rPr>
      </w:pPr>
      <w:r w:rsidRPr="003D60C9">
        <w:rPr>
          <w:color w:val="000000" w:themeColor="text1"/>
        </w:rPr>
        <w:t>д) дети из малообеспеченных семей –56 (9,1%) человек;</w:t>
      </w:r>
    </w:p>
    <w:p w:rsidR="004F1B7A" w:rsidRPr="003D60C9" w:rsidRDefault="004F1B7A" w:rsidP="003D60C9">
      <w:pPr>
        <w:ind w:left="720"/>
        <w:rPr>
          <w:color w:val="000000" w:themeColor="text1"/>
        </w:rPr>
      </w:pPr>
      <w:r w:rsidRPr="003D60C9">
        <w:rPr>
          <w:color w:val="000000" w:themeColor="text1"/>
        </w:rPr>
        <w:t>е) дети из многодетных семей – 51 (8,3%) человек;</w:t>
      </w:r>
    </w:p>
    <w:p w:rsidR="004F1B7A" w:rsidRPr="003D60C9" w:rsidRDefault="004F1B7A" w:rsidP="003D60C9">
      <w:pPr>
        <w:ind w:left="720"/>
        <w:rPr>
          <w:color w:val="000000" w:themeColor="text1"/>
        </w:rPr>
      </w:pPr>
      <w:r w:rsidRPr="003D60C9">
        <w:rPr>
          <w:color w:val="000000" w:themeColor="text1"/>
        </w:rPr>
        <w:t xml:space="preserve">ж) дети из семей одиноких родителей – 116 (18,8%) человек; </w:t>
      </w:r>
    </w:p>
    <w:p w:rsidR="004F1B7A" w:rsidRPr="003D60C9" w:rsidRDefault="004F1B7A" w:rsidP="003D60C9">
      <w:pPr>
        <w:ind w:left="720"/>
        <w:rPr>
          <w:color w:val="000000" w:themeColor="text1"/>
        </w:rPr>
      </w:pPr>
      <w:r w:rsidRPr="003D60C9">
        <w:rPr>
          <w:color w:val="000000" w:themeColor="text1"/>
        </w:rPr>
        <w:t>з) дети безработных родителей – 15 (2,4%) человек.</w:t>
      </w:r>
    </w:p>
    <w:p w:rsidR="004F1B7A" w:rsidRPr="003D60C9" w:rsidRDefault="004F1B7A" w:rsidP="003D60C9">
      <w:pPr>
        <w:ind w:firstLine="709"/>
        <w:jc w:val="both"/>
        <w:rPr>
          <w:color w:val="000000" w:themeColor="text1"/>
        </w:rPr>
      </w:pPr>
      <w:r w:rsidRPr="003D60C9">
        <w:rPr>
          <w:color w:val="000000" w:themeColor="text1"/>
        </w:rPr>
        <w:t>Ежегодно администрацией ЗГМО с министерством социального развития, опеки и попечительства Иркутской области подписывается соглашение о предоставлении из областного бюджета субсидии в целях софинансирования расходных обязательств на оплату стоимости набора продуктов питания для детей в оздоровительных ЛДП детей, организованных на базе муниципальных образовательных организаций. Так, в 2019 году на питание 567 человек из областного бюджета было выделено 1 287,407 тыс. из расчета 126 рублей на одного ребенка. Из местного бюджета в рамках софинансирования на 50 человек было выделено 111,949 тыс. рублей.</w:t>
      </w:r>
    </w:p>
    <w:p w:rsidR="004F1B7A" w:rsidRPr="003D60C9" w:rsidRDefault="004F1B7A" w:rsidP="003D60C9">
      <w:pPr>
        <w:pStyle w:val="Textbody"/>
        <w:spacing w:after="0"/>
        <w:ind w:firstLine="709"/>
        <w:jc w:val="both"/>
        <w:rPr>
          <w:rFonts w:ascii="Arial" w:eastAsia="Times New Roman" w:hAnsi="Arial" w:cs="Arial"/>
          <w:color w:val="000000" w:themeColor="text1"/>
          <w:lang w:eastAsia="ar-SA" w:bidi="ar-SA"/>
        </w:rPr>
      </w:pPr>
      <w:r w:rsidRPr="003D60C9">
        <w:rPr>
          <w:rFonts w:ascii="Arial" w:eastAsia="Times New Roman" w:hAnsi="Arial" w:cs="Arial"/>
          <w:color w:val="000000" w:themeColor="text1"/>
          <w:lang w:eastAsia="ar-SA" w:bidi="ar-SA"/>
        </w:rPr>
        <w:t xml:space="preserve">По итогам работы ЛДП ежегодно подводятся итоги </w:t>
      </w:r>
      <w:r w:rsidRPr="003D60C9">
        <w:rPr>
          <w:rFonts w:ascii="Arial" w:hAnsi="Arial" w:cs="Arial"/>
          <w:color w:val="000000" w:themeColor="text1"/>
        </w:rPr>
        <w:t>эффективности оздоровления детей на основании данных медицинских работников образовательных организаций. Так оценка эффективности оздоровления за два сезона 2019 года составила:</w:t>
      </w:r>
    </w:p>
    <w:p w:rsidR="004F1B7A" w:rsidRPr="003D60C9" w:rsidRDefault="004F1B7A" w:rsidP="003D60C9">
      <w:pPr>
        <w:ind w:left="720"/>
        <w:jc w:val="both"/>
        <w:rPr>
          <w:color w:val="000000" w:themeColor="text1"/>
        </w:rPr>
      </w:pPr>
      <w:r w:rsidRPr="003D60C9">
        <w:rPr>
          <w:color w:val="000000" w:themeColor="text1"/>
        </w:rPr>
        <w:t>- высокая – 591 человек (95,8%);</w:t>
      </w:r>
    </w:p>
    <w:p w:rsidR="004F1B7A" w:rsidRPr="003D60C9" w:rsidRDefault="004F1B7A" w:rsidP="003D60C9">
      <w:pPr>
        <w:ind w:left="720"/>
        <w:jc w:val="both"/>
        <w:rPr>
          <w:color w:val="000000" w:themeColor="text1"/>
        </w:rPr>
      </w:pPr>
      <w:r w:rsidRPr="003D60C9">
        <w:rPr>
          <w:color w:val="000000" w:themeColor="text1"/>
        </w:rPr>
        <w:t>- низкая – 26 человек (4,2%);</w:t>
      </w:r>
    </w:p>
    <w:p w:rsidR="004F1B7A" w:rsidRPr="003D60C9" w:rsidRDefault="004F1B7A" w:rsidP="003D60C9">
      <w:pPr>
        <w:ind w:left="720"/>
        <w:jc w:val="both"/>
        <w:rPr>
          <w:color w:val="000000" w:themeColor="text1"/>
        </w:rPr>
      </w:pPr>
      <w:r w:rsidRPr="003D60C9">
        <w:rPr>
          <w:color w:val="000000" w:themeColor="text1"/>
        </w:rPr>
        <w:t>- отсутствует – 0.</w:t>
      </w:r>
    </w:p>
    <w:p w:rsidR="004F1B7A" w:rsidRPr="003D60C9" w:rsidRDefault="004F1B7A" w:rsidP="003D60C9">
      <w:pPr>
        <w:ind w:firstLine="709"/>
        <w:jc w:val="both"/>
        <w:rPr>
          <w:color w:val="000000" w:themeColor="text1"/>
        </w:rPr>
      </w:pPr>
      <w:r w:rsidRPr="003D60C9">
        <w:rPr>
          <w:color w:val="000000" w:themeColor="text1"/>
        </w:rPr>
        <w:t>В период подготовки к открытию ЛДП составляются планы по подготовке ЛДП на текущий год, которые формируются с учетом полного комплекса мероприятий, обеспечивающих санитарно – эпидемиологическое благополучие, и обеспечивают безопасность пребывания детей и подростков в ЛДП.</w:t>
      </w:r>
    </w:p>
    <w:p w:rsidR="004F1B7A" w:rsidRPr="003D60C9" w:rsidRDefault="004F1B7A" w:rsidP="003D60C9">
      <w:pPr>
        <w:ind w:firstLine="709"/>
        <w:jc w:val="both"/>
        <w:rPr>
          <w:color w:val="000000" w:themeColor="text1"/>
        </w:rPr>
      </w:pPr>
      <w:r w:rsidRPr="003D60C9">
        <w:rPr>
          <w:color w:val="000000" w:themeColor="text1"/>
        </w:rPr>
        <w:t xml:space="preserve">Согласно планам ежегодно проводится текущий косметический ремонт помещений ОО, где располагаются ЛДП. Проводятся мероприятия по материально-техническому обеспечению ЛДП (приобретается оборудование на пищеблоки, мягкий инвентарь, раскладушки, посуда, игровое и спортивное </w:t>
      </w:r>
      <w:r w:rsidRPr="003D60C9">
        <w:rPr>
          <w:color w:val="000000" w:themeColor="text1"/>
        </w:rPr>
        <w:lastRenderedPageBreak/>
        <w:t>оборудование, канцтовары, дезинфицирующие и моющие средства, медикаменты, медицинское оборудование).</w:t>
      </w:r>
    </w:p>
    <w:p w:rsidR="004F1B7A" w:rsidRPr="003D60C9" w:rsidRDefault="004F1B7A" w:rsidP="003D60C9">
      <w:pPr>
        <w:ind w:firstLine="709"/>
        <w:jc w:val="both"/>
        <w:rPr>
          <w:color w:val="000000" w:themeColor="text1"/>
        </w:rPr>
      </w:pPr>
      <w:r w:rsidRPr="003D60C9">
        <w:rPr>
          <w:color w:val="000000" w:themeColor="text1"/>
        </w:rPr>
        <w:t>Во всех ОО, где организована работа ЛДП, проводится аккарицидная обработка территорий, дератизация и дезинсекция помещений. Проводятся мероприятия по обеспечению безопасности пребывания детей и подростков в ЛДП.</w:t>
      </w:r>
    </w:p>
    <w:p w:rsidR="004F1B7A" w:rsidRPr="003D60C9" w:rsidRDefault="004F1B7A" w:rsidP="003D60C9">
      <w:pPr>
        <w:ind w:firstLine="709"/>
        <w:jc w:val="both"/>
        <w:rPr>
          <w:color w:val="000000" w:themeColor="text1"/>
        </w:rPr>
      </w:pPr>
      <w:r w:rsidRPr="003D60C9">
        <w:rPr>
          <w:color w:val="000000" w:themeColor="text1"/>
        </w:rPr>
        <w:t>В 2019 году на подготовку и организацию работы ЛДП  фактически выделено 3440,41 тыс. рублей, из них на питание 1399,36 тыс. рублей (обл. бюджет – 1287,41, местный бюджет – 111,95). Транспортные расходы планируются на организацию и проведение выездных мероприятий для детей и подростков, находящихся в ЛДП (выезд в бассейн, кинотеатр, развлекательно-игровой центр, парк Победы, городские спортивные соревнования).</w:t>
      </w:r>
    </w:p>
    <w:p w:rsidR="004F1B7A" w:rsidRPr="003D60C9" w:rsidRDefault="004F1B7A" w:rsidP="003D60C9">
      <w:pPr>
        <w:ind w:firstLine="709"/>
        <w:jc w:val="both"/>
        <w:rPr>
          <w:bCs/>
          <w:color w:val="000000" w:themeColor="text1"/>
          <w:spacing w:val="-4"/>
        </w:rPr>
      </w:pPr>
      <w:r w:rsidRPr="003D60C9">
        <w:rPr>
          <w:iCs/>
          <w:color w:val="000000" w:themeColor="text1"/>
          <w:spacing w:val="-10"/>
          <w:lang w:eastAsia="ar-SA"/>
        </w:rPr>
        <w:t xml:space="preserve">За последние 3 года значительно возросло число детей, охваченных занятостью в период летней оздоровительной кампании, что связано с увеличением количества подростков, занятых трудовой деятельностью в ремонтных бригадах (2019 год – 140 человек), а также с развитием малозатратных форм организации отдыха и оздоровления детей (87% </w:t>
      </w:r>
      <w:r w:rsidRPr="003D60C9">
        <w:rPr>
          <w:color w:val="000000" w:themeColor="text1"/>
        </w:rPr>
        <w:t>от общего количества обучающихся в общеобразовательных организациях).</w:t>
      </w:r>
      <w:r w:rsidRPr="003D60C9">
        <w:rPr>
          <w:iCs/>
          <w:color w:val="000000" w:themeColor="text1"/>
          <w:spacing w:val="-10"/>
          <w:lang w:eastAsia="ar-SA"/>
        </w:rPr>
        <w:t xml:space="preserve"> Это туристические походы,</w:t>
      </w:r>
      <w:r w:rsidRPr="003D60C9">
        <w:rPr>
          <w:bCs/>
          <w:color w:val="000000" w:themeColor="text1"/>
          <w:spacing w:val="-4"/>
        </w:rPr>
        <w:t xml:space="preserve"> спортивные соревнования, акции, досуговые мероприятия, организация педагогами дополнительного образования в микрорайонах города кружков, спортивных секций, летних школ и пленэров. Ежегодно проводится такое мероприятие как туристический слет, в котором принимают участие 80-90 детей ежегодно. </w:t>
      </w:r>
    </w:p>
    <w:p w:rsidR="004F1B7A" w:rsidRPr="003D60C9" w:rsidRDefault="004F1B7A" w:rsidP="003D60C9">
      <w:pPr>
        <w:ind w:firstLine="709"/>
        <w:jc w:val="both"/>
        <w:rPr>
          <w:bCs/>
          <w:color w:val="000000" w:themeColor="text1"/>
          <w:spacing w:val="-4"/>
        </w:rPr>
      </w:pPr>
      <w:r w:rsidRPr="003D60C9">
        <w:rPr>
          <w:color w:val="000000" w:themeColor="text1"/>
          <w:lang w:eastAsia="ar-SA"/>
        </w:rPr>
        <w:t xml:space="preserve">Мероприятия по организации отдыха, оздоровления и занятости детей необходимо осуществлять постоянно, поскольку правильная организация занятости детей позволяет не только организовать их полноценный отдых и оздоровление, но и </w:t>
      </w:r>
      <w:r w:rsidRPr="003D60C9">
        <w:rPr>
          <w:iCs/>
          <w:color w:val="000000" w:themeColor="text1"/>
          <w:shd w:val="clear" w:color="auto" w:fill="FFFFFF"/>
        </w:rPr>
        <w:t>проводить качественную работу по профилактике правонарушений среди несовершеннолетних.</w:t>
      </w:r>
    </w:p>
    <w:p w:rsidR="004F1B7A" w:rsidRPr="003D60C9" w:rsidRDefault="004F1B7A" w:rsidP="003D60C9">
      <w:pPr>
        <w:jc w:val="both"/>
        <w:rPr>
          <w:color w:val="000000" w:themeColor="text1"/>
          <w:lang w:eastAsia="ar-SA"/>
        </w:rPr>
      </w:pPr>
    </w:p>
    <w:p w:rsidR="004F1B7A" w:rsidRPr="003D60C9" w:rsidRDefault="004F1B7A" w:rsidP="003D60C9">
      <w:pPr>
        <w:pStyle w:val="ConsPlusNormal"/>
        <w:jc w:val="center"/>
        <w:outlineLvl w:val="2"/>
        <w:rPr>
          <w:b/>
          <w:color w:val="000000" w:themeColor="text1"/>
          <w:sz w:val="24"/>
          <w:szCs w:val="24"/>
          <w:lang w:val="ru-RU"/>
        </w:rPr>
      </w:pPr>
      <w:r w:rsidRPr="003D60C9">
        <w:rPr>
          <w:b/>
          <w:color w:val="000000" w:themeColor="text1"/>
          <w:sz w:val="24"/>
          <w:szCs w:val="24"/>
          <w:lang w:val="ru-RU"/>
        </w:rPr>
        <w:t>Раздел 3. Содержание проблемы и обоснование необходимости ее решения</w:t>
      </w:r>
    </w:p>
    <w:p w:rsidR="004F1B7A" w:rsidRPr="003D60C9" w:rsidRDefault="004F1B7A" w:rsidP="003D60C9">
      <w:pPr>
        <w:pStyle w:val="Standard"/>
        <w:rPr>
          <w:rFonts w:ascii="Arial" w:hAnsi="Arial" w:cs="Arial"/>
          <w:color w:val="000000" w:themeColor="text1"/>
        </w:rPr>
      </w:pPr>
    </w:p>
    <w:p w:rsidR="004F1B7A" w:rsidRPr="003D60C9" w:rsidRDefault="004F1B7A" w:rsidP="003D60C9">
      <w:pPr>
        <w:ind w:firstLine="708"/>
        <w:jc w:val="both"/>
        <w:rPr>
          <w:color w:val="000000" w:themeColor="text1"/>
        </w:rPr>
      </w:pPr>
      <w:r w:rsidRPr="003D60C9">
        <w:rPr>
          <w:color w:val="000000" w:themeColor="text1"/>
          <w:spacing w:val="-4"/>
        </w:rPr>
        <w:t xml:space="preserve">Главная городская проблема по </w:t>
      </w:r>
      <w:r w:rsidRPr="003D60C9">
        <w:rPr>
          <w:color w:val="000000" w:themeColor="text1"/>
          <w:lang w:eastAsia="ar-SA"/>
        </w:rPr>
        <w:t>организации отдыха и оздоровления детей - отсутствие в муниципалитете загородного стационарного оздоровительного лагеря.</w:t>
      </w:r>
      <w:r w:rsidRPr="003D60C9">
        <w:rPr>
          <w:color w:val="000000" w:themeColor="text1"/>
        </w:rPr>
        <w:t xml:space="preserve"> Только два года, после решения администрации города о поэтапном возрождении лагеря, на его территории действует ДОЛ палаточного типа «Тихоокеанец» МБУ ДО «ДЮСШ им. Г.М. Сергеева». Следовательно, по-прежнему большая часть оздоровления детей в летний период ложится на ЛДП.</w:t>
      </w:r>
    </w:p>
    <w:p w:rsidR="004F1B7A" w:rsidRPr="003D60C9" w:rsidRDefault="004F1B7A" w:rsidP="003D60C9">
      <w:pPr>
        <w:ind w:firstLine="708"/>
        <w:jc w:val="both"/>
        <w:rPr>
          <w:color w:val="000000" w:themeColor="text1"/>
        </w:rPr>
      </w:pPr>
      <w:r w:rsidRPr="003D60C9">
        <w:rPr>
          <w:color w:val="000000" w:themeColor="text1"/>
        </w:rPr>
        <w:t>Лагеря дневного пребывания расположены в шести ОО, и учебные помещения ежегодно переоборудуются в спальные и игровые комнаты, в которых требуется ежегодное проведение косметического ремонта. В двух учреждениях (МБОУ «СОШ № 5» и МБОУ «СОШ № 1»), на базе которых располагается 3 ЛДП, проведен капитальный ремонт. В двух учреждениях (МБОУ «СОШ № 26» и МБОУ «НШ – ДС № 11»), на базе которых располагается 4 ЛДП, требуется проведение капитального ремонта.</w:t>
      </w:r>
    </w:p>
    <w:p w:rsidR="004F1B7A" w:rsidRPr="003D60C9" w:rsidRDefault="004F1B7A" w:rsidP="003D60C9">
      <w:pPr>
        <w:ind w:firstLine="708"/>
        <w:jc w:val="both"/>
        <w:rPr>
          <w:color w:val="000000" w:themeColor="text1"/>
        </w:rPr>
      </w:pPr>
      <w:r w:rsidRPr="003D60C9">
        <w:rPr>
          <w:color w:val="000000" w:themeColor="text1"/>
        </w:rPr>
        <w:t>Два ЛДП расположенных на базе  МБОУ «СОШ № 26» (ЛДП «Рассвет» и ЛДП «Романтик» МБУ ДО «ЗДДТ») принимаются на протяжении нескольких лет с особым мнением Отдела надзорной деятельности и профилактической работы по г.г. Саянску, Зиме, Зиминскому району и Усть-Удинскому району.  В данной общеобразовательной организации необходимо установить новое ограждение кровли.</w:t>
      </w:r>
    </w:p>
    <w:p w:rsidR="004F1B7A" w:rsidRPr="003D60C9" w:rsidRDefault="004F1B7A" w:rsidP="003D60C9">
      <w:pPr>
        <w:ind w:firstLine="708"/>
        <w:jc w:val="both"/>
        <w:rPr>
          <w:color w:val="000000" w:themeColor="text1"/>
        </w:rPr>
      </w:pPr>
      <w:r w:rsidRPr="003D60C9">
        <w:rPr>
          <w:color w:val="000000" w:themeColor="text1"/>
        </w:rPr>
        <w:t xml:space="preserve">Кроме того, в 2020 году истекает срок действия АПС в МБОУ «СОШ № 9», необходимо провести испытание ограждения кровли в МБОУ «СОШ № 5, 7, 9». В 2021 году завершается срок действия огнезащитной обработки деревянных </w:t>
      </w:r>
      <w:r w:rsidRPr="003D60C9">
        <w:rPr>
          <w:color w:val="000000" w:themeColor="text1"/>
        </w:rPr>
        <w:lastRenderedPageBreak/>
        <w:t>конструкций кровель в МБОУ «СОШ № 5, 7, 9».</w:t>
      </w:r>
    </w:p>
    <w:p w:rsidR="004F1B7A" w:rsidRPr="003D60C9" w:rsidRDefault="004F1B7A" w:rsidP="003D60C9">
      <w:pPr>
        <w:ind w:firstLine="708"/>
        <w:jc w:val="both"/>
        <w:rPr>
          <w:color w:val="000000" w:themeColor="text1"/>
        </w:rPr>
      </w:pPr>
      <w:r w:rsidRPr="003D60C9">
        <w:rPr>
          <w:color w:val="000000" w:themeColor="text1"/>
        </w:rPr>
        <w:t>Требуется и обновление МТБ лагерей дневного пребывания (оборудование на пищеблоки, в медицинские кабинеты, мягкий инвентарь, раскладушки, посуда, игровое и спортивное оборудование, канцтовары и другое).</w:t>
      </w:r>
    </w:p>
    <w:p w:rsidR="004F1B7A" w:rsidRPr="003D60C9" w:rsidRDefault="004F1B7A" w:rsidP="003D60C9">
      <w:pPr>
        <w:jc w:val="both"/>
        <w:rPr>
          <w:color w:val="000000" w:themeColor="text1"/>
        </w:rPr>
      </w:pPr>
    </w:p>
    <w:p w:rsidR="004F1B7A" w:rsidRPr="003D60C9" w:rsidRDefault="004F1B7A" w:rsidP="003D60C9">
      <w:pPr>
        <w:pStyle w:val="Standard"/>
        <w:tabs>
          <w:tab w:val="left" w:pos="1276"/>
        </w:tabs>
        <w:jc w:val="center"/>
        <w:rPr>
          <w:rFonts w:ascii="Arial" w:eastAsia="Calibri" w:hAnsi="Arial" w:cs="Arial"/>
          <w:b/>
          <w:bCs/>
          <w:color w:val="000000" w:themeColor="text1"/>
          <w:lang w:val="ru-RU"/>
        </w:rPr>
      </w:pPr>
      <w:r w:rsidRPr="003D60C9">
        <w:rPr>
          <w:rFonts w:ascii="Arial" w:eastAsia="Calibri" w:hAnsi="Arial" w:cs="Arial"/>
          <w:b/>
          <w:bCs/>
          <w:color w:val="000000" w:themeColor="text1"/>
        </w:rPr>
        <w:t>Раздел 4. Цель и задачи подпрограммы</w:t>
      </w:r>
      <w:r w:rsidRPr="003D60C9">
        <w:rPr>
          <w:rFonts w:ascii="Arial" w:eastAsia="Calibri" w:hAnsi="Arial" w:cs="Arial"/>
          <w:b/>
          <w:bCs/>
          <w:color w:val="000000" w:themeColor="text1"/>
          <w:lang w:val="ru-RU"/>
        </w:rPr>
        <w:t xml:space="preserve"> 4</w:t>
      </w:r>
    </w:p>
    <w:p w:rsidR="004F1B7A" w:rsidRPr="003D60C9" w:rsidRDefault="004F1B7A" w:rsidP="003D60C9">
      <w:pPr>
        <w:pStyle w:val="TableContents"/>
        <w:ind w:left="132" w:right="152"/>
        <w:jc w:val="both"/>
        <w:rPr>
          <w:rFonts w:ascii="Arial" w:eastAsia="Calibri" w:hAnsi="Arial" w:cs="Arial"/>
          <w:b/>
          <w:bCs/>
          <w:color w:val="000000" w:themeColor="text1"/>
        </w:rPr>
      </w:pPr>
    </w:p>
    <w:p w:rsidR="004F1B7A" w:rsidRPr="003D60C9" w:rsidRDefault="004F1B7A" w:rsidP="003D60C9">
      <w:pPr>
        <w:pStyle w:val="TableContents"/>
        <w:ind w:left="132" w:right="152" w:firstLine="577"/>
        <w:jc w:val="both"/>
        <w:rPr>
          <w:rFonts w:ascii="Arial" w:eastAsia="Arial" w:hAnsi="Arial" w:cs="Arial"/>
          <w:color w:val="000000" w:themeColor="text1"/>
        </w:rPr>
      </w:pPr>
      <w:r w:rsidRPr="003D60C9">
        <w:rPr>
          <w:rFonts w:ascii="Arial" w:hAnsi="Arial" w:cs="Arial"/>
          <w:color w:val="000000" w:themeColor="text1"/>
        </w:rPr>
        <w:t xml:space="preserve">Целью подпрограммы является создание необходимых и достаточных условий для полноценного оздоровления, отдыха и занятости детей и подростков </w:t>
      </w:r>
      <w:r w:rsidRPr="003D60C9">
        <w:rPr>
          <w:rFonts w:ascii="Arial" w:eastAsia="Arial" w:hAnsi="Arial" w:cs="Arial"/>
          <w:color w:val="000000" w:themeColor="text1"/>
        </w:rPr>
        <w:t xml:space="preserve">в летний период времени. </w:t>
      </w:r>
    </w:p>
    <w:p w:rsidR="004F1B7A" w:rsidRPr="003D60C9" w:rsidRDefault="004F1B7A" w:rsidP="003D60C9">
      <w:pPr>
        <w:pStyle w:val="TableContents"/>
        <w:ind w:left="132" w:right="152" w:firstLine="577"/>
        <w:jc w:val="both"/>
        <w:rPr>
          <w:rFonts w:ascii="Arial" w:hAnsi="Arial" w:cs="Arial"/>
          <w:color w:val="000000" w:themeColor="text1"/>
        </w:rPr>
      </w:pPr>
      <w:r w:rsidRPr="003D60C9">
        <w:rPr>
          <w:rFonts w:ascii="Arial" w:hAnsi="Arial" w:cs="Arial"/>
          <w:color w:val="000000" w:themeColor="text1"/>
        </w:rPr>
        <w:t>Достижение цели подпрограммы возможно посредством решения следующих задач:</w:t>
      </w:r>
    </w:p>
    <w:p w:rsidR="004F1B7A" w:rsidRPr="003D60C9" w:rsidRDefault="004F1B7A" w:rsidP="003D60C9">
      <w:pPr>
        <w:pStyle w:val="TableContents"/>
        <w:ind w:left="132" w:right="152" w:firstLine="577"/>
        <w:jc w:val="both"/>
        <w:rPr>
          <w:rFonts w:ascii="Arial" w:hAnsi="Arial" w:cs="Arial"/>
          <w:color w:val="000000" w:themeColor="text1"/>
        </w:rPr>
      </w:pPr>
      <w:r w:rsidRPr="003D60C9">
        <w:rPr>
          <w:rFonts w:ascii="Arial" w:hAnsi="Arial" w:cs="Arial"/>
          <w:color w:val="000000" w:themeColor="text1"/>
        </w:rPr>
        <w:t>1.</w:t>
      </w:r>
      <w:r w:rsidRPr="003D60C9">
        <w:rPr>
          <w:rFonts w:ascii="Arial" w:hAnsi="Arial" w:cs="Arial"/>
          <w:color w:val="000000" w:themeColor="text1"/>
          <w:lang w:val="ru-RU"/>
        </w:rPr>
        <w:t xml:space="preserve"> </w:t>
      </w:r>
      <w:r w:rsidRPr="003D60C9">
        <w:rPr>
          <w:rFonts w:ascii="Arial" w:hAnsi="Arial" w:cs="Arial"/>
          <w:color w:val="000000" w:themeColor="text1"/>
        </w:rPr>
        <w:t>Сохранение и развитие лагерей дневного пребывания (далее ЛДП) на базе общеобразовательных организаций (далее ОО), их материально-техническое обеспечение.</w:t>
      </w:r>
    </w:p>
    <w:p w:rsidR="004F1B7A" w:rsidRPr="003D60C9" w:rsidRDefault="004F1B7A" w:rsidP="003D60C9">
      <w:pPr>
        <w:pStyle w:val="TableContents"/>
        <w:ind w:left="132" w:right="152" w:firstLine="577"/>
        <w:jc w:val="both"/>
        <w:rPr>
          <w:rFonts w:ascii="Arial" w:hAnsi="Arial" w:cs="Arial"/>
          <w:color w:val="000000" w:themeColor="text1"/>
        </w:rPr>
      </w:pPr>
      <w:r w:rsidRPr="003D60C9">
        <w:rPr>
          <w:rFonts w:ascii="Arial" w:hAnsi="Arial" w:cs="Arial"/>
          <w:color w:val="000000" w:themeColor="text1"/>
        </w:rPr>
        <w:t>2.</w:t>
      </w:r>
      <w:r w:rsidRPr="003D60C9">
        <w:rPr>
          <w:rFonts w:ascii="Arial" w:hAnsi="Arial" w:cs="Arial"/>
          <w:color w:val="000000" w:themeColor="text1"/>
          <w:lang w:val="ru-RU"/>
        </w:rPr>
        <w:t xml:space="preserve"> </w:t>
      </w:r>
      <w:r w:rsidRPr="003D60C9">
        <w:rPr>
          <w:rFonts w:ascii="Arial" w:hAnsi="Arial" w:cs="Arial"/>
          <w:color w:val="000000" w:themeColor="text1"/>
        </w:rPr>
        <w:t>Повышение уровня безопасности жизнедеятельности детей и обслуживающего персонала в учреждениях, организующих отдых, оздоровление, занятость детей и подростков.</w:t>
      </w:r>
    </w:p>
    <w:p w:rsidR="004F1B7A" w:rsidRPr="003D60C9" w:rsidRDefault="004F1B7A" w:rsidP="003D60C9">
      <w:pPr>
        <w:pStyle w:val="TableContents"/>
        <w:ind w:left="132" w:right="152" w:firstLine="577"/>
        <w:jc w:val="both"/>
        <w:rPr>
          <w:rFonts w:ascii="Arial" w:hAnsi="Arial" w:cs="Arial"/>
          <w:color w:val="000000" w:themeColor="text1"/>
        </w:rPr>
      </w:pPr>
      <w:r w:rsidRPr="003D60C9">
        <w:rPr>
          <w:rFonts w:ascii="Arial" w:hAnsi="Arial" w:cs="Arial"/>
          <w:color w:val="000000" w:themeColor="text1"/>
        </w:rPr>
        <w:t>3.</w:t>
      </w:r>
      <w:r w:rsidRPr="003D60C9">
        <w:rPr>
          <w:rFonts w:ascii="Arial" w:hAnsi="Arial" w:cs="Arial"/>
          <w:color w:val="000000" w:themeColor="text1"/>
          <w:lang w:val="ru-RU"/>
        </w:rPr>
        <w:t xml:space="preserve"> </w:t>
      </w:r>
      <w:r w:rsidRPr="003D60C9">
        <w:rPr>
          <w:rFonts w:ascii="Arial" w:hAnsi="Arial" w:cs="Arial"/>
          <w:color w:val="000000" w:themeColor="text1"/>
        </w:rPr>
        <w:t>Кадровое обеспечение учреждений, организующих отдых, оздоровление, занятость детей и подростков.</w:t>
      </w:r>
    </w:p>
    <w:p w:rsidR="004F1B7A" w:rsidRPr="003D60C9" w:rsidRDefault="004F1B7A" w:rsidP="003D60C9">
      <w:pPr>
        <w:pStyle w:val="TableContents"/>
        <w:ind w:left="132" w:right="152" w:firstLine="577"/>
        <w:jc w:val="both"/>
        <w:rPr>
          <w:rFonts w:ascii="Arial" w:eastAsia="Arial" w:hAnsi="Arial" w:cs="Arial"/>
          <w:color w:val="000000" w:themeColor="text1"/>
        </w:rPr>
      </w:pPr>
      <w:r w:rsidRPr="003D60C9">
        <w:rPr>
          <w:rFonts w:ascii="Arial" w:hAnsi="Arial" w:cs="Arial"/>
          <w:color w:val="000000" w:themeColor="text1"/>
        </w:rPr>
        <w:t>4.</w:t>
      </w:r>
      <w:r w:rsidRPr="003D60C9">
        <w:rPr>
          <w:rFonts w:ascii="Arial" w:hAnsi="Arial" w:cs="Arial"/>
          <w:color w:val="000000" w:themeColor="text1"/>
          <w:lang w:val="ru-RU"/>
        </w:rPr>
        <w:t xml:space="preserve"> </w:t>
      </w:r>
      <w:r w:rsidRPr="003D60C9">
        <w:rPr>
          <w:rFonts w:ascii="Arial" w:hAnsi="Arial" w:cs="Arial"/>
          <w:color w:val="000000" w:themeColor="text1"/>
        </w:rPr>
        <w:t>Межведомственная координация, взаимодействие, контроль деятельности учреждений и организаций по подготовке и проведению мероприятий в рамках каникулярного времени.</w:t>
      </w:r>
    </w:p>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jc w:val="center"/>
        <w:rPr>
          <w:rFonts w:eastAsia="Calibri"/>
          <w:b/>
          <w:bCs/>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5.</w:t>
      </w:r>
      <w:r w:rsidRPr="003D60C9">
        <w:rPr>
          <w:b/>
          <w:color w:val="000000" w:themeColor="text1"/>
          <w:sz w:val="24"/>
          <w:szCs w:val="24"/>
          <w:lang w:val="ru-RU"/>
        </w:rPr>
        <w:t xml:space="preserve"> Сроки реализации и ресурсное обеспечение подпрограммы 4</w:t>
      </w:r>
    </w:p>
    <w:p w:rsidR="004F1B7A" w:rsidRPr="003D60C9" w:rsidRDefault="004F1B7A" w:rsidP="003D60C9">
      <w:pPr>
        <w:pStyle w:val="ConsPlusNormal"/>
        <w:jc w:val="center"/>
        <w:rPr>
          <w:b/>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p>
    <w:tbl>
      <w:tblPr>
        <w:tblW w:w="4965" w:type="pct"/>
        <w:tblLayout w:type="fixed"/>
        <w:tblLook w:val="04A0"/>
      </w:tblPr>
      <w:tblGrid>
        <w:gridCol w:w="1659"/>
        <w:gridCol w:w="722"/>
        <w:gridCol w:w="1082"/>
        <w:gridCol w:w="944"/>
        <w:gridCol w:w="944"/>
        <w:gridCol w:w="942"/>
        <w:gridCol w:w="807"/>
        <w:gridCol w:w="1077"/>
        <w:gridCol w:w="1090"/>
        <w:gridCol w:w="236"/>
      </w:tblGrid>
      <w:tr w:rsidR="004F1B7A" w:rsidRPr="003D60C9" w:rsidTr="007A4C7D">
        <w:trPr>
          <w:trHeight w:val="424"/>
        </w:trPr>
        <w:tc>
          <w:tcPr>
            <w:tcW w:w="874" w:type="pct"/>
            <w:tcBorders>
              <w:top w:val="single" w:sz="4" w:space="0" w:color="auto"/>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Сроки реализации</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Ед. измер.</w:t>
            </w:r>
          </w:p>
        </w:tc>
        <w:tc>
          <w:tcPr>
            <w:tcW w:w="570" w:type="pct"/>
            <w:tcBorders>
              <w:top w:val="single" w:sz="4" w:space="0" w:color="auto"/>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Всего по подпрограмме</w:t>
            </w:r>
          </w:p>
        </w:tc>
        <w:tc>
          <w:tcPr>
            <w:tcW w:w="497" w:type="pct"/>
            <w:tcBorders>
              <w:top w:val="single" w:sz="4" w:space="0" w:color="auto"/>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2020</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497" w:type="pct"/>
            <w:tcBorders>
              <w:top w:val="single" w:sz="4" w:space="0" w:color="auto"/>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2021</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496" w:type="pct"/>
            <w:tcBorders>
              <w:top w:val="single" w:sz="4" w:space="0" w:color="auto"/>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2022</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425" w:type="pct"/>
            <w:tcBorders>
              <w:top w:val="single" w:sz="4" w:space="0" w:color="auto"/>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2023</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67" w:type="pct"/>
            <w:tcBorders>
              <w:top w:val="single" w:sz="4" w:space="0" w:color="auto"/>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2024</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74" w:type="pct"/>
            <w:tcBorders>
              <w:top w:val="single" w:sz="4" w:space="0" w:color="auto"/>
              <w:left w:val="nil"/>
              <w:bottom w:val="single" w:sz="4" w:space="0" w:color="auto"/>
              <w:right w:val="single" w:sz="4" w:space="0" w:color="auto"/>
            </w:tcBorders>
            <w:shd w:val="clear" w:color="auto" w:fill="auto"/>
          </w:tcPr>
          <w:p w:rsidR="004F1B7A" w:rsidRPr="003D60C9" w:rsidRDefault="004F1B7A" w:rsidP="003D60C9">
            <w:pPr>
              <w:widowControl/>
              <w:autoSpaceDE/>
              <w:autoSpaceDN/>
              <w:adjustRightInd/>
              <w:rPr>
                <w:rFonts w:ascii="Courier New" w:hAnsi="Courier New" w:cs="Courier New"/>
                <w:color w:val="000000" w:themeColor="text1"/>
              </w:rPr>
            </w:pPr>
            <w:r w:rsidRPr="003D60C9">
              <w:rPr>
                <w:rFonts w:ascii="Courier New" w:hAnsi="Courier New" w:cs="Courier New"/>
                <w:color w:val="000000" w:themeColor="text1"/>
              </w:rPr>
              <w:t>2025 год</w:t>
            </w:r>
          </w:p>
          <w:p w:rsidR="004F1B7A" w:rsidRPr="003D60C9" w:rsidRDefault="004F1B7A" w:rsidP="003D60C9">
            <w:pPr>
              <w:widowControl/>
              <w:jc w:val="center"/>
              <w:rPr>
                <w:rFonts w:ascii="Courier New" w:hAnsi="Courier New" w:cs="Courier New"/>
                <w:color w:val="000000" w:themeColor="text1"/>
              </w:rPr>
            </w:pP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tc>
      </w:tr>
      <w:tr w:rsidR="004F1B7A" w:rsidRPr="003D60C9" w:rsidTr="007A4C7D">
        <w:trPr>
          <w:trHeight w:val="494"/>
        </w:trPr>
        <w:tc>
          <w:tcPr>
            <w:tcW w:w="874"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Общий объем финанси</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рования, в т.ч.</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тыс.руб.</w:t>
            </w:r>
          </w:p>
        </w:tc>
        <w:tc>
          <w:tcPr>
            <w:tcW w:w="570"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35 370,3</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5345,9</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4862,5</w:t>
            </w:r>
          </w:p>
        </w:tc>
        <w:tc>
          <w:tcPr>
            <w:tcW w:w="496"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5 641</w:t>
            </w:r>
          </w:p>
        </w:tc>
        <w:tc>
          <w:tcPr>
            <w:tcW w:w="425"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5 685</w:t>
            </w:r>
          </w:p>
        </w:tc>
        <w:tc>
          <w:tcPr>
            <w:tcW w:w="56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6910,9</w:t>
            </w:r>
          </w:p>
        </w:tc>
        <w:tc>
          <w:tcPr>
            <w:tcW w:w="574" w:type="pct"/>
            <w:tcBorders>
              <w:top w:val="nil"/>
              <w:left w:val="nil"/>
              <w:bottom w:val="single" w:sz="4" w:space="0" w:color="auto"/>
              <w:right w:val="single" w:sz="4" w:space="0" w:color="auto"/>
            </w:tcBorders>
            <w:shd w:val="clear" w:color="auto" w:fill="auto"/>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6 925</w:t>
            </w: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tc>
      </w:tr>
      <w:tr w:rsidR="004F1B7A" w:rsidRPr="003D60C9" w:rsidTr="007A4C7D">
        <w:trPr>
          <w:trHeight w:val="282"/>
        </w:trPr>
        <w:tc>
          <w:tcPr>
            <w:tcW w:w="874"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федеральный бюджет</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p>
        </w:tc>
        <w:tc>
          <w:tcPr>
            <w:tcW w:w="570"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6"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25"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6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74" w:type="pct"/>
            <w:tcBorders>
              <w:top w:val="nil"/>
              <w:left w:val="nil"/>
              <w:bottom w:val="single" w:sz="4" w:space="0" w:color="auto"/>
              <w:right w:val="single" w:sz="4" w:space="0" w:color="auto"/>
            </w:tcBorders>
            <w:shd w:val="clear" w:color="auto" w:fill="auto"/>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tc>
      </w:tr>
      <w:tr w:rsidR="004F1B7A" w:rsidRPr="003D60C9" w:rsidTr="007A4C7D">
        <w:trPr>
          <w:trHeight w:val="282"/>
        </w:trPr>
        <w:tc>
          <w:tcPr>
            <w:tcW w:w="874"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област</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ной бюджет</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тыс.руб.</w:t>
            </w:r>
          </w:p>
        </w:tc>
        <w:tc>
          <w:tcPr>
            <w:tcW w:w="570"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7 957,9</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1338,4</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1389,5</w:t>
            </w:r>
          </w:p>
        </w:tc>
        <w:tc>
          <w:tcPr>
            <w:tcW w:w="496"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1260</w:t>
            </w:r>
          </w:p>
        </w:tc>
        <w:tc>
          <w:tcPr>
            <w:tcW w:w="425"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1300</w:t>
            </w:r>
          </w:p>
        </w:tc>
        <w:tc>
          <w:tcPr>
            <w:tcW w:w="56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1330</w:t>
            </w:r>
          </w:p>
        </w:tc>
        <w:tc>
          <w:tcPr>
            <w:tcW w:w="574" w:type="pct"/>
            <w:tcBorders>
              <w:top w:val="nil"/>
              <w:left w:val="nil"/>
              <w:bottom w:val="single" w:sz="4" w:space="0" w:color="auto"/>
              <w:right w:val="single" w:sz="4" w:space="0" w:color="auto"/>
            </w:tcBorders>
            <w:shd w:val="clear" w:color="auto" w:fill="auto"/>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1340</w:t>
            </w: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tc>
      </w:tr>
      <w:tr w:rsidR="004F1B7A" w:rsidRPr="003D60C9" w:rsidTr="007A4C7D">
        <w:trPr>
          <w:trHeight w:val="282"/>
        </w:trPr>
        <w:tc>
          <w:tcPr>
            <w:tcW w:w="874"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местный бюджет</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тыс.руб.</w:t>
            </w:r>
          </w:p>
        </w:tc>
        <w:tc>
          <w:tcPr>
            <w:tcW w:w="570"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27 412,4</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4 007,5</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3473</w:t>
            </w:r>
          </w:p>
        </w:tc>
        <w:tc>
          <w:tcPr>
            <w:tcW w:w="496"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4 381</w:t>
            </w:r>
          </w:p>
        </w:tc>
        <w:tc>
          <w:tcPr>
            <w:tcW w:w="425"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4 385</w:t>
            </w:r>
          </w:p>
        </w:tc>
        <w:tc>
          <w:tcPr>
            <w:tcW w:w="56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5 580,9</w:t>
            </w:r>
          </w:p>
        </w:tc>
        <w:tc>
          <w:tcPr>
            <w:tcW w:w="574" w:type="pct"/>
            <w:tcBorders>
              <w:top w:val="nil"/>
              <w:left w:val="nil"/>
              <w:bottom w:val="single" w:sz="4" w:space="0" w:color="auto"/>
              <w:right w:val="single" w:sz="4" w:space="0" w:color="auto"/>
            </w:tcBorders>
            <w:shd w:val="clear" w:color="auto" w:fill="auto"/>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5 585</w:t>
            </w: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tc>
      </w:tr>
      <w:tr w:rsidR="004F1B7A" w:rsidRPr="003D60C9" w:rsidTr="007A4C7D">
        <w:trPr>
          <w:trHeight w:val="853"/>
        </w:trPr>
        <w:tc>
          <w:tcPr>
            <w:tcW w:w="874"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внебюджетные источ</w:t>
            </w:r>
          </w:p>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ники</w:t>
            </w:r>
          </w:p>
        </w:tc>
        <w:tc>
          <w:tcPr>
            <w:tcW w:w="381" w:type="pct"/>
            <w:tcBorders>
              <w:top w:val="single" w:sz="4" w:space="0" w:color="auto"/>
              <w:left w:val="nil"/>
              <w:bottom w:val="single" w:sz="4" w:space="0" w:color="auto"/>
              <w:right w:val="single" w:sz="4" w:space="0" w:color="auto"/>
            </w:tcBorders>
          </w:tcPr>
          <w:p w:rsidR="004F1B7A" w:rsidRPr="003D60C9" w:rsidRDefault="004F1B7A" w:rsidP="003D60C9">
            <w:pPr>
              <w:widowControl/>
              <w:jc w:val="center"/>
              <w:rPr>
                <w:rFonts w:ascii="Courier New" w:hAnsi="Courier New" w:cs="Courier New"/>
                <w:color w:val="000000" w:themeColor="text1"/>
              </w:rPr>
            </w:pPr>
          </w:p>
        </w:tc>
        <w:tc>
          <w:tcPr>
            <w:tcW w:w="570" w:type="pct"/>
            <w:tcBorders>
              <w:top w:val="nil"/>
              <w:left w:val="single" w:sz="4" w:space="0" w:color="auto"/>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96"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425"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67" w:type="pct"/>
            <w:tcBorders>
              <w:top w:val="nil"/>
              <w:left w:val="nil"/>
              <w:bottom w:val="single" w:sz="4" w:space="0" w:color="auto"/>
              <w:right w:val="single" w:sz="4" w:space="0" w:color="auto"/>
            </w:tcBorders>
            <w:shd w:val="clear" w:color="auto" w:fill="auto"/>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74" w:type="pct"/>
            <w:tcBorders>
              <w:top w:val="nil"/>
              <w:left w:val="nil"/>
              <w:bottom w:val="single" w:sz="4" w:space="0" w:color="auto"/>
              <w:right w:val="single" w:sz="4" w:space="0" w:color="auto"/>
            </w:tcBorders>
            <w:shd w:val="clear" w:color="auto" w:fill="auto"/>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18" w:type="pct"/>
            <w:tcBorders>
              <w:left w:val="nil"/>
            </w:tcBorders>
          </w:tcPr>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widowControl/>
              <w:jc w:val="center"/>
              <w:rPr>
                <w:rFonts w:ascii="Courier New" w:hAnsi="Courier New" w:cs="Courier New"/>
                <w:color w:val="000000" w:themeColor="text1"/>
              </w:rPr>
            </w:pPr>
          </w:p>
        </w:tc>
      </w:tr>
    </w:tbl>
    <w:p w:rsidR="004F1B7A" w:rsidRPr="003D60C9" w:rsidRDefault="004F1B7A" w:rsidP="003D60C9">
      <w:pPr>
        <w:pStyle w:val="ConsPlusNormal"/>
        <w:jc w:val="center"/>
        <w:rPr>
          <w:b/>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lastRenderedPageBreak/>
        <w:t>Раздел 6.</w:t>
      </w:r>
      <w:r w:rsidRPr="003D60C9">
        <w:rPr>
          <w:b/>
          <w:color w:val="000000" w:themeColor="text1"/>
          <w:sz w:val="24"/>
          <w:szCs w:val="24"/>
          <w:lang w:val="ru-RU"/>
        </w:rPr>
        <w:t xml:space="preserve"> Перечень мероприятий подпрограммы 4</w:t>
      </w:r>
    </w:p>
    <w:p w:rsidR="004F1B7A" w:rsidRPr="003D60C9" w:rsidRDefault="004F1B7A" w:rsidP="003D60C9">
      <w:pPr>
        <w:pStyle w:val="TableContents"/>
        <w:jc w:val="center"/>
        <w:rPr>
          <w:rFonts w:ascii="Arial" w:hAnsi="Arial" w:cs="Arial"/>
          <w:color w:val="000000" w:themeColor="text1"/>
          <w:lang w:val="ru-RU"/>
        </w:rPr>
      </w:pP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4  предусматривается реализация следующих мероприятий:</w:t>
      </w:r>
    </w:p>
    <w:p w:rsidR="004F1B7A" w:rsidRPr="003D60C9" w:rsidRDefault="004F1B7A" w:rsidP="003D60C9">
      <w:pPr>
        <w:pStyle w:val="TableContents"/>
        <w:ind w:firstLine="851"/>
        <w:rPr>
          <w:rFonts w:ascii="Arial" w:hAnsi="Arial" w:cs="Arial"/>
          <w:color w:val="000000" w:themeColor="text1"/>
          <w:lang w:val="ru-RU"/>
        </w:rPr>
      </w:pPr>
    </w:p>
    <w:p w:rsidR="004F1B7A" w:rsidRPr="003D60C9" w:rsidRDefault="004F1B7A" w:rsidP="003D60C9">
      <w:pPr>
        <w:pStyle w:val="TableContents"/>
        <w:ind w:firstLine="851"/>
        <w:rPr>
          <w:rFonts w:ascii="Arial" w:hAnsi="Arial" w:cs="Arial"/>
          <w:color w:val="000000" w:themeColor="text1"/>
          <w:lang w:val="ru-RU"/>
        </w:rPr>
      </w:pPr>
      <w:r w:rsidRPr="003D60C9">
        <w:rPr>
          <w:rFonts w:ascii="Arial" w:hAnsi="Arial" w:cs="Arial"/>
          <w:color w:val="000000" w:themeColor="text1"/>
          <w:lang w:val="ru-RU"/>
        </w:rPr>
        <w:t xml:space="preserve">1. </w:t>
      </w:r>
      <w:r w:rsidRPr="003D60C9">
        <w:rPr>
          <w:rFonts w:ascii="Arial" w:hAnsi="Arial" w:cs="Arial"/>
          <w:color w:val="000000" w:themeColor="text1"/>
        </w:rPr>
        <w:t>Подготовка лагерей дневного пребывания (ЛДП) к приему детей (выполнение планов -заданий ЛДП)</w:t>
      </w:r>
      <w:r w:rsidRPr="003D60C9">
        <w:rPr>
          <w:rFonts w:ascii="Arial" w:hAnsi="Arial" w:cs="Arial"/>
          <w:color w:val="000000" w:themeColor="text1"/>
          <w:lang w:val="ru-RU"/>
        </w:rPr>
        <w:t>;</w:t>
      </w:r>
    </w:p>
    <w:p w:rsidR="004F1B7A" w:rsidRPr="003D60C9" w:rsidRDefault="004F1B7A" w:rsidP="003D60C9">
      <w:pPr>
        <w:pStyle w:val="TableContents"/>
        <w:ind w:firstLine="851"/>
        <w:rPr>
          <w:rFonts w:ascii="Arial" w:hAnsi="Arial" w:cs="Arial"/>
          <w:color w:val="000000" w:themeColor="text1"/>
          <w:lang w:val="ru-RU"/>
        </w:rPr>
      </w:pPr>
      <w:r w:rsidRPr="003D60C9">
        <w:rPr>
          <w:rFonts w:ascii="Arial" w:hAnsi="Arial" w:cs="Arial"/>
          <w:color w:val="000000" w:themeColor="text1"/>
          <w:lang w:val="ru-RU"/>
        </w:rPr>
        <w:t xml:space="preserve">2. </w:t>
      </w:r>
      <w:r w:rsidRPr="003D60C9">
        <w:rPr>
          <w:rFonts w:ascii="Arial" w:hAnsi="Arial" w:cs="Arial"/>
          <w:color w:val="000000" w:themeColor="text1"/>
        </w:rPr>
        <w:t>Питание детей в ЛДП</w:t>
      </w:r>
      <w:r w:rsidRPr="003D60C9">
        <w:rPr>
          <w:rFonts w:ascii="Arial" w:hAnsi="Arial" w:cs="Arial"/>
          <w:color w:val="000000" w:themeColor="text1"/>
          <w:lang w:val="ru-RU"/>
        </w:rPr>
        <w:t>.</w:t>
      </w:r>
    </w:p>
    <w:p w:rsidR="004F1B7A" w:rsidRPr="003D60C9" w:rsidRDefault="004F1B7A" w:rsidP="003D60C9">
      <w:pPr>
        <w:pStyle w:val="TableContents"/>
        <w:ind w:firstLine="851"/>
        <w:rPr>
          <w:rFonts w:ascii="Arial" w:hAnsi="Arial" w:cs="Arial"/>
          <w:color w:val="000000" w:themeColor="text1"/>
          <w:lang w:val="ru-RU"/>
        </w:rPr>
      </w:pPr>
      <w:r w:rsidRPr="003D60C9">
        <w:rPr>
          <w:rFonts w:ascii="Arial" w:hAnsi="Arial" w:cs="Arial"/>
          <w:color w:val="000000" w:themeColor="text1"/>
          <w:lang w:val="ru-RU"/>
        </w:rPr>
        <w:t xml:space="preserve">3. </w:t>
      </w:r>
      <w:r w:rsidRPr="003D60C9">
        <w:rPr>
          <w:rFonts w:ascii="Arial" w:hAnsi="Arial" w:cs="Arial"/>
          <w:color w:val="000000" w:themeColor="text1"/>
        </w:rPr>
        <w:t>Транспортные расходы по организации и проведению выездных мероприятий в ЛДП</w:t>
      </w:r>
      <w:r w:rsidRPr="003D60C9">
        <w:rPr>
          <w:rFonts w:ascii="Arial" w:hAnsi="Arial" w:cs="Arial"/>
          <w:color w:val="000000" w:themeColor="text1"/>
          <w:lang w:val="ru-RU"/>
        </w:rPr>
        <w:t>.</w:t>
      </w:r>
    </w:p>
    <w:p w:rsidR="004F1B7A" w:rsidRPr="003D60C9" w:rsidRDefault="004F1B7A" w:rsidP="003D60C9">
      <w:pPr>
        <w:pStyle w:val="TableContents"/>
        <w:ind w:firstLine="851"/>
        <w:rPr>
          <w:rFonts w:ascii="Arial" w:hAnsi="Arial" w:cs="Arial"/>
          <w:color w:val="000000" w:themeColor="text1"/>
          <w:lang w:val="ru-RU"/>
        </w:rPr>
      </w:pPr>
      <w:r w:rsidRPr="003D60C9">
        <w:rPr>
          <w:rFonts w:ascii="Arial" w:hAnsi="Arial" w:cs="Arial"/>
          <w:color w:val="000000" w:themeColor="text1"/>
          <w:lang w:val="ru-RU"/>
        </w:rPr>
        <w:t>Перечень мероприятий подпрограммы 4 представлен в приложении 1 к настоящей муниципальной программе.</w:t>
      </w:r>
    </w:p>
    <w:p w:rsidR="004F1B7A" w:rsidRPr="003D60C9" w:rsidRDefault="004F1B7A" w:rsidP="003D60C9">
      <w:pPr>
        <w:pStyle w:val="TableContents"/>
        <w:ind w:firstLine="851"/>
        <w:rPr>
          <w:rFonts w:ascii="Arial" w:hAnsi="Arial" w:cs="Arial"/>
          <w:color w:val="000000" w:themeColor="text1"/>
          <w:lang w:val="ru-RU"/>
        </w:rPr>
      </w:pPr>
    </w:p>
    <w:p w:rsidR="004F1B7A" w:rsidRPr="003D60C9" w:rsidRDefault="004F1B7A" w:rsidP="003D60C9">
      <w:pPr>
        <w:pStyle w:val="TableContents"/>
        <w:ind w:firstLine="851"/>
        <w:rPr>
          <w:rFonts w:ascii="Arial" w:hAnsi="Arial" w:cs="Arial"/>
          <w:color w:val="000000" w:themeColor="text1"/>
          <w:lang w:val="ru-RU"/>
        </w:rPr>
      </w:pPr>
    </w:p>
    <w:p w:rsidR="004F1B7A" w:rsidRPr="003D60C9" w:rsidRDefault="004F1B7A" w:rsidP="003D60C9">
      <w:pPr>
        <w:pStyle w:val="ConsPlusNormal"/>
        <w:jc w:val="center"/>
        <w:rPr>
          <w:rFonts w:eastAsia="Calibri"/>
          <w:b/>
          <w:bCs/>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7.</w:t>
      </w:r>
      <w:r w:rsidRPr="003D60C9">
        <w:rPr>
          <w:b/>
          <w:color w:val="000000" w:themeColor="text1"/>
          <w:sz w:val="24"/>
          <w:szCs w:val="24"/>
          <w:lang w:val="ru-RU"/>
        </w:rPr>
        <w:t xml:space="preserve"> Целевые индикаторы и показатели результативности подпрограммы 4</w:t>
      </w:r>
    </w:p>
    <w:p w:rsidR="004F1B7A" w:rsidRPr="003D60C9" w:rsidRDefault="004F1B7A" w:rsidP="003D60C9">
      <w:pPr>
        <w:pStyle w:val="Standard"/>
        <w:tabs>
          <w:tab w:val="left" w:pos="1276"/>
        </w:tabs>
        <w:suppressAutoHyphens w:val="0"/>
        <w:jc w:val="center"/>
        <w:rPr>
          <w:rFonts w:ascii="Arial" w:hAnsi="Arial" w:cs="Arial"/>
          <w:b/>
          <w:bCs/>
          <w:color w:val="000000" w:themeColor="text1"/>
        </w:rPr>
      </w:pPr>
    </w:p>
    <w:p w:rsidR="004F1B7A" w:rsidRPr="003D60C9" w:rsidRDefault="004F1B7A" w:rsidP="003D60C9">
      <w:pPr>
        <w:pStyle w:val="ConsPlusNormal"/>
        <w:jc w:val="center"/>
        <w:rPr>
          <w:color w:val="000000" w:themeColor="text1"/>
          <w:sz w:val="24"/>
          <w:szCs w:val="24"/>
        </w:rPr>
      </w:pPr>
      <w:r w:rsidRPr="003D60C9">
        <w:rPr>
          <w:color w:val="000000" w:themeColor="text1"/>
          <w:sz w:val="24"/>
          <w:szCs w:val="24"/>
        </w:rPr>
        <w:t xml:space="preserve">Планируемые целевые показатели подпрограммы </w:t>
      </w:r>
    </w:p>
    <w:p w:rsidR="004F1B7A" w:rsidRPr="003D60C9" w:rsidRDefault="004F1B7A" w:rsidP="003D60C9">
      <w:pPr>
        <w:pStyle w:val="Standard"/>
        <w:rPr>
          <w:rFonts w:ascii="Arial" w:hAnsi="Arial" w:cs="Arial"/>
          <w:color w:val="000000" w:themeColor="text1"/>
        </w:rPr>
      </w:pPr>
    </w:p>
    <w:tbl>
      <w:tblPr>
        <w:tblW w:w="51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3"/>
        <w:gridCol w:w="2550"/>
        <w:gridCol w:w="707"/>
        <w:gridCol w:w="875"/>
        <w:gridCol w:w="826"/>
        <w:gridCol w:w="964"/>
        <w:gridCol w:w="826"/>
        <w:gridCol w:w="826"/>
        <w:gridCol w:w="960"/>
        <w:gridCol w:w="786"/>
      </w:tblGrid>
      <w:tr w:rsidR="004F1B7A" w:rsidRPr="003D60C9" w:rsidTr="007A4C7D">
        <w:tc>
          <w:tcPr>
            <w:tcW w:w="271" w:type="pct"/>
            <w:vMerge w:val="restart"/>
          </w:tcPr>
          <w:p w:rsidR="004F1B7A" w:rsidRPr="003D60C9" w:rsidRDefault="004F1B7A" w:rsidP="003D60C9">
            <w:pPr>
              <w:pStyle w:val="ConsPlusNormal"/>
              <w:ind w:firstLine="34"/>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1294" w:type="pct"/>
            <w:vMerge w:val="restar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359" w:type="pct"/>
            <w:vMerge w:val="restar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ед.изм.</w:t>
            </w:r>
          </w:p>
        </w:tc>
        <w:tc>
          <w:tcPr>
            <w:tcW w:w="3077" w:type="pct"/>
            <w:gridSpan w:val="7"/>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Значение целевого показателя</w:t>
            </w:r>
          </w:p>
        </w:tc>
      </w:tr>
      <w:tr w:rsidR="004F1B7A" w:rsidRPr="003D60C9" w:rsidTr="007A4C7D">
        <w:tc>
          <w:tcPr>
            <w:tcW w:w="271" w:type="pct"/>
            <w:vMerge/>
          </w:tcPr>
          <w:p w:rsidR="004F1B7A" w:rsidRPr="003D60C9" w:rsidRDefault="004F1B7A" w:rsidP="003D60C9">
            <w:pPr>
              <w:pStyle w:val="ConsPlusNormal"/>
              <w:ind w:firstLine="34"/>
              <w:jc w:val="center"/>
              <w:rPr>
                <w:rFonts w:ascii="Courier New" w:hAnsi="Courier New" w:cs="Courier New"/>
                <w:color w:val="000000" w:themeColor="text1"/>
                <w:sz w:val="24"/>
                <w:szCs w:val="24"/>
              </w:rPr>
            </w:pPr>
          </w:p>
        </w:tc>
        <w:tc>
          <w:tcPr>
            <w:tcW w:w="1294" w:type="pct"/>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359" w:type="pct"/>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444"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Текущий период</w:t>
            </w:r>
          </w:p>
        </w:tc>
        <w:tc>
          <w:tcPr>
            <w:tcW w:w="2633" w:type="pct"/>
            <w:gridSpan w:val="6"/>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Плановый период</w:t>
            </w:r>
          </w:p>
        </w:tc>
      </w:tr>
      <w:tr w:rsidR="004F1B7A" w:rsidRPr="003D60C9" w:rsidTr="007A4C7D">
        <w:tc>
          <w:tcPr>
            <w:tcW w:w="271" w:type="pct"/>
            <w:vMerge/>
          </w:tcPr>
          <w:p w:rsidR="004F1B7A" w:rsidRPr="003D60C9" w:rsidRDefault="004F1B7A" w:rsidP="003D60C9">
            <w:pPr>
              <w:pStyle w:val="ConsPlusNormal"/>
              <w:ind w:firstLine="34"/>
              <w:jc w:val="center"/>
              <w:rPr>
                <w:rFonts w:ascii="Courier New" w:hAnsi="Courier New" w:cs="Courier New"/>
                <w:color w:val="000000" w:themeColor="text1"/>
                <w:sz w:val="24"/>
                <w:szCs w:val="24"/>
              </w:rPr>
            </w:pPr>
          </w:p>
        </w:tc>
        <w:tc>
          <w:tcPr>
            <w:tcW w:w="1294" w:type="pct"/>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359" w:type="pct"/>
            <w:vMerge/>
          </w:tcPr>
          <w:p w:rsidR="004F1B7A" w:rsidRPr="003D60C9" w:rsidRDefault="004F1B7A" w:rsidP="003D60C9">
            <w:pPr>
              <w:pStyle w:val="ConsPlusNormal"/>
              <w:jc w:val="center"/>
              <w:rPr>
                <w:rFonts w:ascii="Courier New" w:hAnsi="Courier New" w:cs="Courier New"/>
                <w:color w:val="000000" w:themeColor="text1"/>
                <w:sz w:val="24"/>
                <w:szCs w:val="24"/>
              </w:rPr>
            </w:pPr>
          </w:p>
        </w:tc>
        <w:tc>
          <w:tcPr>
            <w:tcW w:w="444"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2019 год</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2020 год</w:t>
            </w:r>
          </w:p>
        </w:tc>
        <w:tc>
          <w:tcPr>
            <w:tcW w:w="48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20121 год</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2022 год</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2023 год</w:t>
            </w:r>
          </w:p>
        </w:tc>
        <w:tc>
          <w:tcPr>
            <w:tcW w:w="487" w:type="pct"/>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2024 год</w:t>
            </w:r>
          </w:p>
        </w:tc>
        <w:tc>
          <w:tcPr>
            <w:tcW w:w="399" w:type="pct"/>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2025 год</w:t>
            </w:r>
          </w:p>
        </w:tc>
      </w:tr>
      <w:tr w:rsidR="004F1B7A" w:rsidRPr="003D60C9" w:rsidTr="007A4C7D">
        <w:tc>
          <w:tcPr>
            <w:tcW w:w="271" w:type="pct"/>
          </w:tcPr>
          <w:p w:rsidR="004F1B7A" w:rsidRPr="003D60C9" w:rsidRDefault="004F1B7A" w:rsidP="003D60C9">
            <w:pPr>
              <w:pStyle w:val="ConsPlusNormal"/>
              <w:suppressAutoHyphens/>
              <w:autoSpaceDE/>
              <w:autoSpaceDN/>
              <w:adjustRightInd/>
              <w:textAlignment w:val="baseline"/>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1294" w:type="pct"/>
          </w:tcPr>
          <w:p w:rsidR="004F1B7A" w:rsidRPr="003D60C9" w:rsidRDefault="004F1B7A" w:rsidP="003D60C9">
            <w:pPr>
              <w:widowControl/>
              <w:snapToGrid w:val="0"/>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Количество детей, охваченных отдыхом, оздоровлением и занятостью в ЛДП</w:t>
            </w:r>
          </w:p>
        </w:tc>
        <w:tc>
          <w:tcPr>
            <w:tcW w:w="35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чел.</w:t>
            </w:r>
          </w:p>
        </w:tc>
        <w:tc>
          <w:tcPr>
            <w:tcW w:w="444"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48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487" w:type="pct"/>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617</w:t>
            </w:r>
          </w:p>
        </w:tc>
        <w:tc>
          <w:tcPr>
            <w:tcW w:w="399" w:type="pct"/>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617</w:t>
            </w:r>
          </w:p>
        </w:tc>
      </w:tr>
      <w:tr w:rsidR="004F1B7A" w:rsidRPr="003D60C9" w:rsidTr="007A4C7D">
        <w:tc>
          <w:tcPr>
            <w:tcW w:w="271" w:type="pct"/>
          </w:tcPr>
          <w:p w:rsidR="004F1B7A" w:rsidRPr="003D60C9" w:rsidRDefault="004F1B7A" w:rsidP="003D60C9">
            <w:pPr>
              <w:pStyle w:val="ConsPlusNormal"/>
              <w:suppressAutoHyphens/>
              <w:autoSpaceDE/>
              <w:autoSpaceDN/>
              <w:adjustRightInd/>
              <w:textAlignment w:val="baseline"/>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1294" w:type="pct"/>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bCs/>
                <w:color w:val="000000" w:themeColor="text1"/>
                <w:sz w:val="24"/>
                <w:szCs w:val="24"/>
                <w:lang w:val="ru-RU" w:eastAsia="ar-SA"/>
              </w:rPr>
              <w:t>Доля ЛДП,  принятых к новому летнему сезону, согласно требованиям контрольных органов</w:t>
            </w:r>
          </w:p>
        </w:tc>
        <w:tc>
          <w:tcPr>
            <w:tcW w:w="35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w:t>
            </w:r>
          </w:p>
        </w:tc>
        <w:tc>
          <w:tcPr>
            <w:tcW w:w="444"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48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487" w:type="pct"/>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100</w:t>
            </w:r>
          </w:p>
        </w:tc>
        <w:tc>
          <w:tcPr>
            <w:tcW w:w="399" w:type="pct"/>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100</w:t>
            </w:r>
          </w:p>
        </w:tc>
      </w:tr>
      <w:tr w:rsidR="004F1B7A" w:rsidRPr="003D60C9" w:rsidTr="007A4C7D">
        <w:tc>
          <w:tcPr>
            <w:tcW w:w="271" w:type="pct"/>
          </w:tcPr>
          <w:p w:rsidR="004F1B7A" w:rsidRPr="003D60C9" w:rsidRDefault="004F1B7A" w:rsidP="003D60C9">
            <w:pPr>
              <w:pStyle w:val="ConsPlusNormal"/>
              <w:suppressAutoHyphens/>
              <w:autoSpaceDE/>
              <w:autoSpaceDN/>
              <w:adjustRightInd/>
              <w:textAlignment w:val="baseline"/>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1294" w:type="pct"/>
          </w:tcPr>
          <w:p w:rsidR="004F1B7A" w:rsidRPr="003D60C9" w:rsidRDefault="004F1B7A" w:rsidP="003D60C9">
            <w:pPr>
              <w:pStyle w:val="TableContents"/>
              <w:tabs>
                <w:tab w:val="left" w:pos="505"/>
              </w:tabs>
              <w:snapToGrid w:val="0"/>
              <w:ind w:right="152"/>
              <w:jc w:val="both"/>
              <w:rPr>
                <w:rFonts w:ascii="Courier New" w:hAnsi="Courier New" w:cs="Courier New"/>
                <w:color w:val="000000" w:themeColor="text1"/>
              </w:rPr>
            </w:pPr>
            <w:r w:rsidRPr="003D60C9">
              <w:rPr>
                <w:rFonts w:ascii="Courier New" w:hAnsi="Courier New" w:cs="Courier New"/>
                <w:color w:val="000000" w:themeColor="text1"/>
              </w:rPr>
              <w:t>Доля школьников, охваченных различными формами отдыха,</w:t>
            </w:r>
          </w:p>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оздоровления и занятости (детские оздоровительные учреждения любого типа, </w:t>
            </w:r>
            <w:r w:rsidRPr="003D60C9">
              <w:rPr>
                <w:rFonts w:ascii="Courier New" w:hAnsi="Courier New" w:cs="Courier New"/>
                <w:color w:val="000000" w:themeColor="text1"/>
                <w:sz w:val="24"/>
                <w:szCs w:val="24"/>
                <w:lang w:val="ru-RU"/>
              </w:rPr>
              <w:lastRenderedPageBreak/>
              <w:t>малозатратные формы занятости и т.д.), от общего количества обучающихся в общеобразовательных организациях</w:t>
            </w:r>
          </w:p>
        </w:tc>
        <w:tc>
          <w:tcPr>
            <w:tcW w:w="35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lastRenderedPageBreak/>
              <w:t>%</w:t>
            </w:r>
          </w:p>
        </w:tc>
        <w:tc>
          <w:tcPr>
            <w:tcW w:w="444"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87</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87</w:t>
            </w:r>
          </w:p>
        </w:tc>
        <w:tc>
          <w:tcPr>
            <w:tcW w:w="48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88</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88</w:t>
            </w:r>
          </w:p>
        </w:tc>
        <w:tc>
          <w:tcPr>
            <w:tcW w:w="419" w:type="pct"/>
          </w:tcPr>
          <w:p w:rsidR="004F1B7A" w:rsidRPr="003D60C9" w:rsidRDefault="004F1B7A" w:rsidP="003D60C9">
            <w:pPr>
              <w:pStyle w:val="ConsPlusNorma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89</w:t>
            </w:r>
          </w:p>
        </w:tc>
        <w:tc>
          <w:tcPr>
            <w:tcW w:w="487" w:type="pct"/>
            <w:tcBorders>
              <w:righ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9</w:t>
            </w:r>
            <w:r w:rsidRPr="003D60C9">
              <w:rPr>
                <w:rFonts w:ascii="Courier New" w:hAnsi="Courier New" w:cs="Courier New"/>
                <w:color w:val="000000" w:themeColor="text1"/>
                <w:sz w:val="24"/>
                <w:szCs w:val="24"/>
                <w:lang w:val="ru-RU"/>
              </w:rPr>
              <w:t>0</w:t>
            </w:r>
          </w:p>
        </w:tc>
        <w:tc>
          <w:tcPr>
            <w:tcW w:w="399" w:type="pct"/>
            <w:tcBorders>
              <w:left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91</w:t>
            </w:r>
          </w:p>
        </w:tc>
      </w:tr>
    </w:tbl>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jc w:val="both"/>
        <w:rPr>
          <w:rFonts w:eastAsia="Calibri"/>
          <w:b/>
          <w:bCs/>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8.</w:t>
      </w:r>
      <w:r w:rsidRPr="003D60C9">
        <w:rPr>
          <w:b/>
          <w:color w:val="000000" w:themeColor="text1"/>
          <w:sz w:val="24"/>
          <w:szCs w:val="24"/>
          <w:lang w:val="ru-RU"/>
        </w:rPr>
        <w:t xml:space="preserve"> Механизм реализации подпрограммы 4 и контроль за ходом ее реализации</w:t>
      </w:r>
    </w:p>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tabs>
          <w:tab w:val="left" w:pos="993"/>
        </w:tabs>
        <w:ind w:firstLine="709"/>
        <w:jc w:val="both"/>
        <w:rPr>
          <w:b/>
          <w:color w:val="000000" w:themeColor="text1"/>
          <w:sz w:val="24"/>
          <w:szCs w:val="24"/>
          <w:lang w:val="ru-RU"/>
        </w:rPr>
      </w:pPr>
      <w:r w:rsidRPr="003D60C9">
        <w:rPr>
          <w:color w:val="000000" w:themeColor="text1"/>
          <w:sz w:val="24"/>
          <w:szCs w:val="24"/>
          <w:lang w:val="ru-RU"/>
        </w:rPr>
        <w:t>Комитет по образованию администрации ЗГМО – ответственный исполнитель подпрограммы, организует реализацию мероприятий муниципальной подпрограммы в целом, координирует и контролирует действия участников муниципальной подпрограммы, осуществляет текущий контроль за реализацией муниципальной подпрограммы  и несет ответственность за достижение целевых показателей, а также конечных результатов ее реализации.</w:t>
      </w:r>
    </w:p>
    <w:p w:rsidR="004F1B7A" w:rsidRPr="003D60C9" w:rsidRDefault="004F1B7A" w:rsidP="003D60C9">
      <w:pPr>
        <w:pStyle w:val="ConsPlusNormal"/>
        <w:tabs>
          <w:tab w:val="left" w:pos="993"/>
          <w:tab w:val="left" w:pos="1134"/>
        </w:tabs>
        <w:ind w:firstLine="709"/>
        <w:jc w:val="both"/>
        <w:rPr>
          <w:color w:val="000000" w:themeColor="text1"/>
          <w:sz w:val="24"/>
          <w:szCs w:val="24"/>
          <w:lang w:val="ru-RU"/>
        </w:rPr>
      </w:pPr>
      <w:r w:rsidRPr="003D60C9">
        <w:rPr>
          <w:color w:val="000000" w:themeColor="text1"/>
          <w:sz w:val="24"/>
          <w:szCs w:val="24"/>
          <w:lang w:val="ru-RU"/>
        </w:rPr>
        <w:t xml:space="preserve">Объем бюджетных ассигнований на реализацию муниципальной подпрограммы утверждается решением Думы ЗГМО о бюджете ЗГМО на очередной финансовый год и плановый период. При сокращении (увеличении) бюджетных ассигнований в местном бюджете на основании решения Думы ЗГМО на муниципальную подпрограмму, Комитет по образованию представляет в Управление по финансам и налогам постановление администрации ЗГМО о внесении изменений в соответствующую муниципальную подпрограмму в течение 1 месяца. </w:t>
      </w:r>
    </w:p>
    <w:p w:rsidR="004F1B7A" w:rsidRPr="003D60C9" w:rsidRDefault="004F1B7A" w:rsidP="003D60C9">
      <w:pPr>
        <w:pStyle w:val="Default"/>
        <w:tabs>
          <w:tab w:val="left" w:pos="540"/>
        </w:tabs>
        <w:ind w:firstLine="709"/>
        <w:jc w:val="both"/>
        <w:rPr>
          <w:color w:val="000000" w:themeColor="text1"/>
        </w:rPr>
      </w:pPr>
      <w:r w:rsidRPr="003D60C9">
        <w:rPr>
          <w:color w:val="000000" w:themeColor="text1"/>
        </w:rPr>
        <w:t>Комитет по образованию администрации ЗГМО совместно с участниками муниципальной подпрограммы несет ответственность за целевое и эффективное использование выделенных бюджетных средств на реализацию муниципальной подпрограммы. Эффективность расходования бюджетных средств достигается посредством выполнения поставленных задач с использованием указанного в подпрограмме объема финансирования.</w:t>
      </w:r>
    </w:p>
    <w:p w:rsidR="004F1B7A" w:rsidRPr="003D60C9" w:rsidRDefault="004F1B7A" w:rsidP="003D60C9">
      <w:pPr>
        <w:pStyle w:val="Standard"/>
        <w:tabs>
          <w:tab w:val="left" w:pos="8235"/>
        </w:tabs>
        <w:rPr>
          <w:rFonts w:ascii="Arial" w:hAnsi="Arial" w:cs="Arial"/>
          <w:color w:val="000000" w:themeColor="text1"/>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9.</w:t>
      </w:r>
      <w:r w:rsidRPr="003D60C9">
        <w:rPr>
          <w:b/>
          <w:color w:val="000000" w:themeColor="text1"/>
          <w:sz w:val="24"/>
          <w:szCs w:val="24"/>
          <w:lang w:val="ru-RU"/>
        </w:rPr>
        <w:t xml:space="preserve"> Оценка эффективности реализации подпрограммы 4</w:t>
      </w:r>
    </w:p>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tabs>
          <w:tab w:val="left" w:pos="993"/>
        </w:tabs>
        <w:ind w:firstLine="567"/>
        <w:jc w:val="both"/>
        <w:rPr>
          <w:color w:val="000000" w:themeColor="text1"/>
          <w:sz w:val="24"/>
          <w:szCs w:val="24"/>
          <w:lang w:val="ru-RU"/>
        </w:rPr>
      </w:pPr>
      <w:r w:rsidRPr="003D60C9">
        <w:rPr>
          <w:color w:val="000000" w:themeColor="text1"/>
          <w:sz w:val="24"/>
          <w:szCs w:val="24"/>
          <w:lang w:val="ru-RU"/>
        </w:rPr>
        <w:t>Оценка эффективности реализации муниципальной подпрограммы «Отдых, оздоровление и занятость детей и подростков в период летних каникул» проводится по итогам ее реализации за отчетный финансовый год и в целом после завершения реализации муниципальной программы.</w:t>
      </w:r>
    </w:p>
    <w:p w:rsidR="004F1B7A" w:rsidRPr="003D60C9" w:rsidRDefault="004F1B7A" w:rsidP="003D60C9">
      <w:pPr>
        <w:pStyle w:val="Standard"/>
        <w:widowControl/>
        <w:autoSpaceDE w:val="0"/>
        <w:snapToGrid w:val="0"/>
        <w:ind w:firstLine="567"/>
        <w:jc w:val="both"/>
        <w:rPr>
          <w:rFonts w:ascii="Arial" w:hAnsi="Arial" w:cs="Arial"/>
          <w:color w:val="000000" w:themeColor="text1"/>
          <w:lang w:val="ru-RU"/>
        </w:rPr>
      </w:pPr>
      <w:r w:rsidRPr="003D60C9">
        <w:rPr>
          <w:rFonts w:ascii="Arial" w:hAnsi="Arial" w:cs="Arial"/>
          <w:color w:val="000000" w:themeColor="text1"/>
          <w:lang w:val="ru-RU"/>
        </w:rPr>
        <w:t>Оценка эффективности реализации подпрограммы 4 осуществляется по формам, изложенным в приложении №2 к муниципальной программе.</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По результатам оценки эффективности реализации муниципальной подпрограммы администрацией ЗГМО может быть принято решение о необходимости прекращения или об изменении, начиная с очередного финансового года ранее утвержденной муниципальной подпрограммы, в том числе необходимости изменения объема бюджетных ассигнований на финансовое обеспечение реализации муниципальной подпрограммы.</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Решение о сокращении бюджетных ассигнований, приостановлении или досрочном прекращении муниципальной подпрограммы по оценке эффективности ее реализации принимает мэр ЗГМО</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 xml:space="preserve">Отчет об оценке эффективности реализации муниципальной подпрограммы </w:t>
      </w:r>
      <w:r w:rsidRPr="003D60C9">
        <w:rPr>
          <w:color w:val="000000" w:themeColor="text1"/>
          <w:sz w:val="24"/>
          <w:szCs w:val="24"/>
          <w:lang w:val="ru-RU"/>
        </w:rPr>
        <w:lastRenderedPageBreak/>
        <w:t>подлежит размещению ответственным исполнителем на официальном сайте администрации ЗГМО, а также опубликованию в средствах массовой информации.</w:t>
      </w:r>
    </w:p>
    <w:p w:rsidR="004F1B7A" w:rsidRPr="003D60C9" w:rsidRDefault="004F1B7A" w:rsidP="003D60C9">
      <w:pPr>
        <w:pStyle w:val="TableContents"/>
        <w:jc w:val="center"/>
        <w:rPr>
          <w:rFonts w:ascii="Arial" w:eastAsia="Calibri" w:hAnsi="Arial" w:cs="Arial"/>
          <w:b/>
          <w:bCs/>
          <w:color w:val="000000" w:themeColor="text1"/>
          <w:lang w:val="ru-RU"/>
        </w:rPr>
      </w:pPr>
      <w:r w:rsidRPr="003D60C9">
        <w:rPr>
          <w:rFonts w:ascii="Arial" w:eastAsia="Calibri" w:hAnsi="Arial" w:cs="Arial"/>
          <w:b/>
          <w:bCs/>
          <w:color w:val="000000" w:themeColor="text1"/>
          <w:lang w:val="ru-RU"/>
        </w:rPr>
        <w:t xml:space="preserve">Глава 15. </w:t>
      </w:r>
      <w:r w:rsidRPr="003D60C9">
        <w:rPr>
          <w:rFonts w:ascii="Arial" w:eastAsia="Calibri" w:hAnsi="Arial" w:cs="Arial"/>
          <w:b/>
          <w:bCs/>
          <w:color w:val="000000" w:themeColor="text1"/>
        </w:rPr>
        <w:t xml:space="preserve">Подпрограмма </w:t>
      </w:r>
      <w:r w:rsidRPr="003D60C9">
        <w:rPr>
          <w:rFonts w:ascii="Arial" w:eastAsia="Calibri" w:hAnsi="Arial" w:cs="Arial"/>
          <w:b/>
          <w:bCs/>
          <w:color w:val="000000" w:themeColor="text1"/>
          <w:lang w:val="ru-RU"/>
        </w:rPr>
        <w:t>5</w:t>
      </w:r>
    </w:p>
    <w:p w:rsidR="004F1B7A" w:rsidRPr="003D60C9" w:rsidRDefault="004F1B7A" w:rsidP="003D60C9">
      <w:pPr>
        <w:pStyle w:val="TableContents"/>
        <w:shd w:val="clear" w:color="auto" w:fill="FFFFFF"/>
        <w:jc w:val="center"/>
        <w:rPr>
          <w:rFonts w:ascii="Arial" w:hAnsi="Arial" w:cs="Arial"/>
          <w:b/>
          <w:bCs/>
          <w:color w:val="000000" w:themeColor="text1"/>
          <w:lang w:val="ru-RU"/>
        </w:rPr>
      </w:pPr>
      <w:r w:rsidRPr="003D60C9">
        <w:rPr>
          <w:rFonts w:ascii="Arial" w:hAnsi="Arial" w:cs="Arial"/>
          <w:b/>
          <w:color w:val="000000" w:themeColor="text1"/>
        </w:rPr>
        <w:t>«Функционирование детского оздоровительного лагеря палаточного типа «Тихоокеанец»</w:t>
      </w:r>
      <w:r w:rsidRPr="003D60C9">
        <w:rPr>
          <w:rFonts w:ascii="Arial" w:hAnsi="Arial" w:cs="Arial"/>
          <w:b/>
          <w:color w:val="000000" w:themeColor="text1"/>
          <w:lang w:val="ru-RU"/>
        </w:rPr>
        <w:t xml:space="preserve"> </w:t>
      </w:r>
      <w:r w:rsidRPr="003D60C9">
        <w:rPr>
          <w:rFonts w:ascii="Arial" w:hAnsi="Arial" w:cs="Arial"/>
          <w:b/>
          <w:bCs/>
          <w:color w:val="000000" w:themeColor="text1"/>
          <w:lang w:val="ru-RU"/>
        </w:rPr>
        <w:t>на 2020-2025гг.</w:t>
      </w:r>
    </w:p>
    <w:p w:rsidR="004F1B7A" w:rsidRPr="003D60C9" w:rsidRDefault="004F1B7A" w:rsidP="003D60C9">
      <w:pPr>
        <w:pStyle w:val="Standard"/>
        <w:jc w:val="center"/>
        <w:rPr>
          <w:rFonts w:ascii="Arial" w:hAnsi="Arial" w:cs="Arial"/>
          <w:b/>
          <w:bCs/>
          <w:color w:val="000000" w:themeColor="text1"/>
          <w:lang w:val="ru-RU"/>
        </w:rPr>
      </w:pPr>
    </w:p>
    <w:p w:rsidR="004F1B7A" w:rsidRPr="003D60C9" w:rsidRDefault="004F1B7A" w:rsidP="003D60C9">
      <w:pPr>
        <w:pStyle w:val="Standard"/>
        <w:jc w:val="center"/>
        <w:rPr>
          <w:rFonts w:ascii="Arial" w:hAnsi="Arial" w:cs="Arial"/>
          <w:b/>
          <w:bCs/>
          <w:color w:val="000000" w:themeColor="text1"/>
          <w:lang w:val="ru-RU"/>
        </w:rPr>
      </w:pPr>
      <w:r w:rsidRPr="003D60C9">
        <w:rPr>
          <w:rFonts w:ascii="Arial" w:hAnsi="Arial" w:cs="Arial"/>
          <w:b/>
          <w:bCs/>
          <w:color w:val="000000" w:themeColor="text1"/>
        </w:rPr>
        <w:t>Раздел 1. Паспорт подпрограммы</w:t>
      </w:r>
      <w:r w:rsidRPr="003D60C9">
        <w:rPr>
          <w:rFonts w:ascii="Arial" w:hAnsi="Arial" w:cs="Arial"/>
          <w:b/>
          <w:bCs/>
          <w:color w:val="000000" w:themeColor="text1"/>
          <w:lang w:val="ru-RU"/>
        </w:rPr>
        <w:t xml:space="preserve"> 5</w:t>
      </w:r>
    </w:p>
    <w:p w:rsidR="004F1B7A" w:rsidRPr="003D60C9" w:rsidRDefault="004F1B7A" w:rsidP="003D60C9">
      <w:pPr>
        <w:pStyle w:val="Standard"/>
        <w:jc w:val="center"/>
        <w:rPr>
          <w:rFonts w:ascii="Arial" w:hAnsi="Arial" w:cs="Arial"/>
          <w:color w:val="000000" w:themeColor="text1"/>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413"/>
        <w:gridCol w:w="1854"/>
        <w:gridCol w:w="7372"/>
      </w:tblGrid>
      <w:tr w:rsidR="004F1B7A" w:rsidRPr="003D60C9" w:rsidTr="007A4C7D">
        <w:trPr>
          <w:trHeight w:val="572"/>
        </w:trPr>
        <w:tc>
          <w:tcPr>
            <w:tcW w:w="413"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1.</w:t>
            </w:r>
          </w:p>
        </w:tc>
        <w:tc>
          <w:tcPr>
            <w:tcW w:w="1854"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suppressLineNumbers w:val="0"/>
              <w:snapToGrid w:val="0"/>
              <w:ind w:left="127"/>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Наименование муниципальной подпрограммы</w:t>
            </w:r>
          </w:p>
        </w:tc>
        <w:tc>
          <w:tcPr>
            <w:tcW w:w="7372"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shd w:val="clear" w:color="auto" w:fill="FFFFFF"/>
              <w:jc w:val="center"/>
              <w:rPr>
                <w:rFonts w:ascii="Courier New" w:hAnsi="Courier New" w:cs="Courier New"/>
                <w:color w:val="000000" w:themeColor="text1"/>
                <w:lang w:val="ru-RU"/>
              </w:rPr>
            </w:pPr>
            <w:r w:rsidRPr="003D60C9">
              <w:rPr>
                <w:rFonts w:ascii="Courier New" w:hAnsi="Courier New" w:cs="Courier New"/>
                <w:color w:val="000000" w:themeColor="text1"/>
              </w:rPr>
              <w:t xml:space="preserve">«Функционирование детского оздоровительного лагеря </w:t>
            </w:r>
          </w:p>
          <w:p w:rsidR="004F1B7A" w:rsidRPr="003D60C9" w:rsidRDefault="004F1B7A" w:rsidP="003D60C9">
            <w:pPr>
              <w:pStyle w:val="TableContents"/>
              <w:shd w:val="clear" w:color="auto" w:fill="FFFFFF"/>
              <w:jc w:val="center"/>
              <w:rPr>
                <w:rFonts w:ascii="Courier New" w:hAnsi="Courier New" w:cs="Courier New"/>
                <w:bCs/>
                <w:color w:val="000000" w:themeColor="text1"/>
                <w:lang w:val="ru-RU"/>
              </w:rPr>
            </w:pPr>
            <w:r w:rsidRPr="003D60C9">
              <w:rPr>
                <w:rFonts w:ascii="Courier New" w:hAnsi="Courier New" w:cs="Courier New"/>
                <w:color w:val="000000" w:themeColor="text1"/>
              </w:rPr>
              <w:t>палаточного типа «Тихоокеанец»</w:t>
            </w:r>
          </w:p>
          <w:p w:rsidR="004F1B7A" w:rsidRPr="003D60C9" w:rsidRDefault="004F1B7A" w:rsidP="003D60C9">
            <w:pPr>
              <w:pStyle w:val="Standard"/>
              <w:rPr>
                <w:rFonts w:ascii="Courier New" w:hAnsi="Courier New" w:cs="Courier New"/>
                <w:bCs/>
                <w:color w:val="000000" w:themeColor="text1"/>
                <w:lang w:val="ru-RU"/>
              </w:rPr>
            </w:pPr>
          </w:p>
          <w:p w:rsidR="004F1B7A" w:rsidRPr="003D60C9" w:rsidRDefault="004F1B7A" w:rsidP="003D60C9">
            <w:pPr>
              <w:pStyle w:val="TableContents"/>
              <w:ind w:right="273"/>
              <w:rPr>
                <w:rFonts w:ascii="Courier New" w:eastAsiaTheme="minorHAnsi" w:hAnsi="Courier New" w:cs="Courier New"/>
                <w:color w:val="000000" w:themeColor="text1"/>
                <w:kern w:val="2"/>
                <w:lang w:val="ru-RU" w:eastAsia="fa-IR" w:bidi="fa-IR"/>
              </w:rPr>
            </w:pPr>
          </w:p>
        </w:tc>
      </w:tr>
      <w:tr w:rsidR="004F1B7A" w:rsidRPr="003D60C9" w:rsidTr="007A4C7D">
        <w:trPr>
          <w:trHeight w:val="1206"/>
        </w:trPr>
        <w:tc>
          <w:tcPr>
            <w:tcW w:w="413"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2.</w:t>
            </w:r>
          </w:p>
        </w:tc>
        <w:tc>
          <w:tcPr>
            <w:tcW w:w="1854"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suppressLineNumbers w:val="0"/>
              <w:snapToGrid w:val="0"/>
              <w:ind w:left="127"/>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Ответственный исполнитель муниципальной подпрограммы</w:t>
            </w:r>
          </w:p>
        </w:tc>
        <w:tc>
          <w:tcPr>
            <w:tcW w:w="7372"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pStyle w:val="TableContents"/>
              <w:tabs>
                <w:tab w:val="left" w:pos="7231"/>
              </w:tabs>
              <w:snapToGrid w:val="0"/>
              <w:ind w:left="132" w:right="273"/>
              <w:jc w:val="both"/>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Комитет по образованию администрации Зиминского городского</w:t>
            </w:r>
          </w:p>
          <w:p w:rsidR="004F1B7A" w:rsidRPr="003D60C9" w:rsidRDefault="004F1B7A" w:rsidP="003D60C9">
            <w:pPr>
              <w:pStyle w:val="TableContents"/>
              <w:tabs>
                <w:tab w:val="left" w:pos="7231"/>
              </w:tabs>
              <w:snapToGrid w:val="0"/>
              <w:ind w:left="132" w:right="273"/>
              <w:jc w:val="both"/>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муниципального образования.</w:t>
            </w:r>
          </w:p>
        </w:tc>
      </w:tr>
      <w:tr w:rsidR="004F1B7A" w:rsidRPr="003D60C9" w:rsidTr="007A4C7D">
        <w:trPr>
          <w:trHeight w:val="2259"/>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lang w:val="en-US"/>
              </w:rPr>
              <w:t>3</w:t>
            </w:r>
            <w:r w:rsidRPr="003D60C9">
              <w:rPr>
                <w:rFonts w:ascii="Courier New" w:hAnsi="Courier New" w:cs="Courier New"/>
                <w:color w:val="000000" w:themeColor="text1"/>
              </w:rPr>
              <w:t>.</w:t>
            </w: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ind w:left="127"/>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Участники муниципальной п</w:t>
            </w:r>
            <w:r w:rsidRPr="003D60C9">
              <w:rPr>
                <w:rFonts w:ascii="Courier New" w:hAnsi="Courier New" w:cs="Courier New"/>
                <w:color w:val="000000" w:themeColor="text1"/>
                <w:lang w:val="en-US"/>
              </w:rPr>
              <w:t>одп</w:t>
            </w:r>
            <w:r w:rsidRPr="003D60C9">
              <w:rPr>
                <w:rFonts w:ascii="Courier New" w:hAnsi="Courier New" w:cs="Courier New"/>
                <w:color w:val="000000" w:themeColor="text1"/>
              </w:rPr>
              <w:t>рограммы</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pStyle w:val="TableContents"/>
              <w:snapToGrid w:val="0"/>
              <w:ind w:right="273"/>
              <w:jc w:val="both"/>
              <w:rPr>
                <w:rFonts w:ascii="Courier New" w:hAnsi="Courier New" w:cs="Courier New"/>
                <w:i/>
                <w:color w:val="000000" w:themeColor="text1"/>
              </w:rPr>
            </w:pPr>
            <w:r w:rsidRPr="003D60C9">
              <w:rPr>
                <w:rFonts w:ascii="Courier New" w:hAnsi="Courier New" w:cs="Courier New"/>
                <w:color w:val="000000" w:themeColor="text1"/>
                <w:lang w:val="ru-RU"/>
              </w:rPr>
              <w:t>1</w:t>
            </w:r>
            <w:r w:rsidRPr="003D60C9">
              <w:rPr>
                <w:rFonts w:ascii="Courier New" w:hAnsi="Courier New" w:cs="Courier New"/>
                <w:color w:val="000000" w:themeColor="text1"/>
              </w:rPr>
              <w:t>.Муниципальные образовательные организации г. Зимы.</w:t>
            </w:r>
          </w:p>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lang w:val="ru-RU"/>
              </w:rPr>
              <w:t>2</w:t>
            </w:r>
            <w:r w:rsidRPr="003D60C9">
              <w:rPr>
                <w:rFonts w:ascii="Courier New" w:hAnsi="Courier New" w:cs="Courier New"/>
                <w:color w:val="000000" w:themeColor="text1"/>
              </w:rPr>
              <w:t xml:space="preserve">. Зиминское городское муниципальное </w:t>
            </w:r>
            <w:r w:rsidRPr="003D60C9">
              <w:rPr>
                <w:rFonts w:ascii="Courier New" w:hAnsi="Courier New" w:cs="Courier New"/>
                <w:color w:val="000000" w:themeColor="text1"/>
                <w:lang w:val="ru-RU"/>
              </w:rPr>
              <w:t xml:space="preserve">казенное </w:t>
            </w:r>
            <w:r w:rsidRPr="003D60C9">
              <w:rPr>
                <w:rFonts w:ascii="Courier New" w:hAnsi="Courier New" w:cs="Courier New"/>
                <w:color w:val="000000" w:themeColor="text1"/>
              </w:rPr>
              <w:t>учреждение «Служба ремонта объектов социальной сферы».</w:t>
            </w:r>
          </w:p>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lang w:val="ru-RU"/>
              </w:rPr>
              <w:t>3</w:t>
            </w:r>
            <w:r w:rsidRPr="003D60C9">
              <w:rPr>
                <w:rFonts w:ascii="Courier New" w:hAnsi="Courier New" w:cs="Courier New"/>
                <w:color w:val="000000" w:themeColor="text1"/>
              </w:rPr>
              <w:t>. </w:t>
            </w:r>
            <w:r w:rsidRPr="003D60C9">
              <w:rPr>
                <w:rFonts w:ascii="Courier New" w:hAnsi="Courier New" w:cs="Courier New"/>
                <w:color w:val="000000" w:themeColor="text1"/>
                <w:lang w:val="ru-RU"/>
              </w:rPr>
              <w:t>М</w:t>
            </w:r>
            <w:r w:rsidRPr="003D60C9">
              <w:rPr>
                <w:rFonts w:ascii="Courier New" w:hAnsi="Courier New" w:cs="Courier New"/>
                <w:color w:val="000000" w:themeColor="text1"/>
              </w:rPr>
              <w:t>униципальное бюджетное учреждение «Автопарк администрации г. Зимы».</w:t>
            </w:r>
          </w:p>
          <w:p w:rsidR="004F1B7A" w:rsidRPr="003D60C9" w:rsidRDefault="004F1B7A" w:rsidP="003D60C9">
            <w:pPr>
              <w:pStyle w:val="TableContents"/>
              <w:ind w:right="273"/>
              <w:jc w:val="both"/>
              <w:rPr>
                <w:rFonts w:ascii="Courier New" w:hAnsi="Courier New" w:cs="Courier New"/>
                <w:color w:val="000000" w:themeColor="text1"/>
              </w:rPr>
            </w:pPr>
            <w:r w:rsidRPr="003D60C9">
              <w:rPr>
                <w:rFonts w:ascii="Courier New" w:hAnsi="Courier New" w:cs="Courier New"/>
                <w:color w:val="000000" w:themeColor="text1"/>
                <w:lang w:val="ru-RU"/>
              </w:rPr>
              <w:t>4</w:t>
            </w:r>
            <w:r w:rsidRPr="003D60C9">
              <w:rPr>
                <w:rFonts w:ascii="Courier New" w:hAnsi="Courier New" w:cs="Courier New"/>
                <w:color w:val="000000" w:themeColor="text1"/>
              </w:rPr>
              <w:t>. «Управление по развитию культурной сферы и библиотечного обслуживания» ЗГМО.</w:t>
            </w:r>
          </w:p>
          <w:p w:rsidR="004F1B7A" w:rsidRPr="003D60C9" w:rsidRDefault="004F1B7A" w:rsidP="003D60C9">
            <w:pPr>
              <w:pStyle w:val="TableContents"/>
              <w:snapToGrid w:val="0"/>
              <w:ind w:right="273"/>
              <w:jc w:val="both"/>
              <w:rPr>
                <w:rFonts w:ascii="Courier New" w:hAnsi="Courier New" w:cs="Courier New"/>
                <w:color w:val="000000" w:themeColor="text1"/>
                <w:lang w:val="ru-RU"/>
              </w:rPr>
            </w:pPr>
            <w:r w:rsidRPr="003D60C9">
              <w:rPr>
                <w:rFonts w:ascii="Courier New" w:hAnsi="Courier New" w:cs="Courier New"/>
                <w:color w:val="000000" w:themeColor="text1"/>
                <w:lang w:val="ru-RU"/>
              </w:rPr>
              <w:t>5</w:t>
            </w:r>
            <w:r w:rsidRPr="003D60C9">
              <w:rPr>
                <w:rFonts w:ascii="Courier New" w:hAnsi="Courier New" w:cs="Courier New"/>
                <w:color w:val="000000" w:themeColor="text1"/>
              </w:rPr>
              <w:t xml:space="preserve">. </w:t>
            </w:r>
            <w:r w:rsidRPr="003D60C9">
              <w:rPr>
                <w:rFonts w:ascii="Courier New" w:hAnsi="Courier New" w:cs="Courier New"/>
                <w:color w:val="000000" w:themeColor="text1"/>
                <w:lang w:val="ru-RU"/>
              </w:rPr>
              <w:t xml:space="preserve">Отдел </w:t>
            </w:r>
            <w:r w:rsidRPr="003D60C9">
              <w:rPr>
                <w:rFonts w:ascii="Courier New" w:hAnsi="Courier New" w:cs="Courier New"/>
                <w:color w:val="000000" w:themeColor="text1"/>
              </w:rPr>
              <w:t>по физической культуре</w:t>
            </w:r>
            <w:r w:rsidRPr="003D60C9">
              <w:rPr>
                <w:rFonts w:ascii="Courier New" w:hAnsi="Courier New" w:cs="Courier New"/>
                <w:color w:val="000000" w:themeColor="text1"/>
                <w:lang w:val="ru-RU"/>
              </w:rPr>
              <w:t xml:space="preserve"> и </w:t>
            </w:r>
            <w:r w:rsidRPr="003D60C9">
              <w:rPr>
                <w:rFonts w:ascii="Courier New" w:hAnsi="Courier New" w:cs="Courier New"/>
                <w:color w:val="000000" w:themeColor="text1"/>
              </w:rPr>
              <w:t xml:space="preserve"> спорту</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администрации ЗГМО.</w:t>
            </w:r>
          </w:p>
          <w:p w:rsidR="004F1B7A" w:rsidRPr="003D60C9" w:rsidRDefault="004F1B7A" w:rsidP="003D60C9">
            <w:pPr>
              <w:pStyle w:val="TableContents"/>
              <w:snapToGrid w:val="0"/>
              <w:ind w:right="273"/>
              <w:jc w:val="both"/>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lang w:val="ru-RU"/>
              </w:rPr>
              <w:t xml:space="preserve">6. Отдел  по молодежной политике </w:t>
            </w:r>
            <w:r w:rsidRPr="003D60C9">
              <w:rPr>
                <w:rFonts w:ascii="Courier New" w:hAnsi="Courier New" w:cs="Courier New"/>
                <w:color w:val="000000" w:themeColor="text1"/>
              </w:rPr>
              <w:t xml:space="preserve"> администрации ЗГМО.</w:t>
            </w:r>
          </w:p>
        </w:tc>
      </w:tr>
      <w:tr w:rsidR="004F1B7A" w:rsidRPr="003D60C9" w:rsidTr="007A4C7D">
        <w:trPr>
          <w:trHeight w:val="863"/>
        </w:trPr>
        <w:tc>
          <w:tcPr>
            <w:tcW w:w="41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4.</w:t>
            </w:r>
          </w:p>
        </w:tc>
        <w:tc>
          <w:tcPr>
            <w:tcW w:w="1854"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4F1B7A" w:rsidRPr="003D60C9" w:rsidRDefault="004F1B7A" w:rsidP="003D60C9">
            <w:pPr>
              <w:pStyle w:val="TableContents"/>
              <w:snapToGrid w:val="0"/>
              <w:ind w:left="82"/>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Цель муниципальной подпрограммы</w:t>
            </w:r>
          </w:p>
        </w:tc>
        <w:tc>
          <w:tcPr>
            <w:tcW w:w="73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4F1B7A" w:rsidRPr="003D60C9" w:rsidRDefault="004F1B7A" w:rsidP="003D60C9">
            <w:pPr>
              <w:ind w:left="-44" w:right="273"/>
              <w:jc w:val="both"/>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Создание комплекса условий, обеспечивающих отдых и оздоровление детей на базе детского оздоровительного лагеря палаточного типа «Тихоокеанец» (ДОЛ «Тихоокеанец»).</w:t>
            </w:r>
          </w:p>
          <w:p w:rsidR="004F1B7A" w:rsidRPr="003D60C9" w:rsidRDefault="004F1B7A" w:rsidP="003D60C9">
            <w:pPr>
              <w:suppressAutoHyphens/>
              <w:ind w:left="132" w:right="273"/>
              <w:rPr>
                <w:rFonts w:ascii="Courier New" w:eastAsia="Andale Sans UI" w:hAnsi="Courier New" w:cs="Courier New"/>
                <w:color w:val="000000" w:themeColor="text1"/>
                <w:kern w:val="2"/>
                <w:lang w:eastAsia="fa-IR" w:bidi="fa-IR"/>
              </w:rPr>
            </w:pPr>
          </w:p>
        </w:tc>
      </w:tr>
      <w:tr w:rsidR="004F1B7A" w:rsidRPr="003D60C9" w:rsidTr="007A4C7D">
        <w:trPr>
          <w:trHeight w:val="1079"/>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5.</w:t>
            </w: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ind w:left="82"/>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Задачи муниципальной подпрограммы</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ind w:right="273"/>
              <w:jc w:val="both"/>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 xml:space="preserve"> 1. Подготовка детского оздоровительного лагеря палаточного типа «Тихоокеанец» к приему детей на отдых и оздоровление в летний период;</w:t>
            </w:r>
          </w:p>
          <w:p w:rsidR="004F1B7A" w:rsidRPr="003D60C9" w:rsidRDefault="004F1B7A" w:rsidP="003D60C9">
            <w:pPr>
              <w:ind w:right="273"/>
              <w:jc w:val="both"/>
              <w:rPr>
                <w:rFonts w:ascii="Courier New" w:hAnsi="Courier New" w:cs="Courier New"/>
                <w:color w:val="000000" w:themeColor="text1"/>
              </w:rPr>
            </w:pPr>
            <w:r w:rsidRPr="003D60C9">
              <w:rPr>
                <w:rFonts w:ascii="Courier New" w:hAnsi="Courier New" w:cs="Courier New"/>
                <w:color w:val="000000" w:themeColor="text1"/>
              </w:rPr>
              <w:t>2.Укрепление материально-технической базы детского оздоровительного лагеря палаточного типа «Тихоокеанец», устойчивое функционирование в период летних каникул.</w:t>
            </w:r>
          </w:p>
          <w:p w:rsidR="004F1B7A" w:rsidRPr="003D60C9" w:rsidRDefault="004F1B7A" w:rsidP="003D60C9">
            <w:pPr>
              <w:ind w:right="273"/>
              <w:jc w:val="both"/>
              <w:rPr>
                <w:rFonts w:ascii="Courier New" w:hAnsi="Courier New" w:cs="Courier New"/>
                <w:color w:val="000000" w:themeColor="text1"/>
              </w:rPr>
            </w:pPr>
            <w:r w:rsidRPr="003D60C9">
              <w:rPr>
                <w:rFonts w:ascii="Courier New" w:hAnsi="Courier New" w:cs="Courier New"/>
                <w:color w:val="000000" w:themeColor="text1"/>
              </w:rPr>
              <w:t>3.Создание на базе ДОЛ «Тихоокеанец» условий для круглогодичного отдыха детей и взрослых;</w:t>
            </w:r>
          </w:p>
          <w:p w:rsidR="004F1B7A" w:rsidRPr="003D60C9" w:rsidRDefault="004F1B7A" w:rsidP="003D60C9">
            <w:pPr>
              <w:ind w:right="273"/>
              <w:jc w:val="both"/>
              <w:rPr>
                <w:rFonts w:ascii="Courier New" w:hAnsi="Courier New" w:cs="Courier New"/>
                <w:color w:val="000000" w:themeColor="text1"/>
              </w:rPr>
            </w:pPr>
            <w:r w:rsidRPr="003D60C9">
              <w:rPr>
                <w:rFonts w:ascii="Courier New" w:hAnsi="Courier New" w:cs="Courier New"/>
                <w:color w:val="000000" w:themeColor="text1"/>
              </w:rPr>
              <w:t xml:space="preserve">4.Организация отдыха и оздоровления детей на базе детского оздоровительного лагеря палаточного типа «Тихоокеанец» в рамках полномочий министерства </w:t>
            </w:r>
            <w:r w:rsidRPr="003D60C9">
              <w:rPr>
                <w:rFonts w:ascii="Courier New" w:hAnsi="Courier New" w:cs="Courier New"/>
                <w:color w:val="000000" w:themeColor="text1"/>
              </w:rPr>
              <w:lastRenderedPageBreak/>
              <w:t>социального развития, опеки и попечительства Иркутской области;</w:t>
            </w:r>
          </w:p>
          <w:p w:rsidR="004F1B7A" w:rsidRPr="003D60C9" w:rsidRDefault="004F1B7A" w:rsidP="003D60C9">
            <w:pPr>
              <w:suppressAutoHyphens/>
              <w:ind w:right="273"/>
              <w:jc w:val="both"/>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5.Кадровое обеспечение детского оздоровительного лагеря палаточного типа «Тихоокеанец».</w:t>
            </w:r>
          </w:p>
        </w:tc>
      </w:tr>
      <w:tr w:rsidR="004F1B7A" w:rsidRPr="003D60C9" w:rsidTr="007A4C7D">
        <w:trPr>
          <w:trHeight w:val="1079"/>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lang w:val="en-US"/>
              </w:rPr>
              <w:lastRenderedPageBreak/>
              <w:t>6</w:t>
            </w:r>
            <w:r w:rsidRPr="003D60C9">
              <w:rPr>
                <w:rFonts w:ascii="Courier New" w:hAnsi="Courier New" w:cs="Courier New"/>
                <w:color w:val="000000" w:themeColor="text1"/>
              </w:rPr>
              <w:t>.</w:t>
            </w: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ind w:left="127"/>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 xml:space="preserve">Сроки реализации муниципальной </w:t>
            </w:r>
          </w:p>
          <w:p w:rsidR="004F1B7A" w:rsidRPr="003D60C9" w:rsidRDefault="004F1B7A" w:rsidP="003D60C9">
            <w:pPr>
              <w:pStyle w:val="TableContents"/>
              <w:snapToGrid w:val="0"/>
              <w:ind w:left="127"/>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подпрограммы</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pStyle w:val="TableContents"/>
              <w:snapToGrid w:val="0"/>
              <w:ind w:left="132" w:right="273"/>
              <w:rPr>
                <w:rFonts w:ascii="Courier New" w:eastAsiaTheme="minorHAnsi" w:hAnsi="Courier New" w:cs="Courier New"/>
                <w:i/>
                <w:color w:val="000000" w:themeColor="text1"/>
                <w:kern w:val="2"/>
                <w:lang w:eastAsia="fa-IR" w:bidi="fa-IR"/>
              </w:rPr>
            </w:pPr>
            <w:r w:rsidRPr="003D60C9">
              <w:rPr>
                <w:rFonts w:ascii="Courier New" w:hAnsi="Courier New" w:cs="Courier New"/>
                <w:color w:val="000000" w:themeColor="text1"/>
              </w:rPr>
              <w:t>2020-202</w:t>
            </w:r>
            <w:r w:rsidRPr="003D60C9">
              <w:rPr>
                <w:rFonts w:ascii="Courier New" w:hAnsi="Courier New" w:cs="Courier New"/>
                <w:color w:val="000000" w:themeColor="text1"/>
                <w:lang w:val="ru-RU"/>
              </w:rPr>
              <w:t>5</w:t>
            </w:r>
            <w:r w:rsidRPr="003D60C9">
              <w:rPr>
                <w:rFonts w:ascii="Courier New" w:hAnsi="Courier New" w:cs="Courier New"/>
                <w:color w:val="000000" w:themeColor="text1"/>
              </w:rPr>
              <w:t xml:space="preserve"> годы</w:t>
            </w:r>
          </w:p>
        </w:tc>
      </w:tr>
      <w:tr w:rsidR="004F1B7A" w:rsidRPr="003D60C9" w:rsidTr="007A4C7D">
        <w:trPr>
          <w:trHeight w:val="566"/>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7.</w:t>
            </w: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ind w:left="127"/>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Целевые показатели муниципальной подпрограммы</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pStyle w:val="TableContents"/>
              <w:tabs>
                <w:tab w:val="left" w:pos="505"/>
              </w:tabs>
              <w:autoSpaceDN/>
              <w:snapToGrid w:val="0"/>
              <w:ind w:right="273"/>
              <w:jc w:val="both"/>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lang w:val="ru-RU"/>
              </w:rPr>
              <w:t>1.</w:t>
            </w:r>
            <w:r w:rsidRPr="003D60C9">
              <w:rPr>
                <w:rFonts w:ascii="Courier New" w:hAnsi="Courier New" w:cs="Courier New"/>
                <w:color w:val="000000" w:themeColor="text1"/>
              </w:rPr>
              <w:t>Количество детей, охваченных отдыхом и оздоровлением   в детском оздоровительном лагере палаточного типа «Тихоокеанец».</w:t>
            </w:r>
          </w:p>
          <w:p w:rsidR="004F1B7A" w:rsidRPr="003D60C9" w:rsidRDefault="004F1B7A" w:rsidP="003D60C9">
            <w:pPr>
              <w:pStyle w:val="TableContents"/>
              <w:tabs>
                <w:tab w:val="left" w:pos="505"/>
              </w:tabs>
              <w:autoSpaceDN/>
              <w:snapToGrid w:val="0"/>
              <w:ind w:right="273"/>
              <w:jc w:val="both"/>
              <w:rPr>
                <w:rFonts w:ascii="Courier New" w:hAnsi="Courier New" w:cs="Courier New"/>
                <w:color w:val="000000" w:themeColor="text1"/>
              </w:rPr>
            </w:pPr>
            <w:r w:rsidRPr="003D60C9">
              <w:rPr>
                <w:rFonts w:ascii="Courier New" w:hAnsi="Courier New" w:cs="Courier New"/>
                <w:color w:val="000000" w:themeColor="text1"/>
                <w:lang w:val="ru-RU"/>
              </w:rPr>
              <w:t>2.</w:t>
            </w:r>
            <w:r w:rsidRPr="003D60C9">
              <w:rPr>
                <w:rFonts w:ascii="Courier New" w:hAnsi="Courier New" w:cs="Courier New"/>
                <w:color w:val="000000" w:themeColor="text1"/>
              </w:rPr>
              <w:t xml:space="preserve">Оценка эффективности оздоровления детей по окончанию летней смены   в </w:t>
            </w:r>
            <w:r w:rsidRPr="003D60C9">
              <w:rPr>
                <w:rFonts w:ascii="Courier New" w:hAnsi="Courier New" w:cs="Courier New"/>
                <w:color w:val="000000" w:themeColor="text1"/>
                <w:lang w:val="ru-RU"/>
              </w:rPr>
              <w:t>ДОЛ</w:t>
            </w:r>
            <w:r w:rsidRPr="003D60C9">
              <w:rPr>
                <w:rFonts w:ascii="Courier New" w:hAnsi="Courier New" w:cs="Courier New"/>
                <w:color w:val="000000" w:themeColor="text1"/>
              </w:rPr>
              <w:t xml:space="preserve"> «Тихоокеанец».</w:t>
            </w:r>
          </w:p>
          <w:p w:rsidR="004F1B7A" w:rsidRPr="003D60C9" w:rsidRDefault="004F1B7A" w:rsidP="003D60C9">
            <w:pPr>
              <w:pStyle w:val="TableContents"/>
              <w:tabs>
                <w:tab w:val="left" w:pos="505"/>
              </w:tabs>
              <w:autoSpaceDN/>
              <w:snapToGrid w:val="0"/>
              <w:ind w:right="273"/>
              <w:jc w:val="both"/>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lang w:val="ru-RU"/>
              </w:rPr>
              <w:t>3.О</w:t>
            </w:r>
            <w:r w:rsidRPr="003D60C9">
              <w:rPr>
                <w:rFonts w:ascii="Courier New" w:hAnsi="Courier New" w:cs="Courier New"/>
                <w:color w:val="000000" w:themeColor="text1"/>
              </w:rPr>
              <w:t>беспеченность лагеря педагогическим, медицинским</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и техническим персоналом.</w:t>
            </w:r>
          </w:p>
        </w:tc>
      </w:tr>
      <w:tr w:rsidR="004F1B7A" w:rsidRPr="003D60C9" w:rsidTr="007A4C7D">
        <w:trPr>
          <w:trHeight w:val="566"/>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hAnsi="Courier New" w:cs="Courier New"/>
                <w:color w:val="000000" w:themeColor="text1"/>
                <w:lang w:val="ru-RU"/>
              </w:rPr>
            </w:pPr>
          </w:p>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lang w:val="ru-RU"/>
              </w:rPr>
              <w:t>8</w:t>
            </w:r>
          </w:p>
          <w:p w:rsidR="004F1B7A" w:rsidRPr="003D60C9" w:rsidRDefault="004F1B7A" w:rsidP="003D60C9">
            <w:pPr>
              <w:pStyle w:val="TableContents"/>
              <w:snapToGrid w:val="0"/>
              <w:rPr>
                <w:rFonts w:ascii="Courier New" w:hAnsi="Courier New" w:cs="Courier New"/>
                <w:color w:val="000000" w:themeColor="text1"/>
                <w:lang w:val="ru-RU"/>
              </w:rPr>
            </w:pPr>
          </w:p>
          <w:p w:rsidR="004F1B7A" w:rsidRPr="003D60C9" w:rsidRDefault="004F1B7A" w:rsidP="003D60C9">
            <w:pPr>
              <w:pStyle w:val="TableContents"/>
              <w:snapToGrid w:val="0"/>
              <w:rPr>
                <w:rFonts w:ascii="Courier New" w:hAnsi="Courier New" w:cs="Courier New"/>
                <w:color w:val="000000" w:themeColor="text1"/>
                <w:lang w:val="ru-RU"/>
              </w:rPr>
            </w:pPr>
          </w:p>
          <w:p w:rsidR="004F1B7A" w:rsidRPr="003D60C9" w:rsidRDefault="004F1B7A" w:rsidP="003D60C9">
            <w:pPr>
              <w:pStyle w:val="TableContents"/>
              <w:snapToGrid w:val="0"/>
              <w:rPr>
                <w:rFonts w:ascii="Courier New" w:hAnsi="Courier New" w:cs="Courier New"/>
                <w:color w:val="000000" w:themeColor="text1"/>
                <w:lang w:val="ru-RU"/>
              </w:rPr>
            </w:pPr>
          </w:p>
          <w:p w:rsidR="004F1B7A" w:rsidRPr="003D60C9" w:rsidRDefault="004F1B7A" w:rsidP="003D60C9">
            <w:pPr>
              <w:pStyle w:val="TableContents"/>
              <w:snapToGrid w:val="0"/>
              <w:rPr>
                <w:rFonts w:ascii="Courier New" w:hAnsi="Courier New" w:cs="Courier New"/>
                <w:color w:val="000000" w:themeColor="text1"/>
                <w:lang w:val="ru-RU"/>
              </w:rPr>
            </w:pPr>
          </w:p>
          <w:p w:rsidR="004F1B7A" w:rsidRPr="003D60C9" w:rsidRDefault="004F1B7A" w:rsidP="003D60C9">
            <w:pPr>
              <w:pStyle w:val="TableContents"/>
              <w:snapToGrid w:val="0"/>
              <w:rPr>
                <w:rFonts w:ascii="Courier New" w:hAnsi="Courier New" w:cs="Courier New"/>
                <w:color w:val="000000" w:themeColor="text1"/>
                <w:lang w:val="ru-RU"/>
              </w:rPr>
            </w:pP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Объемы и источ</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ники и финансирования подпрограммы</w:t>
            </w:r>
          </w:p>
          <w:p w:rsidR="004F1B7A" w:rsidRPr="003D60C9" w:rsidRDefault="004F1B7A" w:rsidP="003D60C9">
            <w:pPr>
              <w:pStyle w:val="TableContents"/>
              <w:snapToGrid w:val="0"/>
              <w:ind w:left="127"/>
              <w:rPr>
                <w:rFonts w:ascii="Courier New" w:hAnsi="Courier New" w:cs="Courier New"/>
                <w:color w:val="000000" w:themeColor="text1"/>
              </w:rPr>
            </w:pPr>
            <w:r w:rsidRPr="003D60C9">
              <w:rPr>
                <w:rFonts w:ascii="Courier New" w:hAnsi="Courier New" w:cs="Courier New"/>
                <w:color w:val="000000" w:themeColor="text1"/>
                <w:lang w:val="ru-RU"/>
              </w:rPr>
              <w:t xml:space="preserve">5 </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Объем финансового обеспечения реализации подпрограммы на 2020-2025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92 926,11</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тыс. руб., в том числе из средств местного бюджета 89 976,5 тыс.руб., в том числе из средств областного бюджета 2 949,61 тыс.руб., в том числе по годам:</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2020 году – 9 942,5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2021 году –  16 473,61  тыс. 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2022 году – 16 120 тыс.руб.;</w:t>
            </w:r>
          </w:p>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в 2023 году – 16 720 тыс.руб.;</w:t>
            </w:r>
          </w:p>
          <w:p w:rsidR="004F1B7A" w:rsidRPr="003D60C9" w:rsidRDefault="004F1B7A" w:rsidP="003D60C9">
            <w:pPr>
              <w:pStyle w:val="TableContents"/>
              <w:tabs>
                <w:tab w:val="left" w:pos="505"/>
              </w:tabs>
              <w:autoSpaceDN/>
              <w:snapToGrid w:val="0"/>
              <w:ind w:right="273"/>
              <w:rPr>
                <w:rFonts w:ascii="Courier New" w:hAnsi="Courier New" w:cs="Courier New"/>
                <w:color w:val="000000" w:themeColor="text1"/>
                <w:lang w:val="ru-RU"/>
              </w:rPr>
            </w:pPr>
            <w:r w:rsidRPr="003D60C9">
              <w:rPr>
                <w:rFonts w:ascii="Courier New" w:hAnsi="Courier New" w:cs="Courier New"/>
                <w:color w:val="000000" w:themeColor="text1"/>
              </w:rPr>
              <w:t>в 2024 году – 16 820 тыс. руб.</w:t>
            </w:r>
            <w:r w:rsidRPr="003D60C9">
              <w:rPr>
                <w:rFonts w:ascii="Courier New" w:hAnsi="Courier New" w:cs="Courier New"/>
                <w:color w:val="000000" w:themeColor="text1"/>
                <w:lang w:val="ru-RU"/>
              </w:rPr>
              <w:t>;</w:t>
            </w:r>
          </w:p>
          <w:p w:rsidR="004F1B7A" w:rsidRPr="003D60C9" w:rsidRDefault="004F1B7A" w:rsidP="003D60C9">
            <w:pPr>
              <w:pStyle w:val="TableContents"/>
              <w:tabs>
                <w:tab w:val="left" w:pos="505"/>
              </w:tabs>
              <w:autoSpaceDN/>
              <w:snapToGrid w:val="0"/>
              <w:ind w:right="273"/>
              <w:rPr>
                <w:rFonts w:ascii="Courier New" w:hAnsi="Courier New" w:cs="Courier New"/>
                <w:color w:val="000000" w:themeColor="text1"/>
                <w:lang w:val="ru-RU"/>
              </w:rPr>
            </w:pPr>
            <w:r w:rsidRPr="003D60C9">
              <w:rPr>
                <w:rFonts w:ascii="Courier New" w:hAnsi="Courier New" w:cs="Courier New"/>
                <w:color w:val="000000" w:themeColor="text1"/>
                <w:lang w:val="ru-RU"/>
              </w:rPr>
              <w:t xml:space="preserve">в 2025 году </w:t>
            </w:r>
            <w:r w:rsidRPr="003D60C9">
              <w:rPr>
                <w:rFonts w:ascii="Courier New" w:hAnsi="Courier New" w:cs="Courier New"/>
                <w:color w:val="000000" w:themeColor="text1"/>
              </w:rPr>
              <w:t>–</w:t>
            </w:r>
            <w:r w:rsidRPr="003D60C9">
              <w:rPr>
                <w:rFonts w:ascii="Courier New" w:hAnsi="Courier New" w:cs="Courier New"/>
                <w:color w:val="000000" w:themeColor="text1"/>
                <w:lang w:val="ru-RU"/>
              </w:rPr>
              <w:t xml:space="preserve"> 16 850 тыс.руб.</w:t>
            </w:r>
          </w:p>
        </w:tc>
      </w:tr>
      <w:tr w:rsidR="004F1B7A" w:rsidRPr="003D60C9" w:rsidTr="007A4C7D">
        <w:trPr>
          <w:trHeight w:val="465"/>
        </w:trPr>
        <w:tc>
          <w:tcPr>
            <w:tcW w:w="413" w:type="dxa"/>
            <w:tcBorders>
              <w:top w:val="single" w:sz="2" w:space="0" w:color="000000"/>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9.</w:t>
            </w:r>
          </w:p>
        </w:tc>
        <w:tc>
          <w:tcPr>
            <w:tcW w:w="1854" w:type="dxa"/>
            <w:tcBorders>
              <w:top w:val="single" w:sz="2" w:space="0" w:color="000000"/>
              <w:left w:val="single" w:sz="2" w:space="0" w:color="000000"/>
              <w:bottom w:val="single" w:sz="2" w:space="0" w:color="000000"/>
              <w:right w:val="nil"/>
            </w:tcBorders>
            <w:hideMark/>
          </w:tcPr>
          <w:p w:rsidR="004F1B7A" w:rsidRPr="003D60C9" w:rsidRDefault="004F1B7A" w:rsidP="003D60C9">
            <w:pPr>
              <w:pStyle w:val="TableContents"/>
              <w:snapToGrid w:val="0"/>
              <w:ind w:left="127"/>
              <w:rPr>
                <w:rFonts w:ascii="Courier New" w:eastAsiaTheme="minorHAnsi" w:hAnsi="Courier New" w:cs="Courier New"/>
                <w:color w:val="000000" w:themeColor="text1"/>
                <w:kern w:val="2"/>
                <w:shd w:val="clear" w:color="auto" w:fill="FFFF99"/>
                <w:lang w:eastAsia="fa-IR" w:bidi="fa-IR"/>
              </w:rPr>
            </w:pPr>
            <w:r w:rsidRPr="003D60C9">
              <w:rPr>
                <w:rFonts w:ascii="Courier New" w:hAnsi="Courier New" w:cs="Courier New"/>
                <w:color w:val="000000" w:themeColor="text1"/>
              </w:rPr>
              <w:t>Ожидаемые результаты реализации муниципальной подпрограммы</w:t>
            </w:r>
          </w:p>
        </w:tc>
        <w:tc>
          <w:tcPr>
            <w:tcW w:w="7372" w:type="dxa"/>
            <w:tcBorders>
              <w:top w:val="single" w:sz="2" w:space="0" w:color="000000"/>
              <w:left w:val="single" w:sz="2" w:space="0" w:color="000000"/>
              <w:bottom w:val="single" w:sz="2" w:space="0" w:color="000000"/>
              <w:right w:val="single" w:sz="2" w:space="0" w:color="000000"/>
            </w:tcBorders>
          </w:tcPr>
          <w:p w:rsidR="004F1B7A" w:rsidRPr="003D60C9" w:rsidRDefault="004F1B7A" w:rsidP="003D60C9">
            <w:pPr>
              <w:pStyle w:val="Standard"/>
              <w:ind w:right="273"/>
              <w:jc w:val="both"/>
              <w:rPr>
                <w:rFonts w:ascii="Courier New" w:eastAsia="Andale Sans UI" w:hAnsi="Courier New" w:cs="Courier New"/>
                <w:color w:val="000000" w:themeColor="text1"/>
                <w:kern w:val="2"/>
                <w:lang w:eastAsia="fa-IR" w:bidi="fa-IR"/>
              </w:rPr>
            </w:pPr>
            <w:r w:rsidRPr="003D60C9">
              <w:rPr>
                <w:rFonts w:ascii="Courier New" w:eastAsia="Calibri" w:hAnsi="Courier New" w:cs="Courier New"/>
                <w:color w:val="000000" w:themeColor="text1"/>
              </w:rPr>
              <w:t>1.</w:t>
            </w:r>
            <w:r w:rsidRPr="003D60C9">
              <w:rPr>
                <w:rFonts w:ascii="Courier New" w:hAnsi="Courier New" w:cs="Courier New"/>
                <w:color w:val="000000" w:themeColor="text1"/>
              </w:rPr>
              <w:t xml:space="preserve"> Сохранение количества детей, охваченных отдыхом, оздоровлением и занятостью не менее 225 человек.</w:t>
            </w:r>
          </w:p>
          <w:p w:rsidR="004F1B7A" w:rsidRPr="003D60C9" w:rsidRDefault="004F1B7A" w:rsidP="003D60C9">
            <w:pPr>
              <w:pStyle w:val="TableContents"/>
              <w:snapToGrid w:val="0"/>
              <w:ind w:right="273"/>
              <w:jc w:val="both"/>
              <w:rPr>
                <w:rFonts w:ascii="Courier New" w:hAnsi="Courier New" w:cs="Courier New"/>
                <w:bCs/>
                <w:color w:val="000000" w:themeColor="text1"/>
              </w:rPr>
            </w:pPr>
            <w:r w:rsidRPr="003D60C9">
              <w:rPr>
                <w:rFonts w:ascii="Courier New" w:hAnsi="Courier New" w:cs="Courier New"/>
                <w:color w:val="000000" w:themeColor="text1"/>
              </w:rPr>
              <w:t xml:space="preserve">2. </w:t>
            </w:r>
            <w:r w:rsidRPr="003D60C9">
              <w:rPr>
                <w:rFonts w:ascii="Courier New" w:hAnsi="Courier New" w:cs="Courier New"/>
                <w:bCs/>
                <w:color w:val="000000" w:themeColor="text1"/>
              </w:rPr>
              <w:t>100% укомплектование кадрового состава палаточного лагеря «Тихоокеанец».</w:t>
            </w:r>
          </w:p>
          <w:p w:rsidR="004F1B7A" w:rsidRPr="003D60C9" w:rsidRDefault="004F1B7A" w:rsidP="003D60C9">
            <w:pPr>
              <w:pStyle w:val="TableContents"/>
              <w:snapToGrid w:val="0"/>
              <w:ind w:right="273"/>
              <w:jc w:val="both"/>
              <w:rPr>
                <w:rFonts w:ascii="Courier New" w:eastAsiaTheme="minorHAnsi" w:hAnsi="Courier New" w:cs="Courier New"/>
                <w:color w:val="000000" w:themeColor="text1"/>
                <w:kern w:val="2"/>
                <w:lang w:eastAsia="fa-IR" w:bidi="fa-IR"/>
              </w:rPr>
            </w:pPr>
            <w:r w:rsidRPr="003D60C9">
              <w:rPr>
                <w:rFonts w:ascii="Courier New" w:hAnsi="Courier New" w:cs="Courier New"/>
                <w:bCs/>
                <w:color w:val="000000" w:themeColor="text1"/>
              </w:rPr>
              <w:t xml:space="preserve">3. Повышение </w:t>
            </w:r>
            <w:r w:rsidRPr="003D60C9">
              <w:rPr>
                <w:rFonts w:ascii="Courier New" w:hAnsi="Courier New" w:cs="Courier New"/>
                <w:bCs/>
                <w:color w:val="000000" w:themeColor="text1"/>
                <w:lang w:val="ru-RU"/>
              </w:rPr>
              <w:t xml:space="preserve">оценки </w:t>
            </w:r>
            <w:r w:rsidRPr="003D60C9">
              <w:rPr>
                <w:rFonts w:ascii="Courier New" w:hAnsi="Courier New" w:cs="Courier New"/>
                <w:bCs/>
                <w:color w:val="000000" w:themeColor="text1"/>
              </w:rPr>
              <w:t>эффективности оздоровления детей</w:t>
            </w:r>
            <w:r w:rsidRPr="003D60C9">
              <w:rPr>
                <w:rFonts w:ascii="Courier New" w:hAnsi="Courier New" w:cs="Courier New"/>
                <w:bCs/>
                <w:color w:val="000000" w:themeColor="text1"/>
                <w:lang w:val="ru-RU"/>
              </w:rPr>
              <w:t>, отдыхающих в ДОЛ «Тихоокеанец»</w:t>
            </w:r>
            <w:r w:rsidRPr="003D60C9">
              <w:rPr>
                <w:rFonts w:ascii="Courier New" w:hAnsi="Courier New" w:cs="Courier New"/>
                <w:bCs/>
                <w:color w:val="000000" w:themeColor="text1"/>
              </w:rPr>
              <w:t xml:space="preserve"> в летний период</w:t>
            </w:r>
            <w:r w:rsidRPr="003D60C9">
              <w:rPr>
                <w:rFonts w:ascii="Courier New" w:hAnsi="Courier New" w:cs="Courier New"/>
                <w:bCs/>
                <w:color w:val="000000" w:themeColor="text1"/>
                <w:lang w:val="ru-RU"/>
              </w:rPr>
              <w:t>, к 2025 году</w:t>
            </w:r>
            <w:r w:rsidRPr="003D60C9">
              <w:rPr>
                <w:rFonts w:ascii="Courier New" w:hAnsi="Courier New" w:cs="Courier New"/>
                <w:bCs/>
                <w:color w:val="000000" w:themeColor="text1"/>
              </w:rPr>
              <w:t xml:space="preserve"> до 9</w:t>
            </w:r>
            <w:r w:rsidRPr="003D60C9">
              <w:rPr>
                <w:rFonts w:ascii="Courier New" w:hAnsi="Courier New" w:cs="Courier New"/>
                <w:bCs/>
                <w:color w:val="000000" w:themeColor="text1"/>
                <w:lang w:val="ru-RU"/>
              </w:rPr>
              <w:t>8,5</w:t>
            </w:r>
            <w:r w:rsidRPr="003D60C9">
              <w:rPr>
                <w:rFonts w:ascii="Courier New" w:hAnsi="Courier New" w:cs="Courier New"/>
                <w:bCs/>
                <w:color w:val="000000" w:themeColor="text1"/>
              </w:rPr>
              <w:t>%</w:t>
            </w:r>
            <w:r w:rsidRPr="003D60C9">
              <w:rPr>
                <w:rFonts w:ascii="Courier New" w:hAnsi="Courier New" w:cs="Courier New"/>
                <w:bCs/>
                <w:color w:val="000000" w:themeColor="text1"/>
                <w:lang w:val="ru-RU"/>
              </w:rPr>
              <w:t>.</w:t>
            </w:r>
          </w:p>
        </w:tc>
      </w:tr>
      <w:tr w:rsidR="004F1B7A" w:rsidRPr="003D60C9" w:rsidTr="007A4C7D">
        <w:trPr>
          <w:trHeight w:val="465"/>
        </w:trPr>
        <w:tc>
          <w:tcPr>
            <w:tcW w:w="413"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rPr>
                <w:rFonts w:ascii="Courier New" w:eastAsiaTheme="minorHAnsi" w:hAnsi="Courier New" w:cs="Courier New"/>
                <w:color w:val="000000" w:themeColor="text1"/>
                <w:kern w:val="2"/>
                <w:lang w:eastAsia="fa-IR" w:bidi="fa-IR"/>
              </w:rPr>
            </w:pPr>
            <w:r w:rsidRPr="003D60C9">
              <w:rPr>
                <w:rFonts w:ascii="Courier New" w:hAnsi="Courier New" w:cs="Courier New"/>
                <w:color w:val="000000" w:themeColor="text1"/>
              </w:rPr>
              <w:t>10.</w:t>
            </w:r>
          </w:p>
        </w:tc>
        <w:tc>
          <w:tcPr>
            <w:tcW w:w="1854" w:type="dxa"/>
            <w:tcBorders>
              <w:top w:val="nil"/>
              <w:left w:val="single" w:sz="2" w:space="0" w:color="000000"/>
              <w:bottom w:val="single" w:sz="2" w:space="0" w:color="000000"/>
              <w:right w:val="nil"/>
            </w:tcBorders>
            <w:hideMark/>
          </w:tcPr>
          <w:p w:rsidR="004F1B7A" w:rsidRPr="003D60C9" w:rsidRDefault="004F1B7A" w:rsidP="003D60C9">
            <w:pPr>
              <w:pStyle w:val="TableContents"/>
              <w:snapToGrid w:val="0"/>
              <w:ind w:left="127"/>
              <w:rPr>
                <w:rFonts w:ascii="Courier New" w:eastAsiaTheme="minorHAnsi" w:hAnsi="Courier New" w:cs="Courier New"/>
                <w:color w:val="000000" w:themeColor="text1"/>
                <w:kern w:val="2"/>
                <w:shd w:val="clear" w:color="auto" w:fill="FFFF99"/>
                <w:lang w:eastAsia="fa-IR" w:bidi="fa-IR"/>
              </w:rPr>
            </w:pPr>
            <w:r w:rsidRPr="003D60C9">
              <w:rPr>
                <w:rFonts w:ascii="Courier New" w:hAnsi="Courier New" w:cs="Courier New"/>
                <w:color w:val="000000" w:themeColor="text1"/>
              </w:rPr>
              <w:t>Система  управления и контроля муниципальной подпрограммы</w:t>
            </w:r>
          </w:p>
        </w:tc>
        <w:tc>
          <w:tcPr>
            <w:tcW w:w="7372" w:type="dxa"/>
            <w:tcBorders>
              <w:top w:val="nil"/>
              <w:left w:val="single" w:sz="2" w:space="0" w:color="000000"/>
              <w:bottom w:val="single" w:sz="2" w:space="0" w:color="000000"/>
              <w:right w:val="single" w:sz="2" w:space="0" w:color="000000"/>
            </w:tcBorders>
            <w:hideMark/>
          </w:tcPr>
          <w:p w:rsidR="004F1B7A" w:rsidRPr="003D60C9" w:rsidRDefault="004F1B7A" w:rsidP="003D60C9">
            <w:pPr>
              <w:pStyle w:val="Standard"/>
              <w:ind w:right="273" w:firstLine="427"/>
              <w:jc w:val="both"/>
              <w:rPr>
                <w:rFonts w:ascii="Courier New" w:hAnsi="Courier New" w:cs="Courier New"/>
                <w:bCs/>
                <w:color w:val="000000" w:themeColor="text1"/>
                <w:kern w:val="2"/>
                <w:lang w:val="ru-RU" w:eastAsia="fa-IR" w:bidi="fa-IR"/>
              </w:rPr>
            </w:pPr>
            <w:r w:rsidRPr="003D60C9">
              <w:rPr>
                <w:rFonts w:ascii="Courier New" w:hAnsi="Courier New" w:cs="Courier New"/>
                <w:bCs/>
                <w:color w:val="000000" w:themeColor="text1"/>
                <w:kern w:val="2"/>
                <w:lang w:val="ru-RU" w:eastAsia="fa-IR" w:bidi="fa-IR"/>
              </w:rPr>
              <w:t xml:space="preserve"> </w:t>
            </w:r>
            <w:r w:rsidRPr="003D60C9">
              <w:rPr>
                <w:rFonts w:ascii="Courier New" w:hAnsi="Courier New" w:cs="Courier New"/>
                <w:color w:val="000000" w:themeColor="text1"/>
              </w:rPr>
              <w:t xml:space="preserve">Организацию контроля за выполнением подпрограммы </w:t>
            </w:r>
            <w:r w:rsidRPr="003D60C9">
              <w:rPr>
                <w:rFonts w:ascii="Courier New" w:hAnsi="Courier New" w:cs="Courier New"/>
                <w:color w:val="000000" w:themeColor="text1"/>
                <w:lang w:val="ru-RU"/>
              </w:rPr>
              <w:t>4</w:t>
            </w:r>
            <w:r w:rsidRPr="003D60C9">
              <w:rPr>
                <w:rFonts w:ascii="Courier New" w:hAnsi="Courier New" w:cs="Courier New"/>
                <w:color w:val="000000" w:themeColor="text1"/>
              </w:rPr>
              <w:t xml:space="preserve"> осуществляет ответственный исполнитель</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 xml:space="preserve"> Комитет по образованию администрации ЗГМО, который запрашивает у участников муниципальной подпрограммы информацию о ходе реализации муниципальной подпрограммы; готовит отчеты о реализации муниципальной подпрограммы, представляет их в сектор по социальной поддержке населенеия и взаиможействию с общественными организациями администрацию ЗГМО</w:t>
            </w:r>
          </w:p>
        </w:tc>
      </w:tr>
    </w:tbl>
    <w:p w:rsidR="004F1B7A" w:rsidRPr="003D60C9" w:rsidRDefault="004F1B7A" w:rsidP="003D60C9">
      <w:pPr>
        <w:pStyle w:val="Standard"/>
        <w:tabs>
          <w:tab w:val="left" w:pos="1276"/>
        </w:tabs>
        <w:suppressAutoHyphens w:val="0"/>
        <w:rPr>
          <w:rFonts w:ascii="Arial" w:eastAsia="Calibri" w:hAnsi="Arial" w:cs="Arial"/>
          <w:b/>
          <w:bCs/>
          <w:color w:val="000000" w:themeColor="text1"/>
          <w:kern w:val="2"/>
          <w:lang w:eastAsia="fa-IR" w:bidi="fa-IR"/>
        </w:rPr>
      </w:pPr>
    </w:p>
    <w:p w:rsidR="004F1B7A" w:rsidRPr="003D60C9" w:rsidRDefault="004F1B7A" w:rsidP="003D60C9">
      <w:pPr>
        <w:pStyle w:val="Standard"/>
        <w:ind w:firstLine="709"/>
        <w:jc w:val="both"/>
        <w:rPr>
          <w:rFonts w:ascii="Arial" w:eastAsia="Calibri" w:hAnsi="Arial" w:cs="Arial"/>
          <w:b/>
          <w:bCs/>
          <w:color w:val="000000" w:themeColor="text1"/>
        </w:rPr>
      </w:pPr>
    </w:p>
    <w:p w:rsidR="004F1B7A" w:rsidRPr="003D60C9" w:rsidRDefault="004F1B7A" w:rsidP="003D60C9">
      <w:pPr>
        <w:pStyle w:val="Standard"/>
        <w:ind w:firstLine="709"/>
        <w:jc w:val="center"/>
        <w:rPr>
          <w:rFonts w:ascii="Arial" w:eastAsia="Calibri" w:hAnsi="Arial" w:cs="Arial"/>
          <w:b/>
          <w:bCs/>
          <w:color w:val="000000" w:themeColor="text1"/>
          <w:lang w:val="ru-RU"/>
        </w:rPr>
      </w:pPr>
      <w:r w:rsidRPr="003D60C9">
        <w:rPr>
          <w:rFonts w:ascii="Arial" w:eastAsia="Calibri" w:hAnsi="Arial" w:cs="Arial"/>
          <w:b/>
          <w:bCs/>
          <w:color w:val="000000" w:themeColor="text1"/>
        </w:rPr>
        <w:t>Раздел 2. Характеристика текущего состояния</w:t>
      </w:r>
    </w:p>
    <w:p w:rsidR="004F1B7A" w:rsidRPr="003D60C9" w:rsidRDefault="004F1B7A" w:rsidP="003D60C9">
      <w:pPr>
        <w:pStyle w:val="Standard"/>
        <w:ind w:firstLine="709"/>
        <w:jc w:val="center"/>
        <w:rPr>
          <w:rFonts w:ascii="Arial" w:eastAsia="Calibri" w:hAnsi="Arial" w:cs="Arial"/>
          <w:b/>
          <w:bCs/>
          <w:color w:val="000000" w:themeColor="text1"/>
          <w:lang w:val="ru-RU"/>
        </w:rPr>
      </w:pPr>
      <w:r w:rsidRPr="003D60C9">
        <w:rPr>
          <w:rFonts w:ascii="Arial" w:eastAsia="Calibri" w:hAnsi="Arial" w:cs="Arial"/>
          <w:b/>
          <w:bCs/>
          <w:color w:val="000000" w:themeColor="text1"/>
        </w:rPr>
        <w:t>сферы реализации подпрограммы</w:t>
      </w:r>
      <w:r w:rsidRPr="003D60C9">
        <w:rPr>
          <w:rFonts w:ascii="Arial" w:eastAsia="Calibri" w:hAnsi="Arial" w:cs="Arial"/>
          <w:b/>
          <w:bCs/>
          <w:color w:val="000000" w:themeColor="text1"/>
          <w:lang w:val="ru-RU"/>
        </w:rPr>
        <w:t xml:space="preserve"> 5</w:t>
      </w:r>
    </w:p>
    <w:p w:rsidR="004F1B7A" w:rsidRPr="003D60C9" w:rsidRDefault="004F1B7A" w:rsidP="003D60C9">
      <w:pPr>
        <w:pStyle w:val="Standard"/>
        <w:ind w:firstLine="709"/>
        <w:jc w:val="both"/>
        <w:rPr>
          <w:rFonts w:ascii="Arial" w:hAnsi="Arial" w:cs="Arial"/>
          <w:color w:val="000000" w:themeColor="text1"/>
          <w:spacing w:val="-10"/>
          <w:lang w:eastAsia="ar-SA"/>
        </w:rPr>
      </w:pPr>
    </w:p>
    <w:p w:rsidR="004F1B7A" w:rsidRPr="003D60C9" w:rsidRDefault="004F1B7A" w:rsidP="003D60C9">
      <w:pPr>
        <w:ind w:firstLine="708"/>
        <w:jc w:val="both"/>
        <w:rPr>
          <w:color w:val="000000" w:themeColor="text1"/>
        </w:rPr>
      </w:pPr>
      <w:r w:rsidRPr="003D60C9">
        <w:rPr>
          <w:color w:val="000000" w:themeColor="text1"/>
        </w:rPr>
        <w:lastRenderedPageBreak/>
        <w:t xml:space="preserve">Оздоровительный детский лагерь «Тихоокеанец» был основан в прошлом столетии. Загородный лагерь расположен вблизи поселка Н.Хазан на берегу р.Ока и предназначен для отдыха детей в каникулярное время. </w:t>
      </w:r>
    </w:p>
    <w:p w:rsidR="004F1B7A" w:rsidRPr="003D60C9" w:rsidRDefault="004F1B7A" w:rsidP="003D60C9">
      <w:pPr>
        <w:jc w:val="both"/>
        <w:rPr>
          <w:color w:val="000000" w:themeColor="text1"/>
        </w:rPr>
      </w:pPr>
      <w:r w:rsidRPr="003D60C9">
        <w:rPr>
          <w:color w:val="000000" w:themeColor="text1"/>
        </w:rPr>
        <w:t xml:space="preserve">В 2008 году «Тихоокеанец» провел последнюю летнюю смену и больше не эксплуатировался. Но потребность в отдыхе за пределами города – на свежем воздухе на берегу реки – осталась, поэтому в 2018 году муниципалитетом было принято решение восстановить лагерь уже в новом качестве, с прицелом на полное его функционирование в будущем. За годы консервации территория заросла сосняком и кустарником, обветшали деревянные корпуса, обновления требовали системы освещения и водоснабжения, ограждение лагеря. К середине апреля 2018 г. была проделана масштабная работа: полностью отремонтирован один из корпусов (где разместилась столовая и зал для проведения мероприятий), реконструированы баня, зал тяжелой атлетики и другие вспомогательные постройки. </w:t>
      </w:r>
    </w:p>
    <w:p w:rsidR="004F1B7A" w:rsidRPr="003D60C9" w:rsidRDefault="004F1B7A" w:rsidP="003D60C9">
      <w:pPr>
        <w:pStyle w:val="Standard"/>
        <w:ind w:firstLine="709"/>
        <w:jc w:val="both"/>
        <w:rPr>
          <w:rFonts w:ascii="Arial" w:hAnsi="Arial" w:cs="Arial"/>
          <w:color w:val="000000" w:themeColor="text1"/>
        </w:rPr>
      </w:pPr>
      <w:r w:rsidRPr="003D60C9">
        <w:rPr>
          <w:rFonts w:ascii="Arial" w:hAnsi="Arial" w:cs="Arial"/>
          <w:color w:val="000000" w:themeColor="text1"/>
        </w:rPr>
        <w:t>После 9 лет вынужденной консервации детский оздоровительный лагерь «Тихоокеанец» возобновил свою работу в качестве лагеря палаточного типа и 10 июля 2018 г. на 14 дней открыл свои двери для 80 детей – учащихся МБУ ДО «ДЮСШ имени Г.М. Сергеева» и других активных детей  города Зимы в возрасте от 11 до 18 лет.</w:t>
      </w:r>
    </w:p>
    <w:p w:rsidR="004F1B7A" w:rsidRPr="003D60C9" w:rsidRDefault="004F1B7A" w:rsidP="003D60C9">
      <w:pPr>
        <w:jc w:val="both"/>
        <w:rPr>
          <w:color w:val="000000" w:themeColor="text1"/>
          <w:spacing w:val="-4"/>
        </w:rPr>
      </w:pPr>
      <w:r w:rsidRPr="003D60C9">
        <w:rPr>
          <w:color w:val="000000" w:themeColor="text1"/>
        </w:rPr>
        <w:t>Спустя год, в</w:t>
      </w:r>
      <w:r w:rsidRPr="003D60C9">
        <w:rPr>
          <w:color w:val="000000" w:themeColor="text1"/>
          <w:spacing w:val="-4"/>
        </w:rPr>
        <w:t xml:space="preserve"> период летней оздоровительной кампании 2019 года в детском оздоровительном лагере палаточного типа «Тихоокеанец» было проведено 3 летних смены по 14 дней каждая, в течение которых было оздоровлено уже 225 детей в возрасте от 7 до 17 лет. </w:t>
      </w:r>
    </w:p>
    <w:p w:rsidR="004F1B7A" w:rsidRPr="003D60C9" w:rsidRDefault="004F1B7A" w:rsidP="003D60C9">
      <w:pPr>
        <w:pStyle w:val="Standard"/>
        <w:ind w:firstLine="709"/>
        <w:jc w:val="both"/>
        <w:rPr>
          <w:rFonts w:ascii="Arial" w:hAnsi="Arial" w:cs="Arial"/>
          <w:color w:val="000000" w:themeColor="text1"/>
          <w:lang w:eastAsia="ar-SA"/>
        </w:rPr>
      </w:pPr>
      <w:r w:rsidRPr="003D60C9">
        <w:rPr>
          <w:rFonts w:ascii="Arial" w:hAnsi="Arial" w:cs="Arial"/>
          <w:color w:val="000000" w:themeColor="text1"/>
          <w:spacing w:val="-10"/>
          <w:lang w:eastAsia="ar-SA"/>
        </w:rPr>
        <w:t xml:space="preserve">На территории города Зимы проживает </w:t>
      </w:r>
      <w:r w:rsidRPr="003D60C9">
        <w:rPr>
          <w:rFonts w:ascii="Arial" w:hAnsi="Arial" w:cs="Arial"/>
          <w:color w:val="000000" w:themeColor="text1"/>
          <w:lang w:eastAsia="ar-SA"/>
        </w:rPr>
        <w:t xml:space="preserve">4830 несовершеннолетних в возрасте от 6 до 18 лет, из них 4012 детей и подростков обучается в образовательных организациях города. Главная задача администрации Зиминского городского муниципального образования оздоровить как можно больше юных </w:t>
      </w:r>
      <w:r w:rsidRPr="003D60C9">
        <w:rPr>
          <w:rFonts w:ascii="Arial" w:hAnsi="Arial" w:cs="Arial"/>
          <w:color w:val="000000" w:themeColor="text1"/>
          <w:lang w:val="ru-RU" w:eastAsia="ar-SA"/>
        </w:rPr>
        <w:t>з</w:t>
      </w:r>
      <w:r w:rsidRPr="003D60C9">
        <w:rPr>
          <w:rFonts w:ascii="Arial" w:hAnsi="Arial" w:cs="Arial"/>
          <w:color w:val="000000" w:themeColor="text1"/>
          <w:lang w:eastAsia="ar-SA"/>
        </w:rPr>
        <w:t>иминцев в летний период. Большой объем данной работы ложится на плечи пришкольных лагерей дневного пребывания. С возобновлением работы загородного лагеря не только увеличилось количество детей</w:t>
      </w:r>
      <w:r w:rsidRPr="003D60C9">
        <w:rPr>
          <w:rFonts w:ascii="Arial" w:hAnsi="Arial" w:cs="Arial"/>
          <w:color w:val="000000" w:themeColor="text1"/>
          <w:lang w:val="ru-RU" w:eastAsia="ar-SA"/>
        </w:rPr>
        <w:t>,</w:t>
      </w:r>
      <w:r w:rsidRPr="003D60C9">
        <w:rPr>
          <w:rFonts w:ascii="Arial" w:hAnsi="Arial" w:cs="Arial"/>
          <w:color w:val="000000" w:themeColor="text1"/>
          <w:lang w:eastAsia="ar-SA"/>
        </w:rPr>
        <w:t xml:space="preserve"> охваченных летней занятостью и оздоровлением, но и  повысилась эффективность всей летней оздоровительной компании. </w:t>
      </w:r>
    </w:p>
    <w:p w:rsidR="004F1B7A" w:rsidRPr="003D60C9" w:rsidRDefault="004F1B7A" w:rsidP="003D60C9">
      <w:pPr>
        <w:pStyle w:val="Standard"/>
        <w:ind w:firstLine="709"/>
        <w:jc w:val="both"/>
        <w:rPr>
          <w:rFonts w:ascii="Arial" w:eastAsia="Andale Sans UI" w:hAnsi="Arial" w:cs="Arial"/>
          <w:color w:val="000000" w:themeColor="text1"/>
          <w:lang w:eastAsia="fa-IR" w:bidi="fa-IR"/>
        </w:rPr>
      </w:pPr>
      <w:r w:rsidRPr="003D60C9">
        <w:rPr>
          <w:rFonts w:ascii="Arial" w:hAnsi="Arial" w:cs="Arial"/>
          <w:color w:val="000000" w:themeColor="text1"/>
        </w:rPr>
        <w:t xml:space="preserve">Отличительная особенность ДОЛ «Тихоокеанец» заключается в условиях круглосуточного пребывания детей в загородном палаточном лагере с имеющимися обустроенными спортивными площадками, позволяющими решать одну из главных задач нашего общества – воспитание здорового, физически развитого и гармонически совершенного поколения. Современные дети посвящают много времени учёбе, компьютерным играм и электронным гаджетам, тем самым сокращая часы для активной деятельности. К тому же редкий школьник в обычной жизни умеет придерживаться правильного режима дня, но этому можно научиться в условиях лагеря. В условиях загородного лагеря происходит оздоровление детей, удовлетворяются потребности работающих родителей в присмотре, уходе за детьми, а также осуществляется профилактика правонарушений среди детей и подростков. Положительной стороной организации работы загородного лагеря является социальная поддержка детей из семей, находящихся в трудной жизненной ситуации, одиноких родителей, многодетных семей. </w:t>
      </w:r>
    </w:p>
    <w:p w:rsidR="004F1B7A" w:rsidRPr="003D60C9" w:rsidRDefault="004F1B7A" w:rsidP="003D60C9">
      <w:pPr>
        <w:pStyle w:val="Standard"/>
        <w:ind w:firstLine="709"/>
        <w:jc w:val="both"/>
        <w:rPr>
          <w:rFonts w:ascii="Arial" w:hAnsi="Arial" w:cs="Arial"/>
          <w:color w:val="000000" w:themeColor="text1"/>
          <w:lang w:eastAsia="ar-SA"/>
        </w:rPr>
      </w:pPr>
      <w:r w:rsidRPr="003D60C9">
        <w:rPr>
          <w:rFonts w:ascii="Arial" w:hAnsi="Arial" w:cs="Arial"/>
          <w:bCs/>
          <w:color w:val="000000" w:themeColor="text1"/>
          <w:lang w:eastAsia="ru-RU"/>
        </w:rPr>
        <w:t xml:space="preserve">По данным ежегодного мониторинга доля детей первой и второй групп здоровья в общей численности обучающихся в муниципальных общеобразовательных учреждениях, в 2018 году составила 87 процентов. Увеличению показателя способствует целый комплекс реализуемых в системе образования города мероприятий, связанных с организацией школьного питания, </w:t>
      </w:r>
      <w:r w:rsidRPr="003D60C9">
        <w:rPr>
          <w:rFonts w:ascii="Arial" w:hAnsi="Arial" w:cs="Arial"/>
          <w:bCs/>
          <w:color w:val="000000" w:themeColor="text1"/>
          <w:lang w:eastAsia="ru-RU"/>
        </w:rPr>
        <w:lastRenderedPageBreak/>
        <w:t>медицинским обслуживанием, проведением своевременной диспансеризации детей, обеспечением санитарно-эпидемиологического благополучия в ОО.</w:t>
      </w:r>
    </w:p>
    <w:p w:rsidR="004F1B7A" w:rsidRPr="003D60C9" w:rsidRDefault="004F1B7A" w:rsidP="003D60C9">
      <w:pPr>
        <w:widowControl/>
        <w:ind w:firstLine="708"/>
        <w:jc w:val="both"/>
        <w:rPr>
          <w:color w:val="000000" w:themeColor="text1"/>
          <w:lang w:eastAsia="ar-SA"/>
        </w:rPr>
      </w:pPr>
      <w:r w:rsidRPr="003D60C9">
        <w:rPr>
          <w:color w:val="000000" w:themeColor="text1"/>
          <w:lang w:eastAsia="ar-SA"/>
        </w:rPr>
        <w:t>Распределение обучающихся в ОО по группам здоровья</w:t>
      </w:r>
    </w:p>
    <w:p w:rsidR="004F1B7A" w:rsidRPr="003D60C9" w:rsidRDefault="004F1B7A" w:rsidP="003D60C9">
      <w:pPr>
        <w:widowControl/>
        <w:ind w:firstLine="708"/>
        <w:jc w:val="both"/>
        <w:rPr>
          <w:color w:val="000000" w:themeColor="text1"/>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0"/>
        <w:gridCol w:w="4120"/>
        <w:gridCol w:w="2395"/>
        <w:gridCol w:w="2395"/>
      </w:tblGrid>
      <w:tr w:rsidR="004F1B7A" w:rsidRPr="003D60C9" w:rsidTr="007A4C7D">
        <w:tc>
          <w:tcPr>
            <w:tcW w:w="675" w:type="dxa"/>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w:t>
            </w:r>
          </w:p>
        </w:tc>
        <w:tc>
          <w:tcPr>
            <w:tcW w:w="4251" w:type="dxa"/>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Группа здоровья</w:t>
            </w:r>
          </w:p>
        </w:tc>
        <w:tc>
          <w:tcPr>
            <w:tcW w:w="4928" w:type="dxa"/>
            <w:gridSpan w:val="2"/>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Количество детей</w:t>
            </w:r>
          </w:p>
        </w:tc>
      </w:tr>
      <w:tr w:rsidR="004F1B7A" w:rsidRPr="003D60C9" w:rsidTr="007A4C7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1B7A" w:rsidRPr="003D60C9" w:rsidRDefault="004F1B7A" w:rsidP="003D60C9">
            <w:pPr>
              <w:widowControl/>
              <w:jc w:val="both"/>
              <w:rPr>
                <w:rFonts w:ascii="Courier New" w:hAnsi="Courier New" w:cs="Courier New"/>
                <w:color w:val="000000" w:themeColor="text1"/>
                <w:kern w:val="2"/>
                <w:lang w:eastAsia="ar-S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F1B7A" w:rsidRPr="003D60C9" w:rsidRDefault="004F1B7A" w:rsidP="003D60C9">
            <w:pPr>
              <w:widowControl/>
              <w:jc w:val="both"/>
              <w:rPr>
                <w:rFonts w:ascii="Courier New" w:hAnsi="Courier New" w:cs="Courier New"/>
                <w:color w:val="000000" w:themeColor="text1"/>
                <w:kern w:val="2"/>
                <w:lang w:eastAsia="ar-SA"/>
              </w:rPr>
            </w:pP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2016-2017 уч. год</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2017-2018 уч. год</w:t>
            </w:r>
          </w:p>
        </w:tc>
      </w:tr>
      <w:tr w:rsidR="004F1B7A" w:rsidRPr="003D60C9" w:rsidTr="007A4C7D">
        <w:tc>
          <w:tcPr>
            <w:tcW w:w="675"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1</w:t>
            </w:r>
          </w:p>
        </w:tc>
        <w:tc>
          <w:tcPr>
            <w:tcW w:w="4251"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1 группа здоровья</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739</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781</w:t>
            </w:r>
          </w:p>
        </w:tc>
      </w:tr>
      <w:tr w:rsidR="004F1B7A" w:rsidRPr="003D60C9" w:rsidTr="007A4C7D">
        <w:tc>
          <w:tcPr>
            <w:tcW w:w="675"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w:t>
            </w:r>
          </w:p>
        </w:tc>
        <w:tc>
          <w:tcPr>
            <w:tcW w:w="4251"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 группа здоровья</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2614</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2744</w:t>
            </w:r>
          </w:p>
        </w:tc>
      </w:tr>
      <w:tr w:rsidR="004F1B7A" w:rsidRPr="003D60C9" w:rsidTr="007A4C7D">
        <w:tc>
          <w:tcPr>
            <w:tcW w:w="675"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3</w:t>
            </w:r>
          </w:p>
        </w:tc>
        <w:tc>
          <w:tcPr>
            <w:tcW w:w="4251"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3 группа здоровья</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478</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405</w:t>
            </w:r>
          </w:p>
        </w:tc>
      </w:tr>
      <w:tr w:rsidR="004F1B7A" w:rsidRPr="003D60C9" w:rsidTr="007A4C7D">
        <w:tc>
          <w:tcPr>
            <w:tcW w:w="675"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4</w:t>
            </w:r>
          </w:p>
        </w:tc>
        <w:tc>
          <w:tcPr>
            <w:tcW w:w="4251"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4 группа здоровья</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85</w:t>
            </w:r>
          </w:p>
        </w:tc>
        <w:tc>
          <w:tcPr>
            <w:tcW w:w="2464" w:type="dxa"/>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125</w:t>
            </w:r>
          </w:p>
        </w:tc>
      </w:tr>
    </w:tbl>
    <w:p w:rsidR="004F1B7A" w:rsidRPr="003D60C9" w:rsidRDefault="004F1B7A" w:rsidP="003D60C9">
      <w:pPr>
        <w:pStyle w:val="Textbody"/>
        <w:spacing w:after="0"/>
        <w:jc w:val="both"/>
        <w:rPr>
          <w:rFonts w:ascii="Arial" w:eastAsia="Times New Roman" w:hAnsi="Arial" w:cs="Arial"/>
          <w:color w:val="000000" w:themeColor="text1"/>
          <w:kern w:val="2"/>
          <w:lang w:eastAsia="ar-SA" w:bidi="ar-SA"/>
        </w:rPr>
      </w:pPr>
    </w:p>
    <w:p w:rsidR="004F1B7A" w:rsidRPr="003D60C9" w:rsidRDefault="004F1B7A" w:rsidP="003D60C9">
      <w:pPr>
        <w:pStyle w:val="Textbody"/>
        <w:spacing w:after="0"/>
        <w:ind w:firstLine="709"/>
        <w:jc w:val="both"/>
        <w:rPr>
          <w:rFonts w:ascii="Arial" w:eastAsia="Times New Roman" w:hAnsi="Arial" w:cs="Arial"/>
          <w:color w:val="000000" w:themeColor="text1"/>
          <w:lang w:eastAsia="ar-SA" w:bidi="ar-SA"/>
        </w:rPr>
      </w:pPr>
      <w:r w:rsidRPr="003D60C9">
        <w:rPr>
          <w:rFonts w:ascii="Arial" w:eastAsia="Times New Roman" w:hAnsi="Arial" w:cs="Arial"/>
          <w:color w:val="000000" w:themeColor="text1"/>
          <w:lang w:eastAsia="ar-SA" w:bidi="ar-SA"/>
        </w:rPr>
        <w:t>Данная положительная динамика была достигнута, в том числе, и за счет планомерной работы по организации отдыха и оздоровления детей не только в летний каникулярный период, но и в течение учебного года (зимние, осенние, весенние каникулы), проводимой администрацией города Зимы во взаимодействии с надзорными органами, иными учреждениями и организациями, расположенными на территории города.</w:t>
      </w:r>
    </w:p>
    <w:p w:rsidR="004F1B7A" w:rsidRPr="003D60C9" w:rsidRDefault="004F1B7A" w:rsidP="003D60C9">
      <w:pPr>
        <w:tabs>
          <w:tab w:val="left" w:pos="-2552"/>
          <w:tab w:val="left" w:pos="-2410"/>
        </w:tabs>
        <w:jc w:val="both"/>
        <w:rPr>
          <w:rFonts w:eastAsia="Andale Sans UI"/>
          <w:color w:val="000000" w:themeColor="text1"/>
          <w:lang w:eastAsia="fa-IR" w:bidi="fa-IR"/>
        </w:rPr>
      </w:pPr>
      <w:r w:rsidRPr="003D60C9">
        <w:rPr>
          <w:color w:val="000000" w:themeColor="text1"/>
          <w:spacing w:val="-4"/>
        </w:rPr>
        <w:t xml:space="preserve">           </w:t>
      </w:r>
      <w:r w:rsidRPr="003D60C9">
        <w:rPr>
          <w:color w:val="000000" w:themeColor="text1"/>
        </w:rPr>
        <w:t>Ежегодно администрацией ЗГМО оформляются документы на получение субсидии из министерства социального развития, опеки и попечительства Иркутской области на питание детей в лагерях дневного пребывания, а теперь и в детском оздоровительном лагере палаточного типа «Тихоокеанец».</w:t>
      </w:r>
    </w:p>
    <w:p w:rsidR="004F1B7A" w:rsidRPr="003D60C9" w:rsidRDefault="004F1B7A" w:rsidP="003D60C9">
      <w:pPr>
        <w:pStyle w:val="Textbody"/>
        <w:spacing w:after="0"/>
        <w:ind w:firstLine="709"/>
        <w:jc w:val="both"/>
        <w:rPr>
          <w:rFonts w:ascii="Arial" w:eastAsia="Times New Roman" w:hAnsi="Arial" w:cs="Arial"/>
          <w:color w:val="000000" w:themeColor="text1"/>
          <w:lang w:eastAsia="ar-SA" w:bidi="ar-SA"/>
        </w:rPr>
      </w:pPr>
      <w:r w:rsidRPr="003D60C9">
        <w:rPr>
          <w:rFonts w:ascii="Arial" w:eastAsia="Times New Roman" w:hAnsi="Arial" w:cs="Arial"/>
          <w:color w:val="000000" w:themeColor="text1"/>
          <w:lang w:eastAsia="ar-SA" w:bidi="ar-SA"/>
        </w:rPr>
        <w:t xml:space="preserve">По итогам работы лагеря ежегодно по окончанию каждой смены подводятся итоги по </w:t>
      </w:r>
      <w:r w:rsidRPr="003D60C9">
        <w:rPr>
          <w:rFonts w:ascii="Arial" w:hAnsi="Arial" w:cs="Arial"/>
          <w:color w:val="000000" w:themeColor="text1"/>
        </w:rPr>
        <w:t>эффективности оздоровления детей на основании данных медицинских работников лагеря. Так оценка эффективности оздоровления за три сезона 2019 года составила:</w:t>
      </w:r>
    </w:p>
    <w:p w:rsidR="004F1B7A" w:rsidRPr="003D60C9" w:rsidRDefault="004F1B7A" w:rsidP="003D60C9">
      <w:pPr>
        <w:ind w:firstLine="709"/>
        <w:jc w:val="both"/>
        <w:rPr>
          <w:rFonts w:eastAsia="Andale Sans UI"/>
          <w:color w:val="000000" w:themeColor="text1"/>
          <w:lang w:eastAsia="fa-IR" w:bidi="fa-IR"/>
        </w:rPr>
      </w:pPr>
      <w:r w:rsidRPr="003D60C9">
        <w:rPr>
          <w:color w:val="000000" w:themeColor="text1"/>
        </w:rPr>
        <w:t>- высокий оздоровительный эффект – 218 человек – 96,9%;</w:t>
      </w:r>
    </w:p>
    <w:p w:rsidR="004F1B7A" w:rsidRPr="003D60C9" w:rsidRDefault="004F1B7A" w:rsidP="003D60C9">
      <w:pPr>
        <w:ind w:firstLine="709"/>
        <w:jc w:val="both"/>
        <w:rPr>
          <w:color w:val="000000" w:themeColor="text1"/>
        </w:rPr>
      </w:pPr>
      <w:r w:rsidRPr="003D60C9">
        <w:rPr>
          <w:color w:val="000000" w:themeColor="text1"/>
        </w:rPr>
        <w:t>- низкий оздоровительный эффект – 7 человек (3,1%);</w:t>
      </w:r>
    </w:p>
    <w:p w:rsidR="004F1B7A" w:rsidRPr="003D60C9" w:rsidRDefault="004F1B7A" w:rsidP="003D60C9">
      <w:pPr>
        <w:ind w:firstLine="709"/>
        <w:jc w:val="both"/>
        <w:rPr>
          <w:color w:val="000000" w:themeColor="text1"/>
        </w:rPr>
      </w:pPr>
      <w:r w:rsidRPr="003D60C9">
        <w:rPr>
          <w:color w:val="000000" w:themeColor="text1"/>
        </w:rPr>
        <w:t>- отсутствие оздоровительного эффекта – 0 человек.</w:t>
      </w:r>
    </w:p>
    <w:p w:rsidR="004F1B7A" w:rsidRPr="003D60C9" w:rsidRDefault="004F1B7A" w:rsidP="003D60C9">
      <w:pPr>
        <w:jc w:val="both"/>
        <w:rPr>
          <w:color w:val="000000" w:themeColor="text1"/>
        </w:rPr>
      </w:pPr>
      <w:r w:rsidRPr="003D60C9">
        <w:rPr>
          <w:color w:val="000000" w:themeColor="text1"/>
        </w:rPr>
        <w:t xml:space="preserve">           В период подготовки к открытию ДОЛ составляется план–задание по подготовке ДОЛ на текущий год, который формируется с учетом полного комплекса мероприятий, обеспечивающих санитарно–эпидемиологическое благополучие и согласовывается с Территориальным отделом управления Федеральной службы по надзору в сфере защиты прав потребителей и благополучия человека по Иркутской области в г. Зиме и Зиминском районе, г. Саянске.</w:t>
      </w:r>
    </w:p>
    <w:p w:rsidR="004F1B7A" w:rsidRPr="003D60C9" w:rsidRDefault="004F1B7A" w:rsidP="003D60C9">
      <w:pPr>
        <w:pStyle w:val="Standard"/>
        <w:jc w:val="both"/>
        <w:rPr>
          <w:rFonts w:ascii="Arial" w:hAnsi="Arial" w:cs="Arial"/>
          <w:color w:val="000000" w:themeColor="text1"/>
        </w:rPr>
      </w:pPr>
      <w:r w:rsidRPr="003D60C9">
        <w:rPr>
          <w:rFonts w:ascii="Arial" w:hAnsi="Arial" w:cs="Arial"/>
          <w:color w:val="000000" w:themeColor="text1"/>
        </w:rPr>
        <w:t xml:space="preserve">            Согласно плану–заданию приобретается мягкий инвентарь, раскладушки, необходимая мебель, посуда, игровое и спортивное оборудование, оснащение спортивных площадок, оснащение игровой комнаты, канцтовары, дезинфицирующие и моющие средства, медикаменты, спецодежда для техперсонала. В лагере проводится косметический ремонт помещений, уборка территории, монтаж (и демонтаж) палаток. </w:t>
      </w:r>
    </w:p>
    <w:p w:rsidR="004F1B7A" w:rsidRPr="003D60C9" w:rsidRDefault="004F1B7A" w:rsidP="003D60C9">
      <w:pPr>
        <w:pStyle w:val="Standard"/>
        <w:ind w:firstLine="708"/>
        <w:jc w:val="both"/>
        <w:rPr>
          <w:rFonts w:ascii="Arial" w:hAnsi="Arial" w:cs="Arial"/>
          <w:color w:val="000000" w:themeColor="text1"/>
        </w:rPr>
      </w:pPr>
      <w:r w:rsidRPr="003D60C9">
        <w:rPr>
          <w:rFonts w:ascii="Arial" w:hAnsi="Arial" w:cs="Arial"/>
          <w:color w:val="000000" w:themeColor="text1"/>
        </w:rPr>
        <w:t>Заключаются договоры, соглашения и контракты на поставку продуктов питания, организацию подвоза продуктов питания и приготовления пищи на базе ОО города, на подвоз питьевой воды, на дератизацию и дезинсекцию помещений, акарицидную обработку территории, стирку белья, вывоз мусора, вывоз бытовых отходов, услуги электроэнергии, услуги связи (мобильная связь, интернет).</w:t>
      </w:r>
    </w:p>
    <w:p w:rsidR="004F1B7A" w:rsidRPr="003D60C9" w:rsidRDefault="004F1B7A" w:rsidP="003D60C9">
      <w:pPr>
        <w:pStyle w:val="Standard"/>
        <w:ind w:firstLine="708"/>
        <w:jc w:val="both"/>
        <w:rPr>
          <w:rFonts w:ascii="Arial" w:hAnsi="Arial" w:cs="Arial"/>
          <w:color w:val="000000" w:themeColor="text1"/>
        </w:rPr>
      </w:pPr>
      <w:r w:rsidRPr="003D60C9">
        <w:rPr>
          <w:rFonts w:ascii="Arial" w:hAnsi="Arial" w:cs="Arial"/>
          <w:color w:val="000000" w:themeColor="text1"/>
        </w:rPr>
        <w:t>Проводятся мероприятия по обеспечению безопасности пребывания детей и подростков в ДОЛ (монтаж уличного освещения, проверка исправности электропроводки, электрооборудования и АПС).</w:t>
      </w:r>
    </w:p>
    <w:p w:rsidR="004F1B7A" w:rsidRPr="003D60C9" w:rsidRDefault="004F1B7A" w:rsidP="003D60C9">
      <w:pPr>
        <w:pStyle w:val="Standard"/>
        <w:ind w:firstLine="708"/>
        <w:jc w:val="both"/>
        <w:rPr>
          <w:rFonts w:ascii="Arial" w:hAnsi="Arial" w:cs="Arial"/>
          <w:color w:val="000000" w:themeColor="text1"/>
        </w:rPr>
      </w:pPr>
      <w:r w:rsidRPr="003D60C9">
        <w:rPr>
          <w:rFonts w:ascii="Arial" w:hAnsi="Arial" w:cs="Arial"/>
          <w:color w:val="000000" w:themeColor="text1"/>
        </w:rPr>
        <w:t xml:space="preserve">В целях кадрового обеспечения работы лагеря «Тихоокеанец» в летние смены с работниками лагеря и педагогическим составом планомерно ведётся </w:t>
      </w:r>
      <w:r w:rsidRPr="003D60C9">
        <w:rPr>
          <w:rFonts w:ascii="Arial" w:hAnsi="Arial" w:cs="Arial"/>
          <w:color w:val="000000" w:themeColor="text1"/>
        </w:rPr>
        <w:lastRenderedPageBreak/>
        <w:t>подготовительная работа по организации вакцинации против клещевого энцефалита, курсовой подготовки педагогического персонала в сфере отдыха и оздоровления детей, обучения санитарному минимуму(аттестация по программе  учреждений отдыха и летнего оздоровления детей); осуществляется контроль прохождения медкомиссии, психиатрического освидетельствования, своевременной оплаты обследования при прохождении углубленного медосмотра работниками пищеблока (в лаборатории ООО «ЮНИЛАБ-Иркутск»).</w:t>
      </w:r>
    </w:p>
    <w:p w:rsidR="004F1B7A" w:rsidRPr="003D60C9" w:rsidRDefault="004F1B7A" w:rsidP="003D60C9">
      <w:pPr>
        <w:pStyle w:val="Standard"/>
        <w:jc w:val="both"/>
        <w:rPr>
          <w:rFonts w:ascii="Arial" w:hAnsi="Arial" w:cs="Arial"/>
          <w:color w:val="000000" w:themeColor="text1"/>
        </w:rPr>
      </w:pPr>
      <w:r w:rsidRPr="003D60C9">
        <w:rPr>
          <w:rFonts w:ascii="Arial" w:hAnsi="Arial" w:cs="Arial"/>
          <w:color w:val="000000" w:themeColor="text1"/>
        </w:rPr>
        <w:tab/>
        <w:t>В рамках организации круглогодичного отдыха детей и взрослых на базе загородного лагеря приобретается спортивный инвентарь, баннеры (рекламные, для оформления сцены и для фотозоны); осуществляется монтаж горки, заливка катка.</w:t>
      </w:r>
    </w:p>
    <w:p w:rsidR="004F1B7A" w:rsidRPr="003D60C9" w:rsidRDefault="004F1B7A" w:rsidP="003D60C9">
      <w:pPr>
        <w:pStyle w:val="af3"/>
        <w:spacing w:after="0"/>
        <w:ind w:firstLine="708"/>
        <w:jc w:val="both"/>
        <w:rPr>
          <w:rFonts w:ascii="Arial" w:hAnsi="Arial" w:cs="Arial"/>
          <w:iCs/>
          <w:color w:val="000000" w:themeColor="text1"/>
          <w:shd w:val="clear" w:color="auto" w:fill="FFFFFF"/>
          <w:lang w:val="ru-RU"/>
        </w:rPr>
      </w:pPr>
      <w:r w:rsidRPr="003D60C9">
        <w:rPr>
          <w:rFonts w:ascii="Arial" w:hAnsi="Arial" w:cs="Arial"/>
          <w:color w:val="000000" w:themeColor="text1"/>
          <w:lang w:val="ru-RU"/>
        </w:rPr>
        <w:t xml:space="preserve"> В рамках летних оздоровительных кампаний 2020-2024 г.г. только на базе ДОЛ «Тихоокеанец» планируется оздоровление 225 детей ежегодно (по 75 детей в 3 смены), что приведёт к увеличению охвата детей и подростков организованными формами летнего отдыха и занятости в оздоровительных лагерях, позволит </w:t>
      </w:r>
      <w:r w:rsidRPr="003D60C9">
        <w:rPr>
          <w:rFonts w:ascii="Arial" w:hAnsi="Arial" w:cs="Arial"/>
          <w:iCs/>
          <w:color w:val="000000" w:themeColor="text1"/>
          <w:shd w:val="clear" w:color="auto" w:fill="FFFFFF"/>
          <w:lang w:val="ru-RU"/>
        </w:rPr>
        <w:t>проводить качественную работу по профилактике правонарушений среди несовершеннолетних, а также поможет обеспечить непрерывность тренировочного процесса учащимся спортивных школ.</w:t>
      </w:r>
    </w:p>
    <w:p w:rsidR="004F1B7A" w:rsidRPr="003D60C9" w:rsidRDefault="004F1B7A" w:rsidP="003D60C9">
      <w:pPr>
        <w:jc w:val="both"/>
        <w:rPr>
          <w:color w:val="000000" w:themeColor="text1"/>
          <w:lang w:eastAsia="ar-SA"/>
        </w:rPr>
      </w:pPr>
    </w:p>
    <w:p w:rsidR="004F1B7A" w:rsidRPr="003D60C9" w:rsidRDefault="004F1B7A" w:rsidP="003D60C9">
      <w:pPr>
        <w:pStyle w:val="ConsPlusNormal"/>
        <w:jc w:val="center"/>
        <w:outlineLvl w:val="2"/>
        <w:rPr>
          <w:rFonts w:eastAsia="Arial"/>
          <w:b/>
          <w:color w:val="000000" w:themeColor="text1"/>
          <w:sz w:val="24"/>
          <w:szCs w:val="24"/>
          <w:lang w:val="ru-RU" w:eastAsia="fa-IR" w:bidi="fa-IR"/>
        </w:rPr>
      </w:pPr>
      <w:r w:rsidRPr="003D60C9">
        <w:rPr>
          <w:b/>
          <w:color w:val="000000" w:themeColor="text1"/>
          <w:sz w:val="24"/>
          <w:szCs w:val="24"/>
          <w:lang w:val="ru-RU"/>
        </w:rPr>
        <w:t>Раздел 3. Содержание проблемы и обоснование необходимости ее решения</w:t>
      </w:r>
    </w:p>
    <w:p w:rsidR="004F1B7A" w:rsidRPr="003D60C9" w:rsidRDefault="004F1B7A" w:rsidP="003D60C9">
      <w:pPr>
        <w:pStyle w:val="Standard"/>
        <w:jc w:val="both"/>
        <w:rPr>
          <w:rFonts w:ascii="Arial" w:hAnsi="Arial" w:cs="Arial"/>
          <w:color w:val="000000" w:themeColor="text1"/>
        </w:rPr>
      </w:pPr>
    </w:p>
    <w:p w:rsidR="004F1B7A" w:rsidRPr="003D60C9" w:rsidRDefault="004F1B7A" w:rsidP="003D60C9">
      <w:pPr>
        <w:ind w:firstLine="708"/>
        <w:jc w:val="both"/>
        <w:rPr>
          <w:color w:val="000000" w:themeColor="text1"/>
        </w:rPr>
      </w:pPr>
      <w:r w:rsidRPr="003D60C9">
        <w:rPr>
          <w:color w:val="000000" w:themeColor="text1"/>
          <w:spacing w:val="-4"/>
        </w:rPr>
        <w:t xml:space="preserve">Главная городская проблема по </w:t>
      </w:r>
      <w:r w:rsidRPr="003D60C9">
        <w:rPr>
          <w:color w:val="000000" w:themeColor="text1"/>
          <w:lang w:eastAsia="ar-SA"/>
        </w:rPr>
        <w:t>организации отдыха и оздоровления детей долгое время заключалась в отсутствии в муниципалитете загородного оздоровительного лагеря.</w:t>
      </w:r>
    </w:p>
    <w:p w:rsidR="004F1B7A" w:rsidRPr="003D60C9" w:rsidRDefault="004F1B7A" w:rsidP="003D60C9">
      <w:pPr>
        <w:ind w:firstLine="708"/>
        <w:jc w:val="both"/>
        <w:rPr>
          <w:color w:val="000000" w:themeColor="text1"/>
        </w:rPr>
      </w:pPr>
      <w:r w:rsidRPr="003D60C9">
        <w:rPr>
          <w:color w:val="000000" w:themeColor="text1"/>
        </w:rPr>
        <w:t>На основании постановления администрации ЗГМО от 06.04.2017 г. № 539 «О создании рабочей группы» (изменения от 03.11.2017 г. № 1944) была создана рабочая группа по организации работы палаточного лагеря на базе ДОЛ «Тихоокеанец». Согласно распоряжению администрации ЗГМО от 09.02.2018 г. № 47 «Об устройстве и организации палаточного лагеря на базе ДОЛ «Тихоокеанец» в 2018 году» был утвержден план мероприятий.</w:t>
      </w:r>
    </w:p>
    <w:p w:rsidR="004F1B7A" w:rsidRPr="003D60C9" w:rsidRDefault="004F1B7A" w:rsidP="003D60C9">
      <w:pPr>
        <w:ind w:firstLine="708"/>
        <w:jc w:val="both"/>
        <w:rPr>
          <w:color w:val="000000" w:themeColor="text1"/>
        </w:rPr>
      </w:pPr>
      <w:r w:rsidRPr="003D60C9">
        <w:rPr>
          <w:color w:val="000000" w:themeColor="text1"/>
        </w:rPr>
        <w:t>В июле 2018 г. с организацией на базе лагеря первой летней смены данная проблема начала успешно разрешаться, но для дальнейшего увеличения количества оздоровившихся в летний период детей в загородном лагере требуются материальные вложения. Необходимо пополнение материально-технической базы (мебель, мягкий инвентарь, спортивное оборудование и т.д.), строительство собственного пищеблока. В настоящее время в лагере осуществляется привозное питание из пищеблока МБОУ «СОШ № 9».</w:t>
      </w:r>
    </w:p>
    <w:p w:rsidR="004F1B7A" w:rsidRPr="003D60C9" w:rsidRDefault="004F1B7A" w:rsidP="003D60C9">
      <w:pPr>
        <w:ind w:firstLine="708"/>
        <w:jc w:val="both"/>
        <w:rPr>
          <w:color w:val="000000" w:themeColor="text1"/>
        </w:rPr>
      </w:pPr>
      <w:r w:rsidRPr="003D60C9">
        <w:rPr>
          <w:color w:val="000000" w:themeColor="text1"/>
        </w:rPr>
        <w:t>Воспитание здорового, физически развитого и гармонически совершенного поколения всегда было и остаётся одной из главных задач нашего общества. Разумная организация всех видов деятельности дисциплинирует ребенка, помогает сбалансировать его мышление и эмоции, укрепить здоровье. А хорошо организованный отдых благоприятен для детей и способствует развитию, оздоровлению и привитию к культуре общения. Отдых в загородном лагере способствует всестороннему развитию личности ребенка, направлен на совершенствование интеллектуального, духовного и физического развития ребёнка, приобретению коммуникативных навыков и навыков самостоятельной деятельности.</w:t>
      </w:r>
    </w:p>
    <w:p w:rsidR="004F1B7A" w:rsidRPr="003D60C9" w:rsidRDefault="004F1B7A" w:rsidP="003D60C9">
      <w:pPr>
        <w:jc w:val="both"/>
        <w:rPr>
          <w:color w:val="000000" w:themeColor="text1"/>
        </w:rPr>
      </w:pPr>
    </w:p>
    <w:p w:rsidR="004F1B7A" w:rsidRPr="003D60C9" w:rsidRDefault="004F1B7A" w:rsidP="003D60C9">
      <w:pPr>
        <w:pStyle w:val="Standard"/>
        <w:tabs>
          <w:tab w:val="left" w:pos="1276"/>
        </w:tabs>
        <w:jc w:val="center"/>
        <w:rPr>
          <w:rFonts w:ascii="Arial" w:eastAsia="Calibri" w:hAnsi="Arial" w:cs="Arial"/>
          <w:b/>
          <w:bCs/>
          <w:color w:val="000000" w:themeColor="text1"/>
          <w:lang w:val="ru-RU"/>
        </w:rPr>
      </w:pPr>
      <w:r w:rsidRPr="003D60C9">
        <w:rPr>
          <w:rFonts w:ascii="Arial" w:eastAsia="Calibri" w:hAnsi="Arial" w:cs="Arial"/>
          <w:b/>
          <w:bCs/>
          <w:color w:val="000000" w:themeColor="text1"/>
        </w:rPr>
        <w:t>Раздел 4. Цель и задачи подпрограммы</w:t>
      </w:r>
      <w:r w:rsidRPr="003D60C9">
        <w:rPr>
          <w:rFonts w:ascii="Arial" w:eastAsia="Calibri" w:hAnsi="Arial" w:cs="Arial"/>
          <w:b/>
          <w:bCs/>
          <w:color w:val="000000" w:themeColor="text1"/>
          <w:lang w:val="ru-RU"/>
        </w:rPr>
        <w:t xml:space="preserve"> 5</w:t>
      </w:r>
    </w:p>
    <w:p w:rsidR="004F1B7A" w:rsidRPr="003D60C9" w:rsidRDefault="004F1B7A" w:rsidP="003D60C9">
      <w:pPr>
        <w:pStyle w:val="Standard"/>
        <w:tabs>
          <w:tab w:val="left" w:pos="1276"/>
        </w:tabs>
        <w:rPr>
          <w:rFonts w:ascii="Arial" w:eastAsia="Calibri" w:hAnsi="Arial" w:cs="Arial"/>
          <w:b/>
          <w:bCs/>
          <w:color w:val="000000" w:themeColor="text1"/>
        </w:rPr>
      </w:pPr>
    </w:p>
    <w:p w:rsidR="004F1B7A" w:rsidRPr="003D60C9" w:rsidRDefault="004F1B7A" w:rsidP="003D60C9">
      <w:pPr>
        <w:ind w:right="273" w:firstLine="709"/>
        <w:jc w:val="both"/>
        <w:rPr>
          <w:rFonts w:eastAsia="Andale Sans UI"/>
          <w:color w:val="000000" w:themeColor="text1"/>
        </w:rPr>
      </w:pPr>
      <w:r w:rsidRPr="003D60C9">
        <w:rPr>
          <w:color w:val="000000" w:themeColor="text1"/>
        </w:rPr>
        <w:t xml:space="preserve">Основная цель подпрограммы - создание комплекса условий, обеспечивающих отдых и оздоровление детей на базе детского </w:t>
      </w:r>
      <w:r w:rsidRPr="003D60C9">
        <w:rPr>
          <w:color w:val="000000" w:themeColor="text1"/>
        </w:rPr>
        <w:lastRenderedPageBreak/>
        <w:t>оздоровительного лагеря палаточного типа «Тихоокеанец» (ДОЛ «Тихоокеанец»).</w:t>
      </w:r>
    </w:p>
    <w:p w:rsidR="004F1B7A" w:rsidRPr="003D60C9" w:rsidRDefault="004F1B7A" w:rsidP="003D60C9">
      <w:pPr>
        <w:pStyle w:val="Standard"/>
        <w:tabs>
          <w:tab w:val="left" w:pos="740"/>
        </w:tabs>
        <w:snapToGrid w:val="0"/>
        <w:ind w:firstLine="709"/>
        <w:jc w:val="both"/>
        <w:rPr>
          <w:rFonts w:ascii="Arial" w:hAnsi="Arial" w:cs="Arial"/>
          <w:color w:val="000000" w:themeColor="text1"/>
        </w:rPr>
      </w:pPr>
      <w:r w:rsidRPr="003D60C9">
        <w:rPr>
          <w:rFonts w:ascii="Arial" w:hAnsi="Arial" w:cs="Arial"/>
          <w:color w:val="000000" w:themeColor="text1"/>
        </w:rPr>
        <w:t>Достижение цели подпрограммы возможно посредством решения следующих задач:</w:t>
      </w:r>
    </w:p>
    <w:p w:rsidR="004F1B7A" w:rsidRPr="003D60C9" w:rsidRDefault="004F1B7A" w:rsidP="003D60C9">
      <w:pPr>
        <w:ind w:right="273" w:firstLine="709"/>
        <w:jc w:val="both"/>
        <w:rPr>
          <w:color w:val="000000" w:themeColor="text1"/>
        </w:rPr>
      </w:pPr>
      <w:r w:rsidRPr="003D60C9">
        <w:rPr>
          <w:color w:val="000000" w:themeColor="text1"/>
        </w:rPr>
        <w:t>1.Подготовка ДОЛ «Тихоокеанец» к приему детей на отдых и оздоровление в летний период.</w:t>
      </w:r>
    </w:p>
    <w:p w:rsidR="004F1B7A" w:rsidRPr="003D60C9" w:rsidRDefault="004F1B7A" w:rsidP="003D60C9">
      <w:pPr>
        <w:ind w:right="273" w:firstLine="709"/>
        <w:jc w:val="both"/>
        <w:rPr>
          <w:color w:val="000000" w:themeColor="text1"/>
        </w:rPr>
      </w:pPr>
      <w:r w:rsidRPr="003D60C9">
        <w:rPr>
          <w:color w:val="000000" w:themeColor="text1"/>
        </w:rPr>
        <w:t>2.Укрепление материально-технической базы детского оздоровительного лагеря палаточного типа «Тихоокеанец», устойчивое функционирование в период летних каникул.</w:t>
      </w:r>
    </w:p>
    <w:p w:rsidR="004F1B7A" w:rsidRPr="003D60C9" w:rsidRDefault="004F1B7A" w:rsidP="003D60C9">
      <w:pPr>
        <w:ind w:right="273" w:firstLine="709"/>
        <w:jc w:val="both"/>
        <w:rPr>
          <w:color w:val="000000" w:themeColor="text1"/>
        </w:rPr>
      </w:pPr>
      <w:r w:rsidRPr="003D60C9">
        <w:rPr>
          <w:color w:val="000000" w:themeColor="text1"/>
        </w:rPr>
        <w:t>3.Создание условий на базе загородного лагеря круглогодичного отдыха детей и взрослых.</w:t>
      </w:r>
    </w:p>
    <w:p w:rsidR="004F1B7A" w:rsidRPr="003D60C9" w:rsidRDefault="004F1B7A" w:rsidP="003D60C9">
      <w:pPr>
        <w:ind w:right="273" w:firstLine="709"/>
        <w:jc w:val="both"/>
        <w:rPr>
          <w:color w:val="000000" w:themeColor="text1"/>
        </w:rPr>
      </w:pPr>
      <w:r w:rsidRPr="003D60C9">
        <w:rPr>
          <w:color w:val="000000" w:themeColor="text1"/>
        </w:rPr>
        <w:t>4.Организация отдыха и оздоровления детей на базе детского оздоровительного лагеря палаточного типа «Тихоокеанец» в рамках полномочий министерства социального развития, опеки и попечительства Иркутской области.</w:t>
      </w:r>
    </w:p>
    <w:p w:rsidR="004F1B7A" w:rsidRPr="003D60C9" w:rsidRDefault="004F1B7A" w:rsidP="003D60C9">
      <w:pPr>
        <w:pStyle w:val="Standard"/>
        <w:tabs>
          <w:tab w:val="left" w:pos="740"/>
        </w:tabs>
        <w:snapToGrid w:val="0"/>
        <w:ind w:firstLine="709"/>
        <w:jc w:val="both"/>
        <w:rPr>
          <w:rFonts w:ascii="Arial" w:hAnsi="Arial" w:cs="Arial"/>
          <w:color w:val="000000" w:themeColor="text1"/>
        </w:rPr>
      </w:pPr>
      <w:r w:rsidRPr="003D60C9">
        <w:rPr>
          <w:rFonts w:ascii="Arial" w:hAnsi="Arial" w:cs="Arial"/>
          <w:color w:val="000000" w:themeColor="text1"/>
        </w:rPr>
        <w:t>5.Кадровое обеспечение детского оздоровительного лагеря палаточного типа «Тихоокеанец».</w:t>
      </w:r>
    </w:p>
    <w:p w:rsidR="004F1B7A" w:rsidRPr="003D60C9" w:rsidRDefault="004F1B7A" w:rsidP="003D60C9">
      <w:pPr>
        <w:ind w:firstLine="709"/>
        <w:jc w:val="both"/>
        <w:rPr>
          <w:rFonts w:eastAsia="Calibri"/>
          <w:b/>
          <w:bCs/>
          <w:color w:val="000000" w:themeColor="text1"/>
        </w:rPr>
      </w:pPr>
    </w:p>
    <w:p w:rsidR="004F1B7A" w:rsidRPr="003D60C9" w:rsidRDefault="004F1B7A" w:rsidP="003D60C9">
      <w:pPr>
        <w:pStyle w:val="ConsPlusNormal"/>
        <w:jc w:val="center"/>
        <w:rPr>
          <w:rFonts w:eastAsia="Arial"/>
          <w:b/>
          <w:color w:val="000000" w:themeColor="text1"/>
          <w:sz w:val="24"/>
          <w:szCs w:val="24"/>
          <w:lang w:val="ru-RU"/>
        </w:rPr>
      </w:pPr>
      <w:r w:rsidRPr="003D60C9">
        <w:rPr>
          <w:rFonts w:eastAsia="Calibri"/>
          <w:b/>
          <w:bCs/>
          <w:color w:val="000000" w:themeColor="text1"/>
          <w:sz w:val="24"/>
          <w:szCs w:val="24"/>
          <w:lang w:val="ru-RU"/>
        </w:rPr>
        <w:t>Раздел 5.</w:t>
      </w:r>
      <w:r w:rsidRPr="003D60C9">
        <w:rPr>
          <w:b/>
          <w:color w:val="000000" w:themeColor="text1"/>
          <w:sz w:val="24"/>
          <w:szCs w:val="24"/>
          <w:lang w:val="ru-RU"/>
        </w:rPr>
        <w:t>Сроки реализации и ресурсное обеспечение подпрограммы 5</w:t>
      </w:r>
    </w:p>
    <w:p w:rsidR="004F1B7A" w:rsidRPr="003D60C9" w:rsidRDefault="004F1B7A" w:rsidP="003D60C9">
      <w:pPr>
        <w:ind w:firstLine="709"/>
        <w:jc w:val="both"/>
        <w:rPr>
          <w:color w:val="000000" w:themeColor="text1"/>
        </w:rPr>
      </w:pPr>
    </w:p>
    <w:p w:rsidR="004F1B7A" w:rsidRPr="003D60C9" w:rsidRDefault="004F1B7A" w:rsidP="003D60C9">
      <w:pPr>
        <w:ind w:firstLine="709"/>
        <w:jc w:val="both"/>
        <w:rPr>
          <w:color w:val="000000" w:themeColor="text1"/>
        </w:rPr>
      </w:pPr>
      <w:r w:rsidRPr="003D60C9">
        <w:rPr>
          <w:color w:val="000000" w:themeColor="text1"/>
        </w:rPr>
        <w:t>Ресурсное обеспечение подпрограммы 5 осуществляется за счет средств местного и областного бюджетов в объемах, предусмотренных подпрограммой 5 и утвержденных в бюджете на очередной финансовый год.</w:t>
      </w:r>
    </w:p>
    <w:p w:rsidR="004F1B7A" w:rsidRPr="003D60C9" w:rsidRDefault="004F1B7A" w:rsidP="003D60C9">
      <w:pPr>
        <w:rPr>
          <w:color w:val="000000" w:themeColor="text1"/>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6"/>
        <w:gridCol w:w="712"/>
        <w:gridCol w:w="1204"/>
        <w:gridCol w:w="958"/>
        <w:gridCol w:w="1240"/>
        <w:gridCol w:w="992"/>
        <w:gridCol w:w="992"/>
        <w:gridCol w:w="1134"/>
        <w:gridCol w:w="1004"/>
        <w:gridCol w:w="275"/>
      </w:tblGrid>
      <w:tr w:rsidR="004F1B7A" w:rsidRPr="003D60C9" w:rsidTr="007A4C7D">
        <w:trPr>
          <w:trHeight w:val="88"/>
        </w:trPr>
        <w:tc>
          <w:tcPr>
            <w:tcW w:w="50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Сроки реализации</w:t>
            </w:r>
          </w:p>
        </w:tc>
        <w:tc>
          <w:tcPr>
            <w:tcW w:w="37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изм.</w:t>
            </w: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Всего по подпро</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грамме</w:t>
            </w:r>
          </w:p>
        </w:tc>
        <w:tc>
          <w:tcPr>
            <w:tcW w:w="506" w:type="pct"/>
          </w:tcPr>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2020</w:t>
            </w:r>
          </w:p>
          <w:p w:rsidR="004F1B7A" w:rsidRPr="003D60C9" w:rsidRDefault="004F1B7A" w:rsidP="003D60C9">
            <w:pPr>
              <w:ind w:left="-108"/>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 год</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353"/>
        </w:trPr>
        <w:tc>
          <w:tcPr>
            <w:tcW w:w="505" w:type="pct"/>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Общий объем финансирования, в т.ч.</w:t>
            </w:r>
          </w:p>
        </w:tc>
        <w:tc>
          <w:tcPr>
            <w:tcW w:w="37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92 926,11</w:t>
            </w:r>
          </w:p>
        </w:tc>
        <w:tc>
          <w:tcPr>
            <w:tcW w:w="50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9 942,5</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16 473,61</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16 120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16 720</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16 820</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16 850</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177"/>
        </w:trPr>
        <w:tc>
          <w:tcPr>
            <w:tcW w:w="505" w:type="pct"/>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федеральный бюд</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жет</w:t>
            </w:r>
          </w:p>
        </w:tc>
        <w:tc>
          <w:tcPr>
            <w:tcW w:w="376" w:type="pct"/>
          </w:tcPr>
          <w:p w:rsidR="004F1B7A" w:rsidRPr="003D60C9" w:rsidRDefault="004F1B7A" w:rsidP="003D60C9">
            <w:pPr>
              <w:jc w:val="center"/>
              <w:rPr>
                <w:rFonts w:ascii="Courier New" w:hAnsi="Courier New" w:cs="Courier New"/>
                <w:color w:val="000000" w:themeColor="text1"/>
              </w:rPr>
            </w:pP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0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177"/>
        </w:trPr>
        <w:tc>
          <w:tcPr>
            <w:tcW w:w="505" w:type="pct"/>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областной бюд</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жет</w:t>
            </w:r>
          </w:p>
        </w:tc>
        <w:tc>
          <w:tcPr>
            <w:tcW w:w="37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2 949,61</w:t>
            </w:r>
          </w:p>
        </w:tc>
        <w:tc>
          <w:tcPr>
            <w:tcW w:w="50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1 787,1</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1 162,51</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177"/>
        </w:trPr>
        <w:tc>
          <w:tcPr>
            <w:tcW w:w="505" w:type="pct"/>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местный бюд</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жет</w:t>
            </w:r>
          </w:p>
        </w:tc>
        <w:tc>
          <w:tcPr>
            <w:tcW w:w="37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руб.</w:t>
            </w: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89 976,5</w:t>
            </w:r>
          </w:p>
        </w:tc>
        <w:tc>
          <w:tcPr>
            <w:tcW w:w="50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8 155,4</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15 311,1</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16 120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16 720</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16 820</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16 850</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257"/>
        </w:trPr>
        <w:tc>
          <w:tcPr>
            <w:tcW w:w="505" w:type="pct"/>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внебюджет</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ные источ</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ники</w:t>
            </w:r>
          </w:p>
        </w:tc>
        <w:tc>
          <w:tcPr>
            <w:tcW w:w="376" w:type="pct"/>
          </w:tcPr>
          <w:p w:rsidR="004F1B7A" w:rsidRPr="003D60C9" w:rsidRDefault="004F1B7A" w:rsidP="003D60C9">
            <w:pPr>
              <w:jc w:val="center"/>
              <w:rPr>
                <w:rFonts w:ascii="Courier New" w:hAnsi="Courier New" w:cs="Courier New"/>
                <w:color w:val="000000" w:themeColor="text1"/>
              </w:rPr>
            </w:pPr>
          </w:p>
        </w:tc>
        <w:tc>
          <w:tcPr>
            <w:tcW w:w="63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06"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655"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24"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99"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530" w:type="pct"/>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5" w:type="pct"/>
            <w:tcBorders>
              <w:top w:val="nil"/>
              <w:bottom w:val="nil"/>
              <w:right w:val="nil"/>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tc>
      </w:tr>
    </w:tbl>
    <w:p w:rsidR="004F1B7A" w:rsidRPr="003D60C9" w:rsidRDefault="004F1B7A" w:rsidP="003D60C9">
      <w:pPr>
        <w:pStyle w:val="ConsPlusNormal"/>
        <w:jc w:val="center"/>
        <w:rPr>
          <w:rFonts w:eastAsia="Calibri"/>
          <w:b/>
          <w:bCs/>
          <w:color w:val="000000" w:themeColor="text1"/>
          <w:sz w:val="24"/>
          <w:szCs w:val="24"/>
          <w:lang w:val="ru-RU"/>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6.</w:t>
      </w:r>
      <w:r w:rsidRPr="003D60C9">
        <w:rPr>
          <w:b/>
          <w:color w:val="000000" w:themeColor="text1"/>
          <w:sz w:val="24"/>
          <w:szCs w:val="24"/>
          <w:lang w:val="ru-RU"/>
        </w:rPr>
        <w:t>Перечень мероприятий подпрограммы 5</w:t>
      </w:r>
    </w:p>
    <w:p w:rsidR="004F1B7A" w:rsidRPr="003D60C9" w:rsidRDefault="004F1B7A" w:rsidP="003D60C9">
      <w:pPr>
        <w:pStyle w:val="ConsPlusNormal"/>
        <w:jc w:val="center"/>
        <w:rPr>
          <w:b/>
          <w:color w:val="000000" w:themeColor="text1"/>
          <w:sz w:val="24"/>
          <w:szCs w:val="24"/>
          <w:lang w:val="ru-RU"/>
        </w:rPr>
      </w:pP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5  предусматривается реализация следующих мероприятий:</w:t>
      </w:r>
    </w:p>
    <w:p w:rsidR="004F1B7A" w:rsidRPr="003D60C9" w:rsidRDefault="004F1B7A" w:rsidP="003D60C9">
      <w:pPr>
        <w:pStyle w:val="ConsPlusNormal"/>
        <w:ind w:firstLine="709"/>
        <w:rPr>
          <w:b/>
          <w:color w:val="000000" w:themeColor="text1"/>
          <w:sz w:val="24"/>
          <w:szCs w:val="24"/>
          <w:lang w:val="ru-RU"/>
        </w:rPr>
      </w:pPr>
      <w:r w:rsidRPr="003D60C9">
        <w:rPr>
          <w:bCs/>
          <w:color w:val="000000" w:themeColor="text1"/>
          <w:sz w:val="24"/>
          <w:szCs w:val="24"/>
          <w:lang w:val="ru-RU"/>
        </w:rPr>
        <w:t>1. Кадровое обеспечение (заработная плата работников).</w:t>
      </w:r>
    </w:p>
    <w:p w:rsidR="004F1B7A" w:rsidRPr="003D60C9" w:rsidRDefault="004F1B7A" w:rsidP="003D60C9">
      <w:pPr>
        <w:pStyle w:val="ConsPlusNormal"/>
        <w:ind w:firstLine="709"/>
        <w:rPr>
          <w:bCs/>
          <w:color w:val="000000" w:themeColor="text1"/>
          <w:sz w:val="24"/>
          <w:szCs w:val="24"/>
          <w:lang w:val="ru-RU"/>
        </w:rPr>
      </w:pPr>
      <w:r w:rsidRPr="003D60C9">
        <w:rPr>
          <w:bCs/>
          <w:color w:val="000000" w:themeColor="text1"/>
          <w:sz w:val="24"/>
          <w:szCs w:val="24"/>
          <w:lang w:val="ru-RU"/>
        </w:rPr>
        <w:t>2. Развитие материально - технической базы (содержание зданий, сооружений и оборудования,  подготовка к летней оздоровительной компании).</w:t>
      </w:r>
    </w:p>
    <w:p w:rsidR="004F1B7A" w:rsidRPr="003D60C9" w:rsidRDefault="004F1B7A" w:rsidP="003D60C9">
      <w:pPr>
        <w:pStyle w:val="ConsPlusNormal"/>
        <w:ind w:firstLine="709"/>
        <w:rPr>
          <w:bCs/>
          <w:color w:val="000000" w:themeColor="text1"/>
          <w:sz w:val="24"/>
          <w:szCs w:val="24"/>
          <w:lang w:val="ru-RU"/>
        </w:rPr>
      </w:pPr>
      <w:r w:rsidRPr="003D60C9">
        <w:rPr>
          <w:color w:val="000000" w:themeColor="text1"/>
          <w:sz w:val="24"/>
          <w:szCs w:val="24"/>
          <w:lang w:val="ru-RU"/>
        </w:rPr>
        <w:t>3.</w:t>
      </w:r>
      <w:r w:rsidRPr="003D60C9">
        <w:rPr>
          <w:bCs/>
          <w:color w:val="000000" w:themeColor="text1"/>
          <w:sz w:val="24"/>
          <w:szCs w:val="24"/>
          <w:lang w:val="ru-RU"/>
        </w:rPr>
        <w:t xml:space="preserve"> Питание детей.</w:t>
      </w:r>
    </w:p>
    <w:p w:rsidR="004F1B7A" w:rsidRPr="003D60C9" w:rsidRDefault="004F1B7A" w:rsidP="003D60C9">
      <w:pPr>
        <w:pStyle w:val="ConsPlusNormal"/>
        <w:ind w:firstLine="709"/>
        <w:rPr>
          <w:b/>
          <w:color w:val="000000" w:themeColor="text1"/>
          <w:sz w:val="24"/>
          <w:szCs w:val="24"/>
          <w:lang w:val="ru-RU"/>
        </w:rPr>
      </w:pPr>
      <w:r w:rsidRPr="003D60C9">
        <w:rPr>
          <w:bCs/>
          <w:color w:val="000000" w:themeColor="text1"/>
          <w:sz w:val="24"/>
          <w:szCs w:val="24"/>
          <w:lang w:val="ru-RU"/>
        </w:rPr>
        <w:t>Перечень мероприятий подпрограммы 5 представлен в приложении 1 к настоящей муниципальной программе.</w:t>
      </w:r>
    </w:p>
    <w:p w:rsidR="004F1B7A" w:rsidRPr="003D60C9" w:rsidRDefault="004F1B7A" w:rsidP="003D60C9">
      <w:pPr>
        <w:rPr>
          <w:color w:val="000000" w:themeColor="text1"/>
        </w:rPr>
      </w:pPr>
    </w:p>
    <w:p w:rsidR="004F1B7A" w:rsidRPr="003D60C9" w:rsidRDefault="004F1B7A" w:rsidP="003D60C9">
      <w:pPr>
        <w:rPr>
          <w:color w:val="000000" w:themeColor="text1"/>
        </w:rPr>
      </w:pPr>
    </w:p>
    <w:p w:rsidR="004F1B7A" w:rsidRPr="003D60C9" w:rsidRDefault="004F1B7A" w:rsidP="003D60C9">
      <w:pPr>
        <w:pStyle w:val="ConsPlusNormal"/>
        <w:jc w:val="center"/>
        <w:rPr>
          <w:rFonts w:eastAsia="Arial"/>
          <w:b/>
          <w:color w:val="000000" w:themeColor="text1"/>
          <w:sz w:val="24"/>
          <w:szCs w:val="24"/>
          <w:lang w:val="ru-RU"/>
        </w:rPr>
      </w:pPr>
      <w:r w:rsidRPr="003D60C9">
        <w:rPr>
          <w:rFonts w:eastAsia="Calibri"/>
          <w:b/>
          <w:bCs/>
          <w:color w:val="000000" w:themeColor="text1"/>
          <w:sz w:val="24"/>
          <w:szCs w:val="24"/>
          <w:lang w:val="ru-RU"/>
        </w:rPr>
        <w:t xml:space="preserve">Раздел 7. </w:t>
      </w:r>
      <w:r w:rsidRPr="003D60C9">
        <w:rPr>
          <w:b/>
          <w:color w:val="000000" w:themeColor="text1"/>
          <w:sz w:val="24"/>
          <w:szCs w:val="24"/>
          <w:lang w:val="ru-RU"/>
        </w:rPr>
        <w:t>Целевые индикаторы и показатели результативности подпрограммы 5</w:t>
      </w:r>
    </w:p>
    <w:p w:rsidR="004F1B7A" w:rsidRPr="003D60C9" w:rsidRDefault="004F1B7A" w:rsidP="003D60C9">
      <w:pPr>
        <w:pStyle w:val="Standard"/>
        <w:tabs>
          <w:tab w:val="left" w:pos="1276"/>
        </w:tabs>
        <w:suppressAutoHyphens w:val="0"/>
        <w:jc w:val="center"/>
        <w:rPr>
          <w:rFonts w:ascii="Arial" w:hAnsi="Arial" w:cs="Arial"/>
          <w:b/>
          <w:bCs/>
          <w:color w:val="000000" w:themeColor="text1"/>
        </w:rPr>
      </w:pPr>
    </w:p>
    <w:p w:rsidR="004F1B7A" w:rsidRPr="003D60C9" w:rsidRDefault="004F1B7A" w:rsidP="003D60C9">
      <w:pPr>
        <w:pStyle w:val="ConsPlusNormal"/>
        <w:jc w:val="center"/>
        <w:rPr>
          <w:color w:val="000000" w:themeColor="text1"/>
          <w:sz w:val="24"/>
          <w:szCs w:val="24"/>
        </w:rPr>
      </w:pPr>
      <w:r w:rsidRPr="003D60C9">
        <w:rPr>
          <w:color w:val="000000" w:themeColor="text1"/>
          <w:sz w:val="24"/>
          <w:szCs w:val="24"/>
        </w:rPr>
        <w:t xml:space="preserve">Планируемые целевые показатели подпрограммы </w:t>
      </w:r>
    </w:p>
    <w:p w:rsidR="004F1B7A" w:rsidRPr="003D60C9" w:rsidRDefault="004F1B7A" w:rsidP="003D60C9">
      <w:pPr>
        <w:pStyle w:val="Standard"/>
        <w:rPr>
          <w:rFonts w:ascii="Arial" w:hAnsi="Arial" w:cs="Arial"/>
          <w:color w:val="000000" w:themeColor="text1"/>
        </w:rPr>
      </w:pPr>
    </w:p>
    <w:tbl>
      <w:tblPr>
        <w:tblW w:w="50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126"/>
        <w:gridCol w:w="567"/>
        <w:gridCol w:w="710"/>
        <w:gridCol w:w="710"/>
        <w:gridCol w:w="710"/>
        <w:gridCol w:w="710"/>
        <w:gridCol w:w="710"/>
        <w:gridCol w:w="708"/>
        <w:gridCol w:w="993"/>
        <w:gridCol w:w="1167"/>
      </w:tblGrid>
      <w:tr w:rsidR="004F1B7A" w:rsidRPr="003D60C9" w:rsidTr="007A4C7D">
        <w:tc>
          <w:tcPr>
            <w:tcW w:w="277"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tabs>
                <w:tab w:val="left" w:pos="567"/>
              </w:tabs>
              <w:ind w:left="142" w:right="35"/>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 п/п</w:t>
            </w:r>
          </w:p>
        </w:tc>
        <w:tc>
          <w:tcPr>
            <w:tcW w:w="1102"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Наименование целевого показателя</w:t>
            </w:r>
          </w:p>
        </w:tc>
        <w:tc>
          <w:tcPr>
            <w:tcW w:w="294"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ед. изм.</w:t>
            </w:r>
          </w:p>
        </w:tc>
        <w:tc>
          <w:tcPr>
            <w:tcW w:w="3327" w:type="pct"/>
            <w:gridSpan w:val="8"/>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Значение целевого показателя</w:t>
            </w:r>
          </w:p>
        </w:tc>
      </w:tr>
      <w:tr w:rsidR="004F1B7A" w:rsidRPr="003D60C9" w:rsidTr="007A4C7D">
        <w:tc>
          <w:tcPr>
            <w:tcW w:w="277"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1102"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294"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Отчетный период</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Текущий период</w:t>
            </w:r>
          </w:p>
        </w:tc>
        <w:tc>
          <w:tcPr>
            <w:tcW w:w="2591" w:type="pct"/>
            <w:gridSpan w:val="6"/>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Плановый период</w:t>
            </w:r>
          </w:p>
        </w:tc>
      </w:tr>
      <w:tr w:rsidR="004F1B7A" w:rsidRPr="003D60C9" w:rsidTr="007A4C7D">
        <w:trPr>
          <w:trHeight w:val="349"/>
        </w:trPr>
        <w:tc>
          <w:tcPr>
            <w:tcW w:w="277"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1102"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294"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jc w:val="center"/>
              <w:rPr>
                <w:rFonts w:ascii="Courier New" w:eastAsia="Arial" w:hAnsi="Courier New" w:cs="Courier New"/>
                <w:color w:val="000000" w:themeColor="text1"/>
                <w:kern w:val="2"/>
                <w:lang w:eastAsia="fa-IR" w:bidi="fa-IR"/>
              </w:rPr>
            </w:pP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2018 год</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2019 год</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2020 год</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2021 год</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2022 год</w:t>
            </w:r>
          </w:p>
        </w:tc>
        <w:tc>
          <w:tcPr>
            <w:tcW w:w="367"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2023 год</w:t>
            </w:r>
          </w:p>
        </w:tc>
        <w:tc>
          <w:tcPr>
            <w:tcW w:w="515"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2024 год</w:t>
            </w:r>
          </w:p>
        </w:tc>
        <w:tc>
          <w:tcPr>
            <w:tcW w:w="605"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2025 год</w:t>
            </w:r>
          </w:p>
        </w:tc>
      </w:tr>
      <w:tr w:rsidR="004F1B7A" w:rsidRPr="003D60C9" w:rsidTr="007A4C7D">
        <w:tc>
          <w:tcPr>
            <w:tcW w:w="277"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numPr>
                <w:ilvl w:val="0"/>
                <w:numId w:val="45"/>
              </w:numPr>
              <w:tabs>
                <w:tab w:val="left" w:pos="567"/>
              </w:tabs>
              <w:suppressAutoHyphens/>
              <w:autoSpaceDE/>
              <w:autoSpaceDN/>
              <w:adjustRightInd/>
              <w:ind w:left="142" w:right="35" w:firstLine="0"/>
              <w:jc w:val="center"/>
              <w:rPr>
                <w:rFonts w:ascii="Courier New" w:eastAsiaTheme="minorHAnsi" w:hAnsi="Courier New" w:cs="Courier New"/>
                <w:color w:val="000000" w:themeColor="text1"/>
                <w:kern w:val="2"/>
                <w:sz w:val="24"/>
                <w:szCs w:val="24"/>
                <w:lang w:eastAsia="fa-IR" w:bidi="fa-IR"/>
              </w:rPr>
            </w:pPr>
          </w:p>
        </w:tc>
        <w:tc>
          <w:tcPr>
            <w:tcW w:w="1102"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snapToGrid w:val="0"/>
              <w:jc w:val="both"/>
              <w:rPr>
                <w:rFonts w:ascii="Courier New" w:hAnsi="Courier New" w:cs="Courier New"/>
                <w:color w:val="000000" w:themeColor="text1"/>
                <w:kern w:val="2"/>
                <w:lang w:eastAsia="ar-SA"/>
              </w:rPr>
            </w:pPr>
            <w:r w:rsidRPr="003D60C9">
              <w:rPr>
                <w:rFonts w:ascii="Courier New" w:hAnsi="Courier New" w:cs="Courier New"/>
                <w:color w:val="000000" w:themeColor="text1"/>
                <w:lang w:eastAsia="ar-SA"/>
              </w:rPr>
              <w:t>Количество детей, охваченных отдыхом, оздоровлением и занятостью</w:t>
            </w:r>
          </w:p>
        </w:tc>
        <w:tc>
          <w:tcPr>
            <w:tcW w:w="294"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чел.</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75</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367"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515"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225</w:t>
            </w:r>
          </w:p>
        </w:tc>
        <w:tc>
          <w:tcPr>
            <w:tcW w:w="605"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225</w:t>
            </w:r>
          </w:p>
        </w:tc>
      </w:tr>
      <w:tr w:rsidR="004F1B7A" w:rsidRPr="003D60C9" w:rsidTr="007A4C7D">
        <w:tc>
          <w:tcPr>
            <w:tcW w:w="277"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tabs>
                <w:tab w:val="left" w:pos="567"/>
              </w:tabs>
              <w:ind w:right="35"/>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2</w:t>
            </w:r>
          </w:p>
        </w:tc>
        <w:tc>
          <w:tcPr>
            <w:tcW w:w="1102"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TableContents"/>
              <w:tabs>
                <w:tab w:val="left" w:pos="505"/>
              </w:tabs>
              <w:snapToGrid w:val="0"/>
              <w:ind w:right="273"/>
              <w:jc w:val="both"/>
              <w:rPr>
                <w:rFonts w:ascii="Courier New" w:hAnsi="Courier New" w:cs="Courier New"/>
                <w:color w:val="000000" w:themeColor="text1"/>
                <w:kern w:val="2"/>
                <w:lang w:val="ru-RU" w:eastAsia="ar-SA"/>
              </w:rPr>
            </w:pPr>
            <w:r w:rsidRPr="003D60C9">
              <w:rPr>
                <w:rFonts w:ascii="Courier New" w:hAnsi="Courier New" w:cs="Courier New"/>
                <w:color w:val="000000" w:themeColor="text1"/>
              </w:rPr>
              <w:t>Оценка эффективности оздоровления детей по окончанию летней смены   в детском оздоровительном лагере палаточного типа</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«Тихоокеанец</w:t>
            </w:r>
            <w:r w:rsidRPr="003D60C9">
              <w:rPr>
                <w:rFonts w:ascii="Courier New" w:hAnsi="Courier New" w:cs="Courier New"/>
                <w:color w:val="000000" w:themeColor="text1"/>
                <w:lang w:val="ru-RU"/>
              </w:rPr>
              <w:t>»</w:t>
            </w:r>
          </w:p>
        </w:tc>
        <w:tc>
          <w:tcPr>
            <w:tcW w:w="294"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96,9</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96,9</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96,9</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w:t>
            </w:r>
          </w:p>
        </w:tc>
        <w:tc>
          <w:tcPr>
            <w:tcW w:w="367"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97,5</w:t>
            </w:r>
          </w:p>
        </w:tc>
        <w:tc>
          <w:tcPr>
            <w:tcW w:w="515"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98</w:t>
            </w:r>
          </w:p>
        </w:tc>
        <w:tc>
          <w:tcPr>
            <w:tcW w:w="605"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eastAsia="Andale Sans UI" w:hAnsi="Courier New" w:cs="Courier New"/>
                <w:color w:val="000000" w:themeColor="text1"/>
                <w:kern w:val="2"/>
                <w:lang w:eastAsia="fa-IR" w:bidi="fa-IR"/>
              </w:rPr>
              <w:t>98,5</w:t>
            </w:r>
          </w:p>
        </w:tc>
      </w:tr>
      <w:tr w:rsidR="004F1B7A" w:rsidRPr="003D60C9" w:rsidTr="007A4C7D">
        <w:tc>
          <w:tcPr>
            <w:tcW w:w="277"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tabs>
                <w:tab w:val="left" w:pos="567"/>
              </w:tabs>
              <w:suppressAutoHyphens/>
              <w:autoSpaceDE/>
              <w:autoSpaceDN/>
              <w:adjustRightInd/>
              <w:ind w:left="142" w:right="35"/>
              <w:jc w:val="center"/>
              <w:rPr>
                <w:rFonts w:ascii="Courier New" w:eastAsiaTheme="minorHAnsi" w:hAnsi="Courier New" w:cs="Courier New"/>
                <w:color w:val="000000" w:themeColor="text1"/>
                <w:kern w:val="2"/>
                <w:sz w:val="24"/>
                <w:szCs w:val="24"/>
                <w:lang w:eastAsia="fa-IR" w:bidi="fa-IR"/>
              </w:rPr>
            </w:pPr>
            <w:r w:rsidRPr="003D60C9">
              <w:rPr>
                <w:rFonts w:ascii="Courier New" w:eastAsiaTheme="minorHAnsi" w:hAnsi="Courier New" w:cs="Courier New"/>
                <w:color w:val="000000" w:themeColor="text1"/>
                <w:kern w:val="2"/>
                <w:sz w:val="24"/>
                <w:szCs w:val="24"/>
                <w:lang w:val="ru-RU" w:eastAsia="fa-IR" w:bidi="fa-IR"/>
              </w:rPr>
              <w:t>3</w:t>
            </w:r>
          </w:p>
        </w:tc>
        <w:tc>
          <w:tcPr>
            <w:tcW w:w="1102"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widowControl/>
              <w:snapToGrid w:val="0"/>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 xml:space="preserve">Обеспеченность </w:t>
            </w:r>
            <w:r w:rsidRPr="003D60C9">
              <w:rPr>
                <w:rFonts w:ascii="Courier New" w:hAnsi="Courier New" w:cs="Courier New"/>
                <w:bCs/>
                <w:color w:val="000000" w:themeColor="text1"/>
              </w:rPr>
              <w:t xml:space="preserve">педагогическим, </w:t>
            </w:r>
            <w:r w:rsidRPr="003D60C9">
              <w:rPr>
                <w:rFonts w:ascii="Courier New" w:hAnsi="Courier New" w:cs="Courier New"/>
                <w:bCs/>
                <w:color w:val="000000" w:themeColor="text1"/>
              </w:rPr>
              <w:lastRenderedPageBreak/>
              <w:t>медицинским и техническим персоналом</w:t>
            </w:r>
          </w:p>
        </w:tc>
        <w:tc>
          <w:tcPr>
            <w:tcW w:w="294"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lastRenderedPageBreak/>
              <w:t>%</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36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367"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515"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100</w:t>
            </w:r>
          </w:p>
        </w:tc>
        <w:tc>
          <w:tcPr>
            <w:tcW w:w="605"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100</w:t>
            </w:r>
          </w:p>
        </w:tc>
      </w:tr>
    </w:tbl>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8.</w:t>
      </w:r>
      <w:r w:rsidRPr="003D60C9">
        <w:rPr>
          <w:b/>
          <w:color w:val="000000" w:themeColor="text1"/>
          <w:sz w:val="24"/>
          <w:szCs w:val="24"/>
          <w:lang w:val="ru-RU"/>
        </w:rPr>
        <w:t xml:space="preserve"> Механизм реализации подпрограммы 5 и контроль за ходом ее реализации</w:t>
      </w:r>
    </w:p>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tabs>
          <w:tab w:val="left" w:pos="993"/>
        </w:tabs>
        <w:ind w:firstLine="709"/>
        <w:jc w:val="both"/>
        <w:rPr>
          <w:b/>
          <w:color w:val="000000" w:themeColor="text1"/>
          <w:sz w:val="24"/>
          <w:szCs w:val="24"/>
          <w:lang w:val="ru-RU"/>
        </w:rPr>
      </w:pPr>
      <w:r w:rsidRPr="003D60C9">
        <w:rPr>
          <w:color w:val="000000" w:themeColor="text1"/>
          <w:sz w:val="24"/>
          <w:szCs w:val="24"/>
          <w:lang w:val="ru-RU"/>
        </w:rPr>
        <w:t>Комитет по образованию администрации ЗГМО – ответственный исполнитель подпрограммы, организует реализацию мероприятий муниципальной подпрограммы в целом, координирует и контролирует действия участников муниципальной подпрограммы, осуществляет текущий контроль за реализацией муниципальной подпрограммы  и несет ответственность за достижение целевых показателей, а также конечных результатов ее реализации.</w:t>
      </w:r>
    </w:p>
    <w:p w:rsidR="004F1B7A" w:rsidRPr="003D60C9" w:rsidRDefault="004F1B7A" w:rsidP="003D60C9">
      <w:pPr>
        <w:pStyle w:val="ConsPlusNormal"/>
        <w:tabs>
          <w:tab w:val="left" w:pos="993"/>
          <w:tab w:val="left" w:pos="1134"/>
        </w:tabs>
        <w:ind w:firstLine="709"/>
        <w:jc w:val="both"/>
        <w:rPr>
          <w:color w:val="000000" w:themeColor="text1"/>
          <w:sz w:val="24"/>
          <w:szCs w:val="24"/>
          <w:lang w:val="ru-RU"/>
        </w:rPr>
      </w:pPr>
      <w:r w:rsidRPr="003D60C9">
        <w:rPr>
          <w:color w:val="000000" w:themeColor="text1"/>
          <w:sz w:val="24"/>
          <w:szCs w:val="24"/>
          <w:lang w:val="ru-RU"/>
        </w:rPr>
        <w:t xml:space="preserve">Объем бюджетных ассигнований на реализацию муниципальной подпрограммы утверждается решением Думы ЗГМО о бюджете ЗГМО на очередной финансовый год и плановый период. При сокращении (увеличении) бюджетных ассигнований в местном бюджете на основании решения Думы ЗГМО на муниципальную подпрограмму, Комитет по образованию представляет в Управление по финансам и налогам постановление администрации ЗГМО о внесении изменений в соответствующую муниципальную подпрограмму в течение 1 месяца. </w:t>
      </w:r>
    </w:p>
    <w:p w:rsidR="004F1B7A" w:rsidRPr="003D60C9" w:rsidRDefault="004F1B7A" w:rsidP="003D60C9">
      <w:pPr>
        <w:pStyle w:val="Default"/>
        <w:tabs>
          <w:tab w:val="left" w:pos="540"/>
        </w:tabs>
        <w:ind w:firstLine="709"/>
        <w:jc w:val="both"/>
        <w:rPr>
          <w:color w:val="000000" w:themeColor="text1"/>
        </w:rPr>
      </w:pPr>
      <w:r w:rsidRPr="003D60C9">
        <w:rPr>
          <w:color w:val="000000" w:themeColor="text1"/>
        </w:rPr>
        <w:t>Комитет по образованию администрации ЗГМО совместно с участниками муниципальной подпрограммы несет ответственность за целевое и эффективное использование выделенных бюджетных средств на реализацию муниципальной подпрограммы. Эффективность расходования бюджетных средств достигается посредством выполнения поставленных задач с использованием указанного в подпрограмме объема финансирования.</w:t>
      </w:r>
    </w:p>
    <w:p w:rsidR="004F1B7A" w:rsidRPr="003D60C9" w:rsidRDefault="004F1B7A" w:rsidP="003D60C9">
      <w:pPr>
        <w:pStyle w:val="Standard"/>
        <w:tabs>
          <w:tab w:val="left" w:pos="8235"/>
        </w:tabs>
        <w:rPr>
          <w:rFonts w:ascii="Arial" w:hAnsi="Arial" w:cs="Arial"/>
          <w:color w:val="000000" w:themeColor="text1"/>
        </w:rPr>
      </w:pPr>
      <w:r w:rsidRPr="003D60C9">
        <w:rPr>
          <w:rFonts w:ascii="Arial" w:hAnsi="Arial" w:cs="Arial"/>
          <w:color w:val="000000" w:themeColor="text1"/>
        </w:rPr>
        <w:tab/>
      </w:r>
    </w:p>
    <w:p w:rsidR="004F1B7A" w:rsidRPr="003D60C9" w:rsidRDefault="004F1B7A" w:rsidP="003D60C9">
      <w:pPr>
        <w:pStyle w:val="ConsPlusNormal"/>
        <w:jc w:val="center"/>
        <w:rPr>
          <w:b/>
          <w:color w:val="000000" w:themeColor="text1"/>
          <w:sz w:val="24"/>
          <w:szCs w:val="24"/>
          <w:lang w:val="ru-RU"/>
        </w:rPr>
      </w:pPr>
      <w:r w:rsidRPr="003D60C9">
        <w:rPr>
          <w:rFonts w:eastAsia="Calibri"/>
          <w:b/>
          <w:bCs/>
          <w:color w:val="000000" w:themeColor="text1"/>
          <w:sz w:val="24"/>
          <w:szCs w:val="24"/>
          <w:lang w:val="ru-RU"/>
        </w:rPr>
        <w:t>Раздел 9.</w:t>
      </w:r>
      <w:r w:rsidRPr="003D60C9">
        <w:rPr>
          <w:b/>
          <w:color w:val="000000" w:themeColor="text1"/>
          <w:sz w:val="24"/>
          <w:szCs w:val="24"/>
          <w:lang w:val="ru-RU"/>
        </w:rPr>
        <w:t xml:space="preserve"> Оценка эффективности реализации подпрограммы 5</w:t>
      </w:r>
    </w:p>
    <w:p w:rsidR="004F1B7A" w:rsidRPr="003D60C9" w:rsidRDefault="004F1B7A" w:rsidP="003D60C9">
      <w:pPr>
        <w:pStyle w:val="Standard"/>
        <w:rPr>
          <w:rFonts w:ascii="Arial" w:hAnsi="Arial" w:cs="Arial"/>
          <w:color w:val="000000" w:themeColor="text1"/>
        </w:rPr>
      </w:pPr>
    </w:p>
    <w:p w:rsidR="004F1B7A" w:rsidRPr="003D60C9" w:rsidRDefault="004F1B7A" w:rsidP="003D60C9">
      <w:pPr>
        <w:pStyle w:val="ConsPlusNormal"/>
        <w:tabs>
          <w:tab w:val="left" w:pos="993"/>
        </w:tabs>
        <w:ind w:firstLine="567"/>
        <w:jc w:val="both"/>
        <w:rPr>
          <w:color w:val="000000" w:themeColor="text1"/>
          <w:sz w:val="24"/>
          <w:szCs w:val="24"/>
          <w:lang w:val="ru-RU"/>
        </w:rPr>
      </w:pPr>
      <w:r w:rsidRPr="003D60C9">
        <w:rPr>
          <w:color w:val="000000" w:themeColor="text1"/>
          <w:sz w:val="24"/>
          <w:szCs w:val="24"/>
          <w:lang w:val="ru-RU"/>
        </w:rPr>
        <w:t>Оценка эффективности реализации муниципальной подпрограммы   проводится по итогам ее реализации за отчетный финансовый год и в целом после завершения реализации муниципальной программы.</w:t>
      </w:r>
    </w:p>
    <w:p w:rsidR="004F1B7A" w:rsidRPr="003D60C9" w:rsidRDefault="004F1B7A" w:rsidP="003D60C9">
      <w:pPr>
        <w:pStyle w:val="ConsPlusNormal"/>
        <w:ind w:firstLine="567"/>
        <w:jc w:val="both"/>
        <w:rPr>
          <w:color w:val="000000" w:themeColor="text1"/>
          <w:sz w:val="24"/>
          <w:szCs w:val="24"/>
          <w:lang w:val="ru-RU"/>
        </w:rPr>
      </w:pPr>
      <w:r w:rsidRPr="003D60C9">
        <w:rPr>
          <w:color w:val="000000" w:themeColor="text1"/>
          <w:sz w:val="24"/>
          <w:szCs w:val="24"/>
          <w:lang w:val="ru-RU"/>
        </w:rPr>
        <w:t>Комитет по образованию администрации ЗГМО в срок до 1 марта года, следующего за отчетным, а также по окончании срока реализации муниципальной подпрограммы подготавливает и представляет: в сектор по социальной поддержке населения и взаимодействию с общественными организациями,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подпрограммы, по формам, изложенным в приложении №2 к настоящей муниципальной программе.</w:t>
      </w:r>
    </w:p>
    <w:p w:rsidR="004F1B7A" w:rsidRPr="003D60C9" w:rsidRDefault="004F1B7A" w:rsidP="003D60C9">
      <w:pPr>
        <w:pStyle w:val="ConsPlusNormal"/>
        <w:ind w:firstLine="567"/>
        <w:jc w:val="both"/>
        <w:rPr>
          <w:color w:val="000000" w:themeColor="text1"/>
          <w:sz w:val="24"/>
          <w:szCs w:val="24"/>
          <w:lang w:val="ru-RU"/>
        </w:rPr>
      </w:pPr>
    </w:p>
    <w:p w:rsidR="004F1B7A" w:rsidRPr="003D60C9" w:rsidRDefault="004F1B7A" w:rsidP="003D60C9">
      <w:pPr>
        <w:ind w:firstLine="708"/>
        <w:jc w:val="both"/>
        <w:outlineLvl w:val="4"/>
        <w:rPr>
          <w:color w:val="000000" w:themeColor="text1"/>
        </w:rPr>
      </w:pPr>
    </w:p>
    <w:p w:rsidR="004F1B7A" w:rsidRPr="003D60C9" w:rsidRDefault="004F1B7A" w:rsidP="003D60C9">
      <w:pPr>
        <w:ind w:firstLine="708"/>
        <w:jc w:val="both"/>
        <w:outlineLvl w:val="4"/>
        <w:rPr>
          <w:color w:val="000000" w:themeColor="text1"/>
        </w:rPr>
      </w:pPr>
    </w:p>
    <w:p w:rsidR="004F1B7A" w:rsidRPr="003D60C9" w:rsidRDefault="004F1B7A" w:rsidP="003D60C9">
      <w:pPr>
        <w:ind w:firstLine="708"/>
        <w:jc w:val="both"/>
        <w:outlineLvl w:val="4"/>
        <w:rPr>
          <w:color w:val="000000" w:themeColor="text1"/>
        </w:rPr>
      </w:pPr>
    </w:p>
    <w:p w:rsidR="004F1B7A" w:rsidRPr="003D60C9" w:rsidRDefault="004F1B7A" w:rsidP="003D60C9">
      <w:pPr>
        <w:jc w:val="center"/>
        <w:rPr>
          <w:b/>
          <w:bCs/>
          <w:color w:val="000000" w:themeColor="text1"/>
        </w:rPr>
      </w:pPr>
      <w:r w:rsidRPr="003D60C9">
        <w:rPr>
          <w:b/>
          <w:bCs/>
          <w:color w:val="000000" w:themeColor="text1"/>
        </w:rPr>
        <w:t xml:space="preserve">Глава 16. Подпрограмма 6 </w:t>
      </w:r>
    </w:p>
    <w:p w:rsidR="004F1B7A" w:rsidRPr="003D60C9" w:rsidRDefault="004F1B7A" w:rsidP="003D60C9">
      <w:pPr>
        <w:jc w:val="center"/>
        <w:rPr>
          <w:b/>
          <w:color w:val="000000" w:themeColor="text1"/>
        </w:rPr>
      </w:pPr>
      <w:r w:rsidRPr="003D60C9">
        <w:rPr>
          <w:b/>
          <w:color w:val="000000" w:themeColor="text1"/>
        </w:rPr>
        <w:t>«Обеспечение педагогическими кадрами» на 2021-2025 гг.</w:t>
      </w:r>
    </w:p>
    <w:p w:rsidR="004F1B7A" w:rsidRPr="003D60C9" w:rsidRDefault="004F1B7A" w:rsidP="003D60C9">
      <w:pPr>
        <w:jc w:val="center"/>
        <w:rPr>
          <w:b/>
          <w:color w:val="000000" w:themeColor="text1"/>
        </w:rPr>
      </w:pPr>
    </w:p>
    <w:p w:rsidR="004F1B7A" w:rsidRPr="003D60C9" w:rsidRDefault="004F1B7A" w:rsidP="003D60C9">
      <w:pPr>
        <w:jc w:val="center"/>
        <w:rPr>
          <w:b/>
          <w:color w:val="000000" w:themeColor="text1"/>
        </w:rPr>
      </w:pPr>
      <w:r w:rsidRPr="003D60C9">
        <w:rPr>
          <w:b/>
          <w:color w:val="000000" w:themeColor="text1"/>
        </w:rPr>
        <w:t>Раздел 1. Паспорт подпрограммы 6</w:t>
      </w:r>
    </w:p>
    <w:p w:rsidR="004F1B7A" w:rsidRPr="003D60C9" w:rsidRDefault="004F1B7A" w:rsidP="003D60C9">
      <w:pPr>
        <w:jc w:val="center"/>
        <w:rPr>
          <w:b/>
          <w:color w:val="000000" w:themeColor="text1"/>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6"/>
        <w:gridCol w:w="1860"/>
        <w:gridCol w:w="7512"/>
      </w:tblGrid>
      <w:tr w:rsidR="004F1B7A" w:rsidRPr="003D60C9" w:rsidTr="007A4C7D">
        <w:tc>
          <w:tcPr>
            <w:tcW w:w="516"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1.</w:t>
            </w:r>
          </w:p>
        </w:tc>
        <w:tc>
          <w:tcPr>
            <w:tcW w:w="1860" w:type="dxa"/>
          </w:tcPr>
          <w:p w:rsidR="004F1B7A" w:rsidRPr="003D60C9" w:rsidRDefault="004F1B7A" w:rsidP="003D60C9">
            <w:pPr>
              <w:pStyle w:val="TableContents"/>
              <w:suppressLineNumbers w:val="0"/>
              <w:snapToGrid w:val="0"/>
              <w:rPr>
                <w:rFonts w:ascii="Courier New" w:hAnsi="Courier New" w:cs="Courier New"/>
                <w:color w:val="000000" w:themeColor="text1"/>
                <w:lang w:val="ru-RU"/>
              </w:rPr>
            </w:pPr>
            <w:r w:rsidRPr="003D60C9">
              <w:rPr>
                <w:rFonts w:ascii="Courier New" w:hAnsi="Courier New" w:cs="Courier New"/>
                <w:color w:val="000000" w:themeColor="text1"/>
              </w:rPr>
              <w:t xml:space="preserve">Наименование </w:t>
            </w:r>
            <w:r w:rsidRPr="003D60C9">
              <w:rPr>
                <w:rFonts w:ascii="Courier New" w:hAnsi="Courier New" w:cs="Courier New"/>
                <w:color w:val="000000" w:themeColor="text1"/>
              </w:rPr>
              <w:lastRenderedPageBreak/>
              <w:t>муниципальной подпрограммы</w:t>
            </w:r>
          </w:p>
        </w:tc>
        <w:tc>
          <w:tcPr>
            <w:tcW w:w="7512" w:type="dxa"/>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«Обеспечение педагогическими кадрами»</w:t>
            </w:r>
          </w:p>
        </w:tc>
      </w:tr>
      <w:tr w:rsidR="004F1B7A" w:rsidRPr="003D60C9" w:rsidTr="007A4C7D">
        <w:tc>
          <w:tcPr>
            <w:tcW w:w="516"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lastRenderedPageBreak/>
              <w:t>2.</w:t>
            </w:r>
          </w:p>
        </w:tc>
        <w:tc>
          <w:tcPr>
            <w:tcW w:w="1860" w:type="dxa"/>
          </w:tcPr>
          <w:p w:rsidR="004F1B7A" w:rsidRPr="003D60C9" w:rsidRDefault="004F1B7A" w:rsidP="003D60C9">
            <w:pPr>
              <w:pStyle w:val="TableContents"/>
              <w:suppressLineNumbers w:val="0"/>
              <w:snapToGrid w:val="0"/>
              <w:rPr>
                <w:rFonts w:ascii="Courier New" w:hAnsi="Courier New" w:cs="Courier New"/>
                <w:color w:val="000000" w:themeColor="text1"/>
                <w:lang w:val="ru-RU"/>
              </w:rPr>
            </w:pPr>
            <w:r w:rsidRPr="003D60C9">
              <w:rPr>
                <w:rFonts w:ascii="Courier New" w:hAnsi="Courier New" w:cs="Courier New"/>
                <w:color w:val="000000" w:themeColor="text1"/>
              </w:rPr>
              <w:t>Ответственный исполнитель муниципальной подпрограммы</w:t>
            </w:r>
          </w:p>
        </w:tc>
        <w:tc>
          <w:tcPr>
            <w:tcW w:w="7512" w:type="dxa"/>
          </w:tcPr>
          <w:p w:rsidR="004F1B7A" w:rsidRPr="003D60C9" w:rsidRDefault="004F1B7A" w:rsidP="003D60C9">
            <w:pPr>
              <w:pStyle w:val="TableContents"/>
              <w:snapToGrid w:val="0"/>
              <w:ind w:right="152"/>
              <w:jc w:val="both"/>
              <w:rPr>
                <w:rFonts w:ascii="Courier New" w:hAnsi="Courier New" w:cs="Courier New"/>
                <w:color w:val="000000" w:themeColor="text1"/>
                <w:lang w:val="ru-RU"/>
              </w:rPr>
            </w:pPr>
            <w:r w:rsidRPr="003D60C9">
              <w:rPr>
                <w:rFonts w:ascii="Courier New" w:hAnsi="Courier New" w:cs="Courier New"/>
                <w:color w:val="000000" w:themeColor="text1"/>
              </w:rPr>
              <w:t>Комитет по образованию администрации Зиминского городского</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муниципального образования</w:t>
            </w:r>
          </w:p>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7A4C7D">
        <w:tc>
          <w:tcPr>
            <w:tcW w:w="516" w:type="dxa"/>
          </w:tcPr>
          <w:p w:rsidR="004F1B7A" w:rsidRPr="003D60C9" w:rsidRDefault="004F1B7A" w:rsidP="003D60C9">
            <w:pPr>
              <w:rPr>
                <w:rFonts w:ascii="Courier New" w:hAnsi="Courier New" w:cs="Courier New"/>
                <w:color w:val="000000" w:themeColor="text1"/>
              </w:rPr>
            </w:pPr>
            <w:r w:rsidRPr="003D60C9">
              <w:rPr>
                <w:rFonts w:ascii="Courier New" w:hAnsi="Courier New" w:cs="Courier New"/>
                <w:color w:val="000000" w:themeColor="text1"/>
              </w:rPr>
              <w:t>3.</w:t>
            </w:r>
          </w:p>
        </w:tc>
        <w:tc>
          <w:tcPr>
            <w:tcW w:w="1860" w:type="dxa"/>
          </w:tcPr>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Участники муниципальной п</w:t>
            </w:r>
            <w:r w:rsidRPr="003D60C9">
              <w:rPr>
                <w:rFonts w:ascii="Courier New" w:hAnsi="Courier New" w:cs="Courier New"/>
                <w:color w:val="000000" w:themeColor="text1"/>
                <w:lang w:val="en-US"/>
              </w:rPr>
              <w:t>одп</w:t>
            </w:r>
            <w:r w:rsidRPr="003D60C9">
              <w:rPr>
                <w:rFonts w:ascii="Courier New" w:hAnsi="Courier New" w:cs="Courier New"/>
                <w:color w:val="000000" w:themeColor="text1"/>
              </w:rPr>
              <w:t>рограммы</w:t>
            </w:r>
          </w:p>
        </w:tc>
        <w:tc>
          <w:tcPr>
            <w:tcW w:w="7512" w:type="dxa"/>
          </w:tcPr>
          <w:p w:rsidR="004F1B7A" w:rsidRPr="003D60C9" w:rsidRDefault="004F1B7A" w:rsidP="003D60C9">
            <w:pPr>
              <w:pStyle w:val="TableContents"/>
              <w:snapToGrid w:val="0"/>
              <w:ind w:right="33"/>
              <w:jc w:val="both"/>
              <w:rPr>
                <w:rFonts w:ascii="Courier New" w:hAnsi="Courier New" w:cs="Courier New"/>
                <w:color w:val="000000" w:themeColor="text1"/>
                <w:lang w:val="ru-RU"/>
              </w:rPr>
            </w:pPr>
            <w:r w:rsidRPr="003D60C9">
              <w:rPr>
                <w:rFonts w:ascii="Courier New" w:hAnsi="Courier New" w:cs="Courier New"/>
                <w:color w:val="000000" w:themeColor="text1"/>
              </w:rPr>
              <w:t>1. Комитет по образованию администрации Зиминского городского муниципального образования</w:t>
            </w:r>
            <w:r w:rsidRPr="003D60C9">
              <w:rPr>
                <w:rFonts w:ascii="Courier New" w:hAnsi="Courier New" w:cs="Courier New"/>
                <w:color w:val="000000" w:themeColor="text1"/>
                <w:lang w:val="ru-RU"/>
              </w:rPr>
              <w:t>;</w:t>
            </w:r>
          </w:p>
          <w:p w:rsidR="004F1B7A" w:rsidRPr="003D60C9" w:rsidRDefault="004F1B7A" w:rsidP="003D60C9">
            <w:pPr>
              <w:pStyle w:val="TableContents"/>
              <w:snapToGrid w:val="0"/>
              <w:ind w:right="33"/>
              <w:jc w:val="both"/>
              <w:rPr>
                <w:rFonts w:ascii="Courier New" w:hAnsi="Courier New" w:cs="Courier New"/>
                <w:i/>
                <w:color w:val="000000" w:themeColor="text1"/>
                <w:lang w:val="ru-RU"/>
              </w:rPr>
            </w:pPr>
            <w:r w:rsidRPr="003D60C9">
              <w:rPr>
                <w:rFonts w:ascii="Courier New" w:hAnsi="Courier New" w:cs="Courier New"/>
                <w:color w:val="000000" w:themeColor="text1"/>
              </w:rPr>
              <w:t>2.</w:t>
            </w:r>
            <w:r w:rsidRPr="003D60C9">
              <w:rPr>
                <w:rFonts w:ascii="Courier New" w:hAnsi="Courier New" w:cs="Courier New"/>
                <w:i/>
                <w:color w:val="000000" w:themeColor="text1"/>
              </w:rPr>
              <w:t xml:space="preserve"> </w:t>
            </w:r>
            <w:r w:rsidRPr="003D60C9">
              <w:rPr>
                <w:rFonts w:ascii="Courier New" w:hAnsi="Courier New" w:cs="Courier New"/>
                <w:color w:val="000000" w:themeColor="text1"/>
              </w:rPr>
              <w:t>Муниципальные образовательные организации г. Зимы</w:t>
            </w:r>
            <w:r w:rsidRPr="003D60C9">
              <w:rPr>
                <w:rFonts w:ascii="Courier New" w:hAnsi="Courier New" w:cs="Courier New"/>
                <w:color w:val="000000" w:themeColor="text1"/>
                <w:lang w:val="ru-RU"/>
              </w:rPr>
              <w:t>;</w:t>
            </w:r>
          </w:p>
          <w:p w:rsidR="004F1B7A" w:rsidRPr="003D60C9" w:rsidRDefault="004F1B7A" w:rsidP="003D60C9">
            <w:pPr>
              <w:ind w:right="33"/>
              <w:jc w:val="both"/>
              <w:rPr>
                <w:rFonts w:ascii="Courier New" w:hAnsi="Courier New" w:cs="Courier New"/>
                <w:color w:val="000000" w:themeColor="text1"/>
              </w:rPr>
            </w:pPr>
            <w:r w:rsidRPr="003D60C9">
              <w:rPr>
                <w:rFonts w:ascii="Courier New" w:hAnsi="Courier New" w:cs="Courier New"/>
                <w:color w:val="000000" w:themeColor="text1"/>
              </w:rPr>
              <w:t>3. МКУ «Центр бухгалтерского учета ЗГМО».</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4.</w:t>
            </w:r>
          </w:p>
        </w:tc>
        <w:tc>
          <w:tcPr>
            <w:tcW w:w="1860" w:type="dxa"/>
          </w:tcPr>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Цель муниципальной подпрограммы</w:t>
            </w: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Создание условий для привлечения и закрепления педагогических кадров в муниципальных образовательных организациях г. Зимы</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5.</w:t>
            </w:r>
          </w:p>
        </w:tc>
        <w:tc>
          <w:tcPr>
            <w:tcW w:w="1860" w:type="dxa"/>
          </w:tcPr>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Задачи муниципальной подпрограммы</w:t>
            </w: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Социальная поддержка студентов педагогических ВУЗов, колледжей, обучающихся по договору о целевом обучении.</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2. Социальная поддержка выпускников педагогических  ВУЗов, колледжей при трудоустройстве в муниципальные образовательные организации г. Зимы</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w:t>
            </w:r>
          </w:p>
        </w:tc>
        <w:tc>
          <w:tcPr>
            <w:tcW w:w="1860" w:type="dxa"/>
          </w:tcPr>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Сроки реализации муниципальной подпрограммы</w:t>
            </w: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2021-2025 годы</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7.</w:t>
            </w:r>
          </w:p>
        </w:tc>
        <w:tc>
          <w:tcPr>
            <w:tcW w:w="1860"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Целевые показатели муниципальной подпрограммы</w:t>
            </w: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Количество студентов педагогических ВУЗов, колледжей, обучающихся по договору о целевом обучении, которым оказана социальная поддержка в виде выплаты стипендии из средств местного бюджета .</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2. Количество молодых специалистов, которым предоставлено единовременное денежное пособие при трудоустройстве в муниципальные образовательные организации г. Зимы.</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3. Доля укомплектованности педагогическими кадрами муниципальных образовательных организаций г. Зимы.</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w:t>
            </w:r>
          </w:p>
        </w:tc>
        <w:tc>
          <w:tcPr>
            <w:tcW w:w="1860" w:type="dxa"/>
          </w:tcPr>
          <w:p w:rsidR="004F1B7A" w:rsidRPr="003D60C9" w:rsidRDefault="004F1B7A" w:rsidP="003D60C9">
            <w:pPr>
              <w:pStyle w:val="TableContents"/>
              <w:snapToGrid w:val="0"/>
              <w:rPr>
                <w:rFonts w:ascii="Courier New" w:hAnsi="Courier New" w:cs="Courier New"/>
                <w:color w:val="000000" w:themeColor="text1"/>
              </w:rPr>
            </w:pPr>
            <w:r w:rsidRPr="003D60C9">
              <w:rPr>
                <w:rFonts w:ascii="Courier New" w:hAnsi="Courier New" w:cs="Courier New"/>
                <w:color w:val="000000" w:themeColor="text1"/>
              </w:rPr>
              <w:t>Объем и источники</w:t>
            </w:r>
          </w:p>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финансирования муниципальной подпрограммы 6</w:t>
            </w: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Объем финансового обеспечения реализации подпрограммы на 2020-2025 годы </w:t>
            </w:r>
            <w:r w:rsidRPr="003D60C9">
              <w:rPr>
                <w:rFonts w:ascii="Courier New" w:hAnsi="Courier New" w:cs="Courier New"/>
                <w:b/>
                <w:color w:val="000000" w:themeColor="text1"/>
              </w:rPr>
              <w:t xml:space="preserve">-   </w:t>
            </w:r>
            <w:r w:rsidRPr="003D60C9">
              <w:rPr>
                <w:rFonts w:ascii="Courier New" w:hAnsi="Courier New" w:cs="Courier New"/>
                <w:color w:val="000000" w:themeColor="text1"/>
              </w:rPr>
              <w:t>2 666 тыс. руб., в том числе из средств местного бюджета 2 666 тыс.руб., в том числе по годам:</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2021 году –  0  тыс. 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2022 году – 686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2023 году – 560 тыс.руб.;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 2024 году – 660 тыс. руб.;</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в 2025 году – 760 тыс. руб.</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lastRenderedPageBreak/>
              <w:t>9.</w:t>
            </w:r>
          </w:p>
        </w:tc>
        <w:tc>
          <w:tcPr>
            <w:tcW w:w="1860" w:type="dxa"/>
          </w:tcPr>
          <w:p w:rsidR="004F1B7A" w:rsidRPr="003D60C9" w:rsidRDefault="004F1B7A" w:rsidP="003D60C9">
            <w:pPr>
              <w:pStyle w:val="TableContents"/>
              <w:snapToGrid w:val="0"/>
              <w:rPr>
                <w:rFonts w:ascii="Courier New" w:hAnsi="Courier New" w:cs="Courier New"/>
                <w:color w:val="000000" w:themeColor="text1"/>
                <w:lang w:val="ru-RU"/>
              </w:rPr>
            </w:pPr>
            <w:r w:rsidRPr="003D60C9">
              <w:rPr>
                <w:rFonts w:ascii="Courier New" w:hAnsi="Courier New" w:cs="Courier New"/>
                <w:color w:val="000000" w:themeColor="text1"/>
              </w:rPr>
              <w:t xml:space="preserve">Ожидаемые результаты реализации муниципальной подпрограммы </w:t>
            </w:r>
          </w:p>
          <w:p w:rsidR="004F1B7A" w:rsidRPr="003D60C9" w:rsidRDefault="004F1B7A" w:rsidP="003D60C9">
            <w:pPr>
              <w:pStyle w:val="ConsPlusCell"/>
              <w:rPr>
                <w:rFonts w:ascii="Courier New" w:hAnsi="Courier New" w:cs="Courier New"/>
                <w:color w:val="000000" w:themeColor="text1"/>
                <w:sz w:val="24"/>
                <w:szCs w:val="24"/>
              </w:rPr>
            </w:pPr>
          </w:p>
          <w:p w:rsidR="004F1B7A" w:rsidRPr="003D60C9" w:rsidRDefault="004F1B7A" w:rsidP="003D60C9">
            <w:pPr>
              <w:pStyle w:val="ConsPlusCell"/>
              <w:rPr>
                <w:rFonts w:ascii="Courier New" w:hAnsi="Courier New" w:cs="Courier New"/>
                <w:color w:val="000000" w:themeColor="text1"/>
                <w:sz w:val="24"/>
                <w:szCs w:val="24"/>
              </w:rPr>
            </w:pPr>
          </w:p>
          <w:p w:rsidR="004F1B7A" w:rsidRPr="003D60C9" w:rsidRDefault="004F1B7A" w:rsidP="003D60C9">
            <w:pPr>
              <w:pStyle w:val="ConsPlusCell"/>
              <w:rPr>
                <w:rFonts w:ascii="Courier New" w:hAnsi="Courier New" w:cs="Courier New"/>
                <w:color w:val="000000" w:themeColor="text1"/>
                <w:sz w:val="24"/>
                <w:szCs w:val="24"/>
              </w:rPr>
            </w:pPr>
          </w:p>
        </w:tc>
        <w:tc>
          <w:tcPr>
            <w:tcW w:w="7512" w:type="dxa"/>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1 Увеличение количества студентов педагогических ВУЗов, колледжей, которым оказана социальная поддержка в виде выплаты стипендии из средств местного бюджета.</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2. Сохранение количества молодых специалистов, которым предоставлено единовременное денежное пособие при трудоустройстве в муниципальные образовательные организации г.Зимы.</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3. Сохранение доли укомплектованности педагогическими кадрами муниципальных образовательных организаций г. Зимы</w:t>
            </w:r>
            <w:r w:rsidRPr="003D60C9">
              <w:rPr>
                <w:rFonts w:ascii="Courier New" w:hAnsi="Courier New" w:cs="Courier New"/>
                <w:color w:val="000000" w:themeColor="text1"/>
                <w:shd w:val="clear" w:color="auto" w:fill="FFFFFF"/>
              </w:rPr>
              <w:t xml:space="preserve"> не менее 98,5%.</w:t>
            </w:r>
          </w:p>
        </w:tc>
      </w:tr>
      <w:tr w:rsidR="004F1B7A" w:rsidRPr="003D60C9" w:rsidTr="007A4C7D">
        <w:tc>
          <w:tcPr>
            <w:tcW w:w="516" w:type="dxa"/>
          </w:tcPr>
          <w:p w:rsidR="004F1B7A" w:rsidRPr="003D60C9" w:rsidRDefault="004F1B7A" w:rsidP="003D60C9">
            <w:pPr>
              <w:pStyle w:val="ConsPlusCell"/>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w:t>
            </w:r>
          </w:p>
        </w:tc>
        <w:tc>
          <w:tcPr>
            <w:tcW w:w="1860" w:type="dxa"/>
          </w:tcPr>
          <w:p w:rsidR="004F1B7A" w:rsidRPr="003D60C9" w:rsidRDefault="004F1B7A" w:rsidP="003D60C9">
            <w:pPr>
              <w:pStyle w:val="ConsPlusCell"/>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Система  управления и контроля муниципальной подпрограммы</w:t>
            </w:r>
          </w:p>
        </w:tc>
        <w:tc>
          <w:tcPr>
            <w:tcW w:w="7512" w:type="dxa"/>
          </w:tcPr>
          <w:p w:rsidR="004F1B7A" w:rsidRPr="003D60C9" w:rsidRDefault="004F1B7A" w:rsidP="003D60C9">
            <w:pPr>
              <w:ind w:left="34" w:right="33"/>
              <w:jc w:val="both"/>
              <w:rPr>
                <w:rFonts w:ascii="Courier New" w:hAnsi="Courier New" w:cs="Courier New"/>
                <w:color w:val="000000" w:themeColor="text1"/>
              </w:rPr>
            </w:pPr>
            <w:r w:rsidRPr="003D60C9">
              <w:rPr>
                <w:rFonts w:ascii="Courier New" w:hAnsi="Courier New" w:cs="Courier New"/>
                <w:color w:val="000000" w:themeColor="text1"/>
              </w:rPr>
              <w:t>Координацию и организацию исполнения мероприятий подпрограммы осуществляет Комитет по образованию администрации ЗГМО. Контроль за исполнением подпрограммы осуществляется заместителем мэра городского округа по социальным  вопросам.</w:t>
            </w:r>
          </w:p>
        </w:tc>
      </w:tr>
    </w:tbl>
    <w:p w:rsidR="004F1B7A" w:rsidRPr="003D60C9" w:rsidRDefault="004F1B7A" w:rsidP="003D60C9">
      <w:pPr>
        <w:jc w:val="center"/>
        <w:rPr>
          <w:b/>
          <w:color w:val="000000" w:themeColor="text1"/>
        </w:rPr>
      </w:pPr>
    </w:p>
    <w:p w:rsidR="004F1B7A" w:rsidRPr="003D60C9" w:rsidRDefault="004F1B7A" w:rsidP="003D60C9">
      <w:pPr>
        <w:pStyle w:val="ConsPlusNormal"/>
        <w:ind w:firstLine="567"/>
        <w:jc w:val="center"/>
        <w:rPr>
          <w:b/>
          <w:bCs/>
          <w:color w:val="000000" w:themeColor="text1"/>
          <w:sz w:val="24"/>
          <w:szCs w:val="24"/>
          <w:lang w:val="ru-RU"/>
        </w:rPr>
      </w:pP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 xml:space="preserve">Раздел 2. Характеристика текущего состояния </w:t>
      </w: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обеспеченности педагогическими кадрами</w:t>
      </w:r>
    </w:p>
    <w:p w:rsidR="004F1B7A" w:rsidRPr="003D60C9" w:rsidRDefault="004F1B7A" w:rsidP="003D60C9">
      <w:pPr>
        <w:pStyle w:val="ConsPlusNormal"/>
        <w:ind w:firstLine="567"/>
        <w:jc w:val="both"/>
        <w:rPr>
          <w:bCs/>
          <w:color w:val="000000" w:themeColor="text1"/>
          <w:sz w:val="24"/>
          <w:szCs w:val="24"/>
          <w:lang w:val="ru-RU"/>
        </w:rPr>
      </w:pPr>
    </w:p>
    <w:p w:rsidR="004F1B7A" w:rsidRPr="003D60C9" w:rsidRDefault="004F1B7A" w:rsidP="003D60C9">
      <w:pPr>
        <w:ind w:firstLine="709"/>
        <w:jc w:val="both"/>
        <w:rPr>
          <w:color w:val="000000" w:themeColor="text1"/>
        </w:rPr>
      </w:pPr>
      <w:r w:rsidRPr="003D60C9">
        <w:rPr>
          <w:color w:val="000000" w:themeColor="text1"/>
        </w:rPr>
        <w:t xml:space="preserve">Важным фактором, влияющим на качество образования, является состояние кадрового потенциала. </w:t>
      </w:r>
    </w:p>
    <w:p w:rsidR="004F1B7A" w:rsidRPr="003D60C9" w:rsidRDefault="004F1B7A" w:rsidP="003D60C9">
      <w:pPr>
        <w:ind w:firstLine="709"/>
        <w:jc w:val="both"/>
        <w:rPr>
          <w:color w:val="000000" w:themeColor="text1"/>
        </w:rPr>
      </w:pPr>
      <w:r w:rsidRPr="003D60C9">
        <w:rPr>
          <w:color w:val="000000" w:themeColor="text1"/>
        </w:rPr>
        <w:t xml:space="preserve">В системе образования города по состоянию на 10.08.2021 года работает 1164 человека, из них 114 по совместительству. Общее число  педагогических работников составляет 552 человека, из них совместителей 68 педагогических работников. По сравнению с началом 2020-2021 учебного года численность педагогических работников увеличилась на 7 человек. Высшее образование имеют 330 педагогов, что составляет 59,7% от общего числа педагогических работников, что на 1,5% выше по сравнению с прошлым учебным годом. </w:t>
      </w:r>
    </w:p>
    <w:p w:rsidR="004F1B7A" w:rsidRPr="003D60C9" w:rsidRDefault="004F1B7A" w:rsidP="003D60C9">
      <w:pPr>
        <w:ind w:firstLine="709"/>
        <w:jc w:val="both"/>
        <w:rPr>
          <w:color w:val="000000" w:themeColor="text1"/>
        </w:rPr>
      </w:pPr>
      <w:r w:rsidRPr="003D60C9">
        <w:rPr>
          <w:color w:val="000000" w:themeColor="text1"/>
        </w:rPr>
        <w:t xml:space="preserve">Количество работников предпенсионного и пенсионного возраста увеличилось на 0,3% от общего числа педагогических работников и составило 79 человек. </w:t>
      </w:r>
    </w:p>
    <w:p w:rsidR="004F1B7A" w:rsidRPr="003D60C9" w:rsidRDefault="004F1B7A" w:rsidP="003D60C9">
      <w:pPr>
        <w:ind w:firstLine="709"/>
        <w:jc w:val="both"/>
        <w:rPr>
          <w:color w:val="000000" w:themeColor="text1"/>
        </w:rPr>
      </w:pPr>
      <w:r w:rsidRPr="003D60C9">
        <w:rPr>
          <w:color w:val="000000" w:themeColor="text1"/>
        </w:rPr>
        <w:t>С целью закрепления специалистов на территории Зиминского городского муниципального образования выплачивается единовременное денежное пособие молодым специалистам из числа педагогических работников, впервые приступившим к работе по специальности в муниципальные образовательные организации, в размере 20 тысяч рублей. Поддержка педагогических работников реализуется на основании следующих документов: постановление администрации ЗГМО от 21.03.2018 № 223 «Об утверждении Примерного положения об оплате труда работникам муниципальных образовательных организаций г.Зимы, подведомственных Комитету по образованию»; Соглашение по регулированию социально-трудовых и связанных с ними экономических отношений между администрацией Зиминского городского муниципального образования, городской организацией профсоюза работников образования г. Зимы, Комитетом по образованию администрации Зиминского городского муниципального образования на 2021-2024 г.г.».</w:t>
      </w:r>
    </w:p>
    <w:p w:rsidR="004F1B7A" w:rsidRPr="003D60C9" w:rsidRDefault="004F1B7A" w:rsidP="003D60C9">
      <w:pPr>
        <w:ind w:firstLine="709"/>
        <w:jc w:val="both"/>
        <w:rPr>
          <w:color w:val="000000" w:themeColor="text1"/>
        </w:rPr>
      </w:pPr>
      <w:r w:rsidRPr="003D60C9">
        <w:rPr>
          <w:color w:val="000000" w:themeColor="text1"/>
        </w:rPr>
        <w:t xml:space="preserve">В 2020 году ряды педагогов пополнили 10 молодых специалистов, девять из </w:t>
      </w:r>
      <w:r w:rsidRPr="003D60C9">
        <w:rPr>
          <w:color w:val="000000" w:themeColor="text1"/>
        </w:rPr>
        <w:lastRenderedPageBreak/>
        <w:t xml:space="preserve">которых получили единовременное денежное пособие в размере 20 тысяч рублей (в 2019 году - 4 молодых специалиста). </w:t>
      </w:r>
    </w:p>
    <w:p w:rsidR="004F1B7A" w:rsidRPr="003D60C9" w:rsidRDefault="004F1B7A" w:rsidP="003D60C9">
      <w:pPr>
        <w:ind w:firstLine="709"/>
        <w:jc w:val="both"/>
        <w:rPr>
          <w:color w:val="000000" w:themeColor="text1"/>
        </w:rPr>
      </w:pPr>
      <w:r w:rsidRPr="003D60C9">
        <w:rPr>
          <w:color w:val="000000" w:themeColor="text1"/>
        </w:rPr>
        <w:t xml:space="preserve">Уровень обеспеченности кадрами образовательных организаций с каждым годом снижается и составляет 96,7% (в 2019 году - 97,7%, в 2020 году - 96,8%). На начало 2021-2022 учебного года имеется 18 вакансий: остро стоит вопрос с учителями английского языка, начальных классов, русского языка и литературы, математики, педагогами-психологами, учителями-дефектологами, педагогами дополнительного образования. </w:t>
      </w:r>
    </w:p>
    <w:p w:rsidR="004F1B7A" w:rsidRPr="003D60C9" w:rsidRDefault="004F1B7A" w:rsidP="003D60C9">
      <w:pPr>
        <w:ind w:firstLine="709"/>
        <w:jc w:val="both"/>
        <w:rPr>
          <w:color w:val="000000" w:themeColor="text1"/>
        </w:rPr>
      </w:pPr>
      <w:r w:rsidRPr="003D60C9">
        <w:rPr>
          <w:color w:val="000000" w:themeColor="text1"/>
        </w:rPr>
        <w:t xml:space="preserve">Возмещение потребности в педагогических кадрах осуществляется, в основном, за счет выпускников педагогических колледжей и Иркутского государственного университета. </w:t>
      </w:r>
    </w:p>
    <w:p w:rsidR="004F1B7A" w:rsidRPr="003D60C9" w:rsidRDefault="004F1B7A" w:rsidP="003D60C9">
      <w:pPr>
        <w:ind w:firstLine="709"/>
        <w:jc w:val="both"/>
        <w:rPr>
          <w:color w:val="000000" w:themeColor="text1"/>
        </w:rPr>
      </w:pPr>
      <w:r w:rsidRPr="003D60C9">
        <w:rPr>
          <w:color w:val="000000" w:themeColor="text1"/>
        </w:rPr>
        <w:t xml:space="preserve">С 2020 года действует алгоритм конкурсного отбора кандидатов на обучение по договорам целевого обучения. На очную форму обучения по целевому направлению в 2021 году поступил 1 выпускник МБОУ «СОШ № 10». </w:t>
      </w:r>
    </w:p>
    <w:p w:rsidR="004F1B7A" w:rsidRPr="003D60C9" w:rsidRDefault="004F1B7A" w:rsidP="003D60C9">
      <w:pPr>
        <w:ind w:firstLine="709"/>
        <w:jc w:val="both"/>
        <w:rPr>
          <w:color w:val="000000" w:themeColor="text1"/>
        </w:rPr>
      </w:pPr>
      <w:r w:rsidRPr="003D60C9">
        <w:rPr>
          <w:color w:val="000000" w:themeColor="text1"/>
        </w:rPr>
        <w:t xml:space="preserve">В заочной форме обучается 51 работник системы образования города, из которых 7 человек поступили в 2020 году. </w:t>
      </w:r>
    </w:p>
    <w:p w:rsidR="004F1B7A" w:rsidRPr="003D60C9" w:rsidRDefault="004F1B7A" w:rsidP="003D60C9">
      <w:pPr>
        <w:ind w:firstLine="709"/>
        <w:jc w:val="both"/>
        <w:rPr>
          <w:color w:val="000000" w:themeColor="text1"/>
        </w:rPr>
      </w:pPr>
      <w:r w:rsidRPr="003D60C9">
        <w:rPr>
          <w:color w:val="000000" w:themeColor="text1"/>
        </w:rPr>
        <w:t xml:space="preserve">В целях исполнения перечня поручений Президента РФ Федеральному Собранию с 2020 года на территории Иркутской области осуществляется реализация программы «Земский учитель», участникам которой предусмотрена единовременная компенсационная выплата в размере 1 млн. рублей. В прошлом учебном году в г. Зиму приехали два  педагога: учитель физической культуры в МБОУ «СОШ № 7» и учитель биологии в МБОУ «СОШ № 10», которым было выделено муниципальное жилье. В 2021 году Зиминское городское муниципальное образование также подтвердило готовность участия в программе, включив в перечень востребованных вакансий учителей начальных классов в МБОУ «СОШ № 7» и МБОУ «СОШ № 9». </w:t>
      </w:r>
    </w:p>
    <w:p w:rsidR="004F1B7A" w:rsidRPr="003D60C9" w:rsidRDefault="004F1B7A" w:rsidP="003D60C9">
      <w:pPr>
        <w:ind w:right="127" w:firstLine="709"/>
        <w:jc w:val="both"/>
        <w:rPr>
          <w:color w:val="000000" w:themeColor="text1"/>
        </w:rPr>
      </w:pPr>
      <w:r w:rsidRPr="003D60C9">
        <w:rPr>
          <w:color w:val="000000" w:themeColor="text1"/>
        </w:rPr>
        <w:t>В муниципальной системе образования осуществляются меры поддержки и сопровождения разных категорий педагогических работников, особенно молодых специалистов.</w:t>
      </w:r>
    </w:p>
    <w:p w:rsidR="004F1B7A" w:rsidRPr="003D60C9" w:rsidRDefault="004F1B7A" w:rsidP="003D60C9">
      <w:pPr>
        <w:ind w:right="127" w:firstLine="709"/>
        <w:jc w:val="both"/>
        <w:rPr>
          <w:color w:val="000000" w:themeColor="text1"/>
        </w:rPr>
      </w:pPr>
      <w:r w:rsidRPr="003D60C9">
        <w:rPr>
          <w:color w:val="000000" w:themeColor="text1"/>
        </w:rPr>
        <w:t>С 2012 года в г. Зиме осуществлял свою деятельность Клуб молодых специалистов, с 2019 года - функционирует Совет молодых педагогов образовательных организаций Зиминского городского муниципального образования. Целью деятельности данного совета является содействие привлечению, адаптации и закреплению молодых педагогов в образовательных организациях Зиминского городского муниципального образования, росту их профессионального мастерства и построению карьеры, реализации социально трудовых прав и гарантий, удовлетворению интересов молодых педагогов, повышению эффективности реализации молодёжной политики.</w:t>
      </w:r>
    </w:p>
    <w:p w:rsidR="004F1B7A" w:rsidRPr="003D60C9" w:rsidRDefault="004F1B7A" w:rsidP="003D60C9">
      <w:pPr>
        <w:ind w:right="-1" w:firstLine="709"/>
        <w:jc w:val="both"/>
        <w:rPr>
          <w:color w:val="000000" w:themeColor="text1"/>
        </w:rPr>
      </w:pPr>
      <w:r w:rsidRPr="003D60C9">
        <w:rPr>
          <w:color w:val="000000" w:themeColor="text1"/>
        </w:rPr>
        <w:t>Для оказания профессиональной поддержки и сопровождения молодых педагогических работников в образовательных организациях разработаны Положения о наставничестве, приказом руководителя образовательных организаций  закрепляются наставники, составляются планы работы и осуществляется работа с молодыми специалистами.</w:t>
      </w:r>
    </w:p>
    <w:p w:rsidR="004F1B7A" w:rsidRPr="003D60C9" w:rsidRDefault="004F1B7A" w:rsidP="003D60C9">
      <w:pPr>
        <w:ind w:right="127" w:firstLine="709"/>
        <w:jc w:val="both"/>
        <w:rPr>
          <w:color w:val="000000" w:themeColor="text1"/>
        </w:rPr>
      </w:pPr>
      <w:r w:rsidRPr="003D60C9">
        <w:rPr>
          <w:color w:val="000000" w:themeColor="text1"/>
        </w:rPr>
        <w:t>Ряд образовательных организаций реализует проекты, направленные на сопровождение молодых специалистов, наставников:</w:t>
      </w:r>
    </w:p>
    <w:p w:rsidR="004F1B7A" w:rsidRPr="003D60C9" w:rsidRDefault="004F1B7A" w:rsidP="003D60C9">
      <w:pPr>
        <w:pStyle w:val="afd"/>
        <w:numPr>
          <w:ilvl w:val="0"/>
          <w:numId w:val="47"/>
        </w:numPr>
        <w:spacing w:after="0" w:line="240" w:lineRule="auto"/>
        <w:ind w:left="0" w:right="127" w:firstLine="709"/>
        <w:contextualSpacing/>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в МКДОУ «Детский сад № 212» реализуется проект «Мастер +», идея которого заключается в использовании активных форм работы, которым свойственно вовлечение педагогов как наставников, так и молодых специалистов в деятельность и диалог, предполагающий свободный обмен мнениями, повышающий уровень их профессионального роста. Данная практика представлена на Всероссийском уровне в конкурсе практик сопровождения, наставничества, шефства, как условия эффективного взаимодействия </w:t>
      </w:r>
      <w:r w:rsidRPr="003D60C9">
        <w:rPr>
          <w:rFonts w:ascii="Arial" w:hAnsi="Arial" w:cs="Arial"/>
          <w:color w:val="000000" w:themeColor="text1"/>
          <w:sz w:val="24"/>
          <w:szCs w:val="24"/>
          <w:lang w:val="ru-RU"/>
        </w:rPr>
        <w:lastRenderedPageBreak/>
        <w:t>социальных институтов воспитания «Содружество». Кроме того, в учреждении функционируют система консультационной поддержки педагогов, испытывающих профессиональные затруднения, реализуется через проект «Кадры-2025» и система психолого-педагогического сопровождения «Коллаборация лидеров» для педагогов-лидеров, имеющих высокий профессиональный потенциал;</w:t>
      </w:r>
    </w:p>
    <w:p w:rsidR="004F1B7A" w:rsidRPr="003D60C9" w:rsidRDefault="004F1B7A" w:rsidP="003D60C9">
      <w:pPr>
        <w:pStyle w:val="afd"/>
        <w:numPr>
          <w:ilvl w:val="0"/>
          <w:numId w:val="47"/>
        </w:numPr>
        <w:spacing w:after="0" w:line="240" w:lineRule="auto"/>
        <w:ind w:left="0" w:right="127" w:firstLine="709"/>
        <w:contextualSpacing/>
        <w:jc w:val="both"/>
        <w:rPr>
          <w:rFonts w:ascii="Arial" w:hAnsi="Arial" w:cs="Arial"/>
          <w:color w:val="000000" w:themeColor="text1"/>
          <w:sz w:val="24"/>
          <w:szCs w:val="24"/>
        </w:rPr>
      </w:pPr>
      <w:r w:rsidRPr="003D60C9">
        <w:rPr>
          <w:rFonts w:ascii="Arial" w:hAnsi="Arial" w:cs="Arial"/>
          <w:color w:val="000000" w:themeColor="text1"/>
          <w:sz w:val="24"/>
          <w:szCs w:val="24"/>
          <w:lang w:val="ru-RU"/>
        </w:rPr>
        <w:t xml:space="preserve">в МБОУ «СОШ № 1»  реализуется инновационный проект «Компетентный учитель: от идеи – к структуре и содержанию», основным из направлений реализации которого является направление «Наставничество как ресурс развития молодого педагога». Схема организации наставничества представлена через устранение дефицитов по следующим компетенциям: предметным, информационно-коммуникативным, психолого-педагогическим и «гибким» компетенциям. </w:t>
      </w:r>
      <w:r w:rsidRPr="003D60C9">
        <w:rPr>
          <w:rFonts w:ascii="Arial" w:hAnsi="Arial" w:cs="Arial"/>
          <w:color w:val="000000" w:themeColor="text1"/>
          <w:sz w:val="24"/>
          <w:szCs w:val="24"/>
        </w:rPr>
        <w:t>Одним из основных методов реализации проекта является метод «р2р»;</w:t>
      </w:r>
    </w:p>
    <w:p w:rsidR="004F1B7A" w:rsidRPr="003D60C9" w:rsidRDefault="004F1B7A" w:rsidP="003D60C9">
      <w:pPr>
        <w:pStyle w:val="afd"/>
        <w:numPr>
          <w:ilvl w:val="0"/>
          <w:numId w:val="47"/>
        </w:numPr>
        <w:spacing w:after="0" w:line="240" w:lineRule="auto"/>
        <w:ind w:left="0" w:right="127" w:firstLine="709"/>
        <w:contextualSpacing/>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в МБОУ «СОШ № 10» реализуется проект «Формула роста», согласно которому за молодыми специалистами закрепляются педагоги-наставники, осуществляющие адресную методическую, психолого-педагогическую помощь и поддержку.</w:t>
      </w:r>
    </w:p>
    <w:p w:rsidR="004F1B7A" w:rsidRPr="003D60C9" w:rsidRDefault="004F1B7A" w:rsidP="003D60C9">
      <w:pPr>
        <w:ind w:right="-1" w:firstLine="709"/>
        <w:jc w:val="both"/>
        <w:rPr>
          <w:color w:val="000000" w:themeColor="text1"/>
        </w:rPr>
      </w:pPr>
      <w:r w:rsidRPr="003D60C9">
        <w:rPr>
          <w:color w:val="000000" w:themeColor="text1"/>
        </w:rPr>
        <w:t xml:space="preserve">С целью выявления перспективных специалистов и минимизации рисков ошибок руководителя при вступлении в новую должность в муниципальном образовании функционирует школа резерва управленческих кадров (далее – ШРУК), в состав которой в 2020 учебном году входило 16 педагогических работников. </w:t>
      </w:r>
    </w:p>
    <w:p w:rsidR="004F1B7A" w:rsidRPr="003D60C9" w:rsidRDefault="004F1B7A" w:rsidP="003D60C9">
      <w:pPr>
        <w:pStyle w:val="afd"/>
        <w:spacing w:after="0" w:line="240" w:lineRule="auto"/>
        <w:ind w:left="0" w:right="-1" w:firstLine="709"/>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В соответствии с Планом </w:t>
      </w:r>
      <w:r w:rsidRPr="003D60C9">
        <w:rPr>
          <w:rFonts w:ascii="Arial" w:eastAsia="Calibri" w:hAnsi="Arial" w:cs="Arial"/>
          <w:color w:val="000000" w:themeColor="text1"/>
          <w:sz w:val="24"/>
          <w:szCs w:val="24"/>
          <w:lang w:val="ru-RU"/>
        </w:rPr>
        <w:t xml:space="preserve">мероприятий, направленных на обеспечение и повышение качества образования, обеспечения объективности результатов оценочных процедур в школах с низкими результатами обучения и школах, функционирующих в неблагоприятных социальных условиях, в рамках деятельности городских методических объединений осуществляется методическая помощь </w:t>
      </w:r>
      <w:r w:rsidRPr="003D60C9">
        <w:rPr>
          <w:rFonts w:ascii="Arial" w:hAnsi="Arial" w:cs="Arial"/>
          <w:color w:val="000000" w:themeColor="text1"/>
          <w:sz w:val="24"/>
          <w:szCs w:val="24"/>
          <w:lang w:val="ru-RU"/>
        </w:rPr>
        <w:t>педагогам, демонстрирующим низкие результаты оценочных процедур.</w:t>
      </w:r>
    </w:p>
    <w:p w:rsidR="004F1B7A" w:rsidRPr="003D60C9" w:rsidRDefault="004F1B7A" w:rsidP="003D60C9">
      <w:pPr>
        <w:tabs>
          <w:tab w:val="left" w:pos="1134"/>
        </w:tabs>
        <w:suppressAutoHyphens/>
        <w:ind w:right="-1" w:firstLine="709"/>
        <w:jc w:val="both"/>
        <w:rPr>
          <w:color w:val="000000" w:themeColor="text1"/>
        </w:rPr>
      </w:pPr>
      <w:r w:rsidRPr="003D60C9">
        <w:rPr>
          <w:color w:val="000000" w:themeColor="text1"/>
        </w:rPr>
        <w:t>Специалистами Комитета по образованию и заместителями руководителей образовательных организаций осуществляется комплексное сопровождение участников городских и региональных профессиональных конкурсов и конкурсов методических разработок.</w:t>
      </w:r>
    </w:p>
    <w:p w:rsidR="004F1B7A" w:rsidRPr="003D60C9" w:rsidRDefault="004F1B7A" w:rsidP="003D60C9">
      <w:pPr>
        <w:pStyle w:val="Standard"/>
        <w:tabs>
          <w:tab w:val="left" w:pos="725"/>
        </w:tabs>
        <w:autoSpaceDE w:val="0"/>
        <w:ind w:firstLine="726"/>
        <w:jc w:val="center"/>
        <w:rPr>
          <w:rFonts w:ascii="Arial" w:hAnsi="Arial" w:cs="Arial"/>
          <w:b/>
          <w:bCs/>
          <w:color w:val="000000" w:themeColor="text1"/>
          <w:lang w:val="ru-RU"/>
        </w:rPr>
      </w:pPr>
    </w:p>
    <w:p w:rsidR="004F1B7A" w:rsidRPr="003D60C9" w:rsidRDefault="004F1B7A" w:rsidP="003D60C9">
      <w:pPr>
        <w:pStyle w:val="Standard"/>
        <w:tabs>
          <w:tab w:val="left" w:pos="725"/>
        </w:tabs>
        <w:autoSpaceDE w:val="0"/>
        <w:ind w:firstLine="726"/>
        <w:jc w:val="center"/>
        <w:rPr>
          <w:rFonts w:ascii="Arial" w:hAnsi="Arial" w:cs="Arial"/>
          <w:b/>
          <w:bCs/>
          <w:color w:val="000000" w:themeColor="text1"/>
          <w:lang w:val="ru-RU"/>
        </w:rPr>
      </w:pPr>
    </w:p>
    <w:p w:rsidR="004F1B7A" w:rsidRPr="003D60C9" w:rsidRDefault="004F1B7A" w:rsidP="003D60C9">
      <w:pPr>
        <w:pStyle w:val="Standard"/>
        <w:tabs>
          <w:tab w:val="left" w:pos="725"/>
        </w:tabs>
        <w:autoSpaceDE w:val="0"/>
        <w:jc w:val="center"/>
        <w:rPr>
          <w:rFonts w:ascii="Arial" w:hAnsi="Arial" w:cs="Arial"/>
          <w:b/>
          <w:bCs/>
          <w:color w:val="000000" w:themeColor="text1"/>
          <w:lang w:val="ru-RU"/>
        </w:rPr>
      </w:pPr>
      <w:r w:rsidRPr="003D60C9">
        <w:rPr>
          <w:rFonts w:ascii="Arial" w:hAnsi="Arial" w:cs="Arial"/>
          <w:b/>
          <w:bCs/>
          <w:color w:val="000000" w:themeColor="text1"/>
          <w:lang w:val="ru-RU"/>
        </w:rPr>
        <w:t>Раздел. 3 Содержание проблемы и обоснование необходимости ее решения</w:t>
      </w:r>
    </w:p>
    <w:p w:rsidR="004F1B7A" w:rsidRPr="003D60C9" w:rsidRDefault="004F1B7A" w:rsidP="003D60C9">
      <w:pPr>
        <w:pStyle w:val="formattexttopleveltext"/>
        <w:spacing w:before="0" w:after="0"/>
        <w:ind w:firstLine="709"/>
        <w:jc w:val="both"/>
        <w:rPr>
          <w:rFonts w:ascii="Arial" w:hAnsi="Arial" w:cs="Arial"/>
          <w:color w:val="000000" w:themeColor="text1"/>
        </w:rPr>
      </w:pP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 xml:space="preserve">Вопросы кадровой политики являются приоритетными в решении задач эффективного функционирования системы образования, уровень качества которой зависит от многих факторов, таких как состояние материально-технической базы, финансово-экономические условий функционирования учреждений и т.п. Однако в первую очередь уровень качества работы системы образования определяется уровнем обеспеченности педагогическими кадрами. </w:t>
      </w:r>
    </w:p>
    <w:p w:rsidR="004F1B7A" w:rsidRPr="003D60C9" w:rsidRDefault="004F1B7A" w:rsidP="003D60C9">
      <w:pPr>
        <w:ind w:firstLine="709"/>
        <w:jc w:val="both"/>
        <w:rPr>
          <w:color w:val="000000" w:themeColor="text1"/>
        </w:rPr>
      </w:pPr>
      <w:r w:rsidRPr="003D60C9">
        <w:rPr>
          <w:color w:val="000000" w:themeColor="text1"/>
        </w:rPr>
        <w:t>Недостаток педагогических кадров в муниципальных образовательных учреждениях Зиминского городского муниципального образования ведет к увеличению нагрузки педагогов, которые вынуждены работать на несколько ставок и, как следствие, к недостаточному качеству оказания образовательных услуг. Такая нагрузка негативно влияет и на физическое и психическое здоровье самих педагогов.</w:t>
      </w:r>
    </w:p>
    <w:p w:rsidR="004F1B7A" w:rsidRPr="003D60C9" w:rsidRDefault="004F1B7A" w:rsidP="003D60C9">
      <w:pPr>
        <w:ind w:firstLine="709"/>
        <w:jc w:val="both"/>
        <w:rPr>
          <w:color w:val="000000" w:themeColor="text1"/>
        </w:rPr>
      </w:pPr>
      <w:r w:rsidRPr="003D60C9">
        <w:rPr>
          <w:color w:val="000000" w:themeColor="text1"/>
        </w:rPr>
        <w:t>Анализ факторов, приводящих к недостатку педагогических кадров в отрасли, показывает, что основными причинами прогрессирующего дефицита педагогов остаются:</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lastRenderedPageBreak/>
        <w:t>нагрузка на педагогов, которая вызвана в том числе большим количеством отчетов, ответственностью за обучающихся, постоянными стрессами;</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более высокая оплата и более высокое удовлетворение от репетиторства;</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низкий уровень заработной платы у начинающих трудовую деятельность педагогических работников;</w:t>
      </w:r>
    </w:p>
    <w:p w:rsidR="004F1B7A" w:rsidRPr="003D60C9" w:rsidRDefault="004F1B7A" w:rsidP="003D60C9">
      <w:pPr>
        <w:numPr>
          <w:ilvl w:val="0"/>
          <w:numId w:val="46"/>
        </w:numPr>
        <w:tabs>
          <w:tab w:val="left" w:pos="1134"/>
        </w:tabs>
        <w:suppressAutoHyphens/>
        <w:autoSpaceDE/>
        <w:autoSpaceDN/>
        <w:adjustRightInd/>
        <w:ind w:left="0" w:firstLine="709"/>
        <w:jc w:val="both"/>
        <w:rPr>
          <w:color w:val="000000" w:themeColor="text1"/>
        </w:rPr>
      </w:pPr>
      <w:r w:rsidRPr="003D60C9">
        <w:rPr>
          <w:color w:val="000000" w:themeColor="text1"/>
        </w:rPr>
        <w:t xml:space="preserve">невозможность приобретения жилья и др. </w:t>
      </w:r>
    </w:p>
    <w:p w:rsidR="004F1B7A" w:rsidRPr="003D60C9" w:rsidRDefault="004F1B7A" w:rsidP="003D60C9">
      <w:pPr>
        <w:tabs>
          <w:tab w:val="left" w:pos="1134"/>
        </w:tabs>
        <w:suppressAutoHyphens/>
        <w:ind w:firstLine="709"/>
        <w:jc w:val="both"/>
        <w:rPr>
          <w:color w:val="000000" w:themeColor="text1"/>
        </w:rPr>
      </w:pPr>
      <w:r w:rsidRPr="003D60C9">
        <w:rPr>
          <w:color w:val="000000" w:themeColor="text1"/>
        </w:rPr>
        <w:t>Решение кадровой проблемы требует значительных организационных, правовых и финансовых ресурсов и возможно только программным методом. Программно-целевой метод позволяет последовательно реализовывать решение проблем в области кадровой политики, основными преимуществами которого являются наличие целевого источника финансирования, создание системы управления и координации работы с возможностью анализа результативности всей совокупности действий по решению данной проблемы.</w:t>
      </w:r>
    </w:p>
    <w:p w:rsidR="004F1B7A" w:rsidRPr="003D60C9" w:rsidRDefault="004F1B7A" w:rsidP="003D60C9">
      <w:pPr>
        <w:pStyle w:val="ConsPlusNormal"/>
        <w:ind w:firstLine="709"/>
        <w:jc w:val="both"/>
        <w:rPr>
          <w:color w:val="000000" w:themeColor="text1"/>
          <w:spacing w:val="2"/>
          <w:sz w:val="24"/>
          <w:szCs w:val="24"/>
          <w:lang w:val="ru-RU"/>
        </w:rPr>
      </w:pPr>
      <w:r w:rsidRPr="003D60C9">
        <w:rPr>
          <w:color w:val="000000" w:themeColor="text1"/>
          <w:spacing w:val="2"/>
          <w:sz w:val="24"/>
          <w:szCs w:val="24"/>
          <w:lang w:val="ru-RU"/>
        </w:rPr>
        <w:t>Кадровый потенциал определяет результативность функционирования образовательной организации и является ее «системообразующим» элементом. В связи с чем,</w:t>
      </w:r>
      <w:r w:rsidRPr="003D60C9">
        <w:rPr>
          <w:color w:val="000000" w:themeColor="text1"/>
          <w:spacing w:val="2"/>
          <w:sz w:val="24"/>
          <w:szCs w:val="24"/>
        </w:rPr>
        <w:t> </w:t>
      </w:r>
      <w:r w:rsidRPr="003D60C9">
        <w:rPr>
          <w:bCs/>
          <w:color w:val="000000" w:themeColor="text1"/>
          <w:spacing w:val="2"/>
          <w:sz w:val="24"/>
          <w:szCs w:val="24"/>
          <w:lang w:val="ru-RU"/>
        </w:rPr>
        <w:t>социальную поддержку педагогических кадров следует рассматривать как выгодную инвестицию в развитие системы образования города, а не как вид финансовых издержек бюджета</w:t>
      </w:r>
      <w:r w:rsidRPr="003D60C9">
        <w:rPr>
          <w:color w:val="000000" w:themeColor="text1"/>
          <w:spacing w:val="2"/>
          <w:sz w:val="24"/>
          <w:szCs w:val="24"/>
          <w:lang w:val="ru-RU"/>
        </w:rPr>
        <w:t>.</w:t>
      </w:r>
    </w:p>
    <w:p w:rsidR="004F1B7A" w:rsidRPr="003D60C9" w:rsidRDefault="004F1B7A" w:rsidP="003D60C9">
      <w:pPr>
        <w:pStyle w:val="ConsPlusNormal"/>
        <w:ind w:firstLine="709"/>
        <w:jc w:val="both"/>
        <w:rPr>
          <w:color w:val="000000" w:themeColor="text1"/>
          <w:spacing w:val="2"/>
          <w:sz w:val="24"/>
          <w:szCs w:val="24"/>
          <w:lang w:val="ru-RU"/>
        </w:rPr>
      </w:pPr>
      <w:r w:rsidRPr="003D60C9">
        <w:rPr>
          <w:color w:val="000000" w:themeColor="text1"/>
          <w:spacing w:val="2"/>
          <w:sz w:val="24"/>
          <w:szCs w:val="24"/>
          <w:lang w:val="ru-RU"/>
        </w:rPr>
        <w:t>Таким образом, необходимо разработать систему мер социальной поддержки студентов и выпускников педагогических ВУЗов и колледжей, чтобы обеспечить муниципальные образовательные организации Зиминского городского муниципального образования квалифицированными педагогическими работниками и снизить социальную напряженность, возникающую на фоне нехватки педагогов, в первую очередь учителей-предметников школ.</w:t>
      </w:r>
    </w:p>
    <w:p w:rsidR="004F1B7A" w:rsidRPr="003D60C9" w:rsidRDefault="004F1B7A" w:rsidP="003D60C9">
      <w:pPr>
        <w:ind w:firstLine="726"/>
        <w:jc w:val="center"/>
        <w:rPr>
          <w:b/>
          <w:bCs/>
          <w:color w:val="000000" w:themeColor="text1"/>
        </w:rPr>
      </w:pPr>
      <w:r w:rsidRPr="003D60C9">
        <w:rPr>
          <w:color w:val="000000" w:themeColor="text1"/>
          <w:spacing w:val="2"/>
        </w:rPr>
        <w:br/>
      </w:r>
      <w:r w:rsidRPr="003D60C9">
        <w:rPr>
          <w:b/>
          <w:bCs/>
          <w:color w:val="000000" w:themeColor="text1"/>
        </w:rPr>
        <w:t>Раздел 4. Цель и задачи подпрограммы 6</w:t>
      </w:r>
    </w:p>
    <w:p w:rsidR="004F1B7A" w:rsidRPr="003D60C9" w:rsidRDefault="004F1B7A" w:rsidP="003D60C9">
      <w:pPr>
        <w:pStyle w:val="formattext"/>
        <w:shd w:val="clear" w:color="auto" w:fill="FFFFFF"/>
        <w:spacing w:before="0" w:beforeAutospacing="0" w:after="0" w:afterAutospacing="0"/>
        <w:jc w:val="both"/>
        <w:textAlignment w:val="baseline"/>
        <w:rPr>
          <w:rFonts w:ascii="Arial" w:hAnsi="Arial" w:cs="Arial"/>
          <w:color w:val="000000" w:themeColor="text1"/>
          <w:spacing w:val="2"/>
        </w:rPr>
      </w:pPr>
    </w:p>
    <w:p w:rsidR="004F1B7A" w:rsidRPr="003D60C9" w:rsidRDefault="004F1B7A" w:rsidP="003D60C9">
      <w:pPr>
        <w:pStyle w:val="TableContents"/>
        <w:ind w:left="132" w:right="152" w:firstLine="577"/>
        <w:jc w:val="both"/>
        <w:rPr>
          <w:rFonts w:ascii="Arial" w:eastAsia="Arial" w:hAnsi="Arial" w:cs="Arial"/>
          <w:color w:val="000000" w:themeColor="text1"/>
          <w:lang w:val="ru-RU"/>
        </w:rPr>
      </w:pPr>
      <w:r w:rsidRPr="003D60C9">
        <w:rPr>
          <w:rFonts w:ascii="Arial" w:hAnsi="Arial" w:cs="Arial"/>
          <w:color w:val="000000" w:themeColor="text1"/>
        </w:rPr>
        <w:t xml:space="preserve">Целью подпрограммы является </w:t>
      </w:r>
      <w:r w:rsidRPr="003D60C9">
        <w:rPr>
          <w:rFonts w:ascii="Arial" w:hAnsi="Arial" w:cs="Arial"/>
          <w:color w:val="000000" w:themeColor="text1"/>
          <w:lang w:val="ru-RU"/>
        </w:rPr>
        <w:t>с</w:t>
      </w:r>
      <w:r w:rsidRPr="003D60C9">
        <w:rPr>
          <w:rFonts w:ascii="Arial" w:hAnsi="Arial" w:cs="Arial"/>
          <w:color w:val="000000" w:themeColor="text1"/>
        </w:rPr>
        <w:t>оздание условий для привлечения и закрепления педагогических кадров в муниципальных образовательных организациях г. Зимы</w:t>
      </w:r>
      <w:r w:rsidRPr="003D60C9">
        <w:rPr>
          <w:rFonts w:ascii="Arial" w:hAnsi="Arial" w:cs="Arial"/>
          <w:color w:val="000000" w:themeColor="text1"/>
          <w:lang w:val="ru-RU"/>
        </w:rPr>
        <w:t>.</w:t>
      </w:r>
    </w:p>
    <w:p w:rsidR="004F1B7A" w:rsidRPr="003D60C9" w:rsidRDefault="004F1B7A" w:rsidP="003D60C9">
      <w:pPr>
        <w:pStyle w:val="TableContents"/>
        <w:ind w:left="132" w:right="152" w:firstLine="577"/>
        <w:jc w:val="both"/>
        <w:rPr>
          <w:rFonts w:ascii="Arial" w:hAnsi="Arial" w:cs="Arial"/>
          <w:color w:val="000000" w:themeColor="text1"/>
        </w:rPr>
      </w:pPr>
      <w:r w:rsidRPr="003D60C9">
        <w:rPr>
          <w:rFonts w:ascii="Arial" w:hAnsi="Arial" w:cs="Arial"/>
          <w:color w:val="000000" w:themeColor="text1"/>
        </w:rPr>
        <w:t>Достижение цели подпрограммы возможно посредством решения следующих задач:</w:t>
      </w:r>
    </w:p>
    <w:p w:rsidR="004F1B7A" w:rsidRPr="003D60C9" w:rsidRDefault="004F1B7A" w:rsidP="003D60C9">
      <w:pPr>
        <w:ind w:firstLine="709"/>
        <w:jc w:val="both"/>
        <w:rPr>
          <w:color w:val="000000" w:themeColor="text1"/>
        </w:rPr>
      </w:pPr>
      <w:r w:rsidRPr="003D60C9">
        <w:rPr>
          <w:color w:val="000000" w:themeColor="text1"/>
        </w:rPr>
        <w:t>1. Социальная поддержка студентов педагогических ВУЗов, колледжей, обучающихся по договору о целевом обучении.</w:t>
      </w:r>
    </w:p>
    <w:p w:rsidR="004F1B7A" w:rsidRPr="003D60C9" w:rsidRDefault="004F1B7A" w:rsidP="003D60C9">
      <w:pPr>
        <w:pStyle w:val="TableContents"/>
        <w:ind w:firstLine="709"/>
        <w:jc w:val="both"/>
        <w:rPr>
          <w:rFonts w:ascii="Arial" w:hAnsi="Arial" w:cs="Arial"/>
          <w:b/>
          <w:bCs/>
          <w:color w:val="000000" w:themeColor="text1"/>
        </w:rPr>
      </w:pPr>
      <w:r w:rsidRPr="003D60C9">
        <w:rPr>
          <w:rFonts w:ascii="Arial" w:hAnsi="Arial" w:cs="Arial"/>
          <w:color w:val="000000" w:themeColor="text1"/>
        </w:rPr>
        <w:t>2. Социальная поддержка выпускников педагогических  ВУЗов, колледжей при трудоустройстве в муниципальные образовательные организации г. Зимы</w:t>
      </w:r>
    </w:p>
    <w:p w:rsidR="004F1B7A" w:rsidRPr="003D60C9" w:rsidRDefault="004F1B7A" w:rsidP="003D60C9">
      <w:pPr>
        <w:pStyle w:val="TableContents"/>
        <w:ind w:firstLine="726"/>
        <w:jc w:val="center"/>
        <w:rPr>
          <w:rFonts w:ascii="Arial" w:hAnsi="Arial" w:cs="Arial"/>
          <w:b/>
          <w:bCs/>
          <w:color w:val="000000" w:themeColor="text1"/>
          <w:lang w:val="ru-RU"/>
        </w:rPr>
      </w:pPr>
    </w:p>
    <w:p w:rsidR="004F1B7A" w:rsidRPr="003D60C9" w:rsidRDefault="004F1B7A" w:rsidP="003D60C9">
      <w:pPr>
        <w:pStyle w:val="TableContents"/>
        <w:jc w:val="center"/>
        <w:rPr>
          <w:rFonts w:ascii="Arial" w:hAnsi="Arial" w:cs="Arial"/>
          <w:color w:val="000000" w:themeColor="text1"/>
          <w:lang w:val="ru-RU"/>
        </w:rPr>
      </w:pPr>
      <w:r w:rsidRPr="003D60C9">
        <w:rPr>
          <w:rFonts w:ascii="Arial" w:hAnsi="Arial" w:cs="Arial"/>
          <w:b/>
          <w:bCs/>
          <w:color w:val="000000" w:themeColor="text1"/>
        </w:rPr>
        <w:t>Раздел 5. Сроки реализации и ресурсное обеспечение</w:t>
      </w:r>
      <w:r w:rsidRPr="003D60C9">
        <w:rPr>
          <w:rFonts w:ascii="Arial" w:hAnsi="Arial" w:cs="Arial"/>
          <w:b/>
          <w:bCs/>
          <w:color w:val="000000" w:themeColor="text1"/>
          <w:lang w:val="ru-RU"/>
        </w:rPr>
        <w:t xml:space="preserve"> подпрограммы 6</w:t>
      </w:r>
    </w:p>
    <w:p w:rsidR="004F1B7A" w:rsidRPr="003D60C9" w:rsidRDefault="004F1B7A" w:rsidP="003D60C9">
      <w:pPr>
        <w:jc w:val="both"/>
        <w:rPr>
          <w:color w:val="000000" w:themeColor="text1"/>
        </w:rPr>
      </w:pPr>
    </w:p>
    <w:p w:rsidR="004F1B7A" w:rsidRPr="003D60C9" w:rsidRDefault="004F1B7A" w:rsidP="003D60C9">
      <w:pPr>
        <w:ind w:firstLine="726"/>
        <w:jc w:val="both"/>
        <w:rPr>
          <w:color w:val="000000" w:themeColor="text1"/>
        </w:rPr>
      </w:pPr>
      <w:r w:rsidRPr="003D60C9">
        <w:rPr>
          <w:color w:val="000000" w:themeColor="text1"/>
        </w:rPr>
        <w:t>Ресурсное обеспечение подпрограммы осуществляется за счет средств местного бюджета в объемах, предусмотренных подпрограммой и утвержденных в бюджете на очередной финансовый год.</w:t>
      </w:r>
    </w:p>
    <w:p w:rsidR="004F1B7A" w:rsidRPr="003D60C9" w:rsidRDefault="004F1B7A" w:rsidP="003D60C9">
      <w:pPr>
        <w:ind w:firstLine="726"/>
        <w:jc w:val="both"/>
        <w:rPr>
          <w:color w:val="000000" w:themeColor="text1"/>
        </w:rPr>
      </w:pPr>
      <w:r w:rsidRPr="003D60C9">
        <w:rPr>
          <w:color w:val="000000" w:themeColor="text1"/>
        </w:rPr>
        <w:t>Объем средств местного бюджета, необходимый для финансирования подпрограммы, составляет на 2021-2025 годы всего 2 666 тыс. рублей, в том числе по годам реализации:</w:t>
      </w:r>
    </w:p>
    <w:p w:rsidR="004F1B7A" w:rsidRPr="003D60C9" w:rsidRDefault="004F1B7A" w:rsidP="003D60C9">
      <w:pPr>
        <w:ind w:firstLine="726"/>
        <w:jc w:val="both"/>
        <w:rPr>
          <w:color w:val="000000" w:themeColor="text1"/>
        </w:rPr>
      </w:pPr>
      <w:r w:rsidRPr="003D60C9">
        <w:rPr>
          <w:color w:val="000000" w:themeColor="text1"/>
        </w:rPr>
        <w:t>2021 год – 00 тыс. руб.;</w:t>
      </w:r>
    </w:p>
    <w:p w:rsidR="004F1B7A" w:rsidRPr="003D60C9" w:rsidRDefault="004F1B7A" w:rsidP="003D60C9">
      <w:pPr>
        <w:ind w:firstLine="726"/>
        <w:jc w:val="both"/>
        <w:rPr>
          <w:color w:val="000000" w:themeColor="text1"/>
        </w:rPr>
      </w:pPr>
      <w:r w:rsidRPr="003D60C9">
        <w:rPr>
          <w:color w:val="000000" w:themeColor="text1"/>
        </w:rPr>
        <w:t>2022 год – 686 тыс. руб.;</w:t>
      </w:r>
    </w:p>
    <w:p w:rsidR="004F1B7A" w:rsidRPr="003D60C9" w:rsidRDefault="004F1B7A" w:rsidP="003D60C9">
      <w:pPr>
        <w:ind w:firstLine="726"/>
        <w:jc w:val="both"/>
        <w:rPr>
          <w:color w:val="000000" w:themeColor="text1"/>
        </w:rPr>
      </w:pPr>
      <w:r w:rsidRPr="003D60C9">
        <w:rPr>
          <w:color w:val="000000" w:themeColor="text1"/>
        </w:rPr>
        <w:t>2023 год – 560 тыс.руб.;</w:t>
      </w:r>
    </w:p>
    <w:p w:rsidR="004F1B7A" w:rsidRPr="003D60C9" w:rsidRDefault="004F1B7A" w:rsidP="003D60C9">
      <w:pPr>
        <w:ind w:firstLine="726"/>
        <w:rPr>
          <w:color w:val="000000" w:themeColor="text1"/>
        </w:rPr>
      </w:pPr>
      <w:r w:rsidRPr="003D60C9">
        <w:rPr>
          <w:color w:val="000000" w:themeColor="text1"/>
        </w:rPr>
        <w:t>2024 год – 660 тыс.руб.;</w:t>
      </w:r>
    </w:p>
    <w:p w:rsidR="004F1B7A" w:rsidRPr="003D60C9" w:rsidRDefault="004F1B7A" w:rsidP="003D60C9">
      <w:pPr>
        <w:ind w:firstLine="726"/>
        <w:rPr>
          <w:b/>
          <w:bCs/>
          <w:color w:val="000000" w:themeColor="text1"/>
        </w:rPr>
      </w:pPr>
      <w:r w:rsidRPr="003D60C9">
        <w:rPr>
          <w:color w:val="000000" w:themeColor="text1"/>
        </w:rPr>
        <w:t>2025 год – 760 тыс. руб.</w:t>
      </w:r>
    </w:p>
    <w:p w:rsidR="004F1B7A" w:rsidRPr="003D60C9" w:rsidRDefault="004F1B7A" w:rsidP="003D60C9">
      <w:pPr>
        <w:ind w:firstLine="726"/>
        <w:jc w:val="center"/>
        <w:rPr>
          <w:b/>
          <w:bCs/>
          <w:color w:val="000000" w:themeColor="text1"/>
        </w:rPr>
      </w:pPr>
    </w:p>
    <w:p w:rsidR="004F1B7A" w:rsidRPr="003D60C9" w:rsidRDefault="004F1B7A" w:rsidP="003D60C9">
      <w:pPr>
        <w:ind w:firstLine="726"/>
        <w:jc w:val="center"/>
        <w:rPr>
          <w:b/>
          <w:bCs/>
          <w:color w:val="000000" w:themeColor="text1"/>
        </w:rPr>
      </w:pPr>
      <w:r w:rsidRPr="003D60C9">
        <w:rPr>
          <w:b/>
          <w:bCs/>
          <w:color w:val="000000" w:themeColor="text1"/>
        </w:rPr>
        <w:t>Раздел 6. Перечень мероприятий подпрограммы 6</w:t>
      </w:r>
    </w:p>
    <w:p w:rsidR="004F1B7A" w:rsidRPr="003D60C9" w:rsidRDefault="004F1B7A" w:rsidP="003D60C9">
      <w:pPr>
        <w:tabs>
          <w:tab w:val="left" w:pos="0"/>
        </w:tabs>
        <w:ind w:firstLine="709"/>
        <w:jc w:val="both"/>
        <w:rPr>
          <w:color w:val="000000" w:themeColor="text1"/>
        </w:rPr>
      </w:pPr>
    </w:p>
    <w:p w:rsidR="004F1B7A" w:rsidRPr="003D60C9" w:rsidRDefault="004F1B7A" w:rsidP="003D60C9">
      <w:pPr>
        <w:tabs>
          <w:tab w:val="left" w:pos="0"/>
        </w:tabs>
        <w:ind w:firstLine="709"/>
        <w:jc w:val="both"/>
        <w:rPr>
          <w:color w:val="000000" w:themeColor="text1"/>
        </w:rPr>
      </w:pPr>
      <w:r w:rsidRPr="003D60C9">
        <w:rPr>
          <w:color w:val="000000" w:themeColor="text1"/>
        </w:rPr>
        <w:t>Для обеспечения решения задач подпрограммы 6  предусматривается реализация следующих мероприятий:</w:t>
      </w:r>
    </w:p>
    <w:p w:rsidR="004F1B7A" w:rsidRPr="003D60C9" w:rsidRDefault="004F1B7A" w:rsidP="003D60C9">
      <w:pPr>
        <w:ind w:firstLine="726"/>
        <w:jc w:val="both"/>
        <w:rPr>
          <w:b/>
          <w:bCs/>
          <w:color w:val="000000" w:themeColor="text1"/>
        </w:rPr>
      </w:pPr>
      <w:r w:rsidRPr="003D60C9">
        <w:rPr>
          <w:color w:val="000000" w:themeColor="text1"/>
        </w:rPr>
        <w:t>1.Предоставление студентам педагогических ВУЗов и колледжей дополнительных мер социальной поддержки</w:t>
      </w:r>
    </w:p>
    <w:p w:rsidR="004F1B7A" w:rsidRPr="003D60C9" w:rsidRDefault="004F1B7A" w:rsidP="003D60C9">
      <w:pPr>
        <w:ind w:firstLine="726"/>
        <w:jc w:val="both"/>
        <w:rPr>
          <w:bCs/>
          <w:color w:val="000000" w:themeColor="text1"/>
        </w:rPr>
      </w:pPr>
      <w:r w:rsidRPr="003D60C9">
        <w:rPr>
          <w:color w:val="000000" w:themeColor="text1"/>
        </w:rPr>
        <w:t xml:space="preserve">2.Предоставление выплаты подъемных средств молодым педагогам при трудоустройстве </w:t>
      </w:r>
      <w:r w:rsidRPr="003D60C9">
        <w:rPr>
          <w:bCs/>
          <w:color w:val="000000" w:themeColor="text1"/>
        </w:rPr>
        <w:t>в муниципальные образовательные организации ЗГМО.</w:t>
      </w:r>
    </w:p>
    <w:p w:rsidR="004F1B7A" w:rsidRPr="003D60C9" w:rsidRDefault="004F1B7A" w:rsidP="003D60C9">
      <w:pPr>
        <w:ind w:firstLine="726"/>
        <w:jc w:val="both"/>
        <w:rPr>
          <w:b/>
          <w:bCs/>
          <w:color w:val="000000" w:themeColor="text1"/>
        </w:rPr>
      </w:pPr>
      <w:r w:rsidRPr="003D60C9">
        <w:rPr>
          <w:bCs/>
          <w:color w:val="000000" w:themeColor="text1"/>
        </w:rPr>
        <w:t>Перечень мероприятий подпрограммы 6 представлен в приложении к настоящей муниципальной программе.</w:t>
      </w:r>
    </w:p>
    <w:p w:rsidR="004F1B7A" w:rsidRPr="003D60C9" w:rsidRDefault="004F1B7A" w:rsidP="003D60C9">
      <w:pPr>
        <w:ind w:firstLine="726"/>
        <w:jc w:val="center"/>
        <w:rPr>
          <w:b/>
          <w:bCs/>
          <w:color w:val="000000" w:themeColor="text1"/>
        </w:rPr>
      </w:pPr>
    </w:p>
    <w:p w:rsidR="004F1B7A" w:rsidRPr="003D60C9" w:rsidRDefault="004F1B7A" w:rsidP="003D60C9">
      <w:pPr>
        <w:pStyle w:val="ConsPlusNormal"/>
        <w:ind w:firstLine="709"/>
        <w:jc w:val="center"/>
        <w:rPr>
          <w:b/>
          <w:bCs/>
          <w:color w:val="000000" w:themeColor="text1"/>
          <w:sz w:val="24"/>
          <w:szCs w:val="24"/>
          <w:lang w:val="ru-RU"/>
        </w:rPr>
      </w:pP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 xml:space="preserve">Раздел 7. Целевые индикаторы и показатели </w:t>
      </w:r>
    </w:p>
    <w:p w:rsidR="004F1B7A" w:rsidRPr="003D60C9" w:rsidRDefault="004F1B7A" w:rsidP="003D60C9">
      <w:pPr>
        <w:pStyle w:val="ConsPlusNormal"/>
        <w:ind w:firstLine="709"/>
        <w:jc w:val="center"/>
        <w:rPr>
          <w:b/>
          <w:bCs/>
          <w:color w:val="000000" w:themeColor="text1"/>
          <w:sz w:val="24"/>
          <w:szCs w:val="24"/>
          <w:lang w:val="ru-RU"/>
        </w:rPr>
      </w:pPr>
      <w:r w:rsidRPr="003D60C9">
        <w:rPr>
          <w:b/>
          <w:bCs/>
          <w:color w:val="000000" w:themeColor="text1"/>
          <w:sz w:val="24"/>
          <w:szCs w:val="24"/>
          <w:lang w:val="ru-RU"/>
        </w:rPr>
        <w:t>результативности подпрограммы 6</w:t>
      </w:r>
    </w:p>
    <w:p w:rsidR="004F1B7A" w:rsidRPr="003D60C9" w:rsidRDefault="004F1B7A" w:rsidP="003D60C9">
      <w:pPr>
        <w:pStyle w:val="ConsPlusNormal"/>
        <w:ind w:firstLine="709"/>
        <w:jc w:val="center"/>
        <w:rPr>
          <w:color w:val="000000" w:themeColor="text1"/>
          <w:sz w:val="24"/>
          <w:szCs w:val="24"/>
          <w:lang w:val="ru-RU"/>
        </w:rPr>
      </w:pPr>
    </w:p>
    <w:p w:rsidR="004F1B7A" w:rsidRPr="003D60C9" w:rsidRDefault="004F1B7A" w:rsidP="003D60C9">
      <w:pPr>
        <w:pStyle w:val="ConsPlusNormal"/>
        <w:ind w:firstLine="709"/>
        <w:jc w:val="center"/>
        <w:rPr>
          <w:color w:val="000000" w:themeColor="text1"/>
          <w:sz w:val="24"/>
          <w:szCs w:val="24"/>
        </w:rPr>
      </w:pPr>
      <w:r w:rsidRPr="003D60C9">
        <w:rPr>
          <w:color w:val="000000" w:themeColor="text1"/>
          <w:sz w:val="24"/>
          <w:szCs w:val="24"/>
        </w:rPr>
        <w:t>Планируемые целевые показатели подпрограммы 6</w:t>
      </w:r>
    </w:p>
    <w:tbl>
      <w:tblPr>
        <w:tblW w:w="50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7"/>
        <w:gridCol w:w="2586"/>
        <w:gridCol w:w="653"/>
        <w:gridCol w:w="833"/>
        <w:gridCol w:w="708"/>
        <w:gridCol w:w="850"/>
        <w:gridCol w:w="708"/>
        <w:gridCol w:w="708"/>
        <w:gridCol w:w="850"/>
        <w:gridCol w:w="1091"/>
      </w:tblGrid>
      <w:tr w:rsidR="004F1B7A" w:rsidRPr="003D60C9" w:rsidTr="007A4C7D">
        <w:tc>
          <w:tcPr>
            <w:tcW w:w="369"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tabs>
                <w:tab w:val="left" w:pos="567"/>
              </w:tabs>
              <w:ind w:left="142" w:right="35"/>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 п/п</w:t>
            </w:r>
          </w:p>
        </w:tc>
        <w:tc>
          <w:tcPr>
            <w:tcW w:w="1332"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Наименование целевого показателя</w:t>
            </w:r>
          </w:p>
        </w:tc>
        <w:tc>
          <w:tcPr>
            <w:tcW w:w="336" w:type="pct"/>
            <w:vMerge w:val="restar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ед. изм.</w:t>
            </w:r>
          </w:p>
        </w:tc>
        <w:tc>
          <w:tcPr>
            <w:tcW w:w="2962" w:type="pct"/>
            <w:gridSpan w:val="7"/>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Значение целевого показателя</w:t>
            </w:r>
          </w:p>
        </w:tc>
      </w:tr>
      <w:tr w:rsidR="004F1B7A" w:rsidRPr="003D60C9" w:rsidTr="007A4C7D">
        <w:tc>
          <w:tcPr>
            <w:tcW w:w="369"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1332"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336"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429"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Отчетный период</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Текущий период</w:t>
            </w:r>
          </w:p>
        </w:tc>
        <w:tc>
          <w:tcPr>
            <w:tcW w:w="2168" w:type="pct"/>
            <w:gridSpan w:val="5"/>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Плановый период</w:t>
            </w:r>
          </w:p>
        </w:tc>
      </w:tr>
      <w:tr w:rsidR="004F1B7A" w:rsidRPr="003D60C9" w:rsidTr="007A4C7D">
        <w:trPr>
          <w:trHeight w:val="349"/>
        </w:trPr>
        <w:tc>
          <w:tcPr>
            <w:tcW w:w="369"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1332"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336" w:type="pct"/>
            <w:vMerge/>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eastAsia="Arial" w:hAnsi="Courier New" w:cs="Courier New"/>
                <w:color w:val="000000" w:themeColor="text1"/>
                <w:kern w:val="2"/>
                <w:lang w:eastAsia="fa-IR" w:bidi="fa-IR"/>
              </w:rPr>
            </w:pPr>
          </w:p>
        </w:tc>
        <w:tc>
          <w:tcPr>
            <w:tcW w:w="429"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2019 год</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2020 год</w:t>
            </w:r>
          </w:p>
        </w:tc>
        <w:tc>
          <w:tcPr>
            <w:tcW w:w="43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2021 год</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2022 год</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2023 год</w:t>
            </w:r>
          </w:p>
        </w:tc>
        <w:tc>
          <w:tcPr>
            <w:tcW w:w="438"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2024 год</w:t>
            </w:r>
          </w:p>
        </w:tc>
        <w:tc>
          <w:tcPr>
            <w:tcW w:w="562"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2025</w:t>
            </w:r>
          </w:p>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год</w:t>
            </w:r>
          </w:p>
        </w:tc>
      </w:tr>
      <w:tr w:rsidR="004F1B7A" w:rsidRPr="003D60C9" w:rsidTr="007A4C7D">
        <w:tc>
          <w:tcPr>
            <w:tcW w:w="369"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tabs>
                <w:tab w:val="left" w:pos="567"/>
              </w:tabs>
              <w:suppressAutoHyphens/>
              <w:autoSpaceDE/>
              <w:autoSpaceDN/>
              <w:adjustRightInd/>
              <w:ind w:left="142" w:right="35"/>
              <w:jc w:val="center"/>
              <w:rPr>
                <w:rFonts w:ascii="Courier New" w:eastAsiaTheme="minorHAnsi" w:hAnsi="Courier New" w:cs="Courier New"/>
                <w:color w:val="000000" w:themeColor="text1"/>
                <w:kern w:val="2"/>
                <w:sz w:val="24"/>
                <w:szCs w:val="24"/>
                <w:lang w:eastAsia="fa-IR" w:bidi="fa-IR"/>
              </w:rPr>
            </w:pPr>
            <w:r w:rsidRPr="003D60C9">
              <w:rPr>
                <w:rFonts w:ascii="Courier New" w:eastAsiaTheme="minorHAnsi" w:hAnsi="Courier New" w:cs="Courier New"/>
                <w:color w:val="000000" w:themeColor="text1"/>
                <w:kern w:val="2"/>
                <w:sz w:val="24"/>
                <w:szCs w:val="24"/>
                <w:lang w:val="ru-RU" w:eastAsia="fa-IR" w:bidi="fa-IR"/>
              </w:rPr>
              <w:t>1</w:t>
            </w:r>
          </w:p>
        </w:tc>
        <w:tc>
          <w:tcPr>
            <w:tcW w:w="1332"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Количество студентов педагогических ВУЗов, колледжей, обучающихся по договору о целевом обучении, которым оказана социальная поддержка в виде выплаты стипендии из средств местного бюджета.</w:t>
            </w:r>
          </w:p>
        </w:tc>
        <w:tc>
          <w:tcPr>
            <w:tcW w:w="336"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чел.</w:t>
            </w:r>
          </w:p>
        </w:tc>
        <w:tc>
          <w:tcPr>
            <w:tcW w:w="429"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0</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0</w:t>
            </w:r>
          </w:p>
        </w:tc>
        <w:tc>
          <w:tcPr>
            <w:tcW w:w="43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1</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3</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3</w:t>
            </w:r>
          </w:p>
        </w:tc>
        <w:tc>
          <w:tcPr>
            <w:tcW w:w="438"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3</w:t>
            </w:r>
          </w:p>
        </w:tc>
        <w:tc>
          <w:tcPr>
            <w:tcW w:w="562"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val="ru-RU" w:eastAsia="fa-IR" w:bidi="fa-IR"/>
              </w:rPr>
            </w:pPr>
            <w:r w:rsidRPr="003D60C9">
              <w:rPr>
                <w:rFonts w:ascii="Courier New" w:eastAsiaTheme="minorHAnsi" w:hAnsi="Courier New" w:cs="Courier New"/>
                <w:color w:val="000000" w:themeColor="text1"/>
                <w:kern w:val="2"/>
                <w:sz w:val="24"/>
                <w:szCs w:val="24"/>
                <w:lang w:val="ru-RU" w:eastAsia="fa-IR" w:bidi="fa-IR"/>
              </w:rPr>
              <w:t>4</w:t>
            </w:r>
          </w:p>
        </w:tc>
      </w:tr>
      <w:tr w:rsidR="004F1B7A" w:rsidRPr="003D60C9" w:rsidTr="007A4C7D">
        <w:tc>
          <w:tcPr>
            <w:tcW w:w="369"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tabs>
                <w:tab w:val="left" w:pos="567"/>
              </w:tabs>
              <w:ind w:right="35"/>
              <w:jc w:val="center"/>
              <w:rPr>
                <w:rFonts w:ascii="Courier New" w:eastAsiaTheme="minorHAnsi" w:hAnsi="Courier New" w:cs="Courier New"/>
                <w:color w:val="000000" w:themeColor="text1"/>
                <w:kern w:val="2"/>
                <w:sz w:val="24"/>
                <w:szCs w:val="24"/>
                <w:lang w:eastAsia="fa-IR" w:bidi="fa-IR"/>
              </w:rPr>
            </w:pPr>
            <w:r w:rsidRPr="003D60C9">
              <w:rPr>
                <w:rFonts w:ascii="Courier New" w:eastAsiaTheme="minorHAnsi" w:hAnsi="Courier New" w:cs="Courier New"/>
                <w:color w:val="000000" w:themeColor="text1"/>
                <w:kern w:val="2"/>
                <w:sz w:val="24"/>
                <w:szCs w:val="24"/>
                <w:lang w:eastAsia="fa-IR" w:bidi="fa-IR"/>
              </w:rPr>
              <w:t>2</w:t>
            </w:r>
          </w:p>
        </w:tc>
        <w:tc>
          <w:tcPr>
            <w:tcW w:w="1332"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suppressAutoHyphens/>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 xml:space="preserve">Количество молодых специалистов, которым предоставлено единовременное денежное пособие при трудоустройстве в муниципальные </w:t>
            </w:r>
            <w:r w:rsidRPr="003D60C9">
              <w:rPr>
                <w:rFonts w:ascii="Courier New" w:hAnsi="Courier New" w:cs="Courier New"/>
                <w:color w:val="000000" w:themeColor="text1"/>
              </w:rPr>
              <w:lastRenderedPageBreak/>
              <w:t>образовательные организации г. Зимы</w:t>
            </w:r>
          </w:p>
        </w:tc>
        <w:tc>
          <w:tcPr>
            <w:tcW w:w="336"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lastRenderedPageBreak/>
              <w:t>%</w:t>
            </w:r>
          </w:p>
        </w:tc>
        <w:tc>
          <w:tcPr>
            <w:tcW w:w="429"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4</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w:t>
            </w:r>
          </w:p>
        </w:tc>
        <w:tc>
          <w:tcPr>
            <w:tcW w:w="43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5</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5</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5</w:t>
            </w:r>
          </w:p>
        </w:tc>
        <w:tc>
          <w:tcPr>
            <w:tcW w:w="438"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hAnsi="Courier New" w:cs="Courier New"/>
                <w:color w:val="000000" w:themeColor="text1"/>
              </w:rPr>
              <w:t>5</w:t>
            </w:r>
          </w:p>
        </w:tc>
        <w:tc>
          <w:tcPr>
            <w:tcW w:w="562"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suppressAutoHyphens/>
              <w:jc w:val="center"/>
              <w:rPr>
                <w:rFonts w:ascii="Courier New" w:eastAsia="Andale Sans UI" w:hAnsi="Courier New" w:cs="Courier New"/>
                <w:color w:val="000000" w:themeColor="text1"/>
                <w:kern w:val="2"/>
                <w:lang w:eastAsia="fa-IR" w:bidi="fa-IR"/>
              </w:rPr>
            </w:pPr>
            <w:r w:rsidRPr="003D60C9">
              <w:rPr>
                <w:rFonts w:ascii="Courier New" w:eastAsia="Andale Sans UI" w:hAnsi="Courier New" w:cs="Courier New"/>
                <w:color w:val="000000" w:themeColor="text1"/>
                <w:kern w:val="2"/>
                <w:lang w:eastAsia="fa-IR" w:bidi="fa-IR"/>
              </w:rPr>
              <w:t>5</w:t>
            </w:r>
          </w:p>
        </w:tc>
      </w:tr>
      <w:tr w:rsidR="004F1B7A" w:rsidRPr="003D60C9" w:rsidTr="007A4C7D">
        <w:tc>
          <w:tcPr>
            <w:tcW w:w="369" w:type="pct"/>
            <w:tcBorders>
              <w:top w:val="single" w:sz="4" w:space="0" w:color="000000"/>
              <w:left w:val="single" w:sz="4" w:space="0" w:color="000000"/>
              <w:bottom w:val="single" w:sz="4" w:space="0" w:color="000000"/>
              <w:right w:val="single" w:sz="4" w:space="0" w:color="000000"/>
            </w:tcBorders>
          </w:tcPr>
          <w:p w:rsidR="004F1B7A" w:rsidRPr="003D60C9" w:rsidRDefault="004F1B7A" w:rsidP="003D60C9">
            <w:pPr>
              <w:pStyle w:val="ConsPlusNormal"/>
              <w:tabs>
                <w:tab w:val="left" w:pos="567"/>
              </w:tabs>
              <w:suppressAutoHyphens/>
              <w:autoSpaceDE/>
              <w:autoSpaceDN/>
              <w:adjustRightInd/>
              <w:ind w:left="142" w:right="35"/>
              <w:jc w:val="center"/>
              <w:rPr>
                <w:rFonts w:ascii="Courier New" w:eastAsiaTheme="minorHAnsi" w:hAnsi="Courier New" w:cs="Courier New"/>
                <w:color w:val="000000" w:themeColor="text1"/>
                <w:kern w:val="2"/>
                <w:sz w:val="24"/>
                <w:szCs w:val="24"/>
                <w:lang w:eastAsia="fa-IR" w:bidi="fa-IR"/>
              </w:rPr>
            </w:pPr>
            <w:r w:rsidRPr="003D60C9">
              <w:rPr>
                <w:rFonts w:ascii="Courier New" w:eastAsiaTheme="minorHAnsi" w:hAnsi="Courier New" w:cs="Courier New"/>
                <w:color w:val="000000" w:themeColor="text1"/>
                <w:kern w:val="2"/>
                <w:sz w:val="24"/>
                <w:szCs w:val="24"/>
                <w:lang w:eastAsia="fa-IR" w:bidi="fa-IR"/>
              </w:rPr>
              <w:lastRenderedPageBreak/>
              <w:t>3</w:t>
            </w:r>
          </w:p>
        </w:tc>
        <w:tc>
          <w:tcPr>
            <w:tcW w:w="1332"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snapToGrid w:val="0"/>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Доля укомплектованности педагогическими кадрами муниципальных образовательных организаций г. Зимы</w:t>
            </w:r>
          </w:p>
        </w:tc>
        <w:tc>
          <w:tcPr>
            <w:tcW w:w="336"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w:t>
            </w:r>
          </w:p>
        </w:tc>
        <w:tc>
          <w:tcPr>
            <w:tcW w:w="429"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97,7</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96,8</w:t>
            </w:r>
          </w:p>
        </w:tc>
        <w:tc>
          <w:tcPr>
            <w:tcW w:w="438"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96,7</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97</w:t>
            </w:r>
          </w:p>
        </w:tc>
        <w:tc>
          <w:tcPr>
            <w:tcW w:w="365" w:type="pct"/>
            <w:tcBorders>
              <w:top w:val="single" w:sz="4" w:space="0" w:color="000000"/>
              <w:left w:val="single" w:sz="4" w:space="0" w:color="000000"/>
              <w:bottom w:val="single" w:sz="4" w:space="0" w:color="000000"/>
              <w:right w:val="single" w:sz="4" w:space="0" w:color="000000"/>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97,5</w:t>
            </w:r>
          </w:p>
        </w:tc>
        <w:tc>
          <w:tcPr>
            <w:tcW w:w="438" w:type="pct"/>
            <w:tcBorders>
              <w:top w:val="single" w:sz="4" w:space="0" w:color="000000"/>
              <w:left w:val="single" w:sz="4" w:space="0" w:color="000000"/>
              <w:bottom w:val="single" w:sz="4" w:space="0" w:color="000000"/>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98</w:t>
            </w:r>
          </w:p>
        </w:tc>
        <w:tc>
          <w:tcPr>
            <w:tcW w:w="562" w:type="pct"/>
            <w:tcBorders>
              <w:top w:val="single" w:sz="4" w:space="0" w:color="000000"/>
              <w:left w:val="single" w:sz="4" w:space="0" w:color="auto"/>
              <w:bottom w:val="single" w:sz="4" w:space="0" w:color="000000"/>
              <w:right w:val="single" w:sz="4" w:space="0" w:color="000000"/>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98,5</w:t>
            </w:r>
          </w:p>
        </w:tc>
      </w:tr>
    </w:tbl>
    <w:p w:rsidR="004F1B7A" w:rsidRPr="003D60C9" w:rsidRDefault="004F1B7A" w:rsidP="003D60C9">
      <w:pPr>
        <w:pStyle w:val="ConsPlusNormal"/>
        <w:ind w:firstLine="567"/>
        <w:jc w:val="both"/>
        <w:rPr>
          <w:bCs/>
          <w:color w:val="000000" w:themeColor="text1"/>
          <w:sz w:val="24"/>
          <w:szCs w:val="24"/>
        </w:rPr>
      </w:pPr>
    </w:p>
    <w:p w:rsidR="004F1B7A" w:rsidRPr="003D60C9" w:rsidRDefault="004F1B7A" w:rsidP="003D60C9">
      <w:pPr>
        <w:pStyle w:val="af3"/>
        <w:widowControl w:val="0"/>
        <w:tabs>
          <w:tab w:val="left" w:pos="740"/>
        </w:tabs>
        <w:snapToGrid w:val="0"/>
        <w:spacing w:after="0"/>
        <w:ind w:firstLine="567"/>
        <w:jc w:val="both"/>
        <w:rPr>
          <w:rFonts w:ascii="Arial" w:hAnsi="Arial" w:cs="Arial"/>
          <w:color w:val="000000" w:themeColor="text1"/>
        </w:rPr>
      </w:pP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Раздел 8.  Механизм реализации подпрограммы 6</w:t>
      </w:r>
    </w:p>
    <w:p w:rsidR="004F1B7A" w:rsidRPr="003D60C9" w:rsidRDefault="004F1B7A" w:rsidP="003D60C9">
      <w:pPr>
        <w:pStyle w:val="ConsPlusNormal"/>
        <w:ind w:firstLine="567"/>
        <w:jc w:val="center"/>
        <w:rPr>
          <w:b/>
          <w:bCs/>
          <w:color w:val="000000" w:themeColor="text1"/>
          <w:sz w:val="24"/>
          <w:szCs w:val="24"/>
          <w:lang w:val="ru-RU"/>
        </w:rPr>
      </w:pPr>
      <w:r w:rsidRPr="003D60C9">
        <w:rPr>
          <w:b/>
          <w:bCs/>
          <w:color w:val="000000" w:themeColor="text1"/>
          <w:sz w:val="24"/>
          <w:szCs w:val="24"/>
          <w:lang w:val="ru-RU"/>
        </w:rPr>
        <w:t>и контроль за ходом ее реализации</w:t>
      </w:r>
    </w:p>
    <w:p w:rsidR="004F1B7A" w:rsidRPr="003D60C9" w:rsidRDefault="004F1B7A" w:rsidP="003D60C9">
      <w:pPr>
        <w:pStyle w:val="ConsPlusNormal"/>
        <w:ind w:firstLine="567"/>
        <w:jc w:val="both"/>
        <w:rPr>
          <w:bCs/>
          <w:color w:val="000000" w:themeColor="text1"/>
          <w:sz w:val="24"/>
          <w:szCs w:val="24"/>
          <w:lang w:val="ru-RU"/>
        </w:rPr>
      </w:pP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подпрограммы предусматривает целевое использование денежных средств, в соответствии с поставленными задачами, определёнными подпрограммными мероприятиями.</w:t>
      </w:r>
    </w:p>
    <w:p w:rsidR="004F1B7A" w:rsidRPr="003D60C9" w:rsidRDefault="004F1B7A" w:rsidP="003D60C9">
      <w:pPr>
        <w:pStyle w:val="aff2"/>
        <w:spacing w:before="0" w:beforeAutospacing="0" w:after="0" w:afterAutospacing="0"/>
        <w:ind w:firstLine="709"/>
        <w:jc w:val="both"/>
        <w:rPr>
          <w:rFonts w:ascii="Arial" w:hAnsi="Arial" w:cs="Arial"/>
          <w:color w:val="000000" w:themeColor="text1"/>
          <w:lang w:val="ru-RU"/>
        </w:rPr>
      </w:pPr>
      <w:r w:rsidRPr="003D60C9">
        <w:rPr>
          <w:rFonts w:ascii="Arial" w:hAnsi="Arial" w:cs="Arial"/>
          <w:color w:val="000000" w:themeColor="text1"/>
          <w:lang w:val="ru-RU"/>
        </w:rPr>
        <w:t>Реализация подпрограммных мероприятий осуществляется посредством выделения денежных средств из местного бюджета  на основании распоряжения администрации Зиминского городского муниципального образования.</w:t>
      </w:r>
    </w:p>
    <w:p w:rsidR="004F1B7A" w:rsidRPr="003D60C9" w:rsidRDefault="004F1B7A" w:rsidP="003D60C9">
      <w:pPr>
        <w:pStyle w:val="ConsPlusNormal"/>
        <w:tabs>
          <w:tab w:val="left" w:pos="993"/>
        </w:tabs>
        <w:ind w:firstLine="709"/>
        <w:jc w:val="both"/>
        <w:rPr>
          <w:b/>
          <w:color w:val="000000" w:themeColor="text1"/>
          <w:sz w:val="24"/>
          <w:szCs w:val="24"/>
          <w:lang w:val="ru-RU"/>
        </w:rPr>
      </w:pPr>
      <w:r w:rsidRPr="003D60C9">
        <w:rPr>
          <w:color w:val="000000" w:themeColor="text1"/>
          <w:sz w:val="24"/>
          <w:szCs w:val="24"/>
          <w:lang w:val="ru-RU"/>
        </w:rPr>
        <w:t>Комитет по образованию администрации Зиминского городского муниципального образования – ответственный исполнитель подпрограммы, организует реализацию мероприятий муниципальной подпрограммы в целом, координирует и контролирует действия участников муниципальной подпрограммы, осуществляет текущий контроль за реализацией муниципальной подпрограммы  и несет ответственность за достижение целевых показателей, а также конечных результатов ее реализации.</w:t>
      </w:r>
    </w:p>
    <w:p w:rsidR="004F1B7A" w:rsidRPr="003D60C9" w:rsidRDefault="004F1B7A" w:rsidP="003D60C9">
      <w:pPr>
        <w:pStyle w:val="ConsPlusNormal"/>
        <w:tabs>
          <w:tab w:val="left" w:pos="993"/>
          <w:tab w:val="left" w:pos="1134"/>
        </w:tabs>
        <w:ind w:firstLine="709"/>
        <w:jc w:val="both"/>
        <w:rPr>
          <w:color w:val="000000" w:themeColor="text1"/>
          <w:sz w:val="24"/>
          <w:szCs w:val="24"/>
          <w:lang w:val="ru-RU"/>
        </w:rPr>
      </w:pPr>
      <w:r w:rsidRPr="003D60C9">
        <w:rPr>
          <w:color w:val="000000" w:themeColor="text1"/>
          <w:sz w:val="24"/>
          <w:szCs w:val="24"/>
          <w:lang w:val="ru-RU"/>
        </w:rPr>
        <w:t>Объем бюджетных ассигнований на реализацию муниципальной программы утверждается решением Думы ЗГМО о бюджете ЗГМО на очередной финансовый год и плановый период.</w:t>
      </w: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 xml:space="preserve">При сокращении (увеличении) бюджетных ассигнований в местном бюджете на основании решения Думы ЗГМО на муниципальную подпрограмму, Комитет по образованию администрации ЗГМО предоставляет в Управление по финансам и налогам постановление администрации ЗГМО о внесении изменений в соответствующую муниципальную программу. </w:t>
      </w:r>
    </w:p>
    <w:p w:rsidR="004F1B7A" w:rsidRPr="003D60C9" w:rsidRDefault="004F1B7A" w:rsidP="003D60C9">
      <w:pPr>
        <w:ind w:firstLine="709"/>
        <w:jc w:val="both"/>
        <w:rPr>
          <w:color w:val="000000" w:themeColor="text1"/>
        </w:rPr>
      </w:pPr>
      <w:r w:rsidRPr="003D60C9">
        <w:rPr>
          <w:color w:val="000000" w:themeColor="text1"/>
        </w:rPr>
        <w:t>Вопросы о ходе выполнения подпрограммных мероприятий и целевом использовании средств местного бюджета, направляемых на реализацию подпрограммы, согласно планам работы Думы ЗГМО и администрации ЗГМО рассматриваются на заседаниях Думы ЗГМО.</w:t>
      </w:r>
    </w:p>
    <w:p w:rsidR="004F1B7A" w:rsidRPr="003D60C9" w:rsidRDefault="004F1B7A" w:rsidP="003D60C9">
      <w:pPr>
        <w:ind w:firstLine="709"/>
        <w:jc w:val="both"/>
        <w:rPr>
          <w:color w:val="000000" w:themeColor="text1"/>
        </w:rPr>
      </w:pPr>
    </w:p>
    <w:p w:rsidR="004F1B7A" w:rsidRPr="003D60C9" w:rsidRDefault="004F1B7A" w:rsidP="003D60C9">
      <w:pPr>
        <w:ind w:firstLine="709"/>
        <w:jc w:val="both"/>
        <w:rPr>
          <w:color w:val="000000" w:themeColor="text1"/>
        </w:rPr>
      </w:pPr>
    </w:p>
    <w:p w:rsidR="004F1B7A" w:rsidRPr="003D60C9" w:rsidRDefault="004F1B7A" w:rsidP="003D60C9">
      <w:pPr>
        <w:ind w:firstLine="709"/>
        <w:jc w:val="center"/>
        <w:rPr>
          <w:b/>
          <w:color w:val="000000" w:themeColor="text1"/>
        </w:rPr>
      </w:pPr>
      <w:r w:rsidRPr="003D60C9">
        <w:rPr>
          <w:b/>
          <w:color w:val="000000" w:themeColor="text1"/>
        </w:rPr>
        <w:t>Раздел 9. Оценка эффективности реализации Подпрограммы 6.</w:t>
      </w:r>
    </w:p>
    <w:p w:rsidR="004F1B7A" w:rsidRPr="003D60C9" w:rsidRDefault="004F1B7A" w:rsidP="003D60C9">
      <w:pPr>
        <w:ind w:firstLine="709"/>
        <w:jc w:val="center"/>
        <w:rPr>
          <w:b/>
          <w:color w:val="000000" w:themeColor="text1"/>
        </w:rPr>
      </w:pPr>
    </w:p>
    <w:p w:rsidR="004F1B7A" w:rsidRPr="003D60C9" w:rsidRDefault="004F1B7A" w:rsidP="003D60C9">
      <w:pPr>
        <w:pStyle w:val="ConsPlusNormal"/>
        <w:tabs>
          <w:tab w:val="left" w:pos="993"/>
        </w:tabs>
        <w:ind w:firstLine="709"/>
        <w:jc w:val="both"/>
        <w:rPr>
          <w:color w:val="000000" w:themeColor="text1"/>
          <w:sz w:val="24"/>
          <w:szCs w:val="24"/>
          <w:lang w:val="ru-RU"/>
        </w:rPr>
      </w:pPr>
      <w:r w:rsidRPr="003D60C9">
        <w:rPr>
          <w:color w:val="000000" w:themeColor="text1"/>
          <w:sz w:val="24"/>
          <w:szCs w:val="24"/>
          <w:lang w:val="ru-RU"/>
        </w:rPr>
        <w:t xml:space="preserve">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 </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 xml:space="preserve">Ответственный исполнитель муниципальной подпрограммы в срок до 1 марта года, следующего за отчетным, а также по окончании срока реализации муниципальной программы подготавливает и представляет Сектор по социальной </w:t>
      </w:r>
      <w:r w:rsidRPr="003D60C9">
        <w:rPr>
          <w:color w:val="000000" w:themeColor="text1"/>
          <w:sz w:val="24"/>
          <w:szCs w:val="24"/>
          <w:lang w:val="ru-RU"/>
        </w:rPr>
        <w:lastRenderedPageBreak/>
        <w:t>поддержке населения и взаимодействию с общественными организациями администрации ЗГМО отчет о ходе реализации муниципальной подпрограммы.</w:t>
      </w:r>
    </w:p>
    <w:p w:rsidR="004F1B7A" w:rsidRPr="003D60C9" w:rsidRDefault="004F1B7A" w:rsidP="003D60C9">
      <w:pPr>
        <w:pStyle w:val="ConsPlusNormal"/>
        <w:ind w:firstLine="709"/>
        <w:jc w:val="both"/>
        <w:rPr>
          <w:color w:val="000000" w:themeColor="text1"/>
          <w:sz w:val="24"/>
          <w:szCs w:val="24"/>
          <w:lang w:val="ru-RU"/>
        </w:rPr>
      </w:pPr>
      <w:r w:rsidRPr="003D60C9">
        <w:rPr>
          <w:color w:val="000000" w:themeColor="text1"/>
          <w:sz w:val="24"/>
          <w:szCs w:val="24"/>
          <w:lang w:val="ru-RU"/>
        </w:rPr>
        <w:t>Оценка эффективности расходования бюджетных средств и результативности реализации муниципальной подпрограммы осуществляется по  формам, изложенным в Приложении № 2 к данной муниципальной программе.</w:t>
      </w:r>
    </w:p>
    <w:p w:rsidR="004F1B7A" w:rsidRPr="003D60C9" w:rsidRDefault="004F1B7A" w:rsidP="003D60C9">
      <w:pPr>
        <w:rPr>
          <w:color w:val="000000" w:themeColor="text1"/>
        </w:rPr>
      </w:pPr>
    </w:p>
    <w:p w:rsidR="004F1B7A" w:rsidRPr="003D60C9" w:rsidRDefault="004F1B7A" w:rsidP="003D60C9">
      <w:pPr>
        <w:ind w:firstLine="708"/>
        <w:jc w:val="both"/>
        <w:outlineLvl w:val="4"/>
        <w:rPr>
          <w:color w:val="000000" w:themeColor="text1"/>
        </w:rPr>
        <w:sectPr w:rsidR="004F1B7A" w:rsidRPr="003D60C9" w:rsidSect="00366058">
          <w:footerReference w:type="first" r:id="rId12"/>
          <w:pgSz w:w="11906" w:h="16838"/>
          <w:pgMar w:top="1134" w:right="851" w:bottom="1134" w:left="1701" w:header="709" w:footer="709" w:gutter="0"/>
          <w:cols w:space="708"/>
          <w:docGrid w:linePitch="360"/>
        </w:sectPr>
      </w:pPr>
    </w:p>
    <w:p w:rsidR="004F1B7A" w:rsidRPr="003D60C9" w:rsidRDefault="004F1B7A" w:rsidP="003D60C9">
      <w:pPr>
        <w:ind w:firstLine="540"/>
        <w:jc w:val="right"/>
        <w:rPr>
          <w:color w:val="000000" w:themeColor="text1"/>
        </w:rPr>
      </w:pPr>
      <w:r w:rsidRPr="003D60C9">
        <w:rPr>
          <w:color w:val="000000" w:themeColor="text1"/>
        </w:rPr>
        <w:lastRenderedPageBreak/>
        <w:t>Приложение N 1</w:t>
      </w:r>
    </w:p>
    <w:p w:rsidR="004F1B7A" w:rsidRPr="003D60C9" w:rsidRDefault="004F1B7A" w:rsidP="003D60C9">
      <w:pPr>
        <w:ind w:firstLine="540"/>
        <w:jc w:val="right"/>
        <w:rPr>
          <w:color w:val="000000" w:themeColor="text1"/>
        </w:rPr>
      </w:pPr>
      <w:r w:rsidRPr="003D60C9">
        <w:rPr>
          <w:color w:val="000000" w:themeColor="text1"/>
        </w:rPr>
        <w:t xml:space="preserve"> к муниципальной программе</w:t>
      </w:r>
    </w:p>
    <w:p w:rsidR="004F1B7A" w:rsidRPr="003D60C9" w:rsidRDefault="004F1B7A" w:rsidP="003D60C9">
      <w:pPr>
        <w:ind w:firstLine="540"/>
        <w:jc w:val="right"/>
        <w:rPr>
          <w:color w:val="000000" w:themeColor="text1"/>
        </w:rPr>
      </w:pPr>
      <w:r w:rsidRPr="003D60C9">
        <w:rPr>
          <w:color w:val="000000" w:themeColor="text1"/>
        </w:rPr>
        <w:t xml:space="preserve"> Зиминского городского муниципального образования </w:t>
      </w:r>
    </w:p>
    <w:p w:rsidR="004F1B7A" w:rsidRPr="003D60C9" w:rsidRDefault="004F1B7A" w:rsidP="003D60C9">
      <w:pPr>
        <w:ind w:firstLine="540"/>
        <w:jc w:val="right"/>
        <w:rPr>
          <w:color w:val="000000" w:themeColor="text1"/>
        </w:rPr>
      </w:pPr>
      <w:r w:rsidRPr="003D60C9">
        <w:rPr>
          <w:color w:val="000000" w:themeColor="text1"/>
        </w:rPr>
        <w:t>«Социальная поддержка населения» на 2020-2025гг.</w:t>
      </w:r>
    </w:p>
    <w:p w:rsidR="004F1B7A" w:rsidRPr="003D60C9" w:rsidRDefault="004F1B7A" w:rsidP="003D60C9">
      <w:pPr>
        <w:ind w:firstLine="540"/>
        <w:jc w:val="right"/>
        <w:rPr>
          <w:b/>
          <w:bCs/>
          <w:color w:val="000000" w:themeColor="text1"/>
        </w:rPr>
      </w:pPr>
      <w:r w:rsidRPr="003D60C9">
        <w:rPr>
          <w:color w:val="000000" w:themeColor="text1"/>
        </w:rPr>
        <w:t xml:space="preserve"> </w:t>
      </w:r>
    </w:p>
    <w:p w:rsidR="004F1B7A" w:rsidRPr="003D60C9" w:rsidRDefault="004F1B7A" w:rsidP="003D60C9">
      <w:pPr>
        <w:pStyle w:val="ConsPlusNormal"/>
        <w:jc w:val="center"/>
        <w:outlineLvl w:val="0"/>
        <w:rPr>
          <w:b/>
          <w:bCs/>
          <w:color w:val="000000" w:themeColor="text1"/>
          <w:sz w:val="24"/>
          <w:szCs w:val="24"/>
          <w:lang w:val="ru-RU"/>
        </w:rPr>
      </w:pPr>
    </w:p>
    <w:p w:rsidR="004F1B7A" w:rsidRPr="003D60C9" w:rsidRDefault="004F1B7A" w:rsidP="003D60C9">
      <w:pPr>
        <w:pStyle w:val="ConsPlusNormal"/>
        <w:jc w:val="center"/>
        <w:outlineLvl w:val="0"/>
        <w:rPr>
          <w:bCs/>
          <w:color w:val="000000" w:themeColor="text1"/>
          <w:sz w:val="24"/>
          <w:szCs w:val="24"/>
          <w:lang w:val="ru-RU"/>
        </w:rPr>
      </w:pPr>
      <w:r w:rsidRPr="003D60C9">
        <w:rPr>
          <w:bCs/>
          <w:color w:val="000000" w:themeColor="text1"/>
          <w:sz w:val="24"/>
          <w:szCs w:val="24"/>
          <w:lang w:val="ru-RU"/>
        </w:rPr>
        <w:t>Система программных мероприятий</w:t>
      </w:r>
    </w:p>
    <w:p w:rsidR="004F1B7A" w:rsidRPr="003D60C9" w:rsidRDefault="004F1B7A" w:rsidP="003D60C9">
      <w:pPr>
        <w:rPr>
          <w:color w:val="000000" w:themeColor="text1"/>
        </w:rPr>
      </w:pPr>
    </w:p>
    <w:tbl>
      <w:tblPr>
        <w:tblW w:w="11585" w:type="dxa"/>
        <w:jc w:val="center"/>
        <w:tblInd w:w="1763" w:type="dxa"/>
        <w:tblLayout w:type="fixed"/>
        <w:tblLook w:val="00A0"/>
      </w:tblPr>
      <w:tblGrid>
        <w:gridCol w:w="709"/>
        <w:gridCol w:w="1276"/>
        <w:gridCol w:w="1134"/>
        <w:gridCol w:w="1276"/>
        <w:gridCol w:w="1070"/>
        <w:gridCol w:w="1306"/>
        <w:gridCol w:w="1541"/>
        <w:gridCol w:w="1417"/>
        <w:gridCol w:w="928"/>
        <w:gridCol w:w="928"/>
      </w:tblGrid>
      <w:tr w:rsidR="004F1B7A" w:rsidRPr="003D60C9" w:rsidTr="003D60C9">
        <w:trPr>
          <w:gridAfter w:val="1"/>
          <w:wAfter w:w="928" w:type="dxa"/>
          <w:trHeight w:val="315"/>
          <w:jc w:val="center"/>
        </w:trPr>
        <w:tc>
          <w:tcPr>
            <w:tcW w:w="709"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 п/п</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Наименование программы, подпрограммы,  мероприятия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Результат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Ответственный исполнитель</w:t>
            </w:r>
          </w:p>
        </w:tc>
        <w:tc>
          <w:tcPr>
            <w:tcW w:w="1070"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Срок исполне</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ния</w:t>
            </w:r>
          </w:p>
        </w:tc>
        <w:tc>
          <w:tcPr>
            <w:tcW w:w="1306" w:type="dxa"/>
            <w:vMerge w:val="restart"/>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ind w:left="-108" w:right="-108"/>
              <w:jc w:val="center"/>
              <w:rPr>
                <w:rFonts w:ascii="Courier New" w:hAnsi="Courier New" w:cs="Courier New"/>
                <w:color w:val="000000" w:themeColor="text1"/>
              </w:rPr>
            </w:pPr>
            <w:r w:rsidRPr="003D60C9">
              <w:rPr>
                <w:rFonts w:ascii="Courier New" w:hAnsi="Courier New" w:cs="Courier New"/>
                <w:color w:val="000000" w:themeColor="text1"/>
              </w:rPr>
              <w:t>Объем финансиро</w:t>
            </w:r>
          </w:p>
          <w:p w:rsidR="004F1B7A" w:rsidRPr="003D60C9" w:rsidRDefault="004F1B7A" w:rsidP="003D60C9">
            <w:pPr>
              <w:ind w:left="-108" w:right="-108"/>
              <w:jc w:val="center"/>
              <w:rPr>
                <w:rFonts w:ascii="Courier New" w:hAnsi="Courier New" w:cs="Courier New"/>
                <w:color w:val="000000" w:themeColor="text1"/>
              </w:rPr>
            </w:pPr>
            <w:r w:rsidRPr="003D60C9">
              <w:rPr>
                <w:rFonts w:ascii="Courier New" w:hAnsi="Courier New" w:cs="Courier New"/>
                <w:color w:val="000000" w:themeColor="text1"/>
              </w:rPr>
              <w:t>вания</w:t>
            </w:r>
          </w:p>
        </w:tc>
        <w:tc>
          <w:tcPr>
            <w:tcW w:w="3886" w:type="dxa"/>
            <w:gridSpan w:val="3"/>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 т.ч. планируемое привлечение из:</w:t>
            </w:r>
          </w:p>
        </w:tc>
      </w:tr>
      <w:tr w:rsidR="004F1B7A" w:rsidRPr="003D60C9" w:rsidTr="003D60C9">
        <w:trPr>
          <w:gridAfter w:val="1"/>
          <w:wAfter w:w="928" w:type="dxa"/>
          <w:trHeight w:val="786"/>
          <w:jc w:val="center"/>
        </w:trPr>
        <w:tc>
          <w:tcPr>
            <w:tcW w:w="709"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306"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обл. бюджета, тыс.руб.</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мест. бюджета, тыс.руб.</w:t>
            </w:r>
          </w:p>
        </w:tc>
        <w:tc>
          <w:tcPr>
            <w:tcW w:w="928"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вне</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бюдж.</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источников,</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тыс.руб.</w:t>
            </w:r>
          </w:p>
        </w:tc>
      </w:tr>
      <w:tr w:rsidR="004F1B7A" w:rsidRPr="003D60C9" w:rsidTr="003D60C9">
        <w:trPr>
          <w:gridAfter w:val="1"/>
          <w:wAfter w:w="928" w:type="dxa"/>
          <w:trHeight w:val="315"/>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Муниципальная программа «Социальная поддержка населения»</w:t>
            </w:r>
          </w:p>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на 2020-2025гг.</w:t>
            </w: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 xml:space="preserve">Улучшение уровня и качества жизни граждан, нуждающихся в социальной поддержке, повышение активности социально ориентированных некоммерческих организаций во взаимодействии с </w:t>
            </w:r>
            <w:r w:rsidRPr="003D60C9">
              <w:rPr>
                <w:rFonts w:ascii="Courier New" w:hAnsi="Courier New" w:cs="Courier New"/>
                <w:bCs/>
                <w:color w:val="000000" w:themeColor="text1"/>
              </w:rPr>
              <w:lastRenderedPageBreak/>
              <w:t>администрацией ЗГМО в решении социально значимых проблем.</w:t>
            </w: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lastRenderedPageBreak/>
              <w:t>Сектор по социальной поддержке населения и взаимодействию с общественными организациями администрации ЗГМО</w:t>
            </w: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290 822,11</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124 000,21</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166 821,9</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3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60 891,40</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42 340,50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18 550,90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67 674,21</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41 441,11</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26 233,1</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highlight w:val="yellow"/>
              </w:rPr>
            </w:pPr>
          </w:p>
        </w:tc>
      </w:tr>
      <w:tr w:rsidR="004F1B7A" w:rsidRPr="003D60C9" w:rsidTr="003D60C9">
        <w:trPr>
          <w:gridAfter w:val="1"/>
          <w:wAfter w:w="928" w:type="dxa"/>
          <w:trHeight w:val="35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65 469,6</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36 248,6</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29 221</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1"/>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31023</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29723</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678"/>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32668,9</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1330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31 338,9</w:t>
            </w:r>
          </w:p>
        </w:tc>
        <w:tc>
          <w:tcPr>
            <w:tcW w:w="928" w:type="dxa"/>
            <w:tcBorders>
              <w:top w:val="nil"/>
              <w:left w:val="nil"/>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615"/>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bottom w:val="single" w:sz="4" w:space="0" w:color="000000"/>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bottom w:val="single" w:sz="4" w:space="0" w:color="000000"/>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2025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33095</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1340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31755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7"/>
          <w:jc w:val="center"/>
        </w:trPr>
        <w:tc>
          <w:tcPr>
            <w:tcW w:w="709" w:type="dxa"/>
            <w:vMerge w:val="restart"/>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c>
          <w:tcPr>
            <w:tcW w:w="1276" w:type="dxa"/>
            <w:vMerge w:val="restart"/>
            <w:tcBorders>
              <w:top w:val="single" w:sz="4" w:space="0" w:color="auto"/>
              <w:left w:val="single" w:sz="4" w:space="0" w:color="auto"/>
              <w:bottom w:val="nil"/>
              <w:right w:val="single" w:sz="4" w:space="0" w:color="auto"/>
            </w:tcBorders>
            <w:hideMark/>
          </w:tcPr>
          <w:p w:rsidR="004F1B7A" w:rsidRPr="003D60C9" w:rsidRDefault="004F1B7A" w:rsidP="003D60C9">
            <w:pPr>
              <w:ind w:left="-101" w:right="-108"/>
              <w:jc w:val="both"/>
              <w:rPr>
                <w:rFonts w:ascii="Courier New" w:hAnsi="Courier New" w:cs="Courier New"/>
                <w:bCs/>
                <w:iCs/>
                <w:color w:val="000000" w:themeColor="text1"/>
              </w:rPr>
            </w:pPr>
            <w:r w:rsidRPr="003D60C9">
              <w:rPr>
                <w:rFonts w:ascii="Courier New" w:hAnsi="Courier New" w:cs="Courier New"/>
                <w:bCs/>
                <w:iCs/>
                <w:color w:val="000000" w:themeColor="text1"/>
              </w:rPr>
              <w:t xml:space="preserve">Подпрограмма 1.  «Социальная поддержка и доступная среда для инвалидов </w:t>
            </w:r>
          </w:p>
          <w:p w:rsidR="004F1B7A" w:rsidRPr="003D60C9" w:rsidRDefault="004F1B7A" w:rsidP="003D60C9">
            <w:pPr>
              <w:ind w:left="-101" w:right="-108"/>
              <w:jc w:val="both"/>
              <w:rPr>
                <w:rFonts w:ascii="Courier New" w:hAnsi="Courier New" w:cs="Courier New"/>
                <w:bCs/>
                <w:iCs/>
                <w:color w:val="000000" w:themeColor="text1"/>
              </w:rPr>
            </w:pPr>
            <w:r w:rsidRPr="003D60C9">
              <w:rPr>
                <w:rFonts w:ascii="Courier New" w:hAnsi="Courier New" w:cs="Courier New"/>
                <w:bCs/>
                <w:iCs/>
                <w:color w:val="000000" w:themeColor="text1"/>
              </w:rPr>
              <w:t>на 2020-2025гг.»</w:t>
            </w:r>
          </w:p>
        </w:tc>
        <w:tc>
          <w:tcPr>
            <w:tcW w:w="1134" w:type="dxa"/>
            <w:vMerge w:val="restart"/>
            <w:tcBorders>
              <w:top w:val="single" w:sz="4" w:space="0" w:color="auto"/>
              <w:left w:val="single" w:sz="4" w:space="0" w:color="auto"/>
              <w:bottom w:val="nil"/>
              <w:right w:val="single" w:sz="4" w:space="0" w:color="auto"/>
            </w:tcBorders>
            <w:hideMark/>
          </w:tcPr>
          <w:p w:rsidR="004F1B7A" w:rsidRPr="003D60C9" w:rsidRDefault="004F1B7A" w:rsidP="003D60C9">
            <w:pPr>
              <w:jc w:val="both"/>
              <w:rPr>
                <w:rFonts w:ascii="Courier New" w:hAnsi="Courier New" w:cs="Courier New"/>
                <w:bCs/>
                <w:iCs/>
                <w:color w:val="000000" w:themeColor="text1"/>
              </w:rPr>
            </w:pPr>
            <w:r w:rsidRPr="003D60C9">
              <w:rPr>
                <w:rFonts w:ascii="Courier New" w:hAnsi="Courier New" w:cs="Courier New"/>
                <w:bCs/>
                <w:iCs/>
                <w:color w:val="000000" w:themeColor="text1"/>
              </w:rPr>
              <w:t>Повышение уровня доступности объектов и услуг в сферах жизнедеятельности инвалидов и маломобильных групп населения, преодоление социальной разобщенности в обществе</w:t>
            </w:r>
          </w:p>
        </w:tc>
        <w:tc>
          <w:tcPr>
            <w:tcW w:w="1276" w:type="dxa"/>
            <w:vMerge w:val="restart"/>
            <w:tcBorders>
              <w:top w:val="single" w:sz="4" w:space="0" w:color="auto"/>
              <w:left w:val="single" w:sz="4" w:space="0" w:color="auto"/>
              <w:bottom w:val="nil"/>
              <w:right w:val="single" w:sz="4" w:space="0" w:color="auto"/>
            </w:tcBorders>
            <w:hideMark/>
          </w:tcPr>
          <w:p w:rsidR="004F1B7A" w:rsidRPr="003D60C9" w:rsidRDefault="004F1B7A" w:rsidP="003D60C9">
            <w:pPr>
              <w:pStyle w:val="ConsPlusCell"/>
              <w:jc w:val="both"/>
              <w:rPr>
                <w:rFonts w:ascii="Courier New" w:hAnsi="Courier New" w:cs="Courier New"/>
                <w:bCs/>
                <w:iCs/>
                <w:color w:val="000000" w:themeColor="text1"/>
                <w:sz w:val="24"/>
                <w:szCs w:val="24"/>
                <w:lang w:val="ru-RU"/>
              </w:rPr>
            </w:pPr>
            <w:r w:rsidRPr="003D60C9">
              <w:rPr>
                <w:rFonts w:ascii="Courier New" w:hAnsi="Courier New" w:cs="Courier New"/>
                <w:bCs/>
                <w:iCs/>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2 900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2 900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57"/>
          <w:jc w:val="center"/>
        </w:trPr>
        <w:tc>
          <w:tcPr>
            <w:tcW w:w="709"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450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450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53"/>
          <w:jc w:val="center"/>
        </w:trPr>
        <w:tc>
          <w:tcPr>
            <w:tcW w:w="709"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450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450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34"/>
          <w:jc w:val="center"/>
        </w:trPr>
        <w:tc>
          <w:tcPr>
            <w:tcW w:w="709"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45"/>
          <w:jc w:val="center"/>
        </w:trPr>
        <w:tc>
          <w:tcPr>
            <w:tcW w:w="709"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679"/>
          <w:jc w:val="center"/>
        </w:trPr>
        <w:tc>
          <w:tcPr>
            <w:tcW w:w="709"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top w:val="nil"/>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495"/>
          <w:jc w:val="center"/>
        </w:trPr>
        <w:tc>
          <w:tcPr>
            <w:tcW w:w="709"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1541"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500</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699"/>
          <w:jc w:val="center"/>
        </w:trPr>
        <w:tc>
          <w:tcPr>
            <w:tcW w:w="709" w:type="dxa"/>
            <w:vMerge w:val="restart"/>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ind w:left="-101" w:right="-108"/>
              <w:jc w:val="both"/>
              <w:rPr>
                <w:rFonts w:ascii="Courier New" w:hAnsi="Courier New" w:cs="Courier New"/>
                <w:color w:val="000000" w:themeColor="text1"/>
              </w:rPr>
            </w:pPr>
            <w:r w:rsidRPr="003D60C9">
              <w:rPr>
                <w:rFonts w:ascii="Courier New" w:hAnsi="Courier New" w:cs="Courier New"/>
                <w:bCs/>
                <w:color w:val="000000" w:themeColor="text1"/>
              </w:rPr>
              <w:lastRenderedPageBreak/>
              <w:t>Основное мероприятие</w:t>
            </w:r>
            <w:r w:rsidRPr="003D60C9">
              <w:rPr>
                <w:rFonts w:ascii="Courier New" w:hAnsi="Courier New" w:cs="Courier New"/>
                <w:color w:val="000000" w:themeColor="text1"/>
              </w:rPr>
              <w:t xml:space="preserve">: «Обеспечение беспрепятственного </w:t>
            </w:r>
            <w:r w:rsidRPr="003D60C9">
              <w:rPr>
                <w:rFonts w:ascii="Courier New" w:hAnsi="Courier New" w:cs="Courier New"/>
                <w:color w:val="000000" w:themeColor="text1"/>
              </w:rPr>
              <w:lastRenderedPageBreak/>
              <w:t>доступа инвалидов</w:t>
            </w:r>
          </w:p>
          <w:p w:rsidR="004F1B7A" w:rsidRPr="003D60C9" w:rsidRDefault="004F1B7A" w:rsidP="003D60C9">
            <w:pPr>
              <w:ind w:left="-101" w:right="-108"/>
              <w:jc w:val="both"/>
              <w:rPr>
                <w:rFonts w:ascii="Courier New" w:hAnsi="Courier New" w:cs="Courier New"/>
                <w:color w:val="000000" w:themeColor="text1"/>
              </w:rPr>
            </w:pPr>
            <w:r w:rsidRPr="003D60C9">
              <w:rPr>
                <w:rFonts w:ascii="Courier New" w:hAnsi="Courier New" w:cs="Courier New"/>
                <w:color w:val="000000" w:themeColor="text1"/>
              </w:rPr>
              <w:t>к объектам  социальной инфраструктуры: образования,культуры, физической культуры и спорта, дорожно-транспортной инфраструктуры»</w:t>
            </w:r>
          </w:p>
          <w:p w:rsidR="004F1B7A" w:rsidRPr="003D60C9" w:rsidRDefault="004F1B7A" w:rsidP="003D60C9">
            <w:pPr>
              <w:ind w:left="-101" w:right="-108"/>
              <w:jc w:val="both"/>
              <w:rPr>
                <w:rFonts w:ascii="Courier New" w:hAnsi="Courier New" w:cs="Courier New"/>
                <w:bCs/>
                <w:color w:val="000000" w:themeColor="text1"/>
              </w:rPr>
            </w:pPr>
          </w:p>
          <w:p w:rsidR="004F1B7A" w:rsidRPr="003D60C9" w:rsidRDefault="004F1B7A" w:rsidP="003D60C9">
            <w:pPr>
              <w:ind w:left="-101" w:right="-108"/>
              <w:jc w:val="both"/>
              <w:rPr>
                <w:rFonts w:ascii="Courier New" w:hAnsi="Courier New" w:cs="Courier New"/>
                <w:bCs/>
                <w:color w:val="000000" w:themeColor="text1"/>
              </w:rPr>
            </w:pPr>
          </w:p>
        </w:tc>
        <w:tc>
          <w:tcPr>
            <w:tcW w:w="1134" w:type="dxa"/>
            <w:vMerge w:val="restart"/>
            <w:tcBorders>
              <w:top w:val="single" w:sz="4" w:space="0" w:color="auto"/>
              <w:left w:val="nil"/>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 xml:space="preserve">Повышение уровня доступности  объектов и услуг </w:t>
            </w:r>
            <w:r w:rsidRPr="003D60C9">
              <w:rPr>
                <w:rFonts w:ascii="Courier New" w:hAnsi="Courier New" w:cs="Courier New"/>
                <w:color w:val="000000" w:themeColor="text1"/>
              </w:rPr>
              <w:lastRenderedPageBreak/>
              <w:t>в сфере образования; культуры; физической культуры и спорта; в сфере дорожно-транспортной инфраструктуры</w:t>
            </w:r>
          </w:p>
        </w:tc>
        <w:tc>
          <w:tcPr>
            <w:tcW w:w="1276" w:type="dxa"/>
            <w:vMerge w:val="restart"/>
            <w:tcBorders>
              <w:top w:val="single" w:sz="4" w:space="0" w:color="auto"/>
              <w:left w:val="nil"/>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 xml:space="preserve">Сектор по социальной поддержке населения и </w:t>
            </w:r>
            <w:r w:rsidRPr="003D60C9">
              <w:rPr>
                <w:rFonts w:ascii="Courier New" w:hAnsi="Courier New" w:cs="Courier New"/>
                <w:color w:val="000000" w:themeColor="text1"/>
                <w:sz w:val="24"/>
                <w:szCs w:val="24"/>
                <w:lang w:val="ru-RU"/>
              </w:rPr>
              <w:lastRenderedPageBreak/>
              <w:t>взаимодействию с 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2020-2025 гг.</w:t>
            </w:r>
          </w:p>
        </w:tc>
        <w:tc>
          <w:tcPr>
            <w:tcW w:w="1306"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2520</w:t>
            </w:r>
          </w:p>
        </w:tc>
        <w:tc>
          <w:tcPr>
            <w:tcW w:w="154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2520</w:t>
            </w:r>
          </w:p>
        </w:tc>
        <w:tc>
          <w:tcPr>
            <w:tcW w:w="928"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51"/>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5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0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6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2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2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trHeight w:val="6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widowControl/>
              <w:autoSpaceDE/>
              <w:adjustRightInd/>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Составление паспортов доступности на всех объектах социальной инфраструктуры</w:t>
            </w:r>
          </w:p>
        </w:tc>
        <w:tc>
          <w:tcPr>
            <w:tcW w:w="1134" w:type="dxa"/>
            <w:vMerge w:val="restart"/>
            <w:tcBorders>
              <w:top w:val="single" w:sz="4" w:space="0" w:color="auto"/>
              <w:left w:val="nil"/>
              <w:right w:val="single" w:sz="4" w:space="0" w:color="auto"/>
            </w:tcBorders>
            <w:hideMark/>
          </w:tcPr>
          <w:p w:rsidR="004F1B7A" w:rsidRPr="003D60C9" w:rsidRDefault="004F1B7A" w:rsidP="003D60C9">
            <w:pPr>
              <w:widowControl/>
              <w:autoSpaceDE/>
              <w:adjustRightInd/>
              <w:jc w:val="both"/>
              <w:rPr>
                <w:rFonts w:ascii="Courier New" w:hAnsi="Courier New" w:cs="Courier New"/>
                <w:color w:val="000000" w:themeColor="text1"/>
              </w:rPr>
            </w:pPr>
            <w:r w:rsidRPr="003D60C9">
              <w:rPr>
                <w:rFonts w:ascii="Courier New" w:hAnsi="Courier New" w:cs="Courier New"/>
                <w:color w:val="000000" w:themeColor="text1"/>
              </w:rPr>
              <w:t>Паспортизацию объектов: образования, культуры, физической культуры и спорта, дорожно-транспортной инфраструктуры</w:t>
            </w:r>
          </w:p>
        </w:tc>
        <w:tc>
          <w:tcPr>
            <w:tcW w:w="1276" w:type="dxa"/>
            <w:vMerge w:val="restart"/>
            <w:tcBorders>
              <w:top w:val="single" w:sz="4" w:space="0" w:color="auto"/>
              <w:left w:val="nil"/>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widowControl/>
              <w:autoSpaceDE/>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8" w:type="dxa"/>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75"/>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90"/>
          <w:jc w:val="center"/>
        </w:trPr>
        <w:tc>
          <w:tcPr>
            <w:tcW w:w="709"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Преодоление </w:t>
            </w:r>
            <w:r w:rsidRPr="003D60C9">
              <w:rPr>
                <w:rFonts w:ascii="Courier New" w:hAnsi="Courier New" w:cs="Courier New"/>
                <w:color w:val="000000" w:themeColor="text1"/>
              </w:rPr>
              <w:lastRenderedPageBreak/>
              <w:t>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w:t>
            </w:r>
          </w:p>
        </w:tc>
        <w:tc>
          <w:tcPr>
            <w:tcW w:w="1134" w:type="dxa"/>
            <w:vMerge w:val="restart"/>
            <w:tcBorders>
              <w:top w:val="single" w:sz="4" w:space="0" w:color="auto"/>
              <w:left w:val="nil"/>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 xml:space="preserve">Формировании толерантного отношения к </w:t>
            </w:r>
            <w:r w:rsidRPr="003D60C9">
              <w:rPr>
                <w:rFonts w:ascii="Courier New" w:hAnsi="Courier New" w:cs="Courier New"/>
                <w:color w:val="000000" w:themeColor="text1"/>
              </w:rPr>
              <w:lastRenderedPageBreak/>
              <w:t>людям с ограниченными возможностями и их проблемам</w:t>
            </w:r>
          </w:p>
        </w:tc>
        <w:tc>
          <w:tcPr>
            <w:tcW w:w="1276" w:type="dxa"/>
            <w:vMerge w:val="restart"/>
            <w:tcBorders>
              <w:top w:val="single" w:sz="4" w:space="0" w:color="auto"/>
              <w:left w:val="nil"/>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 xml:space="preserve">Сектор по социальной поддержке </w:t>
            </w:r>
            <w:r w:rsidRPr="003D60C9">
              <w:rPr>
                <w:rFonts w:ascii="Courier New" w:hAnsi="Courier New" w:cs="Courier New"/>
                <w:color w:val="000000" w:themeColor="text1"/>
                <w:sz w:val="24"/>
                <w:szCs w:val="24"/>
                <w:lang w:val="ru-RU"/>
              </w:rPr>
              <w:lastRenderedPageBreak/>
              <w:t>населения и взаимодействию с 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2020-2025 гг.</w:t>
            </w:r>
          </w:p>
        </w:tc>
        <w:tc>
          <w:tcPr>
            <w:tcW w:w="1306"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1541"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80"/>
          <w:jc w:val="center"/>
        </w:trPr>
        <w:tc>
          <w:tcPr>
            <w:tcW w:w="709" w:type="dxa"/>
            <w:vMerge w:val="restart"/>
            <w:tcBorders>
              <w:top w:val="nil"/>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single" w:sz="4" w:space="0" w:color="auto"/>
              <w:bottom w:val="single" w:sz="4" w:space="0" w:color="auto"/>
              <w:right w:val="single" w:sz="4" w:space="0" w:color="auto"/>
            </w:tcBorders>
            <w:hideMark/>
          </w:tcPr>
          <w:p w:rsidR="004F1B7A" w:rsidRPr="003D60C9" w:rsidRDefault="004F1B7A" w:rsidP="003D60C9">
            <w:pPr>
              <w:rPr>
                <w:rFonts w:ascii="Courier New" w:hAnsi="Courier New" w:cs="Courier New"/>
                <w:color w:val="000000" w:themeColor="text1"/>
              </w:rPr>
            </w:pPr>
          </w:p>
        </w:tc>
        <w:tc>
          <w:tcPr>
            <w:tcW w:w="1306" w:type="dxa"/>
            <w:tcBorders>
              <w:top w:val="nil"/>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p>
        </w:tc>
        <w:tc>
          <w:tcPr>
            <w:tcW w:w="1541" w:type="dxa"/>
            <w:tcBorders>
              <w:top w:val="nil"/>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p>
        </w:tc>
        <w:tc>
          <w:tcPr>
            <w:tcW w:w="928" w:type="dxa"/>
            <w:tcBorders>
              <w:top w:val="nil"/>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9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56"/>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1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7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78"/>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w:t>
            </w: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год</w:t>
            </w:r>
          </w:p>
        </w:tc>
        <w:tc>
          <w:tcPr>
            <w:tcW w:w="1306"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1541"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15</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9"/>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widowControl/>
              <w:autoSpaceDE/>
              <w:adjustRightInd/>
              <w:jc w:val="center"/>
              <w:rPr>
                <w:rFonts w:ascii="Courier New" w:hAnsi="Courier New" w:cs="Courier New"/>
                <w:color w:val="000000" w:themeColor="text1"/>
              </w:rPr>
            </w:pPr>
            <w:r w:rsidRPr="003D60C9">
              <w:rPr>
                <w:rFonts w:ascii="Courier New" w:hAnsi="Courier New" w:cs="Courier New"/>
                <w:color w:val="000000" w:themeColor="text1"/>
              </w:rPr>
              <w:t>4.</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widowControl/>
              <w:autoSpaceDE/>
              <w:adjustRightInd/>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 Организация и проведение фестиваля «Байкальская звезда»</w:t>
            </w:r>
          </w:p>
        </w:tc>
        <w:tc>
          <w:tcPr>
            <w:tcW w:w="1134"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shd w:val="clear" w:color="auto" w:fill="FFFFFF"/>
              </w:rPr>
              <w:t xml:space="preserve">Увеличение количества охваченных  социально-культурными мероприятиями детей – инвалидов, детей – сирот и детей, </w:t>
            </w:r>
            <w:r w:rsidRPr="003D60C9">
              <w:rPr>
                <w:rFonts w:ascii="Courier New" w:hAnsi="Courier New" w:cs="Courier New"/>
                <w:color w:val="000000" w:themeColor="text1"/>
                <w:shd w:val="clear" w:color="auto" w:fill="FFFFFF"/>
              </w:rPr>
              <w:lastRenderedPageBreak/>
              <w:t>оставшихся без попечения родителей.</w:t>
            </w:r>
          </w:p>
          <w:p w:rsidR="004F1B7A" w:rsidRPr="003D60C9" w:rsidRDefault="004F1B7A" w:rsidP="003D60C9">
            <w:pPr>
              <w:widowControl/>
              <w:autoSpaceDE/>
              <w:adjustRightInd/>
              <w:jc w:val="both"/>
              <w:rPr>
                <w:rFonts w:ascii="Courier New" w:hAnsi="Courier New" w:cs="Courier New"/>
                <w:color w:val="000000" w:themeColor="text1"/>
              </w:rPr>
            </w:pPr>
          </w:p>
        </w:tc>
        <w:tc>
          <w:tcPr>
            <w:tcW w:w="1276" w:type="dxa"/>
            <w:vMerge w:val="restart"/>
            <w:tcBorders>
              <w:top w:val="single" w:sz="4" w:space="0" w:color="auto"/>
              <w:left w:val="nil"/>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widowControl/>
              <w:autoSpaceDE/>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315</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5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7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0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5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19"/>
          <w:jc w:val="center"/>
        </w:trPr>
        <w:tc>
          <w:tcPr>
            <w:tcW w:w="709"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2025 год</w:t>
            </w:r>
          </w:p>
        </w:tc>
        <w:tc>
          <w:tcPr>
            <w:tcW w:w="1306"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1541"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52"/>
          <w:jc w:val="center"/>
        </w:trPr>
        <w:tc>
          <w:tcPr>
            <w:tcW w:w="709" w:type="dxa"/>
            <w:vMerge w:val="restart"/>
            <w:tcBorders>
              <w:top w:val="single" w:sz="4" w:space="0" w:color="auto"/>
              <w:left w:val="single" w:sz="4" w:space="0" w:color="auto"/>
              <w:right w:val="single" w:sz="4" w:space="0" w:color="auto"/>
            </w:tcBorders>
          </w:tcPr>
          <w:p w:rsidR="004F1B7A" w:rsidRPr="003D60C9" w:rsidRDefault="004F1B7A" w:rsidP="003D60C9">
            <w:pPr>
              <w:jc w:val="center"/>
              <w:rPr>
                <w:rFonts w:ascii="Courier New" w:hAnsi="Courier New" w:cs="Courier New"/>
                <w:iCs/>
                <w:color w:val="000000" w:themeColor="text1"/>
              </w:rPr>
            </w:pP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ind w:left="-101" w:right="-108"/>
              <w:jc w:val="both"/>
              <w:rPr>
                <w:rFonts w:ascii="Courier New" w:hAnsi="Courier New" w:cs="Courier New"/>
                <w:bCs/>
                <w:iCs/>
                <w:color w:val="000000" w:themeColor="text1"/>
              </w:rPr>
            </w:pPr>
            <w:r w:rsidRPr="003D60C9">
              <w:rPr>
                <w:rFonts w:ascii="Courier New" w:hAnsi="Courier New" w:cs="Courier New"/>
                <w:bCs/>
                <w:iCs/>
                <w:color w:val="000000" w:themeColor="text1"/>
              </w:rPr>
              <w:t>Подпрограмма 2. «Поддержка социально-ориентированных некоммерческих организаций в ЗГМО на 2020-2025гг.»</w:t>
            </w:r>
          </w:p>
          <w:p w:rsidR="004F1B7A" w:rsidRPr="003D60C9" w:rsidRDefault="004F1B7A" w:rsidP="003D60C9">
            <w:pPr>
              <w:jc w:val="both"/>
              <w:rPr>
                <w:rFonts w:ascii="Courier New" w:hAnsi="Courier New" w:cs="Courier New"/>
                <w:bCs/>
                <w:iCs/>
                <w:color w:val="000000" w:themeColor="text1"/>
              </w:rPr>
            </w:pP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bCs/>
                <w:iCs/>
                <w:color w:val="000000" w:themeColor="text1"/>
              </w:rPr>
            </w:pPr>
            <w:r w:rsidRPr="003D60C9">
              <w:rPr>
                <w:rFonts w:ascii="Courier New" w:hAnsi="Courier New" w:cs="Courier New"/>
                <w:bCs/>
                <w:iCs/>
                <w:color w:val="000000" w:themeColor="text1"/>
              </w:rPr>
              <w:t>Оказание поддержки социально ориентированным некоммерческим организациям, осуществляющим деятельность, направленную на социальную поддержку и защиту граждан</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pStyle w:val="ConsPlusCell"/>
              <w:jc w:val="both"/>
              <w:rPr>
                <w:rFonts w:ascii="Courier New" w:hAnsi="Courier New" w:cs="Courier New"/>
                <w:bCs/>
                <w:iCs/>
                <w:color w:val="000000" w:themeColor="text1"/>
                <w:sz w:val="24"/>
                <w:szCs w:val="24"/>
                <w:lang w:val="ru-RU"/>
              </w:rPr>
            </w:pPr>
            <w:r w:rsidRPr="003D60C9">
              <w:rPr>
                <w:rFonts w:ascii="Courier New" w:hAnsi="Courier New" w:cs="Courier New"/>
                <w:bCs/>
                <w:iCs/>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8 260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8 260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4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3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70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605"/>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iCs/>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1600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1600</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55"/>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Основное мероприятие: «Оказание финансовой поддержки СО НКО </w:t>
            </w:r>
            <w:r w:rsidRPr="003D60C9">
              <w:rPr>
                <w:rFonts w:ascii="Courier New" w:hAnsi="Courier New" w:cs="Courier New"/>
                <w:color w:val="000000" w:themeColor="text1"/>
              </w:rPr>
              <w:lastRenderedPageBreak/>
              <w:t>администрацией ЗГМО»</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Сохранение количества СО НКО, взаимодействующих с админи</w:t>
            </w:r>
            <w:r w:rsidRPr="003D60C9">
              <w:rPr>
                <w:rFonts w:ascii="Courier New" w:hAnsi="Courier New" w:cs="Courier New"/>
                <w:color w:val="000000" w:themeColor="text1"/>
              </w:rPr>
              <w:lastRenderedPageBreak/>
              <w:t>страцией ЗГМО в решении социально значимых проблем</w:t>
            </w: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 xml:space="preserve">Сектор по социальной поддержке населения и взаимодействию с </w:t>
            </w:r>
            <w:r w:rsidRPr="003D60C9">
              <w:rPr>
                <w:rFonts w:ascii="Courier New" w:hAnsi="Courier New" w:cs="Courier New"/>
                <w:color w:val="000000" w:themeColor="text1"/>
                <w:sz w:val="24"/>
                <w:szCs w:val="24"/>
                <w:lang w:val="ru-RU"/>
              </w:rPr>
              <w:lastRenderedPageBreak/>
              <w:t>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lastRenderedPageBreak/>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8 260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8 260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9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3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1360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1360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0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8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80"/>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1600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1600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37"/>
          <w:jc w:val="center"/>
        </w:trPr>
        <w:tc>
          <w:tcPr>
            <w:tcW w:w="709" w:type="dxa"/>
            <w:vMerge w:val="restart"/>
            <w:tcBorders>
              <w:top w:val="nil"/>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276" w:type="dxa"/>
            <w:vMerge w:val="restart"/>
            <w:tcBorders>
              <w:top w:val="nil"/>
              <w:left w:val="single" w:sz="4" w:space="0" w:color="auto"/>
              <w:bottom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 «Имущественная поддержка СО НКО ЗГМО»</w:t>
            </w:r>
          </w:p>
        </w:tc>
        <w:tc>
          <w:tcPr>
            <w:tcW w:w="1134" w:type="dxa"/>
            <w:vMerge w:val="restart"/>
            <w:tcBorders>
              <w:top w:val="nil"/>
              <w:left w:val="single" w:sz="4" w:space="0" w:color="auto"/>
              <w:bottom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Сохранение количества СО НКО, взаимодействующих с администрацией ЗГМО в решении социально значимых проблем</w:t>
            </w:r>
          </w:p>
        </w:tc>
        <w:tc>
          <w:tcPr>
            <w:tcW w:w="1276" w:type="dxa"/>
            <w:vMerge w:val="restart"/>
            <w:tcBorders>
              <w:top w:val="nil"/>
              <w:left w:val="nil"/>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39"/>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9"/>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54"/>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51"/>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51"/>
          <w:jc w:val="center"/>
        </w:trPr>
        <w:tc>
          <w:tcPr>
            <w:tcW w:w="709"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nil"/>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nil"/>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rPr>
                <w:rFonts w:ascii="Courier New" w:hAnsi="Courier New" w:cs="Courier New"/>
                <w:bCs/>
                <w:iCs/>
                <w:color w:val="000000" w:themeColor="text1"/>
              </w:rPr>
            </w:pPr>
            <w:r w:rsidRPr="003D60C9">
              <w:rPr>
                <w:rFonts w:ascii="Courier New" w:hAnsi="Courier New" w:cs="Courier New"/>
                <w:bCs/>
                <w:iCs/>
                <w:color w:val="000000" w:themeColor="text1"/>
              </w:rPr>
              <w:t xml:space="preserve">    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19"/>
          <w:jc w:val="center"/>
        </w:trPr>
        <w:tc>
          <w:tcPr>
            <w:tcW w:w="709" w:type="dxa"/>
            <w:vMerge w:val="restart"/>
            <w:tcBorders>
              <w:top w:val="nil"/>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 «Информационная поддержка. Обеспечение открытости информации о муниципальной поддержке НКО»</w:t>
            </w: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Сохранение количества СО НКО, взаимодействующих с администрацией ЗГМО в решении социально значимых </w:t>
            </w:r>
            <w:r w:rsidRPr="003D60C9">
              <w:rPr>
                <w:rFonts w:ascii="Courier New" w:hAnsi="Courier New" w:cs="Courier New"/>
                <w:color w:val="000000" w:themeColor="text1"/>
              </w:rPr>
              <w:lastRenderedPageBreak/>
              <w:t>проблем</w:t>
            </w:r>
          </w:p>
        </w:tc>
        <w:tc>
          <w:tcPr>
            <w:tcW w:w="1276" w:type="dxa"/>
            <w:vMerge w:val="restart"/>
            <w:tcBorders>
              <w:top w:val="nil"/>
              <w:left w:val="single" w:sz="4" w:space="0" w:color="auto"/>
              <w:right w:val="single" w:sz="4" w:space="0" w:color="auto"/>
            </w:tcBorders>
            <w:hideMark/>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Сектор по социальной поддержке населения и взаимодействию с общественными организациями администрации ЗГМО</w:t>
            </w: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5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51"/>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66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nil"/>
              <w:left w:val="nil"/>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615"/>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lang w:eastAsia="en-US"/>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color w:val="000000" w:themeColor="text1"/>
              </w:rPr>
            </w:pPr>
          </w:p>
        </w:tc>
      </w:tr>
      <w:tr w:rsidR="004F1B7A" w:rsidRPr="003D60C9" w:rsidTr="003D60C9">
        <w:trPr>
          <w:gridAfter w:val="1"/>
          <w:wAfter w:w="928" w:type="dxa"/>
          <w:trHeight w:val="341"/>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c>
          <w:tcPr>
            <w:tcW w:w="1276" w:type="dxa"/>
            <w:vMerge w:val="restart"/>
            <w:tcBorders>
              <w:top w:val="nil"/>
              <w:left w:val="single" w:sz="4" w:space="0" w:color="auto"/>
              <w:right w:val="single" w:sz="4" w:space="0" w:color="auto"/>
            </w:tcBorders>
            <w:hideMark/>
          </w:tcPr>
          <w:p w:rsidR="004F1B7A" w:rsidRPr="003D60C9" w:rsidRDefault="004F1B7A" w:rsidP="003D60C9">
            <w:pPr>
              <w:ind w:right="-108"/>
              <w:jc w:val="both"/>
              <w:rPr>
                <w:rFonts w:ascii="Courier New" w:hAnsi="Courier New" w:cs="Courier New"/>
                <w:bCs/>
                <w:iCs/>
                <w:color w:val="000000" w:themeColor="text1"/>
              </w:rPr>
            </w:pPr>
            <w:r w:rsidRPr="003D60C9">
              <w:rPr>
                <w:rFonts w:ascii="Courier New" w:hAnsi="Courier New" w:cs="Courier New"/>
                <w:bCs/>
                <w:iCs/>
                <w:color w:val="000000" w:themeColor="text1"/>
              </w:rPr>
              <w:t>Подпрограмма 3. «Социальная поддержка  отдельных категорий граждан»</w:t>
            </w:r>
          </w:p>
          <w:p w:rsidR="004F1B7A" w:rsidRPr="003D60C9" w:rsidRDefault="004F1B7A" w:rsidP="003D60C9">
            <w:pPr>
              <w:ind w:right="-108"/>
              <w:jc w:val="both"/>
              <w:rPr>
                <w:rFonts w:ascii="Courier New" w:hAnsi="Courier New" w:cs="Courier New"/>
                <w:bCs/>
                <w:iCs/>
                <w:color w:val="000000" w:themeColor="text1"/>
              </w:rPr>
            </w:pPr>
            <w:r w:rsidRPr="003D60C9">
              <w:rPr>
                <w:rFonts w:ascii="Courier New" w:hAnsi="Courier New" w:cs="Courier New"/>
                <w:bCs/>
                <w:iCs/>
                <w:color w:val="000000" w:themeColor="text1"/>
              </w:rPr>
              <w:t>на 2020-2025 гг.</w:t>
            </w: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bCs/>
                <w:iCs/>
                <w:color w:val="000000" w:themeColor="text1"/>
              </w:rPr>
            </w:pPr>
            <w:r w:rsidRPr="003D60C9">
              <w:rPr>
                <w:rFonts w:ascii="Courier New" w:hAnsi="Courier New" w:cs="Courier New"/>
                <w:bCs/>
                <w:iCs/>
                <w:color w:val="000000" w:themeColor="text1"/>
              </w:rPr>
              <w:t>Поддержка отдельных категорий граждан города Зимы</w:t>
            </w: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bCs/>
                <w:iCs/>
                <w:color w:val="000000" w:themeColor="text1"/>
              </w:rPr>
            </w:pPr>
            <w:r w:rsidRPr="003D60C9">
              <w:rPr>
                <w:rFonts w:ascii="Courier New" w:hAnsi="Courier New" w:cs="Courier New"/>
                <w:bCs/>
                <w:iCs/>
                <w:color w:val="000000" w:themeColor="text1"/>
              </w:rPr>
              <w:t>Комитет жилищно-коммунального хозяйства, транспорта и связи  администрации ЗГМО</w:t>
            </w: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148 699,7</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113 092,7</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35 607</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44053</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39 215</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4 838</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44 528,1</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38 889,1</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5 639</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41 122,6</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34 988,6</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6 134</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6 158</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6 158</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69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6378</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6378</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570"/>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iCs/>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iCs/>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6460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6460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bCs/>
                <w:iCs/>
                <w:color w:val="000000" w:themeColor="text1"/>
              </w:rPr>
            </w:pPr>
          </w:p>
          <w:p w:rsidR="004F1B7A" w:rsidRPr="003D60C9" w:rsidRDefault="004F1B7A" w:rsidP="003D60C9">
            <w:pPr>
              <w:jc w:val="center"/>
              <w:rPr>
                <w:rFonts w:ascii="Courier New" w:hAnsi="Courier New" w:cs="Courier New"/>
                <w:bCs/>
                <w:iCs/>
                <w:color w:val="000000" w:themeColor="text1"/>
              </w:rPr>
            </w:pPr>
          </w:p>
        </w:tc>
      </w:tr>
      <w:tr w:rsidR="004F1B7A" w:rsidRPr="003D60C9" w:rsidTr="003D60C9">
        <w:trPr>
          <w:gridAfter w:val="1"/>
          <w:wAfter w:w="928" w:type="dxa"/>
          <w:trHeight w:val="413"/>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 «Обеспечение предоставления субсидий на оплату жилого помещения и коммунальных услуг»</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Снижение бремени расходов на оплату жилого помещения и коммунальных услуг  с  граждан имеющих низкие доходы</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Сектор субсидий отдела экономики комитета ЖКХ, транспорта и связи администрации ЗГМО</w:t>
            </w: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113 092,7</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113 092,7</w:t>
            </w:r>
          </w:p>
        </w:tc>
        <w:tc>
          <w:tcPr>
            <w:tcW w:w="1417"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39 215</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39 215</w:t>
            </w:r>
          </w:p>
        </w:tc>
        <w:tc>
          <w:tcPr>
            <w:tcW w:w="1417"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38 889,1</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38 889,1</w:t>
            </w:r>
          </w:p>
        </w:tc>
        <w:tc>
          <w:tcPr>
            <w:tcW w:w="1417"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34 988,6</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34 988,6</w:t>
            </w:r>
          </w:p>
        </w:tc>
        <w:tc>
          <w:tcPr>
            <w:tcW w:w="1417"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7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79"/>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rPr>
                <w:rFonts w:ascii="Courier New" w:hAnsi="Courier New" w:cs="Courier New"/>
                <w:bCs/>
                <w:iCs/>
                <w:color w:val="000000" w:themeColor="text1"/>
              </w:rPr>
            </w:pPr>
            <w:r w:rsidRPr="003D60C9">
              <w:rPr>
                <w:rFonts w:ascii="Courier New" w:hAnsi="Courier New" w:cs="Courier New"/>
                <w:bCs/>
                <w:iCs/>
                <w:color w:val="000000" w:themeColor="text1"/>
              </w:rPr>
              <w:t xml:space="preserve">   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4"/>
          <w:jc w:val="center"/>
        </w:trPr>
        <w:tc>
          <w:tcPr>
            <w:tcW w:w="709" w:type="dxa"/>
            <w:vMerge w:val="restart"/>
            <w:tcBorders>
              <w:top w:val="nil"/>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 «Выплата пенсий муниципальным служащим»</w:t>
            </w: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Поддержка пенсионеров</w:t>
            </w:r>
          </w:p>
        </w:tc>
        <w:tc>
          <w:tcPr>
            <w:tcW w:w="1276" w:type="dxa"/>
            <w:vMerge w:val="restart"/>
            <w:tcBorders>
              <w:top w:val="nil"/>
              <w:left w:val="nil"/>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правовой, кадровой и организационной работы администрации ЗГМО</w:t>
            </w: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highlight w:val="yellow"/>
              </w:rPr>
            </w:pPr>
            <w:r w:rsidRPr="003D60C9">
              <w:rPr>
                <w:rFonts w:ascii="Courier New" w:hAnsi="Courier New" w:cs="Courier New"/>
                <w:color w:val="000000" w:themeColor="text1"/>
              </w:rPr>
              <w:t>34 750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highlight w:val="yellow"/>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highlight w:val="yellow"/>
              </w:rPr>
            </w:pPr>
            <w:r w:rsidRPr="003D60C9">
              <w:rPr>
                <w:rFonts w:ascii="Courier New" w:hAnsi="Courier New" w:cs="Courier New"/>
                <w:color w:val="000000" w:themeColor="text1"/>
              </w:rPr>
              <w:t>34 750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08"/>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4706</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4706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1"/>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5500</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5500</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5988</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5988</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hRule="exact" w:val="40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6018</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6018</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6238</w:t>
            </w:r>
          </w:p>
        </w:tc>
        <w:tc>
          <w:tcPr>
            <w:tcW w:w="1541"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nil"/>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6238</w:t>
            </w:r>
          </w:p>
        </w:tc>
        <w:tc>
          <w:tcPr>
            <w:tcW w:w="928" w:type="dxa"/>
            <w:tcBorders>
              <w:top w:val="nil"/>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64"/>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nil"/>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6300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6300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3"/>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 «Предоставление ежемесячной денежной выплаты почетным гражданам города Зимы»</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Поддержка и поощрение граждан удостоенных звания «Почетный гражданин города Зимы»</w:t>
            </w: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правовой, кадровой и организационной работы администрации ЗГМО</w:t>
            </w:r>
          </w:p>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857</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857</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0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132</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132</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2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139</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139</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146</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9"/>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140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64"/>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0"/>
          <w:jc w:val="center"/>
        </w:trPr>
        <w:tc>
          <w:tcPr>
            <w:tcW w:w="709" w:type="dxa"/>
            <w:vMerge w:val="restart"/>
            <w:tcBorders>
              <w:top w:val="single" w:sz="4" w:space="0" w:color="auto"/>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Подпрограмма 4</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«Отдых, оздоровление и  занятость детей и подростков в период летних каникул»</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iCs/>
                <w:color w:val="000000" w:themeColor="text1"/>
              </w:rPr>
              <w:t>на 2020-2025 гг.</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Создание необходимых и достаточных условий для полноценного оздоровления, отдыха и занятости детей и подростков </w:t>
            </w:r>
            <w:r w:rsidRPr="003D60C9">
              <w:rPr>
                <w:rFonts w:ascii="Courier New" w:eastAsia="Arial" w:hAnsi="Courier New" w:cs="Courier New"/>
                <w:color w:val="000000" w:themeColor="text1"/>
              </w:rPr>
              <w:t>в период летних каникул.</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000000"/>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35 370,3</w:t>
            </w:r>
          </w:p>
        </w:tc>
        <w:tc>
          <w:tcPr>
            <w:tcW w:w="1541" w:type="dxa"/>
            <w:tcBorders>
              <w:top w:val="single" w:sz="4" w:space="0" w:color="auto"/>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7 957,9</w:t>
            </w:r>
          </w:p>
        </w:tc>
        <w:tc>
          <w:tcPr>
            <w:tcW w:w="1417" w:type="dxa"/>
            <w:tcBorders>
              <w:top w:val="single" w:sz="4" w:space="0" w:color="auto"/>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27 412,4</w:t>
            </w:r>
          </w:p>
        </w:tc>
        <w:tc>
          <w:tcPr>
            <w:tcW w:w="928" w:type="dxa"/>
            <w:tcBorders>
              <w:top w:val="single" w:sz="4" w:space="0" w:color="auto"/>
              <w:left w:val="nil"/>
              <w:bottom w:val="single" w:sz="4" w:space="0" w:color="000000"/>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000000"/>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5 345,9</w:t>
            </w:r>
          </w:p>
        </w:tc>
        <w:tc>
          <w:tcPr>
            <w:tcW w:w="1541"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1 338,4</w:t>
            </w:r>
          </w:p>
        </w:tc>
        <w:tc>
          <w:tcPr>
            <w:tcW w:w="1417"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4 007,5</w:t>
            </w:r>
          </w:p>
        </w:tc>
        <w:tc>
          <w:tcPr>
            <w:tcW w:w="928" w:type="dxa"/>
            <w:tcBorders>
              <w:top w:val="single" w:sz="4" w:space="0" w:color="000000"/>
              <w:left w:val="nil"/>
              <w:bottom w:val="single" w:sz="4" w:space="0" w:color="000000"/>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nil"/>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4 862,5</w:t>
            </w:r>
          </w:p>
        </w:tc>
        <w:tc>
          <w:tcPr>
            <w:tcW w:w="1541"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1 389,5</w:t>
            </w:r>
          </w:p>
        </w:tc>
        <w:tc>
          <w:tcPr>
            <w:tcW w:w="1417"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3473,0</w:t>
            </w:r>
          </w:p>
        </w:tc>
        <w:tc>
          <w:tcPr>
            <w:tcW w:w="928" w:type="dxa"/>
            <w:tcBorders>
              <w:top w:val="single" w:sz="4" w:space="0" w:color="000000"/>
              <w:left w:val="nil"/>
              <w:bottom w:val="single" w:sz="4" w:space="0" w:color="000000"/>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000000"/>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5 641</w:t>
            </w:r>
          </w:p>
        </w:tc>
        <w:tc>
          <w:tcPr>
            <w:tcW w:w="1541"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1 260</w:t>
            </w:r>
          </w:p>
        </w:tc>
        <w:tc>
          <w:tcPr>
            <w:tcW w:w="1417"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4 381</w:t>
            </w:r>
          </w:p>
        </w:tc>
        <w:tc>
          <w:tcPr>
            <w:tcW w:w="928" w:type="dxa"/>
            <w:tcBorders>
              <w:top w:val="single" w:sz="4" w:space="0" w:color="000000"/>
              <w:left w:val="nil"/>
              <w:bottom w:val="single" w:sz="4" w:space="0" w:color="000000"/>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000000"/>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5 685</w:t>
            </w:r>
          </w:p>
        </w:tc>
        <w:tc>
          <w:tcPr>
            <w:tcW w:w="1541"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1 300</w:t>
            </w:r>
          </w:p>
        </w:tc>
        <w:tc>
          <w:tcPr>
            <w:tcW w:w="1417" w:type="dxa"/>
            <w:tcBorders>
              <w:top w:val="single" w:sz="4" w:space="0" w:color="000000"/>
              <w:left w:val="nil"/>
              <w:bottom w:val="single" w:sz="4" w:space="0" w:color="000000"/>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4 385</w:t>
            </w:r>
          </w:p>
        </w:tc>
        <w:tc>
          <w:tcPr>
            <w:tcW w:w="928" w:type="dxa"/>
            <w:tcBorders>
              <w:top w:val="single" w:sz="4" w:space="0" w:color="000000"/>
              <w:left w:val="nil"/>
              <w:bottom w:val="single" w:sz="4" w:space="0" w:color="000000"/>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0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6910,9</w:t>
            </w:r>
          </w:p>
        </w:tc>
        <w:tc>
          <w:tcPr>
            <w:tcW w:w="1541" w:type="dxa"/>
            <w:tcBorders>
              <w:top w:val="single" w:sz="4" w:space="0" w:color="000000"/>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1 330</w:t>
            </w:r>
          </w:p>
        </w:tc>
        <w:tc>
          <w:tcPr>
            <w:tcW w:w="1417" w:type="dxa"/>
            <w:tcBorders>
              <w:top w:val="single" w:sz="4" w:space="0" w:color="000000"/>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5 580,9</w:t>
            </w:r>
          </w:p>
        </w:tc>
        <w:tc>
          <w:tcPr>
            <w:tcW w:w="928" w:type="dxa"/>
            <w:tcBorders>
              <w:top w:val="single" w:sz="4" w:space="0" w:color="000000"/>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49"/>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6925</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1 340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5 585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5"/>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Подготовка </w:t>
            </w:r>
            <w:r w:rsidRPr="003D60C9">
              <w:rPr>
                <w:rFonts w:ascii="Courier New" w:hAnsi="Courier New" w:cs="Courier New"/>
                <w:color w:val="000000" w:themeColor="text1"/>
              </w:rPr>
              <w:lastRenderedPageBreak/>
              <w:t>лагерей дневного пребывания (ЛДП) к приему детей (выполнение планов -заданий ЛДП)</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 xml:space="preserve">Принятые к новому летнему сезону </w:t>
            </w:r>
            <w:r w:rsidRPr="003D60C9">
              <w:rPr>
                <w:rFonts w:ascii="Courier New" w:hAnsi="Courier New" w:cs="Courier New"/>
                <w:color w:val="000000" w:themeColor="text1"/>
              </w:rPr>
              <w:lastRenderedPageBreak/>
              <w:t>надзорными органами ЛДП.</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 xml:space="preserve">Комитет по образованию администрации </w:t>
            </w:r>
            <w:r w:rsidRPr="003D60C9">
              <w:rPr>
                <w:rFonts w:ascii="Courier New" w:hAnsi="Courier New" w:cs="Courier New"/>
                <w:color w:val="000000" w:themeColor="text1"/>
              </w:rPr>
              <w:lastRenderedPageBreak/>
              <w:t>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lastRenderedPageBreak/>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25 206,9</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25 206,9</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nil"/>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3 811</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3 811</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 xml:space="preserve">2021 </w:t>
            </w:r>
            <w:r w:rsidRPr="003D60C9">
              <w:rPr>
                <w:rFonts w:ascii="Courier New" w:hAnsi="Courier New" w:cs="Courier New"/>
                <w:bCs/>
                <w:iCs/>
                <w:color w:val="000000" w:themeColor="text1"/>
              </w:rPr>
              <w:lastRenderedPageBreak/>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lastRenderedPageBreak/>
              <w:t>3000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8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nil"/>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2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nil"/>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5195,9</w:t>
            </w:r>
          </w:p>
          <w:p w:rsidR="004F1B7A" w:rsidRPr="003D60C9" w:rsidRDefault="004F1B7A" w:rsidP="003D60C9">
            <w:pPr>
              <w:widowControl/>
              <w:jc w:val="center"/>
              <w:rPr>
                <w:rFonts w:ascii="Courier New" w:hAnsi="Courier New" w:cs="Courier New"/>
                <w:color w:val="000000" w:themeColor="text1"/>
              </w:rPr>
            </w:pP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5195,9</w:t>
            </w:r>
          </w:p>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widowControl/>
              <w:jc w:val="center"/>
              <w:rPr>
                <w:rFonts w:ascii="Courier New" w:hAnsi="Courier New" w:cs="Courier New"/>
                <w:color w:val="000000" w:themeColor="text1"/>
              </w:rPr>
            </w:pP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7"/>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5200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5200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155"/>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Питание детей в ЛДП</w:t>
            </w:r>
          </w:p>
        </w:tc>
        <w:tc>
          <w:tcPr>
            <w:tcW w:w="1134"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9 713,4</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7 957,9</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1755,5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15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1 459,9</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1 338,4</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121,5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15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1 787,5</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1 389,5</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398</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15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1 566</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1 260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306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152"/>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1 610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3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1 640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1 330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310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47"/>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1 650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1 340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val="restart"/>
            <w:tcBorders>
              <w:top w:val="single" w:sz="4" w:space="0" w:color="auto"/>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Транспортные расходы по организации и проведению выездных мероприятий в ЛДП</w:t>
            </w:r>
          </w:p>
        </w:tc>
        <w:tc>
          <w:tcPr>
            <w:tcW w:w="1134"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МБУ «Автопарк администрации г.Зимы»</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450,0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450,0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3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71"/>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pStyle w:val="TableContents"/>
              <w:shd w:val="clear" w:color="auto" w:fill="FFFFFF"/>
              <w:jc w:val="both"/>
              <w:rPr>
                <w:rFonts w:ascii="Courier New" w:hAnsi="Courier New" w:cs="Courier New"/>
                <w:color w:val="000000" w:themeColor="text1"/>
                <w:lang w:val="ru-RU"/>
              </w:rPr>
            </w:pPr>
            <w:r w:rsidRPr="003D60C9">
              <w:rPr>
                <w:rFonts w:ascii="Courier New" w:hAnsi="Courier New" w:cs="Courier New"/>
                <w:color w:val="000000" w:themeColor="text1"/>
              </w:rPr>
              <w:t xml:space="preserve">Подпрограмма 5   «Функционирование </w:t>
            </w:r>
            <w:r w:rsidRPr="003D60C9">
              <w:rPr>
                <w:rFonts w:ascii="Courier New" w:hAnsi="Courier New" w:cs="Courier New"/>
                <w:color w:val="000000" w:themeColor="text1"/>
              </w:rPr>
              <w:lastRenderedPageBreak/>
              <w:t>детского оздоровительного лагеря палаточного типа «Тихоокеанец»».</w:t>
            </w:r>
          </w:p>
          <w:p w:rsidR="004F1B7A" w:rsidRPr="003D60C9" w:rsidRDefault="004F1B7A" w:rsidP="003D60C9">
            <w:pPr>
              <w:pStyle w:val="TableContents"/>
              <w:shd w:val="clear" w:color="auto" w:fill="FFFFFF"/>
              <w:jc w:val="both"/>
              <w:rPr>
                <w:rFonts w:ascii="Courier New" w:hAnsi="Courier New" w:cs="Courier New"/>
                <w:color w:val="000000" w:themeColor="text1"/>
                <w:lang w:val="ru-RU"/>
              </w:rPr>
            </w:pPr>
            <w:r w:rsidRPr="003D60C9">
              <w:rPr>
                <w:rFonts w:ascii="Courier New" w:hAnsi="Courier New" w:cs="Courier New"/>
                <w:bCs/>
                <w:iCs/>
                <w:color w:val="000000" w:themeColor="text1"/>
              </w:rPr>
              <w:t>на 2020-2025 гг.</w:t>
            </w:r>
          </w:p>
          <w:p w:rsidR="004F1B7A" w:rsidRPr="003D60C9" w:rsidRDefault="004F1B7A" w:rsidP="003D60C9">
            <w:pPr>
              <w:jc w:val="both"/>
              <w:rPr>
                <w:rFonts w:ascii="Courier New" w:hAnsi="Courier New" w:cs="Courier New"/>
                <w:color w:val="000000" w:themeColor="text1"/>
              </w:rPr>
            </w:pPr>
          </w:p>
        </w:tc>
        <w:tc>
          <w:tcPr>
            <w:tcW w:w="1134" w:type="dxa"/>
            <w:tcBorders>
              <w:top w:val="single" w:sz="4" w:space="0" w:color="auto"/>
              <w:left w:val="single" w:sz="4" w:space="0" w:color="auto"/>
              <w:bottom w:val="nil"/>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w:t>
            </w:r>
            <w:r w:rsidRPr="003D60C9">
              <w:rPr>
                <w:rFonts w:ascii="Courier New" w:hAnsi="Courier New" w:cs="Courier New"/>
                <w:color w:val="000000" w:themeColor="text1"/>
              </w:rPr>
              <w:lastRenderedPageBreak/>
              <w:t>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lastRenderedPageBreak/>
              <w:t>2020-2025 годы</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92 926,11</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2 949,61</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89 976,5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vertAlign w:val="subscript"/>
              </w:rPr>
            </w:pPr>
          </w:p>
        </w:tc>
      </w:tr>
      <w:tr w:rsidR="004F1B7A" w:rsidRPr="003D60C9" w:rsidTr="003D60C9">
        <w:trPr>
          <w:gridAfter w:val="1"/>
          <w:wAfter w:w="928" w:type="dxa"/>
          <w:trHeight w:val="360"/>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Создание </w:t>
            </w:r>
            <w:r w:rsidRPr="003D60C9">
              <w:rPr>
                <w:rFonts w:ascii="Courier New" w:hAnsi="Courier New" w:cs="Courier New"/>
                <w:color w:val="000000" w:themeColor="text1"/>
              </w:rPr>
              <w:lastRenderedPageBreak/>
              <w:t>комплекса условий, обеспечивающих отдых и оздоровление детей на базе ДОЛ палаточнрго типо «Тихоокеанец»</w:t>
            </w: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9 942,50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1787,1</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8 155,40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2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16 473,61</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1 162,51</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15 311,10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2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16 120,00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16 120,00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46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16 720,00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16 720,00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17"/>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16 820,00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16 820,00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83"/>
          <w:jc w:val="center"/>
        </w:trPr>
        <w:tc>
          <w:tcPr>
            <w:tcW w:w="709"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nil"/>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16850,0</w:t>
            </w:r>
          </w:p>
        </w:tc>
        <w:tc>
          <w:tcPr>
            <w:tcW w:w="1541"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16 850,00</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8"/>
          <w:jc w:val="center"/>
        </w:trPr>
        <w:tc>
          <w:tcPr>
            <w:tcW w:w="709" w:type="dxa"/>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Кадровое обеспечение (заработная плата работников)</w:t>
            </w:r>
          </w:p>
        </w:tc>
        <w:tc>
          <w:tcPr>
            <w:tcW w:w="1134"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57 000,00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57 000,00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val="restart"/>
            <w:tcBorders>
              <w:top w:val="nil"/>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4 500,00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4 500,00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4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6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10 500,00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00"/>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10 500,00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10 500,00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single" w:sz="4" w:space="0" w:color="auto"/>
              <w:left w:val="single" w:sz="4" w:space="0" w:color="auto"/>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Развитие материально - технической базы ДОЛ «Тихоокеанец»</w:t>
            </w:r>
          </w:p>
        </w:tc>
        <w:tc>
          <w:tcPr>
            <w:tcW w:w="1134"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33 356,11</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2 949,61</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30 406,5</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1"/>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5 442,50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1 787,10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3 655,40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2"/>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5 513,61</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1 162,51</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4 351,10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5 100,00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5 100,00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5 700,00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5 700,00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79"/>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5 800,00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5 800,00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75"/>
          <w:jc w:val="center"/>
        </w:trPr>
        <w:tc>
          <w:tcPr>
            <w:tcW w:w="709" w:type="dxa"/>
            <w:vMerge/>
            <w:tcBorders>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5800,00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5 800,00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Основное мероприятие:</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Питание детей в ДОЛ «Тихоокеанец»</w:t>
            </w:r>
          </w:p>
          <w:p w:rsidR="004F1B7A" w:rsidRPr="003D60C9" w:rsidRDefault="004F1B7A" w:rsidP="003D60C9">
            <w:pPr>
              <w:jc w:val="both"/>
              <w:rPr>
                <w:rFonts w:ascii="Courier New" w:hAnsi="Courier New" w:cs="Courier New"/>
                <w:color w:val="000000" w:themeColor="text1"/>
              </w:rPr>
            </w:pPr>
          </w:p>
        </w:tc>
        <w:tc>
          <w:tcPr>
            <w:tcW w:w="1134" w:type="dxa"/>
            <w:vMerge w:val="restart"/>
            <w:tcBorders>
              <w:top w:val="single" w:sz="4" w:space="0" w:color="auto"/>
              <w:left w:val="single" w:sz="4" w:space="0" w:color="auto"/>
              <w:bottom w:val="nil"/>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single" w:sz="4" w:space="0" w:color="auto"/>
              <w:left w:val="single" w:sz="4" w:space="0" w:color="auto"/>
              <w:bottom w:val="nil"/>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2 570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2 570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71"/>
          <w:jc w:val="center"/>
        </w:trPr>
        <w:tc>
          <w:tcPr>
            <w:tcW w:w="709" w:type="dxa"/>
            <w:tcBorders>
              <w:top w:val="nil"/>
              <w:left w:val="single" w:sz="4" w:space="0" w:color="auto"/>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0"/>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460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460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0"/>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top w:val="single" w:sz="4" w:space="0" w:color="auto"/>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45"/>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val="restart"/>
            <w:tcBorders>
              <w:top w:val="nil"/>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val="restart"/>
            <w:tcBorders>
              <w:top w:val="nil"/>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widowControl/>
              <w:jc w:val="center"/>
              <w:rPr>
                <w:rFonts w:ascii="Courier New" w:hAnsi="Courier New" w:cs="Courier New"/>
                <w:color w:val="000000" w:themeColor="text1"/>
              </w:rPr>
            </w:pPr>
            <w:r w:rsidRPr="003D60C9">
              <w:rPr>
                <w:rFonts w:ascii="Courier New" w:hAnsi="Courier New" w:cs="Courier New"/>
                <w:color w:val="000000" w:themeColor="text1"/>
              </w:rPr>
              <w:t>520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15"/>
          <w:jc w:val="center"/>
        </w:trPr>
        <w:tc>
          <w:tcPr>
            <w:tcW w:w="709" w:type="dxa"/>
            <w:vMerge/>
            <w:tcBorders>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134" w:type="dxa"/>
            <w:vMerge/>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550</w:t>
            </w:r>
          </w:p>
        </w:tc>
        <w:tc>
          <w:tcPr>
            <w:tcW w:w="1541"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0"/>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nil"/>
              <w:left w:val="single" w:sz="4" w:space="0" w:color="auto"/>
              <w:right w:val="single" w:sz="4" w:space="0" w:color="auto"/>
            </w:tcBorders>
            <w:hideMark/>
          </w:tcPr>
          <w:p w:rsidR="004F1B7A" w:rsidRPr="003D60C9" w:rsidRDefault="004F1B7A" w:rsidP="003D60C9">
            <w:pPr>
              <w:pStyle w:val="TableContents"/>
              <w:shd w:val="clear" w:color="auto" w:fill="FFFFFF"/>
              <w:jc w:val="both"/>
              <w:rPr>
                <w:rFonts w:ascii="Courier New" w:hAnsi="Courier New" w:cs="Courier New"/>
                <w:color w:val="000000" w:themeColor="text1"/>
                <w:lang w:val="ru-RU"/>
              </w:rPr>
            </w:pPr>
            <w:r w:rsidRPr="003D60C9">
              <w:rPr>
                <w:rFonts w:ascii="Courier New" w:hAnsi="Courier New" w:cs="Courier New"/>
                <w:color w:val="000000" w:themeColor="text1"/>
              </w:rPr>
              <w:t xml:space="preserve">Подпрограмма </w:t>
            </w:r>
            <w:r w:rsidRPr="003D60C9">
              <w:rPr>
                <w:rFonts w:ascii="Courier New" w:hAnsi="Courier New" w:cs="Courier New"/>
                <w:color w:val="000000" w:themeColor="text1"/>
                <w:lang w:val="ru-RU"/>
              </w:rPr>
              <w:t>6</w:t>
            </w:r>
            <w:r w:rsidRPr="003D60C9">
              <w:rPr>
                <w:rFonts w:ascii="Courier New" w:hAnsi="Courier New" w:cs="Courier New"/>
                <w:color w:val="000000" w:themeColor="text1"/>
              </w:rPr>
              <w:t xml:space="preserve">   «Обеспечение педагогическими кадрами»</w:t>
            </w:r>
          </w:p>
          <w:p w:rsidR="004F1B7A" w:rsidRPr="003D60C9" w:rsidRDefault="004F1B7A" w:rsidP="003D60C9">
            <w:pPr>
              <w:pStyle w:val="TableContents"/>
              <w:shd w:val="clear" w:color="auto" w:fill="FFFFFF"/>
              <w:jc w:val="both"/>
              <w:rPr>
                <w:rFonts w:ascii="Courier New" w:hAnsi="Courier New" w:cs="Courier New"/>
                <w:color w:val="000000" w:themeColor="text1"/>
                <w:lang w:val="ru-RU"/>
              </w:rPr>
            </w:pPr>
            <w:r w:rsidRPr="003D60C9">
              <w:rPr>
                <w:rFonts w:ascii="Courier New" w:hAnsi="Courier New" w:cs="Courier New"/>
                <w:bCs/>
                <w:iCs/>
                <w:color w:val="000000" w:themeColor="text1"/>
              </w:rPr>
              <w:t>на 2020-2025 гг.</w:t>
            </w:r>
          </w:p>
        </w:tc>
        <w:tc>
          <w:tcPr>
            <w:tcW w:w="1134"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Создание условий для привлечения и закрепления педагогических кадров в муниципальных образовательных организациях г.Зимы</w:t>
            </w: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2 666</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2 666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0"/>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53"/>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highlight w:val="yellow"/>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6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686</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686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278"/>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560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560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9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64"/>
          <w:jc w:val="center"/>
        </w:trPr>
        <w:tc>
          <w:tcPr>
            <w:tcW w:w="709"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kern w:val="3"/>
                <w:lang w:eastAsia="ja-JP"/>
              </w:rPr>
            </w:pPr>
          </w:p>
        </w:tc>
        <w:tc>
          <w:tcPr>
            <w:tcW w:w="1134"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nil"/>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nil"/>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760</w:t>
            </w:r>
          </w:p>
        </w:tc>
        <w:tc>
          <w:tcPr>
            <w:tcW w:w="1541"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0,00</w:t>
            </w:r>
          </w:p>
        </w:tc>
        <w:tc>
          <w:tcPr>
            <w:tcW w:w="1417" w:type="dxa"/>
            <w:tcBorders>
              <w:top w:val="single" w:sz="4" w:space="0" w:color="auto"/>
              <w:left w:val="nil"/>
              <w:bottom w:val="nil"/>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760</w:t>
            </w:r>
          </w:p>
        </w:tc>
        <w:tc>
          <w:tcPr>
            <w:tcW w:w="928" w:type="dxa"/>
            <w:tcBorders>
              <w:top w:val="single" w:sz="4" w:space="0" w:color="auto"/>
              <w:left w:val="nil"/>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tcBorders>
              <w:top w:val="single" w:sz="4" w:space="0" w:color="auto"/>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color w:val="000000" w:themeColor="text1"/>
              </w:rPr>
              <w:t xml:space="preserve">Основное мероприятие: Предоставление студентам педагогических ВУЗов и колледжей </w:t>
            </w:r>
            <w:r w:rsidRPr="003D60C9">
              <w:rPr>
                <w:rFonts w:ascii="Courier New" w:hAnsi="Courier New" w:cs="Courier New"/>
                <w:color w:val="000000" w:themeColor="text1"/>
              </w:rPr>
              <w:lastRenderedPageBreak/>
              <w:t>дополнительных мер социальной поддержки</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Социальная поддержка студентов педагогических ВУЗов, колледжей обучаю</w:t>
            </w:r>
            <w:r w:rsidRPr="003D60C9">
              <w:rPr>
                <w:rFonts w:ascii="Courier New" w:hAnsi="Courier New" w:cs="Courier New"/>
                <w:color w:val="000000" w:themeColor="text1"/>
              </w:rPr>
              <w:lastRenderedPageBreak/>
              <w:t>щихся по договору о целевом обучении</w:t>
            </w:r>
          </w:p>
        </w:tc>
        <w:tc>
          <w:tcPr>
            <w:tcW w:w="1276" w:type="dxa"/>
            <w:tcBorders>
              <w:top w:val="single" w:sz="4" w:space="0" w:color="auto"/>
              <w:left w:val="single" w:sz="4" w:space="0" w:color="auto"/>
              <w:bottom w:val="nil"/>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216</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216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val="restart"/>
            <w:tcBorders>
              <w:top w:val="nil"/>
              <w:left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val="restart"/>
            <w:tcBorders>
              <w:top w:val="nil"/>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4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45"/>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36</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36</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360"/>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94"/>
          <w:jc w:val="center"/>
        </w:trPr>
        <w:tc>
          <w:tcPr>
            <w:tcW w:w="709"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660"/>
          <w:jc w:val="center"/>
        </w:trPr>
        <w:tc>
          <w:tcPr>
            <w:tcW w:w="709"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bCs/>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both"/>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60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2"/>
          <w:jc w:val="center"/>
        </w:trPr>
        <w:tc>
          <w:tcPr>
            <w:tcW w:w="709" w:type="dxa"/>
            <w:tcBorders>
              <w:top w:val="single" w:sz="4" w:space="0" w:color="auto"/>
              <w:left w:val="single" w:sz="4" w:space="0" w:color="auto"/>
              <w:bottom w:val="nil"/>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2.</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Предоставление выплаты подъемных средств молодым педагогам при трудоустройстве</w:t>
            </w:r>
          </w:p>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в муниципальные образовательные организации ЗГМО</w:t>
            </w:r>
          </w:p>
        </w:tc>
        <w:tc>
          <w:tcPr>
            <w:tcW w:w="1134"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Социальная поддержка выпускников педагогических ВУЗов, колледжей при трудоустройстве в муниципальные образовательные организации</w:t>
            </w:r>
          </w:p>
        </w:tc>
        <w:tc>
          <w:tcPr>
            <w:tcW w:w="1276" w:type="dxa"/>
            <w:vMerge w:val="restart"/>
            <w:tcBorders>
              <w:top w:val="single" w:sz="4" w:space="0" w:color="auto"/>
              <w:left w:val="single" w:sz="4" w:space="0" w:color="auto"/>
              <w:right w:val="single" w:sz="4" w:space="0" w:color="auto"/>
            </w:tcBorders>
            <w:hideMark/>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2020-2025 гг.</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2 450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2 450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2"/>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2020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2"/>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2021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2"/>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2022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650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650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52"/>
          <w:jc w:val="center"/>
        </w:trPr>
        <w:tc>
          <w:tcPr>
            <w:tcW w:w="709" w:type="dxa"/>
            <w:tcBorders>
              <w:top w:val="nil"/>
              <w:left w:val="single" w:sz="4" w:space="0" w:color="auto"/>
              <w:bottom w:val="nil"/>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2023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500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720"/>
          <w:jc w:val="center"/>
        </w:trPr>
        <w:tc>
          <w:tcPr>
            <w:tcW w:w="709" w:type="dxa"/>
            <w:vMerge w:val="restart"/>
            <w:tcBorders>
              <w:top w:val="nil"/>
              <w:left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2024 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bCs/>
                <w:color w:val="000000" w:themeColor="text1"/>
              </w:rPr>
              <w:t>600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600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3D60C9">
        <w:trPr>
          <w:gridAfter w:val="1"/>
          <w:wAfter w:w="928" w:type="dxa"/>
          <w:trHeight w:val="534"/>
          <w:jc w:val="center"/>
        </w:trPr>
        <w:tc>
          <w:tcPr>
            <w:tcW w:w="709" w:type="dxa"/>
            <w:vMerge/>
            <w:tcBorders>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bCs/>
                <w:color w:val="000000" w:themeColor="text1"/>
              </w:rPr>
            </w:pPr>
          </w:p>
        </w:tc>
        <w:tc>
          <w:tcPr>
            <w:tcW w:w="1134"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276" w:type="dxa"/>
            <w:vMerge/>
            <w:tcBorders>
              <w:left w:val="single" w:sz="4" w:space="0" w:color="auto"/>
              <w:bottom w:val="single" w:sz="4" w:space="0" w:color="auto"/>
              <w:right w:val="single" w:sz="4" w:space="0" w:color="auto"/>
            </w:tcBorders>
            <w:hideMark/>
          </w:tcPr>
          <w:p w:rsidR="004F1B7A" w:rsidRPr="003D60C9" w:rsidRDefault="004F1B7A" w:rsidP="003D60C9">
            <w:pPr>
              <w:widowControl/>
              <w:autoSpaceDE/>
              <w:autoSpaceDN/>
              <w:adjustRightInd/>
              <w:jc w:val="center"/>
              <w:rPr>
                <w:rFonts w:ascii="Courier New" w:hAnsi="Courier New" w:cs="Courier New"/>
                <w:color w:val="000000" w:themeColor="text1"/>
              </w:rPr>
            </w:pPr>
          </w:p>
        </w:tc>
        <w:tc>
          <w:tcPr>
            <w:tcW w:w="1070" w:type="dxa"/>
            <w:tcBorders>
              <w:top w:val="single" w:sz="4" w:space="0" w:color="auto"/>
              <w:left w:val="single" w:sz="4" w:space="0" w:color="auto"/>
              <w:bottom w:val="single" w:sz="4" w:space="0" w:color="auto"/>
              <w:right w:val="single" w:sz="4" w:space="0" w:color="auto"/>
            </w:tcBorders>
            <w:hideMark/>
          </w:tcPr>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2025</w:t>
            </w:r>
          </w:p>
          <w:p w:rsidR="004F1B7A" w:rsidRPr="003D60C9" w:rsidRDefault="004F1B7A" w:rsidP="003D60C9">
            <w:pPr>
              <w:jc w:val="center"/>
              <w:rPr>
                <w:rFonts w:ascii="Courier New" w:hAnsi="Courier New" w:cs="Courier New"/>
                <w:bCs/>
                <w:iCs/>
                <w:color w:val="000000" w:themeColor="text1"/>
              </w:rPr>
            </w:pPr>
            <w:r w:rsidRPr="003D60C9">
              <w:rPr>
                <w:rFonts w:ascii="Courier New" w:hAnsi="Courier New" w:cs="Courier New"/>
                <w:bCs/>
                <w:iCs/>
                <w:color w:val="000000" w:themeColor="text1"/>
              </w:rPr>
              <w:t>год</w:t>
            </w:r>
          </w:p>
        </w:tc>
        <w:tc>
          <w:tcPr>
            <w:tcW w:w="1306"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bCs/>
                <w:color w:val="000000" w:themeColor="text1"/>
              </w:rPr>
            </w:pPr>
            <w:r w:rsidRPr="003D60C9">
              <w:rPr>
                <w:rFonts w:ascii="Courier New" w:hAnsi="Courier New" w:cs="Courier New"/>
                <w:bCs/>
                <w:color w:val="000000" w:themeColor="text1"/>
              </w:rPr>
              <w:t>700</w:t>
            </w:r>
          </w:p>
        </w:tc>
        <w:tc>
          <w:tcPr>
            <w:tcW w:w="1541"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0,00</w:t>
            </w:r>
          </w:p>
        </w:tc>
        <w:tc>
          <w:tcPr>
            <w:tcW w:w="1417" w:type="dxa"/>
            <w:tcBorders>
              <w:top w:val="single" w:sz="4" w:space="0" w:color="auto"/>
              <w:left w:val="nil"/>
              <w:bottom w:val="single" w:sz="4" w:space="0" w:color="auto"/>
              <w:right w:val="single" w:sz="4" w:space="0" w:color="auto"/>
            </w:tcBorders>
            <w:hideMark/>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700</w:t>
            </w:r>
          </w:p>
        </w:tc>
        <w:tc>
          <w:tcPr>
            <w:tcW w:w="928" w:type="dxa"/>
            <w:tcBorders>
              <w:top w:val="single" w:sz="4" w:space="0" w:color="auto"/>
              <w:left w:val="nil"/>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r>
    </w:tbl>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p>
    <w:p w:rsidR="004F1B7A" w:rsidRPr="003D60C9" w:rsidRDefault="004F1B7A" w:rsidP="003D60C9">
      <w:pPr>
        <w:pStyle w:val="a4"/>
        <w:jc w:val="right"/>
        <w:outlineLvl w:val="0"/>
        <w:rPr>
          <w:rFonts w:ascii="Arial" w:hAnsi="Arial" w:cs="Arial"/>
          <w:color w:val="000000" w:themeColor="text1"/>
          <w:sz w:val="24"/>
          <w:szCs w:val="24"/>
          <w:lang w:val="ru-RU"/>
        </w:rPr>
      </w:pPr>
      <w:r w:rsidRPr="003D60C9">
        <w:rPr>
          <w:rFonts w:ascii="Arial" w:hAnsi="Arial" w:cs="Arial"/>
          <w:color w:val="000000" w:themeColor="text1"/>
          <w:sz w:val="24"/>
          <w:szCs w:val="24"/>
          <w:lang w:val="ru-RU"/>
        </w:rPr>
        <w:t>Приложение 2</w:t>
      </w:r>
    </w:p>
    <w:p w:rsidR="004F1B7A" w:rsidRPr="003D60C9" w:rsidRDefault="004F1B7A" w:rsidP="003D60C9">
      <w:pPr>
        <w:ind w:firstLine="540"/>
        <w:jc w:val="right"/>
        <w:rPr>
          <w:color w:val="000000" w:themeColor="text1"/>
        </w:rPr>
      </w:pPr>
      <w:r w:rsidRPr="003D60C9">
        <w:rPr>
          <w:color w:val="000000" w:themeColor="text1"/>
        </w:rPr>
        <w:t>к муниципальной программе</w:t>
      </w:r>
    </w:p>
    <w:p w:rsidR="004F1B7A" w:rsidRPr="003D60C9" w:rsidRDefault="004F1B7A" w:rsidP="003D60C9">
      <w:pPr>
        <w:ind w:firstLine="540"/>
        <w:jc w:val="right"/>
        <w:rPr>
          <w:color w:val="000000" w:themeColor="text1"/>
        </w:rPr>
      </w:pPr>
      <w:r w:rsidRPr="003D60C9">
        <w:rPr>
          <w:color w:val="000000" w:themeColor="text1"/>
        </w:rPr>
        <w:t xml:space="preserve"> Зиминского городского муниципального образования </w:t>
      </w:r>
    </w:p>
    <w:p w:rsidR="004F1B7A" w:rsidRPr="003D60C9" w:rsidRDefault="004F1B7A" w:rsidP="003D60C9">
      <w:pPr>
        <w:ind w:firstLine="540"/>
        <w:jc w:val="right"/>
        <w:rPr>
          <w:color w:val="000000" w:themeColor="text1"/>
        </w:rPr>
      </w:pPr>
      <w:r w:rsidRPr="003D60C9">
        <w:rPr>
          <w:color w:val="000000" w:themeColor="text1"/>
        </w:rPr>
        <w:t>«Социальная поддержка населения» на 2020-2025гг.</w:t>
      </w:r>
    </w:p>
    <w:p w:rsidR="004F1B7A" w:rsidRPr="003D60C9" w:rsidRDefault="004F1B7A" w:rsidP="003D60C9">
      <w:pPr>
        <w:ind w:firstLine="540"/>
        <w:jc w:val="right"/>
        <w:rPr>
          <w:color w:val="000000" w:themeColor="text1"/>
        </w:rPr>
      </w:pPr>
      <w:r w:rsidRPr="003D60C9">
        <w:rPr>
          <w:color w:val="000000" w:themeColor="text1"/>
        </w:rPr>
        <w:t xml:space="preserve"> </w:t>
      </w:r>
    </w:p>
    <w:p w:rsidR="004F1B7A" w:rsidRPr="003D60C9" w:rsidRDefault="004F1B7A" w:rsidP="003D60C9">
      <w:pPr>
        <w:pStyle w:val="ConsPlusNormal"/>
        <w:jc w:val="center"/>
        <w:outlineLvl w:val="0"/>
        <w:rPr>
          <w:color w:val="000000" w:themeColor="text1"/>
          <w:sz w:val="24"/>
          <w:szCs w:val="24"/>
          <w:lang w:val="ru-RU"/>
        </w:rPr>
      </w:pPr>
      <w:r w:rsidRPr="003D60C9">
        <w:rPr>
          <w:color w:val="000000" w:themeColor="text1"/>
          <w:sz w:val="24"/>
          <w:szCs w:val="24"/>
          <w:lang w:val="ru-RU"/>
        </w:rPr>
        <w:t>11.1. Отчет об исполнении целевых показателей муниципальной программы</w:t>
      </w:r>
    </w:p>
    <w:p w:rsidR="004F1B7A" w:rsidRPr="003D60C9" w:rsidRDefault="004F1B7A" w:rsidP="003D60C9">
      <w:pPr>
        <w:pStyle w:val="ConsPlusNormal"/>
        <w:jc w:val="center"/>
        <w:rPr>
          <w:color w:val="000000" w:themeColor="text1"/>
          <w:sz w:val="24"/>
          <w:szCs w:val="24"/>
          <w:lang w:val="ru-RU"/>
        </w:rPr>
      </w:pPr>
      <w:r w:rsidRPr="003D60C9">
        <w:rPr>
          <w:color w:val="000000" w:themeColor="text1"/>
          <w:sz w:val="24"/>
          <w:szCs w:val="24"/>
          <w:lang w:val="ru-RU"/>
        </w:rPr>
        <w:t xml:space="preserve"> </w:t>
      </w:r>
      <w:r w:rsidRPr="003D60C9">
        <w:rPr>
          <w:color w:val="000000" w:themeColor="text1"/>
          <w:sz w:val="24"/>
          <w:szCs w:val="24"/>
          <w:u w:val="single"/>
          <w:lang w:val="ru-RU"/>
        </w:rPr>
        <w:t>Социальная поддержка населения на 2020-2025гг.</w:t>
      </w:r>
    </w:p>
    <w:p w:rsidR="004F1B7A" w:rsidRPr="003D60C9" w:rsidRDefault="004F1B7A" w:rsidP="003D60C9">
      <w:pPr>
        <w:pStyle w:val="ConsPlusNormal"/>
        <w:ind w:firstLine="540"/>
        <w:jc w:val="center"/>
        <w:rPr>
          <w:color w:val="000000" w:themeColor="text1"/>
          <w:sz w:val="24"/>
          <w:szCs w:val="24"/>
          <w:lang w:val="ru-RU"/>
        </w:rPr>
      </w:pPr>
      <w:r w:rsidRPr="003D60C9">
        <w:rPr>
          <w:color w:val="000000" w:themeColor="text1"/>
          <w:sz w:val="24"/>
          <w:szCs w:val="24"/>
          <w:lang w:val="ru-RU"/>
        </w:rPr>
        <w:t>(наименование муниципальной программы)</w:t>
      </w:r>
    </w:p>
    <w:p w:rsidR="004F1B7A" w:rsidRPr="003D60C9" w:rsidRDefault="004F1B7A" w:rsidP="003D60C9">
      <w:pPr>
        <w:pStyle w:val="ConsPlusNormal"/>
        <w:jc w:val="center"/>
        <w:rPr>
          <w:color w:val="000000" w:themeColor="text1"/>
          <w:sz w:val="24"/>
          <w:szCs w:val="24"/>
          <w:lang w:val="ru-RU"/>
        </w:rPr>
      </w:pPr>
      <w:r w:rsidRPr="003D60C9">
        <w:rPr>
          <w:color w:val="000000" w:themeColor="text1"/>
          <w:sz w:val="24"/>
          <w:szCs w:val="24"/>
          <w:lang w:val="ru-RU"/>
        </w:rPr>
        <w:t>по состоянию на _________________</w:t>
      </w:r>
    </w:p>
    <w:p w:rsidR="004F1B7A" w:rsidRPr="003D60C9" w:rsidRDefault="004F1B7A" w:rsidP="003D60C9">
      <w:pPr>
        <w:pStyle w:val="ConsPlusNormal"/>
        <w:ind w:firstLine="540"/>
        <w:jc w:val="center"/>
        <w:rPr>
          <w:color w:val="000000" w:themeColor="text1"/>
          <w:sz w:val="24"/>
          <w:szCs w:val="24"/>
          <w:lang w:val="ru-RU"/>
        </w:rPr>
      </w:pPr>
      <w:r w:rsidRPr="003D60C9">
        <w:rPr>
          <w:color w:val="000000" w:themeColor="text1"/>
          <w:sz w:val="24"/>
          <w:szCs w:val="24"/>
          <w:lang w:val="ru-RU"/>
        </w:rPr>
        <w:t xml:space="preserve">                              (отчетный период)</w:t>
      </w:r>
    </w:p>
    <w:p w:rsidR="004F1B7A" w:rsidRPr="003D60C9" w:rsidRDefault="004F1B7A" w:rsidP="003D60C9">
      <w:pPr>
        <w:pStyle w:val="ConsPlusNormal"/>
        <w:ind w:firstLine="540"/>
        <w:jc w:val="center"/>
        <w:rPr>
          <w:color w:val="000000" w:themeColor="text1"/>
          <w:sz w:val="24"/>
          <w:szCs w:val="24"/>
          <w:lang w:val="ru-RU"/>
        </w:rPr>
      </w:pPr>
    </w:p>
    <w:p w:rsidR="004F1B7A" w:rsidRPr="003D60C9" w:rsidRDefault="004F1B7A" w:rsidP="003D60C9">
      <w:pPr>
        <w:pStyle w:val="ConsPlusNormal"/>
        <w:ind w:firstLine="540"/>
        <w:jc w:val="center"/>
        <w:rPr>
          <w:color w:val="000000" w:themeColor="text1"/>
          <w:sz w:val="24"/>
          <w:szCs w:val="24"/>
          <w:lang w:val="ru-RU"/>
        </w:rPr>
      </w:pPr>
    </w:p>
    <w:tbl>
      <w:tblPr>
        <w:tblW w:w="5000" w:type="pct"/>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78"/>
        <w:gridCol w:w="101"/>
        <w:gridCol w:w="3470"/>
        <w:gridCol w:w="616"/>
        <w:gridCol w:w="826"/>
        <w:gridCol w:w="24"/>
        <w:gridCol w:w="106"/>
        <w:gridCol w:w="1123"/>
        <w:gridCol w:w="12"/>
        <w:gridCol w:w="24"/>
        <w:gridCol w:w="818"/>
        <w:gridCol w:w="28"/>
        <w:gridCol w:w="252"/>
        <w:gridCol w:w="24"/>
        <w:gridCol w:w="956"/>
        <w:gridCol w:w="6"/>
        <w:gridCol w:w="24"/>
        <w:gridCol w:w="946"/>
        <w:gridCol w:w="20"/>
      </w:tblGrid>
      <w:tr w:rsidR="004F1B7A" w:rsidRPr="003D60C9" w:rsidTr="007A4C7D">
        <w:trPr>
          <w:gridAfter w:val="1"/>
          <w:wAfter w:w="11" w:type="pct"/>
        </w:trPr>
        <w:tc>
          <w:tcPr>
            <w:tcW w:w="243" w:type="pct"/>
            <w:vMerge w:val="restar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п/п</w:t>
            </w:r>
          </w:p>
        </w:tc>
        <w:tc>
          <w:tcPr>
            <w:tcW w:w="1812" w:type="pct"/>
            <w:gridSpan w:val="2"/>
            <w:vMerge w:val="restar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Наименование целевого показателя</w:t>
            </w:r>
          </w:p>
        </w:tc>
        <w:tc>
          <w:tcPr>
            <w:tcW w:w="313" w:type="pct"/>
            <w:vMerge w:val="restar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Ед. Изм.</w:t>
            </w:r>
          </w:p>
        </w:tc>
        <w:tc>
          <w:tcPr>
            <w:tcW w:w="1055"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Значение целевого показателя</w:t>
            </w:r>
          </w:p>
        </w:tc>
        <w:tc>
          <w:tcPr>
            <w:tcW w:w="1071" w:type="pct"/>
            <w:gridSpan w:val="7"/>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Отклонение</w:t>
            </w:r>
          </w:p>
        </w:tc>
        <w:tc>
          <w:tcPr>
            <w:tcW w:w="494" w:type="pct"/>
            <w:gridSpan w:val="3"/>
            <w:vMerge w:val="restart"/>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Пояснения по достигнутым значениям</w:t>
            </w:r>
          </w:p>
        </w:tc>
      </w:tr>
      <w:tr w:rsidR="004F1B7A" w:rsidRPr="003D60C9" w:rsidTr="007A4C7D">
        <w:trPr>
          <w:gridAfter w:val="1"/>
          <w:wAfter w:w="11" w:type="pct"/>
        </w:trPr>
        <w:tc>
          <w:tcPr>
            <w:tcW w:w="243" w:type="pct"/>
            <w:vMerge/>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1812" w:type="pct"/>
            <w:gridSpan w:val="2"/>
            <w:vMerge/>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313" w:type="pct"/>
            <w:vMerge/>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план на год</w:t>
            </w: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факт</w:t>
            </w:r>
          </w:p>
        </w:tc>
        <w:tc>
          <w:tcPr>
            <w:tcW w:w="433"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w:t>
            </w:r>
          </w:p>
        </w:tc>
        <w:tc>
          <w:tcPr>
            <w:tcW w:w="638"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w:t>
            </w:r>
          </w:p>
        </w:tc>
        <w:tc>
          <w:tcPr>
            <w:tcW w:w="494" w:type="pct"/>
            <w:gridSpan w:val="3"/>
            <w:vMerge/>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3</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4</w:t>
            </w: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5</w:t>
            </w:r>
          </w:p>
        </w:tc>
        <w:tc>
          <w:tcPr>
            <w:tcW w:w="433"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w:t>
            </w:r>
          </w:p>
        </w:tc>
        <w:tc>
          <w:tcPr>
            <w:tcW w:w="638"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7</w:t>
            </w: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w:t>
            </w:r>
          </w:p>
        </w:tc>
      </w:tr>
      <w:tr w:rsidR="004F1B7A" w:rsidRPr="003D60C9" w:rsidTr="007A4C7D">
        <w:trPr>
          <w:trHeight w:val="358"/>
        </w:trPr>
        <w:tc>
          <w:tcPr>
            <w:tcW w:w="5000" w:type="pct"/>
            <w:gridSpan w:val="19"/>
            <w:tcBorders>
              <w:top w:val="single" w:sz="4" w:space="0" w:color="auto"/>
              <w:bottom w:val="single" w:sz="4" w:space="0" w:color="auto"/>
            </w:tcBorders>
          </w:tcPr>
          <w:p w:rsidR="004F1B7A" w:rsidRPr="003D60C9" w:rsidRDefault="004F1B7A" w:rsidP="003D60C9">
            <w:pPr>
              <w:pStyle w:val="ConsPlusNorma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Муниципальная программа «Социальная поддержка населения» на 2020-2025гг.</w:t>
            </w: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f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Степень доступности приоритетных муниципальных объектов социальной инфраструктуры для инвалидов и других маломобильных групп населения</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f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Увеличение количества СО НКО, осуществляющих деятельность, направленную на социальную поддержку и защиту граждан, взаимодействующих с администрацией ЗГМО в решении социально значимых проблем</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f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Доля семей,  получающих субсидию на оплату жилого помещения и коммунальных услуг, от общего числа семей </w:t>
            </w:r>
            <w:r w:rsidRPr="003D60C9">
              <w:rPr>
                <w:rFonts w:ascii="Courier New" w:hAnsi="Courier New" w:cs="Courier New"/>
                <w:color w:val="000000" w:themeColor="text1"/>
                <w:sz w:val="24"/>
                <w:szCs w:val="24"/>
                <w:lang w:val="ru-RU"/>
              </w:rPr>
              <w:lastRenderedPageBreak/>
              <w:t>обратившихся за получением субсидий и имеющих право на получение субсидий на оплату жилого помещения и коммунальных услуг;</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4.</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f0"/>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Почетных граждан ЗГМО, получающих ежемесячные социальные выплаты;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5.</w:t>
            </w:r>
          </w:p>
          <w:p w:rsidR="004F1B7A" w:rsidRPr="003D60C9" w:rsidRDefault="004F1B7A" w:rsidP="003D60C9">
            <w:pPr>
              <w:jc w:val="center"/>
              <w:rPr>
                <w:rFonts w:ascii="Courier New" w:hAnsi="Courier New" w:cs="Courier New"/>
                <w:color w:val="000000" w:themeColor="text1"/>
                <w:lang w:eastAsia="en-US"/>
              </w:rPr>
            </w:pP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школьников, охваченных    различными    формами   отдыха, оздоровления и занятости (детские оздоровительные учреждения любого типа, малозатратные формы занятости и т.д.), от общего количества обучающихся в общеобразовательных организациях</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6.</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Оценка эффективности оздоровления детей по окончанию летней смены   в детском оздоровительном лагере палаточного типа «Тихоокеанец».</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7.</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укомплектованности педагогическими кадрами муниципальных образовательных организаций</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0"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47"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62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4" w:type="pct"/>
            <w:gridSpan w:val="3"/>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c>
          <w:tcPr>
            <w:tcW w:w="5000" w:type="pct"/>
            <w:gridSpan w:val="19"/>
            <w:tcBorders>
              <w:top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Подпрограмма 1 «Социальная поддержка и доступная среда для инвалидов» на 2020-2025гг.</w:t>
            </w:r>
          </w:p>
        </w:tc>
      </w:tr>
      <w:tr w:rsidR="004F1B7A" w:rsidRPr="003D60C9" w:rsidTr="007A4C7D">
        <w:trPr>
          <w:gridAfter w:val="1"/>
          <w:wAfter w:w="11" w:type="pct"/>
          <w:trHeight w:val="625"/>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паспортизированных объектов социальной инфраструктуры.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6"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Height w:val="625"/>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2. </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информационных материалов, размещенных в СМИ, направленных на  формировании толерантного отношения к людям с ограниченными возможностями и их проблемам.</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ед.</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6"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Height w:val="840"/>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2.</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Доля доступных для инвалидов и других маломобильных  групп населения  объектов социальной инфраструктуры (образование, культура, физическая культура и спорт, дорожно-транспортной инфраструктуры).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6"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rPr>
          <w:gridAfter w:val="1"/>
          <w:wAfter w:w="11" w:type="pct"/>
        </w:trPr>
        <w:tc>
          <w:tcPr>
            <w:tcW w:w="243" w:type="pct"/>
            <w:tcBorders>
              <w:top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1812"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shd w:val="clear" w:color="auto" w:fill="FFFFFF"/>
                <w:lang w:val="ru-RU"/>
              </w:rPr>
              <w:t>Доля детей – инвалидов, детей – сирот и детей, оставшихся без попечения родителей, охваченных социально-культурными мероприятиями.</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w:t>
            </w:r>
          </w:p>
        </w:tc>
        <w:tc>
          <w:tcPr>
            <w:tcW w:w="485"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76"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pStyle w:val="ae"/>
              <w:jc w:val="center"/>
              <w:rPr>
                <w:rFonts w:ascii="Courier New" w:hAnsi="Courier New" w:cs="Courier New"/>
                <w:color w:val="000000" w:themeColor="text1"/>
                <w:sz w:val="24"/>
                <w:szCs w:val="24"/>
                <w:lang w:val="ru-RU"/>
              </w:rPr>
            </w:pPr>
          </w:p>
        </w:tc>
      </w:tr>
      <w:tr w:rsidR="004F1B7A" w:rsidRPr="003D60C9" w:rsidTr="007A4C7D">
        <w:tc>
          <w:tcPr>
            <w:tcW w:w="5000" w:type="pct"/>
            <w:gridSpan w:val="19"/>
            <w:tcBorders>
              <w:top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Подпрограмма 2. «Поддержка социально-ориентированных некоммерческих организаций в ЗГМО» на 2020-2025гг.</w:t>
            </w:r>
          </w:p>
        </w:tc>
      </w:tr>
      <w:tr w:rsidR="004F1B7A" w:rsidRPr="003D60C9" w:rsidTr="007A4C7D">
        <w:trPr>
          <w:gridAfter w:val="1"/>
          <w:wAfter w:w="11" w:type="pct"/>
          <w:trHeight w:val="653"/>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 xml:space="preserve"> Количество СО НКО, осуществляющих деятельность, направленную на социальную поддержку и защиту граждан, взаимодействующих с администрацией города в решении социально значимых проблем.</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19"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gridAfter w:val="1"/>
          <w:wAfter w:w="11" w:type="pct"/>
          <w:trHeight w:val="726"/>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Увеличение количества СО НКО, которым оказана  финансовая поддержка через участие в конкурсе общественно значимых проектов.</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19"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gridAfter w:val="1"/>
          <w:wAfter w:w="11" w:type="pct"/>
          <w:trHeight w:val="539"/>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outlineLvl w:val="4"/>
              <w:rPr>
                <w:rFonts w:ascii="Courier New" w:hAnsi="Courier New" w:cs="Courier New"/>
                <w:color w:val="000000" w:themeColor="text1"/>
              </w:rPr>
            </w:pPr>
            <w:r w:rsidRPr="003D60C9">
              <w:rPr>
                <w:rFonts w:ascii="Courier New" w:hAnsi="Courier New" w:cs="Courier New"/>
                <w:color w:val="000000" w:themeColor="text1"/>
              </w:rPr>
              <w:t>Увеличение количества СО НКО, получивших имущественную поддержку.</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19"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gridAfter w:val="1"/>
          <w:wAfter w:w="11" w:type="pct"/>
          <w:trHeight w:val="699"/>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4.</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Доля СО НКО, обратившихся за оказанием информационной поддержки и которым оказана информационная  поддержка.</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419"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gridAfter w:val="1"/>
          <w:wAfter w:w="11" w:type="pct"/>
          <w:trHeight w:val="719"/>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5.</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suppressAutoHyphens/>
              <w:jc w:val="both"/>
              <w:outlineLvl w:val="4"/>
              <w:rPr>
                <w:rFonts w:ascii="Courier New" w:hAnsi="Courier New" w:cs="Courier New"/>
                <w:color w:val="000000" w:themeColor="text1"/>
              </w:rPr>
            </w:pPr>
            <w:r w:rsidRPr="003D60C9">
              <w:rPr>
                <w:rFonts w:ascii="Courier New" w:hAnsi="Courier New" w:cs="Courier New"/>
                <w:color w:val="000000" w:themeColor="text1"/>
              </w:rPr>
              <w:t xml:space="preserve">Количество мероприятий, проведенных непосредственно СО НКО </w:t>
            </w:r>
            <w:r w:rsidRPr="003D60C9">
              <w:rPr>
                <w:rFonts w:ascii="Courier New" w:hAnsi="Courier New" w:cs="Courier New"/>
                <w:color w:val="000000" w:themeColor="text1"/>
              </w:rPr>
              <w:lastRenderedPageBreak/>
              <w:t>города, являющимися получателями  субсидий  из местного бюджета.</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ед.</w:t>
            </w:r>
          </w:p>
        </w:tc>
        <w:tc>
          <w:tcPr>
            <w:tcW w:w="419"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1"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322"/>
        </w:trPr>
        <w:tc>
          <w:tcPr>
            <w:tcW w:w="5000" w:type="pct"/>
            <w:gridSpan w:val="19"/>
            <w:tcBorders>
              <w:top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Подпрограмма 3. «Социальная поддержка  отдельных категорий граждан» на 2020-2025 гг.</w:t>
            </w:r>
          </w:p>
        </w:tc>
      </w:tr>
      <w:tr w:rsidR="004F1B7A" w:rsidRPr="003D60C9" w:rsidTr="007A4C7D">
        <w:trPr>
          <w:trHeight w:val="695"/>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лиц, замещавших выборные муниципальные  должности и муниципальные должности муниципальной службы органов местного самоуправления ЗГМО получающих дополнительное материальное обеспечение к пенсии.</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486"/>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Почетных граждан ЗГМО, получающих ежемесячные социальные выплаты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486"/>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Доля семей,  получающих субсидию на оплату жилого помещения и коммунальных услуг, от общего числа семей обратившихся за получением субсидий и имеющих право на получение субсидий на оплату жилого помещения и коммунальных услуг;</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597"/>
        </w:trPr>
        <w:tc>
          <w:tcPr>
            <w:tcW w:w="5000" w:type="pct"/>
            <w:gridSpan w:val="19"/>
            <w:tcBorders>
              <w:top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Подпрограмма 4.  «Отдых, оздоровление и занятость детей и подростков в период летних каникул» 2020-2025гг.</w:t>
            </w:r>
          </w:p>
        </w:tc>
      </w:tr>
      <w:tr w:rsidR="004F1B7A" w:rsidRPr="003D60C9" w:rsidTr="007A4C7D">
        <w:trPr>
          <w:trHeight w:val="563"/>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Количество детей, охваченных отдыхом, оздоровлением и занятостью в ЛДП</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543"/>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both"/>
              <w:rPr>
                <w:rFonts w:ascii="Courier New" w:hAnsi="Courier New" w:cs="Courier New"/>
                <w:color w:val="000000" w:themeColor="text1"/>
                <w:sz w:val="24"/>
                <w:szCs w:val="24"/>
                <w:lang w:val="ru-RU"/>
              </w:rPr>
            </w:pPr>
            <w:r w:rsidRPr="003D60C9">
              <w:rPr>
                <w:rFonts w:ascii="Courier New" w:hAnsi="Courier New" w:cs="Courier New"/>
                <w:bCs/>
                <w:color w:val="000000" w:themeColor="text1"/>
                <w:sz w:val="24"/>
                <w:szCs w:val="24"/>
                <w:lang w:val="ru-RU" w:eastAsia="ar-SA"/>
              </w:rPr>
              <w:t>Доля ЛДП,  принятых к новому летнему сезону, согласно требованиям контрольных органов</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880"/>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TableContents"/>
              <w:tabs>
                <w:tab w:val="left" w:pos="505"/>
              </w:tabs>
              <w:snapToGrid w:val="0"/>
              <w:ind w:right="152"/>
              <w:jc w:val="both"/>
              <w:rPr>
                <w:rFonts w:ascii="Courier New" w:hAnsi="Courier New" w:cs="Courier New"/>
                <w:color w:val="000000" w:themeColor="text1"/>
                <w:lang w:val="ru-RU"/>
              </w:rPr>
            </w:pPr>
            <w:r w:rsidRPr="003D60C9">
              <w:rPr>
                <w:rFonts w:ascii="Courier New" w:hAnsi="Courier New" w:cs="Courier New"/>
                <w:color w:val="000000" w:themeColor="text1"/>
              </w:rPr>
              <w:t xml:space="preserve">Доля школьников, охваченных различными формами отдыха, </w:t>
            </w:r>
            <w:r w:rsidRPr="003D60C9">
              <w:rPr>
                <w:rFonts w:ascii="Courier New" w:hAnsi="Courier New" w:cs="Courier New"/>
                <w:color w:val="000000" w:themeColor="text1"/>
                <w:lang w:val="ru-RU"/>
              </w:rPr>
              <w:t xml:space="preserve"> оздоровления и занятости (детские оздоровительные </w:t>
            </w:r>
            <w:r w:rsidRPr="003D60C9">
              <w:rPr>
                <w:rFonts w:ascii="Courier New" w:hAnsi="Courier New" w:cs="Courier New"/>
                <w:color w:val="000000" w:themeColor="text1"/>
                <w:lang w:val="ru-RU"/>
              </w:rPr>
              <w:lastRenderedPageBreak/>
              <w:t>учреждения любого типа, малозатратные формы занятости и т.д.), от общего количества обучающихся в общеобразовательных организациях</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lastRenderedPageBreak/>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599"/>
        </w:trPr>
        <w:tc>
          <w:tcPr>
            <w:tcW w:w="5000" w:type="pct"/>
            <w:gridSpan w:val="19"/>
            <w:tcBorders>
              <w:top w:val="single" w:sz="4" w:space="0" w:color="auto"/>
              <w:bottom w:val="single" w:sz="4" w:space="0" w:color="auto"/>
            </w:tcBorders>
          </w:tcPr>
          <w:p w:rsidR="004F1B7A" w:rsidRPr="003D60C9" w:rsidRDefault="004F1B7A" w:rsidP="003D60C9">
            <w:pPr>
              <w:pStyle w:val="TableContents"/>
              <w:shd w:val="clear" w:color="auto" w:fill="FFFFFF"/>
              <w:jc w:val="center"/>
              <w:rPr>
                <w:rFonts w:ascii="Courier New" w:hAnsi="Courier New" w:cs="Courier New"/>
                <w:color w:val="000000" w:themeColor="text1"/>
                <w:lang w:val="ru-RU"/>
              </w:rPr>
            </w:pPr>
          </w:p>
          <w:p w:rsidR="004F1B7A" w:rsidRPr="003D60C9" w:rsidRDefault="004F1B7A" w:rsidP="003D60C9">
            <w:pPr>
              <w:pStyle w:val="TableContents"/>
              <w:shd w:val="clear" w:color="auto" w:fill="FFFFFF"/>
              <w:jc w:val="center"/>
              <w:rPr>
                <w:rFonts w:ascii="Courier New" w:hAnsi="Courier New" w:cs="Courier New"/>
                <w:color w:val="000000" w:themeColor="text1"/>
              </w:rPr>
            </w:pPr>
            <w:r w:rsidRPr="003D60C9">
              <w:rPr>
                <w:rFonts w:ascii="Courier New" w:hAnsi="Courier New" w:cs="Courier New"/>
                <w:color w:val="000000" w:themeColor="text1"/>
              </w:rPr>
              <w:t>П</w:t>
            </w:r>
            <w:r w:rsidRPr="003D60C9">
              <w:rPr>
                <w:rFonts w:ascii="Courier New" w:hAnsi="Courier New" w:cs="Courier New"/>
                <w:color w:val="000000" w:themeColor="text1"/>
                <w:lang w:val="ru-RU"/>
              </w:rPr>
              <w:t>одп</w:t>
            </w:r>
            <w:r w:rsidRPr="003D60C9">
              <w:rPr>
                <w:rFonts w:ascii="Courier New" w:hAnsi="Courier New" w:cs="Courier New"/>
                <w:color w:val="000000" w:themeColor="text1"/>
              </w:rPr>
              <w:t>ограмма 5.</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«Функционирование детского оздоровительного лагеря палаточного типа «Тихоокеанец»</w:t>
            </w:r>
            <w:r w:rsidRPr="003D60C9">
              <w:rPr>
                <w:rFonts w:ascii="Courier New" w:hAnsi="Courier New" w:cs="Courier New"/>
                <w:color w:val="000000" w:themeColor="text1"/>
                <w:lang w:val="ru-RU"/>
              </w:rPr>
              <w:t xml:space="preserve"> </w:t>
            </w:r>
            <w:r w:rsidRPr="003D60C9">
              <w:rPr>
                <w:rFonts w:ascii="Courier New" w:hAnsi="Courier New" w:cs="Courier New"/>
                <w:bCs/>
                <w:color w:val="000000" w:themeColor="text1"/>
                <w:lang w:val="ru-RU"/>
              </w:rPr>
              <w:t>на 2020-2025гг.</w:t>
            </w:r>
          </w:p>
        </w:tc>
      </w:tr>
      <w:tr w:rsidR="004F1B7A" w:rsidRPr="003D60C9" w:rsidTr="007A4C7D">
        <w:trPr>
          <w:trHeight w:val="503"/>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lang w:eastAsia="ar-SA"/>
              </w:rPr>
              <w:t>Количество детей, охваченных отдыхом и  оздоровлением в детском оздоровительном лагере палаточного типа «Тихоокеанец»</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ед</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426"/>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TableContents"/>
              <w:tabs>
                <w:tab w:val="left" w:pos="505"/>
              </w:tabs>
              <w:snapToGrid w:val="0"/>
              <w:ind w:right="273"/>
              <w:jc w:val="both"/>
              <w:rPr>
                <w:rFonts w:ascii="Courier New" w:hAnsi="Courier New" w:cs="Courier New"/>
                <w:color w:val="000000" w:themeColor="text1"/>
              </w:rPr>
            </w:pPr>
            <w:r w:rsidRPr="003D60C9">
              <w:rPr>
                <w:rFonts w:ascii="Courier New" w:hAnsi="Courier New" w:cs="Courier New"/>
                <w:color w:val="000000" w:themeColor="text1"/>
              </w:rPr>
              <w:t xml:space="preserve">Оценка эффективности оздоровления детей по окончанию летней смены   </w:t>
            </w:r>
            <w:r w:rsidRPr="003D60C9">
              <w:rPr>
                <w:rFonts w:ascii="Courier New" w:hAnsi="Courier New" w:cs="Courier New"/>
                <w:color w:val="000000" w:themeColor="text1"/>
                <w:lang w:val="ru-RU"/>
              </w:rPr>
              <w:t>ДОЛ</w:t>
            </w:r>
            <w:r w:rsidRPr="003D60C9">
              <w:rPr>
                <w:rFonts w:ascii="Courier New" w:hAnsi="Courier New" w:cs="Courier New"/>
                <w:color w:val="000000" w:themeColor="text1"/>
              </w:rPr>
              <w:t xml:space="preserve"> «Тихоокеанец»</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880"/>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Обеспеченность </w:t>
            </w:r>
            <w:r w:rsidRPr="003D60C9">
              <w:rPr>
                <w:rFonts w:ascii="Courier New" w:hAnsi="Courier New" w:cs="Courier New"/>
                <w:bCs/>
                <w:color w:val="000000" w:themeColor="text1"/>
              </w:rPr>
              <w:t>педагогическим, медицинским и техническим персоналом</w:t>
            </w:r>
          </w:p>
          <w:p w:rsidR="004F1B7A" w:rsidRPr="003D60C9" w:rsidRDefault="004F1B7A" w:rsidP="003D60C9">
            <w:pPr>
              <w:pStyle w:val="TableContents"/>
              <w:tabs>
                <w:tab w:val="left" w:pos="505"/>
              </w:tabs>
              <w:snapToGrid w:val="0"/>
              <w:ind w:right="273"/>
              <w:jc w:val="both"/>
              <w:rPr>
                <w:rFonts w:ascii="Courier New" w:hAnsi="Courier New" w:cs="Courier New"/>
                <w:color w:val="000000" w:themeColor="text1"/>
                <w:lang w:val="ru-RU"/>
              </w:rPr>
            </w:pP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420"/>
        </w:trPr>
        <w:tc>
          <w:tcPr>
            <w:tcW w:w="5000" w:type="pct"/>
            <w:gridSpan w:val="19"/>
            <w:tcBorders>
              <w:top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 xml:space="preserve">Подпограмма 6. «Обеспечение педагогическими кадрами» </w:t>
            </w:r>
            <w:r w:rsidRPr="003D60C9">
              <w:rPr>
                <w:rFonts w:ascii="Courier New" w:hAnsi="Courier New" w:cs="Courier New"/>
                <w:bCs/>
                <w:color w:val="000000" w:themeColor="text1"/>
              </w:rPr>
              <w:t>на 2021-2025гг.</w:t>
            </w:r>
          </w:p>
        </w:tc>
      </w:tr>
      <w:tr w:rsidR="004F1B7A" w:rsidRPr="003D60C9" w:rsidTr="007A4C7D">
        <w:trPr>
          <w:trHeight w:val="880"/>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1</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Количество студентов педагогических ВУЗов, колледжей, обучающихся по договору о целевом обучении, которым оказана социальная поддержка в виде выплаты стипендии из средств местного бюджета.</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чел.</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880"/>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2</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suppressAutoHyphens/>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Количество молодых специалистов, которым предоставлено единовременное денежное пособие при трудоустройстве в муниципальные образовательные организации г. Зимы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r w:rsidR="004F1B7A" w:rsidRPr="003D60C9" w:rsidTr="007A4C7D">
        <w:trPr>
          <w:trHeight w:val="545"/>
        </w:trPr>
        <w:tc>
          <w:tcPr>
            <w:tcW w:w="295" w:type="pct"/>
            <w:gridSpan w:val="2"/>
            <w:tcBorders>
              <w:top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r w:rsidRPr="003D60C9">
              <w:rPr>
                <w:rFonts w:ascii="Courier New" w:hAnsi="Courier New" w:cs="Courier New"/>
                <w:color w:val="000000" w:themeColor="text1"/>
              </w:rPr>
              <w:t>3</w:t>
            </w:r>
          </w:p>
        </w:tc>
        <w:tc>
          <w:tcPr>
            <w:tcW w:w="1761"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snapToGrid w:val="0"/>
              <w:jc w:val="both"/>
              <w:rPr>
                <w:rFonts w:ascii="Courier New" w:hAnsi="Courier New" w:cs="Courier New"/>
                <w:color w:val="000000" w:themeColor="text1"/>
                <w:kern w:val="2"/>
                <w:lang w:eastAsia="ar-SA"/>
              </w:rPr>
            </w:pPr>
            <w:r w:rsidRPr="003D60C9">
              <w:rPr>
                <w:rFonts w:ascii="Courier New" w:hAnsi="Courier New" w:cs="Courier New"/>
                <w:color w:val="000000" w:themeColor="text1"/>
              </w:rPr>
              <w:t xml:space="preserve">Доля укомплектованности педагогическими </w:t>
            </w:r>
            <w:r w:rsidRPr="003D60C9">
              <w:rPr>
                <w:rFonts w:ascii="Courier New" w:hAnsi="Courier New" w:cs="Courier New"/>
                <w:color w:val="000000" w:themeColor="text1"/>
              </w:rPr>
              <w:lastRenderedPageBreak/>
              <w:t>кадрами муниципальных образовательных организаций г. Зимы</w:t>
            </w:r>
          </w:p>
        </w:tc>
        <w:tc>
          <w:tcPr>
            <w:tcW w:w="313" w:type="pc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jc w:val="center"/>
              <w:rPr>
                <w:rFonts w:ascii="Courier New" w:eastAsiaTheme="minorHAnsi" w:hAnsi="Courier New" w:cs="Courier New"/>
                <w:color w:val="000000" w:themeColor="text1"/>
                <w:kern w:val="2"/>
                <w:sz w:val="24"/>
                <w:szCs w:val="24"/>
                <w:lang w:eastAsia="fa-IR" w:bidi="fa-IR"/>
              </w:rPr>
            </w:pPr>
            <w:r w:rsidRPr="003D60C9">
              <w:rPr>
                <w:rFonts w:ascii="Courier New" w:hAnsi="Courier New" w:cs="Courier New"/>
                <w:color w:val="000000" w:themeColor="text1"/>
                <w:sz w:val="24"/>
                <w:szCs w:val="24"/>
              </w:rPr>
              <w:lastRenderedPageBreak/>
              <w:t>%</w:t>
            </w:r>
          </w:p>
        </w:tc>
        <w:tc>
          <w:tcPr>
            <w:tcW w:w="431" w:type="pct"/>
            <w:gridSpan w:val="2"/>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642"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569" w:type="pct"/>
            <w:gridSpan w:val="4"/>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9" w:type="pct"/>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490" w:type="pct"/>
            <w:gridSpan w:val="2"/>
            <w:tcBorders>
              <w:top w:val="single" w:sz="4" w:space="0" w:color="auto"/>
              <w:left w:val="single" w:sz="4" w:space="0" w:color="auto"/>
              <w:bottom w:val="single" w:sz="4" w:space="0" w:color="auto"/>
            </w:tcBorders>
          </w:tcPr>
          <w:p w:rsidR="004F1B7A" w:rsidRPr="003D60C9" w:rsidRDefault="004F1B7A" w:rsidP="003D60C9">
            <w:pPr>
              <w:jc w:val="center"/>
              <w:rPr>
                <w:rFonts w:ascii="Courier New" w:hAnsi="Courier New" w:cs="Courier New"/>
                <w:color w:val="000000" w:themeColor="text1"/>
              </w:rPr>
            </w:pPr>
          </w:p>
        </w:tc>
      </w:tr>
    </w:tbl>
    <w:p w:rsidR="004F1B7A" w:rsidRPr="003D60C9" w:rsidRDefault="004F1B7A" w:rsidP="003D60C9">
      <w:pPr>
        <w:pStyle w:val="ConsPlusNonformat"/>
        <w:jc w:val="center"/>
        <w:outlineLvl w:val="0"/>
        <w:rPr>
          <w:rFonts w:ascii="Arial" w:hAnsi="Arial" w:cs="Arial"/>
          <w:color w:val="000000" w:themeColor="text1"/>
          <w:sz w:val="24"/>
          <w:szCs w:val="24"/>
          <w:lang w:val="ru-RU"/>
        </w:rPr>
      </w:pPr>
    </w:p>
    <w:p w:rsidR="004F1B7A" w:rsidRPr="003D60C9" w:rsidRDefault="004F1B7A" w:rsidP="003D60C9">
      <w:pPr>
        <w:pStyle w:val="ConsPlusNonformat"/>
        <w:jc w:val="center"/>
        <w:outlineLvl w:val="0"/>
        <w:rPr>
          <w:rFonts w:ascii="Arial" w:hAnsi="Arial" w:cs="Arial"/>
          <w:color w:val="000000" w:themeColor="text1"/>
          <w:sz w:val="24"/>
          <w:szCs w:val="24"/>
          <w:lang w:val="ru-RU"/>
        </w:rPr>
      </w:pPr>
    </w:p>
    <w:p w:rsidR="004F1B7A" w:rsidRPr="003D60C9" w:rsidRDefault="004F1B7A" w:rsidP="003D60C9">
      <w:pPr>
        <w:pStyle w:val="ConsPlusNonformat"/>
        <w:jc w:val="center"/>
        <w:outlineLvl w:val="0"/>
        <w:rPr>
          <w:rFonts w:ascii="Arial" w:hAnsi="Arial" w:cs="Arial"/>
          <w:color w:val="000000" w:themeColor="text1"/>
          <w:sz w:val="24"/>
          <w:szCs w:val="24"/>
          <w:lang w:val="ru-RU"/>
        </w:rPr>
      </w:pPr>
    </w:p>
    <w:p w:rsidR="004F1B7A" w:rsidRPr="003D60C9" w:rsidRDefault="004F1B7A" w:rsidP="003D60C9">
      <w:pPr>
        <w:pStyle w:val="ConsPlusNonformat"/>
        <w:jc w:val="center"/>
        <w:outlineLvl w:val="0"/>
        <w:rPr>
          <w:rFonts w:ascii="Arial" w:hAnsi="Arial" w:cs="Arial"/>
          <w:color w:val="000000" w:themeColor="text1"/>
          <w:sz w:val="24"/>
          <w:szCs w:val="24"/>
          <w:lang w:val="ru-RU"/>
        </w:rPr>
      </w:pPr>
    </w:p>
    <w:p w:rsidR="004F1B7A" w:rsidRPr="003D60C9" w:rsidRDefault="004F1B7A" w:rsidP="003D60C9">
      <w:pPr>
        <w:pStyle w:val="ConsPlusNonformat"/>
        <w:jc w:val="center"/>
        <w:outlineLvl w:val="0"/>
        <w:rPr>
          <w:rFonts w:ascii="Arial" w:hAnsi="Arial" w:cs="Arial"/>
          <w:color w:val="000000" w:themeColor="text1"/>
          <w:sz w:val="24"/>
          <w:szCs w:val="24"/>
          <w:lang w:val="ru-RU"/>
        </w:rPr>
      </w:pPr>
    </w:p>
    <w:p w:rsidR="004F1B7A" w:rsidRPr="003D60C9" w:rsidRDefault="004F1B7A" w:rsidP="003D60C9">
      <w:pPr>
        <w:pStyle w:val="ConsPlusNonformat"/>
        <w:jc w:val="center"/>
        <w:outlineLvl w:val="0"/>
        <w:rPr>
          <w:rFonts w:ascii="Arial" w:hAnsi="Arial" w:cs="Arial"/>
          <w:color w:val="000000" w:themeColor="text1"/>
          <w:sz w:val="24"/>
          <w:szCs w:val="24"/>
          <w:vertAlign w:val="subscript"/>
          <w:lang w:val="ru-RU"/>
        </w:rPr>
      </w:pPr>
      <w:r w:rsidRPr="003D60C9">
        <w:rPr>
          <w:rFonts w:ascii="Arial" w:hAnsi="Arial" w:cs="Arial"/>
          <w:color w:val="000000" w:themeColor="text1"/>
          <w:sz w:val="24"/>
          <w:szCs w:val="24"/>
          <w:lang w:val="ru-RU"/>
        </w:rPr>
        <w:t>11.2. Отчет об исполнении мероприятий муниципальной программы ____</w:t>
      </w:r>
      <w:r w:rsidRPr="003D60C9">
        <w:rPr>
          <w:rFonts w:ascii="Arial" w:hAnsi="Arial" w:cs="Arial"/>
          <w:color w:val="000000" w:themeColor="text1"/>
          <w:sz w:val="24"/>
          <w:szCs w:val="24"/>
          <w:u w:val="single"/>
          <w:lang w:val="ru-RU"/>
        </w:rPr>
        <w:t xml:space="preserve"> Социальная поддержка населения на 2020-2025гг</w:t>
      </w:r>
      <w:r w:rsidRPr="003D60C9">
        <w:rPr>
          <w:rFonts w:ascii="Arial" w:hAnsi="Arial" w:cs="Arial"/>
          <w:color w:val="000000" w:themeColor="text1"/>
          <w:sz w:val="24"/>
          <w:szCs w:val="24"/>
          <w:lang w:val="ru-RU"/>
        </w:rPr>
        <w:t xml:space="preserve">   </w:t>
      </w:r>
      <w:r w:rsidRPr="003D60C9">
        <w:rPr>
          <w:rFonts w:ascii="Arial" w:hAnsi="Arial" w:cs="Arial"/>
          <w:color w:val="000000" w:themeColor="text1"/>
          <w:sz w:val="24"/>
          <w:szCs w:val="24"/>
          <w:vertAlign w:val="subscript"/>
          <w:lang w:val="ru-RU"/>
        </w:rPr>
        <w:t xml:space="preserve">                                                                                                                            </w:t>
      </w:r>
    </w:p>
    <w:p w:rsidR="004F1B7A" w:rsidRPr="003D60C9" w:rsidRDefault="004F1B7A" w:rsidP="003D60C9">
      <w:pPr>
        <w:pStyle w:val="ConsPlusNonformat"/>
        <w:jc w:val="center"/>
        <w:rPr>
          <w:rFonts w:ascii="Arial" w:hAnsi="Arial" w:cs="Arial"/>
          <w:color w:val="000000" w:themeColor="text1"/>
          <w:sz w:val="24"/>
          <w:szCs w:val="24"/>
          <w:vertAlign w:val="subscript"/>
          <w:lang w:val="ru-RU"/>
        </w:rPr>
      </w:pPr>
      <w:r w:rsidRPr="003D60C9">
        <w:rPr>
          <w:rFonts w:ascii="Arial" w:hAnsi="Arial" w:cs="Arial"/>
          <w:color w:val="000000" w:themeColor="text1"/>
          <w:sz w:val="24"/>
          <w:szCs w:val="24"/>
          <w:vertAlign w:val="subscript"/>
          <w:lang w:val="ru-RU"/>
        </w:rPr>
        <w:t xml:space="preserve">                                                                                                                                                                                                          (наименование муниципальной программы)</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 по состоянию на ____________________ </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                           </w:t>
      </w:r>
      <w:r w:rsidRPr="003D60C9">
        <w:rPr>
          <w:rFonts w:ascii="Arial" w:hAnsi="Arial" w:cs="Arial"/>
          <w:color w:val="000000" w:themeColor="text1"/>
          <w:sz w:val="24"/>
          <w:szCs w:val="24"/>
          <w:vertAlign w:val="subscript"/>
          <w:lang w:val="ru-RU"/>
        </w:rPr>
        <w:t>(отчетный период)</w:t>
      </w:r>
    </w:p>
    <w:p w:rsidR="004F1B7A" w:rsidRPr="003D60C9" w:rsidRDefault="004F1B7A" w:rsidP="003D60C9">
      <w:pPr>
        <w:pStyle w:val="ConsPlusNonformat"/>
        <w:jc w:val="center"/>
        <w:rPr>
          <w:rFonts w:ascii="Arial" w:hAnsi="Arial" w:cs="Arial"/>
          <w:color w:val="000000" w:themeColor="text1"/>
          <w:sz w:val="24"/>
          <w:szCs w:val="24"/>
          <w:lang w:val="ru-RU"/>
        </w:rPr>
      </w:pPr>
    </w:p>
    <w:tbl>
      <w:tblPr>
        <w:tblW w:w="9855" w:type="dxa"/>
        <w:tblCellSpacing w:w="5" w:type="nil"/>
        <w:tblInd w:w="2" w:type="dxa"/>
        <w:tblLayout w:type="fixed"/>
        <w:tblCellMar>
          <w:left w:w="75" w:type="dxa"/>
          <w:right w:w="75" w:type="dxa"/>
        </w:tblCellMar>
        <w:tblLook w:val="0000"/>
      </w:tblPr>
      <w:tblGrid>
        <w:gridCol w:w="686"/>
        <w:gridCol w:w="947"/>
        <w:gridCol w:w="992"/>
        <w:gridCol w:w="1134"/>
        <w:gridCol w:w="920"/>
        <w:gridCol w:w="1275"/>
        <w:gridCol w:w="781"/>
        <w:gridCol w:w="639"/>
        <w:gridCol w:w="639"/>
        <w:gridCol w:w="992"/>
        <w:gridCol w:w="850"/>
      </w:tblGrid>
      <w:tr w:rsidR="004F1B7A" w:rsidRPr="003D60C9" w:rsidTr="003D60C9">
        <w:trPr>
          <w:trHeight w:val="1600"/>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N  </w:t>
            </w:r>
            <w:r w:rsidRPr="003D60C9">
              <w:rPr>
                <w:rFonts w:ascii="Courier New" w:hAnsi="Courier New" w:cs="Courier New"/>
                <w:color w:val="000000" w:themeColor="text1"/>
                <w:sz w:val="24"/>
                <w:szCs w:val="24"/>
              </w:rPr>
              <w:br/>
              <w:t xml:space="preserve"> п/п</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Наименование  </w:t>
            </w:r>
            <w:r w:rsidRPr="003D60C9">
              <w:rPr>
                <w:rFonts w:ascii="Courier New" w:hAnsi="Courier New" w:cs="Courier New"/>
                <w:color w:val="000000" w:themeColor="text1"/>
                <w:sz w:val="24"/>
                <w:szCs w:val="24"/>
                <w:lang w:val="ru-RU"/>
              </w:rPr>
              <w:br/>
              <w:t xml:space="preserve">подпрограммы  </w:t>
            </w:r>
            <w:r w:rsidRPr="003D60C9">
              <w:rPr>
                <w:rFonts w:ascii="Courier New" w:hAnsi="Courier New" w:cs="Courier New"/>
                <w:color w:val="000000" w:themeColor="text1"/>
                <w:sz w:val="24"/>
                <w:szCs w:val="24"/>
                <w:lang w:val="ru-RU"/>
              </w:rPr>
              <w:br/>
              <w:t>муниципальной</w:t>
            </w:r>
            <w:r w:rsidRPr="003D60C9">
              <w:rPr>
                <w:rFonts w:ascii="Courier New" w:hAnsi="Courier New" w:cs="Courier New"/>
                <w:color w:val="000000" w:themeColor="text1"/>
                <w:sz w:val="24"/>
                <w:szCs w:val="24"/>
                <w:lang w:val="ru-RU"/>
              </w:rPr>
              <w:br/>
              <w:t xml:space="preserve">  программы,   </w:t>
            </w:r>
            <w:r w:rsidRPr="003D60C9">
              <w:rPr>
                <w:rFonts w:ascii="Courier New" w:hAnsi="Courier New" w:cs="Courier New"/>
                <w:color w:val="000000" w:themeColor="text1"/>
                <w:sz w:val="24"/>
                <w:szCs w:val="24"/>
                <w:lang w:val="ru-RU"/>
              </w:rPr>
              <w:br/>
              <w:t xml:space="preserve">   основного   </w:t>
            </w:r>
            <w:r w:rsidRPr="003D60C9">
              <w:rPr>
                <w:rFonts w:ascii="Courier New" w:hAnsi="Courier New" w:cs="Courier New"/>
                <w:color w:val="000000" w:themeColor="text1"/>
                <w:sz w:val="24"/>
                <w:szCs w:val="24"/>
                <w:lang w:val="ru-RU"/>
              </w:rPr>
              <w:br/>
              <w:t xml:space="preserve"> мероприятия,  </w:t>
            </w:r>
            <w:r w:rsidRPr="003D60C9">
              <w:rPr>
                <w:rFonts w:ascii="Courier New" w:hAnsi="Courier New" w:cs="Courier New"/>
                <w:color w:val="000000" w:themeColor="text1"/>
                <w:sz w:val="24"/>
                <w:szCs w:val="24"/>
                <w:lang w:val="ru-RU"/>
              </w:rPr>
              <w:br/>
              <w:t xml:space="preserve">  мероприятия</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Ответственный  исполнитель</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Плановый  </w:t>
            </w:r>
            <w:r w:rsidRPr="003D60C9">
              <w:rPr>
                <w:rFonts w:ascii="Courier New" w:hAnsi="Courier New" w:cs="Courier New"/>
                <w:color w:val="000000" w:themeColor="text1"/>
                <w:sz w:val="24"/>
                <w:szCs w:val="24"/>
                <w:lang w:val="ru-RU"/>
              </w:rPr>
              <w:br/>
              <w:t xml:space="preserve">   срок    </w:t>
            </w:r>
            <w:r w:rsidRPr="003D60C9">
              <w:rPr>
                <w:rFonts w:ascii="Courier New" w:hAnsi="Courier New" w:cs="Courier New"/>
                <w:color w:val="000000" w:themeColor="text1"/>
                <w:sz w:val="24"/>
                <w:szCs w:val="24"/>
                <w:lang w:val="ru-RU"/>
              </w:rPr>
              <w:br/>
              <w:t xml:space="preserve">исполнения </w:t>
            </w:r>
            <w:r w:rsidRPr="003D60C9">
              <w:rPr>
                <w:rFonts w:ascii="Courier New" w:hAnsi="Courier New" w:cs="Courier New"/>
                <w:color w:val="000000" w:themeColor="text1"/>
                <w:sz w:val="24"/>
                <w:szCs w:val="24"/>
                <w:lang w:val="ru-RU"/>
              </w:rPr>
              <w:br/>
              <w:t>мероприятия</w:t>
            </w:r>
            <w:r w:rsidRPr="003D60C9">
              <w:rPr>
                <w:rFonts w:ascii="Courier New" w:hAnsi="Courier New" w:cs="Courier New"/>
                <w:color w:val="000000" w:themeColor="text1"/>
                <w:sz w:val="24"/>
                <w:szCs w:val="24"/>
                <w:lang w:val="ru-RU"/>
              </w:rPr>
              <w:br/>
              <w:t xml:space="preserve">  (месяц,  </w:t>
            </w:r>
            <w:r w:rsidRPr="003D60C9">
              <w:rPr>
                <w:rFonts w:ascii="Courier New" w:hAnsi="Courier New" w:cs="Courier New"/>
                <w:color w:val="000000" w:themeColor="text1"/>
                <w:sz w:val="24"/>
                <w:szCs w:val="24"/>
                <w:lang w:val="ru-RU"/>
              </w:rPr>
              <w:br/>
              <w:t xml:space="preserve"> квартал)</w:t>
            </w: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Источник   </w:t>
            </w:r>
            <w:r w:rsidRPr="003D60C9">
              <w:rPr>
                <w:rFonts w:ascii="Courier New" w:hAnsi="Courier New" w:cs="Courier New"/>
                <w:color w:val="000000" w:themeColor="text1"/>
                <w:sz w:val="24"/>
                <w:szCs w:val="24"/>
              </w:rPr>
              <w:br/>
              <w:t>финансирования</w:t>
            </w: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Объем     </w:t>
            </w:r>
            <w:r w:rsidRPr="003D60C9">
              <w:rPr>
                <w:rFonts w:ascii="Courier New" w:hAnsi="Courier New" w:cs="Courier New"/>
                <w:color w:val="000000" w:themeColor="text1"/>
                <w:sz w:val="24"/>
                <w:szCs w:val="24"/>
                <w:lang w:val="ru-RU"/>
              </w:rPr>
              <w:br/>
              <w:t>финансирования,</w:t>
            </w:r>
            <w:r w:rsidRPr="003D60C9">
              <w:rPr>
                <w:rFonts w:ascii="Courier New" w:hAnsi="Courier New" w:cs="Courier New"/>
                <w:color w:val="000000" w:themeColor="text1"/>
                <w:sz w:val="24"/>
                <w:szCs w:val="24"/>
                <w:lang w:val="ru-RU"/>
              </w:rPr>
              <w:br/>
              <w:t>предусмотренный</w:t>
            </w:r>
            <w:r w:rsidRPr="003D60C9">
              <w:rPr>
                <w:rFonts w:ascii="Courier New" w:hAnsi="Courier New" w:cs="Courier New"/>
                <w:color w:val="000000" w:themeColor="text1"/>
                <w:sz w:val="24"/>
                <w:szCs w:val="24"/>
                <w:lang w:val="ru-RU"/>
              </w:rPr>
              <w:br/>
              <w:t xml:space="preserve"> на 20___ год, </w:t>
            </w:r>
            <w:r w:rsidRPr="003D60C9">
              <w:rPr>
                <w:rFonts w:ascii="Courier New" w:hAnsi="Courier New" w:cs="Courier New"/>
                <w:color w:val="000000" w:themeColor="text1"/>
                <w:sz w:val="24"/>
                <w:szCs w:val="24"/>
                <w:lang w:val="ru-RU"/>
              </w:rPr>
              <w:br/>
              <w:t xml:space="preserve">   тыс. руб.</w:t>
            </w: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Профинансировано</w:t>
            </w:r>
            <w:r w:rsidRPr="003D60C9">
              <w:rPr>
                <w:rFonts w:ascii="Courier New" w:hAnsi="Courier New" w:cs="Courier New"/>
                <w:color w:val="000000" w:themeColor="text1"/>
                <w:sz w:val="24"/>
                <w:szCs w:val="24"/>
                <w:lang w:val="ru-RU"/>
              </w:rPr>
              <w:br/>
              <w:t xml:space="preserve">  за отчетный   </w:t>
            </w:r>
            <w:r w:rsidRPr="003D60C9">
              <w:rPr>
                <w:rFonts w:ascii="Courier New" w:hAnsi="Courier New" w:cs="Courier New"/>
                <w:color w:val="000000" w:themeColor="text1"/>
                <w:sz w:val="24"/>
                <w:szCs w:val="24"/>
                <w:lang w:val="ru-RU"/>
              </w:rPr>
              <w:br/>
              <w:t xml:space="preserve">    период,     </w:t>
            </w:r>
            <w:r w:rsidRPr="003D60C9">
              <w:rPr>
                <w:rFonts w:ascii="Courier New" w:hAnsi="Courier New" w:cs="Courier New"/>
                <w:color w:val="000000" w:themeColor="text1"/>
                <w:sz w:val="24"/>
                <w:szCs w:val="24"/>
                <w:lang w:val="ru-RU"/>
              </w:rPr>
              <w:br/>
              <w:t xml:space="preserve">   тыс. руб.</w:t>
            </w: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Наименование</w:t>
            </w:r>
            <w:r w:rsidRPr="003D60C9">
              <w:rPr>
                <w:rFonts w:ascii="Courier New" w:hAnsi="Courier New" w:cs="Courier New"/>
                <w:color w:val="000000" w:themeColor="text1"/>
                <w:sz w:val="24"/>
                <w:szCs w:val="24"/>
                <w:lang w:val="ru-RU"/>
              </w:rPr>
              <w:br/>
              <w:t xml:space="preserve"> показателя </w:t>
            </w:r>
            <w:r w:rsidRPr="003D60C9">
              <w:rPr>
                <w:rFonts w:ascii="Courier New" w:hAnsi="Courier New" w:cs="Courier New"/>
                <w:color w:val="000000" w:themeColor="text1"/>
                <w:sz w:val="24"/>
                <w:szCs w:val="24"/>
                <w:lang w:val="ru-RU"/>
              </w:rPr>
              <w:br/>
              <w:t xml:space="preserve">   объема   </w:t>
            </w:r>
            <w:r w:rsidRPr="003D60C9">
              <w:rPr>
                <w:rFonts w:ascii="Courier New" w:hAnsi="Courier New" w:cs="Courier New"/>
                <w:color w:val="000000" w:themeColor="text1"/>
                <w:sz w:val="24"/>
                <w:szCs w:val="24"/>
                <w:lang w:val="ru-RU"/>
              </w:rPr>
              <w:br/>
              <w:t>мероприятия,</w:t>
            </w:r>
            <w:r w:rsidRPr="003D60C9">
              <w:rPr>
                <w:rFonts w:ascii="Courier New" w:hAnsi="Courier New" w:cs="Courier New"/>
                <w:color w:val="000000" w:themeColor="text1"/>
                <w:sz w:val="24"/>
                <w:szCs w:val="24"/>
                <w:lang w:val="ru-RU"/>
              </w:rPr>
              <w:br/>
              <w:t xml:space="preserve">  единица </w:t>
            </w:r>
            <w:r w:rsidRPr="003D60C9">
              <w:rPr>
                <w:rFonts w:ascii="Courier New" w:hAnsi="Courier New" w:cs="Courier New"/>
                <w:color w:val="000000" w:themeColor="text1"/>
                <w:sz w:val="24"/>
                <w:szCs w:val="24"/>
                <w:lang w:val="ru-RU"/>
              </w:rPr>
              <w:br/>
              <w:t>измерения</w:t>
            </w: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Плановое  </w:t>
            </w:r>
            <w:r w:rsidRPr="003D60C9">
              <w:rPr>
                <w:rFonts w:ascii="Courier New" w:hAnsi="Courier New" w:cs="Courier New"/>
                <w:color w:val="000000" w:themeColor="text1"/>
                <w:sz w:val="24"/>
                <w:szCs w:val="24"/>
                <w:lang w:val="ru-RU"/>
              </w:rPr>
              <w:br/>
              <w:t xml:space="preserve"> значение  </w:t>
            </w:r>
            <w:r w:rsidRPr="003D60C9">
              <w:rPr>
                <w:rFonts w:ascii="Courier New" w:hAnsi="Courier New" w:cs="Courier New"/>
                <w:color w:val="000000" w:themeColor="text1"/>
                <w:sz w:val="24"/>
                <w:szCs w:val="24"/>
                <w:lang w:val="ru-RU"/>
              </w:rPr>
              <w:br/>
              <w:t xml:space="preserve">показателя </w:t>
            </w:r>
            <w:r w:rsidRPr="003D60C9">
              <w:rPr>
                <w:rFonts w:ascii="Courier New" w:hAnsi="Courier New" w:cs="Courier New"/>
                <w:color w:val="000000" w:themeColor="text1"/>
                <w:sz w:val="24"/>
                <w:szCs w:val="24"/>
                <w:lang w:val="ru-RU"/>
              </w:rPr>
              <w:br/>
              <w:t>мероприятия</w:t>
            </w:r>
            <w:r w:rsidRPr="003D60C9">
              <w:rPr>
                <w:rFonts w:ascii="Courier New" w:hAnsi="Courier New" w:cs="Courier New"/>
                <w:color w:val="000000" w:themeColor="text1"/>
                <w:sz w:val="24"/>
                <w:szCs w:val="24"/>
                <w:lang w:val="ru-RU"/>
              </w:rPr>
              <w:br/>
              <w:t>на 20__ год</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Фактическое</w:t>
            </w:r>
            <w:r w:rsidRPr="003D60C9">
              <w:rPr>
                <w:rFonts w:ascii="Courier New" w:hAnsi="Courier New" w:cs="Courier New"/>
                <w:color w:val="000000" w:themeColor="text1"/>
                <w:sz w:val="24"/>
                <w:szCs w:val="24"/>
              </w:rPr>
              <w:br/>
              <w:t xml:space="preserve">значение  </w:t>
            </w:r>
            <w:r w:rsidRPr="003D60C9">
              <w:rPr>
                <w:rFonts w:ascii="Courier New" w:hAnsi="Courier New" w:cs="Courier New"/>
                <w:color w:val="000000" w:themeColor="text1"/>
                <w:sz w:val="24"/>
                <w:szCs w:val="24"/>
              </w:rPr>
              <w:br/>
              <w:t xml:space="preserve">показателя </w:t>
            </w:r>
            <w:r w:rsidRPr="003D60C9">
              <w:rPr>
                <w:rFonts w:ascii="Courier New" w:hAnsi="Courier New" w:cs="Courier New"/>
                <w:color w:val="000000" w:themeColor="text1"/>
                <w:sz w:val="24"/>
                <w:szCs w:val="24"/>
              </w:rPr>
              <w:br/>
              <w:t>мероприятия</w:t>
            </w: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Обоснование</w:t>
            </w:r>
            <w:r w:rsidRPr="003D60C9">
              <w:rPr>
                <w:rFonts w:ascii="Courier New" w:hAnsi="Courier New" w:cs="Courier New"/>
                <w:color w:val="000000" w:themeColor="text1"/>
                <w:sz w:val="24"/>
                <w:szCs w:val="24"/>
                <w:lang w:val="ru-RU"/>
              </w:rPr>
              <w:br/>
              <w:t xml:space="preserve">причин   </w:t>
            </w:r>
            <w:r w:rsidRPr="003D60C9">
              <w:rPr>
                <w:rFonts w:ascii="Courier New" w:hAnsi="Courier New" w:cs="Courier New"/>
                <w:color w:val="000000" w:themeColor="text1"/>
                <w:sz w:val="24"/>
                <w:szCs w:val="24"/>
                <w:lang w:val="ru-RU"/>
              </w:rPr>
              <w:br/>
              <w:t xml:space="preserve">отклонения </w:t>
            </w:r>
            <w:r w:rsidRPr="003D60C9">
              <w:rPr>
                <w:rFonts w:ascii="Courier New" w:hAnsi="Courier New" w:cs="Courier New"/>
                <w:color w:val="000000" w:themeColor="text1"/>
                <w:sz w:val="24"/>
                <w:szCs w:val="24"/>
                <w:lang w:val="ru-RU"/>
              </w:rPr>
              <w:br/>
              <w:t xml:space="preserve">   (при    </w:t>
            </w:r>
            <w:r w:rsidRPr="003D60C9">
              <w:rPr>
                <w:rFonts w:ascii="Courier New" w:hAnsi="Courier New" w:cs="Courier New"/>
                <w:color w:val="000000" w:themeColor="text1"/>
                <w:sz w:val="24"/>
                <w:szCs w:val="24"/>
                <w:lang w:val="ru-RU"/>
              </w:rPr>
              <w:br/>
              <w:t>наличии)</w:t>
            </w:r>
          </w:p>
        </w:tc>
      </w:tr>
      <w:tr w:rsidR="004F1B7A" w:rsidRPr="003D60C9" w:rsidTr="003D60C9">
        <w:trPr>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w:t>
            </w:r>
          </w:p>
        </w:tc>
        <w:tc>
          <w:tcPr>
            <w:tcW w:w="947"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2</w:t>
            </w: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3</w:t>
            </w:r>
          </w:p>
        </w:tc>
        <w:tc>
          <w:tcPr>
            <w:tcW w:w="113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4</w:t>
            </w:r>
          </w:p>
        </w:tc>
        <w:tc>
          <w:tcPr>
            <w:tcW w:w="92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5</w:t>
            </w:r>
          </w:p>
        </w:tc>
        <w:tc>
          <w:tcPr>
            <w:tcW w:w="1275"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6</w:t>
            </w:r>
          </w:p>
        </w:tc>
        <w:tc>
          <w:tcPr>
            <w:tcW w:w="781"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7</w:t>
            </w: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8</w:t>
            </w: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9</w:t>
            </w: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10</w:t>
            </w:r>
          </w:p>
        </w:tc>
        <w:tc>
          <w:tcPr>
            <w:tcW w:w="85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11</w:t>
            </w:r>
          </w:p>
        </w:tc>
      </w:tr>
      <w:tr w:rsidR="004F1B7A" w:rsidRPr="003D60C9" w:rsidTr="003D60C9">
        <w:trPr>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169" w:type="dxa"/>
            <w:gridSpan w:val="10"/>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bCs/>
                <w:color w:val="000000" w:themeColor="text1"/>
                <w:sz w:val="24"/>
                <w:szCs w:val="24"/>
                <w:lang w:val="ru-RU"/>
              </w:rPr>
            </w:pPr>
            <w:r w:rsidRPr="003D60C9">
              <w:rPr>
                <w:rFonts w:ascii="Courier New" w:hAnsi="Courier New" w:cs="Courier New"/>
                <w:bCs/>
                <w:color w:val="000000" w:themeColor="text1"/>
                <w:sz w:val="24"/>
                <w:szCs w:val="24"/>
                <w:lang w:val="ru-RU"/>
              </w:rPr>
              <w:t>Подпрограмма 1 «Социальная поддержка и доступная среда для инвалидов» на 2020-2025гг.</w:t>
            </w:r>
          </w:p>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1</w:t>
            </w:r>
          </w:p>
        </w:tc>
        <w:tc>
          <w:tcPr>
            <w:tcW w:w="947"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Обеспечение беспрепятс</w:t>
            </w:r>
            <w:r w:rsidRPr="003D60C9">
              <w:rPr>
                <w:rFonts w:ascii="Courier New" w:hAnsi="Courier New" w:cs="Courier New"/>
                <w:color w:val="000000" w:themeColor="text1"/>
              </w:rPr>
              <w:lastRenderedPageBreak/>
              <w:t>твенного доступа инвалидов к объектам  социальной инфраструктуры</w:t>
            </w:r>
          </w:p>
        </w:tc>
        <w:tc>
          <w:tcPr>
            <w:tcW w:w="992"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Сектор по социальной поддержке населения и взаим</w:t>
            </w:r>
            <w:r w:rsidRPr="003D60C9">
              <w:rPr>
                <w:rFonts w:ascii="Courier New" w:hAnsi="Courier New" w:cs="Courier New"/>
                <w:color w:val="000000" w:themeColor="text1"/>
              </w:rPr>
              <w:lastRenderedPageBreak/>
              <w:t>одействию с 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по развитию культурной сферы и библиотечного обслуживания»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Комитет имущественных отношений, архитектуры и градостроительства админ</w:t>
            </w:r>
            <w:r w:rsidRPr="003D60C9">
              <w:rPr>
                <w:rFonts w:ascii="Courier New" w:hAnsi="Courier New" w:cs="Courier New"/>
                <w:color w:val="000000" w:themeColor="text1"/>
                <w:sz w:val="24"/>
                <w:szCs w:val="24"/>
                <w:lang w:val="ru-RU"/>
              </w:rPr>
              <w:lastRenderedPageBreak/>
              <w:t>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ЖКХ, транспорта и связи  администрации ЗГМО.</w:t>
            </w:r>
          </w:p>
        </w:tc>
        <w:tc>
          <w:tcPr>
            <w:tcW w:w="113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2</w:t>
            </w:r>
          </w:p>
        </w:tc>
        <w:tc>
          <w:tcPr>
            <w:tcW w:w="947"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Составление паспортов доступности на всех объектах социальной инфраструктуры</w:t>
            </w:r>
          </w:p>
          <w:p w:rsidR="004F1B7A" w:rsidRPr="003D60C9" w:rsidRDefault="004F1B7A" w:rsidP="003D60C9">
            <w:pPr>
              <w:jc w:val="both"/>
              <w:rPr>
                <w:rFonts w:ascii="Courier New" w:hAnsi="Courier New" w:cs="Courier New"/>
                <w:bCs/>
                <w:color w:val="000000" w:themeColor="text1"/>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«Управление по развитию культурной </w:t>
            </w:r>
            <w:r w:rsidRPr="003D60C9">
              <w:rPr>
                <w:rFonts w:ascii="Courier New" w:hAnsi="Courier New" w:cs="Courier New"/>
                <w:color w:val="000000" w:themeColor="text1"/>
              </w:rPr>
              <w:lastRenderedPageBreak/>
              <w:t>сферы и библиотечного обслуживания»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имущественных отношений, архитектуры и градостроительства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ЖКХ, транспорта и связи администрации  ЗГМО</w:t>
            </w:r>
          </w:p>
          <w:p w:rsidR="004F1B7A" w:rsidRPr="003D60C9" w:rsidRDefault="004F1B7A" w:rsidP="003D60C9">
            <w:pPr>
              <w:jc w:val="both"/>
              <w:rPr>
                <w:rFonts w:ascii="Courier New" w:hAnsi="Courier New" w:cs="Courier New"/>
                <w:color w:val="000000" w:themeColor="text1"/>
              </w:rPr>
            </w:pPr>
          </w:p>
        </w:tc>
        <w:tc>
          <w:tcPr>
            <w:tcW w:w="113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420"/>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3</w:t>
            </w:r>
          </w:p>
        </w:tc>
        <w:tc>
          <w:tcPr>
            <w:tcW w:w="947" w:type="dxa"/>
            <w:tcBorders>
              <w:left w:val="single" w:sz="4" w:space="0" w:color="auto"/>
              <w:bottom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r w:rsidRPr="003D60C9">
              <w:rPr>
                <w:rFonts w:ascii="Courier New" w:hAnsi="Courier New" w:cs="Courier New"/>
                <w:bCs/>
                <w:color w:val="000000" w:themeColor="text1"/>
                <w:sz w:val="24"/>
                <w:szCs w:val="24"/>
                <w:lang w:val="ru-RU"/>
              </w:rPr>
              <w:t xml:space="preserve">Основное мероприятие: </w:t>
            </w:r>
            <w:r w:rsidRPr="003D60C9">
              <w:rPr>
                <w:rFonts w:ascii="Courier New" w:hAnsi="Courier New" w:cs="Courier New"/>
                <w:color w:val="000000" w:themeColor="text1"/>
                <w:sz w:val="24"/>
                <w:szCs w:val="24"/>
                <w:lang w:val="ru-RU"/>
              </w:rPr>
              <w:t>Преодоление социальной разобщенности в общес</w:t>
            </w:r>
            <w:r w:rsidRPr="003D60C9">
              <w:rPr>
                <w:rFonts w:ascii="Courier New" w:hAnsi="Courier New" w:cs="Courier New"/>
                <w:color w:val="000000" w:themeColor="text1"/>
                <w:sz w:val="24"/>
                <w:szCs w:val="24"/>
                <w:lang w:val="ru-RU"/>
              </w:rPr>
              <w:lastRenderedPageBreak/>
              <w:t>тве и формирование позитивного отношения к проблемам инвалидов и к проблеме обеспечения доступной среды жизнедеятельности для инвалидов и других МГН</w:t>
            </w:r>
          </w:p>
        </w:tc>
        <w:tc>
          <w:tcPr>
            <w:tcW w:w="992"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Сектор по социальной поддержке населения и взаимодействию с общес</w:t>
            </w:r>
            <w:r w:rsidRPr="003D60C9">
              <w:rPr>
                <w:rFonts w:ascii="Courier New" w:hAnsi="Courier New" w:cs="Courier New"/>
                <w:color w:val="000000" w:themeColor="text1"/>
              </w:rPr>
              <w:lastRenderedPageBreak/>
              <w:t>твенными организациями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по развитию культурной сферы и библиотечного обслуживания» ЗГМО, Комитет по образованию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отдел по физической культуре и спорту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ЗГМАУ «Зиминский информационный  центр</w:t>
            </w:r>
            <w:r w:rsidRPr="003D60C9">
              <w:rPr>
                <w:rFonts w:ascii="Courier New" w:hAnsi="Courier New" w:cs="Courier New"/>
                <w:color w:val="000000" w:themeColor="text1"/>
                <w:sz w:val="24"/>
                <w:szCs w:val="24"/>
              </w:rPr>
              <w:lastRenderedPageBreak/>
              <w:t>»</w:t>
            </w:r>
          </w:p>
        </w:tc>
        <w:tc>
          <w:tcPr>
            <w:tcW w:w="113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561"/>
          <w:tblCellSpacing w:w="5" w:type="nil"/>
        </w:trPr>
        <w:tc>
          <w:tcPr>
            <w:tcW w:w="686"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4</w:t>
            </w:r>
          </w:p>
        </w:tc>
        <w:tc>
          <w:tcPr>
            <w:tcW w:w="947"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 Организация и проведение фестиваля «Байкальская звезда»</w:t>
            </w:r>
          </w:p>
          <w:p w:rsidR="004F1B7A" w:rsidRPr="003D60C9" w:rsidRDefault="004F1B7A" w:rsidP="003D60C9">
            <w:pPr>
              <w:pStyle w:val="ConsPlusCell"/>
              <w:widowControl/>
              <w:snapToGrid w:val="0"/>
              <w:jc w:val="both"/>
              <w:rPr>
                <w:rFonts w:ascii="Courier New" w:hAnsi="Courier New" w:cs="Courier New"/>
                <w:bCs/>
                <w:color w:val="000000" w:themeColor="text1"/>
                <w:sz w:val="24"/>
                <w:szCs w:val="24"/>
                <w:lang w:val="ru-RU"/>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по развитию культурной сферы и библиотечного обслуживания»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ЗГМАУ «Зиминский информационный  центр</w:t>
            </w:r>
            <w:r w:rsidRPr="003D60C9">
              <w:rPr>
                <w:rFonts w:ascii="Courier New" w:hAnsi="Courier New" w:cs="Courier New"/>
                <w:color w:val="000000" w:themeColor="text1"/>
              </w:rPr>
              <w:lastRenderedPageBreak/>
              <w:t>».</w:t>
            </w:r>
          </w:p>
        </w:tc>
        <w:tc>
          <w:tcPr>
            <w:tcW w:w="113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480"/>
          <w:tblCellSpacing w:w="5" w:type="nil"/>
        </w:trPr>
        <w:tc>
          <w:tcPr>
            <w:tcW w:w="9855" w:type="dxa"/>
            <w:gridSpan w:val="11"/>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bCs/>
                <w:color w:val="000000" w:themeColor="text1"/>
                <w:sz w:val="24"/>
                <w:szCs w:val="24"/>
                <w:lang w:val="ru-RU"/>
              </w:rPr>
            </w:pPr>
            <w:r w:rsidRPr="003D60C9">
              <w:rPr>
                <w:rFonts w:ascii="Courier New" w:hAnsi="Courier New" w:cs="Courier New"/>
                <w:bCs/>
                <w:color w:val="000000" w:themeColor="text1"/>
                <w:sz w:val="24"/>
                <w:szCs w:val="24"/>
                <w:lang w:val="ru-RU"/>
              </w:rPr>
              <w:lastRenderedPageBreak/>
              <w:t>Подпрограмма 2. «Поддержка социально-ориентированных некоммерческих организаций в ЗГМО» на 2020-2025гг.</w:t>
            </w:r>
          </w:p>
        </w:tc>
      </w:tr>
      <w:tr w:rsidR="004F1B7A" w:rsidRPr="003D60C9" w:rsidTr="003D60C9">
        <w:trPr>
          <w:trHeight w:val="300"/>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«Оказание финансовой поддержки  СО НКО администрацией ЗГМО»</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«Имущественная поддержка СО НКО Зиминского городского муниципального образования»</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Комитет </w:t>
            </w:r>
            <w:r w:rsidRPr="003D60C9">
              <w:rPr>
                <w:rFonts w:ascii="Courier New" w:hAnsi="Courier New" w:cs="Courier New"/>
                <w:color w:val="000000" w:themeColor="text1"/>
                <w:sz w:val="24"/>
                <w:szCs w:val="24"/>
                <w:lang w:val="ru-RU"/>
              </w:rPr>
              <w:lastRenderedPageBreak/>
              <w:t>имущественных отношений, архитектуры и градостроительства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3</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outlineLvl w:val="1"/>
              <w:rPr>
                <w:rFonts w:ascii="Courier New" w:hAnsi="Courier New" w:cs="Courier New"/>
                <w:color w:val="000000" w:themeColor="text1"/>
              </w:rPr>
            </w:pPr>
            <w:r w:rsidRPr="003D60C9">
              <w:rPr>
                <w:rFonts w:ascii="Courier New" w:hAnsi="Courier New" w:cs="Courier New"/>
                <w:bCs/>
                <w:color w:val="000000" w:themeColor="text1"/>
              </w:rPr>
              <w:t>Основное мероприятие</w:t>
            </w:r>
            <w:r w:rsidRPr="003D60C9">
              <w:rPr>
                <w:rFonts w:ascii="Courier New" w:hAnsi="Courier New" w:cs="Courier New"/>
                <w:color w:val="000000" w:themeColor="text1"/>
              </w:rPr>
              <w:t xml:space="preserve"> «Информационная поддержка. Обеспечение открытости информации о муниципальной поддержке НКО»</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взаимодействию с общественными организациями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169" w:type="dxa"/>
            <w:gridSpan w:val="10"/>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bCs/>
                <w:color w:val="000000" w:themeColor="text1"/>
                <w:sz w:val="24"/>
                <w:szCs w:val="24"/>
                <w:lang w:val="ru-RU"/>
              </w:rPr>
              <w:t>Подпрограмма 3. «Социальная поддержка  отдельных категорий граждан» на 2020-2025 гг</w:t>
            </w: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Обеспечение предоставления субсидий на оплат</w:t>
            </w:r>
            <w:r w:rsidRPr="003D60C9">
              <w:rPr>
                <w:rFonts w:ascii="Courier New" w:hAnsi="Courier New" w:cs="Courier New"/>
                <w:color w:val="000000" w:themeColor="text1"/>
                <w:sz w:val="24"/>
                <w:szCs w:val="24"/>
                <w:lang w:val="ru-RU"/>
              </w:rPr>
              <w:lastRenderedPageBreak/>
              <w:t>у жилого помещения и коммунальных услуг</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2</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Выплата пенсий муниципальным служащим</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правовой, кадровой и организационной работы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Сектор бухгалтерии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Предоставление ежемесячной денежной выплаты почетным гражданам города Зимы</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Управление правовой, кадровой и организационной работы администрации ЗГМО;</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Секто</w:t>
            </w:r>
            <w:r w:rsidRPr="003D60C9">
              <w:rPr>
                <w:rFonts w:ascii="Courier New" w:hAnsi="Courier New" w:cs="Courier New"/>
                <w:color w:val="000000" w:themeColor="text1"/>
              </w:rPr>
              <w:lastRenderedPageBreak/>
              <w:t>р бухгалтерии администрации ЗГМО.</w:t>
            </w:r>
          </w:p>
          <w:p w:rsidR="004F1B7A" w:rsidRPr="003D60C9" w:rsidRDefault="004F1B7A" w:rsidP="003D60C9">
            <w:pPr>
              <w:jc w:val="both"/>
              <w:rPr>
                <w:rFonts w:ascii="Courier New" w:hAnsi="Courier New" w:cs="Courier New"/>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9855" w:type="dxa"/>
            <w:gridSpan w:val="11"/>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Подпрограмма 4.  «Отдых, оздоровление и занятость детей и подростков в период летних каникул» 2020-2025гг.</w:t>
            </w:r>
          </w:p>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Подготовка лагерей дневного пребывания (ЛДП) к приему детей (выполнение планов -заданий ЛДП)</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rPr>
              <w:t>З</w:t>
            </w:r>
            <w:r w:rsidRPr="003D60C9">
              <w:rPr>
                <w:rFonts w:ascii="Courier New" w:hAnsi="Courier New" w:cs="Courier New"/>
                <w:color w:val="000000" w:themeColor="text1"/>
                <w:lang w:val="ru-RU"/>
              </w:rPr>
              <w:t>ГМКУ</w:t>
            </w:r>
            <w:r w:rsidRPr="003D60C9">
              <w:rPr>
                <w:rFonts w:ascii="Courier New" w:hAnsi="Courier New" w:cs="Courier New"/>
                <w:color w:val="000000" w:themeColor="text1"/>
              </w:rPr>
              <w:t xml:space="preserve"> «Служба ремонта объектов социальной сферы»</w:t>
            </w:r>
          </w:p>
          <w:p w:rsidR="004F1B7A" w:rsidRPr="003D60C9" w:rsidRDefault="004F1B7A" w:rsidP="003D60C9">
            <w:pPr>
              <w:pStyle w:val="TableContents"/>
              <w:snapToGrid w:val="0"/>
              <w:ind w:right="273"/>
              <w:jc w:val="both"/>
              <w:rPr>
                <w:rFonts w:ascii="Courier New" w:hAnsi="Courier New" w:cs="Courier New"/>
                <w:color w:val="000000" w:themeColor="text1"/>
                <w:lang w:val="ru-RU"/>
              </w:rPr>
            </w:pPr>
          </w:p>
          <w:p w:rsidR="004F1B7A" w:rsidRPr="003D60C9" w:rsidRDefault="004F1B7A" w:rsidP="003D60C9">
            <w:pPr>
              <w:jc w:val="both"/>
              <w:rPr>
                <w:rFonts w:ascii="Courier New" w:hAnsi="Courier New" w:cs="Courier New"/>
                <w:color w:val="000000" w:themeColor="text1"/>
                <w:lang w:val="de-DE"/>
              </w:rPr>
            </w:pP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Питание детей в ЛДП</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3</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Транспортн</w:t>
            </w:r>
            <w:r w:rsidRPr="003D60C9">
              <w:rPr>
                <w:rFonts w:ascii="Courier New" w:hAnsi="Courier New" w:cs="Courier New"/>
                <w:color w:val="000000" w:themeColor="text1"/>
                <w:sz w:val="24"/>
                <w:szCs w:val="24"/>
                <w:lang w:val="ru-RU"/>
              </w:rPr>
              <w:lastRenderedPageBreak/>
              <w:t>ые расходы по организации и проведению выездных мероприятий</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МБУ «Авто</w:t>
            </w:r>
            <w:r w:rsidRPr="003D60C9">
              <w:rPr>
                <w:rFonts w:ascii="Courier New" w:hAnsi="Courier New" w:cs="Courier New"/>
                <w:color w:val="000000" w:themeColor="text1"/>
              </w:rPr>
              <w:lastRenderedPageBreak/>
              <w:t>парк администрации г. Зимы».</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9855" w:type="dxa"/>
            <w:gridSpan w:val="11"/>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bCs/>
                <w:color w:val="000000" w:themeColor="text1"/>
                <w:sz w:val="24"/>
                <w:szCs w:val="24"/>
                <w:lang w:val="ru-RU"/>
              </w:rPr>
            </w:pPr>
            <w:r w:rsidRPr="003D60C9">
              <w:rPr>
                <w:rFonts w:ascii="Courier New" w:hAnsi="Courier New" w:cs="Courier New"/>
                <w:color w:val="000000" w:themeColor="text1"/>
                <w:sz w:val="24"/>
                <w:szCs w:val="24"/>
                <w:lang w:val="ru-RU"/>
              </w:rPr>
              <w:lastRenderedPageBreak/>
              <w:t xml:space="preserve">Подпограмма 5. «Функционирование детского оздоровительного лагеря палаточного типа «Тихоокеанец» </w:t>
            </w:r>
            <w:r w:rsidRPr="003D60C9">
              <w:rPr>
                <w:rFonts w:ascii="Courier New" w:hAnsi="Courier New" w:cs="Courier New"/>
                <w:bCs/>
                <w:color w:val="000000" w:themeColor="text1"/>
                <w:sz w:val="24"/>
                <w:szCs w:val="24"/>
                <w:lang w:val="ru-RU"/>
              </w:rPr>
              <w:t>на 2020-2025гг.</w:t>
            </w:r>
          </w:p>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Кадровое обеспечение (заработная плата работников)</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Развитие материально - технической базы ДОЛ «Тихоокеанец»</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rPr>
              <w:t>З</w:t>
            </w:r>
            <w:r w:rsidRPr="003D60C9">
              <w:rPr>
                <w:rFonts w:ascii="Courier New" w:hAnsi="Courier New" w:cs="Courier New"/>
                <w:color w:val="000000" w:themeColor="text1"/>
                <w:lang w:val="ru-RU"/>
              </w:rPr>
              <w:t>ГМКУ</w:t>
            </w:r>
            <w:r w:rsidRPr="003D60C9">
              <w:rPr>
                <w:rFonts w:ascii="Courier New" w:hAnsi="Courier New" w:cs="Courier New"/>
                <w:color w:val="000000" w:themeColor="text1"/>
              </w:rPr>
              <w:t xml:space="preserve"> «Служба ремонта объектов социальной </w:t>
            </w:r>
            <w:r w:rsidRPr="003D60C9">
              <w:rPr>
                <w:rFonts w:ascii="Courier New" w:hAnsi="Courier New" w:cs="Courier New"/>
                <w:color w:val="000000" w:themeColor="text1"/>
              </w:rPr>
              <w:lastRenderedPageBreak/>
              <w:t>сферы»</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627"/>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3</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Питание детей в ДОЛ «Тихоокеанец»</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627"/>
          <w:tblCellSpacing w:w="5" w:type="nil"/>
        </w:trPr>
        <w:tc>
          <w:tcPr>
            <w:tcW w:w="9855" w:type="dxa"/>
            <w:gridSpan w:val="11"/>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Подпограмма 6. «Обеспечение педагогическими кадрами» </w:t>
            </w:r>
            <w:r w:rsidRPr="003D60C9">
              <w:rPr>
                <w:rFonts w:ascii="Courier New" w:hAnsi="Courier New" w:cs="Courier New"/>
                <w:bCs/>
                <w:color w:val="000000" w:themeColor="text1"/>
                <w:sz w:val="24"/>
                <w:szCs w:val="24"/>
                <w:lang w:val="ru-RU"/>
              </w:rPr>
              <w:t>на 2020-2025гг.</w:t>
            </w:r>
          </w:p>
        </w:tc>
      </w:tr>
      <w:tr w:rsidR="004F1B7A" w:rsidRPr="003D60C9" w:rsidTr="003D60C9">
        <w:trPr>
          <w:trHeight w:val="627"/>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1</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Предоставление студентам педагогических ВУЗов и колледжей дополнительных мер социальной поддержки</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Комитет по образованию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r w:rsidR="004F1B7A" w:rsidRPr="003D60C9" w:rsidTr="003D60C9">
        <w:trPr>
          <w:trHeight w:val="627"/>
          <w:tblCellSpacing w:w="5" w:type="nil"/>
        </w:trPr>
        <w:tc>
          <w:tcPr>
            <w:tcW w:w="686"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2</w:t>
            </w:r>
          </w:p>
        </w:tc>
        <w:tc>
          <w:tcPr>
            <w:tcW w:w="94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Предоставление выплаты подъемных средств молодым педагогам при трудоустройстве </w:t>
            </w:r>
            <w:r w:rsidRPr="003D60C9">
              <w:rPr>
                <w:rFonts w:ascii="Courier New" w:hAnsi="Courier New" w:cs="Courier New"/>
                <w:bCs/>
                <w:color w:val="000000" w:themeColor="text1"/>
              </w:rPr>
              <w:t>в муниц</w:t>
            </w:r>
            <w:r w:rsidRPr="003D60C9">
              <w:rPr>
                <w:rFonts w:ascii="Courier New" w:hAnsi="Courier New" w:cs="Courier New"/>
                <w:bCs/>
                <w:color w:val="000000" w:themeColor="text1"/>
              </w:rPr>
              <w:lastRenderedPageBreak/>
              <w:t>ипальные образовательные организации ЗГМО</w:t>
            </w: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Комитет по образованию администрации ЗГМО</w:t>
            </w:r>
          </w:p>
        </w:tc>
        <w:tc>
          <w:tcPr>
            <w:tcW w:w="113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center"/>
              <w:rPr>
                <w:rFonts w:ascii="Courier New" w:hAnsi="Courier New" w:cs="Courier New"/>
                <w:color w:val="000000" w:themeColor="text1"/>
              </w:rPr>
            </w:pPr>
          </w:p>
        </w:tc>
        <w:tc>
          <w:tcPr>
            <w:tcW w:w="92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781"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639"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99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p>
        </w:tc>
      </w:tr>
    </w:tbl>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11.3. Отчет об использовании бюджетных ассигнований местного бюджета на реализацию муниципальной программы</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u w:val="single"/>
          <w:lang w:val="ru-RU"/>
        </w:rPr>
        <w:t>Социальная поддержка населения на 2020-2025гг</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(наименование муниципальной программы)</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по состоянию на ________________</w:t>
      </w:r>
    </w:p>
    <w:p w:rsidR="004F1B7A" w:rsidRPr="003D60C9" w:rsidRDefault="004F1B7A" w:rsidP="003D60C9">
      <w:pPr>
        <w:pStyle w:val="ConsPlusNonformat"/>
        <w:jc w:val="center"/>
        <w:rPr>
          <w:rFonts w:ascii="Arial" w:hAnsi="Arial" w:cs="Arial"/>
          <w:color w:val="000000" w:themeColor="text1"/>
          <w:sz w:val="24"/>
          <w:szCs w:val="24"/>
          <w:lang w:val="ru-RU"/>
        </w:rPr>
      </w:pPr>
      <w:r w:rsidRPr="003D60C9">
        <w:rPr>
          <w:rFonts w:ascii="Arial" w:hAnsi="Arial" w:cs="Arial"/>
          <w:color w:val="000000" w:themeColor="text1"/>
          <w:sz w:val="24"/>
          <w:szCs w:val="24"/>
          <w:lang w:val="ru-RU"/>
        </w:rPr>
        <w:t xml:space="preserve">                               (отчетный период)</w:t>
      </w:r>
    </w:p>
    <w:p w:rsidR="004F1B7A" w:rsidRPr="003D60C9" w:rsidRDefault="004F1B7A" w:rsidP="003D60C9">
      <w:pPr>
        <w:pStyle w:val="ConsPlusNonformat"/>
        <w:jc w:val="center"/>
        <w:rPr>
          <w:rFonts w:ascii="Arial" w:hAnsi="Arial" w:cs="Arial"/>
          <w:color w:val="000000" w:themeColor="text1"/>
          <w:sz w:val="24"/>
          <w:szCs w:val="24"/>
          <w:lang w:val="ru-RU"/>
        </w:rPr>
      </w:pPr>
    </w:p>
    <w:tbl>
      <w:tblPr>
        <w:tblW w:w="9999" w:type="dxa"/>
        <w:tblCellSpacing w:w="5" w:type="nil"/>
        <w:tblLayout w:type="fixed"/>
        <w:tblCellMar>
          <w:left w:w="75" w:type="dxa"/>
          <w:right w:w="75" w:type="dxa"/>
        </w:tblCellMar>
        <w:tblLook w:val="0000"/>
      </w:tblPr>
      <w:tblGrid>
        <w:gridCol w:w="1493"/>
        <w:gridCol w:w="1843"/>
        <w:gridCol w:w="2552"/>
        <w:gridCol w:w="1417"/>
        <w:gridCol w:w="2694"/>
      </w:tblGrid>
      <w:tr w:rsidR="004F1B7A" w:rsidRPr="003D60C9" w:rsidTr="003D60C9">
        <w:trPr>
          <w:trHeight w:val="600"/>
          <w:tblCellSpacing w:w="5" w:type="nil"/>
        </w:trPr>
        <w:tc>
          <w:tcPr>
            <w:tcW w:w="1493" w:type="dxa"/>
            <w:vMerge w:val="restar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Наименование  муниципальной</w:t>
            </w:r>
            <w:r w:rsidRPr="003D60C9">
              <w:rPr>
                <w:rFonts w:ascii="Courier New" w:hAnsi="Courier New" w:cs="Courier New"/>
                <w:color w:val="000000" w:themeColor="text1"/>
                <w:sz w:val="24"/>
                <w:szCs w:val="24"/>
                <w:lang w:val="ru-RU"/>
              </w:rPr>
              <w:br/>
              <w:t xml:space="preserve">  программы,  </w:t>
            </w:r>
            <w:r w:rsidRPr="003D60C9">
              <w:rPr>
                <w:rFonts w:ascii="Courier New" w:hAnsi="Courier New" w:cs="Courier New"/>
                <w:color w:val="000000" w:themeColor="text1"/>
                <w:sz w:val="24"/>
                <w:szCs w:val="24"/>
                <w:lang w:val="ru-RU"/>
              </w:rPr>
              <w:br/>
              <w:t xml:space="preserve"> подпрограммы  муниципальной</w:t>
            </w:r>
            <w:r w:rsidRPr="003D60C9">
              <w:rPr>
                <w:rFonts w:ascii="Courier New" w:hAnsi="Courier New" w:cs="Courier New"/>
                <w:color w:val="000000" w:themeColor="text1"/>
                <w:sz w:val="24"/>
                <w:szCs w:val="24"/>
                <w:lang w:val="ru-RU"/>
              </w:rPr>
              <w:br/>
              <w:t xml:space="preserve">  программы,    </w:t>
            </w:r>
            <w:r w:rsidRPr="003D60C9">
              <w:rPr>
                <w:rFonts w:ascii="Courier New" w:hAnsi="Courier New" w:cs="Courier New"/>
                <w:color w:val="000000" w:themeColor="text1"/>
                <w:sz w:val="24"/>
                <w:szCs w:val="24"/>
                <w:lang w:val="ru-RU"/>
              </w:rPr>
              <w:br/>
              <w:t xml:space="preserve">   основного    мероприятия,  </w:t>
            </w:r>
            <w:r w:rsidRPr="003D60C9">
              <w:rPr>
                <w:rFonts w:ascii="Courier New" w:hAnsi="Courier New" w:cs="Courier New"/>
                <w:color w:val="000000" w:themeColor="text1"/>
                <w:sz w:val="24"/>
                <w:szCs w:val="24"/>
                <w:lang w:val="ru-RU"/>
              </w:rPr>
              <w:br/>
              <w:t xml:space="preserve">  мероприятия</w:t>
            </w:r>
          </w:p>
        </w:tc>
        <w:tc>
          <w:tcPr>
            <w:tcW w:w="1843" w:type="dxa"/>
            <w:vMerge w:val="restart"/>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Ответственный исполнитель, соисполнители, участники, исполнители</w:t>
            </w:r>
          </w:p>
        </w:tc>
        <w:tc>
          <w:tcPr>
            <w:tcW w:w="6663" w:type="dxa"/>
            <w:gridSpan w:val="3"/>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Расходы местного бюджета,</w:t>
            </w:r>
          </w:p>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тыс. рублей</w:t>
            </w:r>
          </w:p>
        </w:tc>
      </w:tr>
      <w:tr w:rsidR="004F1B7A" w:rsidRPr="003D60C9" w:rsidTr="003D60C9">
        <w:trPr>
          <w:trHeight w:val="748"/>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843" w:type="dxa"/>
            <w:vMerge/>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план на 1 января отчетного года</w:t>
            </w: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план на </w:t>
            </w:r>
            <w:r w:rsidRPr="003D60C9">
              <w:rPr>
                <w:rFonts w:ascii="Courier New" w:hAnsi="Courier New" w:cs="Courier New"/>
                <w:color w:val="000000" w:themeColor="text1"/>
                <w:sz w:val="24"/>
                <w:szCs w:val="24"/>
              </w:rPr>
              <w:br/>
              <w:t>отчетную</w:t>
            </w:r>
            <w:r w:rsidRPr="003D60C9">
              <w:rPr>
                <w:rFonts w:ascii="Courier New" w:hAnsi="Courier New" w:cs="Courier New"/>
                <w:color w:val="000000" w:themeColor="text1"/>
                <w:sz w:val="24"/>
                <w:szCs w:val="24"/>
              </w:rPr>
              <w:br/>
              <w:t>дату</w:t>
            </w: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jc w:val="center"/>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исполнение</w:t>
            </w:r>
            <w:r w:rsidRPr="003D60C9">
              <w:rPr>
                <w:rFonts w:ascii="Courier New" w:hAnsi="Courier New" w:cs="Courier New"/>
                <w:color w:val="000000" w:themeColor="text1"/>
                <w:sz w:val="24"/>
                <w:szCs w:val="24"/>
              </w:rPr>
              <w:br/>
              <w:t xml:space="preserve">на  отчетную </w:t>
            </w:r>
            <w:r w:rsidRPr="003D60C9">
              <w:rPr>
                <w:rFonts w:ascii="Courier New" w:hAnsi="Courier New" w:cs="Courier New"/>
                <w:color w:val="000000" w:themeColor="text1"/>
                <w:sz w:val="24"/>
                <w:szCs w:val="24"/>
              </w:rPr>
              <w:br/>
              <w:t>дату</w:t>
            </w:r>
          </w:p>
        </w:tc>
      </w:tr>
      <w:tr w:rsidR="004F1B7A" w:rsidRPr="003D60C9" w:rsidTr="003D60C9">
        <w:trPr>
          <w:trHeight w:val="64"/>
          <w:tblCellSpacing w:w="5" w:type="nil"/>
        </w:trPr>
        <w:tc>
          <w:tcPr>
            <w:tcW w:w="1493" w:type="dxa"/>
            <w:vMerge w:val="restart"/>
            <w:tcBorders>
              <w:left w:val="single" w:sz="4" w:space="0" w:color="auto"/>
              <w:right w:val="single" w:sz="4" w:space="0" w:color="auto"/>
            </w:tcBorders>
          </w:tcPr>
          <w:p w:rsidR="004F1B7A" w:rsidRPr="003D60C9" w:rsidRDefault="004F1B7A" w:rsidP="003D60C9">
            <w:pPr>
              <w:pStyle w:val="ConsPlusNonformat"/>
              <w:jc w:val="both"/>
              <w:rPr>
                <w:color w:val="000000" w:themeColor="text1"/>
                <w:sz w:val="24"/>
                <w:szCs w:val="24"/>
                <w:lang w:val="ru-RU"/>
              </w:rPr>
            </w:pPr>
            <w:r w:rsidRPr="003D60C9">
              <w:rPr>
                <w:color w:val="000000" w:themeColor="text1"/>
                <w:sz w:val="24"/>
                <w:szCs w:val="24"/>
                <w:lang w:val="ru-RU"/>
              </w:rPr>
              <w:t xml:space="preserve">Муниципальная программа «Социальная поддержка населения» на 2020-2025гг.  </w:t>
            </w:r>
          </w:p>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всего,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rPr>
            </w:pPr>
          </w:p>
        </w:tc>
      </w:tr>
      <w:tr w:rsidR="004F1B7A" w:rsidRPr="003D60C9" w:rsidTr="003D60C9">
        <w:trPr>
          <w:trHeight w:val="60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Ответственный исполнитель:</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Сектор  по социальной поддержке населения и взаимодейст</w:t>
            </w:r>
            <w:r w:rsidRPr="003D60C9">
              <w:rPr>
                <w:rFonts w:ascii="Courier New" w:hAnsi="Courier New" w:cs="Courier New"/>
                <w:color w:val="000000" w:themeColor="text1"/>
                <w:sz w:val="24"/>
                <w:szCs w:val="24"/>
                <w:lang w:val="ru-RU"/>
              </w:rPr>
              <w:lastRenderedPageBreak/>
              <w:t>вию с общественными организациями  администрации ЗГМО</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0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1. Комитет по образованию администрации ЗГМО;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79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2.    «Управление по развитию культурной сферы и библиотечного обслуживания» ЗГМО;</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668"/>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 3. Отдел по физической культуре и спорту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674"/>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4. Комитет имущественных отношений, архитектуры и градостроительства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13"/>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5. ЗГМАУ «Зиминский информационный  центр»</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29"/>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6. Комитет ЖКХ, транспорта и связи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29"/>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7. </w:t>
            </w:r>
            <w:r w:rsidRPr="003D60C9">
              <w:rPr>
                <w:rFonts w:ascii="Courier New" w:hAnsi="Courier New" w:cs="Courier New"/>
                <w:color w:val="000000" w:themeColor="text1"/>
              </w:rPr>
              <w:lastRenderedPageBreak/>
              <w:t>Управление правовой, кадровой и организационной работы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70"/>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8. Сектор субсидий отдела экономики Комитета жилищно-коммунального хозяйства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95"/>
          <w:tblCellSpacing w:w="5" w:type="nil"/>
        </w:trPr>
        <w:tc>
          <w:tcPr>
            <w:tcW w:w="1493" w:type="dxa"/>
            <w:vMerge w:val="restart"/>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Подпрограмма 1. «Социальная поддержка и доступная среда для инвалидов» на 2020-2025гг.</w:t>
            </w: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Всего,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27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Ответственный 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3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Уучастник 1. Комитет по образованию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26"/>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2.    «Управление по развитию культурной сферы и библиотечного обслуживания»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9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 3 </w:t>
            </w:r>
            <w:r w:rsidRPr="003D60C9">
              <w:rPr>
                <w:rFonts w:ascii="Courier New" w:hAnsi="Courier New" w:cs="Courier New"/>
                <w:color w:val="000000" w:themeColor="text1"/>
                <w:sz w:val="24"/>
                <w:szCs w:val="24"/>
                <w:lang w:val="ru-RU"/>
              </w:rPr>
              <w:lastRenderedPageBreak/>
              <w:t xml:space="preserve">. Отдел по физической культуре и спорту администрации ЗГМО;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3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4. Комитет имущественных отношений, архитектуры и градостроительства администрации ЗГМО;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35"/>
          <w:tblCellSpacing w:w="5" w:type="nil"/>
        </w:trPr>
        <w:tc>
          <w:tcPr>
            <w:tcW w:w="1493" w:type="dxa"/>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5. ЗГМАУ «Зиминский информационный  центр»</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20"/>
          <w:tblCellSpacing w:w="5" w:type="nil"/>
        </w:trPr>
        <w:tc>
          <w:tcPr>
            <w:tcW w:w="149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6. Комитет ЖКХ, транспорта и связи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203"/>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 xml:space="preserve">Основное мероприятие 1: </w:t>
            </w:r>
            <w:r w:rsidRPr="003D60C9">
              <w:rPr>
                <w:rFonts w:ascii="Courier New" w:hAnsi="Courier New" w:cs="Courier New"/>
                <w:color w:val="000000" w:themeColor="text1"/>
              </w:rPr>
              <w:t xml:space="preserve">Обеспечение беспрепятственного доступа инвалидов к объектам  социальной инфраструктуры </w:t>
            </w:r>
          </w:p>
          <w:p w:rsidR="004F1B7A" w:rsidRPr="003D60C9" w:rsidRDefault="004F1B7A" w:rsidP="003D60C9">
            <w:pPr>
              <w:jc w:val="both"/>
              <w:rPr>
                <w:rFonts w:ascii="Courier New" w:hAnsi="Courier New" w:cs="Courier New"/>
                <w:color w:val="000000" w:themeColor="text1"/>
              </w:rPr>
            </w:pPr>
          </w:p>
          <w:p w:rsidR="004F1B7A" w:rsidRPr="003D60C9" w:rsidRDefault="004F1B7A" w:rsidP="003D60C9">
            <w:pPr>
              <w:jc w:val="both"/>
              <w:rPr>
                <w:rFonts w:ascii="Courier New" w:hAnsi="Courier New" w:cs="Courier New"/>
                <w:bCs/>
                <w:color w:val="000000" w:themeColor="text1"/>
              </w:rPr>
            </w:pP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всего,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8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Title"/>
              <w:jc w:val="both"/>
              <w:rPr>
                <w:rFonts w:ascii="Courier New" w:hAnsi="Courier New" w:cs="Courier New"/>
                <w:b w:val="0"/>
                <w:bCs w:val="0"/>
                <w:color w:val="000000" w:themeColor="text1"/>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a4"/>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359"/>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Title"/>
              <w:jc w:val="both"/>
              <w:rPr>
                <w:rFonts w:ascii="Courier New" w:hAnsi="Courier New" w:cs="Courier New"/>
                <w:b w:val="0"/>
                <w:bCs w:val="0"/>
                <w:color w:val="000000" w:themeColor="text1"/>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1. Комитет по образованию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24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Title"/>
              <w:jc w:val="both"/>
              <w:rPr>
                <w:rFonts w:ascii="Courier New" w:hAnsi="Courier New" w:cs="Courier New"/>
                <w:b w:val="0"/>
                <w:bCs w:val="0"/>
                <w:color w:val="000000" w:themeColor="text1"/>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2. «Управление </w:t>
            </w:r>
            <w:r w:rsidRPr="003D60C9">
              <w:rPr>
                <w:rFonts w:ascii="Courier New" w:hAnsi="Courier New" w:cs="Courier New"/>
                <w:color w:val="000000" w:themeColor="text1"/>
              </w:rPr>
              <w:lastRenderedPageBreak/>
              <w:t>по развитию культурной сферы и библиотечного обслуживания»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8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Title"/>
              <w:jc w:val="both"/>
              <w:rPr>
                <w:rFonts w:ascii="Courier New" w:hAnsi="Courier New" w:cs="Courier New"/>
                <w:b w:val="0"/>
                <w:bCs w:val="0"/>
                <w:color w:val="000000" w:themeColor="text1"/>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3. Комитет имущественных отношений, архитектуры и градостроительства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111"/>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Title"/>
              <w:jc w:val="both"/>
              <w:rPr>
                <w:rFonts w:ascii="Courier New" w:hAnsi="Courier New" w:cs="Courier New"/>
                <w:b w:val="0"/>
                <w:bCs w:val="0"/>
                <w:color w:val="000000" w:themeColor="text1"/>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4. Комитет ЖКХ, транспорта и связи администрации ЗГМО</w:t>
            </w:r>
          </w:p>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709"/>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 2:</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Составление паспортов доступности на всех объектах социальной инфраструктуры</w:t>
            </w: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bCs/>
                <w:color w:val="000000" w:themeColor="text1"/>
              </w:rPr>
            </w:pPr>
          </w:p>
          <w:p w:rsidR="004F1B7A" w:rsidRPr="003D60C9" w:rsidRDefault="004F1B7A" w:rsidP="003D60C9">
            <w:pPr>
              <w:jc w:val="both"/>
              <w:rPr>
                <w:rFonts w:ascii="Courier New" w:hAnsi="Courier New" w:cs="Courier New"/>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всего</w:t>
            </w:r>
            <w:r w:rsidRPr="003D60C9">
              <w:rPr>
                <w:rFonts w:ascii="Courier New" w:hAnsi="Courier New" w:cs="Courier New"/>
                <w:color w:val="000000" w:themeColor="text1"/>
                <w:sz w:val="24"/>
                <w:szCs w:val="24"/>
              </w:rPr>
              <w:t xml:space="preserve">,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549"/>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257"/>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1: Комитет по образованию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608"/>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 2    Управление по развитию культурной сферы и </w:t>
            </w:r>
            <w:r w:rsidRPr="003D60C9">
              <w:rPr>
                <w:rFonts w:ascii="Courier New" w:hAnsi="Courier New" w:cs="Courier New"/>
                <w:color w:val="000000" w:themeColor="text1"/>
                <w:sz w:val="24"/>
                <w:szCs w:val="24"/>
                <w:lang w:val="ru-RU"/>
              </w:rPr>
              <w:lastRenderedPageBreak/>
              <w:t>библиотечного обслуживания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333"/>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 3. Отдел по физической культуре и спорту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53"/>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4: ЗГМАУ «Зиминский информационный  центр»</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20"/>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Style w:val="a3"/>
                <w:rFonts w:ascii="Courier New" w:hAnsi="Courier New" w:cs="Courier New"/>
                <w:b w:val="0"/>
                <w:bCs w:val="0"/>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3: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t xml:space="preserve">всего, в том числе: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20"/>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37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1. Комитет по образованию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31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2.    «Управление по развитию культурной сферы и библиотечного обслуживания»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33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 3. Отдел по физической культуре и </w:t>
            </w:r>
            <w:r w:rsidRPr="003D60C9">
              <w:rPr>
                <w:rFonts w:ascii="Courier New" w:hAnsi="Courier New" w:cs="Courier New"/>
                <w:color w:val="000000" w:themeColor="text1"/>
                <w:sz w:val="24"/>
                <w:szCs w:val="24"/>
                <w:lang w:val="ru-RU"/>
              </w:rPr>
              <w:lastRenderedPageBreak/>
              <w:t xml:space="preserve">спорту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585"/>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4. ЗГМАУ «Зиминский информационный  центр»</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453"/>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r w:rsidRPr="003D60C9">
              <w:rPr>
                <w:rFonts w:ascii="Courier New" w:hAnsi="Courier New" w:cs="Courier New"/>
                <w:bCs/>
                <w:color w:val="000000" w:themeColor="text1"/>
              </w:rPr>
              <w:t>Основное мероприятие 4: Организация и проведение фестиваля «Байкальская звезда»</w:t>
            </w:r>
          </w:p>
          <w:p w:rsidR="004F1B7A" w:rsidRPr="003D60C9" w:rsidRDefault="004F1B7A" w:rsidP="003D60C9">
            <w:pPr>
              <w:pStyle w:val="ConsPlusCell"/>
              <w:snapToGrid w:val="0"/>
              <w:jc w:val="both"/>
              <w:rPr>
                <w:rStyle w:val="a3"/>
                <w:rFonts w:ascii="Courier New" w:hAnsi="Courier New" w:cs="Courier New"/>
                <w:b w:val="0"/>
                <w:bCs w:val="0"/>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всего, в том числе: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90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widowControl/>
              <w:snapToGrid w:val="0"/>
              <w:jc w:val="both"/>
              <w:rPr>
                <w:rFonts w:ascii="Courier New" w:hAnsi="Courier New" w:cs="Courier New"/>
                <w:bCs/>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670"/>
          <w:tblCellSpacing w:w="5" w:type="nil"/>
        </w:trPr>
        <w:tc>
          <w:tcPr>
            <w:tcW w:w="1493" w:type="dxa"/>
            <w:vMerge/>
            <w:tcBorders>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Участник 1.Комитет по образованию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800"/>
          <w:tblCellSpacing w:w="5" w:type="nil"/>
        </w:trPr>
        <w:tc>
          <w:tcPr>
            <w:tcW w:w="1493" w:type="dxa"/>
            <w:vMerge/>
            <w:tcBorders>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2. «Управление по развитию культурной сферы и библиотечного обслуживания»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654"/>
          <w:tblCellSpacing w:w="5" w:type="nil"/>
        </w:trPr>
        <w:tc>
          <w:tcPr>
            <w:tcW w:w="1493" w:type="dxa"/>
            <w:vMerge/>
            <w:tcBorders>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3. ЗГМАУ «Зиминский информационный  центр».</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rPr>
                <w:rFonts w:ascii="Courier New" w:hAnsi="Courier New" w:cs="Courier New"/>
                <w:color w:val="000000" w:themeColor="text1"/>
                <w:sz w:val="24"/>
                <w:szCs w:val="24"/>
                <w:lang w:val="ru-RU"/>
              </w:rPr>
            </w:pPr>
          </w:p>
        </w:tc>
      </w:tr>
      <w:tr w:rsidR="004F1B7A" w:rsidRPr="003D60C9" w:rsidTr="003D60C9">
        <w:trPr>
          <w:trHeight w:val="255"/>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Подпрограмма 2. «Поддержка социально-ориентиро</w:t>
            </w:r>
            <w:r w:rsidRPr="003D60C9">
              <w:rPr>
                <w:rFonts w:ascii="Courier New" w:hAnsi="Courier New" w:cs="Courier New"/>
                <w:color w:val="000000" w:themeColor="text1"/>
                <w:sz w:val="24"/>
                <w:szCs w:val="24"/>
                <w:lang w:val="ru-RU"/>
              </w:rPr>
              <w:lastRenderedPageBreak/>
              <w:t>ванных некоммерческих организаций в ЗГМО» на 2020-2025гг.</w:t>
            </w: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rPr>
              <w:lastRenderedPageBreak/>
              <w:t xml:space="preserve">всего,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28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Ответственный исполнитель: Сектор по социальной поддержке </w:t>
            </w:r>
            <w:r w:rsidRPr="003D60C9">
              <w:rPr>
                <w:rFonts w:ascii="Courier New" w:hAnsi="Courier New" w:cs="Courier New"/>
                <w:color w:val="000000" w:themeColor="text1"/>
                <w:sz w:val="24"/>
                <w:szCs w:val="24"/>
                <w:lang w:val="ru-RU"/>
              </w:rPr>
              <w:lastRenderedPageBreak/>
              <w:t>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300"/>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Ичастник 1. Комитет имущественных отношений, архитектуры и градостроительства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270"/>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bCs/>
                <w:color w:val="000000" w:themeColor="text1"/>
                <w:sz w:val="24"/>
                <w:szCs w:val="24"/>
                <w:lang w:val="ru-RU"/>
              </w:rPr>
              <w:t xml:space="preserve">Основное       </w:t>
            </w:r>
            <w:r w:rsidRPr="003D60C9">
              <w:rPr>
                <w:rFonts w:ascii="Courier New" w:hAnsi="Courier New" w:cs="Courier New"/>
                <w:bCs/>
                <w:color w:val="000000" w:themeColor="text1"/>
                <w:sz w:val="24"/>
                <w:szCs w:val="24"/>
                <w:lang w:val="ru-RU"/>
              </w:rPr>
              <w:br/>
              <w:t>мероприятие</w:t>
            </w:r>
            <w:r w:rsidRPr="003D60C9">
              <w:rPr>
                <w:rFonts w:ascii="Courier New" w:hAnsi="Courier New" w:cs="Courier New"/>
                <w:color w:val="000000" w:themeColor="text1"/>
                <w:sz w:val="24"/>
                <w:szCs w:val="24"/>
                <w:lang w:val="ru-RU"/>
              </w:rPr>
              <w:t xml:space="preserve"> 1: </w:t>
            </w:r>
          </w:p>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«Оказание финансовой поддержки СО НКО администрацией ЗГМО»   </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всего, в том числе: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791"/>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293"/>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bCs/>
                <w:color w:val="000000" w:themeColor="text1"/>
              </w:rPr>
              <w:t xml:space="preserve">Основное мероприятие 2:  </w:t>
            </w:r>
            <w:r w:rsidRPr="003D60C9">
              <w:rPr>
                <w:rFonts w:ascii="Courier New" w:hAnsi="Courier New" w:cs="Courier New"/>
                <w:color w:val="000000" w:themeColor="text1"/>
              </w:rPr>
              <w:t xml:space="preserve"> «Имущественная поддержка СО НКО ЗГМО»</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rPr>
            </w:pPr>
            <w:r w:rsidRPr="003D60C9">
              <w:rPr>
                <w:rFonts w:ascii="Courier New" w:hAnsi="Courier New" w:cs="Courier New"/>
                <w:color w:val="000000" w:themeColor="text1"/>
                <w:sz w:val="24"/>
                <w:szCs w:val="24"/>
              </w:rPr>
              <w:t xml:space="preserve">всего, в том числе: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748"/>
          <w:tblCellSpacing w:w="5" w:type="nil"/>
        </w:trPr>
        <w:tc>
          <w:tcPr>
            <w:tcW w:w="1493" w:type="dxa"/>
            <w:vMerge/>
            <w:tcBorders>
              <w:left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518"/>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Участник1. Комитет </w:t>
            </w:r>
            <w:r w:rsidRPr="003D60C9">
              <w:rPr>
                <w:rFonts w:ascii="Courier New" w:hAnsi="Courier New" w:cs="Courier New"/>
                <w:color w:val="000000" w:themeColor="text1"/>
                <w:sz w:val="24"/>
                <w:szCs w:val="24"/>
                <w:lang w:val="ru-RU"/>
              </w:rPr>
              <w:lastRenderedPageBreak/>
              <w:t>имущественных отношений, архитектуры и градостроительства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317"/>
          <w:tblCellSpacing w:w="5" w:type="nil"/>
        </w:trPr>
        <w:tc>
          <w:tcPr>
            <w:tcW w:w="1493" w:type="dxa"/>
            <w:vMerge w:val="restart"/>
            <w:tcBorders>
              <w:left w:val="single" w:sz="4" w:space="0" w:color="auto"/>
              <w:right w:val="single" w:sz="4" w:space="0" w:color="auto"/>
            </w:tcBorders>
          </w:tcPr>
          <w:p w:rsidR="004F1B7A" w:rsidRPr="003D60C9" w:rsidRDefault="004F1B7A" w:rsidP="003D60C9">
            <w:pPr>
              <w:jc w:val="both"/>
              <w:outlineLvl w:val="1"/>
              <w:rPr>
                <w:rFonts w:ascii="Courier New" w:hAnsi="Courier New" w:cs="Courier New"/>
                <w:color w:val="000000" w:themeColor="text1"/>
              </w:rPr>
            </w:pPr>
            <w:r w:rsidRPr="003D60C9">
              <w:rPr>
                <w:rFonts w:ascii="Courier New" w:hAnsi="Courier New" w:cs="Courier New"/>
                <w:bCs/>
                <w:color w:val="000000" w:themeColor="text1"/>
              </w:rPr>
              <w:lastRenderedPageBreak/>
              <w:t xml:space="preserve">Основное мероприятие 3: </w:t>
            </w:r>
            <w:r w:rsidRPr="003D60C9">
              <w:rPr>
                <w:rFonts w:ascii="Courier New" w:hAnsi="Courier New" w:cs="Courier New"/>
                <w:color w:val="000000" w:themeColor="text1"/>
              </w:rPr>
              <w:t xml:space="preserve"> «Информационная поддержка. Обеспечение открытости информации о муниципальной поддержке СО НКО»</w:t>
            </w:r>
          </w:p>
        </w:tc>
        <w:tc>
          <w:tcPr>
            <w:tcW w:w="1843"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всего, в том числе:        </w:t>
            </w:r>
          </w:p>
        </w:tc>
        <w:tc>
          <w:tcPr>
            <w:tcW w:w="2552"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654"/>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jc w:val="both"/>
              <w:outlineLvl w:val="1"/>
              <w:rPr>
                <w:rFonts w:ascii="Courier New" w:hAnsi="Courier New" w:cs="Courier New"/>
                <w:bCs/>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Исполнитель: Сектор по социальной поддержке населения и взаимодействию с общественными организациями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281"/>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jc w:val="both"/>
              <w:outlineLvl w:val="1"/>
              <w:rPr>
                <w:rFonts w:ascii="Courier New" w:hAnsi="Courier New" w:cs="Courier New"/>
                <w:color w:val="000000" w:themeColor="text1"/>
              </w:rPr>
            </w:pPr>
            <w:r w:rsidRPr="003D60C9">
              <w:rPr>
                <w:rFonts w:ascii="Courier New" w:hAnsi="Courier New" w:cs="Courier New"/>
                <w:color w:val="000000" w:themeColor="text1"/>
              </w:rPr>
              <w:t>Подпрограмма 3. «Социальная поддержка  отдельных категорий граждан» на 2020-2025 гг</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всего, в том числе: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154"/>
          <w:tblCellSpacing w:w="5" w:type="nil"/>
        </w:trPr>
        <w:tc>
          <w:tcPr>
            <w:tcW w:w="1493" w:type="dxa"/>
            <w:vMerge/>
            <w:tcBorders>
              <w:left w:val="single" w:sz="4" w:space="0" w:color="auto"/>
              <w:right w:val="single" w:sz="4" w:space="0" w:color="auto"/>
            </w:tcBorders>
          </w:tcPr>
          <w:p w:rsidR="004F1B7A" w:rsidRPr="003D60C9" w:rsidRDefault="004F1B7A" w:rsidP="003D60C9">
            <w:pPr>
              <w:jc w:val="both"/>
              <w:outlineLvl w:val="1"/>
              <w:rPr>
                <w:rFonts w:ascii="Courier New" w:hAnsi="Courier New" w:cs="Courier New"/>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Ответственный исполнитель – Управление правовой, кадровой и организационной работы.</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656"/>
          <w:tblCellSpacing w:w="5" w:type="nil"/>
        </w:trPr>
        <w:tc>
          <w:tcPr>
            <w:tcW w:w="1493" w:type="dxa"/>
            <w:tcBorders>
              <w:top w:val="single" w:sz="4" w:space="0" w:color="auto"/>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1:</w:t>
            </w:r>
          </w:p>
          <w:p w:rsidR="004F1B7A" w:rsidRPr="003D60C9" w:rsidRDefault="004F1B7A" w:rsidP="003D60C9">
            <w:pPr>
              <w:jc w:val="both"/>
              <w:outlineLvl w:val="1"/>
              <w:rPr>
                <w:rFonts w:ascii="Courier New" w:hAnsi="Courier New" w:cs="Courier New"/>
                <w:color w:val="000000" w:themeColor="text1"/>
              </w:rPr>
            </w:pPr>
            <w:r w:rsidRPr="003D60C9">
              <w:rPr>
                <w:rFonts w:ascii="Courier New" w:hAnsi="Courier New" w:cs="Courier New"/>
                <w:color w:val="000000" w:themeColor="text1"/>
              </w:rPr>
              <w:t>Обеспечение предоставления субсидий на оплату жилого помещения и коммунальных услуг</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1. Сектор субсидий отдела экономики Комитета ЖКХ, транспорта и связи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182"/>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Основное мероприятие 2:</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Выплата пенсий муниципальным служащим</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всего, в том числе:</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51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Исполнитель: Сектор бухгалтерии администрации ЗГМО </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1080"/>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1. Управление правовой, кадровой и организационной работы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129"/>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3:</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Предоставление ежемесячной денежной выплаты почетным гражданам города Зимы</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всего, в том числе:</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20"/>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Сектор бухгалтерии администрации ЗГМО</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945"/>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Участник 1. Управление правовой, кадровой и организационной работы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315"/>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Подпрограмма 4 «Отдых, оздоровление и занятость детей и подростков в период летних каникул» 2020-2025гг.</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всего, в том числе:</w:t>
            </w:r>
          </w:p>
        </w:tc>
        <w:tc>
          <w:tcPr>
            <w:tcW w:w="2552"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679"/>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Ответственный исполнитель: Комитет по образованию администрации ЗГМО;</w:t>
            </w:r>
          </w:p>
        </w:tc>
        <w:tc>
          <w:tcPr>
            <w:tcW w:w="2552"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vMerge/>
            <w:tcBorders>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945"/>
          <w:tblCellSpacing w:w="5" w:type="nil"/>
        </w:trPr>
        <w:tc>
          <w:tcPr>
            <w:tcW w:w="1493" w:type="dxa"/>
            <w:vMerge/>
            <w:tcBorders>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rPr>
              <w:t>Участник 1.</w:t>
            </w:r>
            <w:r w:rsidRPr="003D60C9">
              <w:rPr>
                <w:rFonts w:ascii="Courier New" w:hAnsi="Courier New" w:cs="Courier New"/>
                <w:color w:val="000000" w:themeColor="text1"/>
                <w:lang w:val="ru-RU"/>
              </w:rPr>
              <w:t xml:space="preserve"> </w:t>
            </w:r>
            <w:r w:rsidRPr="003D60C9">
              <w:rPr>
                <w:rFonts w:ascii="Courier New" w:hAnsi="Courier New" w:cs="Courier New"/>
                <w:color w:val="000000" w:themeColor="text1"/>
              </w:rPr>
              <w:t>З</w:t>
            </w:r>
            <w:r w:rsidRPr="003D60C9">
              <w:rPr>
                <w:rFonts w:ascii="Courier New" w:hAnsi="Courier New" w:cs="Courier New"/>
                <w:color w:val="000000" w:themeColor="text1"/>
                <w:lang w:val="ru-RU"/>
              </w:rPr>
              <w:t>ГМКУ</w:t>
            </w:r>
            <w:r w:rsidRPr="003D60C9">
              <w:rPr>
                <w:rFonts w:ascii="Courier New" w:hAnsi="Courier New" w:cs="Courier New"/>
                <w:color w:val="000000" w:themeColor="text1"/>
              </w:rPr>
              <w:t xml:space="preserve"> «Служба ремонта объектов социальной сферы»</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1"/>
          <w:tblCellSpacing w:w="5" w:type="nil"/>
        </w:trPr>
        <w:tc>
          <w:tcPr>
            <w:tcW w:w="1493" w:type="dxa"/>
            <w:tcBorders>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Участник 2. МБУ </w:t>
            </w:r>
            <w:r w:rsidRPr="003D60C9">
              <w:rPr>
                <w:rFonts w:ascii="Courier New" w:hAnsi="Courier New" w:cs="Courier New"/>
                <w:color w:val="000000" w:themeColor="text1"/>
              </w:rPr>
              <w:lastRenderedPageBreak/>
              <w:t>«Автопарк администрации г. Зимы».</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94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Основное мероприятие 1:</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Подготовка лагерей дневного пребывания (ЛДП) к приему детей (выполнение планов -заданий ЛДП)</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94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2:</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Питание детей в ЛДП</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945"/>
          <w:tblCellSpacing w:w="5" w:type="nil"/>
        </w:trPr>
        <w:tc>
          <w:tcPr>
            <w:tcW w:w="1493" w:type="dxa"/>
            <w:tcBorders>
              <w:top w:val="single" w:sz="4" w:space="0" w:color="auto"/>
              <w:left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3:</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Транспортные расходы по организации и проведению выездных мероприятий</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МБУ «Автопарк администрации г. Зимы».</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278"/>
          <w:tblCellSpacing w:w="5" w:type="nil"/>
        </w:trPr>
        <w:tc>
          <w:tcPr>
            <w:tcW w:w="1493" w:type="dxa"/>
            <w:vMerge w:val="restart"/>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Подпограмма 5. «Функционирование детского оздоровительного лагеря палаточного типа «Тихоокеанец» </w:t>
            </w:r>
            <w:r w:rsidRPr="003D60C9">
              <w:rPr>
                <w:rFonts w:ascii="Courier New" w:hAnsi="Courier New" w:cs="Courier New"/>
                <w:bCs/>
                <w:color w:val="000000" w:themeColor="text1"/>
                <w:sz w:val="24"/>
                <w:szCs w:val="24"/>
                <w:lang w:val="ru-RU"/>
              </w:rPr>
              <w:t>на 2020-</w:t>
            </w:r>
            <w:r w:rsidRPr="003D60C9">
              <w:rPr>
                <w:rFonts w:ascii="Courier New" w:hAnsi="Courier New" w:cs="Courier New"/>
                <w:bCs/>
                <w:color w:val="000000" w:themeColor="text1"/>
                <w:sz w:val="24"/>
                <w:szCs w:val="24"/>
                <w:lang w:val="ru-RU"/>
              </w:rPr>
              <w:lastRenderedPageBreak/>
              <w:t>2025гг.</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всего, в том числе:</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vMerge/>
            <w:tcBorders>
              <w:top w:val="single" w:sz="4" w:space="0" w:color="auto"/>
              <w:left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Ответственный 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vMerge/>
            <w:tcBorders>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TableContents"/>
              <w:snapToGrid w:val="0"/>
              <w:ind w:right="273"/>
              <w:jc w:val="both"/>
              <w:rPr>
                <w:rFonts w:ascii="Courier New" w:hAnsi="Courier New" w:cs="Courier New"/>
                <w:color w:val="000000" w:themeColor="text1"/>
              </w:rPr>
            </w:pPr>
            <w:r w:rsidRPr="003D60C9">
              <w:rPr>
                <w:rFonts w:ascii="Courier New" w:hAnsi="Courier New" w:cs="Courier New"/>
                <w:color w:val="000000" w:themeColor="text1"/>
              </w:rPr>
              <w:t>Участник 1. З</w:t>
            </w:r>
            <w:r w:rsidRPr="003D60C9">
              <w:rPr>
                <w:rFonts w:ascii="Courier New" w:hAnsi="Courier New" w:cs="Courier New"/>
                <w:color w:val="000000" w:themeColor="text1"/>
                <w:lang w:val="ru-RU"/>
              </w:rPr>
              <w:t>ГМКУ</w:t>
            </w:r>
            <w:r w:rsidRPr="003D60C9">
              <w:rPr>
                <w:rFonts w:ascii="Courier New" w:hAnsi="Courier New" w:cs="Courier New"/>
                <w:color w:val="000000" w:themeColor="text1"/>
              </w:rPr>
              <w:t xml:space="preserve"> </w:t>
            </w:r>
            <w:r w:rsidRPr="003D60C9">
              <w:rPr>
                <w:rFonts w:ascii="Courier New" w:hAnsi="Courier New" w:cs="Courier New"/>
                <w:color w:val="000000" w:themeColor="text1"/>
              </w:rPr>
              <w:lastRenderedPageBreak/>
              <w:t>«Служба ремонта объектов социальной сферы»</w:t>
            </w:r>
            <w:r w:rsidRPr="003D60C9">
              <w:rPr>
                <w:rFonts w:ascii="Courier New" w:hAnsi="Courier New" w:cs="Courier New"/>
                <w:color w:val="000000" w:themeColor="text1"/>
                <w:lang w:val="ru-RU"/>
              </w:rPr>
              <w:t>,</w:t>
            </w: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Основное мероприятие 1:</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Кадровое обеспечение (заработная плата работников)</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pStyle w:val="TableContents"/>
              <w:snapToGrid w:val="0"/>
              <w:ind w:right="273"/>
              <w:jc w:val="both"/>
              <w:rPr>
                <w:rFonts w:ascii="Courier New" w:hAnsi="Courier New" w:cs="Courier New"/>
                <w:color w:val="000000" w:themeColor="text1"/>
                <w:lang w:val="ru-RU"/>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2:</w:t>
            </w:r>
          </w:p>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Развитие материально - технической базы ДОЛ «Тихоокеанец»</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pStyle w:val="TableContents"/>
              <w:snapToGrid w:val="0"/>
              <w:ind w:right="273"/>
              <w:jc w:val="both"/>
              <w:rPr>
                <w:rFonts w:ascii="Courier New" w:hAnsi="Courier New" w:cs="Courier New"/>
                <w:color w:val="000000" w:themeColor="text1"/>
                <w:lang w:val="ru-RU"/>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3:</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Питание детей в ДОЛ «Тихоокеанец»</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pStyle w:val="TableContents"/>
              <w:snapToGrid w:val="0"/>
              <w:ind w:right="273"/>
              <w:jc w:val="both"/>
              <w:rPr>
                <w:rFonts w:ascii="Courier New" w:hAnsi="Courier New" w:cs="Courier New"/>
                <w:color w:val="000000" w:themeColor="text1"/>
                <w:lang w:val="ru-RU"/>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 xml:space="preserve">Подпограмма 6. «Обеспечение педагогическими кадрами» </w:t>
            </w:r>
            <w:r w:rsidRPr="003D60C9">
              <w:rPr>
                <w:rFonts w:ascii="Courier New" w:hAnsi="Courier New" w:cs="Courier New"/>
                <w:bCs/>
                <w:color w:val="000000" w:themeColor="text1"/>
                <w:sz w:val="24"/>
                <w:szCs w:val="24"/>
                <w:lang w:val="ru-RU"/>
              </w:rPr>
              <w:t>на 2020-2025гг.</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Ответственный 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t>Основное мероприятие 1:</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Предоставление студентам педагогических ВУЗов и </w:t>
            </w:r>
            <w:r w:rsidRPr="003D60C9">
              <w:rPr>
                <w:rFonts w:ascii="Courier New" w:hAnsi="Courier New" w:cs="Courier New"/>
                <w:color w:val="000000" w:themeColor="text1"/>
              </w:rPr>
              <w:lastRenderedPageBreak/>
              <w:t>колледжей дополнительных мер социальной поддержки</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lastRenderedPageBreak/>
              <w:t>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r w:rsidR="004F1B7A" w:rsidRPr="003D60C9" w:rsidTr="003D60C9">
        <w:trPr>
          <w:trHeight w:val="465"/>
          <w:tblCellSpacing w:w="5" w:type="nil"/>
        </w:trPr>
        <w:tc>
          <w:tcPr>
            <w:tcW w:w="149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Normal"/>
              <w:tabs>
                <w:tab w:val="left" w:pos="993"/>
              </w:tabs>
              <w:jc w:val="both"/>
              <w:rPr>
                <w:rFonts w:ascii="Courier New" w:hAnsi="Courier New" w:cs="Courier New"/>
                <w:color w:val="000000" w:themeColor="text1"/>
                <w:sz w:val="24"/>
                <w:szCs w:val="24"/>
                <w:lang w:val="ru-RU"/>
              </w:rPr>
            </w:pPr>
            <w:r w:rsidRPr="003D60C9">
              <w:rPr>
                <w:rFonts w:ascii="Courier New" w:hAnsi="Courier New" w:cs="Courier New"/>
                <w:color w:val="000000" w:themeColor="text1"/>
                <w:sz w:val="24"/>
                <w:szCs w:val="24"/>
                <w:lang w:val="ru-RU"/>
              </w:rPr>
              <w:lastRenderedPageBreak/>
              <w:t>Основное мероприятие 2:</w:t>
            </w:r>
          </w:p>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 xml:space="preserve">Предоставление выплаты подъемных средств молодым педагогам при трудоустройстве </w:t>
            </w:r>
            <w:r w:rsidRPr="003D60C9">
              <w:rPr>
                <w:rFonts w:ascii="Courier New" w:hAnsi="Courier New" w:cs="Courier New"/>
                <w:bCs/>
                <w:color w:val="000000" w:themeColor="text1"/>
              </w:rPr>
              <w:t>в муниципальные образовательные организации ЗГМО</w:t>
            </w:r>
          </w:p>
        </w:tc>
        <w:tc>
          <w:tcPr>
            <w:tcW w:w="1843"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jc w:val="both"/>
              <w:rPr>
                <w:rFonts w:ascii="Courier New" w:hAnsi="Courier New" w:cs="Courier New"/>
                <w:color w:val="000000" w:themeColor="text1"/>
              </w:rPr>
            </w:pPr>
            <w:r w:rsidRPr="003D60C9">
              <w:rPr>
                <w:rFonts w:ascii="Courier New" w:hAnsi="Courier New" w:cs="Courier New"/>
                <w:color w:val="000000" w:themeColor="text1"/>
              </w:rPr>
              <w:t>Исполнитель: Комитет по образованию администрации ЗГМО.</w:t>
            </w:r>
          </w:p>
          <w:p w:rsidR="004F1B7A" w:rsidRPr="003D60C9" w:rsidRDefault="004F1B7A" w:rsidP="003D60C9">
            <w:pPr>
              <w:jc w:val="both"/>
              <w:rPr>
                <w:rFonts w:ascii="Courier New" w:hAnsi="Courier New" w:cs="Courier New"/>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c>
          <w:tcPr>
            <w:tcW w:w="2694" w:type="dxa"/>
            <w:tcBorders>
              <w:top w:val="single" w:sz="4" w:space="0" w:color="auto"/>
              <w:left w:val="single" w:sz="4" w:space="0" w:color="auto"/>
              <w:bottom w:val="single" w:sz="4" w:space="0" w:color="auto"/>
              <w:right w:val="single" w:sz="4" w:space="0" w:color="auto"/>
            </w:tcBorders>
          </w:tcPr>
          <w:p w:rsidR="004F1B7A" w:rsidRPr="003D60C9" w:rsidRDefault="004F1B7A" w:rsidP="003D60C9">
            <w:pPr>
              <w:pStyle w:val="ConsPlusCell"/>
              <w:jc w:val="both"/>
              <w:rPr>
                <w:rFonts w:ascii="Courier New" w:hAnsi="Courier New" w:cs="Courier New"/>
                <w:color w:val="000000" w:themeColor="text1"/>
                <w:sz w:val="24"/>
                <w:szCs w:val="24"/>
                <w:lang w:val="ru-RU"/>
              </w:rPr>
            </w:pPr>
          </w:p>
        </w:tc>
      </w:tr>
    </w:tbl>
    <w:p w:rsidR="004F1B7A" w:rsidRPr="003D60C9" w:rsidRDefault="004F1B7A" w:rsidP="003D60C9">
      <w:pPr>
        <w:pStyle w:val="a4"/>
        <w:jc w:val="both"/>
        <w:rPr>
          <w:rFonts w:ascii="Arial" w:hAnsi="Arial" w:cs="Arial"/>
          <w:color w:val="000000" w:themeColor="text1"/>
          <w:sz w:val="24"/>
          <w:szCs w:val="24"/>
          <w:lang w:val="ru-RU"/>
        </w:rPr>
      </w:pPr>
      <w:r w:rsidRPr="003D60C9">
        <w:rPr>
          <w:rFonts w:ascii="Arial" w:hAnsi="Arial" w:cs="Arial"/>
          <w:color w:val="000000" w:themeColor="text1"/>
          <w:sz w:val="24"/>
          <w:szCs w:val="24"/>
          <w:lang w:val="ru-RU"/>
        </w:rPr>
        <w:t>».</w:t>
      </w:r>
    </w:p>
    <w:p w:rsidR="009D0917" w:rsidRPr="003D60C9" w:rsidRDefault="009D0917" w:rsidP="003D60C9">
      <w:pPr>
        <w:jc w:val="both"/>
        <w:rPr>
          <w:color w:val="000000" w:themeColor="text1"/>
        </w:rPr>
      </w:pPr>
    </w:p>
    <w:sectPr w:rsidR="009D0917" w:rsidRPr="003D60C9" w:rsidSect="002E0D8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E29" w:rsidRDefault="00222E29" w:rsidP="00CB5B38">
      <w:r>
        <w:separator/>
      </w:r>
    </w:p>
  </w:endnote>
  <w:endnote w:type="continuationSeparator" w:id="1">
    <w:p w:rsidR="00222E29" w:rsidRDefault="00222E29" w:rsidP="00CB5B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Book Antiqua"/>
    <w:panose1 w:val="02020603050405020304"/>
    <w:charset w:val="CC"/>
    <w:family w:val="roman"/>
    <w:pitch w:val="variable"/>
    <w:sig w:usb0="20002A87" w:usb1="00000000" w:usb2="00000000" w:usb3="00000000" w:csb0="000001FF" w:csb1="00000000"/>
  </w:font>
  <w:font w:name="OpenSymbol">
    <w:panose1 w:val="05010000000000000000"/>
    <w:charset w:val="00"/>
    <w:family w:val="auto"/>
    <w:pitch w:val="variable"/>
    <w:sig w:usb0="800000AF" w:usb1="1001ECEA" w:usb2="00000000" w:usb3="00000000" w:csb0="00000001"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altName w:val="Times New Roman"/>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dale Sans UI">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A" w:rsidRDefault="004F1B7A" w:rsidP="00644A8A">
    <w:pPr>
      <w:pStyle w:val="af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A" w:rsidRPr="001F6591" w:rsidRDefault="004F1B7A">
    <w:pPr>
      <w:pStyle w:val="afa"/>
      <w:jc w:val="center"/>
      <w:rPr>
        <w:lang w:val="ru-RU"/>
      </w:rPr>
    </w:pPr>
  </w:p>
  <w:p w:rsidR="004F1B7A" w:rsidRDefault="004F1B7A">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E29" w:rsidRDefault="00222E29" w:rsidP="00CB5B38">
      <w:r>
        <w:separator/>
      </w:r>
    </w:p>
  </w:footnote>
  <w:footnote w:type="continuationSeparator" w:id="1">
    <w:p w:rsidR="00222E29" w:rsidRDefault="00222E29" w:rsidP="00CB5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42498"/>
      <w:docPartObj>
        <w:docPartGallery w:val="Page Numbers (Top of Page)"/>
        <w:docPartUnique/>
      </w:docPartObj>
    </w:sdtPr>
    <w:sdtContent>
      <w:p w:rsidR="004F1B7A" w:rsidRDefault="00AE2C97">
        <w:pPr>
          <w:pStyle w:val="ab"/>
          <w:jc w:val="center"/>
        </w:pPr>
        <w:fldSimple w:instr=" PAGE   \* MERGEFORMAT ">
          <w:r w:rsidR="003D60C9">
            <w:rPr>
              <w:noProof/>
            </w:rPr>
            <w:t>114</w:t>
          </w:r>
        </w:fldSimple>
      </w:p>
    </w:sdtContent>
  </w:sdt>
  <w:p w:rsidR="004F1B7A" w:rsidRDefault="004F1B7A">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1">
    <w:nsid w:val="00000002"/>
    <w:multiLevelType w:val="singleLevel"/>
    <w:tmpl w:val="00000002"/>
    <w:name w:val="WW8Num2"/>
    <w:lvl w:ilvl="0">
      <w:start w:val="4"/>
      <w:numFmt w:val="bullet"/>
      <w:lvlText w:val="-"/>
      <w:lvlJc w:val="left"/>
      <w:pPr>
        <w:tabs>
          <w:tab w:val="num" w:pos="360"/>
        </w:tabs>
        <w:ind w:left="360" w:hanging="360"/>
      </w:pPr>
      <w:rPr>
        <w:rFonts w:ascii="OpenSymbol" w:hAnsi="OpenSymbol" w:cs="OpenSymbol"/>
      </w:rPr>
    </w:lvl>
  </w:abstractNum>
  <w:abstractNum w:abstractNumId="2">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CB1104"/>
    <w:multiLevelType w:val="hybridMultilevel"/>
    <w:tmpl w:val="147A0504"/>
    <w:lvl w:ilvl="0" w:tplc="FB7205F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08845F71"/>
    <w:multiLevelType w:val="singleLevel"/>
    <w:tmpl w:val="8C3417BE"/>
    <w:lvl w:ilvl="0">
      <w:numFmt w:val="bullet"/>
      <w:lvlText w:val="-"/>
      <w:lvlJc w:val="left"/>
      <w:pPr>
        <w:tabs>
          <w:tab w:val="num" w:pos="3360"/>
        </w:tabs>
        <w:ind w:left="3360" w:hanging="360"/>
      </w:pPr>
      <w:rPr>
        <w:rFonts w:ascii="Times New Roman" w:hAnsi="Times New Roman" w:cs="Times New Roman" w:hint="default"/>
      </w:rPr>
    </w:lvl>
  </w:abstractNum>
  <w:abstractNum w:abstractNumId="5">
    <w:nsid w:val="09384A82"/>
    <w:multiLevelType w:val="hybridMultilevel"/>
    <w:tmpl w:val="7D4091A2"/>
    <w:lvl w:ilvl="0" w:tplc="7872178A">
      <w:start w:val="1"/>
      <w:numFmt w:val="decimal"/>
      <w:lvlText w:val="%1-"/>
      <w:lvlJc w:val="left"/>
      <w:pPr>
        <w:ind w:left="1425" w:hanging="72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0C427FA6"/>
    <w:multiLevelType w:val="hybridMultilevel"/>
    <w:tmpl w:val="5FF6D7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CE14599"/>
    <w:multiLevelType w:val="hybridMultilevel"/>
    <w:tmpl w:val="A30A3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42E9B"/>
    <w:multiLevelType w:val="multilevel"/>
    <w:tmpl w:val="4CE8C03A"/>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0E9E08B6"/>
    <w:multiLevelType w:val="multilevel"/>
    <w:tmpl w:val="7F72DAD8"/>
    <w:lvl w:ilvl="0">
      <w:start w:val="1"/>
      <w:numFmt w:val="bullet"/>
      <w:lvlText w:val=""/>
      <w:lvlJc w:val="left"/>
      <w:pPr>
        <w:ind w:left="2138"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0">
    <w:nsid w:val="0EE476C5"/>
    <w:multiLevelType w:val="hybridMultilevel"/>
    <w:tmpl w:val="1E7620C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3BF44C7"/>
    <w:multiLevelType w:val="hybridMultilevel"/>
    <w:tmpl w:val="A51EFB0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D3A6866"/>
    <w:multiLevelType w:val="multilevel"/>
    <w:tmpl w:val="DE261392"/>
    <w:lvl w:ilvl="0">
      <w:start w:val="1"/>
      <w:numFmt w:val="decimal"/>
      <w:lvlText w:val="%1."/>
      <w:lvlJc w:val="left"/>
      <w:pPr>
        <w:ind w:left="1080" w:hanging="360"/>
      </w:pPr>
      <w:rPr>
        <w:b/>
        <w:bCs/>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1DC721BC"/>
    <w:multiLevelType w:val="hybridMultilevel"/>
    <w:tmpl w:val="A48E71F8"/>
    <w:lvl w:ilvl="0" w:tplc="EBE428C4">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abstractNum w:abstractNumId="14">
    <w:nsid w:val="20842BFD"/>
    <w:multiLevelType w:val="hybridMultilevel"/>
    <w:tmpl w:val="C5EC8816"/>
    <w:lvl w:ilvl="0" w:tplc="4FB4454E">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263D3624"/>
    <w:multiLevelType w:val="multilevel"/>
    <w:tmpl w:val="F8241A80"/>
    <w:lvl w:ilvl="0">
      <w:start w:val="3"/>
      <w:numFmt w:val="decimal"/>
      <w:lvlText w:val="%1."/>
      <w:lvlJc w:val="left"/>
      <w:pPr>
        <w:ind w:left="360" w:hanging="360"/>
      </w:pPr>
      <w:rPr>
        <w:rFonts w:hint="default"/>
      </w:rPr>
    </w:lvl>
    <w:lvl w:ilvl="1">
      <w:start w:val="3"/>
      <w:numFmt w:val="decimal"/>
      <w:lvlText w:val="%1.%2."/>
      <w:lvlJc w:val="left"/>
      <w:pPr>
        <w:ind w:left="1070" w:hanging="360"/>
      </w:pPr>
      <w:rPr>
        <w:rFonts w:ascii="Times New Roman" w:hAnsi="Times New Roman" w:cs="Times New Roman"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70E03CA"/>
    <w:multiLevelType w:val="hybridMultilevel"/>
    <w:tmpl w:val="8910A88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7">
    <w:nsid w:val="2D6076AE"/>
    <w:multiLevelType w:val="multilevel"/>
    <w:tmpl w:val="884C4A92"/>
    <w:lvl w:ilvl="0">
      <w:start w:val="1"/>
      <w:numFmt w:val="decimal"/>
      <w:lvlText w:val="%1)"/>
      <w:lvlJc w:val="left"/>
      <w:pPr>
        <w:ind w:left="444" w:hanging="390"/>
      </w:pPr>
    </w:lvl>
    <w:lvl w:ilvl="1">
      <w:start w:val="1"/>
      <w:numFmt w:val="lowerLetter"/>
      <w:lvlText w:val="%2."/>
      <w:lvlJc w:val="left"/>
      <w:pPr>
        <w:ind w:left="1467" w:hanging="360"/>
      </w:pPr>
    </w:lvl>
    <w:lvl w:ilvl="2">
      <w:start w:val="1"/>
      <w:numFmt w:val="lowerRoman"/>
      <w:lvlText w:val="%3."/>
      <w:lvlJc w:val="right"/>
      <w:pPr>
        <w:ind w:left="2187" w:hanging="180"/>
      </w:pPr>
    </w:lvl>
    <w:lvl w:ilvl="3">
      <w:start w:val="1"/>
      <w:numFmt w:val="decimal"/>
      <w:lvlText w:val="%4."/>
      <w:lvlJc w:val="left"/>
      <w:pPr>
        <w:ind w:left="2907" w:hanging="360"/>
      </w:pPr>
    </w:lvl>
    <w:lvl w:ilvl="4">
      <w:start w:val="1"/>
      <w:numFmt w:val="lowerLetter"/>
      <w:lvlText w:val="%5."/>
      <w:lvlJc w:val="left"/>
      <w:pPr>
        <w:ind w:left="3627" w:hanging="360"/>
      </w:pPr>
    </w:lvl>
    <w:lvl w:ilvl="5">
      <w:start w:val="1"/>
      <w:numFmt w:val="lowerRoman"/>
      <w:lvlText w:val="%6."/>
      <w:lvlJc w:val="right"/>
      <w:pPr>
        <w:ind w:left="4347" w:hanging="180"/>
      </w:pPr>
    </w:lvl>
    <w:lvl w:ilvl="6">
      <w:start w:val="1"/>
      <w:numFmt w:val="decimal"/>
      <w:lvlText w:val="%7."/>
      <w:lvlJc w:val="left"/>
      <w:pPr>
        <w:ind w:left="5067" w:hanging="360"/>
      </w:pPr>
    </w:lvl>
    <w:lvl w:ilvl="7">
      <w:start w:val="1"/>
      <w:numFmt w:val="lowerLetter"/>
      <w:lvlText w:val="%8."/>
      <w:lvlJc w:val="left"/>
      <w:pPr>
        <w:ind w:left="5787" w:hanging="360"/>
      </w:pPr>
    </w:lvl>
    <w:lvl w:ilvl="8">
      <w:start w:val="1"/>
      <w:numFmt w:val="lowerRoman"/>
      <w:lvlText w:val="%9."/>
      <w:lvlJc w:val="right"/>
      <w:pPr>
        <w:ind w:left="6507" w:hanging="180"/>
      </w:pPr>
    </w:lvl>
  </w:abstractNum>
  <w:abstractNum w:abstractNumId="18">
    <w:nsid w:val="319141C2"/>
    <w:multiLevelType w:val="hybridMultilevel"/>
    <w:tmpl w:val="FA2296F6"/>
    <w:lvl w:ilvl="0" w:tplc="E8C2F84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63D108A"/>
    <w:multiLevelType w:val="hybridMultilevel"/>
    <w:tmpl w:val="80E658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8C479D3"/>
    <w:multiLevelType w:val="multilevel"/>
    <w:tmpl w:val="884C4A92"/>
    <w:lvl w:ilvl="0">
      <w:start w:val="1"/>
      <w:numFmt w:val="decimal"/>
      <w:lvlText w:val="%1)"/>
      <w:lvlJc w:val="left"/>
      <w:pPr>
        <w:ind w:left="444" w:hanging="390"/>
      </w:pPr>
    </w:lvl>
    <w:lvl w:ilvl="1">
      <w:start w:val="1"/>
      <w:numFmt w:val="lowerLetter"/>
      <w:lvlText w:val="%2."/>
      <w:lvlJc w:val="left"/>
      <w:pPr>
        <w:ind w:left="1467" w:hanging="360"/>
      </w:pPr>
    </w:lvl>
    <w:lvl w:ilvl="2">
      <w:start w:val="1"/>
      <w:numFmt w:val="lowerRoman"/>
      <w:lvlText w:val="%3."/>
      <w:lvlJc w:val="right"/>
      <w:pPr>
        <w:ind w:left="2187" w:hanging="180"/>
      </w:pPr>
    </w:lvl>
    <w:lvl w:ilvl="3">
      <w:start w:val="1"/>
      <w:numFmt w:val="decimal"/>
      <w:lvlText w:val="%4."/>
      <w:lvlJc w:val="left"/>
      <w:pPr>
        <w:ind w:left="2907" w:hanging="360"/>
      </w:pPr>
    </w:lvl>
    <w:lvl w:ilvl="4">
      <w:start w:val="1"/>
      <w:numFmt w:val="lowerLetter"/>
      <w:lvlText w:val="%5."/>
      <w:lvlJc w:val="left"/>
      <w:pPr>
        <w:ind w:left="3627" w:hanging="360"/>
      </w:pPr>
    </w:lvl>
    <w:lvl w:ilvl="5">
      <w:start w:val="1"/>
      <w:numFmt w:val="lowerRoman"/>
      <w:lvlText w:val="%6."/>
      <w:lvlJc w:val="right"/>
      <w:pPr>
        <w:ind w:left="4347" w:hanging="180"/>
      </w:pPr>
    </w:lvl>
    <w:lvl w:ilvl="6">
      <w:start w:val="1"/>
      <w:numFmt w:val="decimal"/>
      <w:lvlText w:val="%7."/>
      <w:lvlJc w:val="left"/>
      <w:pPr>
        <w:ind w:left="5067" w:hanging="360"/>
      </w:pPr>
    </w:lvl>
    <w:lvl w:ilvl="7">
      <w:start w:val="1"/>
      <w:numFmt w:val="lowerLetter"/>
      <w:lvlText w:val="%8."/>
      <w:lvlJc w:val="left"/>
      <w:pPr>
        <w:ind w:left="5787" w:hanging="360"/>
      </w:pPr>
    </w:lvl>
    <w:lvl w:ilvl="8">
      <w:start w:val="1"/>
      <w:numFmt w:val="lowerRoman"/>
      <w:lvlText w:val="%9."/>
      <w:lvlJc w:val="right"/>
      <w:pPr>
        <w:ind w:left="6507" w:hanging="180"/>
      </w:pPr>
    </w:lvl>
  </w:abstractNum>
  <w:abstractNum w:abstractNumId="21">
    <w:nsid w:val="392F6C68"/>
    <w:multiLevelType w:val="hybridMultilevel"/>
    <w:tmpl w:val="82E8A78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43322809"/>
    <w:multiLevelType w:val="multilevel"/>
    <w:tmpl w:val="B9D00BE0"/>
    <w:lvl w:ilvl="0">
      <w:start w:val="1"/>
      <w:numFmt w:val="decimal"/>
      <w:lvlText w:val="%1."/>
      <w:lvlJc w:val="left"/>
      <w:pPr>
        <w:ind w:left="720" w:hanging="360"/>
      </w:pPr>
      <w:rPr>
        <w:b w:val="0"/>
        <w:bCs w:val="0"/>
        <w:i w:val="0"/>
        <w:iCs w:val="0"/>
        <w:sz w:val="24"/>
        <w:szCs w:val="24"/>
      </w:rPr>
    </w:lvl>
    <w:lvl w:ilvl="1">
      <w:start w:val="1"/>
      <w:numFmt w:val="decimal"/>
      <w:lvlText w:val="8.%2."/>
      <w:lvlJc w:val="left"/>
      <w:pPr>
        <w:ind w:left="1999" w:hanging="1290"/>
      </w:pPr>
    </w:lvl>
    <w:lvl w:ilvl="2">
      <w:start w:val="1"/>
      <w:numFmt w:val="decimal"/>
      <w:isLgl/>
      <w:lvlText w:val="%1.%2.%3."/>
      <w:lvlJc w:val="left"/>
      <w:pPr>
        <w:ind w:left="2348" w:hanging="1290"/>
      </w:pPr>
    </w:lvl>
    <w:lvl w:ilvl="3">
      <w:start w:val="1"/>
      <w:numFmt w:val="decimal"/>
      <w:isLgl/>
      <w:lvlText w:val="%1.%2.%3.%4."/>
      <w:lvlJc w:val="left"/>
      <w:pPr>
        <w:ind w:left="2697" w:hanging="1290"/>
      </w:pPr>
    </w:lvl>
    <w:lvl w:ilvl="4">
      <w:start w:val="1"/>
      <w:numFmt w:val="decimal"/>
      <w:isLgl/>
      <w:lvlText w:val="%1.%2.%3.%4.%5."/>
      <w:lvlJc w:val="left"/>
      <w:pPr>
        <w:ind w:left="3046" w:hanging="129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23">
    <w:nsid w:val="4521442E"/>
    <w:multiLevelType w:val="hybridMultilevel"/>
    <w:tmpl w:val="00CCCC4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46A60982"/>
    <w:multiLevelType w:val="multilevel"/>
    <w:tmpl w:val="C5EC8816"/>
    <w:lvl w:ilvl="0">
      <w:start w:val="1"/>
      <w:numFmt w:val="bullet"/>
      <w:lvlText w:val=""/>
      <w:lvlJc w:val="left"/>
      <w:pPr>
        <w:ind w:left="1429"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4B136276"/>
    <w:multiLevelType w:val="hybridMultilevel"/>
    <w:tmpl w:val="B610FC40"/>
    <w:lvl w:ilvl="0" w:tplc="583082EA">
      <w:start w:val="1"/>
      <w:numFmt w:val="decimal"/>
      <w:lvlText w:val="%1)"/>
      <w:lvlJc w:val="left"/>
      <w:pPr>
        <w:ind w:left="1440" w:hanging="900"/>
      </w:pPr>
      <w:rPr>
        <w:rFonts w:eastAsia="Times New Roman" w:hint="default"/>
        <w:color w:val="00000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6">
    <w:nsid w:val="4BD7305D"/>
    <w:multiLevelType w:val="hybridMultilevel"/>
    <w:tmpl w:val="2A0A3522"/>
    <w:lvl w:ilvl="0" w:tplc="99FC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C5D5A64"/>
    <w:multiLevelType w:val="multilevel"/>
    <w:tmpl w:val="894C9B20"/>
    <w:lvl w:ilvl="0">
      <w:start w:val="1"/>
      <w:numFmt w:val="decimal"/>
      <w:lvlText w:val="%1."/>
      <w:lvlJc w:val="left"/>
      <w:pPr>
        <w:ind w:left="1215" w:hanging="51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8">
    <w:nsid w:val="4D5C193B"/>
    <w:multiLevelType w:val="hybridMultilevel"/>
    <w:tmpl w:val="646C090E"/>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nsid w:val="4F8C7984"/>
    <w:multiLevelType w:val="hybridMultilevel"/>
    <w:tmpl w:val="D0FC0D4C"/>
    <w:lvl w:ilvl="0" w:tplc="6F7A1224">
      <w:start w:val="1"/>
      <w:numFmt w:val="decimal"/>
      <w:lvlText w:val="%1)"/>
      <w:lvlJc w:val="left"/>
      <w:pPr>
        <w:ind w:left="1068" w:hanging="360"/>
      </w:pPr>
      <w:rPr>
        <w:rFonts w:ascii="Times New Roman" w:eastAsia="Times New Roman" w:hAnsi="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4FAA6F2D"/>
    <w:multiLevelType w:val="hybridMultilevel"/>
    <w:tmpl w:val="C42E971E"/>
    <w:lvl w:ilvl="0" w:tplc="B010C3EC">
      <w:start w:val="2"/>
      <w:numFmt w:val="decimal"/>
      <w:lvlText w:val="%1."/>
      <w:lvlJc w:val="left"/>
      <w:pPr>
        <w:ind w:left="720" w:hanging="360"/>
      </w:pPr>
      <w:rPr>
        <w:rFonts w:eastAsia="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4FF950E9"/>
    <w:multiLevelType w:val="hybridMultilevel"/>
    <w:tmpl w:val="FD4A844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6265033E"/>
    <w:multiLevelType w:val="hybridMultilevel"/>
    <w:tmpl w:val="3D321EDE"/>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3447D44"/>
    <w:multiLevelType w:val="hybridMultilevel"/>
    <w:tmpl w:val="0D584A68"/>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4">
    <w:nsid w:val="642A5EDE"/>
    <w:multiLevelType w:val="hybridMultilevel"/>
    <w:tmpl w:val="7F72DAD8"/>
    <w:lvl w:ilvl="0" w:tplc="4FB4454E">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5">
    <w:nsid w:val="659D12FF"/>
    <w:multiLevelType w:val="hybridMultilevel"/>
    <w:tmpl w:val="1FCE79A6"/>
    <w:lvl w:ilvl="0" w:tplc="9B048216">
      <w:start w:val="1"/>
      <w:numFmt w:val="decimal"/>
      <w:lvlText w:val="%1."/>
      <w:lvlJc w:val="left"/>
      <w:pPr>
        <w:ind w:left="1060" w:hanging="360"/>
      </w:pPr>
      <w:rPr>
        <w:rFonts w:hint="default"/>
      </w:r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36">
    <w:nsid w:val="66E236E7"/>
    <w:multiLevelType w:val="hybridMultilevel"/>
    <w:tmpl w:val="B504F8FC"/>
    <w:lvl w:ilvl="0" w:tplc="64A6D2B2">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9982741"/>
    <w:multiLevelType w:val="hybridMultilevel"/>
    <w:tmpl w:val="18D4D998"/>
    <w:lvl w:ilvl="0" w:tplc="A3C0A400">
      <w:start w:val="1"/>
      <w:numFmt w:val="decimal"/>
      <w:lvlText w:val="%1.."/>
      <w:lvlJc w:val="left"/>
      <w:pPr>
        <w:ind w:left="1305" w:hanging="720"/>
      </w:pPr>
      <w:rPr>
        <w:rFonts w:eastAsia="Times New Roman" w:hint="default"/>
      </w:r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38">
    <w:nsid w:val="6AA75E9F"/>
    <w:multiLevelType w:val="hybridMultilevel"/>
    <w:tmpl w:val="884C4A92"/>
    <w:lvl w:ilvl="0" w:tplc="C6844C68">
      <w:start w:val="1"/>
      <w:numFmt w:val="decimal"/>
      <w:lvlText w:val="%1)"/>
      <w:lvlJc w:val="left"/>
      <w:pPr>
        <w:ind w:left="444" w:hanging="390"/>
      </w:pPr>
    </w:lvl>
    <w:lvl w:ilvl="1" w:tplc="04190019">
      <w:start w:val="1"/>
      <w:numFmt w:val="lowerLetter"/>
      <w:lvlText w:val="%2."/>
      <w:lvlJc w:val="left"/>
      <w:pPr>
        <w:ind w:left="1467" w:hanging="360"/>
      </w:pPr>
    </w:lvl>
    <w:lvl w:ilvl="2" w:tplc="0419001B">
      <w:start w:val="1"/>
      <w:numFmt w:val="lowerRoman"/>
      <w:lvlText w:val="%3."/>
      <w:lvlJc w:val="right"/>
      <w:pPr>
        <w:ind w:left="2187" w:hanging="180"/>
      </w:pPr>
    </w:lvl>
    <w:lvl w:ilvl="3" w:tplc="0419000F">
      <w:start w:val="1"/>
      <w:numFmt w:val="decimal"/>
      <w:lvlText w:val="%4."/>
      <w:lvlJc w:val="left"/>
      <w:pPr>
        <w:ind w:left="2907" w:hanging="360"/>
      </w:pPr>
    </w:lvl>
    <w:lvl w:ilvl="4" w:tplc="04190019">
      <w:start w:val="1"/>
      <w:numFmt w:val="lowerLetter"/>
      <w:lvlText w:val="%5."/>
      <w:lvlJc w:val="left"/>
      <w:pPr>
        <w:ind w:left="3627" w:hanging="360"/>
      </w:pPr>
    </w:lvl>
    <w:lvl w:ilvl="5" w:tplc="0419001B">
      <w:start w:val="1"/>
      <w:numFmt w:val="lowerRoman"/>
      <w:lvlText w:val="%6."/>
      <w:lvlJc w:val="right"/>
      <w:pPr>
        <w:ind w:left="4347" w:hanging="180"/>
      </w:pPr>
    </w:lvl>
    <w:lvl w:ilvl="6" w:tplc="0419000F">
      <w:start w:val="1"/>
      <w:numFmt w:val="decimal"/>
      <w:lvlText w:val="%7."/>
      <w:lvlJc w:val="left"/>
      <w:pPr>
        <w:ind w:left="5067" w:hanging="360"/>
      </w:pPr>
    </w:lvl>
    <w:lvl w:ilvl="7" w:tplc="04190019">
      <w:start w:val="1"/>
      <w:numFmt w:val="lowerLetter"/>
      <w:lvlText w:val="%8."/>
      <w:lvlJc w:val="left"/>
      <w:pPr>
        <w:ind w:left="5787" w:hanging="360"/>
      </w:pPr>
    </w:lvl>
    <w:lvl w:ilvl="8" w:tplc="0419001B">
      <w:start w:val="1"/>
      <w:numFmt w:val="lowerRoman"/>
      <w:lvlText w:val="%9."/>
      <w:lvlJc w:val="right"/>
      <w:pPr>
        <w:ind w:left="6507" w:hanging="180"/>
      </w:pPr>
    </w:lvl>
  </w:abstractNum>
  <w:abstractNum w:abstractNumId="39">
    <w:nsid w:val="6F920A98"/>
    <w:multiLevelType w:val="multilevel"/>
    <w:tmpl w:val="884C4A92"/>
    <w:lvl w:ilvl="0">
      <w:start w:val="1"/>
      <w:numFmt w:val="decimal"/>
      <w:lvlText w:val="%1)"/>
      <w:lvlJc w:val="left"/>
      <w:pPr>
        <w:ind w:left="444" w:hanging="390"/>
      </w:pPr>
    </w:lvl>
    <w:lvl w:ilvl="1">
      <w:start w:val="1"/>
      <w:numFmt w:val="lowerLetter"/>
      <w:lvlText w:val="%2."/>
      <w:lvlJc w:val="left"/>
      <w:pPr>
        <w:ind w:left="1467" w:hanging="360"/>
      </w:pPr>
    </w:lvl>
    <w:lvl w:ilvl="2">
      <w:start w:val="1"/>
      <w:numFmt w:val="lowerRoman"/>
      <w:lvlText w:val="%3."/>
      <w:lvlJc w:val="right"/>
      <w:pPr>
        <w:ind w:left="2187" w:hanging="180"/>
      </w:pPr>
    </w:lvl>
    <w:lvl w:ilvl="3">
      <w:start w:val="1"/>
      <w:numFmt w:val="decimal"/>
      <w:lvlText w:val="%4."/>
      <w:lvlJc w:val="left"/>
      <w:pPr>
        <w:ind w:left="2907" w:hanging="360"/>
      </w:pPr>
    </w:lvl>
    <w:lvl w:ilvl="4">
      <w:start w:val="1"/>
      <w:numFmt w:val="lowerLetter"/>
      <w:lvlText w:val="%5."/>
      <w:lvlJc w:val="left"/>
      <w:pPr>
        <w:ind w:left="3627" w:hanging="360"/>
      </w:pPr>
    </w:lvl>
    <w:lvl w:ilvl="5">
      <w:start w:val="1"/>
      <w:numFmt w:val="lowerRoman"/>
      <w:lvlText w:val="%6."/>
      <w:lvlJc w:val="right"/>
      <w:pPr>
        <w:ind w:left="4347" w:hanging="180"/>
      </w:pPr>
    </w:lvl>
    <w:lvl w:ilvl="6">
      <w:start w:val="1"/>
      <w:numFmt w:val="decimal"/>
      <w:lvlText w:val="%7."/>
      <w:lvlJc w:val="left"/>
      <w:pPr>
        <w:ind w:left="5067" w:hanging="360"/>
      </w:pPr>
    </w:lvl>
    <w:lvl w:ilvl="7">
      <w:start w:val="1"/>
      <w:numFmt w:val="lowerLetter"/>
      <w:lvlText w:val="%8."/>
      <w:lvlJc w:val="left"/>
      <w:pPr>
        <w:ind w:left="5787" w:hanging="360"/>
      </w:pPr>
    </w:lvl>
    <w:lvl w:ilvl="8">
      <w:start w:val="1"/>
      <w:numFmt w:val="lowerRoman"/>
      <w:lvlText w:val="%9."/>
      <w:lvlJc w:val="right"/>
      <w:pPr>
        <w:ind w:left="6507" w:hanging="180"/>
      </w:pPr>
    </w:lvl>
  </w:abstractNum>
  <w:abstractNum w:abstractNumId="40">
    <w:nsid w:val="70071397"/>
    <w:multiLevelType w:val="hybridMultilevel"/>
    <w:tmpl w:val="64300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1807D7B"/>
    <w:multiLevelType w:val="hybridMultilevel"/>
    <w:tmpl w:val="27484D3C"/>
    <w:lvl w:ilvl="0" w:tplc="81D695E0">
      <w:start w:val="1"/>
      <w:numFmt w:val="decimal"/>
      <w:lvlText w:val="%1)"/>
      <w:lvlJc w:val="left"/>
      <w:pPr>
        <w:ind w:left="417" w:hanging="390"/>
      </w:pPr>
      <w:rPr>
        <w:rFonts w:ascii="Times New Roman" w:eastAsia="Times New Roman" w:hAnsi="Times New Roman"/>
      </w:rPr>
    </w:lvl>
    <w:lvl w:ilvl="1" w:tplc="04190019">
      <w:start w:val="1"/>
      <w:numFmt w:val="lowerLetter"/>
      <w:lvlText w:val="%2."/>
      <w:lvlJc w:val="left"/>
      <w:pPr>
        <w:ind w:left="1107" w:hanging="360"/>
      </w:pPr>
    </w:lvl>
    <w:lvl w:ilvl="2" w:tplc="0419001B">
      <w:start w:val="1"/>
      <w:numFmt w:val="lowerRoman"/>
      <w:lvlText w:val="%3."/>
      <w:lvlJc w:val="right"/>
      <w:pPr>
        <w:ind w:left="1827" w:hanging="180"/>
      </w:pPr>
    </w:lvl>
    <w:lvl w:ilvl="3" w:tplc="0419000F">
      <w:start w:val="1"/>
      <w:numFmt w:val="decimal"/>
      <w:lvlText w:val="%4."/>
      <w:lvlJc w:val="left"/>
      <w:pPr>
        <w:ind w:left="2547" w:hanging="360"/>
      </w:pPr>
    </w:lvl>
    <w:lvl w:ilvl="4" w:tplc="04190019">
      <w:start w:val="1"/>
      <w:numFmt w:val="lowerLetter"/>
      <w:lvlText w:val="%5."/>
      <w:lvlJc w:val="left"/>
      <w:pPr>
        <w:ind w:left="3267" w:hanging="360"/>
      </w:pPr>
    </w:lvl>
    <w:lvl w:ilvl="5" w:tplc="0419001B">
      <w:start w:val="1"/>
      <w:numFmt w:val="lowerRoman"/>
      <w:lvlText w:val="%6."/>
      <w:lvlJc w:val="right"/>
      <w:pPr>
        <w:ind w:left="3987" w:hanging="180"/>
      </w:pPr>
    </w:lvl>
    <w:lvl w:ilvl="6" w:tplc="0419000F">
      <w:start w:val="1"/>
      <w:numFmt w:val="decimal"/>
      <w:lvlText w:val="%7."/>
      <w:lvlJc w:val="left"/>
      <w:pPr>
        <w:ind w:left="4707" w:hanging="360"/>
      </w:pPr>
    </w:lvl>
    <w:lvl w:ilvl="7" w:tplc="04190019">
      <w:start w:val="1"/>
      <w:numFmt w:val="lowerLetter"/>
      <w:lvlText w:val="%8."/>
      <w:lvlJc w:val="left"/>
      <w:pPr>
        <w:ind w:left="5427" w:hanging="360"/>
      </w:pPr>
    </w:lvl>
    <w:lvl w:ilvl="8" w:tplc="0419001B">
      <w:start w:val="1"/>
      <w:numFmt w:val="lowerRoman"/>
      <w:lvlText w:val="%9."/>
      <w:lvlJc w:val="right"/>
      <w:pPr>
        <w:ind w:left="6147" w:hanging="180"/>
      </w:pPr>
    </w:lvl>
  </w:abstractNum>
  <w:abstractNum w:abstractNumId="42">
    <w:nsid w:val="75DE0576"/>
    <w:multiLevelType w:val="hybridMultilevel"/>
    <w:tmpl w:val="80E658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76AB440C"/>
    <w:multiLevelType w:val="hybridMultilevel"/>
    <w:tmpl w:val="47F4C910"/>
    <w:lvl w:ilvl="0" w:tplc="8C70448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nsid w:val="7E560D34"/>
    <w:multiLevelType w:val="multilevel"/>
    <w:tmpl w:val="82323C1C"/>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num w:numId="1">
    <w:abstractNumId w:val="29"/>
  </w:num>
  <w:num w:numId="2">
    <w:abstractNumId w:val="27"/>
  </w:num>
  <w:num w:numId="3">
    <w:abstractNumId w:val="43"/>
  </w:num>
  <w:num w:numId="4">
    <w:abstractNumId w:val="44"/>
  </w:num>
  <w:num w:numId="5">
    <w:abstractNumId w:val="19"/>
  </w:num>
  <w:num w:numId="6">
    <w:abstractNumId w:val="8"/>
  </w:num>
  <w:num w:numId="7">
    <w:abstractNumId w:val="0"/>
  </w:num>
  <w:num w:numId="8">
    <w:abstractNumId w:val="1"/>
  </w:num>
  <w:num w:numId="9">
    <w:abstractNumId w:val="2"/>
  </w:num>
  <w:num w:numId="10">
    <w:abstractNumId w:val="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8"/>
  </w:num>
  <w:num w:numId="14">
    <w:abstractNumId w:val="38"/>
  </w:num>
  <w:num w:numId="15">
    <w:abstractNumId w:val="6"/>
  </w:num>
  <w:num w:numId="16">
    <w:abstractNumId w:val="14"/>
  </w:num>
  <w:num w:numId="17">
    <w:abstractNumId w:val="34"/>
  </w:num>
  <w:num w:numId="18">
    <w:abstractNumId w:val="12"/>
  </w:num>
  <w:num w:numId="19">
    <w:abstractNumId w:val="36"/>
  </w:num>
  <w:num w:numId="20">
    <w:abstractNumId w:val="39"/>
  </w:num>
  <w:num w:numId="21">
    <w:abstractNumId w:val="20"/>
  </w:num>
  <w:num w:numId="22">
    <w:abstractNumId w:val="17"/>
  </w:num>
  <w:num w:numId="23">
    <w:abstractNumId w:val="9"/>
  </w:num>
  <w:num w:numId="24">
    <w:abstractNumId w:val="24"/>
  </w:num>
  <w:num w:numId="25">
    <w:abstractNumId w:val="11"/>
  </w:num>
  <w:num w:numId="26">
    <w:abstractNumId w:val="21"/>
  </w:num>
  <w:num w:numId="27">
    <w:abstractNumId w:val="23"/>
  </w:num>
  <w:num w:numId="28">
    <w:abstractNumId w:val="32"/>
  </w:num>
  <w:num w:numId="29">
    <w:abstractNumId w:val="42"/>
  </w:num>
  <w:num w:numId="30">
    <w:abstractNumId w:val="3"/>
  </w:num>
  <w:num w:numId="31">
    <w:abstractNumId w:val="33"/>
  </w:num>
  <w:num w:numId="32">
    <w:abstractNumId w:val="15"/>
  </w:num>
  <w:num w:numId="33">
    <w:abstractNumId w:val="30"/>
  </w:num>
  <w:num w:numId="34">
    <w:abstractNumId w:val="5"/>
  </w:num>
  <w:num w:numId="35">
    <w:abstractNumId w:val="37"/>
  </w:num>
  <w:num w:numId="36">
    <w:abstractNumId w:val="25"/>
  </w:num>
  <w:num w:numId="37">
    <w:abstractNumId w:val="31"/>
  </w:num>
  <w:num w:numId="38">
    <w:abstractNumId w:val="10"/>
  </w:num>
  <w:num w:numId="39">
    <w:abstractNumId w:val="35"/>
  </w:num>
  <w:num w:numId="40">
    <w:abstractNumId w:val="40"/>
  </w:num>
  <w:num w:numId="41">
    <w:abstractNumId w:val="16"/>
  </w:num>
  <w:num w:numId="42">
    <w:abstractNumId w:val="7"/>
  </w:num>
  <w:num w:numId="43">
    <w:abstractNumId w:val="18"/>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EC630A"/>
    <w:rsid w:val="0001157F"/>
    <w:rsid w:val="0002350D"/>
    <w:rsid w:val="00024F5A"/>
    <w:rsid w:val="00025AD3"/>
    <w:rsid w:val="00033D1F"/>
    <w:rsid w:val="00034C08"/>
    <w:rsid w:val="00036780"/>
    <w:rsid w:val="00045B34"/>
    <w:rsid w:val="000531D1"/>
    <w:rsid w:val="00056BA2"/>
    <w:rsid w:val="00076F0E"/>
    <w:rsid w:val="0008798D"/>
    <w:rsid w:val="000B2C92"/>
    <w:rsid w:val="000B6373"/>
    <w:rsid w:val="000B735A"/>
    <w:rsid w:val="000C10BD"/>
    <w:rsid w:val="000D2C53"/>
    <w:rsid w:val="000E1E27"/>
    <w:rsid w:val="000F122E"/>
    <w:rsid w:val="000F1346"/>
    <w:rsid w:val="000F5D8B"/>
    <w:rsid w:val="000F6391"/>
    <w:rsid w:val="00103D96"/>
    <w:rsid w:val="0010513D"/>
    <w:rsid w:val="001209D7"/>
    <w:rsid w:val="00121C37"/>
    <w:rsid w:val="001230AF"/>
    <w:rsid w:val="001343D8"/>
    <w:rsid w:val="00135CE4"/>
    <w:rsid w:val="00143472"/>
    <w:rsid w:val="00184C4B"/>
    <w:rsid w:val="00185269"/>
    <w:rsid w:val="001A27F9"/>
    <w:rsid w:val="001A40CF"/>
    <w:rsid w:val="001A4E68"/>
    <w:rsid w:val="001A7F38"/>
    <w:rsid w:val="001B187D"/>
    <w:rsid w:val="001C11F7"/>
    <w:rsid w:val="001C6322"/>
    <w:rsid w:val="001E55B6"/>
    <w:rsid w:val="00203F10"/>
    <w:rsid w:val="00207C73"/>
    <w:rsid w:val="00222E29"/>
    <w:rsid w:val="00225E05"/>
    <w:rsid w:val="00235E62"/>
    <w:rsid w:val="002438F7"/>
    <w:rsid w:val="00243F26"/>
    <w:rsid w:val="00262FFF"/>
    <w:rsid w:val="00264B66"/>
    <w:rsid w:val="002672A1"/>
    <w:rsid w:val="00274E31"/>
    <w:rsid w:val="00292089"/>
    <w:rsid w:val="00294413"/>
    <w:rsid w:val="002959F3"/>
    <w:rsid w:val="002A452D"/>
    <w:rsid w:val="002B685F"/>
    <w:rsid w:val="002E0D88"/>
    <w:rsid w:val="002E4B01"/>
    <w:rsid w:val="00300550"/>
    <w:rsid w:val="00323EF2"/>
    <w:rsid w:val="00331ECA"/>
    <w:rsid w:val="00343E5A"/>
    <w:rsid w:val="00354574"/>
    <w:rsid w:val="0035752C"/>
    <w:rsid w:val="003B34A1"/>
    <w:rsid w:val="003B3783"/>
    <w:rsid w:val="003C059C"/>
    <w:rsid w:val="003D60C9"/>
    <w:rsid w:val="003D6DE7"/>
    <w:rsid w:val="003F7B4C"/>
    <w:rsid w:val="004035EA"/>
    <w:rsid w:val="004523BF"/>
    <w:rsid w:val="004657F7"/>
    <w:rsid w:val="00467824"/>
    <w:rsid w:val="004678B4"/>
    <w:rsid w:val="00480546"/>
    <w:rsid w:val="0049026A"/>
    <w:rsid w:val="004909F6"/>
    <w:rsid w:val="00493758"/>
    <w:rsid w:val="004A2E0B"/>
    <w:rsid w:val="004A4124"/>
    <w:rsid w:val="004B61E7"/>
    <w:rsid w:val="004C0EFF"/>
    <w:rsid w:val="004C27F5"/>
    <w:rsid w:val="004D2B6B"/>
    <w:rsid w:val="004F1B7A"/>
    <w:rsid w:val="004F29F4"/>
    <w:rsid w:val="004F67A8"/>
    <w:rsid w:val="00517318"/>
    <w:rsid w:val="00517ECF"/>
    <w:rsid w:val="00523D7D"/>
    <w:rsid w:val="0052555A"/>
    <w:rsid w:val="005333F9"/>
    <w:rsid w:val="00535652"/>
    <w:rsid w:val="00545413"/>
    <w:rsid w:val="00550187"/>
    <w:rsid w:val="00553F53"/>
    <w:rsid w:val="0057410E"/>
    <w:rsid w:val="00582802"/>
    <w:rsid w:val="00585751"/>
    <w:rsid w:val="005B04AD"/>
    <w:rsid w:val="005B6DDA"/>
    <w:rsid w:val="005C52C3"/>
    <w:rsid w:val="005D1A29"/>
    <w:rsid w:val="005D24A3"/>
    <w:rsid w:val="005D42C1"/>
    <w:rsid w:val="005F2F38"/>
    <w:rsid w:val="005F7554"/>
    <w:rsid w:val="006070CF"/>
    <w:rsid w:val="00610E48"/>
    <w:rsid w:val="00631E87"/>
    <w:rsid w:val="00642EAC"/>
    <w:rsid w:val="0064764C"/>
    <w:rsid w:val="006512C0"/>
    <w:rsid w:val="00651921"/>
    <w:rsid w:val="00670198"/>
    <w:rsid w:val="006847D0"/>
    <w:rsid w:val="00686A97"/>
    <w:rsid w:val="00693E3E"/>
    <w:rsid w:val="006A0219"/>
    <w:rsid w:val="006D05F3"/>
    <w:rsid w:val="006E492F"/>
    <w:rsid w:val="006E7705"/>
    <w:rsid w:val="006F3594"/>
    <w:rsid w:val="007013E3"/>
    <w:rsid w:val="00705059"/>
    <w:rsid w:val="007234BD"/>
    <w:rsid w:val="00726034"/>
    <w:rsid w:val="007265A9"/>
    <w:rsid w:val="00727287"/>
    <w:rsid w:val="00756231"/>
    <w:rsid w:val="00765A91"/>
    <w:rsid w:val="00773366"/>
    <w:rsid w:val="00793601"/>
    <w:rsid w:val="007977FD"/>
    <w:rsid w:val="007D2049"/>
    <w:rsid w:val="007D7270"/>
    <w:rsid w:val="007E1F07"/>
    <w:rsid w:val="007E73D9"/>
    <w:rsid w:val="007F0ACD"/>
    <w:rsid w:val="0081591B"/>
    <w:rsid w:val="00830323"/>
    <w:rsid w:val="00832646"/>
    <w:rsid w:val="008370D7"/>
    <w:rsid w:val="0085450F"/>
    <w:rsid w:val="00854BEB"/>
    <w:rsid w:val="008828CC"/>
    <w:rsid w:val="00884D45"/>
    <w:rsid w:val="008B4709"/>
    <w:rsid w:val="008C7A03"/>
    <w:rsid w:val="008C7C05"/>
    <w:rsid w:val="008F42F6"/>
    <w:rsid w:val="0091529F"/>
    <w:rsid w:val="00940041"/>
    <w:rsid w:val="00945068"/>
    <w:rsid w:val="009604A9"/>
    <w:rsid w:val="009640FA"/>
    <w:rsid w:val="0098795D"/>
    <w:rsid w:val="00990149"/>
    <w:rsid w:val="00991B46"/>
    <w:rsid w:val="00992415"/>
    <w:rsid w:val="009D0917"/>
    <w:rsid w:val="009E0D98"/>
    <w:rsid w:val="009E3113"/>
    <w:rsid w:val="009E5BF2"/>
    <w:rsid w:val="009E6AC1"/>
    <w:rsid w:val="00A06CD9"/>
    <w:rsid w:val="00A16508"/>
    <w:rsid w:val="00A20DBC"/>
    <w:rsid w:val="00A270DA"/>
    <w:rsid w:val="00A378C4"/>
    <w:rsid w:val="00A4045E"/>
    <w:rsid w:val="00A54EEF"/>
    <w:rsid w:val="00A6497A"/>
    <w:rsid w:val="00A76C72"/>
    <w:rsid w:val="00A85E71"/>
    <w:rsid w:val="00A94826"/>
    <w:rsid w:val="00A9673D"/>
    <w:rsid w:val="00AB1790"/>
    <w:rsid w:val="00AB4397"/>
    <w:rsid w:val="00AD1A20"/>
    <w:rsid w:val="00AE2C97"/>
    <w:rsid w:val="00AE5D60"/>
    <w:rsid w:val="00AF4E67"/>
    <w:rsid w:val="00B03B6A"/>
    <w:rsid w:val="00B17806"/>
    <w:rsid w:val="00B27125"/>
    <w:rsid w:val="00B338C4"/>
    <w:rsid w:val="00B37875"/>
    <w:rsid w:val="00B628D9"/>
    <w:rsid w:val="00B634EA"/>
    <w:rsid w:val="00B71AB5"/>
    <w:rsid w:val="00B80794"/>
    <w:rsid w:val="00B82C42"/>
    <w:rsid w:val="00B952B0"/>
    <w:rsid w:val="00B966EB"/>
    <w:rsid w:val="00BB0DC2"/>
    <w:rsid w:val="00BC145D"/>
    <w:rsid w:val="00BC22B4"/>
    <w:rsid w:val="00C1424D"/>
    <w:rsid w:val="00C17261"/>
    <w:rsid w:val="00C229ED"/>
    <w:rsid w:val="00C3714A"/>
    <w:rsid w:val="00C46112"/>
    <w:rsid w:val="00C953DF"/>
    <w:rsid w:val="00CB0E59"/>
    <w:rsid w:val="00CB5B38"/>
    <w:rsid w:val="00CC0191"/>
    <w:rsid w:val="00CD6088"/>
    <w:rsid w:val="00CD7DE2"/>
    <w:rsid w:val="00CE32AC"/>
    <w:rsid w:val="00CF118D"/>
    <w:rsid w:val="00D02AFF"/>
    <w:rsid w:val="00D37166"/>
    <w:rsid w:val="00D52F34"/>
    <w:rsid w:val="00D531D2"/>
    <w:rsid w:val="00D60331"/>
    <w:rsid w:val="00D701D3"/>
    <w:rsid w:val="00D7517F"/>
    <w:rsid w:val="00D877CA"/>
    <w:rsid w:val="00DA7364"/>
    <w:rsid w:val="00DB61DB"/>
    <w:rsid w:val="00DB78A0"/>
    <w:rsid w:val="00DC5FA7"/>
    <w:rsid w:val="00DD4BDA"/>
    <w:rsid w:val="00DE4E5C"/>
    <w:rsid w:val="00DE5553"/>
    <w:rsid w:val="00DE644A"/>
    <w:rsid w:val="00DF2257"/>
    <w:rsid w:val="00E241A1"/>
    <w:rsid w:val="00E45D1F"/>
    <w:rsid w:val="00E65F10"/>
    <w:rsid w:val="00E73345"/>
    <w:rsid w:val="00E75AB5"/>
    <w:rsid w:val="00E937F3"/>
    <w:rsid w:val="00EA7F9B"/>
    <w:rsid w:val="00EC630A"/>
    <w:rsid w:val="00ED306E"/>
    <w:rsid w:val="00ED4E72"/>
    <w:rsid w:val="00EF2283"/>
    <w:rsid w:val="00EF433D"/>
    <w:rsid w:val="00F1371A"/>
    <w:rsid w:val="00F15A41"/>
    <w:rsid w:val="00F1652B"/>
    <w:rsid w:val="00F20D71"/>
    <w:rsid w:val="00F23E6A"/>
    <w:rsid w:val="00F3218E"/>
    <w:rsid w:val="00F372B5"/>
    <w:rsid w:val="00F40790"/>
    <w:rsid w:val="00F46592"/>
    <w:rsid w:val="00F46E18"/>
    <w:rsid w:val="00F64A1E"/>
    <w:rsid w:val="00F67E51"/>
    <w:rsid w:val="00F723CF"/>
    <w:rsid w:val="00FA59A9"/>
    <w:rsid w:val="00FA76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B966E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8F42F6"/>
    <w:pPr>
      <w:keepNext/>
      <w:widowControl/>
      <w:autoSpaceDE/>
      <w:autoSpaceDN/>
      <w:adjustRightInd/>
      <w:jc w:val="center"/>
      <w:outlineLvl w:val="0"/>
    </w:pPr>
    <w:rPr>
      <w:rFonts w:ascii="Times New Roman" w:hAnsi="Times New Roman" w:cs="Times New Roman"/>
      <w:b/>
      <w:bCs/>
      <w:sz w:val="36"/>
      <w:szCs w:val="36"/>
    </w:rPr>
  </w:style>
  <w:style w:type="paragraph" w:styleId="2">
    <w:name w:val="heading 2"/>
    <w:basedOn w:val="a"/>
    <w:next w:val="a"/>
    <w:link w:val="20"/>
    <w:uiPriority w:val="99"/>
    <w:qFormat/>
    <w:rsid w:val="008F42F6"/>
    <w:pPr>
      <w:keepNext/>
      <w:keepLines/>
      <w:widowControl/>
      <w:autoSpaceDE/>
      <w:autoSpaceDN/>
      <w:adjustRightInd/>
      <w:spacing w:before="200" w:line="276" w:lineRule="auto"/>
      <w:outlineLvl w:val="1"/>
    </w:pPr>
    <w:rPr>
      <w:rFonts w:ascii="Cambria" w:hAnsi="Cambria" w:cs="Cambria"/>
      <w:b/>
      <w:bCs/>
      <w:color w:val="4F81BD"/>
      <w:sz w:val="26"/>
      <w:szCs w:val="26"/>
      <w:lang w:val="en-US" w:eastAsia="en-US"/>
    </w:rPr>
  </w:style>
  <w:style w:type="paragraph" w:styleId="3">
    <w:name w:val="heading 3"/>
    <w:basedOn w:val="a"/>
    <w:next w:val="a"/>
    <w:link w:val="30"/>
    <w:uiPriority w:val="99"/>
    <w:qFormat/>
    <w:rsid w:val="008F42F6"/>
    <w:pPr>
      <w:keepNext/>
      <w:keepLines/>
      <w:widowControl/>
      <w:autoSpaceDE/>
      <w:autoSpaceDN/>
      <w:adjustRightInd/>
      <w:spacing w:before="200" w:line="276" w:lineRule="auto"/>
      <w:outlineLvl w:val="2"/>
    </w:pPr>
    <w:rPr>
      <w:rFonts w:ascii="Cambria" w:hAnsi="Cambria" w:cs="Cambria"/>
      <w:b/>
      <w:bCs/>
      <w:color w:val="4F81BD"/>
      <w:sz w:val="22"/>
      <w:szCs w:val="22"/>
      <w:lang w:val="en-US" w:eastAsia="en-US"/>
    </w:rPr>
  </w:style>
  <w:style w:type="paragraph" w:styleId="4">
    <w:name w:val="heading 4"/>
    <w:basedOn w:val="a"/>
    <w:next w:val="a"/>
    <w:link w:val="40"/>
    <w:uiPriority w:val="99"/>
    <w:qFormat/>
    <w:rsid w:val="008F42F6"/>
    <w:pPr>
      <w:keepNext/>
      <w:keepLines/>
      <w:widowControl/>
      <w:autoSpaceDE/>
      <w:autoSpaceDN/>
      <w:adjustRightInd/>
      <w:spacing w:before="200" w:line="276" w:lineRule="auto"/>
      <w:outlineLvl w:val="3"/>
    </w:pPr>
    <w:rPr>
      <w:rFonts w:ascii="Cambria" w:hAnsi="Cambria" w:cs="Cambria"/>
      <w:b/>
      <w:bCs/>
      <w:i/>
      <w:iCs/>
      <w:color w:val="4F81BD"/>
      <w:sz w:val="22"/>
      <w:szCs w:val="22"/>
      <w:lang w:val="en-US" w:eastAsia="en-US"/>
    </w:rPr>
  </w:style>
  <w:style w:type="paragraph" w:styleId="5">
    <w:name w:val="heading 5"/>
    <w:basedOn w:val="a"/>
    <w:next w:val="a"/>
    <w:link w:val="50"/>
    <w:uiPriority w:val="99"/>
    <w:qFormat/>
    <w:rsid w:val="008F42F6"/>
    <w:pPr>
      <w:keepNext/>
      <w:keepLines/>
      <w:widowControl/>
      <w:autoSpaceDE/>
      <w:autoSpaceDN/>
      <w:adjustRightInd/>
      <w:spacing w:before="200" w:line="276" w:lineRule="auto"/>
      <w:outlineLvl w:val="4"/>
    </w:pPr>
    <w:rPr>
      <w:rFonts w:ascii="Cambria" w:hAnsi="Cambria" w:cs="Cambria"/>
      <w:color w:val="243F60"/>
      <w:sz w:val="22"/>
      <w:szCs w:val="22"/>
      <w:lang w:val="en-US" w:eastAsia="en-US"/>
    </w:rPr>
  </w:style>
  <w:style w:type="paragraph" w:styleId="6">
    <w:name w:val="heading 6"/>
    <w:basedOn w:val="a"/>
    <w:next w:val="a"/>
    <w:link w:val="60"/>
    <w:uiPriority w:val="99"/>
    <w:qFormat/>
    <w:rsid w:val="008F42F6"/>
    <w:pPr>
      <w:keepNext/>
      <w:keepLines/>
      <w:widowControl/>
      <w:autoSpaceDE/>
      <w:autoSpaceDN/>
      <w:adjustRightInd/>
      <w:spacing w:before="200" w:line="276" w:lineRule="auto"/>
      <w:outlineLvl w:val="5"/>
    </w:pPr>
    <w:rPr>
      <w:rFonts w:ascii="Cambria" w:hAnsi="Cambria" w:cs="Cambria"/>
      <w:i/>
      <w:iCs/>
      <w:color w:val="243F60"/>
      <w:sz w:val="22"/>
      <w:szCs w:val="22"/>
      <w:lang w:val="en-US" w:eastAsia="en-US"/>
    </w:rPr>
  </w:style>
  <w:style w:type="paragraph" w:styleId="7">
    <w:name w:val="heading 7"/>
    <w:basedOn w:val="a"/>
    <w:next w:val="a"/>
    <w:link w:val="70"/>
    <w:uiPriority w:val="99"/>
    <w:qFormat/>
    <w:rsid w:val="008F42F6"/>
    <w:pPr>
      <w:keepNext/>
      <w:keepLines/>
      <w:widowControl/>
      <w:autoSpaceDE/>
      <w:autoSpaceDN/>
      <w:adjustRightInd/>
      <w:spacing w:before="200" w:line="276" w:lineRule="auto"/>
      <w:outlineLvl w:val="6"/>
    </w:pPr>
    <w:rPr>
      <w:rFonts w:ascii="Cambria" w:hAnsi="Cambria" w:cs="Cambria"/>
      <w:i/>
      <w:iCs/>
      <w:color w:val="404040"/>
      <w:sz w:val="22"/>
      <w:szCs w:val="22"/>
      <w:lang w:val="en-US" w:eastAsia="en-US"/>
    </w:rPr>
  </w:style>
  <w:style w:type="paragraph" w:styleId="8">
    <w:name w:val="heading 8"/>
    <w:basedOn w:val="a"/>
    <w:next w:val="a"/>
    <w:link w:val="80"/>
    <w:uiPriority w:val="99"/>
    <w:qFormat/>
    <w:rsid w:val="008F42F6"/>
    <w:pPr>
      <w:keepNext/>
      <w:keepLines/>
      <w:widowControl/>
      <w:autoSpaceDE/>
      <w:autoSpaceDN/>
      <w:adjustRightInd/>
      <w:spacing w:before="200" w:line="276" w:lineRule="auto"/>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8F42F6"/>
    <w:pPr>
      <w:keepNext/>
      <w:keepLines/>
      <w:widowControl/>
      <w:autoSpaceDE/>
      <w:autoSpaceDN/>
      <w:adjustRightInd/>
      <w:spacing w:before="200" w:line="276" w:lineRule="auto"/>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F42F6"/>
    <w:rPr>
      <w:rFonts w:ascii="Times New Roman" w:eastAsia="Times New Roman" w:hAnsi="Times New Roman" w:cs="Times New Roman"/>
      <w:b/>
      <w:bCs/>
      <w:sz w:val="36"/>
      <w:szCs w:val="36"/>
      <w:lang w:eastAsia="ru-RU"/>
    </w:rPr>
  </w:style>
  <w:style w:type="character" w:customStyle="1" w:styleId="20">
    <w:name w:val="Заголовок 2 Знак"/>
    <w:basedOn w:val="a0"/>
    <w:link w:val="2"/>
    <w:uiPriority w:val="99"/>
    <w:rsid w:val="008F42F6"/>
    <w:rPr>
      <w:rFonts w:ascii="Cambria" w:eastAsia="Times New Roman" w:hAnsi="Cambria" w:cs="Cambria"/>
      <w:b/>
      <w:bCs/>
      <w:color w:val="4F81BD"/>
      <w:sz w:val="26"/>
      <w:szCs w:val="26"/>
      <w:lang w:val="en-US"/>
    </w:rPr>
  </w:style>
  <w:style w:type="character" w:customStyle="1" w:styleId="30">
    <w:name w:val="Заголовок 3 Знак"/>
    <w:basedOn w:val="a0"/>
    <w:link w:val="3"/>
    <w:uiPriority w:val="99"/>
    <w:rsid w:val="008F42F6"/>
    <w:rPr>
      <w:rFonts w:ascii="Cambria" w:eastAsia="Times New Roman" w:hAnsi="Cambria" w:cs="Cambria"/>
      <w:b/>
      <w:bCs/>
      <w:color w:val="4F81BD"/>
      <w:lang w:val="en-US"/>
    </w:rPr>
  </w:style>
  <w:style w:type="character" w:customStyle="1" w:styleId="40">
    <w:name w:val="Заголовок 4 Знак"/>
    <w:basedOn w:val="a0"/>
    <w:link w:val="4"/>
    <w:uiPriority w:val="99"/>
    <w:rsid w:val="008F42F6"/>
    <w:rPr>
      <w:rFonts w:ascii="Cambria" w:eastAsia="Times New Roman" w:hAnsi="Cambria" w:cs="Cambria"/>
      <w:b/>
      <w:bCs/>
      <w:i/>
      <w:iCs/>
      <w:color w:val="4F81BD"/>
      <w:lang w:val="en-US"/>
    </w:rPr>
  </w:style>
  <w:style w:type="character" w:customStyle="1" w:styleId="50">
    <w:name w:val="Заголовок 5 Знак"/>
    <w:basedOn w:val="a0"/>
    <w:link w:val="5"/>
    <w:uiPriority w:val="99"/>
    <w:rsid w:val="008F42F6"/>
    <w:rPr>
      <w:rFonts w:ascii="Cambria" w:eastAsia="Times New Roman" w:hAnsi="Cambria" w:cs="Cambria"/>
      <w:color w:val="243F60"/>
      <w:lang w:val="en-US"/>
    </w:rPr>
  </w:style>
  <w:style w:type="character" w:customStyle="1" w:styleId="60">
    <w:name w:val="Заголовок 6 Знак"/>
    <w:basedOn w:val="a0"/>
    <w:link w:val="6"/>
    <w:uiPriority w:val="99"/>
    <w:rsid w:val="008F42F6"/>
    <w:rPr>
      <w:rFonts w:ascii="Cambria" w:eastAsia="Times New Roman" w:hAnsi="Cambria" w:cs="Cambria"/>
      <w:i/>
      <w:iCs/>
      <w:color w:val="243F60"/>
      <w:lang w:val="en-US"/>
    </w:rPr>
  </w:style>
  <w:style w:type="character" w:customStyle="1" w:styleId="70">
    <w:name w:val="Заголовок 7 Знак"/>
    <w:basedOn w:val="a0"/>
    <w:link w:val="7"/>
    <w:uiPriority w:val="99"/>
    <w:rsid w:val="008F42F6"/>
    <w:rPr>
      <w:rFonts w:ascii="Cambria" w:eastAsia="Times New Roman" w:hAnsi="Cambria" w:cs="Cambria"/>
      <w:i/>
      <w:iCs/>
      <w:color w:val="404040"/>
      <w:lang w:val="en-US"/>
    </w:rPr>
  </w:style>
  <w:style w:type="character" w:customStyle="1" w:styleId="80">
    <w:name w:val="Заголовок 8 Знак"/>
    <w:basedOn w:val="a0"/>
    <w:link w:val="8"/>
    <w:uiPriority w:val="99"/>
    <w:rsid w:val="008F42F6"/>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8F42F6"/>
    <w:rPr>
      <w:rFonts w:ascii="Cambria" w:eastAsia="Times New Roman" w:hAnsi="Cambria" w:cs="Cambria"/>
      <w:i/>
      <w:iCs/>
      <w:color w:val="404040"/>
      <w:sz w:val="20"/>
      <w:szCs w:val="20"/>
      <w:lang w:val="en-US"/>
    </w:rPr>
  </w:style>
  <w:style w:type="paragraph" w:customStyle="1" w:styleId="ConsNonformat">
    <w:name w:val="ConsNonformat"/>
    <w:uiPriority w:val="99"/>
    <w:rsid w:val="00B966EB"/>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customStyle="1" w:styleId="apple-converted-space">
    <w:name w:val="apple-converted-space"/>
    <w:basedOn w:val="a0"/>
    <w:uiPriority w:val="99"/>
    <w:rsid w:val="00EC630A"/>
  </w:style>
  <w:style w:type="paragraph" w:customStyle="1" w:styleId="ConsPlusCell">
    <w:name w:val="ConsPlusCell"/>
    <w:uiPriority w:val="99"/>
    <w:rsid w:val="00AF4E67"/>
    <w:pPr>
      <w:widowControl w:val="0"/>
      <w:autoSpaceDE w:val="0"/>
      <w:autoSpaceDN w:val="0"/>
      <w:adjustRightInd w:val="0"/>
      <w:spacing w:after="0" w:line="240" w:lineRule="auto"/>
    </w:pPr>
    <w:rPr>
      <w:rFonts w:ascii="Arial" w:eastAsia="Times New Roman" w:hAnsi="Arial" w:cs="Arial"/>
      <w:sz w:val="20"/>
      <w:szCs w:val="20"/>
      <w:lang w:val="en-US"/>
    </w:rPr>
  </w:style>
  <w:style w:type="paragraph" w:customStyle="1" w:styleId="ConsPlusNormal">
    <w:name w:val="ConsPlusNormal"/>
    <w:uiPriority w:val="99"/>
    <w:rsid w:val="00AF4E67"/>
    <w:pPr>
      <w:widowControl w:val="0"/>
      <w:autoSpaceDE w:val="0"/>
      <w:autoSpaceDN w:val="0"/>
      <w:adjustRightInd w:val="0"/>
      <w:spacing w:after="0" w:line="240" w:lineRule="auto"/>
    </w:pPr>
    <w:rPr>
      <w:rFonts w:ascii="Arial" w:eastAsia="Times New Roman" w:hAnsi="Arial" w:cs="Arial"/>
      <w:sz w:val="20"/>
      <w:szCs w:val="20"/>
      <w:lang w:val="en-US"/>
    </w:rPr>
  </w:style>
  <w:style w:type="character" w:styleId="a3">
    <w:name w:val="Strong"/>
    <w:basedOn w:val="a0"/>
    <w:uiPriority w:val="99"/>
    <w:qFormat/>
    <w:rsid w:val="00F46E18"/>
    <w:rPr>
      <w:b/>
      <w:bCs/>
    </w:rPr>
  </w:style>
  <w:style w:type="paragraph" w:customStyle="1" w:styleId="11">
    <w:name w:val="Обычный (веб)1"/>
    <w:basedOn w:val="a"/>
    <w:uiPriority w:val="99"/>
    <w:rsid w:val="00F40790"/>
    <w:pPr>
      <w:suppressAutoHyphens/>
      <w:autoSpaceDE/>
      <w:autoSpaceDN/>
      <w:adjustRightInd/>
      <w:spacing w:before="28" w:after="119" w:line="100" w:lineRule="atLeast"/>
    </w:pPr>
    <w:rPr>
      <w:rFonts w:ascii="Times New Roman" w:hAnsi="Times New Roman" w:cs="Times New Roman"/>
      <w:kern w:val="2"/>
      <w:lang w:val="de-DE" w:eastAsia="fa-IR" w:bidi="fa-IR"/>
    </w:rPr>
  </w:style>
  <w:style w:type="paragraph" w:customStyle="1" w:styleId="TableContents">
    <w:name w:val="Table Contents"/>
    <w:basedOn w:val="a"/>
    <w:uiPriority w:val="99"/>
    <w:rsid w:val="008F42F6"/>
    <w:pPr>
      <w:suppressLineNumbers/>
      <w:suppressAutoHyphens/>
      <w:autoSpaceDE/>
      <w:adjustRightInd/>
    </w:pPr>
    <w:rPr>
      <w:rFonts w:ascii="Times New Roman" w:hAnsi="Times New Roman" w:cs="Times New Roman"/>
      <w:kern w:val="3"/>
      <w:lang w:val="de-DE" w:eastAsia="ja-JP"/>
    </w:rPr>
  </w:style>
  <w:style w:type="paragraph" w:styleId="a4">
    <w:name w:val="No Spacing"/>
    <w:link w:val="a5"/>
    <w:uiPriority w:val="99"/>
    <w:qFormat/>
    <w:rsid w:val="008F42F6"/>
    <w:pPr>
      <w:spacing w:after="0" w:line="240" w:lineRule="auto"/>
    </w:pPr>
    <w:rPr>
      <w:rFonts w:ascii="Calibri" w:eastAsia="Times New Roman" w:hAnsi="Calibri" w:cs="Calibri"/>
      <w:lang w:val="en-US"/>
    </w:rPr>
  </w:style>
  <w:style w:type="character" w:customStyle="1" w:styleId="a5">
    <w:name w:val="Без интервала Знак"/>
    <w:basedOn w:val="a0"/>
    <w:link w:val="a4"/>
    <w:uiPriority w:val="99"/>
    <w:locked/>
    <w:rsid w:val="008F42F6"/>
    <w:rPr>
      <w:rFonts w:ascii="Calibri" w:eastAsia="Times New Roman" w:hAnsi="Calibri" w:cs="Calibri"/>
      <w:lang w:val="en-US"/>
    </w:rPr>
  </w:style>
  <w:style w:type="paragraph" w:customStyle="1" w:styleId="Standard">
    <w:name w:val="Standard"/>
    <w:uiPriority w:val="99"/>
    <w:rsid w:val="008F42F6"/>
    <w:pPr>
      <w:widowControl w:val="0"/>
      <w:suppressAutoHyphens/>
      <w:autoSpaceDN w:val="0"/>
      <w:spacing w:after="0" w:line="240" w:lineRule="auto"/>
    </w:pPr>
    <w:rPr>
      <w:rFonts w:ascii="Times New Roman" w:eastAsia="Times New Roman" w:hAnsi="Times New Roman" w:cs="Times New Roman"/>
      <w:kern w:val="3"/>
      <w:sz w:val="24"/>
      <w:szCs w:val="24"/>
      <w:lang w:val="de-DE" w:eastAsia="ja-JP"/>
    </w:rPr>
  </w:style>
  <w:style w:type="paragraph" w:styleId="a6">
    <w:name w:val="Body Text Indent"/>
    <w:basedOn w:val="a"/>
    <w:link w:val="a7"/>
    <w:uiPriority w:val="99"/>
    <w:rsid w:val="008F42F6"/>
    <w:pPr>
      <w:widowControl/>
      <w:autoSpaceDE/>
      <w:autoSpaceDN/>
      <w:adjustRightInd/>
      <w:ind w:left="360"/>
    </w:pPr>
    <w:rPr>
      <w:rFonts w:ascii="Times New Roman" w:hAnsi="Times New Roman" w:cs="Times New Roman"/>
      <w:sz w:val="28"/>
      <w:szCs w:val="28"/>
    </w:rPr>
  </w:style>
  <w:style w:type="character" w:customStyle="1" w:styleId="a7">
    <w:name w:val="Основной текст с отступом Знак"/>
    <w:basedOn w:val="a0"/>
    <w:link w:val="a6"/>
    <w:uiPriority w:val="99"/>
    <w:rsid w:val="008F42F6"/>
    <w:rPr>
      <w:rFonts w:ascii="Times New Roman" w:eastAsia="Times New Roman" w:hAnsi="Times New Roman" w:cs="Times New Roman"/>
      <w:sz w:val="28"/>
      <w:szCs w:val="28"/>
      <w:lang w:eastAsia="ru-RU"/>
    </w:rPr>
  </w:style>
  <w:style w:type="paragraph" w:customStyle="1" w:styleId="13">
    <w:name w:val="Стиль13"/>
    <w:basedOn w:val="a"/>
    <w:uiPriority w:val="99"/>
    <w:rsid w:val="008F42F6"/>
    <w:pPr>
      <w:widowControl/>
      <w:autoSpaceDE/>
      <w:autoSpaceDN/>
      <w:adjustRightInd/>
      <w:ind w:firstLine="720"/>
      <w:jc w:val="both"/>
    </w:pPr>
    <w:rPr>
      <w:rFonts w:ascii="Times New Roman" w:hAnsi="Times New Roman" w:cs="Times New Roman"/>
      <w:sz w:val="28"/>
      <w:szCs w:val="28"/>
    </w:rPr>
  </w:style>
  <w:style w:type="character" w:styleId="a8">
    <w:name w:val="Hyperlink"/>
    <w:basedOn w:val="a0"/>
    <w:uiPriority w:val="99"/>
    <w:rsid w:val="008F42F6"/>
    <w:rPr>
      <w:color w:val="0000FF"/>
      <w:u w:val="single"/>
    </w:rPr>
  </w:style>
  <w:style w:type="character" w:customStyle="1" w:styleId="a9">
    <w:name w:val="Текст выноски Знак"/>
    <w:basedOn w:val="a0"/>
    <w:link w:val="aa"/>
    <w:uiPriority w:val="99"/>
    <w:semiHidden/>
    <w:locked/>
    <w:rsid w:val="008F42F6"/>
    <w:rPr>
      <w:rFonts w:ascii="Tahoma" w:hAnsi="Tahoma" w:cs="Tahoma"/>
      <w:sz w:val="16"/>
      <w:szCs w:val="16"/>
    </w:rPr>
  </w:style>
  <w:style w:type="paragraph" w:styleId="aa">
    <w:name w:val="Balloon Text"/>
    <w:basedOn w:val="a"/>
    <w:link w:val="a9"/>
    <w:uiPriority w:val="99"/>
    <w:semiHidden/>
    <w:rsid w:val="008F42F6"/>
    <w:pPr>
      <w:widowControl/>
      <w:autoSpaceDE/>
      <w:autoSpaceDN/>
      <w:adjustRightInd/>
    </w:pPr>
    <w:rPr>
      <w:rFonts w:ascii="Tahoma" w:eastAsiaTheme="minorHAnsi" w:hAnsi="Tahoma" w:cs="Tahoma"/>
      <w:sz w:val="16"/>
      <w:szCs w:val="16"/>
      <w:lang w:eastAsia="en-US"/>
    </w:rPr>
  </w:style>
  <w:style w:type="character" w:customStyle="1" w:styleId="12">
    <w:name w:val="Текст выноски Знак1"/>
    <w:basedOn w:val="a0"/>
    <w:link w:val="aa"/>
    <w:uiPriority w:val="99"/>
    <w:semiHidden/>
    <w:rsid w:val="008F42F6"/>
    <w:rPr>
      <w:rFonts w:ascii="Tahoma" w:eastAsia="Times New Roman" w:hAnsi="Tahoma" w:cs="Tahoma"/>
      <w:sz w:val="16"/>
      <w:szCs w:val="16"/>
      <w:lang w:eastAsia="ru-RU"/>
    </w:rPr>
  </w:style>
  <w:style w:type="paragraph" w:customStyle="1" w:styleId="ConsPlusNonformat">
    <w:name w:val="ConsPlusNonformat"/>
    <w:uiPriority w:val="99"/>
    <w:rsid w:val="008F42F6"/>
    <w:pPr>
      <w:widowControl w:val="0"/>
      <w:autoSpaceDE w:val="0"/>
      <w:autoSpaceDN w:val="0"/>
      <w:adjustRightInd w:val="0"/>
      <w:spacing w:after="0" w:line="240" w:lineRule="auto"/>
    </w:pPr>
    <w:rPr>
      <w:rFonts w:ascii="Courier New" w:eastAsia="Times New Roman" w:hAnsi="Courier New" w:cs="Courier New"/>
      <w:sz w:val="20"/>
      <w:szCs w:val="20"/>
      <w:lang w:val="en-US"/>
    </w:rPr>
  </w:style>
  <w:style w:type="paragraph" w:styleId="ab">
    <w:name w:val="header"/>
    <w:basedOn w:val="a"/>
    <w:link w:val="ac"/>
    <w:uiPriority w:val="99"/>
    <w:rsid w:val="008F42F6"/>
    <w:pPr>
      <w:widowControl/>
      <w:tabs>
        <w:tab w:val="center" w:pos="4677"/>
        <w:tab w:val="right" w:pos="9355"/>
      </w:tabs>
      <w:autoSpaceDE/>
      <w:autoSpaceDN/>
      <w:adjustRightInd/>
    </w:pPr>
    <w:rPr>
      <w:rFonts w:ascii="Times New Roman" w:hAnsi="Times New Roman" w:cs="Times New Roman"/>
      <w:lang w:val="en-US" w:eastAsia="en-US"/>
    </w:rPr>
  </w:style>
  <w:style w:type="character" w:customStyle="1" w:styleId="ac">
    <w:name w:val="Верхний колонтитул Знак"/>
    <w:basedOn w:val="a0"/>
    <w:link w:val="ab"/>
    <w:uiPriority w:val="99"/>
    <w:rsid w:val="008F42F6"/>
    <w:rPr>
      <w:rFonts w:ascii="Times New Roman" w:eastAsia="Times New Roman" w:hAnsi="Times New Roman" w:cs="Times New Roman"/>
      <w:sz w:val="24"/>
      <w:szCs w:val="24"/>
      <w:lang w:val="en-US"/>
    </w:rPr>
  </w:style>
  <w:style w:type="character" w:customStyle="1" w:styleId="ad">
    <w:name w:val="Цветовое выделение"/>
    <w:uiPriority w:val="99"/>
    <w:rsid w:val="008F42F6"/>
    <w:rPr>
      <w:b/>
      <w:bCs/>
      <w:color w:val="auto"/>
    </w:rPr>
  </w:style>
  <w:style w:type="paragraph" w:customStyle="1" w:styleId="ae">
    <w:name w:val="Нормальный (таблица)"/>
    <w:basedOn w:val="a"/>
    <w:next w:val="a"/>
    <w:uiPriority w:val="99"/>
    <w:rsid w:val="008F42F6"/>
    <w:pPr>
      <w:jc w:val="both"/>
    </w:pPr>
    <w:rPr>
      <w:sz w:val="26"/>
      <w:szCs w:val="26"/>
      <w:lang w:val="en-US" w:eastAsia="en-US"/>
    </w:rPr>
  </w:style>
  <w:style w:type="paragraph" w:customStyle="1" w:styleId="af">
    <w:name w:val="Таблицы (моноширинный)"/>
    <w:basedOn w:val="a"/>
    <w:next w:val="a"/>
    <w:uiPriority w:val="99"/>
    <w:rsid w:val="008F42F6"/>
    <w:rPr>
      <w:rFonts w:ascii="Courier New" w:hAnsi="Courier New" w:cs="Courier New"/>
      <w:sz w:val="22"/>
      <w:szCs w:val="22"/>
      <w:lang w:val="en-US" w:eastAsia="en-US"/>
    </w:rPr>
  </w:style>
  <w:style w:type="paragraph" w:customStyle="1" w:styleId="af0">
    <w:name w:val="Прижатый влево"/>
    <w:basedOn w:val="a"/>
    <w:next w:val="a"/>
    <w:uiPriority w:val="99"/>
    <w:rsid w:val="008F42F6"/>
    <w:rPr>
      <w:sz w:val="26"/>
      <w:szCs w:val="26"/>
      <w:lang w:val="en-US" w:eastAsia="en-US"/>
    </w:rPr>
  </w:style>
  <w:style w:type="character" w:customStyle="1" w:styleId="WW8Num1z0">
    <w:name w:val="WW8Num1z0"/>
    <w:uiPriority w:val="99"/>
    <w:rsid w:val="008F42F6"/>
    <w:rPr>
      <w:rFonts w:ascii="Symbol" w:hAnsi="Symbol" w:cs="Symbol"/>
      <w:sz w:val="18"/>
      <w:szCs w:val="18"/>
    </w:rPr>
  </w:style>
  <w:style w:type="character" w:customStyle="1" w:styleId="WW8Num2z0">
    <w:name w:val="WW8Num2z0"/>
    <w:rsid w:val="008F42F6"/>
    <w:rPr>
      <w:rFonts w:ascii="OpenSymbol" w:hAnsi="OpenSymbol" w:cs="OpenSymbol"/>
    </w:rPr>
  </w:style>
  <w:style w:type="character" w:customStyle="1" w:styleId="Absatz-Standardschriftart">
    <w:name w:val="Absatz-Standardschriftart"/>
    <w:uiPriority w:val="99"/>
    <w:rsid w:val="008F42F6"/>
  </w:style>
  <w:style w:type="character" w:customStyle="1" w:styleId="WW-Absatz-Standardschriftart">
    <w:name w:val="WW-Absatz-Standardschriftart"/>
    <w:uiPriority w:val="99"/>
    <w:rsid w:val="008F42F6"/>
  </w:style>
  <w:style w:type="character" w:customStyle="1" w:styleId="WW8Num5z0">
    <w:name w:val="WW8Num5z0"/>
    <w:uiPriority w:val="99"/>
    <w:rsid w:val="008F42F6"/>
    <w:rPr>
      <w:rFonts w:ascii="Symbol" w:hAnsi="Symbol" w:cs="Symbol"/>
      <w:sz w:val="18"/>
      <w:szCs w:val="18"/>
    </w:rPr>
  </w:style>
  <w:style w:type="character" w:customStyle="1" w:styleId="af1">
    <w:name w:val="Маркеры списка"/>
    <w:uiPriority w:val="99"/>
    <w:rsid w:val="008F42F6"/>
    <w:rPr>
      <w:rFonts w:ascii="OpenSymbol" w:eastAsia="Times New Roman" w:hAnsi="OpenSymbol" w:cs="OpenSymbol"/>
    </w:rPr>
  </w:style>
  <w:style w:type="paragraph" w:customStyle="1" w:styleId="af2">
    <w:name w:val="Заголовок"/>
    <w:basedOn w:val="a"/>
    <w:next w:val="af3"/>
    <w:uiPriority w:val="99"/>
    <w:rsid w:val="008F42F6"/>
    <w:pPr>
      <w:keepNext/>
      <w:widowControl/>
      <w:suppressAutoHyphens/>
      <w:autoSpaceDE/>
      <w:autoSpaceDN/>
      <w:adjustRightInd/>
      <w:spacing w:before="240" w:after="120"/>
    </w:pPr>
    <w:rPr>
      <w:rFonts w:eastAsia="MS Mincho"/>
      <w:sz w:val="28"/>
      <w:szCs w:val="28"/>
      <w:lang w:val="en-US" w:eastAsia="ar-SA"/>
    </w:rPr>
  </w:style>
  <w:style w:type="paragraph" w:styleId="af3">
    <w:name w:val="Body Text"/>
    <w:basedOn w:val="a"/>
    <w:link w:val="af4"/>
    <w:uiPriority w:val="99"/>
    <w:rsid w:val="008F42F6"/>
    <w:pPr>
      <w:widowControl/>
      <w:suppressAutoHyphens/>
      <w:autoSpaceDE/>
      <w:autoSpaceDN/>
      <w:adjustRightInd/>
      <w:spacing w:after="120"/>
    </w:pPr>
    <w:rPr>
      <w:rFonts w:ascii="Times New Roman" w:hAnsi="Times New Roman" w:cs="Times New Roman"/>
      <w:lang w:val="en-US" w:eastAsia="ar-SA"/>
    </w:rPr>
  </w:style>
  <w:style w:type="character" w:customStyle="1" w:styleId="af4">
    <w:name w:val="Основной текст Знак"/>
    <w:basedOn w:val="a0"/>
    <w:link w:val="af3"/>
    <w:uiPriority w:val="99"/>
    <w:rsid w:val="008F42F6"/>
    <w:rPr>
      <w:rFonts w:ascii="Times New Roman" w:eastAsia="Times New Roman" w:hAnsi="Times New Roman" w:cs="Times New Roman"/>
      <w:sz w:val="24"/>
      <w:szCs w:val="24"/>
      <w:lang w:val="en-US" w:eastAsia="ar-SA"/>
    </w:rPr>
  </w:style>
  <w:style w:type="paragraph" w:styleId="af5">
    <w:name w:val="List"/>
    <w:basedOn w:val="af3"/>
    <w:uiPriority w:val="99"/>
    <w:rsid w:val="008F42F6"/>
  </w:style>
  <w:style w:type="paragraph" w:styleId="af6">
    <w:name w:val="Title"/>
    <w:basedOn w:val="a"/>
    <w:next w:val="a"/>
    <w:link w:val="af7"/>
    <w:uiPriority w:val="99"/>
    <w:qFormat/>
    <w:rsid w:val="008F42F6"/>
    <w:pPr>
      <w:widowControl/>
      <w:pBdr>
        <w:bottom w:val="single" w:sz="8" w:space="4" w:color="4F81BD"/>
      </w:pBdr>
      <w:autoSpaceDE/>
      <w:autoSpaceDN/>
      <w:adjustRightInd/>
      <w:spacing w:after="300"/>
    </w:pPr>
    <w:rPr>
      <w:rFonts w:ascii="Cambria" w:hAnsi="Cambria" w:cs="Cambria"/>
      <w:color w:val="17365D"/>
      <w:spacing w:val="5"/>
      <w:kern w:val="28"/>
      <w:sz w:val="52"/>
      <w:szCs w:val="52"/>
      <w:lang w:val="en-US" w:eastAsia="en-US"/>
    </w:rPr>
  </w:style>
  <w:style w:type="character" w:customStyle="1" w:styleId="af7">
    <w:name w:val="Название Знак"/>
    <w:basedOn w:val="a0"/>
    <w:link w:val="af6"/>
    <w:uiPriority w:val="99"/>
    <w:rsid w:val="008F42F6"/>
    <w:rPr>
      <w:rFonts w:ascii="Cambria" w:eastAsia="Times New Roman" w:hAnsi="Cambria" w:cs="Cambria"/>
      <w:color w:val="17365D"/>
      <w:spacing w:val="5"/>
      <w:kern w:val="28"/>
      <w:sz w:val="52"/>
      <w:szCs w:val="52"/>
      <w:lang w:val="en-US"/>
    </w:rPr>
  </w:style>
  <w:style w:type="paragraph" w:customStyle="1" w:styleId="ConsPlusTitle">
    <w:name w:val="ConsPlusTitle"/>
    <w:uiPriority w:val="99"/>
    <w:rsid w:val="008F42F6"/>
    <w:pPr>
      <w:widowControl w:val="0"/>
      <w:suppressAutoHyphens/>
      <w:autoSpaceDE w:val="0"/>
      <w:spacing w:after="0" w:line="240" w:lineRule="auto"/>
    </w:pPr>
    <w:rPr>
      <w:rFonts w:ascii="Times New Roman" w:eastAsia="Times New Roman" w:hAnsi="Times New Roman" w:cs="Times New Roman"/>
      <w:b/>
      <w:bCs/>
      <w:sz w:val="24"/>
      <w:szCs w:val="24"/>
      <w:lang w:val="en-US" w:eastAsia="ar-SA"/>
    </w:rPr>
  </w:style>
  <w:style w:type="paragraph" w:customStyle="1" w:styleId="af8">
    <w:name w:val="Содержимое таблицы"/>
    <w:basedOn w:val="a"/>
    <w:uiPriority w:val="99"/>
    <w:rsid w:val="008F42F6"/>
    <w:pPr>
      <w:widowControl/>
      <w:suppressLineNumbers/>
      <w:suppressAutoHyphens/>
      <w:autoSpaceDE/>
      <w:autoSpaceDN/>
      <w:adjustRightInd/>
    </w:pPr>
    <w:rPr>
      <w:rFonts w:ascii="Times New Roman" w:hAnsi="Times New Roman" w:cs="Times New Roman"/>
      <w:lang w:val="en-US" w:eastAsia="ar-SA"/>
    </w:rPr>
  </w:style>
  <w:style w:type="paragraph" w:customStyle="1" w:styleId="af9">
    <w:name w:val="Заголовок таблицы"/>
    <w:basedOn w:val="af8"/>
    <w:uiPriority w:val="99"/>
    <w:rsid w:val="008F42F6"/>
    <w:pPr>
      <w:jc w:val="center"/>
    </w:pPr>
    <w:rPr>
      <w:b/>
      <w:bCs/>
    </w:rPr>
  </w:style>
  <w:style w:type="paragraph" w:styleId="afa">
    <w:name w:val="footer"/>
    <w:basedOn w:val="a"/>
    <w:link w:val="afb"/>
    <w:uiPriority w:val="99"/>
    <w:rsid w:val="008F42F6"/>
    <w:pPr>
      <w:widowControl/>
      <w:tabs>
        <w:tab w:val="center" w:pos="4677"/>
        <w:tab w:val="right" w:pos="9355"/>
      </w:tabs>
      <w:autoSpaceDE/>
      <w:autoSpaceDN/>
      <w:adjustRightInd/>
    </w:pPr>
    <w:rPr>
      <w:rFonts w:ascii="Calibri" w:hAnsi="Calibri" w:cs="Calibri"/>
      <w:sz w:val="22"/>
      <w:szCs w:val="22"/>
      <w:lang w:val="en-US" w:eastAsia="en-US"/>
    </w:rPr>
  </w:style>
  <w:style w:type="character" w:customStyle="1" w:styleId="afb">
    <w:name w:val="Нижний колонтитул Знак"/>
    <w:basedOn w:val="a0"/>
    <w:link w:val="afa"/>
    <w:uiPriority w:val="99"/>
    <w:rsid w:val="008F42F6"/>
    <w:rPr>
      <w:rFonts w:ascii="Calibri" w:eastAsia="Times New Roman" w:hAnsi="Calibri" w:cs="Calibri"/>
      <w:lang w:val="en-US"/>
    </w:rPr>
  </w:style>
  <w:style w:type="character" w:styleId="afc">
    <w:name w:val="page number"/>
    <w:basedOn w:val="a0"/>
    <w:uiPriority w:val="99"/>
    <w:rsid w:val="008F42F6"/>
  </w:style>
  <w:style w:type="paragraph" w:styleId="afd">
    <w:name w:val="List Paragraph"/>
    <w:basedOn w:val="a"/>
    <w:link w:val="afe"/>
    <w:uiPriority w:val="34"/>
    <w:qFormat/>
    <w:rsid w:val="008F42F6"/>
    <w:pPr>
      <w:widowControl/>
      <w:autoSpaceDE/>
      <w:autoSpaceDN/>
      <w:adjustRightInd/>
      <w:spacing w:after="200" w:line="276" w:lineRule="auto"/>
      <w:ind w:left="720"/>
    </w:pPr>
    <w:rPr>
      <w:rFonts w:ascii="Calibri" w:hAnsi="Calibri" w:cs="Calibri"/>
      <w:sz w:val="22"/>
      <w:szCs w:val="22"/>
      <w:lang w:val="en-US" w:eastAsia="en-US"/>
    </w:rPr>
  </w:style>
  <w:style w:type="paragraph" w:customStyle="1" w:styleId="14">
    <w:name w:val="Знак1 Знак Знак Знак Знак Знак Знак"/>
    <w:basedOn w:val="a"/>
    <w:uiPriority w:val="99"/>
    <w:rsid w:val="008F42F6"/>
    <w:pPr>
      <w:widowControl/>
      <w:autoSpaceDE/>
      <w:autoSpaceDN/>
      <w:adjustRightInd/>
      <w:spacing w:before="100" w:beforeAutospacing="1" w:after="100" w:afterAutospacing="1"/>
    </w:pPr>
    <w:rPr>
      <w:rFonts w:ascii="Tahoma" w:hAnsi="Tahoma" w:cs="Tahoma"/>
      <w:sz w:val="22"/>
      <w:szCs w:val="22"/>
      <w:lang w:val="en-US" w:eastAsia="en-US"/>
    </w:rPr>
  </w:style>
  <w:style w:type="character" w:customStyle="1" w:styleId="aff">
    <w:name w:val="Гипертекстовая ссылка"/>
    <w:uiPriority w:val="99"/>
    <w:rsid w:val="008F42F6"/>
    <w:rPr>
      <w:color w:val="auto"/>
    </w:rPr>
  </w:style>
  <w:style w:type="character" w:customStyle="1" w:styleId="aff0">
    <w:name w:val="Схема документа Знак"/>
    <w:basedOn w:val="a0"/>
    <w:link w:val="aff1"/>
    <w:uiPriority w:val="99"/>
    <w:semiHidden/>
    <w:rsid w:val="008F42F6"/>
    <w:rPr>
      <w:rFonts w:ascii="Tahoma" w:eastAsia="Times New Roman" w:hAnsi="Tahoma" w:cs="Tahoma"/>
      <w:sz w:val="16"/>
      <w:szCs w:val="16"/>
      <w:lang w:val="en-US"/>
    </w:rPr>
  </w:style>
  <w:style w:type="paragraph" w:styleId="aff1">
    <w:name w:val="Document Map"/>
    <w:basedOn w:val="a"/>
    <w:link w:val="aff0"/>
    <w:uiPriority w:val="99"/>
    <w:semiHidden/>
    <w:rsid w:val="008F42F6"/>
    <w:pPr>
      <w:widowControl/>
      <w:autoSpaceDE/>
      <w:autoSpaceDN/>
      <w:adjustRightInd/>
      <w:spacing w:after="200" w:line="276" w:lineRule="auto"/>
    </w:pPr>
    <w:rPr>
      <w:rFonts w:ascii="Tahoma" w:hAnsi="Tahoma" w:cs="Tahoma"/>
      <w:sz w:val="16"/>
      <w:szCs w:val="16"/>
      <w:lang w:val="en-US" w:eastAsia="en-US"/>
    </w:rPr>
  </w:style>
  <w:style w:type="paragraph" w:styleId="aff2">
    <w:name w:val="Normal (Web)"/>
    <w:aliases w:val="Обычный (Web)"/>
    <w:basedOn w:val="a"/>
    <w:uiPriority w:val="99"/>
    <w:rsid w:val="008F42F6"/>
    <w:pPr>
      <w:widowControl/>
      <w:autoSpaceDE/>
      <w:autoSpaceDN/>
      <w:adjustRightInd/>
      <w:spacing w:before="100" w:beforeAutospacing="1" w:after="100" w:afterAutospacing="1"/>
    </w:pPr>
    <w:rPr>
      <w:rFonts w:ascii="Times New Roman" w:hAnsi="Times New Roman" w:cs="Times New Roman"/>
      <w:lang w:val="en-US" w:eastAsia="en-US"/>
    </w:rPr>
  </w:style>
  <w:style w:type="character" w:customStyle="1" w:styleId="StrongEmphasis">
    <w:name w:val="Strong Emphasis"/>
    <w:uiPriority w:val="99"/>
    <w:rsid w:val="008F42F6"/>
    <w:rPr>
      <w:b/>
      <w:bCs/>
    </w:rPr>
  </w:style>
  <w:style w:type="paragraph" w:styleId="aff3">
    <w:name w:val="Subtitle"/>
    <w:basedOn w:val="a"/>
    <w:next w:val="a"/>
    <w:link w:val="aff4"/>
    <w:uiPriority w:val="99"/>
    <w:qFormat/>
    <w:rsid w:val="008F42F6"/>
    <w:pPr>
      <w:widowControl/>
      <w:numPr>
        <w:ilvl w:val="1"/>
      </w:numPr>
      <w:autoSpaceDE/>
      <w:autoSpaceDN/>
      <w:adjustRightInd/>
      <w:spacing w:after="200" w:line="276" w:lineRule="auto"/>
    </w:pPr>
    <w:rPr>
      <w:rFonts w:ascii="Cambria" w:hAnsi="Cambria" w:cs="Cambria"/>
      <w:i/>
      <w:iCs/>
      <w:color w:val="4F81BD"/>
      <w:spacing w:val="15"/>
      <w:lang w:val="en-US" w:eastAsia="en-US"/>
    </w:rPr>
  </w:style>
  <w:style w:type="character" w:customStyle="1" w:styleId="aff4">
    <w:name w:val="Подзаголовок Знак"/>
    <w:basedOn w:val="a0"/>
    <w:link w:val="aff3"/>
    <w:uiPriority w:val="99"/>
    <w:rsid w:val="008F42F6"/>
    <w:rPr>
      <w:rFonts w:ascii="Cambria" w:eastAsia="Times New Roman" w:hAnsi="Cambria" w:cs="Cambria"/>
      <w:i/>
      <w:iCs/>
      <w:color w:val="4F81BD"/>
      <w:spacing w:val="15"/>
      <w:sz w:val="24"/>
      <w:szCs w:val="24"/>
      <w:lang w:val="en-US"/>
    </w:rPr>
  </w:style>
  <w:style w:type="character" w:styleId="aff5">
    <w:name w:val="Emphasis"/>
    <w:basedOn w:val="a0"/>
    <w:uiPriority w:val="99"/>
    <w:qFormat/>
    <w:rsid w:val="008F42F6"/>
    <w:rPr>
      <w:i/>
      <w:iCs/>
    </w:rPr>
  </w:style>
  <w:style w:type="paragraph" w:styleId="21">
    <w:name w:val="Quote"/>
    <w:basedOn w:val="a"/>
    <w:next w:val="a"/>
    <w:link w:val="22"/>
    <w:uiPriority w:val="99"/>
    <w:qFormat/>
    <w:rsid w:val="008F42F6"/>
    <w:pPr>
      <w:widowControl/>
      <w:autoSpaceDE/>
      <w:autoSpaceDN/>
      <w:adjustRightInd/>
      <w:spacing w:after="200" w:line="276" w:lineRule="auto"/>
    </w:pPr>
    <w:rPr>
      <w:rFonts w:ascii="Calibri" w:hAnsi="Calibri" w:cs="Calibri"/>
      <w:i/>
      <w:iCs/>
      <w:color w:val="000000"/>
      <w:sz w:val="22"/>
      <w:szCs w:val="22"/>
      <w:lang w:val="en-US" w:eastAsia="en-US"/>
    </w:rPr>
  </w:style>
  <w:style w:type="character" w:customStyle="1" w:styleId="22">
    <w:name w:val="Цитата 2 Знак"/>
    <w:basedOn w:val="a0"/>
    <w:link w:val="21"/>
    <w:uiPriority w:val="99"/>
    <w:rsid w:val="008F42F6"/>
    <w:rPr>
      <w:rFonts w:ascii="Calibri" w:eastAsia="Times New Roman" w:hAnsi="Calibri" w:cs="Calibri"/>
      <w:i/>
      <w:iCs/>
      <w:color w:val="000000"/>
      <w:lang w:val="en-US"/>
    </w:rPr>
  </w:style>
  <w:style w:type="paragraph" w:styleId="aff6">
    <w:name w:val="Intense Quote"/>
    <w:basedOn w:val="a"/>
    <w:next w:val="a"/>
    <w:link w:val="aff7"/>
    <w:uiPriority w:val="99"/>
    <w:qFormat/>
    <w:rsid w:val="008F42F6"/>
    <w:pPr>
      <w:widowControl/>
      <w:pBdr>
        <w:bottom w:val="single" w:sz="4" w:space="4" w:color="4F81BD"/>
      </w:pBdr>
      <w:autoSpaceDE/>
      <w:autoSpaceDN/>
      <w:adjustRightInd/>
      <w:spacing w:before="200" w:after="280" w:line="276" w:lineRule="auto"/>
      <w:ind w:left="936" w:right="936"/>
    </w:pPr>
    <w:rPr>
      <w:rFonts w:ascii="Calibri" w:hAnsi="Calibri" w:cs="Calibri"/>
      <w:b/>
      <w:bCs/>
      <w:i/>
      <w:iCs/>
      <w:color w:val="4F81BD"/>
      <w:sz w:val="22"/>
      <w:szCs w:val="22"/>
      <w:lang w:val="en-US" w:eastAsia="en-US"/>
    </w:rPr>
  </w:style>
  <w:style w:type="character" w:customStyle="1" w:styleId="aff7">
    <w:name w:val="Выделенная цитата Знак"/>
    <w:basedOn w:val="a0"/>
    <w:link w:val="aff6"/>
    <w:uiPriority w:val="30"/>
    <w:rsid w:val="008F42F6"/>
    <w:rPr>
      <w:rFonts w:ascii="Calibri" w:eastAsia="Times New Roman" w:hAnsi="Calibri" w:cs="Calibri"/>
      <w:b/>
      <w:bCs/>
      <w:i/>
      <w:iCs/>
      <w:color w:val="4F81BD"/>
      <w:lang w:val="en-US"/>
    </w:rPr>
  </w:style>
  <w:style w:type="character" w:styleId="aff8">
    <w:name w:val="Subtle Emphasis"/>
    <w:basedOn w:val="a0"/>
    <w:uiPriority w:val="99"/>
    <w:qFormat/>
    <w:rsid w:val="008F42F6"/>
    <w:rPr>
      <w:i/>
      <w:iCs/>
      <w:color w:val="808080"/>
    </w:rPr>
  </w:style>
  <w:style w:type="character" w:styleId="aff9">
    <w:name w:val="Intense Emphasis"/>
    <w:basedOn w:val="a0"/>
    <w:uiPriority w:val="99"/>
    <w:qFormat/>
    <w:rsid w:val="008F42F6"/>
    <w:rPr>
      <w:b/>
      <w:bCs/>
      <w:i/>
      <w:iCs/>
      <w:color w:val="4F81BD"/>
    </w:rPr>
  </w:style>
  <w:style w:type="character" w:styleId="affa">
    <w:name w:val="Subtle Reference"/>
    <w:basedOn w:val="a0"/>
    <w:uiPriority w:val="99"/>
    <w:qFormat/>
    <w:rsid w:val="008F42F6"/>
    <w:rPr>
      <w:smallCaps/>
      <w:color w:val="auto"/>
      <w:u w:val="single"/>
    </w:rPr>
  </w:style>
  <w:style w:type="character" w:styleId="affb">
    <w:name w:val="Intense Reference"/>
    <w:basedOn w:val="a0"/>
    <w:uiPriority w:val="99"/>
    <w:qFormat/>
    <w:rsid w:val="008F42F6"/>
    <w:rPr>
      <w:b/>
      <w:bCs/>
      <w:smallCaps/>
      <w:color w:val="auto"/>
      <w:spacing w:val="5"/>
      <w:u w:val="single"/>
    </w:rPr>
  </w:style>
  <w:style w:type="character" w:styleId="affc">
    <w:name w:val="Book Title"/>
    <w:basedOn w:val="a0"/>
    <w:uiPriority w:val="99"/>
    <w:qFormat/>
    <w:rsid w:val="008F42F6"/>
    <w:rPr>
      <w:b/>
      <w:bCs/>
      <w:smallCaps/>
      <w:spacing w:val="5"/>
    </w:rPr>
  </w:style>
  <w:style w:type="character" w:customStyle="1" w:styleId="15">
    <w:name w:val="Основной шрифт абзаца1"/>
    <w:uiPriority w:val="99"/>
    <w:rsid w:val="008F42F6"/>
  </w:style>
  <w:style w:type="paragraph" w:customStyle="1" w:styleId="affd">
    <w:name w:val="Табличный"/>
    <w:basedOn w:val="a"/>
    <w:uiPriority w:val="99"/>
    <w:rsid w:val="008F42F6"/>
    <w:pPr>
      <w:widowControl/>
      <w:autoSpaceDE/>
      <w:autoSpaceDN/>
      <w:adjustRightInd/>
      <w:ind w:firstLine="709"/>
      <w:jc w:val="both"/>
    </w:pPr>
    <w:rPr>
      <w:rFonts w:ascii="Times New Roman" w:hAnsi="Times New Roman" w:cs="Times New Roman"/>
      <w:sz w:val="20"/>
      <w:szCs w:val="20"/>
    </w:rPr>
  </w:style>
  <w:style w:type="paragraph" w:customStyle="1" w:styleId="Textbody">
    <w:name w:val="Text body"/>
    <w:basedOn w:val="Standard"/>
    <w:uiPriority w:val="99"/>
    <w:rsid w:val="008F42F6"/>
    <w:pPr>
      <w:autoSpaceDN/>
      <w:spacing w:after="120"/>
      <w:textAlignment w:val="baseline"/>
    </w:pPr>
    <w:rPr>
      <w:rFonts w:eastAsia="Andale Sans UI"/>
      <w:kern w:val="1"/>
      <w:lang w:val="ru-RU" w:eastAsia="fa-IR" w:bidi="fa-IR"/>
    </w:rPr>
  </w:style>
  <w:style w:type="paragraph" w:customStyle="1" w:styleId="Default">
    <w:name w:val="Default"/>
    <w:uiPriority w:val="99"/>
    <w:rsid w:val="008F42F6"/>
    <w:pPr>
      <w:suppressAutoHyphens/>
      <w:autoSpaceDE w:val="0"/>
      <w:spacing w:after="0" w:line="240" w:lineRule="auto"/>
    </w:pPr>
    <w:rPr>
      <w:rFonts w:ascii="Arial" w:eastAsia="Calibri" w:hAnsi="Arial" w:cs="Arial"/>
      <w:color w:val="000000"/>
      <w:sz w:val="24"/>
      <w:szCs w:val="24"/>
      <w:lang w:eastAsia="ar-SA"/>
    </w:rPr>
  </w:style>
  <w:style w:type="character" w:customStyle="1" w:styleId="WW8Num1z7">
    <w:name w:val="WW8Num1z7"/>
    <w:rsid w:val="008F42F6"/>
  </w:style>
  <w:style w:type="table" w:styleId="affe">
    <w:name w:val="Table Grid"/>
    <w:basedOn w:val="a1"/>
    <w:uiPriority w:val="99"/>
    <w:rsid w:val="007977F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loonTextChar1">
    <w:name w:val="Balloon Text Char1"/>
    <w:basedOn w:val="a0"/>
    <w:uiPriority w:val="99"/>
    <w:semiHidden/>
    <w:rsid w:val="004F1B7A"/>
    <w:rPr>
      <w:sz w:val="0"/>
      <w:szCs w:val="0"/>
    </w:rPr>
  </w:style>
  <w:style w:type="paragraph" w:styleId="16">
    <w:name w:val="index 1"/>
    <w:basedOn w:val="a"/>
    <w:next w:val="a"/>
    <w:autoRedefine/>
    <w:uiPriority w:val="99"/>
    <w:semiHidden/>
    <w:rsid w:val="004F1B7A"/>
    <w:pPr>
      <w:ind w:left="200" w:hanging="200"/>
    </w:pPr>
    <w:rPr>
      <w:rFonts w:ascii="Times New Roman" w:hAnsi="Times New Roman" w:cs="Times New Roman"/>
      <w:sz w:val="20"/>
      <w:szCs w:val="20"/>
    </w:rPr>
  </w:style>
  <w:style w:type="paragraph" w:styleId="afff">
    <w:name w:val="index heading"/>
    <w:basedOn w:val="a"/>
    <w:uiPriority w:val="99"/>
    <w:semiHidden/>
    <w:rsid w:val="004F1B7A"/>
    <w:pPr>
      <w:widowControl/>
      <w:suppressLineNumbers/>
      <w:suppressAutoHyphens/>
      <w:autoSpaceDE/>
      <w:autoSpaceDN/>
      <w:adjustRightInd/>
    </w:pPr>
    <w:rPr>
      <w:rFonts w:ascii="Times New Roman" w:hAnsi="Times New Roman" w:cs="Times New Roman"/>
      <w:lang w:val="en-US" w:eastAsia="ar-SA"/>
    </w:rPr>
  </w:style>
  <w:style w:type="character" w:customStyle="1" w:styleId="afe">
    <w:name w:val="Абзац списка Знак"/>
    <w:link w:val="afd"/>
    <w:uiPriority w:val="34"/>
    <w:locked/>
    <w:rsid w:val="004F1B7A"/>
    <w:rPr>
      <w:rFonts w:ascii="Calibri" w:eastAsia="Times New Roman" w:hAnsi="Calibri" w:cs="Calibri"/>
      <w:lang w:val="en-US"/>
    </w:rPr>
  </w:style>
  <w:style w:type="paragraph" w:customStyle="1" w:styleId="formattexttopleveltext">
    <w:name w:val="formattext topleveltext"/>
    <w:basedOn w:val="a"/>
    <w:uiPriority w:val="99"/>
    <w:rsid w:val="004F1B7A"/>
    <w:pPr>
      <w:widowControl/>
      <w:suppressAutoHyphens/>
      <w:autoSpaceDE/>
      <w:autoSpaceDN/>
      <w:adjustRightInd/>
      <w:spacing w:before="280" w:after="280"/>
      <w:jc w:val="center"/>
    </w:pPr>
    <w:rPr>
      <w:rFonts w:ascii="Times New Roman" w:hAnsi="Times New Roman" w:cs="Times New Roman"/>
      <w:lang w:eastAsia="ar-SA"/>
    </w:rPr>
  </w:style>
  <w:style w:type="paragraph" w:customStyle="1" w:styleId="formattext">
    <w:name w:val="formattext"/>
    <w:basedOn w:val="a"/>
    <w:uiPriority w:val="99"/>
    <w:rsid w:val="004F1B7A"/>
    <w:pPr>
      <w:widowControl/>
      <w:autoSpaceDE/>
      <w:autoSpaceDN/>
      <w:adjustRightInd/>
      <w:spacing w:before="100" w:beforeAutospacing="1" w:after="100" w:afterAutospacing="1"/>
    </w:pPr>
    <w:rPr>
      <w:rFonts w:ascii="Times New Roman" w:hAnsi="Times New Roman" w:cs="Times New Roman"/>
    </w:rPr>
  </w:style>
  <w:style w:type="character" w:customStyle="1" w:styleId="17">
    <w:name w:val="Схема документа Знак1"/>
    <w:basedOn w:val="a0"/>
    <w:uiPriority w:val="99"/>
    <w:semiHidden/>
    <w:rsid w:val="004F1B7A"/>
    <w:rPr>
      <w:rFonts w:ascii="Tahoma" w:eastAsia="Times New Roman" w:hAnsi="Tahoma" w:cs="Tahoma"/>
      <w:sz w:val="16"/>
      <w:szCs w:val="16"/>
      <w:lang w:eastAsia="ru-RU"/>
    </w:rPr>
  </w:style>
  <w:style w:type="character" w:customStyle="1" w:styleId="23">
    <w:name w:val="Выделенная цитата Знак2"/>
    <w:basedOn w:val="a0"/>
    <w:uiPriority w:val="99"/>
    <w:locked/>
    <w:rsid w:val="004F1B7A"/>
    <w:rPr>
      <w:rFonts w:ascii="Calibri" w:eastAsia="Times New Roman" w:hAnsi="Calibri" w:cs="Calibri"/>
      <w:b/>
      <w:bCs/>
      <w:i/>
      <w:iCs/>
      <w:color w:val="4F81BD"/>
      <w:lang w:val="en-US"/>
    </w:rPr>
  </w:style>
  <w:style w:type="character" w:customStyle="1" w:styleId="18">
    <w:name w:val="Название Знак1"/>
    <w:basedOn w:val="a0"/>
    <w:uiPriority w:val="99"/>
    <w:rsid w:val="004F1B7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9">
    <w:name w:val="Подзаголовок Знак1"/>
    <w:basedOn w:val="a0"/>
    <w:uiPriority w:val="99"/>
    <w:rsid w:val="004F1B7A"/>
    <w:rPr>
      <w:rFonts w:asciiTheme="majorHAnsi" w:eastAsiaTheme="majorEastAsia" w:hAnsiTheme="majorHAnsi" w:cstheme="majorBidi"/>
      <w:i/>
      <w:iCs/>
      <w:color w:val="4F81BD" w:themeColor="accent1"/>
      <w:spacing w:val="15"/>
      <w:sz w:val="24"/>
      <w:szCs w:val="24"/>
      <w:lang w:eastAsia="ru-RU"/>
    </w:rPr>
  </w:style>
  <w:style w:type="character" w:customStyle="1" w:styleId="210">
    <w:name w:val="Цитата 2 Знак1"/>
    <w:basedOn w:val="a0"/>
    <w:uiPriority w:val="99"/>
    <w:rsid w:val="004F1B7A"/>
    <w:rPr>
      <w:rFonts w:ascii="Arial" w:eastAsia="Times New Roman" w:hAnsi="Arial" w:cs="Arial"/>
      <w:i/>
      <w:iCs/>
      <w:color w:val="000000" w:themeColor="text1"/>
      <w:sz w:val="24"/>
      <w:szCs w:val="24"/>
      <w:lang w:eastAsia="ru-RU"/>
    </w:rPr>
  </w:style>
  <w:style w:type="character" w:customStyle="1" w:styleId="1a">
    <w:name w:val="Выделенная цитата Знак1"/>
    <w:basedOn w:val="a0"/>
    <w:uiPriority w:val="99"/>
    <w:rsid w:val="004F1B7A"/>
    <w:rPr>
      <w:rFonts w:ascii="Arial" w:eastAsia="Times New Roman" w:hAnsi="Arial" w:cs="Arial"/>
      <w:b/>
      <w:bCs/>
      <w:i/>
      <w:i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divs>
    <w:div w:id="163698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4613476.0" TargetMode="External"/><Relationship Id="rId5" Type="http://schemas.openxmlformats.org/officeDocument/2006/relationships/webSettings" Target="webSettings.xml"/><Relationship Id="rId10" Type="http://schemas.openxmlformats.org/officeDocument/2006/relationships/hyperlink" Target="https://pandia.ru/text/category/vremya_svobodno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6;&#1072;&#1073;&#1086;&#1095;&#1080;&#1081;%20&#1089;&#1090;&#1086;&#1083;\&#1048;&#1053;&#1057;&#1058;&#1056;&#1059;&#1050;&#1062;&#1048;&#1071;%20&#1055;&#1054;%20&#1044;&#1045;&#1051;&#1054;&#1055;&#1056;&#1054;&#1048;&#1047;&#1042;&#1054;&#1044;&#1057;&#1058;&#1042;&#1059;%20&#1057;%202019&#1043;\&#1055;&#1054;&#1057;&#1058;&#1040;&#1053;&#1054;&#1042;&#1051;&#1045;&#1053;&#1048;&#1045;%20(&#1096;&#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E6F06-F8D7-473E-87EB-4A6C20D9B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(шаблон).dotx</Template>
  <TotalTime>30</TotalTime>
  <Pages>114</Pages>
  <Words>29198</Words>
  <Characters>166435</Characters>
  <Application>Microsoft Office Word</Application>
  <DocSecurity>0</DocSecurity>
  <Lines>1386</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Колпакова А.В.</dc:creator>
  <cp:lastModifiedBy>Антонина Николаевна Падрецкая</cp:lastModifiedBy>
  <cp:revision>8</cp:revision>
  <cp:lastPrinted>2022-09-19T07:51:00Z</cp:lastPrinted>
  <dcterms:created xsi:type="dcterms:W3CDTF">2022-09-15T00:22:00Z</dcterms:created>
  <dcterms:modified xsi:type="dcterms:W3CDTF">2022-10-19T03:09:00Z</dcterms:modified>
</cp:coreProperties>
</file>