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 w:rsidR="00C46E31"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«</w:t>
      </w:r>
      <w:r w:rsidR="00C46E31">
        <w:rPr>
          <w:sz w:val="24"/>
          <w:szCs w:val="24"/>
        </w:rPr>
        <w:t xml:space="preserve">Предварительное согласование предоставления земельного участка, находящегося </w:t>
      </w:r>
      <w:r w:rsidR="00F853AD">
        <w:rPr>
          <w:sz w:val="24"/>
          <w:szCs w:val="24"/>
        </w:rPr>
        <w:t xml:space="preserve">в </w:t>
      </w:r>
      <w:r w:rsidR="00C46E31">
        <w:rPr>
          <w:sz w:val="24"/>
          <w:szCs w:val="24"/>
        </w:rPr>
        <w:t>муниципальной собственности»</w:t>
      </w:r>
      <w:r w:rsidR="008557E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C666EB">
        <w:rPr>
          <w:sz w:val="24"/>
          <w:szCs w:val="24"/>
        </w:rPr>
        <w:t xml:space="preserve">Главный </w:t>
      </w:r>
      <w:r w:rsidR="00645BF4" w:rsidRPr="00645BF4">
        <w:rPr>
          <w:sz w:val="24"/>
          <w:szCs w:val="24"/>
        </w:rPr>
        <w:t xml:space="preserve">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C666EB">
        <w:rPr>
          <w:sz w:val="24"/>
          <w:szCs w:val="24"/>
        </w:rPr>
        <w:t>Мамедова З.Д</w:t>
      </w:r>
      <w:r w:rsidR="000641F4">
        <w:rPr>
          <w:sz w:val="24"/>
          <w:szCs w:val="24"/>
        </w:rPr>
        <w:t>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C46E31" w:rsidRDefault="009B34FB" w:rsidP="00C4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C46E31">
        <w:rPr>
          <w:sz w:val="24"/>
          <w:szCs w:val="24"/>
        </w:rPr>
        <w:t xml:space="preserve">Федеральный закон </w:t>
      </w:r>
      <w:r w:rsidR="00C46E31" w:rsidRPr="009F44A8">
        <w:rPr>
          <w:sz w:val="24"/>
          <w:szCs w:val="24"/>
        </w:rPr>
        <w:t>от 25 октября 2001 года № 137-ФЗ «О введени</w:t>
      </w:r>
      <w:r w:rsidR="00C46E31">
        <w:rPr>
          <w:sz w:val="24"/>
          <w:szCs w:val="24"/>
        </w:rPr>
        <w:t xml:space="preserve">и в действие Земельного кодекса </w:t>
      </w:r>
      <w:r w:rsidR="00C46E31" w:rsidRPr="009F44A8">
        <w:rPr>
          <w:sz w:val="24"/>
          <w:szCs w:val="24"/>
        </w:rPr>
        <w:t xml:space="preserve">Российской Федерации»; </w:t>
      </w:r>
      <w:proofErr w:type="gramStart"/>
      <w:r w:rsidR="00C46E31" w:rsidRPr="009F44A8">
        <w:rPr>
          <w:sz w:val="24"/>
          <w:szCs w:val="24"/>
        </w:rPr>
        <w:t>Федеральный закон от 29 декабря 2004 года № 191-ФЗ «О введении в действие Градостроительного кодекса Российской Федерации»</w:t>
      </w:r>
      <w:r w:rsidR="00C46E31">
        <w:rPr>
          <w:sz w:val="24"/>
          <w:szCs w:val="24"/>
        </w:rPr>
        <w:t>,</w:t>
      </w:r>
      <w:r w:rsidR="00C46E31" w:rsidRPr="00326977">
        <w:rPr>
          <w:sz w:val="24"/>
          <w:szCs w:val="24"/>
        </w:rPr>
        <w:t xml:space="preserve">  пунктом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C46E31">
        <w:rPr>
          <w:sz w:val="24"/>
          <w:szCs w:val="24"/>
        </w:rPr>
        <w:t xml:space="preserve">ы полномочия органов местного самоуправления по </w:t>
      </w:r>
      <w:r w:rsidR="00C46E31" w:rsidRPr="00061A9E">
        <w:rPr>
          <w:sz w:val="24"/>
          <w:szCs w:val="24"/>
        </w:rPr>
        <w:t>владени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>, пользовани</w:t>
      </w:r>
      <w:r w:rsidR="00C46E31">
        <w:rPr>
          <w:sz w:val="24"/>
          <w:szCs w:val="24"/>
        </w:rPr>
        <w:t xml:space="preserve">ю </w:t>
      </w:r>
      <w:r w:rsidR="00C46E31" w:rsidRPr="00061A9E">
        <w:rPr>
          <w:sz w:val="24"/>
          <w:szCs w:val="24"/>
        </w:rPr>
        <w:t>и распоряжени</w:t>
      </w:r>
      <w:r w:rsidR="00C46E31">
        <w:rPr>
          <w:sz w:val="24"/>
          <w:szCs w:val="24"/>
        </w:rPr>
        <w:t>ю</w:t>
      </w:r>
      <w:r w:rsidR="00C46E31" w:rsidRPr="00061A9E">
        <w:rPr>
          <w:sz w:val="24"/>
          <w:szCs w:val="24"/>
        </w:rPr>
        <w:t xml:space="preserve"> имуществом, находящимся в муниципальной собственности городского округа;</w:t>
      </w:r>
      <w:proofErr w:type="gramEnd"/>
    </w:p>
    <w:p w:rsidR="009B34FB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2B6ABD" w:rsidRPr="00D342DC" w:rsidRDefault="009B34FB" w:rsidP="00C46E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</w:p>
    <w:p w:rsidR="00C46E31" w:rsidRPr="00C46E31" w:rsidRDefault="009B34FB" w:rsidP="00C46E3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46E31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C46E31">
        <w:rPr>
          <w:rFonts w:ascii="Times New Roman" w:hAnsi="Times New Roman" w:cs="Times New Roman"/>
          <w:sz w:val="24"/>
          <w:szCs w:val="24"/>
        </w:rPr>
        <w:t>:</w:t>
      </w:r>
      <w:r w:rsidR="00C46E31" w:rsidRPr="00C46E31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разработан в целях оптимизации и упорядочения процедур предварительного согласования предоставления земельного участка,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(внесудебного) обжалования решений, принятых уполномоченным органом.</w:t>
      </w:r>
    </w:p>
    <w:p w:rsidR="00C46E31" w:rsidRPr="00C46E31" w:rsidRDefault="00C46E31" w:rsidP="00C46E3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утверждается </w:t>
      </w:r>
      <w:r>
        <w:rPr>
          <w:b/>
          <w:sz w:val="24"/>
          <w:szCs w:val="24"/>
        </w:rPr>
        <w:t>муниципальным правовым актом.</w:t>
      </w:r>
      <w:r>
        <w:rPr>
          <w:sz w:val="24"/>
          <w:szCs w:val="24"/>
        </w:rPr>
        <w:t xml:space="preserve">  Проектом постановления предлагается утвердить  административный регламент предоставления муниципальной услуги.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r w:rsidR="00521E26" w:rsidRPr="00F96A7A">
        <w:rPr>
          <w:b/>
          <w:sz w:val="24"/>
          <w:szCs w:val="24"/>
        </w:rPr>
        <w:t xml:space="preserve">Зиминского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r w:rsidR="00321A62" w:rsidRPr="00F96A7A">
        <w:rPr>
          <w:sz w:val="24"/>
          <w:szCs w:val="24"/>
        </w:rPr>
        <w:t xml:space="preserve">Зиминского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 w:rsidR="006E0E2D">
        <w:rPr>
          <w:sz w:val="24"/>
          <w:szCs w:val="24"/>
        </w:rPr>
        <w:t xml:space="preserve">принятие данного постановления требует отмены постановления администрации Зиминского городского </w:t>
      </w:r>
      <w:r w:rsidR="00F853AD">
        <w:rPr>
          <w:sz w:val="24"/>
          <w:szCs w:val="24"/>
        </w:rPr>
        <w:t>муниципального образования от 12</w:t>
      </w:r>
      <w:r w:rsidR="006E0E2D">
        <w:rPr>
          <w:sz w:val="24"/>
          <w:szCs w:val="24"/>
        </w:rPr>
        <w:t>.</w:t>
      </w:r>
      <w:r w:rsidR="00F853AD">
        <w:rPr>
          <w:sz w:val="24"/>
          <w:szCs w:val="24"/>
        </w:rPr>
        <w:t>10.2022</w:t>
      </w:r>
      <w:r w:rsidR="006E0E2D">
        <w:rPr>
          <w:sz w:val="24"/>
          <w:szCs w:val="24"/>
        </w:rPr>
        <w:t xml:space="preserve"> № </w:t>
      </w:r>
      <w:r w:rsidR="00F853AD">
        <w:rPr>
          <w:sz w:val="24"/>
          <w:szCs w:val="24"/>
        </w:rPr>
        <w:t>978</w:t>
      </w:r>
      <w:r w:rsidR="006E0E2D">
        <w:rPr>
          <w:sz w:val="24"/>
          <w:szCs w:val="24"/>
        </w:rPr>
        <w:t xml:space="preserve"> «Об утверждении административного регламента»</w:t>
      </w:r>
      <w:r w:rsidR="00D2049A">
        <w:rPr>
          <w:sz w:val="24"/>
          <w:szCs w:val="24"/>
        </w:rPr>
        <w:t xml:space="preserve"> «Предварительное согласование предоставления земельного участка, находящегося в муниципальной собственности»</w:t>
      </w:r>
      <w:r w:rsidR="006E0E2D">
        <w:rPr>
          <w:sz w:val="24"/>
          <w:szCs w:val="24"/>
        </w:rPr>
        <w:t xml:space="preserve"> и не требует дополнительных расходов</w:t>
      </w:r>
      <w:proofErr w:type="gramEnd"/>
      <w:r w:rsidR="006E0E2D">
        <w:rPr>
          <w:sz w:val="24"/>
          <w:szCs w:val="24"/>
        </w:rPr>
        <w:t xml:space="preserve"> из местного бюджета</w:t>
      </w:r>
      <w:r w:rsidR="00D2049A">
        <w:rPr>
          <w:sz w:val="24"/>
          <w:szCs w:val="24"/>
        </w:rPr>
        <w:t xml:space="preserve">. </w:t>
      </w:r>
    </w:p>
    <w:p w:rsidR="0002441B" w:rsidRDefault="0002441B" w:rsidP="0002441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>
        <w:rPr>
          <w:sz w:val="24"/>
          <w:szCs w:val="24"/>
        </w:rPr>
        <w:t xml:space="preserve"> </w:t>
      </w:r>
      <w:r w:rsidRPr="006361DA">
        <w:rPr>
          <w:sz w:val="24"/>
          <w:szCs w:val="24"/>
        </w:rPr>
        <w:t xml:space="preserve">Проект постановления  размещен на официальном сайте администрации Зиминского городского муниципального образования в информационно-телекоммуникационной сети «Интернет»  в </w:t>
      </w:r>
      <w:r>
        <w:rPr>
          <w:sz w:val="24"/>
          <w:szCs w:val="24"/>
        </w:rPr>
        <w:t xml:space="preserve">разделе «Муниципальные услуги» / </w:t>
      </w:r>
      <w:r w:rsidRPr="006361DA">
        <w:rPr>
          <w:sz w:val="24"/>
          <w:szCs w:val="24"/>
        </w:rPr>
        <w:t>Проек</w:t>
      </w:r>
      <w:r>
        <w:rPr>
          <w:sz w:val="24"/>
          <w:szCs w:val="24"/>
        </w:rPr>
        <w:t xml:space="preserve">ты административных регламентов </w:t>
      </w:r>
      <w:r w:rsidR="00F853AD">
        <w:rPr>
          <w:sz w:val="24"/>
          <w:szCs w:val="24"/>
        </w:rPr>
        <w:t>04.12.2024</w:t>
      </w:r>
      <w:r>
        <w:rPr>
          <w:sz w:val="24"/>
          <w:szCs w:val="24"/>
        </w:rPr>
        <w:t>, срок провед</w:t>
      </w:r>
      <w:r w:rsidR="00F853AD">
        <w:rPr>
          <w:sz w:val="24"/>
          <w:szCs w:val="24"/>
        </w:rPr>
        <w:t>ения независимой экспертизы – 04.12.2024</w:t>
      </w:r>
      <w:r>
        <w:rPr>
          <w:sz w:val="24"/>
          <w:szCs w:val="24"/>
        </w:rPr>
        <w:t xml:space="preserve"> – </w:t>
      </w:r>
      <w:r w:rsidR="00F853AD">
        <w:rPr>
          <w:sz w:val="24"/>
          <w:szCs w:val="24"/>
        </w:rPr>
        <w:t>19.12.2024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 </w:t>
      </w:r>
    </w:p>
    <w:p w:rsidR="0002441B" w:rsidRDefault="0002441B" w:rsidP="0002441B">
      <w:pPr>
        <w:ind w:firstLine="709"/>
        <w:jc w:val="both"/>
        <w:rPr>
          <w:sz w:val="24"/>
          <w:szCs w:val="24"/>
        </w:rPr>
      </w:pPr>
      <w:proofErr w:type="gramStart"/>
      <w:r w:rsidRPr="00F85251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в </w:t>
      </w:r>
      <w:proofErr w:type="spellStart"/>
      <w:r w:rsidRPr="00F85251">
        <w:rPr>
          <w:b/>
          <w:sz w:val="24"/>
          <w:szCs w:val="24"/>
          <w:u w:val="single"/>
        </w:rPr>
        <w:t>Зиминскую</w:t>
      </w:r>
      <w:proofErr w:type="spellEnd"/>
      <w:r w:rsidRPr="00F85251">
        <w:rPr>
          <w:b/>
          <w:sz w:val="24"/>
          <w:szCs w:val="24"/>
          <w:u w:val="single"/>
        </w:rPr>
        <w:t xml:space="preserve"> межрайонную прокуратуру для проведения </w:t>
      </w:r>
      <w:proofErr w:type="spellStart"/>
      <w:r w:rsidRPr="00F85251">
        <w:rPr>
          <w:b/>
          <w:sz w:val="24"/>
          <w:szCs w:val="24"/>
          <w:u w:val="single"/>
        </w:rPr>
        <w:t>антикоррупционной</w:t>
      </w:r>
      <w:proofErr w:type="spellEnd"/>
      <w:r w:rsidRPr="00F85251">
        <w:rPr>
          <w:b/>
          <w:sz w:val="24"/>
          <w:szCs w:val="24"/>
          <w:u w:val="single"/>
        </w:rPr>
        <w:t xml:space="preserve"> экспертизы:</w:t>
      </w:r>
      <w:r>
        <w:rPr>
          <w:sz w:val="24"/>
          <w:szCs w:val="24"/>
        </w:rPr>
        <w:t xml:space="preserve"> проект постановления направлен в прокуратуру </w:t>
      </w:r>
      <w:r w:rsidR="00F853AD">
        <w:rPr>
          <w:sz w:val="24"/>
          <w:szCs w:val="24"/>
        </w:rPr>
        <w:t>04.12.2024</w:t>
      </w:r>
      <w:r>
        <w:rPr>
          <w:sz w:val="24"/>
          <w:szCs w:val="24"/>
        </w:rPr>
        <w:t xml:space="preserve"> г. Заключения независимых экспертиз на проект регламента в орган, являющийся разработчиком регламента, не поступили.</w:t>
      </w:r>
      <w:proofErr w:type="gramEnd"/>
    </w:p>
    <w:p w:rsidR="0002441B" w:rsidRPr="00454AD6" w:rsidRDefault="0002441B" w:rsidP="0002441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454AD6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C666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321A62" w:rsidRPr="00321A62">
              <w:rPr>
                <w:sz w:val="24"/>
                <w:szCs w:val="24"/>
              </w:rPr>
              <w:t xml:space="preserve"> специалист </w:t>
            </w:r>
            <w:r w:rsidR="00472578">
              <w:rPr>
                <w:sz w:val="24"/>
                <w:szCs w:val="24"/>
              </w:rPr>
              <w:t>отдела архитектуры и градостроительства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72578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 w:rsidR="009B34FB" w:rsidRDefault="0047257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C666EB">
              <w:rPr>
                <w:sz w:val="24"/>
                <w:szCs w:val="24"/>
              </w:rPr>
              <w:t>З.Д. Мамедова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2441B"/>
    <w:rsid w:val="000553E1"/>
    <w:rsid w:val="00061A9E"/>
    <w:rsid w:val="000641F4"/>
    <w:rsid w:val="00071456"/>
    <w:rsid w:val="00083455"/>
    <w:rsid w:val="000A17BB"/>
    <w:rsid w:val="000C52DC"/>
    <w:rsid w:val="000D7BCC"/>
    <w:rsid w:val="000E2E60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21B14"/>
    <w:rsid w:val="00226751"/>
    <w:rsid w:val="00235659"/>
    <w:rsid w:val="00237248"/>
    <w:rsid w:val="00294345"/>
    <w:rsid w:val="002A1A6D"/>
    <w:rsid w:val="002B1AD7"/>
    <w:rsid w:val="002B6ABD"/>
    <w:rsid w:val="00321A62"/>
    <w:rsid w:val="0035396C"/>
    <w:rsid w:val="003625D2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7257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4769F"/>
    <w:rsid w:val="00673B37"/>
    <w:rsid w:val="006809CF"/>
    <w:rsid w:val="006E0E2D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2508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90A4F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46E31"/>
    <w:rsid w:val="00C50700"/>
    <w:rsid w:val="00C550A1"/>
    <w:rsid w:val="00C666EB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077C8"/>
    <w:rsid w:val="00D2049A"/>
    <w:rsid w:val="00D342DC"/>
    <w:rsid w:val="00D37421"/>
    <w:rsid w:val="00D50F09"/>
    <w:rsid w:val="00DC66A8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53AD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5</cp:revision>
  <cp:lastPrinted>2022-10-03T01:38:00Z</cp:lastPrinted>
  <dcterms:created xsi:type="dcterms:W3CDTF">2022-08-23T06:09:00Z</dcterms:created>
  <dcterms:modified xsi:type="dcterms:W3CDTF">2024-12-04T02:44:00Z</dcterms:modified>
</cp:coreProperties>
</file>