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A5C78" w:rsidRPr="003E669D">
        <w:rPr>
          <w:rFonts w:ascii="Times New Roman" w:hAnsi="Times New Roman" w:cs="Times New Roman"/>
          <w:b w:val="0"/>
          <w:sz w:val="24"/>
          <w:szCs w:val="24"/>
        </w:rPr>
        <w:t>«</w:t>
      </w:r>
      <w:r w:rsidR="003E669D" w:rsidRPr="003E669D">
        <w:rPr>
          <w:rFonts w:ascii="Times New Roman" w:hAnsi="Times New Roman" w:cs="Times New Roman"/>
          <w:b w:val="0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6A5C78" w:rsidRPr="003E669D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3E669D">
        <w:rPr>
          <w:sz w:val="24"/>
          <w:szCs w:val="24"/>
        </w:rPr>
        <w:t xml:space="preserve">Ведущий специалист </w:t>
      </w:r>
      <w:r w:rsidR="001E5225">
        <w:rPr>
          <w:sz w:val="24"/>
          <w:szCs w:val="24"/>
        </w:rPr>
        <w:t xml:space="preserve">отдела архитектуры градостроительства </w:t>
      </w:r>
      <w:bookmarkStart w:id="0" w:name="_GoBack"/>
      <w:bookmarkEnd w:id="0"/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876C65">
        <w:rPr>
          <w:sz w:val="24"/>
          <w:szCs w:val="24"/>
        </w:rPr>
        <w:t>Москвина Н.А</w:t>
      </w:r>
      <w:r w:rsidR="00267A2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 w:rsidRPr="0026541E">
        <w:rPr>
          <w:sz w:val="24"/>
          <w:szCs w:val="24"/>
        </w:rPr>
        <w:t>пункт 2</w:t>
      </w:r>
      <w:r w:rsidR="00AD03F8">
        <w:rPr>
          <w:sz w:val="24"/>
          <w:szCs w:val="24"/>
        </w:rPr>
        <w:t>6</w:t>
      </w:r>
      <w:r w:rsidR="00AD03F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AD03F8">
        <w:rPr>
          <w:sz w:val="23"/>
          <w:szCs w:val="23"/>
        </w:rPr>
        <w:t xml:space="preserve">статья </w:t>
      </w:r>
      <w:r w:rsidR="004C67DF">
        <w:rPr>
          <w:sz w:val="23"/>
          <w:szCs w:val="23"/>
        </w:rPr>
        <w:t>55</w:t>
      </w:r>
      <w:r w:rsidR="00AD03F8">
        <w:rPr>
          <w:sz w:val="23"/>
          <w:szCs w:val="23"/>
        </w:rPr>
        <w:t xml:space="preserve"> Градостроительного кодекса Российской Федерации.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2F4DEC" w:rsidRDefault="009B34FB" w:rsidP="00AD03F8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</w:t>
      </w:r>
      <w:r w:rsidR="004C67DF">
        <w:rPr>
          <w:sz w:val="23"/>
          <w:szCs w:val="23"/>
        </w:rPr>
        <w:t>55</w:t>
      </w:r>
      <w:r w:rsidR="00AD03F8">
        <w:rPr>
          <w:sz w:val="23"/>
          <w:szCs w:val="23"/>
        </w:rPr>
        <w:t xml:space="preserve"> Градостроительного кодекса </w:t>
      </w:r>
      <w:r w:rsidR="00AD03F8" w:rsidRPr="00AD03F8">
        <w:rPr>
          <w:color w:val="000000" w:themeColor="text1"/>
          <w:sz w:val="23"/>
          <w:szCs w:val="23"/>
        </w:rPr>
        <w:t>Российской Федерации</w:t>
      </w:r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что 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в целях </w:t>
      </w:r>
      <w:r w:rsidR="004C67DF">
        <w:rPr>
          <w:color w:val="000000" w:themeColor="text1"/>
          <w:sz w:val="24"/>
          <w:szCs w:val="24"/>
          <w:shd w:val="clear" w:color="auto" w:fill="FFFFFF"/>
        </w:rPr>
        <w:t>ввода в эксплуатацию индивидуального жилищного строительства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 застройщик подает на бумажном носителе посредством личного обращения в уполномоченные на выдачу разрешений на </w:t>
      </w:r>
      <w:r w:rsidR="004C67DF">
        <w:rPr>
          <w:color w:val="000000" w:themeColor="text1"/>
          <w:sz w:val="24"/>
          <w:szCs w:val="24"/>
          <w:shd w:val="clear" w:color="auto" w:fill="FFFFFF"/>
        </w:rPr>
        <w:t>ввод в эксплуатацию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</w:t>
      </w:r>
      <w:r w:rsidR="00AD03F8" w:rsidRPr="002F4DEC">
        <w:rPr>
          <w:color w:val="000000" w:themeColor="text1"/>
          <w:sz w:val="24"/>
          <w:szCs w:val="24"/>
          <w:shd w:val="clear" w:color="auto" w:fill="FFFFFF"/>
        </w:rPr>
        <w:t xml:space="preserve">услуг </w:t>
      </w:r>
      <w:r w:rsidR="002F4DEC" w:rsidRPr="002F4DEC">
        <w:rPr>
          <w:color w:val="000000"/>
          <w:sz w:val="24"/>
          <w:szCs w:val="24"/>
        </w:rPr>
        <w:t xml:space="preserve">уведомление об окончании строительства или реконструкции объекта индивидуального жилищного строительства или садового дома 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733943" w:rsidRPr="00733943">
        <w:rPr>
          <w:sz w:val="24"/>
          <w:szCs w:val="24"/>
        </w:rPr>
        <w:t xml:space="preserve">выдачи </w:t>
      </w:r>
      <w:r w:rsidR="00AD03F8" w:rsidRPr="00AD03F8">
        <w:rPr>
          <w:color w:val="181818"/>
          <w:sz w:val="24"/>
          <w:szCs w:val="24"/>
        </w:rPr>
        <w:t xml:space="preserve">уведомления </w:t>
      </w:r>
      <w:r w:rsidR="002F4DEC">
        <w:rPr>
          <w:color w:val="181818"/>
          <w:sz w:val="24"/>
          <w:szCs w:val="24"/>
        </w:rPr>
        <w:t>соответствии построенных или реконструируемых объектов индивидуального жилищного строительства или садового дома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DA15A5">
        <w:rPr>
          <w:sz w:val="24"/>
          <w:szCs w:val="24"/>
        </w:rPr>
        <w:t>.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</w:t>
      </w:r>
      <w:r w:rsidR="00750705">
        <w:rPr>
          <w:sz w:val="24"/>
          <w:szCs w:val="24"/>
        </w:rPr>
        <w:t>4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DA15A5" w:rsidRPr="00DA15A5">
        <w:rPr>
          <w:sz w:val="24"/>
          <w:szCs w:val="24"/>
          <w:highlight w:val="yellow"/>
        </w:rPr>
        <w:t>00</w:t>
      </w:r>
      <w:r w:rsidR="006809CF" w:rsidRPr="00DA15A5">
        <w:rPr>
          <w:sz w:val="24"/>
          <w:szCs w:val="24"/>
          <w:highlight w:val="yellow"/>
        </w:rPr>
        <w:t>.</w:t>
      </w:r>
      <w:r w:rsidR="00E42936" w:rsidRPr="00DA15A5">
        <w:rPr>
          <w:sz w:val="24"/>
          <w:szCs w:val="24"/>
          <w:highlight w:val="yellow"/>
        </w:rPr>
        <w:t>0</w:t>
      </w:r>
      <w:r w:rsidR="00876C65">
        <w:rPr>
          <w:sz w:val="24"/>
          <w:szCs w:val="24"/>
          <w:highlight w:val="yellow"/>
        </w:rPr>
        <w:t>0</w:t>
      </w:r>
      <w:r w:rsidR="006809CF" w:rsidRPr="00DA15A5">
        <w:rPr>
          <w:sz w:val="24"/>
          <w:szCs w:val="24"/>
          <w:highlight w:val="yellow"/>
        </w:rPr>
        <w:t>.20</w:t>
      </w:r>
      <w:r w:rsidR="00E42936" w:rsidRPr="00DA15A5">
        <w:rPr>
          <w:sz w:val="24"/>
          <w:szCs w:val="24"/>
          <w:highlight w:val="yellow"/>
        </w:rPr>
        <w:t>2</w:t>
      </w:r>
      <w:r w:rsidR="00876C65">
        <w:rPr>
          <w:sz w:val="24"/>
          <w:szCs w:val="24"/>
          <w:highlight w:val="yellow"/>
        </w:rPr>
        <w:t>4</w:t>
      </w:r>
      <w:r w:rsidR="006809CF" w:rsidRPr="00DA15A5">
        <w:rPr>
          <w:sz w:val="24"/>
          <w:szCs w:val="24"/>
          <w:highlight w:val="yellow"/>
        </w:rPr>
        <w:t xml:space="preserve"> г.</w:t>
      </w:r>
      <w:r w:rsidR="006809CF">
        <w:rPr>
          <w:sz w:val="24"/>
          <w:szCs w:val="24"/>
        </w:rPr>
        <w:t xml:space="preserve">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экспертизы: </w:t>
      </w:r>
      <w:r w:rsidRPr="00454AD6">
        <w:rPr>
          <w:sz w:val="24"/>
          <w:szCs w:val="24"/>
        </w:rPr>
        <w:t xml:space="preserve">проект </w:t>
      </w:r>
      <w:proofErr w:type="gramStart"/>
      <w:r w:rsidRPr="00454AD6">
        <w:rPr>
          <w:sz w:val="24"/>
          <w:szCs w:val="24"/>
        </w:rPr>
        <w:t>постано</w:t>
      </w:r>
      <w:r>
        <w:rPr>
          <w:sz w:val="24"/>
          <w:szCs w:val="24"/>
        </w:rPr>
        <w:t>вления  направлен</w:t>
      </w:r>
      <w:proofErr w:type="gramEnd"/>
      <w:r>
        <w:rPr>
          <w:sz w:val="24"/>
          <w:szCs w:val="24"/>
        </w:rPr>
        <w:t xml:space="preserve"> в прокуратуру</w:t>
      </w:r>
      <w:r w:rsidR="006809CF">
        <w:rPr>
          <w:sz w:val="24"/>
          <w:szCs w:val="24"/>
        </w:rPr>
        <w:t xml:space="preserve"> </w:t>
      </w:r>
      <w:r w:rsidR="00876C65">
        <w:rPr>
          <w:sz w:val="24"/>
          <w:szCs w:val="24"/>
          <w:highlight w:val="yellow"/>
        </w:rPr>
        <w:t>0</w:t>
      </w:r>
      <w:r w:rsidR="00DA15A5" w:rsidRPr="00DA15A5">
        <w:rPr>
          <w:sz w:val="24"/>
          <w:szCs w:val="24"/>
          <w:highlight w:val="yellow"/>
        </w:rPr>
        <w:t>0</w:t>
      </w:r>
      <w:r w:rsidR="006809CF" w:rsidRPr="00DA15A5">
        <w:rPr>
          <w:sz w:val="24"/>
          <w:szCs w:val="24"/>
          <w:highlight w:val="yellow"/>
        </w:rPr>
        <w:t>.</w:t>
      </w:r>
      <w:r w:rsidR="00876C65">
        <w:rPr>
          <w:sz w:val="24"/>
          <w:szCs w:val="24"/>
          <w:highlight w:val="yellow"/>
        </w:rPr>
        <w:t>00</w:t>
      </w:r>
      <w:r w:rsidR="006809CF" w:rsidRPr="00DA15A5">
        <w:rPr>
          <w:sz w:val="24"/>
          <w:szCs w:val="24"/>
          <w:highlight w:val="yellow"/>
        </w:rPr>
        <w:t>.20</w:t>
      </w:r>
      <w:r w:rsidR="00E42936" w:rsidRPr="00DA15A5">
        <w:rPr>
          <w:sz w:val="24"/>
          <w:szCs w:val="24"/>
          <w:highlight w:val="yellow"/>
        </w:rPr>
        <w:t>2</w:t>
      </w:r>
      <w:r w:rsidR="00876C65">
        <w:rPr>
          <w:sz w:val="24"/>
          <w:szCs w:val="24"/>
          <w:highlight w:val="yellow"/>
        </w:rPr>
        <w:t>4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05"/>
        <w:gridCol w:w="5551"/>
      </w:tblGrid>
      <w:tr w:rsidR="00DA15A5" w:rsidRPr="00321A62" w:rsidTr="00DE26DC">
        <w:trPr>
          <w:trHeight w:val="595"/>
        </w:trPr>
        <w:tc>
          <w:tcPr>
            <w:tcW w:w="3805" w:type="dxa"/>
          </w:tcPr>
          <w:p w:rsidR="00DA15A5" w:rsidRDefault="00DA15A5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архитектуры и градостроительства                                                </w:t>
            </w: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Pr="00321A62" w:rsidRDefault="00DA15A5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DA15A5" w:rsidRPr="00321A62" w:rsidRDefault="00DA15A5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551" w:type="dxa"/>
          </w:tcPr>
          <w:p w:rsidR="00DA15A5" w:rsidRPr="00321A62" w:rsidRDefault="00DA15A5" w:rsidP="00876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E26DC">
              <w:rPr>
                <w:sz w:val="24"/>
                <w:szCs w:val="24"/>
              </w:rPr>
              <w:t xml:space="preserve">                                            </w:t>
            </w:r>
            <w:r w:rsidR="00876C65">
              <w:rPr>
                <w:sz w:val="24"/>
                <w:szCs w:val="24"/>
              </w:rPr>
              <w:t>Москвина Н.А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2F4DEC"/>
    <w:rsid w:val="00321A62"/>
    <w:rsid w:val="00335712"/>
    <w:rsid w:val="003668DD"/>
    <w:rsid w:val="003778DE"/>
    <w:rsid w:val="00380D80"/>
    <w:rsid w:val="003A4965"/>
    <w:rsid w:val="003D4BDF"/>
    <w:rsid w:val="003D66AD"/>
    <w:rsid w:val="003E00C6"/>
    <w:rsid w:val="003E669D"/>
    <w:rsid w:val="003E7888"/>
    <w:rsid w:val="00400A0E"/>
    <w:rsid w:val="0040395F"/>
    <w:rsid w:val="00406AE5"/>
    <w:rsid w:val="004134BD"/>
    <w:rsid w:val="00423D43"/>
    <w:rsid w:val="004313FC"/>
    <w:rsid w:val="00455ADE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C67DF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50705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76C65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15A5"/>
    <w:rsid w:val="00DA4E1E"/>
    <w:rsid w:val="00DE26DC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A518A-74F0-4FCB-8316-0C6E479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Северова Е.В.</cp:lastModifiedBy>
  <cp:revision>37</cp:revision>
  <cp:lastPrinted>2019-12-17T00:09:00Z</cp:lastPrinted>
  <dcterms:created xsi:type="dcterms:W3CDTF">2018-09-10T03:14:00Z</dcterms:created>
  <dcterms:modified xsi:type="dcterms:W3CDTF">2024-11-13T01:53:00Z</dcterms:modified>
</cp:coreProperties>
</file>