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1E" w:rsidRDefault="0028491E" w:rsidP="0028491E">
      <w:pPr>
        <w:ind w:firstLine="720"/>
        <w:jc w:val="right"/>
      </w:pPr>
      <w:bookmarkStart w:id="0" w:name="_GoBack"/>
      <w:r>
        <w:t xml:space="preserve">Приложение </w:t>
      </w:r>
    </w:p>
    <w:p w:rsidR="0028491E" w:rsidRDefault="0028491E" w:rsidP="0028491E">
      <w:pPr>
        <w:ind w:right="-1"/>
        <w:contextualSpacing/>
        <w:mirrorIndents/>
        <w:jc w:val="right"/>
      </w:pPr>
      <w:proofErr w:type="gramStart"/>
      <w:r>
        <w:t>к</w:t>
      </w:r>
      <w:proofErr w:type="gramEnd"/>
      <w:r>
        <w:t xml:space="preserve"> постановлению администрации </w:t>
      </w:r>
    </w:p>
    <w:p w:rsidR="0028491E" w:rsidRPr="00F04E32" w:rsidRDefault="0028491E" w:rsidP="0028491E">
      <w:pPr>
        <w:ind w:right="-1"/>
        <w:contextualSpacing/>
        <w:mirrorIndents/>
        <w:jc w:val="right"/>
      </w:pPr>
      <w:r w:rsidRPr="00F04E32">
        <w:t xml:space="preserve">Зиминского городского </w:t>
      </w:r>
    </w:p>
    <w:p w:rsidR="0028491E" w:rsidRPr="00F04E32" w:rsidRDefault="0028491E" w:rsidP="0028491E">
      <w:pPr>
        <w:ind w:right="-1"/>
        <w:contextualSpacing/>
        <w:mirrorIndents/>
        <w:jc w:val="right"/>
      </w:pPr>
      <w:proofErr w:type="gramStart"/>
      <w:r w:rsidRPr="00F04E32">
        <w:t>муниципального</w:t>
      </w:r>
      <w:proofErr w:type="gramEnd"/>
      <w:r w:rsidRPr="00F04E32">
        <w:t xml:space="preserve"> образования</w:t>
      </w:r>
    </w:p>
    <w:p w:rsidR="0028491E" w:rsidRDefault="0028491E" w:rsidP="0028491E">
      <w:pPr>
        <w:ind w:firstLine="720"/>
        <w:jc w:val="right"/>
      </w:pPr>
      <w:proofErr w:type="gramStart"/>
      <w:r w:rsidRPr="00F04E32">
        <w:t>от</w:t>
      </w:r>
      <w:proofErr w:type="gramEnd"/>
      <w:r w:rsidRPr="00F04E32">
        <w:t xml:space="preserve"> </w:t>
      </w:r>
      <w:r>
        <w:t>«__» ______</w:t>
      </w:r>
      <w:r w:rsidR="00B17CD0">
        <w:t>___</w:t>
      </w:r>
      <w:r w:rsidRPr="00F04E32">
        <w:t xml:space="preserve">г. № </w:t>
      </w:r>
      <w:r>
        <w:t>__</w:t>
      </w:r>
    </w:p>
    <w:p w:rsidR="0028491E" w:rsidRDefault="0028491E" w:rsidP="0028491E">
      <w:pPr>
        <w:ind w:firstLine="720"/>
        <w:jc w:val="both"/>
      </w:pPr>
    </w:p>
    <w:p w:rsidR="0028491E" w:rsidRDefault="0028491E" w:rsidP="0028491E">
      <w:pPr>
        <w:ind w:firstLine="720"/>
        <w:jc w:val="right"/>
      </w:pPr>
    </w:p>
    <w:p w:rsidR="0028491E" w:rsidRDefault="0028491E" w:rsidP="0028491E">
      <w:pPr>
        <w:ind w:firstLine="720"/>
        <w:jc w:val="right"/>
      </w:pPr>
      <w:r>
        <w:t>ПРОЕКТ</w:t>
      </w:r>
    </w:p>
    <w:bookmarkEnd w:id="0"/>
    <w:p w:rsidR="0028491E" w:rsidRDefault="0028491E" w:rsidP="00690475">
      <w:pPr>
        <w:spacing w:line="16" w:lineRule="atLeast"/>
        <w:jc w:val="center"/>
        <w:rPr>
          <w:noProof/>
        </w:rPr>
      </w:pPr>
    </w:p>
    <w:p w:rsidR="0028491E" w:rsidRDefault="0028491E" w:rsidP="00690475">
      <w:pPr>
        <w:spacing w:line="16" w:lineRule="atLeast"/>
        <w:jc w:val="center"/>
        <w:rPr>
          <w:noProof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1337A6" w:rsidRPr="00690475" w:rsidRDefault="002D6E25" w:rsidP="001337A6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A81DB1" w:rsidRPr="00A81DB1">
        <w:rPr>
          <w:b/>
          <w:bCs/>
          <w:lang w:bidi="ru-RU"/>
        </w:rPr>
        <w:t>«Согласование проведения переустройства и (или) перепланировки помещения в многоквартирном доме»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745648" w:rsidRPr="00745648" w:rsidRDefault="00745648" w:rsidP="00745648">
      <w:pPr>
        <w:spacing w:after="40"/>
        <w:ind w:right="-144" w:firstLine="708"/>
        <w:jc w:val="both"/>
      </w:pPr>
      <w:r w:rsidRPr="00745648">
        <w:t>В целях реализации Федерального закона от 27.07.2010 № 210-ФЗ «Об организации предоставления государственных и муниципальных услуг», эффективного управления собственностью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распоряжением Правительства Иркутск</w:t>
      </w:r>
      <w:r w:rsidR="00560F95">
        <w:t>ой области от 10.06.2022 № 47-р</w:t>
      </w:r>
      <w:r w:rsidRPr="00745648">
        <w:t>з</w:t>
      </w:r>
      <w:r w:rsidR="00560F95">
        <w:t>п</w:t>
      </w:r>
      <w:r w:rsidRPr="00745648">
        <w:t xml:space="preserve">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Pr="00745648">
        <w:rPr>
          <w:b/>
        </w:rPr>
        <w:t>,</w:t>
      </w:r>
      <w:r w:rsidRPr="00745648">
        <w:t xml:space="preserve">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>
        <w:t>1.</w:t>
      </w:r>
      <w:r w:rsidR="00560F95">
        <w:t> </w:t>
      </w:r>
      <w:r>
        <w:t>Утвердить административный регламент предоставления</w:t>
      </w:r>
      <w:r w:rsidR="00F26468">
        <w:t xml:space="preserve"> </w:t>
      </w:r>
      <w:r>
        <w:t xml:space="preserve">муниципальной услуги </w:t>
      </w:r>
      <w:r w:rsidR="00D7536D" w:rsidRPr="00D7536D">
        <w:rPr>
          <w:bCs/>
        </w:rPr>
        <w:t>«</w:t>
      </w:r>
      <w:r w:rsidR="00A81DB1" w:rsidRPr="00A81DB1">
        <w:rPr>
          <w:bCs/>
          <w:lang w:bidi="ru-RU"/>
        </w:rPr>
        <w:t>«Согласование проведения переустройства и (или) перепланировки помещения в многоквартирном доме»</w:t>
      </w:r>
      <w:r w:rsidR="00A81DB1" w:rsidRPr="00A81DB1">
        <w:rPr>
          <w:bCs/>
        </w:rPr>
        <w:t xml:space="preserve"> </w:t>
      </w:r>
      <w:r>
        <w:t>(прилагается).</w:t>
      </w:r>
    </w:p>
    <w:p w:rsidR="00D7536D" w:rsidRDefault="003A5657" w:rsidP="00D7536D">
      <w:pPr>
        <w:tabs>
          <w:tab w:val="left" w:pos="1080"/>
        </w:tabs>
        <w:ind w:right="-144" w:firstLine="709"/>
        <w:jc w:val="both"/>
      </w:pPr>
      <w:r>
        <w:t>2.</w:t>
      </w:r>
      <w:r w:rsidR="00560F95">
        <w:t> </w:t>
      </w:r>
      <w:r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</w:t>
      </w:r>
      <w:proofErr w:type="spellStart"/>
      <w:r>
        <w:t>Беляевский</w:t>
      </w:r>
      <w:proofErr w:type="spellEnd"/>
      <w:r>
        <w:t>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A81DB1" w:rsidRDefault="00A81DB1" w:rsidP="00D7536D">
      <w:pPr>
        <w:tabs>
          <w:tab w:val="left" w:pos="1080"/>
        </w:tabs>
        <w:ind w:right="-144" w:firstLine="709"/>
        <w:jc w:val="both"/>
      </w:pPr>
      <w:r w:rsidRPr="00A81DB1">
        <w:t>3.</w:t>
      </w:r>
      <w:r w:rsidR="00560F95">
        <w:t> </w:t>
      </w:r>
      <w:r w:rsidRPr="00A81DB1">
        <w:t xml:space="preserve">Признать утратившим силу </w:t>
      </w:r>
      <w:hyperlink r:id="rId9" w:tgtFrame="_blank" w:history="1">
        <w:r w:rsidRPr="00A81DB1">
          <w:rPr>
            <w:rStyle w:val="aa"/>
            <w:color w:val="auto"/>
            <w:u w:val="none"/>
          </w:rPr>
          <w:t xml:space="preserve">постановление администрации Зиминского городского муниципального образования от </w:t>
        </w:r>
        <w:r>
          <w:rPr>
            <w:rStyle w:val="aa"/>
            <w:color w:val="auto"/>
            <w:u w:val="none"/>
          </w:rPr>
          <w:t>2</w:t>
        </w:r>
        <w:r w:rsidRPr="00A81DB1">
          <w:rPr>
            <w:rStyle w:val="aa"/>
            <w:color w:val="auto"/>
            <w:u w:val="none"/>
          </w:rPr>
          <w:t>1.</w:t>
        </w:r>
        <w:r>
          <w:rPr>
            <w:rStyle w:val="aa"/>
            <w:color w:val="auto"/>
            <w:u w:val="none"/>
          </w:rPr>
          <w:t>12</w:t>
        </w:r>
        <w:r w:rsidRPr="00A81DB1">
          <w:rPr>
            <w:rStyle w:val="aa"/>
            <w:color w:val="auto"/>
            <w:u w:val="none"/>
          </w:rPr>
          <w:t>.201</w:t>
        </w:r>
        <w:r>
          <w:rPr>
            <w:rStyle w:val="aa"/>
            <w:color w:val="auto"/>
            <w:u w:val="none"/>
          </w:rPr>
          <w:t>8</w:t>
        </w:r>
        <w:r w:rsidRPr="00A81DB1">
          <w:rPr>
            <w:rStyle w:val="aa"/>
            <w:color w:val="auto"/>
            <w:u w:val="none"/>
          </w:rPr>
          <w:t xml:space="preserve"> № </w:t>
        </w:r>
        <w:r>
          <w:rPr>
            <w:rStyle w:val="aa"/>
            <w:color w:val="auto"/>
            <w:u w:val="none"/>
          </w:rPr>
          <w:t>1759</w:t>
        </w:r>
        <w:r w:rsidRPr="00A81DB1">
          <w:rPr>
            <w:rStyle w:val="aa"/>
            <w:color w:val="auto"/>
            <w:u w:val="none"/>
          </w:rPr>
          <w:t xml:space="preserve"> </w:t>
        </w:r>
        <w:hyperlink r:id="rId10" w:tgtFrame="_blank" w:history="1">
          <w:r w:rsidRPr="00A81DB1">
            <w:rPr>
              <w:rStyle w:val="aa"/>
              <w:color w:val="auto"/>
              <w:u w:val="none"/>
            </w:rPr>
            <w:t xml:space="preserve">Об утверждении административного регламента предоставления муниципальной услуги «Перевод жилого помещения в нежилое </w:t>
          </w:r>
          <w:r w:rsidRPr="00A81DB1">
            <w:rPr>
              <w:rStyle w:val="aa"/>
              <w:color w:val="auto"/>
              <w:u w:val="none"/>
            </w:rPr>
            <w:lastRenderedPageBreak/>
            <w:t>помещение или нежилого помещения в жилое помещение, расположенного на территории Зиминского городского муниципального образования»</w:t>
          </w:r>
        </w:hyperlink>
      </w:hyperlink>
      <w:r w:rsidRPr="00A81DB1">
        <w:t>.</w:t>
      </w:r>
    </w:p>
    <w:p w:rsidR="00913AB6" w:rsidRPr="00745648" w:rsidRDefault="00A81DB1" w:rsidP="00745648">
      <w:pPr>
        <w:tabs>
          <w:tab w:val="left" w:pos="1080"/>
        </w:tabs>
        <w:ind w:right="-144" w:firstLine="709"/>
        <w:jc w:val="both"/>
      </w:pPr>
      <w:r>
        <w:t>4</w:t>
      </w:r>
      <w:r w:rsidR="00745648" w:rsidRPr="00745648">
        <w:t>.</w:t>
      </w:r>
      <w:r w:rsidR="00560F95">
        <w:t> </w:t>
      </w:r>
      <w:r w:rsidR="00745648" w:rsidRPr="00745648">
        <w:t xml:space="preserve">Постановление вступает в законную силу </w:t>
      </w:r>
      <w:r w:rsidR="00560F95">
        <w:t xml:space="preserve">со дня его размещения </w:t>
      </w:r>
      <w:r w:rsidR="00745648" w:rsidRPr="00745648">
        <w:t>на официальном сайте администрации Зиминского городского муниципального образования</w:t>
      </w:r>
    </w:p>
    <w:p w:rsidR="003A5657" w:rsidRDefault="00A81DB1" w:rsidP="00560F95">
      <w:pPr>
        <w:tabs>
          <w:tab w:val="left" w:pos="1080"/>
        </w:tabs>
        <w:ind w:right="-144" w:firstLine="709"/>
        <w:jc w:val="both"/>
      </w:pPr>
      <w:r>
        <w:t>5</w:t>
      </w:r>
      <w:r w:rsidR="003A5657">
        <w:t>.</w:t>
      </w:r>
      <w:r w:rsidR="00560F95">
        <w:t>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560F95">
      <w:pPr>
        <w:tabs>
          <w:tab w:val="left" w:pos="1080"/>
        </w:tabs>
        <w:ind w:right="-285" w:firstLine="709"/>
        <w:jc w:val="both"/>
      </w:pPr>
    </w:p>
    <w:p w:rsidR="00913AB6" w:rsidRDefault="00913AB6" w:rsidP="00560F95">
      <w:pPr>
        <w:tabs>
          <w:tab w:val="left" w:pos="1080"/>
        </w:tabs>
        <w:ind w:right="-285" w:firstLine="709"/>
        <w:jc w:val="both"/>
      </w:pPr>
    </w:p>
    <w:p w:rsidR="00913AB6" w:rsidRDefault="00913AB6" w:rsidP="00560F95">
      <w:pPr>
        <w:tabs>
          <w:tab w:val="left" w:pos="1080"/>
        </w:tabs>
        <w:ind w:right="-285" w:firstLine="709"/>
        <w:jc w:val="both"/>
      </w:pPr>
    </w:p>
    <w:p w:rsidR="00B871E9" w:rsidRPr="00B57BBC" w:rsidRDefault="00913AB6" w:rsidP="00560F95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560F95">
      <w:pPr>
        <w:ind w:right="-285"/>
        <w:jc w:val="both"/>
      </w:pPr>
      <w:proofErr w:type="gramStart"/>
      <w:r w:rsidRPr="00B57BBC">
        <w:t>муниципального</w:t>
      </w:r>
      <w:proofErr w:type="gramEnd"/>
      <w:r w:rsidRPr="00B57BBC">
        <w:t xml:space="preserve">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913AB6">
        <w:t xml:space="preserve"> </w:t>
      </w:r>
      <w:r w:rsidR="0009414F">
        <w:t xml:space="preserve"> </w:t>
      </w:r>
      <w:r w:rsidR="00913AB6">
        <w:t>А.Н.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46F82" w:rsidRPr="0057205E" w:rsidRDefault="00E46F82" w:rsidP="00E46F82"/>
    <w:p w:rsidR="00E46F82" w:rsidRDefault="00E46F82" w:rsidP="00E46F82"/>
    <w:p w:rsidR="00E46F82" w:rsidRPr="0057205E" w:rsidRDefault="00E46F82" w:rsidP="00E46F82"/>
    <w:p w:rsidR="00E46F82" w:rsidRDefault="00E46F82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3E46DA" w:rsidRDefault="003E46DA" w:rsidP="00E46F82"/>
    <w:p w:rsidR="00913AB6" w:rsidRDefault="00913AB6" w:rsidP="00E46F82"/>
    <w:p w:rsidR="00913AB6" w:rsidRDefault="00913AB6" w:rsidP="00E46F82"/>
    <w:p w:rsidR="00913AB6" w:rsidRDefault="00913AB6" w:rsidP="00E46F82"/>
    <w:p w:rsidR="003E46DA" w:rsidRDefault="003E46DA" w:rsidP="00E46F82"/>
    <w:p w:rsidR="003E46DA" w:rsidRDefault="003E46DA" w:rsidP="00E46F82"/>
    <w:p w:rsidR="00913AB6" w:rsidRDefault="00913AB6" w:rsidP="00913AB6">
      <w:pPr>
        <w:rPr>
          <w:sz w:val="20"/>
        </w:rPr>
      </w:pPr>
      <w:r>
        <w:rPr>
          <w:sz w:val="20"/>
        </w:rPr>
        <w:t>Первый заместитель мэра городского округа</w:t>
      </w:r>
    </w:p>
    <w:p w:rsidR="00913AB6" w:rsidRDefault="00913AB6" w:rsidP="00913AB6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А.В. Гудов</w:t>
      </w:r>
    </w:p>
    <w:p w:rsidR="00913AB6" w:rsidRDefault="00913AB6" w:rsidP="00913AB6">
      <w:r>
        <w:rPr>
          <w:sz w:val="20"/>
          <w:szCs w:val="20"/>
        </w:rPr>
        <w:t>« ___ » _______________2023 г.</w:t>
      </w:r>
    </w:p>
    <w:p w:rsidR="00913AB6" w:rsidRDefault="00913AB6" w:rsidP="00913AB6">
      <w:pPr>
        <w:ind w:right="-284"/>
        <w:rPr>
          <w:sz w:val="20"/>
        </w:rPr>
      </w:pPr>
    </w:p>
    <w:p w:rsidR="00913AB6" w:rsidRDefault="00913AB6" w:rsidP="00913AB6">
      <w:pPr>
        <w:ind w:right="-284"/>
        <w:rPr>
          <w:sz w:val="20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7372"/>
        <w:gridCol w:w="2199"/>
      </w:tblGrid>
      <w:tr w:rsidR="00913AB6" w:rsidTr="00265FCD">
        <w:tc>
          <w:tcPr>
            <w:tcW w:w="7372" w:type="dxa"/>
          </w:tcPr>
          <w:p w:rsidR="00913AB6" w:rsidRDefault="00913AB6" w:rsidP="00265FCD">
            <w:pPr>
              <w:spacing w:line="276" w:lineRule="auto"/>
              <w:ind w:right="-28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имущественных отношений,</w:t>
            </w:r>
          </w:p>
          <w:p w:rsidR="00913AB6" w:rsidRDefault="00913AB6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архитектуры</w:t>
            </w:r>
            <w:proofErr w:type="gramEnd"/>
            <w:r>
              <w:rPr>
                <w:sz w:val="20"/>
                <w:szCs w:val="20"/>
              </w:rPr>
              <w:t xml:space="preserve"> и градостроительства</w:t>
            </w:r>
          </w:p>
          <w:p w:rsidR="00913AB6" w:rsidRDefault="00913AB6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913AB6" w:rsidRDefault="00913AB6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_______________2023 г.</w:t>
            </w:r>
          </w:p>
          <w:p w:rsidR="00913AB6" w:rsidRDefault="00913AB6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913AB6" w:rsidRDefault="00913AB6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913AB6" w:rsidRDefault="00913AB6" w:rsidP="00265FC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913AB6" w:rsidRDefault="00913AB6" w:rsidP="00265FC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913AB6" w:rsidRDefault="00913AB6" w:rsidP="00265FC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913AB6" w:rsidRDefault="00913AB6" w:rsidP="00265FC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С.В. </w:t>
            </w:r>
            <w:proofErr w:type="spellStart"/>
            <w:r>
              <w:rPr>
                <w:sz w:val="20"/>
                <w:szCs w:val="20"/>
              </w:rPr>
              <w:t>Беляевский</w:t>
            </w:r>
            <w:proofErr w:type="spellEnd"/>
          </w:p>
          <w:p w:rsidR="00913AB6" w:rsidRDefault="00913AB6" w:rsidP="00265FC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  <w:tr w:rsidR="00913AB6" w:rsidTr="00265FCD">
        <w:tc>
          <w:tcPr>
            <w:tcW w:w="7372" w:type="dxa"/>
          </w:tcPr>
          <w:p w:rsidR="00913AB6" w:rsidRDefault="00913AB6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913AB6" w:rsidRPr="00D17437" w:rsidRDefault="00913AB6" w:rsidP="00265FC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913AB6" w:rsidRDefault="00913AB6" w:rsidP="00913AB6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p w:rsidR="00913AB6" w:rsidRDefault="00913AB6" w:rsidP="00913AB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proofErr w:type="gramStart"/>
      <w:r>
        <w:rPr>
          <w:sz w:val="20"/>
          <w:szCs w:val="20"/>
        </w:rPr>
        <w:t>отдела  правового</w:t>
      </w:r>
      <w:proofErr w:type="gramEnd"/>
      <w:r>
        <w:rPr>
          <w:sz w:val="20"/>
          <w:szCs w:val="20"/>
        </w:rPr>
        <w:t xml:space="preserve"> обеспечения К</w:t>
      </w:r>
      <w:r w:rsidRPr="008E0F61">
        <w:rPr>
          <w:sz w:val="20"/>
          <w:szCs w:val="20"/>
        </w:rPr>
        <w:t xml:space="preserve">омитета </w:t>
      </w:r>
      <w:r w:rsidRPr="008E0F61">
        <w:rPr>
          <w:sz w:val="20"/>
          <w:szCs w:val="20"/>
        </w:rPr>
        <w:br/>
        <w:t xml:space="preserve">имущественных отношений, архитектуры </w:t>
      </w:r>
      <w:r w:rsidRPr="008E0F61">
        <w:rPr>
          <w:sz w:val="20"/>
          <w:szCs w:val="20"/>
        </w:rPr>
        <w:br/>
        <w:t>и градостроительства</w:t>
      </w:r>
    </w:p>
    <w:p w:rsidR="00913AB6" w:rsidRDefault="00913AB6" w:rsidP="00913AB6">
      <w:pPr>
        <w:spacing w:line="276" w:lineRule="auto"/>
        <w:rPr>
          <w:sz w:val="20"/>
          <w:szCs w:val="20"/>
        </w:rPr>
      </w:pPr>
    </w:p>
    <w:p w:rsidR="00913AB6" w:rsidRDefault="00913AB6" w:rsidP="00913AB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_______________2023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О.В. Богданова</w:t>
      </w:r>
    </w:p>
    <w:p w:rsidR="00913AB6" w:rsidRDefault="00913AB6" w:rsidP="00913AB6">
      <w:pPr>
        <w:suppressAutoHyphens/>
        <w:spacing w:line="276" w:lineRule="auto"/>
        <w:rPr>
          <w:sz w:val="20"/>
          <w:szCs w:val="20"/>
        </w:rPr>
      </w:pPr>
    </w:p>
    <w:p w:rsidR="00913AB6" w:rsidRDefault="00913AB6" w:rsidP="00913AB6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Старший инспектор отдела </w:t>
      </w:r>
      <w:proofErr w:type="gramStart"/>
      <w:r>
        <w:rPr>
          <w:sz w:val="20"/>
          <w:szCs w:val="20"/>
        </w:rPr>
        <w:t>архитектуры  и</w:t>
      </w:r>
      <w:proofErr w:type="gramEnd"/>
      <w:r>
        <w:rPr>
          <w:sz w:val="20"/>
          <w:szCs w:val="20"/>
        </w:rPr>
        <w:t xml:space="preserve"> градостроительства </w:t>
      </w:r>
    </w:p>
    <w:p w:rsidR="00913AB6" w:rsidRDefault="00913AB6" w:rsidP="00913AB6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Комитета имущественных отношений, архитектуры </w:t>
      </w:r>
    </w:p>
    <w:p w:rsidR="00913AB6" w:rsidRPr="007F0877" w:rsidRDefault="00913AB6" w:rsidP="00913AB6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градостроительства</w:t>
      </w:r>
      <w:r>
        <w:rPr>
          <w:color w:val="000000"/>
          <w:sz w:val="20"/>
          <w:szCs w:val="20"/>
        </w:rPr>
        <w:t xml:space="preserve">     </w:t>
      </w:r>
    </w:p>
    <w:p w:rsidR="00913AB6" w:rsidRPr="00E41934" w:rsidRDefault="00913AB6" w:rsidP="00913AB6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</w:t>
      </w:r>
    </w:p>
    <w:p w:rsidR="00913AB6" w:rsidRDefault="00913AB6" w:rsidP="00913AB6">
      <w:pPr>
        <w:spacing w:line="276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« ___ » _______________2023 г.</w:t>
      </w:r>
      <w:r>
        <w:rPr>
          <w:sz w:val="20"/>
          <w:szCs w:val="20"/>
        </w:rPr>
        <w:tab/>
        <w:t xml:space="preserve">                                                                                           </w:t>
      </w:r>
      <w:r>
        <w:rPr>
          <w:color w:val="000000"/>
          <w:sz w:val="20"/>
          <w:szCs w:val="20"/>
        </w:rPr>
        <w:t>Д.А. Минеев</w:t>
      </w:r>
    </w:p>
    <w:p w:rsidR="00913AB6" w:rsidRDefault="00913AB6" w:rsidP="00913AB6">
      <w:pPr>
        <w:spacing w:line="276" w:lineRule="auto"/>
        <w:rPr>
          <w:color w:val="000000"/>
          <w:sz w:val="20"/>
          <w:szCs w:val="20"/>
        </w:rPr>
      </w:pPr>
    </w:p>
    <w:p w:rsidR="00913AB6" w:rsidRDefault="00913AB6" w:rsidP="00913AB6">
      <w:pPr>
        <w:spacing w:line="276" w:lineRule="auto"/>
        <w:rPr>
          <w:color w:val="000000"/>
          <w:sz w:val="20"/>
          <w:szCs w:val="20"/>
        </w:rPr>
      </w:pPr>
    </w:p>
    <w:p w:rsidR="00913AB6" w:rsidRDefault="00913AB6" w:rsidP="00913AB6">
      <w:pPr>
        <w:spacing w:line="276" w:lineRule="auto"/>
        <w:rPr>
          <w:sz w:val="20"/>
        </w:rPr>
      </w:pPr>
      <w:r>
        <w:rPr>
          <w:color w:val="000000"/>
          <w:sz w:val="20"/>
          <w:szCs w:val="20"/>
        </w:rPr>
        <w:t>Управляющий делами администрации ЗГМО</w:t>
      </w:r>
    </w:p>
    <w:p w:rsidR="00913AB6" w:rsidRDefault="00913AB6" w:rsidP="00913AB6">
      <w:pPr>
        <w:tabs>
          <w:tab w:val="left" w:pos="708"/>
          <w:tab w:val="left" w:pos="1416"/>
          <w:tab w:val="left" w:pos="2124"/>
          <w:tab w:val="left" w:pos="2832"/>
          <w:tab w:val="left" w:pos="7236"/>
        </w:tabs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_______________2023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А.В.Сухарева</w:t>
      </w:r>
      <w:proofErr w:type="spellEnd"/>
    </w:p>
    <w:p w:rsidR="00913AB6" w:rsidRDefault="00913AB6" w:rsidP="00913AB6">
      <w:pPr>
        <w:rPr>
          <w:sz w:val="20"/>
        </w:rPr>
      </w:pPr>
    </w:p>
    <w:p w:rsidR="00913AB6" w:rsidRDefault="00913AB6" w:rsidP="00913AB6">
      <w:pPr>
        <w:rPr>
          <w:sz w:val="20"/>
        </w:rPr>
      </w:pPr>
    </w:p>
    <w:p w:rsidR="00913AB6" w:rsidRDefault="00913AB6" w:rsidP="00913AB6">
      <w:pPr>
        <w:rPr>
          <w:sz w:val="20"/>
        </w:rPr>
      </w:pPr>
    </w:p>
    <w:p w:rsidR="00913AB6" w:rsidRDefault="00913AB6" w:rsidP="00913AB6">
      <w:pPr>
        <w:rPr>
          <w:sz w:val="20"/>
        </w:rPr>
      </w:pPr>
    </w:p>
    <w:p w:rsidR="00913AB6" w:rsidRDefault="00913AB6" w:rsidP="00913AB6">
      <w:pPr>
        <w:rPr>
          <w:sz w:val="20"/>
        </w:rPr>
      </w:pPr>
    </w:p>
    <w:p w:rsidR="00913AB6" w:rsidRDefault="00913AB6" w:rsidP="00913AB6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Исп</w:t>
      </w:r>
      <w:r>
        <w:rPr>
          <w:color w:val="000000" w:themeColor="text1"/>
          <w:sz w:val="20"/>
          <w:szCs w:val="20"/>
        </w:rPr>
        <w:t>олнитель:</w:t>
      </w:r>
    </w:p>
    <w:p w:rsidR="00913AB6" w:rsidRDefault="00913AB6" w:rsidP="00913AB6">
      <w:p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Агапитова</w:t>
      </w:r>
      <w:proofErr w:type="spellEnd"/>
      <w:r>
        <w:rPr>
          <w:color w:val="000000" w:themeColor="text1"/>
          <w:sz w:val="20"/>
          <w:szCs w:val="20"/>
        </w:rPr>
        <w:t xml:space="preserve"> С.Г</w:t>
      </w:r>
    </w:p>
    <w:p w:rsidR="00913AB6" w:rsidRPr="007C537D" w:rsidRDefault="00913AB6" w:rsidP="00913AB6">
      <w:pPr>
        <w:rPr>
          <w:sz w:val="20"/>
        </w:rPr>
      </w:pPr>
      <w:r>
        <w:rPr>
          <w:color w:val="000000" w:themeColor="text1"/>
          <w:sz w:val="20"/>
          <w:szCs w:val="20"/>
        </w:rPr>
        <w:t>3-30-76</w:t>
      </w:r>
    </w:p>
    <w:p w:rsidR="00FD7576" w:rsidRPr="00960473" w:rsidRDefault="00FD7576" w:rsidP="00913AB6"/>
    <w:sectPr w:rsidR="00FD7576" w:rsidRPr="00960473" w:rsidSect="00913AB6">
      <w:headerReference w:type="default" r:id="rId11"/>
      <w:headerReference w:type="first" r:id="rId12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F7" w:rsidRDefault="005574F7" w:rsidP="00913AB6">
      <w:r>
        <w:separator/>
      </w:r>
    </w:p>
  </w:endnote>
  <w:endnote w:type="continuationSeparator" w:id="0">
    <w:p w:rsidR="005574F7" w:rsidRDefault="005574F7" w:rsidP="0091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F7" w:rsidRDefault="005574F7" w:rsidP="00913AB6">
      <w:r>
        <w:separator/>
      </w:r>
    </w:p>
  </w:footnote>
  <w:footnote w:type="continuationSeparator" w:id="0">
    <w:p w:rsidR="005574F7" w:rsidRDefault="005574F7" w:rsidP="0091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004263"/>
      <w:docPartObj>
        <w:docPartGallery w:val="Page Numbers (Top of Page)"/>
        <w:docPartUnique/>
      </w:docPartObj>
    </w:sdtPr>
    <w:sdtEndPr/>
    <w:sdtContent>
      <w:p w:rsidR="00913AB6" w:rsidRDefault="00913A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CD0">
          <w:rPr>
            <w:noProof/>
          </w:rPr>
          <w:t>3</w:t>
        </w:r>
        <w:r>
          <w:fldChar w:fldCharType="end"/>
        </w:r>
      </w:p>
    </w:sdtContent>
  </w:sdt>
  <w:p w:rsidR="00913AB6" w:rsidRDefault="00913AB6" w:rsidP="00913AB6">
    <w:pPr>
      <w:pStyle w:val="a4"/>
      <w:tabs>
        <w:tab w:val="clear" w:pos="4677"/>
        <w:tab w:val="clear" w:pos="9355"/>
        <w:tab w:val="left" w:pos="26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B6" w:rsidRDefault="00913AB6">
    <w:pPr>
      <w:pStyle w:val="a4"/>
      <w:jc w:val="center"/>
    </w:pPr>
  </w:p>
  <w:p w:rsidR="00913AB6" w:rsidRDefault="00913A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8E5"/>
    <w:rsid w:val="00007AC5"/>
    <w:rsid w:val="000170DF"/>
    <w:rsid w:val="00020CB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414F"/>
    <w:rsid w:val="00095E4B"/>
    <w:rsid w:val="000A0A78"/>
    <w:rsid w:val="000C22BC"/>
    <w:rsid w:val="00102DD9"/>
    <w:rsid w:val="0010776E"/>
    <w:rsid w:val="00122F48"/>
    <w:rsid w:val="001337A6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1F7B8E"/>
    <w:rsid w:val="00236195"/>
    <w:rsid w:val="002410A3"/>
    <w:rsid w:val="00242C0F"/>
    <w:rsid w:val="00252249"/>
    <w:rsid w:val="00252B29"/>
    <w:rsid w:val="0027195D"/>
    <w:rsid w:val="002762A3"/>
    <w:rsid w:val="0027681B"/>
    <w:rsid w:val="0028491E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12A8F"/>
    <w:rsid w:val="00330648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E46DA"/>
    <w:rsid w:val="003F0207"/>
    <w:rsid w:val="003F6A5B"/>
    <w:rsid w:val="00402983"/>
    <w:rsid w:val="00407C1C"/>
    <w:rsid w:val="004111E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555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574F7"/>
    <w:rsid w:val="00560F95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5D6B"/>
    <w:rsid w:val="00707989"/>
    <w:rsid w:val="007112F3"/>
    <w:rsid w:val="0071297C"/>
    <w:rsid w:val="007154C2"/>
    <w:rsid w:val="007232B4"/>
    <w:rsid w:val="00733319"/>
    <w:rsid w:val="00737B19"/>
    <w:rsid w:val="0074203E"/>
    <w:rsid w:val="00745648"/>
    <w:rsid w:val="00746BF1"/>
    <w:rsid w:val="00751435"/>
    <w:rsid w:val="00770944"/>
    <w:rsid w:val="007767E5"/>
    <w:rsid w:val="00780F6B"/>
    <w:rsid w:val="007A2932"/>
    <w:rsid w:val="007A42E4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84934"/>
    <w:rsid w:val="008A53ED"/>
    <w:rsid w:val="008A5549"/>
    <w:rsid w:val="008A7F22"/>
    <w:rsid w:val="008D33A0"/>
    <w:rsid w:val="008D6E4D"/>
    <w:rsid w:val="008E6CE2"/>
    <w:rsid w:val="008F24C6"/>
    <w:rsid w:val="008F6F56"/>
    <w:rsid w:val="008F7F01"/>
    <w:rsid w:val="009026E6"/>
    <w:rsid w:val="00905343"/>
    <w:rsid w:val="00905D99"/>
    <w:rsid w:val="00913AB6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0DBA"/>
    <w:rsid w:val="00A2437E"/>
    <w:rsid w:val="00A42CCD"/>
    <w:rsid w:val="00A553AA"/>
    <w:rsid w:val="00A561FA"/>
    <w:rsid w:val="00A56E0E"/>
    <w:rsid w:val="00A751E0"/>
    <w:rsid w:val="00A775A7"/>
    <w:rsid w:val="00A81778"/>
    <w:rsid w:val="00A81DB1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17CD0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1BB2"/>
    <w:rsid w:val="00C24427"/>
    <w:rsid w:val="00C4128F"/>
    <w:rsid w:val="00C42F27"/>
    <w:rsid w:val="00C47A12"/>
    <w:rsid w:val="00C638F9"/>
    <w:rsid w:val="00C6474B"/>
    <w:rsid w:val="00C65AF6"/>
    <w:rsid w:val="00C67881"/>
    <w:rsid w:val="00C77D8C"/>
    <w:rsid w:val="00C921D6"/>
    <w:rsid w:val="00C944A2"/>
    <w:rsid w:val="00C9454A"/>
    <w:rsid w:val="00CB09E1"/>
    <w:rsid w:val="00CB2460"/>
    <w:rsid w:val="00CD24BD"/>
    <w:rsid w:val="00CD29BB"/>
    <w:rsid w:val="00CD4138"/>
    <w:rsid w:val="00CD6D4E"/>
    <w:rsid w:val="00CE303D"/>
    <w:rsid w:val="00CF52BB"/>
    <w:rsid w:val="00D10487"/>
    <w:rsid w:val="00D15023"/>
    <w:rsid w:val="00D327B5"/>
    <w:rsid w:val="00D42631"/>
    <w:rsid w:val="00D45798"/>
    <w:rsid w:val="00D50092"/>
    <w:rsid w:val="00D507C9"/>
    <w:rsid w:val="00D50AD0"/>
    <w:rsid w:val="00D54A96"/>
    <w:rsid w:val="00D55C5D"/>
    <w:rsid w:val="00D7536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46F82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26468"/>
    <w:rsid w:val="00F34D06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C2CFDB-3C2D-4FEB-B8F7-B32B9BAC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character" w:styleId="aa">
    <w:name w:val="Hyperlink"/>
    <w:basedOn w:val="a0"/>
    <w:rsid w:val="00A81DB1"/>
    <w:rPr>
      <w:color w:val="0000FF" w:themeColor="hyperlink"/>
      <w:u w:val="single"/>
    </w:rPr>
  </w:style>
  <w:style w:type="paragraph" w:styleId="ab">
    <w:name w:val="footer"/>
    <w:basedOn w:val="a"/>
    <w:link w:val="ac"/>
    <w:unhideWhenUsed/>
    <w:rsid w:val="00913A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13AB6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13A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imadm.ru/pub/files/QA/8626/Post_e_ob_utverzhdenii_reglamenta_PEREVOD_S_ZHILOGO_V_NE_ZHILO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madm.ru/pub/files/QA/8974/Postanovleniya_ob_utverzhdenii_administrativnogo_reglamenta_Uvedomleniya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9403-E7CB-414D-935B-5F1FA568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User_kumi</dc:creator>
  <cp:lastModifiedBy>Северова Е.В.</cp:lastModifiedBy>
  <cp:revision>34</cp:revision>
  <cp:lastPrinted>2023-03-22T05:20:00Z</cp:lastPrinted>
  <dcterms:created xsi:type="dcterms:W3CDTF">2019-06-18T05:17:00Z</dcterms:created>
  <dcterms:modified xsi:type="dcterms:W3CDTF">2023-03-23T05:26:00Z</dcterms:modified>
</cp:coreProperties>
</file>