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88D" w:rsidRDefault="00F3588D" w:rsidP="00F358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F3588D">
        <w:rPr>
          <w:rFonts w:ascii="TimesNewRomanPSMT" w:hAnsi="TimesNewRomanPSMT" w:cs="TimesNewRomanPSMT"/>
          <w:b/>
          <w:sz w:val="28"/>
          <w:szCs w:val="28"/>
        </w:rPr>
        <w:t>О проведении семинара для хозяйствующих субъектов, осуществляющих розничную продажу пива и напитков, изготавливаемых на основе пива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</w:p>
    <w:p w:rsidR="00F3588D" w:rsidRDefault="00F3588D" w:rsidP="00F358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F3588D" w:rsidRPr="00F3588D" w:rsidRDefault="00F3588D" w:rsidP="00F358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PSMT" w:hAnsi="TimesNewRomanPSMT" w:cs="TimesNewRomanPSMT"/>
          <w:b/>
          <w:szCs w:val="24"/>
        </w:rPr>
      </w:pPr>
    </w:p>
    <w:p w:rsidR="00F3588D" w:rsidRPr="00F3588D" w:rsidRDefault="00F3588D" w:rsidP="00F35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hAnsi="Times" w:cs="TimesNewRomanPSMT"/>
          <w:sz w:val="32"/>
        </w:rPr>
      </w:pPr>
      <w:r w:rsidRPr="00F3588D">
        <w:rPr>
          <w:rFonts w:ascii="Times" w:hAnsi="Times" w:cs="TimesNewRomanPS-BoldMT"/>
          <w:b/>
          <w:bCs/>
          <w:sz w:val="32"/>
        </w:rPr>
        <w:t xml:space="preserve">20 марта 2025 года в 15-00 часов </w:t>
      </w:r>
      <w:r w:rsidRPr="00F3588D">
        <w:rPr>
          <w:rFonts w:ascii="Times" w:hAnsi="Times" w:cs="TimesNewRomanPSMT"/>
          <w:sz w:val="32"/>
        </w:rPr>
        <w:t>службой потребительского рынка и лицензирования Иркутской области (Служба)  совместно с Центром реализации перспективных технологий (ООО «</w:t>
      </w:r>
      <w:proofErr w:type="spellStart"/>
      <w:r w:rsidRPr="00F3588D">
        <w:rPr>
          <w:rFonts w:ascii="Times" w:hAnsi="Times" w:cs="TimesNewRomanPSMT"/>
          <w:sz w:val="32"/>
        </w:rPr>
        <w:t>Оператор-ЦРПТ</w:t>
      </w:r>
      <w:proofErr w:type="spellEnd"/>
      <w:r w:rsidRPr="00F3588D">
        <w:rPr>
          <w:rFonts w:ascii="Times" w:hAnsi="Times" w:cs="TimesNewRomanPSMT"/>
          <w:sz w:val="32"/>
        </w:rPr>
        <w:t xml:space="preserve">») для хозяйствующих субъектов, осуществляющих деятельность по розничной продаже пива и напитков, изготавливаемых на основе пива, на территории Иркутской области, будет проведен семинар в </w:t>
      </w:r>
      <w:proofErr w:type="spellStart"/>
      <w:r w:rsidRPr="00F3588D">
        <w:rPr>
          <w:rFonts w:ascii="Times" w:hAnsi="Times" w:cs="TimesNewRomanPSMT"/>
          <w:sz w:val="32"/>
        </w:rPr>
        <w:t>онлайн-формате</w:t>
      </w:r>
      <w:proofErr w:type="spellEnd"/>
      <w:r w:rsidRPr="00F3588D">
        <w:rPr>
          <w:rFonts w:ascii="Times" w:hAnsi="Times" w:cs="TimesNewRomanPSMT"/>
          <w:sz w:val="32"/>
        </w:rPr>
        <w:t>.</w:t>
      </w:r>
    </w:p>
    <w:p w:rsidR="00F3588D" w:rsidRPr="00F3588D" w:rsidRDefault="00F3588D" w:rsidP="00F35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hAnsi="Times" w:cs="TimesNewRomanPSMT"/>
          <w:sz w:val="32"/>
        </w:rPr>
      </w:pPr>
      <w:r w:rsidRPr="00F3588D">
        <w:rPr>
          <w:rFonts w:ascii="Times" w:hAnsi="Times" w:cs="TimesNewRomanPSMT"/>
          <w:sz w:val="32"/>
        </w:rPr>
        <w:t xml:space="preserve">На семинаре буду рассмотрены вопросы вступления в силу с 1 марта 2025 года </w:t>
      </w:r>
      <w:proofErr w:type="spellStart"/>
      <w:r w:rsidRPr="00F3588D">
        <w:rPr>
          <w:rFonts w:ascii="Times" w:hAnsi="Times" w:cs="TimesNewRomanPSMT"/>
          <w:sz w:val="32"/>
        </w:rPr>
        <w:t>экземплярной</w:t>
      </w:r>
      <w:proofErr w:type="spellEnd"/>
      <w:r w:rsidRPr="00F3588D">
        <w:rPr>
          <w:rFonts w:ascii="Times" w:hAnsi="Times" w:cs="TimesNewRomanPSMT"/>
          <w:sz w:val="32"/>
        </w:rPr>
        <w:t xml:space="preserve"> </w:t>
      </w:r>
      <w:proofErr w:type="spellStart"/>
      <w:r w:rsidRPr="00F3588D">
        <w:rPr>
          <w:rFonts w:ascii="Times" w:hAnsi="Times" w:cs="TimesNewRomanPSMT"/>
          <w:sz w:val="32"/>
        </w:rPr>
        <w:t>прослеживаемости</w:t>
      </w:r>
      <w:proofErr w:type="spellEnd"/>
      <w:r w:rsidRPr="00F3588D">
        <w:rPr>
          <w:rFonts w:ascii="Times" w:hAnsi="Times" w:cs="TimesNewRomanPSMT"/>
          <w:sz w:val="32"/>
        </w:rPr>
        <w:t xml:space="preserve"> пива в </w:t>
      </w:r>
      <w:proofErr w:type="spellStart"/>
      <w:r w:rsidRPr="00F3588D">
        <w:rPr>
          <w:rFonts w:ascii="Times" w:hAnsi="Times" w:cs="TimesNewRomanPSMT"/>
          <w:sz w:val="32"/>
        </w:rPr>
        <w:t>кегах</w:t>
      </w:r>
      <w:proofErr w:type="spellEnd"/>
      <w:r w:rsidRPr="00F3588D">
        <w:rPr>
          <w:rFonts w:ascii="Times" w:hAnsi="Times" w:cs="TimesNewRomanPSMT"/>
          <w:sz w:val="32"/>
        </w:rPr>
        <w:t>, а также новые требования к розничной продаже алкогольной продукции на территории Иркутской области.</w:t>
      </w:r>
    </w:p>
    <w:p w:rsidR="00F3588D" w:rsidRPr="00F3588D" w:rsidRDefault="00F3588D" w:rsidP="00F35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hAnsi="Times" w:cs="TimesNewRomanPSMT"/>
          <w:sz w:val="32"/>
        </w:rPr>
      </w:pPr>
      <w:r w:rsidRPr="00F3588D">
        <w:rPr>
          <w:rFonts w:ascii="Times" w:hAnsi="Times" w:cs="TimesNewRomanPSMT"/>
          <w:sz w:val="32"/>
        </w:rPr>
        <w:t>Участие в работе семинара - БЕСПЛАТНО.</w:t>
      </w:r>
    </w:p>
    <w:p w:rsidR="00F3588D" w:rsidRPr="00F3588D" w:rsidRDefault="00F3588D" w:rsidP="00F35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hAnsi="Times" w:cs="TimesNewRomanPSMT"/>
          <w:sz w:val="32"/>
        </w:rPr>
      </w:pPr>
      <w:r w:rsidRPr="00F3588D">
        <w:rPr>
          <w:rFonts w:ascii="Times" w:hAnsi="Times" w:cs="TimesNewRomanPSMT"/>
          <w:sz w:val="32"/>
        </w:rPr>
        <w:t xml:space="preserve">Для подтверждения участия в мероприятии необходимо </w:t>
      </w:r>
      <w:r w:rsidRPr="00F3588D">
        <w:rPr>
          <w:rFonts w:ascii="Times" w:hAnsi="Times" w:cs="TimesNewRomanPS-BoldMT"/>
          <w:b/>
          <w:bCs/>
          <w:sz w:val="32"/>
        </w:rPr>
        <w:t xml:space="preserve">до 16 марта 2025 года </w:t>
      </w:r>
      <w:r w:rsidRPr="00F3588D">
        <w:rPr>
          <w:rFonts w:ascii="Times" w:hAnsi="Times" w:cs="TimesNewRomanPSMT"/>
          <w:sz w:val="32"/>
        </w:rPr>
        <w:t xml:space="preserve">направить в управление экономической и инвестиционной политики администрации ЗГО на адрес электронной почты </w:t>
      </w:r>
      <w:proofErr w:type="spellStart"/>
      <w:r w:rsidRPr="00F3588D">
        <w:rPr>
          <w:rFonts w:ascii="Times" w:hAnsi="Times" w:cs="TimesNewRomanPSMT"/>
          <w:sz w:val="32"/>
          <w:lang w:val="en-US"/>
        </w:rPr>
        <w:t>trogadmzima</w:t>
      </w:r>
      <w:proofErr w:type="spellEnd"/>
      <w:r w:rsidRPr="00F3588D">
        <w:rPr>
          <w:rFonts w:ascii="Times" w:hAnsi="Times" w:cs="TimesNewRomanPSMT"/>
          <w:sz w:val="32"/>
        </w:rPr>
        <w:t>@</w:t>
      </w:r>
      <w:r w:rsidRPr="00F3588D">
        <w:rPr>
          <w:rFonts w:ascii="Times" w:hAnsi="Times" w:cs="TimesNewRomanPSMT"/>
          <w:sz w:val="32"/>
          <w:lang w:val="en-US"/>
        </w:rPr>
        <w:t>mail</w:t>
      </w:r>
      <w:r w:rsidRPr="00F3588D">
        <w:rPr>
          <w:rFonts w:ascii="Times" w:hAnsi="Times" w:cs="TimesNewRomanPSMT"/>
          <w:sz w:val="32"/>
        </w:rPr>
        <w:t>.</w:t>
      </w:r>
      <w:proofErr w:type="spellStart"/>
      <w:r w:rsidRPr="00F3588D">
        <w:rPr>
          <w:rFonts w:ascii="Times" w:hAnsi="Times" w:cs="TimesNewRomanPSMT"/>
          <w:sz w:val="32"/>
          <w:lang w:val="en-US"/>
        </w:rPr>
        <w:t>ru</w:t>
      </w:r>
      <w:proofErr w:type="spellEnd"/>
      <w:r w:rsidRPr="00F3588D">
        <w:rPr>
          <w:rFonts w:ascii="Times" w:hAnsi="Times" w:cs="TimesNewRomanPSMT"/>
          <w:sz w:val="32"/>
        </w:rPr>
        <w:t xml:space="preserve"> информацию о своём участии с указанием  наименования хозяйствующего субъекта, ИНН, ФИО представителя, должности, электронного адреса и контактного телефона.</w:t>
      </w:r>
    </w:p>
    <w:p w:rsidR="00F3588D" w:rsidRPr="00F3588D" w:rsidRDefault="00F3588D" w:rsidP="00F35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hAnsi="Times" w:cs="TimesNewRomanPSMT"/>
          <w:sz w:val="32"/>
        </w:rPr>
      </w:pPr>
      <w:r w:rsidRPr="00F3588D">
        <w:rPr>
          <w:rFonts w:ascii="Times" w:hAnsi="Times" w:cs="TimesNewRomanPSMT"/>
          <w:sz w:val="32"/>
        </w:rPr>
        <w:t>На основании этой информации управлением будет сформирована общая заявка от муниципального образования и направлена в Службу для регистрации участников.</w:t>
      </w:r>
    </w:p>
    <w:p w:rsidR="00F3588D" w:rsidRDefault="00F3588D" w:rsidP="00F35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 w:cs="TimesNewRomanPSMT"/>
          <w:sz w:val="32"/>
        </w:rPr>
      </w:pPr>
      <w:r w:rsidRPr="00F3588D">
        <w:rPr>
          <w:rFonts w:ascii="Times" w:hAnsi="Times" w:cs="TimesNewRomanPSMT"/>
          <w:sz w:val="32"/>
        </w:rPr>
        <w:t>Ссылка для подключения будет направлена после регистрации каждому участнику персонально на адрес электронной почты.</w:t>
      </w:r>
    </w:p>
    <w:p w:rsidR="004459E5" w:rsidRDefault="004459E5" w:rsidP="00F35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 w:cs="TimesNewRomanPSMT"/>
          <w:sz w:val="32"/>
        </w:rPr>
      </w:pPr>
    </w:p>
    <w:p w:rsidR="004459E5" w:rsidRPr="004459E5" w:rsidRDefault="004459E5" w:rsidP="004459E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" w:hAnsi="Times" w:cs="TimesNewRomanPSMT"/>
          <w:sz w:val="28"/>
          <w:szCs w:val="28"/>
        </w:rPr>
      </w:pPr>
      <w:r w:rsidRPr="004459E5">
        <w:rPr>
          <w:rFonts w:ascii="Times" w:hAnsi="Times" w:cs="TimesNewRomanPSMT"/>
          <w:sz w:val="28"/>
          <w:szCs w:val="28"/>
        </w:rPr>
        <w:t>Управление экономической и инвестиционной политики администрации ЗГО</w:t>
      </w:r>
    </w:p>
    <w:p w:rsidR="00F3588D" w:rsidRDefault="00F3588D" w:rsidP="00F3588D">
      <w:pPr>
        <w:ind w:firstLine="709"/>
        <w:jc w:val="both"/>
        <w:rPr>
          <w:rFonts w:ascii="TimesNewRomanPSMT" w:hAnsi="TimesNewRomanPSMT" w:cs="TimesNewRomanPSMT"/>
          <w:sz w:val="28"/>
          <w:szCs w:val="28"/>
        </w:rPr>
        <w:sectPr w:rsidR="00F3588D" w:rsidSect="002147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F3588D" w:rsidRPr="00816F5C" w:rsidRDefault="00F3588D" w:rsidP="00F3588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16F5C">
        <w:rPr>
          <w:rFonts w:cs="Times New Roman"/>
          <w:b/>
          <w:sz w:val="28"/>
          <w:szCs w:val="28"/>
        </w:rPr>
        <w:lastRenderedPageBreak/>
        <w:t>ПОВЕСТКА</w:t>
      </w:r>
    </w:p>
    <w:p w:rsidR="00F3588D" w:rsidRPr="00985483" w:rsidRDefault="00F3588D" w:rsidP="00F3588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985483">
        <w:rPr>
          <w:rFonts w:cs="Times New Roman"/>
          <w:sz w:val="28"/>
          <w:szCs w:val="28"/>
        </w:rPr>
        <w:t>проведения службой потребительского рынка и лицензирования Иркутской области совместно с ООО  «Оператор–ЦРПТ»с</w:t>
      </w:r>
      <w:r>
        <w:rPr>
          <w:rFonts w:cs="Times New Roman"/>
          <w:sz w:val="28"/>
          <w:szCs w:val="28"/>
        </w:rPr>
        <w:t>е</w:t>
      </w:r>
      <w:r w:rsidRPr="00985483">
        <w:rPr>
          <w:rFonts w:cs="Times New Roman"/>
          <w:sz w:val="28"/>
          <w:szCs w:val="28"/>
        </w:rPr>
        <w:t>минара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о новых требованиях к розничной продаже алкогольной продукции</w:t>
      </w:r>
      <w:r w:rsidRPr="00985483">
        <w:rPr>
          <w:rFonts w:cs="Times New Roman"/>
          <w:sz w:val="28"/>
          <w:szCs w:val="28"/>
        </w:rPr>
        <w:t xml:space="preserve">» </w:t>
      </w:r>
    </w:p>
    <w:p w:rsidR="00F3588D" w:rsidRDefault="00F3588D" w:rsidP="00F3588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F3588D" w:rsidRPr="00DE2B4C" w:rsidRDefault="00F3588D" w:rsidP="00F3588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1A53BC">
        <w:rPr>
          <w:rFonts w:cs="Times New Roman"/>
          <w:b/>
          <w:sz w:val="28"/>
          <w:szCs w:val="28"/>
        </w:rPr>
        <w:t>Дата проведения мероприятия</w:t>
      </w:r>
      <w:r>
        <w:rPr>
          <w:rFonts w:cs="Times New Roman"/>
          <w:sz w:val="28"/>
          <w:szCs w:val="28"/>
        </w:rPr>
        <w:t>: 20 марта 2025 года</w:t>
      </w:r>
    </w:p>
    <w:p w:rsidR="00F3588D" w:rsidRPr="00DE2B4C" w:rsidRDefault="00F3588D" w:rsidP="00F358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F3588D" w:rsidRDefault="00F3588D" w:rsidP="00F3588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1A53BC">
        <w:rPr>
          <w:rFonts w:cs="Times New Roman"/>
          <w:b/>
          <w:sz w:val="28"/>
          <w:szCs w:val="28"/>
        </w:rPr>
        <w:t>Формат мероприятия:</w:t>
      </w:r>
      <w:r w:rsidR="003052E0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совещание в </w:t>
      </w:r>
      <w:r w:rsidRPr="00DE2B4C">
        <w:rPr>
          <w:rFonts w:cs="Times New Roman"/>
          <w:sz w:val="28"/>
          <w:szCs w:val="28"/>
        </w:rPr>
        <w:t>формат</w:t>
      </w:r>
      <w:r>
        <w:rPr>
          <w:rFonts w:cs="Times New Roman"/>
          <w:sz w:val="28"/>
          <w:szCs w:val="28"/>
        </w:rPr>
        <w:t>е</w:t>
      </w:r>
      <w:r w:rsidRPr="00DE2B4C">
        <w:rPr>
          <w:rFonts w:cs="Times New Roman"/>
          <w:sz w:val="28"/>
          <w:szCs w:val="28"/>
        </w:rPr>
        <w:t xml:space="preserve"> «</w:t>
      </w:r>
      <w:proofErr w:type="spellStart"/>
      <w:r>
        <w:rPr>
          <w:rFonts w:cs="Times New Roman"/>
          <w:sz w:val="28"/>
          <w:szCs w:val="28"/>
        </w:rPr>
        <w:t>он</w:t>
      </w:r>
      <w:r w:rsidRPr="00DE2B4C">
        <w:rPr>
          <w:rFonts w:cs="Times New Roman"/>
          <w:sz w:val="28"/>
          <w:szCs w:val="28"/>
        </w:rPr>
        <w:t>лайн</w:t>
      </w:r>
      <w:proofErr w:type="spellEnd"/>
      <w:r w:rsidRPr="00DE2B4C">
        <w:rPr>
          <w:rFonts w:cs="Times New Roman"/>
          <w:sz w:val="28"/>
          <w:szCs w:val="28"/>
        </w:rPr>
        <w:t>»</w:t>
      </w:r>
    </w:p>
    <w:p w:rsidR="00F3588D" w:rsidRDefault="00F3588D" w:rsidP="00F3588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F3588D" w:rsidRDefault="00F3588D" w:rsidP="00F3588D">
      <w:pPr>
        <w:jc w:val="both"/>
        <w:rPr>
          <w:rFonts w:cs="Times New Roman"/>
          <w:sz w:val="28"/>
          <w:szCs w:val="28"/>
        </w:rPr>
      </w:pPr>
      <w:r w:rsidRPr="001A53BC">
        <w:rPr>
          <w:rFonts w:cs="Times New Roman"/>
          <w:b/>
          <w:sz w:val="28"/>
          <w:szCs w:val="28"/>
        </w:rPr>
        <w:t>Место проведения:</w:t>
      </w:r>
      <w:r w:rsidR="003052E0">
        <w:rPr>
          <w:rFonts w:cs="Times New Roman"/>
          <w:b/>
          <w:sz w:val="28"/>
          <w:szCs w:val="28"/>
        </w:rPr>
        <w:t xml:space="preserve"> </w:t>
      </w:r>
      <w:r w:rsidRPr="00FA1915">
        <w:rPr>
          <w:rFonts w:cs="Times New Roman"/>
          <w:sz w:val="28"/>
          <w:szCs w:val="28"/>
        </w:rPr>
        <w:t xml:space="preserve">г. Иркутск, ул. </w:t>
      </w:r>
      <w:r>
        <w:rPr>
          <w:rFonts w:cs="Times New Roman"/>
          <w:sz w:val="28"/>
          <w:szCs w:val="28"/>
        </w:rPr>
        <w:t>Российская, д. 12</w:t>
      </w:r>
    </w:p>
    <w:p w:rsidR="00F3588D" w:rsidRPr="000C5405" w:rsidRDefault="00F3588D" w:rsidP="00F3588D">
      <w:pPr>
        <w:jc w:val="both"/>
        <w:rPr>
          <w:rFonts w:cs="Times New Roman"/>
          <w:b/>
        </w:rPr>
      </w:pPr>
      <w:r w:rsidRPr="000C5405">
        <w:rPr>
          <w:rFonts w:cs="Times New Roman"/>
          <w:b/>
        </w:rPr>
        <w:t>ВРЕМЯ МЕСТНОЕ</w:t>
      </w:r>
    </w:p>
    <w:tbl>
      <w:tblPr>
        <w:tblStyle w:val="a3"/>
        <w:tblW w:w="9322" w:type="dxa"/>
        <w:tblLook w:val="04A0"/>
      </w:tblPr>
      <w:tblGrid>
        <w:gridCol w:w="2093"/>
        <w:gridCol w:w="7229"/>
      </w:tblGrid>
      <w:tr w:rsidR="00F3588D" w:rsidTr="00F3588D">
        <w:trPr>
          <w:trHeight w:val="609"/>
        </w:trPr>
        <w:tc>
          <w:tcPr>
            <w:tcW w:w="2093" w:type="dxa"/>
          </w:tcPr>
          <w:p w:rsidR="00F3588D" w:rsidRPr="00F3588D" w:rsidRDefault="00F3588D" w:rsidP="00441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3588D">
              <w:rPr>
                <w:rFonts w:ascii="Times New Roman" w:hAnsi="Times New Roman" w:cs="Times New Roman"/>
                <w:sz w:val="32"/>
                <w:szCs w:val="32"/>
              </w:rPr>
              <w:t>14:45 – 15:00</w:t>
            </w:r>
          </w:p>
        </w:tc>
        <w:tc>
          <w:tcPr>
            <w:tcW w:w="7229" w:type="dxa"/>
          </w:tcPr>
          <w:p w:rsidR="00F3588D" w:rsidRPr="00F3588D" w:rsidRDefault="00F3588D" w:rsidP="00441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3588D">
              <w:rPr>
                <w:rFonts w:ascii="Times New Roman" w:hAnsi="Times New Roman" w:cs="Times New Roman"/>
                <w:sz w:val="32"/>
                <w:szCs w:val="32"/>
              </w:rPr>
              <w:t>Регистрация участников</w:t>
            </w:r>
          </w:p>
          <w:p w:rsidR="00F3588D" w:rsidRPr="00F3588D" w:rsidRDefault="00F3588D" w:rsidP="00441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588D" w:rsidTr="00F3588D">
        <w:trPr>
          <w:trHeight w:val="609"/>
        </w:trPr>
        <w:tc>
          <w:tcPr>
            <w:tcW w:w="2093" w:type="dxa"/>
          </w:tcPr>
          <w:p w:rsidR="00F3588D" w:rsidRPr="00F3588D" w:rsidRDefault="00F3588D" w:rsidP="00F358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3588D">
              <w:rPr>
                <w:rFonts w:ascii="Times New Roman" w:hAnsi="Times New Roman" w:cs="Times New Roman"/>
                <w:sz w:val="32"/>
                <w:szCs w:val="32"/>
              </w:rPr>
              <w:t>15:00 – 15: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F3588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229" w:type="dxa"/>
          </w:tcPr>
          <w:p w:rsidR="00F3588D" w:rsidRPr="00F3588D" w:rsidRDefault="00F3588D" w:rsidP="00441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3588D">
              <w:rPr>
                <w:rFonts w:ascii="Times New Roman" w:hAnsi="Times New Roman" w:cs="Times New Roman"/>
                <w:sz w:val="32"/>
                <w:szCs w:val="32"/>
              </w:rPr>
              <w:t>Приветственное слово руководителя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3588D">
              <w:rPr>
                <w:rFonts w:ascii="Times New Roman" w:hAnsi="Times New Roman" w:cs="Times New Roman"/>
                <w:sz w:val="32"/>
                <w:szCs w:val="32"/>
              </w:rPr>
              <w:t>службы потребительского рынка и лицензирования Иркутской области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3588D">
              <w:rPr>
                <w:rFonts w:ascii="Times New Roman" w:hAnsi="Times New Roman" w:cs="Times New Roman"/>
                <w:sz w:val="32"/>
                <w:szCs w:val="32"/>
              </w:rPr>
              <w:t>Степановой Ольги Анатольевны.</w:t>
            </w:r>
          </w:p>
        </w:tc>
      </w:tr>
      <w:tr w:rsidR="00F3588D" w:rsidTr="00F3588D">
        <w:trPr>
          <w:trHeight w:val="898"/>
        </w:trPr>
        <w:tc>
          <w:tcPr>
            <w:tcW w:w="2093" w:type="dxa"/>
          </w:tcPr>
          <w:p w:rsidR="00F3588D" w:rsidRPr="00F3588D" w:rsidRDefault="00F3588D" w:rsidP="00441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3588D">
              <w:rPr>
                <w:rFonts w:ascii="Times New Roman" w:hAnsi="Times New Roman" w:cs="Times New Roman"/>
                <w:sz w:val="32"/>
                <w:szCs w:val="32"/>
              </w:rPr>
              <w:t>15:05 – 15:35</w:t>
            </w:r>
          </w:p>
        </w:tc>
        <w:tc>
          <w:tcPr>
            <w:tcW w:w="7229" w:type="dxa"/>
          </w:tcPr>
          <w:p w:rsidR="00F3588D" w:rsidRPr="00F3588D" w:rsidRDefault="00F3588D" w:rsidP="00441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3588D">
              <w:rPr>
                <w:rFonts w:ascii="Times New Roman" w:hAnsi="Times New Roman" w:cs="Times New Roman"/>
                <w:sz w:val="32"/>
                <w:szCs w:val="32"/>
              </w:rPr>
              <w:t xml:space="preserve">Выступление представителя ООО «Оператор–ЦРПТ» </w:t>
            </w:r>
          </w:p>
          <w:p w:rsidR="00F3588D" w:rsidRPr="00F3588D" w:rsidRDefault="00F3588D" w:rsidP="00441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F3588D">
              <w:rPr>
                <w:rFonts w:ascii="Times New Roman" w:hAnsi="Times New Roman" w:cs="Times New Roman"/>
                <w:sz w:val="32"/>
                <w:szCs w:val="32"/>
              </w:rPr>
              <w:t xml:space="preserve">Тема: «О </w:t>
            </w:r>
            <w:r w:rsidRPr="00F3588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вступлении в силу с 1 марта 2025 года </w:t>
            </w:r>
            <w:proofErr w:type="spellStart"/>
            <w:r w:rsidRPr="00F3588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экземплярной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F3588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прослеживаемости</w:t>
            </w:r>
            <w:proofErr w:type="spellEnd"/>
            <w:r w:rsidRPr="00F3588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пива в </w:t>
            </w:r>
            <w:proofErr w:type="spellStart"/>
            <w:r w:rsidRPr="00F3588D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кегах</w:t>
            </w:r>
            <w:proofErr w:type="spellEnd"/>
            <w:r w:rsidRPr="00F3588D">
              <w:rPr>
                <w:rFonts w:ascii="Times New Roman" w:hAnsi="Times New Roman" w:cs="Times New Roman"/>
                <w:sz w:val="32"/>
                <w:szCs w:val="32"/>
              </w:rPr>
              <w:t>».</w:t>
            </w:r>
          </w:p>
        </w:tc>
      </w:tr>
      <w:tr w:rsidR="00F3588D" w:rsidTr="00F3588D">
        <w:tc>
          <w:tcPr>
            <w:tcW w:w="2093" w:type="dxa"/>
          </w:tcPr>
          <w:p w:rsidR="00F3588D" w:rsidRPr="00F3588D" w:rsidRDefault="00F3588D" w:rsidP="00441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3588D">
              <w:rPr>
                <w:rFonts w:ascii="Times New Roman" w:hAnsi="Times New Roman" w:cs="Times New Roman"/>
                <w:sz w:val="32"/>
                <w:szCs w:val="32"/>
              </w:rPr>
              <w:t>15:35 – 16:05</w:t>
            </w:r>
          </w:p>
        </w:tc>
        <w:tc>
          <w:tcPr>
            <w:tcW w:w="7229" w:type="dxa"/>
          </w:tcPr>
          <w:p w:rsidR="00F3588D" w:rsidRDefault="00F3588D" w:rsidP="00441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3588D">
              <w:rPr>
                <w:rFonts w:ascii="Times New Roman" w:hAnsi="Times New Roman" w:cs="Times New Roman"/>
                <w:sz w:val="32"/>
                <w:szCs w:val="32"/>
              </w:rPr>
              <w:t xml:space="preserve">Выступление начальника отдела регулирования розничной продажи алкогольной продукции </w:t>
            </w:r>
            <w:proofErr w:type="spellStart"/>
            <w:r w:rsidRPr="00F3588D">
              <w:rPr>
                <w:rFonts w:ascii="Times New Roman" w:hAnsi="Times New Roman" w:cs="Times New Roman"/>
                <w:sz w:val="32"/>
                <w:szCs w:val="32"/>
              </w:rPr>
              <w:t>Хоцанович</w:t>
            </w:r>
            <w:proofErr w:type="spellEnd"/>
            <w:r w:rsidRPr="00F3588D">
              <w:rPr>
                <w:rFonts w:ascii="Times New Roman" w:hAnsi="Times New Roman" w:cs="Times New Roman"/>
                <w:sz w:val="32"/>
                <w:szCs w:val="32"/>
              </w:rPr>
              <w:t xml:space="preserve"> Ирины Васильевны </w:t>
            </w:r>
          </w:p>
          <w:p w:rsidR="00F3588D" w:rsidRPr="00F3588D" w:rsidRDefault="00F3588D" w:rsidP="00441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3588D">
              <w:rPr>
                <w:rFonts w:ascii="Times New Roman" w:hAnsi="Times New Roman" w:cs="Times New Roman"/>
                <w:sz w:val="32"/>
                <w:szCs w:val="32"/>
              </w:rPr>
              <w:t>Тема: «О новых требованиях к розничной продаже алкогольной продукции на территории Иркутской области»</w:t>
            </w:r>
          </w:p>
        </w:tc>
      </w:tr>
      <w:tr w:rsidR="00F3588D" w:rsidTr="00F3588D">
        <w:trPr>
          <w:trHeight w:val="648"/>
        </w:trPr>
        <w:tc>
          <w:tcPr>
            <w:tcW w:w="2093" w:type="dxa"/>
          </w:tcPr>
          <w:p w:rsidR="00F3588D" w:rsidRPr="00F3588D" w:rsidRDefault="00F3588D" w:rsidP="00441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3588D">
              <w:rPr>
                <w:rFonts w:ascii="Times New Roman" w:hAnsi="Times New Roman" w:cs="Times New Roman"/>
                <w:sz w:val="32"/>
                <w:szCs w:val="32"/>
              </w:rPr>
              <w:t>16:05 – 16:15</w:t>
            </w:r>
          </w:p>
        </w:tc>
        <w:tc>
          <w:tcPr>
            <w:tcW w:w="7229" w:type="dxa"/>
          </w:tcPr>
          <w:p w:rsidR="00F3588D" w:rsidRPr="00F3588D" w:rsidRDefault="00F3588D" w:rsidP="00441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3588D">
              <w:rPr>
                <w:rFonts w:ascii="Times New Roman" w:hAnsi="Times New Roman" w:cs="Times New Roman"/>
                <w:sz w:val="32"/>
                <w:szCs w:val="32"/>
              </w:rPr>
              <w:t>Выступления, комментарии участников мероприятия, ответы на вопросы</w:t>
            </w:r>
          </w:p>
        </w:tc>
      </w:tr>
      <w:tr w:rsidR="00F3588D" w:rsidTr="00F3588D">
        <w:tc>
          <w:tcPr>
            <w:tcW w:w="2093" w:type="dxa"/>
          </w:tcPr>
          <w:p w:rsidR="00F3588D" w:rsidRPr="00F3588D" w:rsidRDefault="00F3588D" w:rsidP="00441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3588D">
              <w:rPr>
                <w:rFonts w:ascii="Times New Roman" w:hAnsi="Times New Roman" w:cs="Times New Roman"/>
                <w:sz w:val="32"/>
                <w:szCs w:val="32"/>
              </w:rPr>
              <w:t>16:15 – 16:30</w:t>
            </w:r>
          </w:p>
        </w:tc>
        <w:tc>
          <w:tcPr>
            <w:tcW w:w="7229" w:type="dxa"/>
          </w:tcPr>
          <w:p w:rsidR="00F3588D" w:rsidRDefault="00F3588D" w:rsidP="00441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3588D">
              <w:rPr>
                <w:rFonts w:ascii="Times New Roman" w:hAnsi="Times New Roman" w:cs="Times New Roman"/>
                <w:sz w:val="32"/>
                <w:szCs w:val="32"/>
              </w:rPr>
              <w:t xml:space="preserve">Заключительное слово руководителя службы потребительского рынка и лицензирования Иркутской области Степановой Ольги Анатольевны. </w:t>
            </w:r>
          </w:p>
          <w:p w:rsidR="00F3588D" w:rsidRPr="00F3588D" w:rsidRDefault="00F3588D" w:rsidP="00441C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3588D">
              <w:rPr>
                <w:rFonts w:ascii="Times New Roman" w:hAnsi="Times New Roman" w:cs="Times New Roman"/>
                <w:sz w:val="32"/>
                <w:szCs w:val="32"/>
              </w:rPr>
              <w:t>Подведение итогов мероприятия.</w:t>
            </w:r>
          </w:p>
        </w:tc>
      </w:tr>
    </w:tbl>
    <w:p w:rsidR="00F3588D" w:rsidRDefault="00F3588D" w:rsidP="00F3588D"/>
    <w:sectPr w:rsidR="00F3588D" w:rsidSect="0021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3588D"/>
    <w:rsid w:val="00012BE8"/>
    <w:rsid w:val="00016318"/>
    <w:rsid w:val="00043264"/>
    <w:rsid w:val="00064ABE"/>
    <w:rsid w:val="00066210"/>
    <w:rsid w:val="00076598"/>
    <w:rsid w:val="000F0600"/>
    <w:rsid w:val="000F6897"/>
    <w:rsid w:val="0010483A"/>
    <w:rsid w:val="00123509"/>
    <w:rsid w:val="00137743"/>
    <w:rsid w:val="001C639A"/>
    <w:rsid w:val="001D0CAE"/>
    <w:rsid w:val="001F3121"/>
    <w:rsid w:val="001F729A"/>
    <w:rsid w:val="0021473F"/>
    <w:rsid w:val="00234FB3"/>
    <w:rsid w:val="0027210E"/>
    <w:rsid w:val="002A5336"/>
    <w:rsid w:val="002D34C1"/>
    <w:rsid w:val="003052E0"/>
    <w:rsid w:val="0034106D"/>
    <w:rsid w:val="0034255C"/>
    <w:rsid w:val="00344C77"/>
    <w:rsid w:val="00346F38"/>
    <w:rsid w:val="00360176"/>
    <w:rsid w:val="00385E79"/>
    <w:rsid w:val="003B4CED"/>
    <w:rsid w:val="00401B5E"/>
    <w:rsid w:val="004047B2"/>
    <w:rsid w:val="004459E5"/>
    <w:rsid w:val="00462875"/>
    <w:rsid w:val="004672D8"/>
    <w:rsid w:val="00484125"/>
    <w:rsid w:val="004A5DA5"/>
    <w:rsid w:val="004C09C8"/>
    <w:rsid w:val="004D0B24"/>
    <w:rsid w:val="004F1975"/>
    <w:rsid w:val="00524BD7"/>
    <w:rsid w:val="0053187B"/>
    <w:rsid w:val="00596A5D"/>
    <w:rsid w:val="00621D0B"/>
    <w:rsid w:val="00644D53"/>
    <w:rsid w:val="00693F1C"/>
    <w:rsid w:val="006E6551"/>
    <w:rsid w:val="007114AC"/>
    <w:rsid w:val="007542AF"/>
    <w:rsid w:val="0075625E"/>
    <w:rsid w:val="008442D2"/>
    <w:rsid w:val="00855EF5"/>
    <w:rsid w:val="00860556"/>
    <w:rsid w:val="00891B3D"/>
    <w:rsid w:val="00893DE5"/>
    <w:rsid w:val="008D3CD7"/>
    <w:rsid w:val="008E37EF"/>
    <w:rsid w:val="00930452"/>
    <w:rsid w:val="009560C5"/>
    <w:rsid w:val="00976217"/>
    <w:rsid w:val="00984552"/>
    <w:rsid w:val="00996069"/>
    <w:rsid w:val="009D764B"/>
    <w:rsid w:val="00A10CF3"/>
    <w:rsid w:val="00A5661A"/>
    <w:rsid w:val="00A604BE"/>
    <w:rsid w:val="00A804F1"/>
    <w:rsid w:val="00A913C8"/>
    <w:rsid w:val="00AA538A"/>
    <w:rsid w:val="00AE6C2F"/>
    <w:rsid w:val="00B11A57"/>
    <w:rsid w:val="00B50AB3"/>
    <w:rsid w:val="00B5505B"/>
    <w:rsid w:val="00B70606"/>
    <w:rsid w:val="00BC3585"/>
    <w:rsid w:val="00BD1AAB"/>
    <w:rsid w:val="00BE7F38"/>
    <w:rsid w:val="00BF326E"/>
    <w:rsid w:val="00C23142"/>
    <w:rsid w:val="00C4157F"/>
    <w:rsid w:val="00CC22A2"/>
    <w:rsid w:val="00D53B1F"/>
    <w:rsid w:val="00D86A71"/>
    <w:rsid w:val="00D93498"/>
    <w:rsid w:val="00D93B6F"/>
    <w:rsid w:val="00DB5102"/>
    <w:rsid w:val="00E3459F"/>
    <w:rsid w:val="00E57F08"/>
    <w:rsid w:val="00E61390"/>
    <w:rsid w:val="00E8751C"/>
    <w:rsid w:val="00E878B4"/>
    <w:rsid w:val="00E951CF"/>
    <w:rsid w:val="00E9696E"/>
    <w:rsid w:val="00EA1A0A"/>
    <w:rsid w:val="00ED039A"/>
    <w:rsid w:val="00ED7F07"/>
    <w:rsid w:val="00EF00AC"/>
    <w:rsid w:val="00F1105E"/>
    <w:rsid w:val="00F3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2C2D2E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88D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Потапова С.Н.</cp:lastModifiedBy>
  <cp:revision>2</cp:revision>
  <cp:lastPrinted>2025-03-05T00:36:00Z</cp:lastPrinted>
  <dcterms:created xsi:type="dcterms:W3CDTF">2025-03-05T00:16:00Z</dcterms:created>
  <dcterms:modified xsi:type="dcterms:W3CDTF">2025-03-05T00:36:00Z</dcterms:modified>
</cp:coreProperties>
</file>