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0B4" w:rsidRDefault="005850B4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58D">
        <w:rPr>
          <w:rFonts w:ascii="Times New Roman" w:hAnsi="Times New Roman" w:cs="Times New Roman"/>
          <w:sz w:val="24"/>
          <w:szCs w:val="24"/>
        </w:rPr>
        <w:t xml:space="preserve">   10.07.2020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</w:t>
      </w:r>
      <w:r w:rsidR="006C658D">
        <w:rPr>
          <w:rFonts w:ascii="Times New Roman" w:hAnsi="Times New Roman" w:cs="Times New Roman"/>
          <w:sz w:val="24"/>
          <w:szCs w:val="24"/>
        </w:rPr>
        <w:t xml:space="preserve">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6C658D">
        <w:rPr>
          <w:rFonts w:ascii="Times New Roman" w:hAnsi="Times New Roman" w:cs="Times New Roman"/>
          <w:sz w:val="24"/>
          <w:szCs w:val="24"/>
        </w:rPr>
        <w:t xml:space="preserve">        548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3A5657" w:rsidRPr="003A5657" w:rsidRDefault="002D6E25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>Выдача выписки из реестра муниципального имущества</w:t>
      </w:r>
    </w:p>
    <w:p w:rsidR="00061C66" w:rsidRPr="00690475" w:rsidRDefault="003A5657" w:rsidP="003A5657">
      <w:pPr>
        <w:spacing w:line="240" w:lineRule="atLeast"/>
        <w:jc w:val="center"/>
        <w:rPr>
          <w:b/>
          <w:noProof/>
          <w:szCs w:val="22"/>
        </w:rPr>
      </w:pPr>
      <w:r w:rsidRPr="003A5657">
        <w:rPr>
          <w:b/>
          <w:szCs w:val="22"/>
        </w:rPr>
        <w:t xml:space="preserve"> </w:t>
      </w:r>
      <w:proofErr w:type="spellStart"/>
      <w:r w:rsidRPr="003A5657">
        <w:rPr>
          <w:b/>
          <w:szCs w:val="22"/>
        </w:rPr>
        <w:t>Зиминского</w:t>
      </w:r>
      <w:proofErr w:type="spellEnd"/>
      <w:r w:rsidRPr="003A5657">
        <w:rPr>
          <w:b/>
          <w:szCs w:val="22"/>
        </w:rPr>
        <w:t xml:space="preserve"> городского муниципального образования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образования»,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администрация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«Выдача выписки из реестра муниципального имущества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(С.В. </w:t>
      </w:r>
      <w:proofErr w:type="spellStart"/>
      <w:r>
        <w:t>Беляевский</w:t>
      </w:r>
      <w:proofErr w:type="spellEnd"/>
      <w:r>
        <w:t xml:space="preserve">) разместить административный регламент, указанный в пункте 1 настоящего постановления на официальном сайте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11.02.2019 № 143 «</w:t>
      </w:r>
      <w:r w:rsidRPr="003A5657">
        <w:t xml:space="preserve">Об утверждении административного регламента предоставления муниципальной услуги «Выдача выписки из реестра муниципального имущества </w:t>
      </w:r>
      <w:proofErr w:type="spellStart"/>
      <w:r w:rsidRPr="003A5657">
        <w:t>Зиминского</w:t>
      </w:r>
      <w:proofErr w:type="spellEnd"/>
      <w:r w:rsidRPr="003A5657">
        <w:t xml:space="preserve"> городского муниципального образования»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5850B4" w:rsidRDefault="00B871E9" w:rsidP="006C658D">
      <w:pPr>
        <w:ind w:right="-285"/>
        <w:jc w:val="both"/>
        <w:rPr>
          <w:sz w:val="20"/>
          <w:szCs w:val="20"/>
        </w:rPr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sectPr w:rsidR="005850B4" w:rsidSect="005850B4">
      <w:pgSz w:w="11906" w:h="16838"/>
      <w:pgMar w:top="127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14BA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850B4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58D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33251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19</cp:revision>
  <cp:lastPrinted>2020-07-08T07:24:00Z</cp:lastPrinted>
  <dcterms:created xsi:type="dcterms:W3CDTF">2019-06-18T05:17:00Z</dcterms:created>
  <dcterms:modified xsi:type="dcterms:W3CDTF">2020-07-10T00:53:00Z</dcterms:modified>
</cp:coreProperties>
</file>