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C3" w:rsidRPr="004A3BC3" w:rsidRDefault="004A3BC3" w:rsidP="004A3BC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A3BC3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A3BC3" w:rsidRPr="004A3BC3" w:rsidRDefault="004A3BC3" w:rsidP="004A3BC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3BC3" w:rsidRPr="004A3BC3" w:rsidRDefault="004A3BC3" w:rsidP="004A3BC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A3BC3">
        <w:rPr>
          <w:rFonts w:ascii="Times New Roman" w:hAnsi="Times New Roman"/>
          <w:sz w:val="24"/>
          <w:szCs w:val="24"/>
        </w:rPr>
        <w:t>Правовой основой предоставления муниципальной услуги являются следующие нормативные правовые акты:</w:t>
      </w:r>
    </w:p>
    <w:p w:rsidR="004A3BC3" w:rsidRDefault="00733BF4" w:rsidP="004A3BC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A3BC3" w:rsidRPr="004A3BC3">
        <w:rPr>
          <w:rFonts w:ascii="Times New Roman" w:hAnsi="Times New Roman"/>
          <w:sz w:val="24"/>
          <w:szCs w:val="24"/>
        </w:rPr>
        <w:t>) Конституция Российской Федерации (</w:t>
      </w:r>
      <w:r w:rsidR="002263CE" w:rsidRPr="002263CE">
        <w:rPr>
          <w:rFonts w:ascii="Times New Roman" w:hAnsi="Times New Roman"/>
          <w:sz w:val="24"/>
          <w:szCs w:val="24"/>
        </w:rPr>
        <w:t>принята всенародным голосованием 12.12.1993 с изменениями, одобренными в ходе общероссийского голосования 01.07.2020</w:t>
      </w:r>
      <w:r w:rsidR="004A3BC3" w:rsidRPr="004A3BC3">
        <w:rPr>
          <w:rFonts w:ascii="Times New Roman" w:hAnsi="Times New Roman"/>
          <w:sz w:val="24"/>
          <w:szCs w:val="24"/>
        </w:rPr>
        <w:t>);</w:t>
      </w:r>
    </w:p>
    <w:p w:rsidR="001E2E1D" w:rsidRDefault="00733BF4" w:rsidP="001E2E1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eastAsia="en-US"/>
        </w:rPr>
      </w:pPr>
      <w:r w:rsidRPr="001E2E1D">
        <w:rPr>
          <w:b w:val="0"/>
          <w:sz w:val="24"/>
          <w:szCs w:val="24"/>
          <w:lang w:eastAsia="en-US"/>
        </w:rPr>
        <w:t>2</w:t>
      </w:r>
      <w:r w:rsidR="004A3BC3" w:rsidRPr="001E2E1D">
        <w:rPr>
          <w:b w:val="0"/>
          <w:sz w:val="24"/>
          <w:szCs w:val="24"/>
          <w:lang w:eastAsia="en-US"/>
        </w:rPr>
        <w:t xml:space="preserve">) </w:t>
      </w:r>
      <w:r w:rsidR="001E2E1D" w:rsidRPr="001E2E1D">
        <w:rPr>
          <w:b w:val="0"/>
          <w:sz w:val="24"/>
          <w:szCs w:val="24"/>
          <w:lang w:eastAsia="en-US"/>
        </w:rPr>
        <w:t>Гражданский</w:t>
      </w:r>
      <w:r w:rsidR="001E2E1D">
        <w:rPr>
          <w:b w:val="0"/>
          <w:sz w:val="24"/>
          <w:szCs w:val="24"/>
          <w:lang w:eastAsia="en-US"/>
        </w:rPr>
        <w:t xml:space="preserve"> кодекс Российской Федерации от 30.11.1994г. № 51-ФЗ;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3) 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услуг»;</w:t>
      </w:r>
    </w:p>
    <w:p w:rsidR="004A3BC3" w:rsidRPr="004A3BC3" w:rsidRDefault="001E2E1D" w:rsidP="004A3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4A3BC3" w:rsidRPr="004A3BC3">
        <w:rPr>
          <w:rFonts w:ascii="Times New Roman" w:hAnsi="Times New Roman" w:cs="Times New Roman"/>
          <w:sz w:val="24"/>
          <w:szCs w:val="24"/>
          <w:lang w:eastAsia="en-US"/>
        </w:rPr>
        <w:t>) Федеральный закон от 29 декабря 2012 года  № 273-ФЗ «Об образовании в Российской Федерации»;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) Федеральный </w:t>
      </w:r>
      <w:hyperlink r:id="rId4" w:history="1">
        <w:r w:rsidR="004A3BC3" w:rsidRPr="004A3BC3">
          <w:rPr>
            <w:rFonts w:ascii="Times New Roman" w:hAnsi="Times New Roman"/>
            <w:sz w:val="24"/>
            <w:szCs w:val="24"/>
            <w:lang w:eastAsia="en-US"/>
          </w:rPr>
          <w:t>закон</w:t>
        </w:r>
      </w:hyperlink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 от 24 июля 1998 года № 124-ФЗ «Об основных гарантиях прав </w:t>
      </w:r>
      <w:r w:rsidR="00AA44E0">
        <w:rPr>
          <w:rFonts w:ascii="Times New Roman" w:hAnsi="Times New Roman"/>
          <w:sz w:val="24"/>
          <w:szCs w:val="24"/>
          <w:lang w:eastAsia="en-US"/>
        </w:rPr>
        <w:t>ребенка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 в Российской Федерации»;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) Федеральный закон от 27 мая 1998 года № 76-ФЗ №О статусе военнослужащих»;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) Федеральный закон от 7 февраля 2011 года № 3-ФЗ «О полиции»;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) 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</w:t>
      </w:r>
      <w:r w:rsidR="00AA44E0">
        <w:rPr>
          <w:rFonts w:ascii="Times New Roman" w:hAnsi="Times New Roman"/>
          <w:sz w:val="24"/>
          <w:szCs w:val="24"/>
          <w:lang w:eastAsia="en-US"/>
        </w:rPr>
        <w:t>ты Российской Федерации»;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) Федеральный закон от 6 апреля 2011 года  № 63-ФЗ «Об электронной подписи»;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11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) Федеральный закон от 27 июля 2006 года  №</w:t>
      </w:r>
      <w:r w:rsidR="00AA44E0">
        <w:rPr>
          <w:rFonts w:ascii="Times New Roman" w:hAnsi="Times New Roman"/>
          <w:sz w:val="24"/>
          <w:szCs w:val="24"/>
          <w:lang w:eastAsia="en-US"/>
        </w:rPr>
        <w:t xml:space="preserve"> 152-ФЗ «О персональных данных»;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12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) Закон Российской Федерации от 26 июня 1992 года № 3132-1 «О статусе судей в Российской Федерации»;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13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) Закон Российской Федерации от 17 января 1992 года № 2202-1 «О прокуратуре Российской Федерации»;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14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) Закон Российской Федерации от 28 декабря 2010 года № 403-ФЗ «О Следственном комитете Российской Федерации»;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15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) Закон Российской Федерации от 15 мая 1991 года № 1244-1 «О социальной защите граждан, подвергшихся воздействию радиации вследствие ка</w:t>
      </w:r>
      <w:r w:rsidR="00AA44E0">
        <w:rPr>
          <w:rFonts w:ascii="Times New Roman" w:hAnsi="Times New Roman"/>
          <w:sz w:val="24"/>
          <w:szCs w:val="24"/>
          <w:lang w:eastAsia="en-US"/>
        </w:rPr>
        <w:t>тастрофы на Чернобыльской АЭС»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16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) Указ Президента Российской Федерации от 5 мая 1992 года № 431 «О мерах по социальной поддержке многодетных семей»;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17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)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18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) Указ Президента Российской Федерации от 2 октября 1992 года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br/>
        <w:t xml:space="preserve"> № 1157 «О дополнительных мерах государственной поддержки инвалидов»;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19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) </w:t>
      </w:r>
      <w:hyperlink r:id="rId5" w:history="1">
        <w:r w:rsidR="004A3BC3" w:rsidRPr="004A3BC3">
          <w:rPr>
            <w:rFonts w:ascii="Times New Roman" w:hAnsi="Times New Roman"/>
            <w:sz w:val="24"/>
            <w:szCs w:val="24"/>
            <w:lang w:eastAsia="en-US"/>
          </w:rPr>
          <w:t>Постановление</w:t>
        </w:r>
      </w:hyperlink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 Правительства Российской Федерации от 22 декабря 2012 года № 1376 «Об утверждении </w:t>
      </w:r>
      <w:proofErr w:type="gramStart"/>
      <w:r w:rsidR="004A3BC3" w:rsidRPr="004A3BC3">
        <w:rPr>
          <w:rFonts w:ascii="Times New Roman" w:hAnsi="Times New Roman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 и муниципальных услуг»;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) Постановление Правительства Российской Федерации от 9 февраля 2004 года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="004A3BC3" w:rsidRPr="004A3BC3">
        <w:rPr>
          <w:rFonts w:ascii="Times New Roman" w:hAnsi="Times New Roman"/>
          <w:sz w:val="24"/>
          <w:szCs w:val="24"/>
          <w:lang w:eastAsia="en-US"/>
        </w:rPr>
        <w:t>контртеррористических</w:t>
      </w:r>
      <w:proofErr w:type="spellEnd"/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="004A3BC3" w:rsidRPr="004A3BC3">
        <w:rPr>
          <w:rFonts w:ascii="Times New Roman" w:hAnsi="Times New Roman"/>
          <w:sz w:val="24"/>
          <w:szCs w:val="24"/>
          <w:lang w:eastAsia="en-US"/>
        </w:rPr>
        <w:t>Северо-Кавказского</w:t>
      </w:r>
      <w:proofErr w:type="spellEnd"/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 региона Российской Федерации»;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21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) </w:t>
      </w:r>
      <w:hyperlink r:id="rId6" w:history="1">
        <w:r w:rsidR="004A3BC3" w:rsidRPr="004A3BC3">
          <w:rPr>
            <w:rFonts w:ascii="Times New Roman" w:hAnsi="Times New Roman"/>
            <w:sz w:val="24"/>
            <w:szCs w:val="24"/>
            <w:lang w:eastAsia="en-US"/>
          </w:rPr>
          <w:t>Постановление</w:t>
        </w:r>
      </w:hyperlink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 Правительства Российской Федерации от 25 августа 1999 года № 936 «О дополнительных мерах по социальной защите членов семей военнослужащих и 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lastRenderedPageBreak/>
        <w:t>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  <w:proofErr w:type="gramEnd"/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22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) </w:t>
      </w:r>
      <w:hyperlink r:id="rId7" w:history="1">
        <w:r w:rsidR="004A3BC3" w:rsidRPr="004A3BC3">
          <w:rPr>
            <w:rFonts w:ascii="Times New Roman" w:hAnsi="Times New Roman"/>
            <w:sz w:val="24"/>
            <w:szCs w:val="24"/>
            <w:lang w:eastAsia="en-US"/>
          </w:rPr>
          <w:t>Постановление</w:t>
        </w:r>
      </w:hyperlink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  Правительства Российской Федерации от 12 августа 2008 года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23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) </w:t>
      </w:r>
      <w:hyperlink r:id="rId8" w:history="1">
        <w:r w:rsidR="004A3BC3" w:rsidRPr="004A3BC3">
          <w:rPr>
            <w:rFonts w:ascii="Times New Roman" w:hAnsi="Times New Roman"/>
            <w:sz w:val="24"/>
            <w:szCs w:val="24"/>
            <w:lang w:eastAsia="en-US"/>
          </w:rPr>
          <w:t>Приказ</w:t>
        </w:r>
      </w:hyperlink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 Министерства </w:t>
      </w:r>
      <w:r w:rsidR="007331D0">
        <w:rPr>
          <w:rFonts w:ascii="Times New Roman" w:hAnsi="Times New Roman"/>
          <w:sz w:val="24"/>
          <w:szCs w:val="24"/>
          <w:lang w:eastAsia="en-US"/>
        </w:rPr>
        <w:t>просвещения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 Российской Федерации от </w:t>
      </w:r>
      <w:r w:rsidR="007331D0">
        <w:rPr>
          <w:rFonts w:ascii="Times New Roman" w:hAnsi="Times New Roman"/>
          <w:sz w:val="24"/>
          <w:szCs w:val="24"/>
          <w:lang w:eastAsia="en-US"/>
        </w:rPr>
        <w:t>15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331D0">
        <w:rPr>
          <w:rFonts w:ascii="Times New Roman" w:hAnsi="Times New Roman"/>
          <w:sz w:val="24"/>
          <w:szCs w:val="24"/>
          <w:lang w:eastAsia="en-US"/>
        </w:rPr>
        <w:t>ма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я 20</w:t>
      </w:r>
      <w:r w:rsidR="007331D0">
        <w:rPr>
          <w:rFonts w:ascii="Times New Roman" w:hAnsi="Times New Roman"/>
          <w:sz w:val="24"/>
          <w:szCs w:val="24"/>
          <w:lang w:eastAsia="en-US"/>
        </w:rPr>
        <w:t>20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 года № 23</w:t>
      </w:r>
      <w:r w:rsidR="007331D0">
        <w:rPr>
          <w:rFonts w:ascii="Times New Roman" w:hAnsi="Times New Roman"/>
          <w:sz w:val="24"/>
          <w:szCs w:val="24"/>
          <w:lang w:eastAsia="en-US"/>
        </w:rPr>
        <w:t>6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 «Об утверждении Порядка приема на </w:t>
      </w:r>
      <w:proofErr w:type="gramStart"/>
      <w:r w:rsidR="004A3BC3" w:rsidRPr="004A3BC3">
        <w:rPr>
          <w:rFonts w:ascii="Times New Roman" w:hAnsi="Times New Roman"/>
          <w:sz w:val="24"/>
          <w:szCs w:val="24"/>
          <w:lang w:eastAsia="en-US"/>
        </w:rPr>
        <w:t>обучение по</w:t>
      </w:r>
      <w:proofErr w:type="gramEnd"/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 образовательным программам дошкольного образования»;</w:t>
      </w:r>
    </w:p>
    <w:p w:rsidR="000F08A0" w:rsidRPr="000F08A0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24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0F08A0" w:rsidRPr="000F08A0">
        <w:rPr>
          <w:rFonts w:ascii="Times New Roman" w:hAnsi="Times New Roman"/>
          <w:sz w:val="24"/>
          <w:szCs w:val="24"/>
        </w:rPr>
        <w:t>Приказ Мин</w:t>
      </w:r>
      <w:r w:rsidR="00214B52">
        <w:rPr>
          <w:rFonts w:ascii="Times New Roman" w:hAnsi="Times New Roman"/>
          <w:sz w:val="24"/>
          <w:szCs w:val="24"/>
        </w:rPr>
        <w:t xml:space="preserve">истерства </w:t>
      </w:r>
      <w:r w:rsidR="000F08A0" w:rsidRPr="000F08A0">
        <w:rPr>
          <w:rFonts w:ascii="Times New Roman" w:hAnsi="Times New Roman"/>
          <w:sz w:val="24"/>
          <w:szCs w:val="24"/>
        </w:rPr>
        <w:t>просвещения России от 31</w:t>
      </w:r>
      <w:r w:rsidR="000F08A0">
        <w:rPr>
          <w:rFonts w:ascii="Times New Roman" w:hAnsi="Times New Roman"/>
          <w:sz w:val="24"/>
          <w:szCs w:val="24"/>
        </w:rPr>
        <w:t xml:space="preserve"> июля </w:t>
      </w:r>
      <w:r w:rsidR="000F08A0" w:rsidRPr="000F08A0">
        <w:rPr>
          <w:rFonts w:ascii="Times New Roman" w:hAnsi="Times New Roman"/>
          <w:sz w:val="24"/>
          <w:szCs w:val="24"/>
        </w:rPr>
        <w:t xml:space="preserve">2020 </w:t>
      </w:r>
      <w:r w:rsidR="000F08A0">
        <w:rPr>
          <w:rFonts w:ascii="Times New Roman" w:hAnsi="Times New Roman"/>
          <w:sz w:val="24"/>
          <w:szCs w:val="24"/>
        </w:rPr>
        <w:t>№</w:t>
      </w:r>
      <w:r w:rsidR="00214B52">
        <w:rPr>
          <w:rFonts w:ascii="Times New Roman" w:hAnsi="Times New Roman"/>
          <w:sz w:val="24"/>
          <w:szCs w:val="24"/>
        </w:rPr>
        <w:t xml:space="preserve"> 373 «</w:t>
      </w:r>
      <w:r w:rsidR="000F08A0" w:rsidRPr="000F08A0">
        <w:rPr>
          <w:rFonts w:ascii="Times New Roman" w:hAnsi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AA44E0">
        <w:rPr>
          <w:rFonts w:ascii="Times New Roman" w:hAnsi="Times New Roman"/>
          <w:sz w:val="24"/>
          <w:szCs w:val="24"/>
        </w:rPr>
        <w:t>–</w:t>
      </w:r>
      <w:r w:rsidR="000F08A0" w:rsidRPr="000F08A0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</w:t>
      </w:r>
      <w:r w:rsidR="00214B52">
        <w:rPr>
          <w:rFonts w:ascii="Times New Roman" w:hAnsi="Times New Roman"/>
          <w:sz w:val="24"/>
          <w:szCs w:val="24"/>
        </w:rPr>
        <w:t>»;</w:t>
      </w:r>
    </w:p>
    <w:p w:rsidR="007331D0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25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7331D0">
        <w:rPr>
          <w:rFonts w:ascii="Times New Roman" w:hAnsi="Times New Roman"/>
          <w:sz w:val="24"/>
          <w:szCs w:val="24"/>
          <w:lang w:eastAsia="en-US"/>
        </w:rPr>
        <w:t>Письмо Министерства образования и науки РФ от 08 августа 2013 г. № 08-1063 «О рекомендациях по порядку комплектования дошкольных образовательных учреждений»</w:t>
      </w:r>
      <w:r w:rsidR="006D3937">
        <w:rPr>
          <w:rFonts w:ascii="Times New Roman" w:hAnsi="Times New Roman"/>
          <w:sz w:val="24"/>
          <w:szCs w:val="24"/>
          <w:lang w:eastAsia="en-US"/>
        </w:rPr>
        <w:t>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26</w:t>
      </w:r>
      <w:r w:rsidR="0043421D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Устав Зиминского городского муниципального образования;</w:t>
      </w:r>
    </w:p>
    <w:p w:rsidR="004A3BC3" w:rsidRPr="004A3BC3" w:rsidRDefault="001E2E1D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27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) Решение Думы Зиминского городского муниципального образования от 22.12.2011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</w:t>
      </w:r>
      <w:r w:rsidR="007331D0">
        <w:rPr>
          <w:rFonts w:ascii="Times New Roman" w:hAnsi="Times New Roman"/>
          <w:sz w:val="24"/>
          <w:szCs w:val="24"/>
          <w:lang w:eastAsia="en-US"/>
        </w:rPr>
        <w:t xml:space="preserve"> таких услуг»</w:t>
      </w:r>
      <w:r w:rsidR="004A3BC3" w:rsidRPr="004A3BC3">
        <w:rPr>
          <w:rFonts w:ascii="Times New Roman" w:hAnsi="Times New Roman"/>
          <w:sz w:val="24"/>
          <w:szCs w:val="24"/>
          <w:lang w:eastAsia="en-US"/>
        </w:rPr>
        <w:t>.</w:t>
      </w:r>
    </w:p>
    <w:p w:rsidR="0014351C" w:rsidRPr="004A3BC3" w:rsidRDefault="0014351C" w:rsidP="004A3BC3">
      <w:pPr>
        <w:rPr>
          <w:rFonts w:ascii="Times New Roman" w:hAnsi="Times New Roman"/>
        </w:rPr>
      </w:pPr>
    </w:p>
    <w:sectPr w:rsidR="0014351C" w:rsidRPr="004A3BC3" w:rsidSect="0014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BC3"/>
    <w:rsid w:val="00001FB7"/>
    <w:rsid w:val="00024F32"/>
    <w:rsid w:val="00031FE2"/>
    <w:rsid w:val="00035DEE"/>
    <w:rsid w:val="0004011E"/>
    <w:rsid w:val="00044E99"/>
    <w:rsid w:val="00047D25"/>
    <w:rsid w:val="00050BD3"/>
    <w:rsid w:val="00051938"/>
    <w:rsid w:val="0005246B"/>
    <w:rsid w:val="00062767"/>
    <w:rsid w:val="0007543B"/>
    <w:rsid w:val="000811A6"/>
    <w:rsid w:val="000843AA"/>
    <w:rsid w:val="00086D68"/>
    <w:rsid w:val="0009113B"/>
    <w:rsid w:val="00092DFE"/>
    <w:rsid w:val="000947D4"/>
    <w:rsid w:val="00094E9C"/>
    <w:rsid w:val="0009671F"/>
    <w:rsid w:val="000A394F"/>
    <w:rsid w:val="000A3E9F"/>
    <w:rsid w:val="000A564D"/>
    <w:rsid w:val="000A698E"/>
    <w:rsid w:val="000B2D6F"/>
    <w:rsid w:val="000C3BF1"/>
    <w:rsid w:val="000D50AB"/>
    <w:rsid w:val="000E3402"/>
    <w:rsid w:val="000E617B"/>
    <w:rsid w:val="000E6ED2"/>
    <w:rsid w:val="000F08A0"/>
    <w:rsid w:val="000F392A"/>
    <w:rsid w:val="000F5870"/>
    <w:rsid w:val="0010744E"/>
    <w:rsid w:val="00113C3E"/>
    <w:rsid w:val="001175C1"/>
    <w:rsid w:val="001363FC"/>
    <w:rsid w:val="00137B71"/>
    <w:rsid w:val="00142DA6"/>
    <w:rsid w:val="0014351C"/>
    <w:rsid w:val="0014512C"/>
    <w:rsid w:val="00155A16"/>
    <w:rsid w:val="0015734B"/>
    <w:rsid w:val="001737A9"/>
    <w:rsid w:val="00197C52"/>
    <w:rsid w:val="001A1976"/>
    <w:rsid w:val="001A32AD"/>
    <w:rsid w:val="001A630F"/>
    <w:rsid w:val="001B2E53"/>
    <w:rsid w:val="001C00FE"/>
    <w:rsid w:val="001C2A09"/>
    <w:rsid w:val="001C4F21"/>
    <w:rsid w:val="001E2E1D"/>
    <w:rsid w:val="001E6C1B"/>
    <w:rsid w:val="001F6D95"/>
    <w:rsid w:val="0021057B"/>
    <w:rsid w:val="00214B52"/>
    <w:rsid w:val="002263CE"/>
    <w:rsid w:val="002341E4"/>
    <w:rsid w:val="00241783"/>
    <w:rsid w:val="00250120"/>
    <w:rsid w:val="002521A2"/>
    <w:rsid w:val="00255D0E"/>
    <w:rsid w:val="0027476B"/>
    <w:rsid w:val="00276BDF"/>
    <w:rsid w:val="002843CB"/>
    <w:rsid w:val="00285778"/>
    <w:rsid w:val="00286AB5"/>
    <w:rsid w:val="0029321F"/>
    <w:rsid w:val="00295906"/>
    <w:rsid w:val="002A6C30"/>
    <w:rsid w:val="002C45BA"/>
    <w:rsid w:val="002E2133"/>
    <w:rsid w:val="002F60D3"/>
    <w:rsid w:val="00300EE2"/>
    <w:rsid w:val="00304F76"/>
    <w:rsid w:val="00307E85"/>
    <w:rsid w:val="00320A55"/>
    <w:rsid w:val="00332220"/>
    <w:rsid w:val="00342FE1"/>
    <w:rsid w:val="00355A50"/>
    <w:rsid w:val="0037540A"/>
    <w:rsid w:val="003912FE"/>
    <w:rsid w:val="003A2DED"/>
    <w:rsid w:val="003B3816"/>
    <w:rsid w:val="003C5A51"/>
    <w:rsid w:val="003D3894"/>
    <w:rsid w:val="003D7817"/>
    <w:rsid w:val="003E26D7"/>
    <w:rsid w:val="003E367F"/>
    <w:rsid w:val="003F1B5B"/>
    <w:rsid w:val="003F763A"/>
    <w:rsid w:val="00406E3C"/>
    <w:rsid w:val="00420E8D"/>
    <w:rsid w:val="004303C5"/>
    <w:rsid w:val="0043249E"/>
    <w:rsid w:val="0043421D"/>
    <w:rsid w:val="00441D43"/>
    <w:rsid w:val="00442D4D"/>
    <w:rsid w:val="00473CC9"/>
    <w:rsid w:val="00475D67"/>
    <w:rsid w:val="004763E0"/>
    <w:rsid w:val="00487B62"/>
    <w:rsid w:val="004A3BC3"/>
    <w:rsid w:val="004B28FF"/>
    <w:rsid w:val="004B2B66"/>
    <w:rsid w:val="004B74F4"/>
    <w:rsid w:val="004C15D4"/>
    <w:rsid w:val="004C2BC3"/>
    <w:rsid w:val="004E16A6"/>
    <w:rsid w:val="004E5FEF"/>
    <w:rsid w:val="00513519"/>
    <w:rsid w:val="00525052"/>
    <w:rsid w:val="0052730E"/>
    <w:rsid w:val="00530D5D"/>
    <w:rsid w:val="0053699E"/>
    <w:rsid w:val="005377ED"/>
    <w:rsid w:val="005403A6"/>
    <w:rsid w:val="00551624"/>
    <w:rsid w:val="005524C3"/>
    <w:rsid w:val="00555597"/>
    <w:rsid w:val="00557FCB"/>
    <w:rsid w:val="0056109F"/>
    <w:rsid w:val="005752C6"/>
    <w:rsid w:val="0058627B"/>
    <w:rsid w:val="00587003"/>
    <w:rsid w:val="00591E0E"/>
    <w:rsid w:val="00595265"/>
    <w:rsid w:val="00597E8D"/>
    <w:rsid w:val="005A798A"/>
    <w:rsid w:val="005B6EB5"/>
    <w:rsid w:val="005D240A"/>
    <w:rsid w:val="005D4548"/>
    <w:rsid w:val="005D7262"/>
    <w:rsid w:val="005E4F15"/>
    <w:rsid w:val="005E7E4B"/>
    <w:rsid w:val="005F210F"/>
    <w:rsid w:val="00601E33"/>
    <w:rsid w:val="00611E60"/>
    <w:rsid w:val="00615CD9"/>
    <w:rsid w:val="006255F9"/>
    <w:rsid w:val="00631B60"/>
    <w:rsid w:val="006324E0"/>
    <w:rsid w:val="006327BD"/>
    <w:rsid w:val="0063481C"/>
    <w:rsid w:val="006371B0"/>
    <w:rsid w:val="0064621B"/>
    <w:rsid w:val="00652EF7"/>
    <w:rsid w:val="0068228D"/>
    <w:rsid w:val="00685565"/>
    <w:rsid w:val="006906CD"/>
    <w:rsid w:val="006918F7"/>
    <w:rsid w:val="006A0BE3"/>
    <w:rsid w:val="006C2C69"/>
    <w:rsid w:val="006C4BB7"/>
    <w:rsid w:val="006D0C6C"/>
    <w:rsid w:val="006D3937"/>
    <w:rsid w:val="006E2ABD"/>
    <w:rsid w:val="006F28F3"/>
    <w:rsid w:val="007051EF"/>
    <w:rsid w:val="00706701"/>
    <w:rsid w:val="00711BEA"/>
    <w:rsid w:val="00731D53"/>
    <w:rsid w:val="007331D0"/>
    <w:rsid w:val="00733BF4"/>
    <w:rsid w:val="007424B7"/>
    <w:rsid w:val="0074332D"/>
    <w:rsid w:val="007574DB"/>
    <w:rsid w:val="0076625B"/>
    <w:rsid w:val="00773B12"/>
    <w:rsid w:val="007759BA"/>
    <w:rsid w:val="00776320"/>
    <w:rsid w:val="00777A37"/>
    <w:rsid w:val="007957BD"/>
    <w:rsid w:val="007A237E"/>
    <w:rsid w:val="007B2C8D"/>
    <w:rsid w:val="007C3C4A"/>
    <w:rsid w:val="007C5D32"/>
    <w:rsid w:val="007C7196"/>
    <w:rsid w:val="007D58CF"/>
    <w:rsid w:val="007E141B"/>
    <w:rsid w:val="007F174F"/>
    <w:rsid w:val="007F4CC9"/>
    <w:rsid w:val="008212BB"/>
    <w:rsid w:val="00825016"/>
    <w:rsid w:val="008266F9"/>
    <w:rsid w:val="0083292A"/>
    <w:rsid w:val="00855DA2"/>
    <w:rsid w:val="00871352"/>
    <w:rsid w:val="0088746E"/>
    <w:rsid w:val="00896611"/>
    <w:rsid w:val="008A6948"/>
    <w:rsid w:val="008C27AE"/>
    <w:rsid w:val="008C2C07"/>
    <w:rsid w:val="008D3BB0"/>
    <w:rsid w:val="008E0AAD"/>
    <w:rsid w:val="008F3337"/>
    <w:rsid w:val="009236EC"/>
    <w:rsid w:val="00924596"/>
    <w:rsid w:val="00932602"/>
    <w:rsid w:val="0093600A"/>
    <w:rsid w:val="009423F1"/>
    <w:rsid w:val="009612F5"/>
    <w:rsid w:val="00963A47"/>
    <w:rsid w:val="00967B07"/>
    <w:rsid w:val="00983DB0"/>
    <w:rsid w:val="009A16BF"/>
    <w:rsid w:val="009A40F8"/>
    <w:rsid w:val="009B1A2E"/>
    <w:rsid w:val="009C2E16"/>
    <w:rsid w:val="009D4E54"/>
    <w:rsid w:val="00A050DD"/>
    <w:rsid w:val="00A215A0"/>
    <w:rsid w:val="00A22E1A"/>
    <w:rsid w:val="00A30A20"/>
    <w:rsid w:val="00A32133"/>
    <w:rsid w:val="00A353EC"/>
    <w:rsid w:val="00A42994"/>
    <w:rsid w:val="00A42E85"/>
    <w:rsid w:val="00A707E6"/>
    <w:rsid w:val="00A72D68"/>
    <w:rsid w:val="00A85C16"/>
    <w:rsid w:val="00A916B4"/>
    <w:rsid w:val="00A92163"/>
    <w:rsid w:val="00A97F5B"/>
    <w:rsid w:val="00AA44E0"/>
    <w:rsid w:val="00AB60E9"/>
    <w:rsid w:val="00AC199D"/>
    <w:rsid w:val="00AC797F"/>
    <w:rsid w:val="00AC7D8F"/>
    <w:rsid w:val="00AD5803"/>
    <w:rsid w:val="00AE742C"/>
    <w:rsid w:val="00B11D05"/>
    <w:rsid w:val="00B14CE1"/>
    <w:rsid w:val="00B16DB8"/>
    <w:rsid w:val="00B17307"/>
    <w:rsid w:val="00B23F72"/>
    <w:rsid w:val="00B34D53"/>
    <w:rsid w:val="00B633CB"/>
    <w:rsid w:val="00B644C3"/>
    <w:rsid w:val="00B707E6"/>
    <w:rsid w:val="00B72BFE"/>
    <w:rsid w:val="00B83E99"/>
    <w:rsid w:val="00B85A1D"/>
    <w:rsid w:val="00B873A3"/>
    <w:rsid w:val="00BA165C"/>
    <w:rsid w:val="00BB002C"/>
    <w:rsid w:val="00BB58DF"/>
    <w:rsid w:val="00BC0E30"/>
    <w:rsid w:val="00BC4852"/>
    <w:rsid w:val="00BC56DE"/>
    <w:rsid w:val="00BC703A"/>
    <w:rsid w:val="00C01FC0"/>
    <w:rsid w:val="00C10829"/>
    <w:rsid w:val="00C14CD3"/>
    <w:rsid w:val="00C16E26"/>
    <w:rsid w:val="00C40CA5"/>
    <w:rsid w:val="00C4317A"/>
    <w:rsid w:val="00C434BC"/>
    <w:rsid w:val="00C44AB8"/>
    <w:rsid w:val="00C50FFF"/>
    <w:rsid w:val="00CA2EC6"/>
    <w:rsid w:val="00CA3442"/>
    <w:rsid w:val="00CA7396"/>
    <w:rsid w:val="00CB7B74"/>
    <w:rsid w:val="00CC0DCA"/>
    <w:rsid w:val="00CE3F3D"/>
    <w:rsid w:val="00CF272D"/>
    <w:rsid w:val="00D0263A"/>
    <w:rsid w:val="00D071F6"/>
    <w:rsid w:val="00D30644"/>
    <w:rsid w:val="00D33DAB"/>
    <w:rsid w:val="00D35B53"/>
    <w:rsid w:val="00D51D79"/>
    <w:rsid w:val="00D52E90"/>
    <w:rsid w:val="00D54157"/>
    <w:rsid w:val="00D64323"/>
    <w:rsid w:val="00D65053"/>
    <w:rsid w:val="00D743DB"/>
    <w:rsid w:val="00D77BD5"/>
    <w:rsid w:val="00D80D1F"/>
    <w:rsid w:val="00D81B05"/>
    <w:rsid w:val="00D81E69"/>
    <w:rsid w:val="00D9262F"/>
    <w:rsid w:val="00D96365"/>
    <w:rsid w:val="00DA18F2"/>
    <w:rsid w:val="00DB4222"/>
    <w:rsid w:val="00DB6C78"/>
    <w:rsid w:val="00DC2286"/>
    <w:rsid w:val="00DD57F6"/>
    <w:rsid w:val="00E11AB8"/>
    <w:rsid w:val="00E11D00"/>
    <w:rsid w:val="00E26C02"/>
    <w:rsid w:val="00E31A26"/>
    <w:rsid w:val="00E4522B"/>
    <w:rsid w:val="00E51CF4"/>
    <w:rsid w:val="00E60944"/>
    <w:rsid w:val="00E6213E"/>
    <w:rsid w:val="00E72973"/>
    <w:rsid w:val="00E7302D"/>
    <w:rsid w:val="00E87623"/>
    <w:rsid w:val="00E942D3"/>
    <w:rsid w:val="00EA211C"/>
    <w:rsid w:val="00EA4DC0"/>
    <w:rsid w:val="00EB3A25"/>
    <w:rsid w:val="00EB52F3"/>
    <w:rsid w:val="00EB5FF3"/>
    <w:rsid w:val="00ED6B9F"/>
    <w:rsid w:val="00EF17D4"/>
    <w:rsid w:val="00EF70D0"/>
    <w:rsid w:val="00F228FD"/>
    <w:rsid w:val="00F30450"/>
    <w:rsid w:val="00F4042B"/>
    <w:rsid w:val="00F4056F"/>
    <w:rsid w:val="00F94F8C"/>
    <w:rsid w:val="00FB6EA7"/>
    <w:rsid w:val="00FC1117"/>
    <w:rsid w:val="00FD1EA0"/>
    <w:rsid w:val="00FD2C91"/>
    <w:rsid w:val="00FF0643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C3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E2E1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3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3BC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0B6D4EAC7D9CD9CD89334BCF43AAB2EC7CAAF39583AE70937D52B0AFCC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F0B6D4EAC7D9CD9CD89334BCF43AAB2EC1CEA73D573AE70937D52B0AFCC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F0B6D4EAC7D9CD9CD89334BCF43AAB2EC6CAAC33513AE70937D52B0AFCCBC" TargetMode="External"/><Relationship Id="rId5" Type="http://schemas.openxmlformats.org/officeDocument/2006/relationships/hyperlink" Target="consultantplus://offline/ref=6FF0B6D4EAC7D9CD9CD89334BCF43AAB2EC9CBAA3C523AE70937D52B0AFCCB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FF0B6D4EAC7D9CD9CD89334BCF43AAB2EC9CBA63A563AE70937D52B0AFCCB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cp:lastPrinted>2021-02-25T00:51:00Z</cp:lastPrinted>
  <dcterms:created xsi:type="dcterms:W3CDTF">2019-02-20T06:32:00Z</dcterms:created>
  <dcterms:modified xsi:type="dcterms:W3CDTF">2021-02-25T00:52:00Z</dcterms:modified>
</cp:coreProperties>
</file>