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79F4" w:rsidRPr="00A76E3C" w:rsidRDefault="00AF60EF" w:rsidP="005179F4">
      <w:pPr>
        <w:pStyle w:val="ConsNonformat"/>
        <w:widowControl/>
        <w:jc w:val="center"/>
        <w:rPr>
          <w:rFonts w:ascii="Arial" w:hAnsi="Arial" w:cs="Arial"/>
          <w:b/>
          <w:sz w:val="32"/>
          <w:szCs w:val="32"/>
        </w:rPr>
      </w:pPr>
      <w:r>
        <w:rPr>
          <w:rFonts w:ascii="Arial" w:hAnsi="Arial" w:cs="Arial"/>
          <w:b/>
          <w:sz w:val="32"/>
          <w:szCs w:val="32"/>
        </w:rPr>
        <w:t>01.03.2021 №130</w:t>
      </w:r>
    </w:p>
    <w:p w:rsidR="005179F4" w:rsidRPr="00A76E3C" w:rsidRDefault="00A76E3C" w:rsidP="005179F4">
      <w:pPr>
        <w:spacing w:after="0" w:line="240" w:lineRule="auto"/>
        <w:jc w:val="center"/>
        <w:outlineLvl w:val="0"/>
        <w:rPr>
          <w:rFonts w:ascii="Arial" w:hAnsi="Arial" w:cs="Arial"/>
          <w:b/>
          <w:sz w:val="32"/>
          <w:szCs w:val="32"/>
        </w:rPr>
      </w:pPr>
      <w:r w:rsidRPr="00A76E3C">
        <w:rPr>
          <w:rFonts w:ascii="Arial" w:hAnsi="Arial" w:cs="Arial"/>
          <w:b/>
          <w:sz w:val="32"/>
          <w:szCs w:val="32"/>
        </w:rPr>
        <w:t>РОССИЙСКАЯ ФЕДЕРАЦИЯ</w:t>
      </w:r>
    </w:p>
    <w:p w:rsidR="005179F4" w:rsidRPr="00A76E3C" w:rsidRDefault="00A76E3C" w:rsidP="005179F4">
      <w:pPr>
        <w:spacing w:after="0" w:line="240" w:lineRule="auto"/>
        <w:jc w:val="center"/>
        <w:outlineLvl w:val="0"/>
        <w:rPr>
          <w:rFonts w:ascii="Arial" w:hAnsi="Arial" w:cs="Arial"/>
          <w:b/>
          <w:sz w:val="32"/>
          <w:szCs w:val="32"/>
        </w:rPr>
      </w:pPr>
      <w:r w:rsidRPr="00A76E3C">
        <w:rPr>
          <w:rFonts w:ascii="Arial" w:hAnsi="Arial" w:cs="Arial"/>
          <w:b/>
          <w:sz w:val="32"/>
          <w:szCs w:val="32"/>
        </w:rPr>
        <w:t>ИРКУТСКАЯ ОБЛАСТЬ</w:t>
      </w:r>
    </w:p>
    <w:p w:rsidR="00A76E3C" w:rsidRPr="00A76E3C" w:rsidRDefault="00A76E3C" w:rsidP="005179F4">
      <w:pPr>
        <w:spacing w:after="0" w:line="240" w:lineRule="auto"/>
        <w:jc w:val="center"/>
        <w:rPr>
          <w:rFonts w:ascii="Arial" w:hAnsi="Arial" w:cs="Arial"/>
          <w:b/>
          <w:sz w:val="32"/>
          <w:szCs w:val="32"/>
        </w:rPr>
      </w:pPr>
      <w:r w:rsidRPr="00A76E3C">
        <w:rPr>
          <w:rFonts w:ascii="Arial" w:hAnsi="Arial" w:cs="Arial"/>
          <w:b/>
          <w:sz w:val="32"/>
          <w:szCs w:val="32"/>
        </w:rPr>
        <w:t xml:space="preserve">ЗИМИНСКОГО ГОРОДСКОГО </w:t>
      </w:r>
    </w:p>
    <w:p w:rsidR="005179F4" w:rsidRPr="00A76E3C" w:rsidRDefault="00A76E3C" w:rsidP="005179F4">
      <w:pPr>
        <w:spacing w:after="0" w:line="240" w:lineRule="auto"/>
        <w:jc w:val="center"/>
        <w:rPr>
          <w:rFonts w:ascii="Arial" w:hAnsi="Arial" w:cs="Arial"/>
          <w:b/>
          <w:sz w:val="32"/>
          <w:szCs w:val="32"/>
        </w:rPr>
      </w:pPr>
      <w:r w:rsidRPr="00A76E3C">
        <w:rPr>
          <w:rFonts w:ascii="Arial" w:hAnsi="Arial" w:cs="Arial"/>
          <w:b/>
          <w:sz w:val="32"/>
          <w:szCs w:val="32"/>
        </w:rPr>
        <w:t>МУНИЦИПАЛЬНОГО ОБРАЗОВАНИЯ</w:t>
      </w:r>
    </w:p>
    <w:p w:rsidR="005179F4" w:rsidRPr="00A76E3C" w:rsidRDefault="00A76E3C" w:rsidP="005179F4">
      <w:pPr>
        <w:spacing w:after="0" w:line="240" w:lineRule="auto"/>
        <w:jc w:val="center"/>
        <w:outlineLvl w:val="0"/>
        <w:rPr>
          <w:rFonts w:ascii="Arial" w:hAnsi="Arial" w:cs="Arial"/>
          <w:b/>
          <w:sz w:val="32"/>
          <w:szCs w:val="32"/>
        </w:rPr>
      </w:pPr>
      <w:r w:rsidRPr="00A76E3C">
        <w:rPr>
          <w:rFonts w:ascii="Arial" w:hAnsi="Arial" w:cs="Arial"/>
          <w:b/>
          <w:sz w:val="32"/>
          <w:szCs w:val="32"/>
        </w:rPr>
        <w:t>АДМИНИСТРАЦИЯ</w:t>
      </w:r>
    </w:p>
    <w:p w:rsidR="005179F4" w:rsidRPr="00A76E3C" w:rsidRDefault="00A76E3C" w:rsidP="005179F4">
      <w:pPr>
        <w:pStyle w:val="ConsNonformat"/>
        <w:widowControl/>
        <w:jc w:val="center"/>
        <w:outlineLvl w:val="0"/>
        <w:rPr>
          <w:rFonts w:ascii="Arial" w:hAnsi="Arial" w:cs="Arial"/>
          <w:b/>
          <w:sz w:val="32"/>
          <w:szCs w:val="32"/>
        </w:rPr>
      </w:pPr>
      <w:r w:rsidRPr="00A76E3C">
        <w:rPr>
          <w:rFonts w:ascii="Arial" w:hAnsi="Arial" w:cs="Arial"/>
          <w:b/>
          <w:sz w:val="32"/>
          <w:szCs w:val="32"/>
        </w:rPr>
        <w:t>ПОСТАНОВЛЕНИЕ</w:t>
      </w:r>
    </w:p>
    <w:p w:rsidR="005179F4" w:rsidRPr="005179F4" w:rsidRDefault="005179F4" w:rsidP="005179F4">
      <w:pPr>
        <w:pStyle w:val="ConsNonformat"/>
        <w:widowControl/>
        <w:rPr>
          <w:rFonts w:ascii="Times New Roman" w:hAnsi="Times New Roman" w:cs="Times New Roman"/>
          <w:sz w:val="24"/>
          <w:szCs w:val="24"/>
        </w:rPr>
      </w:pPr>
    </w:p>
    <w:p w:rsidR="005179F4" w:rsidRPr="005179F4" w:rsidRDefault="005179F4" w:rsidP="005179F4">
      <w:pPr>
        <w:pStyle w:val="ConsNonformat"/>
        <w:widowControl/>
        <w:rPr>
          <w:rFonts w:ascii="Times New Roman" w:hAnsi="Times New Roman" w:cs="Times New Roman"/>
          <w:sz w:val="24"/>
          <w:szCs w:val="24"/>
        </w:rPr>
      </w:pPr>
    </w:p>
    <w:p w:rsidR="009D1CC3" w:rsidRPr="009D1CC3" w:rsidRDefault="009D1CC3" w:rsidP="005179F4">
      <w:pPr>
        <w:shd w:val="clear" w:color="auto" w:fill="FFFFFF"/>
        <w:spacing w:after="0" w:line="240" w:lineRule="auto"/>
        <w:rPr>
          <w:rFonts w:ascii="Times New Roman" w:hAnsi="Times New Roman" w:cs="Times New Roman"/>
          <w:color w:val="000000"/>
          <w:spacing w:val="12"/>
          <w:sz w:val="10"/>
          <w:szCs w:val="10"/>
          <w:u w:val="thick"/>
        </w:rPr>
      </w:pPr>
    </w:p>
    <w:p w:rsidR="00B10BF9" w:rsidRPr="00A76E3C" w:rsidRDefault="001A78E2" w:rsidP="00B10BF9">
      <w:pPr>
        <w:pStyle w:val="ConsNonformat"/>
        <w:widowControl/>
        <w:jc w:val="center"/>
        <w:rPr>
          <w:rFonts w:ascii="Arial" w:hAnsi="Arial" w:cs="Arial"/>
          <w:b/>
          <w:sz w:val="32"/>
          <w:szCs w:val="32"/>
        </w:rPr>
      </w:pPr>
      <w:r w:rsidRPr="00A76E3C">
        <w:rPr>
          <w:rFonts w:ascii="Arial" w:hAnsi="Arial" w:cs="Arial"/>
          <w:b/>
          <w:sz w:val="32"/>
          <w:szCs w:val="32"/>
        </w:rPr>
        <w:t>О</w:t>
      </w:r>
      <w:r w:rsidR="00CE463E" w:rsidRPr="00A76E3C">
        <w:rPr>
          <w:rFonts w:ascii="Arial" w:hAnsi="Arial" w:cs="Arial"/>
          <w:b/>
          <w:sz w:val="32"/>
          <w:szCs w:val="32"/>
        </w:rPr>
        <w:t xml:space="preserve"> внесении изменений в муниципальную программу</w:t>
      </w:r>
      <w:r w:rsidRPr="00A76E3C">
        <w:rPr>
          <w:rFonts w:ascii="Arial" w:hAnsi="Arial" w:cs="Arial"/>
          <w:b/>
          <w:sz w:val="32"/>
          <w:szCs w:val="32"/>
        </w:rPr>
        <w:t xml:space="preserve"> </w:t>
      </w:r>
      <w:r w:rsidR="00DD17FB" w:rsidRPr="00A76E3C">
        <w:rPr>
          <w:rFonts w:ascii="Arial" w:hAnsi="Arial" w:cs="Arial"/>
          <w:b/>
          <w:sz w:val="32"/>
          <w:szCs w:val="32"/>
        </w:rPr>
        <w:t xml:space="preserve">Зиминского городского муниципального образования </w:t>
      </w:r>
      <w:r w:rsidR="00A31D6B" w:rsidRPr="00A76E3C">
        <w:rPr>
          <w:rFonts w:ascii="Arial" w:hAnsi="Arial" w:cs="Arial"/>
          <w:b/>
          <w:sz w:val="32"/>
          <w:szCs w:val="32"/>
        </w:rPr>
        <w:t>«Обеспечение населения города доступным жильем» на 2020-2025 гг.</w:t>
      </w:r>
    </w:p>
    <w:p w:rsidR="00006DA5" w:rsidRPr="00A31D6B" w:rsidRDefault="00006DA5" w:rsidP="00B10BF9">
      <w:pPr>
        <w:pStyle w:val="ConsNonformat"/>
        <w:widowControl/>
        <w:jc w:val="center"/>
        <w:rPr>
          <w:rFonts w:ascii="Times New Roman" w:hAnsi="Times New Roman" w:cs="Times New Roman"/>
          <w:b/>
          <w:sz w:val="24"/>
          <w:szCs w:val="24"/>
        </w:rPr>
      </w:pPr>
    </w:p>
    <w:p w:rsidR="00A5463F" w:rsidRPr="00A76E3C" w:rsidRDefault="00D43BDA" w:rsidP="00A5463F">
      <w:pPr>
        <w:pStyle w:val="ConsNonformat"/>
        <w:widowControl/>
        <w:ind w:firstLine="709"/>
        <w:jc w:val="both"/>
        <w:rPr>
          <w:rFonts w:ascii="Arial" w:hAnsi="Arial" w:cs="Arial"/>
          <w:sz w:val="24"/>
          <w:szCs w:val="28"/>
        </w:rPr>
      </w:pPr>
      <w:r w:rsidRPr="00A76E3C">
        <w:rPr>
          <w:rFonts w:ascii="Arial" w:hAnsi="Arial" w:cs="Arial"/>
          <w:sz w:val="24"/>
          <w:szCs w:val="24"/>
        </w:rPr>
        <w:t xml:space="preserve">В </w:t>
      </w:r>
      <w:r w:rsidR="000414A1" w:rsidRPr="00A76E3C">
        <w:rPr>
          <w:rFonts w:ascii="Arial" w:hAnsi="Arial" w:cs="Arial"/>
          <w:sz w:val="24"/>
          <w:szCs w:val="24"/>
        </w:rPr>
        <w:t xml:space="preserve"> целях бюджетного планирования</w:t>
      </w:r>
      <w:r w:rsidR="001A78E2" w:rsidRPr="00A76E3C">
        <w:rPr>
          <w:rFonts w:ascii="Arial" w:hAnsi="Arial" w:cs="Arial"/>
          <w:sz w:val="24"/>
          <w:szCs w:val="24"/>
        </w:rPr>
        <w:t>, в соответствии со статьей 179 Бюджетного кодекса Российской Федерации, руководствуясь</w:t>
      </w:r>
      <w:r w:rsidR="006A1B6C" w:rsidRPr="00A76E3C">
        <w:rPr>
          <w:rFonts w:ascii="Arial" w:hAnsi="Arial" w:cs="Arial"/>
          <w:sz w:val="24"/>
          <w:szCs w:val="24"/>
        </w:rPr>
        <w:t xml:space="preserve"> </w:t>
      </w:r>
      <w:r w:rsidR="001A78E2" w:rsidRPr="00A76E3C">
        <w:rPr>
          <w:rFonts w:ascii="Arial" w:hAnsi="Arial" w:cs="Arial"/>
          <w:sz w:val="24"/>
          <w:szCs w:val="24"/>
        </w:rPr>
        <w:t>статьей 28 Устава Зиминского городского муниципального образования,</w:t>
      </w:r>
      <w:r w:rsidR="00A5463F" w:rsidRPr="00A76E3C">
        <w:rPr>
          <w:rFonts w:ascii="Arial" w:hAnsi="Arial" w:cs="Arial"/>
          <w:sz w:val="24"/>
          <w:szCs w:val="24"/>
        </w:rPr>
        <w:t xml:space="preserve"> администрация </w:t>
      </w:r>
      <w:r w:rsidR="00A5463F" w:rsidRPr="00A76E3C">
        <w:rPr>
          <w:rFonts w:ascii="Arial" w:hAnsi="Arial" w:cs="Arial"/>
          <w:sz w:val="24"/>
          <w:szCs w:val="28"/>
        </w:rPr>
        <w:t>Зиминского городского муниципального образования</w:t>
      </w:r>
    </w:p>
    <w:p w:rsidR="00A76E3C" w:rsidRDefault="00A76E3C" w:rsidP="00A5463F">
      <w:pPr>
        <w:pStyle w:val="ConsNonformat"/>
        <w:widowControl/>
        <w:ind w:firstLine="709"/>
        <w:jc w:val="both"/>
        <w:rPr>
          <w:rFonts w:ascii="Times New Roman" w:hAnsi="Times New Roman" w:cs="Times New Roman"/>
          <w:sz w:val="24"/>
          <w:szCs w:val="28"/>
        </w:rPr>
      </w:pPr>
    </w:p>
    <w:p w:rsidR="00A5463F" w:rsidRPr="00A76E3C" w:rsidRDefault="00A5463F" w:rsidP="00A76E3C">
      <w:pPr>
        <w:spacing w:after="0" w:line="240" w:lineRule="auto"/>
        <w:jc w:val="center"/>
        <w:rPr>
          <w:rFonts w:ascii="Arial" w:hAnsi="Arial" w:cs="Arial"/>
          <w:b/>
          <w:sz w:val="24"/>
          <w:szCs w:val="24"/>
        </w:rPr>
      </w:pPr>
      <w:r w:rsidRPr="00A76E3C">
        <w:rPr>
          <w:rFonts w:ascii="Arial" w:hAnsi="Arial" w:cs="Arial"/>
          <w:b/>
          <w:sz w:val="24"/>
          <w:szCs w:val="24"/>
        </w:rPr>
        <w:t>ПОСТАНОВЛЯЕТ:</w:t>
      </w:r>
    </w:p>
    <w:p w:rsidR="00A76E3C" w:rsidRPr="00A76E3C" w:rsidRDefault="00A76E3C" w:rsidP="00A5463F">
      <w:pPr>
        <w:spacing w:after="0" w:line="240" w:lineRule="auto"/>
        <w:rPr>
          <w:rFonts w:ascii="Arial" w:hAnsi="Arial" w:cs="Arial"/>
          <w:b/>
          <w:sz w:val="24"/>
          <w:szCs w:val="24"/>
        </w:rPr>
      </w:pPr>
    </w:p>
    <w:p w:rsidR="006A1B6C" w:rsidRPr="00A76E3C" w:rsidRDefault="00BA392A" w:rsidP="00BA392A">
      <w:pPr>
        <w:spacing w:after="0" w:line="240" w:lineRule="auto"/>
        <w:ind w:firstLine="709"/>
        <w:jc w:val="both"/>
        <w:rPr>
          <w:rFonts w:ascii="Arial" w:hAnsi="Arial" w:cs="Arial"/>
          <w:sz w:val="24"/>
          <w:szCs w:val="24"/>
        </w:rPr>
      </w:pPr>
      <w:r w:rsidRPr="00A76E3C">
        <w:rPr>
          <w:rFonts w:ascii="Arial" w:hAnsi="Arial" w:cs="Arial"/>
          <w:sz w:val="24"/>
          <w:szCs w:val="24"/>
        </w:rPr>
        <w:t xml:space="preserve">1. </w:t>
      </w:r>
      <w:r w:rsidR="00CE463E" w:rsidRPr="00A76E3C">
        <w:rPr>
          <w:rFonts w:ascii="Arial" w:hAnsi="Arial" w:cs="Arial"/>
          <w:sz w:val="24"/>
          <w:szCs w:val="24"/>
        </w:rPr>
        <w:t>Внести в</w:t>
      </w:r>
      <w:r w:rsidR="000414A1" w:rsidRPr="00A76E3C">
        <w:rPr>
          <w:rFonts w:ascii="Arial" w:hAnsi="Arial" w:cs="Arial"/>
          <w:sz w:val="24"/>
          <w:szCs w:val="24"/>
        </w:rPr>
        <w:t xml:space="preserve"> </w:t>
      </w:r>
      <w:r w:rsidR="005179F4" w:rsidRPr="00A76E3C">
        <w:rPr>
          <w:rFonts w:ascii="Arial" w:hAnsi="Arial" w:cs="Arial"/>
          <w:sz w:val="24"/>
          <w:szCs w:val="24"/>
        </w:rPr>
        <w:t>муниципальную программу Зиминского городского муниципального образования «</w:t>
      </w:r>
      <w:r w:rsidR="00A31D6B" w:rsidRPr="00A76E3C">
        <w:rPr>
          <w:rFonts w:ascii="Arial" w:hAnsi="Arial" w:cs="Arial"/>
          <w:sz w:val="24"/>
          <w:szCs w:val="24"/>
        </w:rPr>
        <w:t>Обеспечение населения города доступным жильем</w:t>
      </w:r>
      <w:r w:rsidR="005179F4" w:rsidRPr="00A76E3C">
        <w:rPr>
          <w:rFonts w:ascii="Arial" w:hAnsi="Arial" w:cs="Arial"/>
          <w:sz w:val="24"/>
          <w:szCs w:val="24"/>
        </w:rPr>
        <w:t>» на 20</w:t>
      </w:r>
      <w:r w:rsidR="000D6573" w:rsidRPr="00A76E3C">
        <w:rPr>
          <w:rFonts w:ascii="Arial" w:hAnsi="Arial" w:cs="Arial"/>
          <w:sz w:val="24"/>
          <w:szCs w:val="24"/>
        </w:rPr>
        <w:t>20</w:t>
      </w:r>
      <w:r w:rsidR="005179F4" w:rsidRPr="00A76E3C">
        <w:rPr>
          <w:rFonts w:ascii="Arial" w:hAnsi="Arial" w:cs="Arial"/>
          <w:sz w:val="24"/>
          <w:szCs w:val="24"/>
        </w:rPr>
        <w:t>-202</w:t>
      </w:r>
      <w:r w:rsidR="00A31D6B" w:rsidRPr="00A76E3C">
        <w:rPr>
          <w:rFonts w:ascii="Arial" w:hAnsi="Arial" w:cs="Arial"/>
          <w:sz w:val="24"/>
          <w:szCs w:val="24"/>
        </w:rPr>
        <w:t>5</w:t>
      </w:r>
      <w:r w:rsidR="000414A1" w:rsidRPr="00A76E3C">
        <w:rPr>
          <w:rFonts w:ascii="Arial" w:hAnsi="Arial" w:cs="Arial"/>
          <w:sz w:val="24"/>
          <w:szCs w:val="24"/>
        </w:rPr>
        <w:t xml:space="preserve"> </w:t>
      </w:r>
      <w:r w:rsidR="005179F4" w:rsidRPr="00A76E3C">
        <w:rPr>
          <w:rFonts w:ascii="Arial" w:hAnsi="Arial" w:cs="Arial"/>
          <w:sz w:val="24"/>
          <w:szCs w:val="24"/>
        </w:rPr>
        <w:t>гг.</w:t>
      </w:r>
      <w:r w:rsidR="00CE463E" w:rsidRPr="00A76E3C">
        <w:rPr>
          <w:rFonts w:ascii="Arial" w:hAnsi="Arial" w:cs="Arial"/>
          <w:sz w:val="24"/>
          <w:szCs w:val="24"/>
        </w:rPr>
        <w:t>, утвержденную постановлением  администрации З</w:t>
      </w:r>
      <w:r w:rsidR="00D43FAC" w:rsidRPr="00A76E3C">
        <w:rPr>
          <w:rFonts w:ascii="Arial" w:hAnsi="Arial" w:cs="Arial"/>
          <w:sz w:val="24"/>
          <w:szCs w:val="24"/>
        </w:rPr>
        <w:t>иминского городского муниципального образования</w:t>
      </w:r>
      <w:r w:rsidR="00CE463E" w:rsidRPr="00A76E3C">
        <w:rPr>
          <w:rFonts w:ascii="Arial" w:hAnsi="Arial" w:cs="Arial"/>
          <w:sz w:val="24"/>
          <w:szCs w:val="24"/>
        </w:rPr>
        <w:t xml:space="preserve"> от </w:t>
      </w:r>
      <w:r w:rsidR="00F06B97" w:rsidRPr="00A76E3C">
        <w:rPr>
          <w:rFonts w:ascii="Arial" w:hAnsi="Arial" w:cs="Arial"/>
          <w:sz w:val="24"/>
          <w:szCs w:val="24"/>
        </w:rPr>
        <w:t>20.11.2019</w:t>
      </w:r>
      <w:r w:rsidR="00CE463E" w:rsidRPr="00A76E3C">
        <w:rPr>
          <w:rFonts w:ascii="Arial" w:hAnsi="Arial" w:cs="Arial"/>
          <w:sz w:val="24"/>
          <w:szCs w:val="24"/>
        </w:rPr>
        <w:t xml:space="preserve"> № 1166 (далее - муниципальная программа) </w:t>
      </w:r>
      <w:r w:rsidR="00D60986" w:rsidRPr="00A76E3C">
        <w:rPr>
          <w:rFonts w:ascii="Arial" w:hAnsi="Arial" w:cs="Arial"/>
          <w:sz w:val="24"/>
          <w:szCs w:val="24"/>
        </w:rPr>
        <w:t xml:space="preserve">изменения, </w:t>
      </w:r>
      <w:r w:rsidR="00CE463E" w:rsidRPr="00A76E3C">
        <w:rPr>
          <w:rFonts w:ascii="Arial" w:hAnsi="Arial" w:cs="Arial"/>
          <w:sz w:val="24"/>
          <w:szCs w:val="24"/>
        </w:rPr>
        <w:t>изложив ее в новой редакции (прилагается)</w:t>
      </w:r>
      <w:r w:rsidR="001A5080" w:rsidRPr="00A76E3C">
        <w:rPr>
          <w:rFonts w:ascii="Arial" w:hAnsi="Arial" w:cs="Arial"/>
          <w:sz w:val="24"/>
          <w:szCs w:val="24"/>
        </w:rPr>
        <w:t>.</w:t>
      </w:r>
    </w:p>
    <w:p w:rsidR="009D1CC3" w:rsidRPr="00A76E3C" w:rsidRDefault="00BA392A" w:rsidP="00BA392A">
      <w:pPr>
        <w:spacing w:after="0" w:line="240" w:lineRule="auto"/>
        <w:ind w:firstLine="709"/>
        <w:jc w:val="both"/>
        <w:rPr>
          <w:rFonts w:ascii="Arial" w:hAnsi="Arial" w:cs="Arial"/>
          <w:sz w:val="24"/>
          <w:szCs w:val="24"/>
        </w:rPr>
      </w:pPr>
      <w:r w:rsidRPr="00A76E3C">
        <w:rPr>
          <w:rFonts w:ascii="Arial" w:hAnsi="Arial" w:cs="Arial"/>
          <w:sz w:val="24"/>
          <w:szCs w:val="24"/>
        </w:rPr>
        <w:t>2. Признать утратившим</w:t>
      </w:r>
      <w:r w:rsidR="009D1CC3" w:rsidRPr="00A76E3C">
        <w:rPr>
          <w:rFonts w:ascii="Arial" w:hAnsi="Arial" w:cs="Arial"/>
          <w:sz w:val="24"/>
          <w:szCs w:val="24"/>
        </w:rPr>
        <w:t>и</w:t>
      </w:r>
      <w:r w:rsidRPr="00A76E3C">
        <w:rPr>
          <w:rFonts w:ascii="Arial" w:hAnsi="Arial" w:cs="Arial"/>
          <w:sz w:val="24"/>
          <w:szCs w:val="24"/>
        </w:rPr>
        <w:t xml:space="preserve"> силу</w:t>
      </w:r>
      <w:r w:rsidR="009D1CC3" w:rsidRPr="00A76E3C">
        <w:rPr>
          <w:rFonts w:ascii="Arial" w:hAnsi="Arial" w:cs="Arial"/>
          <w:sz w:val="24"/>
          <w:szCs w:val="24"/>
        </w:rPr>
        <w:t>:</w:t>
      </w:r>
    </w:p>
    <w:p w:rsidR="00BA392A" w:rsidRPr="00A76E3C" w:rsidRDefault="009D1CC3" w:rsidP="00BA392A">
      <w:pPr>
        <w:spacing w:after="0" w:line="240" w:lineRule="auto"/>
        <w:ind w:firstLine="709"/>
        <w:jc w:val="both"/>
        <w:rPr>
          <w:rFonts w:ascii="Arial" w:hAnsi="Arial" w:cs="Arial"/>
          <w:sz w:val="24"/>
          <w:szCs w:val="24"/>
        </w:rPr>
      </w:pPr>
      <w:r w:rsidRPr="00A76E3C">
        <w:rPr>
          <w:rFonts w:ascii="Arial" w:hAnsi="Arial" w:cs="Arial"/>
          <w:sz w:val="24"/>
          <w:szCs w:val="24"/>
        </w:rPr>
        <w:t>2.1.</w:t>
      </w:r>
      <w:r w:rsidR="00BA392A" w:rsidRPr="00A76E3C">
        <w:rPr>
          <w:rFonts w:ascii="Arial" w:hAnsi="Arial" w:cs="Arial"/>
          <w:sz w:val="24"/>
          <w:szCs w:val="24"/>
        </w:rPr>
        <w:t xml:space="preserve"> постановление администрации Зиминского городского муниципального образования от  </w:t>
      </w:r>
      <w:r w:rsidRPr="00A76E3C">
        <w:rPr>
          <w:rFonts w:ascii="Arial" w:hAnsi="Arial" w:cs="Arial"/>
          <w:sz w:val="24"/>
          <w:szCs w:val="24"/>
        </w:rPr>
        <w:t>13</w:t>
      </w:r>
      <w:r w:rsidR="001D42CB" w:rsidRPr="00A76E3C">
        <w:rPr>
          <w:rFonts w:ascii="Arial" w:hAnsi="Arial" w:cs="Arial"/>
          <w:sz w:val="24"/>
          <w:szCs w:val="24"/>
        </w:rPr>
        <w:t>.0</w:t>
      </w:r>
      <w:r w:rsidRPr="00A76E3C">
        <w:rPr>
          <w:rFonts w:ascii="Arial" w:hAnsi="Arial" w:cs="Arial"/>
          <w:sz w:val="24"/>
          <w:szCs w:val="24"/>
        </w:rPr>
        <w:t>4</w:t>
      </w:r>
      <w:r w:rsidR="00BA392A" w:rsidRPr="00A76E3C">
        <w:rPr>
          <w:rFonts w:ascii="Arial" w:hAnsi="Arial" w:cs="Arial"/>
          <w:sz w:val="24"/>
          <w:szCs w:val="24"/>
        </w:rPr>
        <w:t>.202</w:t>
      </w:r>
      <w:r w:rsidRPr="00A76E3C">
        <w:rPr>
          <w:rFonts w:ascii="Arial" w:hAnsi="Arial" w:cs="Arial"/>
          <w:sz w:val="24"/>
          <w:szCs w:val="24"/>
        </w:rPr>
        <w:t>0</w:t>
      </w:r>
      <w:r w:rsidR="00BA392A" w:rsidRPr="00A76E3C">
        <w:rPr>
          <w:rFonts w:ascii="Arial" w:hAnsi="Arial" w:cs="Arial"/>
          <w:sz w:val="24"/>
          <w:szCs w:val="24"/>
        </w:rPr>
        <w:t xml:space="preserve"> № </w:t>
      </w:r>
      <w:r w:rsidRPr="00A76E3C">
        <w:rPr>
          <w:rFonts w:ascii="Arial" w:hAnsi="Arial" w:cs="Arial"/>
          <w:sz w:val="24"/>
          <w:szCs w:val="24"/>
        </w:rPr>
        <w:t>332</w:t>
      </w:r>
      <w:r w:rsidR="00BA392A" w:rsidRPr="00A76E3C">
        <w:rPr>
          <w:rFonts w:ascii="Arial" w:hAnsi="Arial" w:cs="Arial"/>
          <w:sz w:val="24"/>
          <w:szCs w:val="24"/>
        </w:rPr>
        <w:t xml:space="preserve"> «О внесении изменений в муниципальную программу Зиминского городского муниципального образования «Обеспечение населения города дост</w:t>
      </w:r>
      <w:r w:rsidR="001216CC" w:rsidRPr="00A76E3C">
        <w:rPr>
          <w:rFonts w:ascii="Arial" w:hAnsi="Arial" w:cs="Arial"/>
          <w:sz w:val="24"/>
          <w:szCs w:val="24"/>
        </w:rPr>
        <w:t>упным жильем» на 2020-2025 гг.»;</w:t>
      </w:r>
    </w:p>
    <w:p w:rsidR="009D1CC3" w:rsidRPr="00A76E3C" w:rsidRDefault="009D1CC3" w:rsidP="009D1CC3">
      <w:pPr>
        <w:spacing w:after="0" w:line="240" w:lineRule="auto"/>
        <w:ind w:firstLine="709"/>
        <w:jc w:val="both"/>
        <w:rPr>
          <w:rFonts w:ascii="Arial" w:hAnsi="Arial" w:cs="Arial"/>
          <w:sz w:val="24"/>
          <w:szCs w:val="24"/>
        </w:rPr>
      </w:pPr>
      <w:r w:rsidRPr="00A76E3C">
        <w:rPr>
          <w:rFonts w:ascii="Arial" w:hAnsi="Arial" w:cs="Arial"/>
          <w:sz w:val="24"/>
          <w:szCs w:val="24"/>
        </w:rPr>
        <w:t>2.2. постановление администрации Зиминского городского муниципального образования от  12.11.2020 № 931 «О внесении изменений в муниципальную программу Зиминского городского муниципального образования «Обеспечение населения города дост</w:t>
      </w:r>
      <w:r w:rsidR="001216CC" w:rsidRPr="00A76E3C">
        <w:rPr>
          <w:rFonts w:ascii="Arial" w:hAnsi="Arial" w:cs="Arial"/>
          <w:sz w:val="24"/>
          <w:szCs w:val="24"/>
        </w:rPr>
        <w:t>упным жильем» на 2020-2025 гг.»;</w:t>
      </w:r>
    </w:p>
    <w:p w:rsidR="009D1CC3" w:rsidRPr="00A76E3C" w:rsidRDefault="009D1CC3" w:rsidP="009D1CC3">
      <w:pPr>
        <w:spacing w:after="0" w:line="240" w:lineRule="auto"/>
        <w:ind w:firstLine="709"/>
        <w:jc w:val="both"/>
        <w:rPr>
          <w:rFonts w:ascii="Arial" w:hAnsi="Arial" w:cs="Arial"/>
          <w:sz w:val="24"/>
          <w:szCs w:val="24"/>
        </w:rPr>
      </w:pPr>
      <w:r w:rsidRPr="00A76E3C">
        <w:rPr>
          <w:rFonts w:ascii="Arial" w:hAnsi="Arial" w:cs="Arial"/>
          <w:sz w:val="24"/>
          <w:szCs w:val="24"/>
        </w:rPr>
        <w:t>2.3. постановление администрации Зиминского городского муниципального образования от  27.01.2021 № 36 «О внесении изменений в муниципальную программу Зиминского городского муниципального образования «Обеспечение населения города доступным жильем» на 2020-2025 гг.».</w:t>
      </w:r>
    </w:p>
    <w:p w:rsidR="002135A8" w:rsidRPr="00A76E3C" w:rsidRDefault="00BA392A" w:rsidP="002135A8">
      <w:pPr>
        <w:spacing w:after="0" w:line="240" w:lineRule="auto"/>
        <w:ind w:firstLine="709"/>
        <w:jc w:val="both"/>
        <w:rPr>
          <w:rFonts w:ascii="Arial" w:hAnsi="Arial" w:cs="Arial"/>
          <w:sz w:val="24"/>
          <w:szCs w:val="24"/>
        </w:rPr>
      </w:pPr>
      <w:r w:rsidRPr="00A76E3C">
        <w:rPr>
          <w:rFonts w:ascii="Arial" w:hAnsi="Arial" w:cs="Arial"/>
          <w:sz w:val="24"/>
          <w:szCs w:val="24"/>
        </w:rPr>
        <w:t>3</w:t>
      </w:r>
      <w:r w:rsidR="00A31D6B" w:rsidRPr="00A76E3C">
        <w:rPr>
          <w:rFonts w:ascii="Arial" w:hAnsi="Arial" w:cs="Arial"/>
          <w:sz w:val="24"/>
          <w:szCs w:val="24"/>
        </w:rPr>
        <w:t xml:space="preserve">. </w:t>
      </w:r>
      <w:r w:rsidR="00E42A3F" w:rsidRPr="00A76E3C">
        <w:rPr>
          <w:rFonts w:ascii="Arial" w:hAnsi="Arial" w:cs="Arial"/>
          <w:sz w:val="24"/>
          <w:szCs w:val="24"/>
        </w:rPr>
        <w:t>Разместить настоящее постановление на официальном сайте администрации Зиминского городского муниципального образования в информационно-телекоммуникационной сети «Интернет».</w:t>
      </w:r>
      <w:r w:rsidR="002135A8" w:rsidRPr="00A76E3C">
        <w:rPr>
          <w:rFonts w:ascii="Arial" w:hAnsi="Arial" w:cs="Arial"/>
          <w:sz w:val="24"/>
          <w:szCs w:val="24"/>
        </w:rPr>
        <w:t xml:space="preserve"> </w:t>
      </w:r>
    </w:p>
    <w:p w:rsidR="002135A8" w:rsidRPr="00A76E3C" w:rsidRDefault="00BA392A" w:rsidP="002135A8">
      <w:pPr>
        <w:spacing w:after="0" w:line="240" w:lineRule="auto"/>
        <w:ind w:firstLine="709"/>
        <w:jc w:val="both"/>
        <w:rPr>
          <w:rFonts w:ascii="Arial" w:hAnsi="Arial" w:cs="Arial"/>
          <w:sz w:val="24"/>
          <w:szCs w:val="24"/>
        </w:rPr>
      </w:pPr>
      <w:r w:rsidRPr="00A76E3C">
        <w:rPr>
          <w:rFonts w:ascii="Arial" w:hAnsi="Arial" w:cs="Arial"/>
          <w:sz w:val="24"/>
          <w:szCs w:val="24"/>
        </w:rPr>
        <w:t>4</w:t>
      </w:r>
      <w:r w:rsidR="00E42A3F" w:rsidRPr="00A76E3C">
        <w:rPr>
          <w:rFonts w:ascii="Arial" w:hAnsi="Arial" w:cs="Arial"/>
          <w:sz w:val="24"/>
          <w:szCs w:val="24"/>
        </w:rPr>
        <w:t>. Контроль исполнения настоящего постановления возложить на заместителя мэра городского округа по вопросам жилищно-коммунального хозяйства.</w:t>
      </w:r>
      <w:r w:rsidR="002135A8" w:rsidRPr="00A76E3C">
        <w:rPr>
          <w:rFonts w:ascii="Arial" w:hAnsi="Arial" w:cs="Arial"/>
          <w:sz w:val="24"/>
          <w:szCs w:val="24"/>
        </w:rPr>
        <w:t xml:space="preserve"> </w:t>
      </w:r>
    </w:p>
    <w:p w:rsidR="005179F4" w:rsidRDefault="005179F4" w:rsidP="005179F4">
      <w:pPr>
        <w:autoSpaceDE w:val="0"/>
        <w:autoSpaceDN w:val="0"/>
        <w:adjustRightInd w:val="0"/>
        <w:spacing w:after="0" w:line="240" w:lineRule="auto"/>
        <w:rPr>
          <w:rFonts w:ascii="Times New Roman" w:hAnsi="Times New Roman" w:cs="Times New Roman"/>
          <w:b/>
          <w:bCs/>
          <w:color w:val="26282F"/>
          <w:sz w:val="24"/>
          <w:szCs w:val="24"/>
        </w:rPr>
      </w:pPr>
    </w:p>
    <w:p w:rsidR="005C5992" w:rsidRPr="005179F4" w:rsidRDefault="005C5992" w:rsidP="005179F4">
      <w:pPr>
        <w:autoSpaceDE w:val="0"/>
        <w:autoSpaceDN w:val="0"/>
        <w:adjustRightInd w:val="0"/>
        <w:spacing w:after="0" w:line="240" w:lineRule="auto"/>
        <w:rPr>
          <w:rFonts w:ascii="Times New Roman" w:hAnsi="Times New Roman" w:cs="Times New Roman"/>
          <w:b/>
          <w:bCs/>
          <w:color w:val="26282F"/>
          <w:sz w:val="24"/>
          <w:szCs w:val="24"/>
        </w:rPr>
      </w:pPr>
    </w:p>
    <w:p w:rsidR="005179F4" w:rsidRPr="00A76E3C" w:rsidRDefault="000D6573" w:rsidP="004E04E7">
      <w:pPr>
        <w:autoSpaceDE w:val="0"/>
        <w:autoSpaceDN w:val="0"/>
        <w:adjustRightInd w:val="0"/>
        <w:spacing w:after="0" w:line="240" w:lineRule="auto"/>
        <w:jc w:val="both"/>
        <w:rPr>
          <w:rFonts w:ascii="Arial" w:hAnsi="Arial" w:cs="Arial"/>
          <w:bCs/>
          <w:sz w:val="24"/>
          <w:szCs w:val="24"/>
        </w:rPr>
      </w:pPr>
      <w:r w:rsidRPr="00A76E3C">
        <w:rPr>
          <w:rFonts w:ascii="Arial" w:hAnsi="Arial" w:cs="Arial"/>
          <w:bCs/>
          <w:sz w:val="24"/>
          <w:szCs w:val="24"/>
        </w:rPr>
        <w:t>М</w:t>
      </w:r>
      <w:r w:rsidR="0002367D" w:rsidRPr="00A76E3C">
        <w:rPr>
          <w:rFonts w:ascii="Arial" w:hAnsi="Arial" w:cs="Arial"/>
          <w:bCs/>
          <w:sz w:val="24"/>
          <w:szCs w:val="24"/>
        </w:rPr>
        <w:t xml:space="preserve">эр </w:t>
      </w:r>
      <w:r w:rsidR="005179F4" w:rsidRPr="00A76E3C">
        <w:rPr>
          <w:rFonts w:ascii="Arial" w:hAnsi="Arial" w:cs="Arial"/>
          <w:bCs/>
          <w:sz w:val="24"/>
          <w:szCs w:val="24"/>
        </w:rPr>
        <w:t xml:space="preserve"> Зиминского городского </w:t>
      </w:r>
    </w:p>
    <w:p w:rsidR="00A76E3C" w:rsidRPr="00A76E3C" w:rsidRDefault="005179F4" w:rsidP="009D1CC3">
      <w:pPr>
        <w:autoSpaceDE w:val="0"/>
        <w:autoSpaceDN w:val="0"/>
        <w:adjustRightInd w:val="0"/>
        <w:spacing w:after="0" w:line="240" w:lineRule="auto"/>
        <w:rPr>
          <w:rFonts w:ascii="Arial" w:hAnsi="Arial" w:cs="Arial"/>
          <w:bCs/>
          <w:sz w:val="24"/>
          <w:szCs w:val="24"/>
        </w:rPr>
      </w:pPr>
      <w:r w:rsidRPr="00A76E3C">
        <w:rPr>
          <w:rFonts w:ascii="Arial" w:hAnsi="Arial" w:cs="Arial"/>
          <w:bCs/>
          <w:sz w:val="24"/>
          <w:szCs w:val="24"/>
        </w:rPr>
        <w:t>муниципального образования</w:t>
      </w:r>
    </w:p>
    <w:p w:rsidR="00D43FAC" w:rsidRPr="009D1CC3" w:rsidRDefault="00BF186C" w:rsidP="009D1CC3">
      <w:pPr>
        <w:autoSpaceDE w:val="0"/>
        <w:autoSpaceDN w:val="0"/>
        <w:adjustRightInd w:val="0"/>
        <w:spacing w:after="0" w:line="240" w:lineRule="auto"/>
        <w:rPr>
          <w:rFonts w:ascii="Times New Roman" w:hAnsi="Times New Roman" w:cs="Times New Roman"/>
          <w:bCs/>
          <w:color w:val="26282F"/>
          <w:sz w:val="24"/>
          <w:szCs w:val="24"/>
        </w:rPr>
      </w:pPr>
      <w:r w:rsidRPr="00A76E3C">
        <w:rPr>
          <w:rFonts w:ascii="Arial" w:hAnsi="Arial" w:cs="Arial"/>
          <w:bCs/>
          <w:color w:val="26282F"/>
          <w:sz w:val="24"/>
          <w:szCs w:val="24"/>
        </w:rPr>
        <w:t>А</w:t>
      </w:r>
      <w:r w:rsidR="000D6573" w:rsidRPr="00A76E3C">
        <w:rPr>
          <w:rFonts w:ascii="Arial" w:hAnsi="Arial" w:cs="Arial"/>
          <w:bCs/>
          <w:color w:val="26282F"/>
          <w:sz w:val="24"/>
          <w:szCs w:val="24"/>
        </w:rPr>
        <w:t>.Н. Коновалов</w:t>
      </w:r>
    </w:p>
    <w:tbl>
      <w:tblPr>
        <w:tblpPr w:leftFromText="180" w:rightFromText="180" w:vertAnchor="text" w:tblpY="-370"/>
        <w:tblW w:w="9747" w:type="dxa"/>
        <w:tblCellMar>
          <w:left w:w="0" w:type="dxa"/>
          <w:right w:w="0" w:type="dxa"/>
        </w:tblCellMar>
        <w:tblLook w:val="00A0"/>
      </w:tblPr>
      <w:tblGrid>
        <w:gridCol w:w="18"/>
        <w:gridCol w:w="9639"/>
        <w:gridCol w:w="90"/>
      </w:tblGrid>
      <w:tr w:rsidR="00E512C6" w:rsidTr="00E512C6">
        <w:trPr>
          <w:trHeight w:val="284"/>
        </w:trPr>
        <w:tc>
          <w:tcPr>
            <w:tcW w:w="20" w:type="dxa"/>
          </w:tcPr>
          <w:p w:rsidR="00E512C6" w:rsidRDefault="00E512C6">
            <w:pPr>
              <w:pStyle w:val="EmptyCellLayoutStyle"/>
              <w:spacing w:after="0" w:line="240" w:lineRule="auto"/>
              <w:rPr>
                <w:sz w:val="24"/>
                <w:szCs w:val="24"/>
              </w:rPr>
            </w:pPr>
          </w:p>
        </w:tc>
        <w:tc>
          <w:tcPr>
            <w:tcW w:w="9624" w:type="dxa"/>
            <w:hideMark/>
          </w:tcPr>
          <w:tbl>
            <w:tblPr>
              <w:tblpPr w:leftFromText="180" w:rightFromText="180" w:tblpY="480"/>
              <w:tblOverlap w:val="never"/>
              <w:tblW w:w="0" w:type="auto"/>
              <w:tblCellMar>
                <w:left w:w="0" w:type="dxa"/>
                <w:right w:w="0" w:type="dxa"/>
              </w:tblCellMar>
              <w:tblLook w:val="00A0"/>
            </w:tblPr>
            <w:tblGrid>
              <w:gridCol w:w="9468"/>
            </w:tblGrid>
            <w:tr w:rsidR="00E512C6">
              <w:trPr>
                <w:trHeight w:val="219"/>
              </w:trPr>
              <w:tc>
                <w:tcPr>
                  <w:tcW w:w="9468" w:type="dxa"/>
                  <w:tcMar>
                    <w:top w:w="39" w:type="dxa"/>
                    <w:left w:w="39" w:type="dxa"/>
                    <w:bottom w:w="39" w:type="dxa"/>
                    <w:right w:w="39" w:type="dxa"/>
                  </w:tcMar>
                </w:tcPr>
                <w:p w:rsidR="00E512C6" w:rsidRPr="00A76E3C" w:rsidRDefault="00E512C6">
                  <w:pPr>
                    <w:pStyle w:val="ConsPlusNonformat"/>
                    <w:jc w:val="center"/>
                    <w:rPr>
                      <w:rFonts w:ascii="Arial" w:hAnsi="Arial" w:cs="Arial"/>
                      <w:b/>
                      <w:bCs/>
                      <w:sz w:val="24"/>
                      <w:szCs w:val="24"/>
                    </w:rPr>
                  </w:pPr>
                  <w:r w:rsidRPr="00A76E3C">
                    <w:rPr>
                      <w:rFonts w:ascii="Arial" w:hAnsi="Arial" w:cs="Arial"/>
                      <w:b/>
                      <w:bCs/>
                      <w:sz w:val="24"/>
                      <w:szCs w:val="24"/>
                    </w:rPr>
                    <w:t xml:space="preserve">1. Паспорт муниципальной Программы </w:t>
                  </w:r>
                </w:p>
                <w:p w:rsidR="00E512C6" w:rsidRPr="00A76E3C" w:rsidRDefault="00E512C6">
                  <w:pPr>
                    <w:pStyle w:val="aa"/>
                    <w:spacing w:after="0" w:line="240" w:lineRule="auto"/>
                    <w:ind w:left="-360"/>
                    <w:jc w:val="center"/>
                    <w:rPr>
                      <w:rFonts w:ascii="Arial" w:hAnsi="Arial" w:cs="Arial"/>
                      <w:b/>
                      <w:bCs/>
                      <w:sz w:val="24"/>
                      <w:szCs w:val="24"/>
                    </w:rPr>
                  </w:pPr>
                  <w:r w:rsidRPr="00A76E3C">
                    <w:rPr>
                      <w:rFonts w:ascii="Arial" w:hAnsi="Arial" w:cs="Arial"/>
                      <w:b/>
                      <w:bCs/>
                      <w:sz w:val="24"/>
                      <w:szCs w:val="24"/>
                    </w:rPr>
                    <w:t>Зиминского городского муниципального образования</w:t>
                  </w:r>
                </w:p>
                <w:p w:rsidR="00E512C6" w:rsidRPr="00A76E3C" w:rsidRDefault="00E512C6">
                  <w:pPr>
                    <w:spacing w:after="0" w:line="240" w:lineRule="auto"/>
                    <w:jc w:val="center"/>
                    <w:rPr>
                      <w:rFonts w:ascii="Arial" w:hAnsi="Arial" w:cs="Arial"/>
                      <w:b/>
                      <w:bCs/>
                      <w:sz w:val="24"/>
                      <w:szCs w:val="24"/>
                    </w:rPr>
                  </w:pPr>
                  <w:r w:rsidRPr="00A76E3C">
                    <w:rPr>
                      <w:rFonts w:ascii="Arial" w:hAnsi="Arial" w:cs="Arial"/>
                      <w:b/>
                      <w:bCs/>
                      <w:sz w:val="24"/>
                      <w:szCs w:val="24"/>
                    </w:rPr>
                    <w:t>«Обеспечение населения города доступным жильем»</w:t>
                  </w:r>
                </w:p>
                <w:p w:rsidR="00E512C6" w:rsidRPr="00A76E3C" w:rsidRDefault="00E512C6">
                  <w:pPr>
                    <w:spacing w:after="0" w:line="240" w:lineRule="auto"/>
                    <w:jc w:val="center"/>
                    <w:rPr>
                      <w:rFonts w:ascii="Arial" w:hAnsi="Arial" w:cs="Arial"/>
                      <w:b/>
                      <w:bCs/>
                      <w:sz w:val="24"/>
                      <w:szCs w:val="24"/>
                    </w:rPr>
                  </w:pPr>
                  <w:r w:rsidRPr="00A76E3C">
                    <w:rPr>
                      <w:rFonts w:ascii="Arial" w:hAnsi="Arial" w:cs="Arial"/>
                      <w:b/>
                      <w:bCs/>
                      <w:sz w:val="24"/>
                      <w:szCs w:val="24"/>
                    </w:rPr>
                    <w:t>на 2020-2025 годы</w:t>
                  </w:r>
                </w:p>
                <w:p w:rsidR="00E512C6" w:rsidRPr="00A76E3C" w:rsidRDefault="00E512C6">
                  <w:pPr>
                    <w:spacing w:after="0" w:line="240" w:lineRule="auto"/>
                    <w:jc w:val="center"/>
                    <w:rPr>
                      <w:rFonts w:ascii="Arial" w:hAnsi="Arial" w:cs="Arial"/>
                      <w:b/>
                      <w:bCs/>
                      <w:sz w:val="24"/>
                      <w:szCs w:val="24"/>
                    </w:rPr>
                  </w:pPr>
                  <w:r w:rsidRPr="00A76E3C">
                    <w:rPr>
                      <w:rFonts w:ascii="Arial" w:hAnsi="Arial" w:cs="Arial"/>
                      <w:sz w:val="24"/>
                      <w:szCs w:val="24"/>
                    </w:rPr>
                    <w:t>(далее – муниципальная Программа</w:t>
                  </w:r>
                  <w:r w:rsidRPr="00A76E3C">
                    <w:rPr>
                      <w:rFonts w:ascii="Arial" w:hAnsi="Arial" w:cs="Arial"/>
                      <w:b/>
                      <w:bCs/>
                      <w:sz w:val="24"/>
                      <w:szCs w:val="24"/>
                    </w:rPr>
                    <w:t>)</w:t>
                  </w:r>
                </w:p>
                <w:p w:rsidR="00E512C6" w:rsidRDefault="00E512C6">
                  <w:pPr>
                    <w:spacing w:after="0" w:line="240" w:lineRule="auto"/>
                    <w:jc w:val="center"/>
                    <w:rPr>
                      <w:rFonts w:ascii="Times New Roman" w:hAnsi="Times New Roman" w:cs="Calibri"/>
                      <w:b/>
                      <w:sz w:val="24"/>
                      <w:szCs w:val="24"/>
                    </w:rPr>
                  </w:pPr>
                </w:p>
              </w:tc>
            </w:tr>
          </w:tbl>
          <w:p w:rsidR="00E512C6" w:rsidRDefault="00E512C6">
            <w:pPr>
              <w:spacing w:after="0" w:line="240" w:lineRule="auto"/>
              <w:jc w:val="right"/>
              <w:rPr>
                <w:rFonts w:ascii="Times New Roman" w:hAnsi="Times New Roman" w:cs="Times New Roman"/>
                <w:sz w:val="24"/>
                <w:szCs w:val="24"/>
              </w:rPr>
            </w:pPr>
          </w:p>
        </w:tc>
        <w:tc>
          <w:tcPr>
            <w:tcW w:w="103" w:type="dxa"/>
          </w:tcPr>
          <w:p w:rsidR="00E512C6" w:rsidRDefault="00E512C6">
            <w:pPr>
              <w:pStyle w:val="EmptyCellLayoutStyle"/>
              <w:spacing w:after="0" w:line="240" w:lineRule="auto"/>
              <w:rPr>
                <w:sz w:val="24"/>
                <w:szCs w:val="24"/>
              </w:rPr>
            </w:pPr>
          </w:p>
        </w:tc>
      </w:tr>
      <w:tr w:rsidR="00E512C6" w:rsidTr="00E512C6">
        <w:trPr>
          <w:trHeight w:val="120"/>
        </w:trPr>
        <w:tc>
          <w:tcPr>
            <w:tcW w:w="20" w:type="dxa"/>
          </w:tcPr>
          <w:p w:rsidR="00E512C6" w:rsidRDefault="00E512C6">
            <w:pPr>
              <w:pStyle w:val="EmptyCellLayoutStyle"/>
              <w:spacing w:after="0" w:line="240" w:lineRule="auto"/>
              <w:rPr>
                <w:sz w:val="24"/>
                <w:szCs w:val="24"/>
              </w:rPr>
            </w:pPr>
          </w:p>
        </w:tc>
        <w:tc>
          <w:tcPr>
            <w:tcW w:w="9624" w:type="dxa"/>
          </w:tcPr>
          <w:p w:rsidR="00E512C6" w:rsidRDefault="00E512C6">
            <w:pPr>
              <w:spacing w:after="0" w:line="240" w:lineRule="auto"/>
              <w:rPr>
                <w:rFonts w:ascii="Times New Roman" w:hAnsi="Times New Roman" w:cs="Times New Roman"/>
                <w:sz w:val="24"/>
                <w:szCs w:val="24"/>
              </w:rPr>
            </w:pPr>
          </w:p>
        </w:tc>
        <w:tc>
          <w:tcPr>
            <w:tcW w:w="103" w:type="dxa"/>
          </w:tcPr>
          <w:p w:rsidR="00E512C6" w:rsidRDefault="00E512C6">
            <w:pPr>
              <w:pStyle w:val="EmptyCellLayoutStyle"/>
              <w:spacing w:after="0" w:line="240" w:lineRule="auto"/>
              <w:rPr>
                <w:sz w:val="24"/>
                <w:szCs w:val="24"/>
              </w:rPr>
            </w:pPr>
          </w:p>
        </w:tc>
      </w:tr>
      <w:tr w:rsidR="00E512C6" w:rsidTr="00E512C6">
        <w:trPr>
          <w:trHeight w:val="120"/>
        </w:trPr>
        <w:tc>
          <w:tcPr>
            <w:tcW w:w="20" w:type="dxa"/>
          </w:tcPr>
          <w:p w:rsidR="00E512C6" w:rsidRDefault="00E512C6">
            <w:pPr>
              <w:pStyle w:val="EmptyCellLayoutStyle"/>
              <w:spacing w:after="0" w:line="240" w:lineRule="auto"/>
              <w:rPr>
                <w:sz w:val="24"/>
                <w:szCs w:val="24"/>
              </w:rPr>
            </w:pPr>
          </w:p>
        </w:tc>
        <w:tc>
          <w:tcPr>
            <w:tcW w:w="9624" w:type="dxa"/>
            <w:hideMark/>
          </w:tcPr>
          <w:tbl>
            <w:tblPr>
              <w:tblW w:w="9626"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tblPr>
            <w:tblGrid>
              <w:gridCol w:w="3661"/>
              <w:gridCol w:w="5965"/>
            </w:tblGrid>
            <w:tr w:rsidR="00E512C6" w:rsidRPr="00A76E3C">
              <w:trPr>
                <w:trHeight w:val="225"/>
              </w:trPr>
              <w:tc>
                <w:tcPr>
                  <w:tcW w:w="3661"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hideMark/>
                </w:tcPr>
                <w:p w:rsidR="00E512C6" w:rsidRPr="00A76E3C" w:rsidRDefault="00E512C6">
                  <w:pPr>
                    <w:framePr w:hSpace="180" w:wrap="around" w:vAnchor="text" w:hAnchor="text" w:y="-370"/>
                    <w:spacing w:after="0" w:line="240" w:lineRule="auto"/>
                    <w:rPr>
                      <w:rFonts w:ascii="Courier New" w:hAnsi="Courier New" w:cs="Courier New"/>
                      <w:sz w:val="24"/>
                      <w:szCs w:val="24"/>
                    </w:rPr>
                  </w:pPr>
                  <w:r w:rsidRPr="00A76E3C">
                    <w:rPr>
                      <w:rFonts w:ascii="Courier New" w:hAnsi="Courier New" w:cs="Courier New"/>
                      <w:sz w:val="24"/>
                      <w:szCs w:val="24"/>
                    </w:rPr>
                    <w:t xml:space="preserve">Наименование муниципальной Программы </w:t>
                  </w:r>
                </w:p>
              </w:tc>
              <w:tc>
                <w:tcPr>
                  <w:tcW w:w="5965"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hideMark/>
                </w:tcPr>
                <w:p w:rsidR="00E512C6" w:rsidRPr="00A76E3C" w:rsidRDefault="00E512C6">
                  <w:pPr>
                    <w:framePr w:hSpace="180" w:wrap="around" w:vAnchor="text" w:hAnchor="text" w:y="-370"/>
                    <w:spacing w:after="0" w:line="240" w:lineRule="auto"/>
                    <w:jc w:val="both"/>
                    <w:rPr>
                      <w:rFonts w:ascii="Courier New" w:hAnsi="Courier New" w:cs="Courier New"/>
                      <w:sz w:val="24"/>
                      <w:szCs w:val="24"/>
                    </w:rPr>
                  </w:pPr>
                  <w:r w:rsidRPr="00A76E3C">
                    <w:rPr>
                      <w:rFonts w:ascii="Courier New" w:hAnsi="Courier New" w:cs="Courier New"/>
                      <w:sz w:val="24"/>
                      <w:szCs w:val="24"/>
                    </w:rPr>
                    <w:t>«Обеспечение населения города доступным жильем»</w:t>
                  </w:r>
                  <w:r w:rsidRPr="00A76E3C">
                    <w:rPr>
                      <w:rFonts w:ascii="Courier New" w:hAnsi="Courier New" w:cs="Courier New"/>
                      <w:bCs/>
                      <w:sz w:val="24"/>
                      <w:szCs w:val="24"/>
                    </w:rPr>
                    <w:t>на 2020-2025 годы.</w:t>
                  </w:r>
                </w:p>
              </w:tc>
            </w:tr>
            <w:tr w:rsidR="00E512C6" w:rsidRPr="00A76E3C">
              <w:trPr>
                <w:trHeight w:val="641"/>
              </w:trPr>
              <w:tc>
                <w:tcPr>
                  <w:tcW w:w="3661"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hideMark/>
                </w:tcPr>
                <w:p w:rsidR="00E512C6" w:rsidRPr="00A76E3C" w:rsidRDefault="00E512C6">
                  <w:pPr>
                    <w:framePr w:hSpace="180" w:wrap="around" w:vAnchor="text" w:hAnchor="text" w:y="-370"/>
                    <w:spacing w:after="0" w:line="240" w:lineRule="auto"/>
                    <w:rPr>
                      <w:rFonts w:ascii="Courier New" w:hAnsi="Courier New" w:cs="Courier New"/>
                      <w:sz w:val="24"/>
                      <w:szCs w:val="24"/>
                    </w:rPr>
                  </w:pPr>
                  <w:r w:rsidRPr="00A76E3C">
                    <w:rPr>
                      <w:rFonts w:ascii="Courier New" w:hAnsi="Courier New" w:cs="Courier New"/>
                      <w:sz w:val="24"/>
                      <w:szCs w:val="24"/>
                    </w:rPr>
                    <w:t xml:space="preserve">Ответственный исполнитель муниципальной Программы </w:t>
                  </w:r>
                </w:p>
              </w:tc>
              <w:tc>
                <w:tcPr>
                  <w:tcW w:w="5965"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hideMark/>
                </w:tcPr>
                <w:p w:rsidR="00E512C6" w:rsidRPr="00A76E3C" w:rsidRDefault="00E512C6">
                  <w:pPr>
                    <w:framePr w:hSpace="180" w:wrap="around" w:vAnchor="text" w:hAnchor="text" w:y="-370"/>
                    <w:spacing w:after="0" w:line="240" w:lineRule="auto"/>
                    <w:jc w:val="both"/>
                    <w:rPr>
                      <w:rFonts w:ascii="Courier New" w:hAnsi="Courier New" w:cs="Courier New"/>
                      <w:sz w:val="24"/>
                      <w:szCs w:val="24"/>
                    </w:rPr>
                  </w:pPr>
                  <w:r w:rsidRPr="00A76E3C">
                    <w:rPr>
                      <w:rFonts w:ascii="Courier New" w:hAnsi="Courier New" w:cs="Courier New"/>
                      <w:sz w:val="24"/>
                      <w:szCs w:val="24"/>
                    </w:rPr>
                    <w:t>Комитет жилищно-коммунального хозяйства, транспорта и связи администрации ЗГМО.</w:t>
                  </w:r>
                </w:p>
              </w:tc>
            </w:tr>
            <w:tr w:rsidR="00E512C6" w:rsidRPr="00A76E3C">
              <w:trPr>
                <w:trHeight w:val="750"/>
              </w:trPr>
              <w:tc>
                <w:tcPr>
                  <w:tcW w:w="3661"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hideMark/>
                </w:tcPr>
                <w:p w:rsidR="00E512C6" w:rsidRPr="00A76E3C" w:rsidRDefault="00E512C6">
                  <w:pPr>
                    <w:framePr w:hSpace="180" w:wrap="around" w:vAnchor="text" w:hAnchor="text" w:y="-370"/>
                    <w:spacing w:after="0" w:line="240" w:lineRule="auto"/>
                    <w:rPr>
                      <w:rFonts w:ascii="Courier New" w:hAnsi="Courier New" w:cs="Courier New"/>
                      <w:sz w:val="24"/>
                      <w:szCs w:val="24"/>
                    </w:rPr>
                  </w:pPr>
                  <w:r w:rsidRPr="00A76E3C">
                    <w:rPr>
                      <w:rFonts w:ascii="Courier New" w:hAnsi="Courier New" w:cs="Courier New"/>
                      <w:sz w:val="24"/>
                      <w:szCs w:val="24"/>
                    </w:rPr>
                    <w:t>Соисполнители муниципальной Программы</w:t>
                  </w:r>
                </w:p>
              </w:tc>
              <w:tc>
                <w:tcPr>
                  <w:tcW w:w="5965"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hideMark/>
                </w:tcPr>
                <w:p w:rsidR="00E512C6" w:rsidRPr="00A76E3C" w:rsidRDefault="00E512C6">
                  <w:pPr>
                    <w:framePr w:hSpace="180" w:wrap="around" w:vAnchor="text" w:hAnchor="text" w:y="-370"/>
                    <w:spacing w:after="0" w:line="240" w:lineRule="auto"/>
                    <w:jc w:val="both"/>
                    <w:rPr>
                      <w:rFonts w:ascii="Courier New" w:hAnsi="Courier New" w:cs="Courier New"/>
                      <w:sz w:val="24"/>
                      <w:szCs w:val="24"/>
                    </w:rPr>
                  </w:pPr>
                  <w:r w:rsidRPr="00A76E3C">
                    <w:rPr>
                      <w:rFonts w:ascii="Courier New" w:hAnsi="Courier New" w:cs="Courier New"/>
                      <w:sz w:val="24"/>
                      <w:szCs w:val="24"/>
                    </w:rPr>
                    <w:t>1. Комитет по физической культуре, спорту и молодежной политике администрации ЗГМО;</w:t>
                  </w:r>
                </w:p>
                <w:p w:rsidR="00E512C6" w:rsidRPr="00A76E3C" w:rsidRDefault="00E512C6">
                  <w:pPr>
                    <w:framePr w:hSpace="180" w:wrap="around" w:vAnchor="text" w:hAnchor="text" w:y="-370"/>
                    <w:spacing w:after="0" w:line="240" w:lineRule="auto"/>
                    <w:jc w:val="both"/>
                    <w:rPr>
                      <w:rFonts w:ascii="Courier New" w:hAnsi="Courier New" w:cs="Courier New"/>
                      <w:sz w:val="24"/>
                      <w:szCs w:val="24"/>
                    </w:rPr>
                  </w:pPr>
                  <w:r w:rsidRPr="00A76E3C">
                    <w:rPr>
                      <w:rFonts w:ascii="Courier New" w:hAnsi="Courier New" w:cs="Courier New"/>
                      <w:sz w:val="24"/>
                      <w:szCs w:val="24"/>
                    </w:rPr>
                    <w:t>2. Комитет жилищно-коммунального хозяйства, транспорта и связи администрации ЗГМО.</w:t>
                  </w:r>
                </w:p>
              </w:tc>
            </w:tr>
            <w:tr w:rsidR="00E512C6" w:rsidRPr="00A76E3C">
              <w:trPr>
                <w:trHeight w:val="352"/>
              </w:trPr>
              <w:tc>
                <w:tcPr>
                  <w:tcW w:w="3661"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hideMark/>
                </w:tcPr>
                <w:p w:rsidR="00E512C6" w:rsidRPr="00A76E3C" w:rsidRDefault="00E512C6">
                  <w:pPr>
                    <w:framePr w:hSpace="180" w:wrap="around" w:vAnchor="text" w:hAnchor="text" w:y="-370"/>
                    <w:rPr>
                      <w:rFonts w:ascii="Courier New" w:hAnsi="Courier New" w:cs="Courier New"/>
                      <w:sz w:val="24"/>
                      <w:szCs w:val="24"/>
                    </w:rPr>
                  </w:pPr>
                  <w:r w:rsidRPr="00A76E3C">
                    <w:rPr>
                      <w:rFonts w:ascii="Courier New" w:hAnsi="Courier New" w:cs="Courier New"/>
                      <w:sz w:val="24"/>
                      <w:szCs w:val="24"/>
                    </w:rPr>
                    <w:t>Участники муниципальной  Программы</w:t>
                  </w:r>
                </w:p>
              </w:tc>
              <w:tc>
                <w:tcPr>
                  <w:tcW w:w="5965"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hideMark/>
                </w:tcPr>
                <w:p w:rsidR="00E512C6" w:rsidRPr="00A76E3C" w:rsidRDefault="00E512C6">
                  <w:pPr>
                    <w:framePr w:hSpace="180" w:wrap="around" w:vAnchor="text" w:hAnchor="text" w:y="-370"/>
                    <w:spacing w:after="0" w:line="240" w:lineRule="auto"/>
                    <w:rPr>
                      <w:rFonts w:ascii="Courier New" w:hAnsi="Courier New" w:cs="Courier New"/>
                      <w:sz w:val="24"/>
                      <w:szCs w:val="24"/>
                    </w:rPr>
                  </w:pPr>
                  <w:r w:rsidRPr="00A76E3C">
                    <w:rPr>
                      <w:rFonts w:ascii="Courier New" w:hAnsi="Courier New" w:cs="Courier New"/>
                      <w:sz w:val="24"/>
                      <w:szCs w:val="24"/>
                    </w:rPr>
                    <w:t xml:space="preserve">1.Комитет по физической культуре, спорту и молодежной политике администрации ЗГМО; </w:t>
                  </w:r>
                </w:p>
                <w:p w:rsidR="00E512C6" w:rsidRPr="00A76E3C" w:rsidRDefault="00E512C6">
                  <w:pPr>
                    <w:framePr w:hSpace="180" w:wrap="around" w:vAnchor="text" w:hAnchor="text" w:y="-370"/>
                    <w:spacing w:after="0" w:line="240" w:lineRule="auto"/>
                    <w:rPr>
                      <w:rFonts w:ascii="Courier New" w:hAnsi="Courier New" w:cs="Courier New"/>
                      <w:sz w:val="24"/>
                      <w:szCs w:val="24"/>
                    </w:rPr>
                  </w:pPr>
                  <w:r w:rsidRPr="00A76E3C">
                    <w:rPr>
                      <w:rFonts w:ascii="Courier New" w:hAnsi="Courier New" w:cs="Courier New"/>
                      <w:sz w:val="24"/>
                      <w:szCs w:val="24"/>
                    </w:rPr>
                    <w:t>2.Управление по финансам и налогам администрации ЗГМО;</w:t>
                  </w:r>
                </w:p>
                <w:p w:rsidR="00E512C6" w:rsidRPr="00A76E3C" w:rsidRDefault="00E512C6">
                  <w:pPr>
                    <w:framePr w:hSpace="180" w:wrap="around" w:vAnchor="text" w:hAnchor="text" w:y="-370"/>
                    <w:spacing w:after="0" w:line="240" w:lineRule="auto"/>
                    <w:jc w:val="both"/>
                    <w:rPr>
                      <w:rFonts w:ascii="Courier New" w:hAnsi="Courier New" w:cs="Courier New"/>
                      <w:sz w:val="24"/>
                      <w:szCs w:val="24"/>
                    </w:rPr>
                  </w:pPr>
                  <w:r w:rsidRPr="00A76E3C">
                    <w:rPr>
                      <w:rFonts w:ascii="Courier New" w:hAnsi="Courier New" w:cs="Courier New"/>
                      <w:sz w:val="24"/>
                      <w:szCs w:val="24"/>
                    </w:rPr>
                    <w:t>3.Комитет жилищно-коммунального хозяйства, транспорта и связи администрации ЗГМО;</w:t>
                  </w:r>
                </w:p>
                <w:p w:rsidR="00E512C6" w:rsidRPr="00A76E3C" w:rsidRDefault="00E512C6">
                  <w:pPr>
                    <w:framePr w:hSpace="180" w:wrap="around" w:vAnchor="text" w:hAnchor="text" w:y="-370"/>
                    <w:spacing w:after="0" w:line="240" w:lineRule="auto"/>
                    <w:jc w:val="both"/>
                    <w:rPr>
                      <w:rFonts w:ascii="Courier New" w:hAnsi="Courier New" w:cs="Courier New"/>
                      <w:sz w:val="24"/>
                      <w:szCs w:val="24"/>
                    </w:rPr>
                  </w:pPr>
                  <w:r w:rsidRPr="00A76E3C">
                    <w:rPr>
                      <w:rFonts w:ascii="Courier New" w:hAnsi="Courier New" w:cs="Courier New"/>
                      <w:sz w:val="24"/>
                      <w:szCs w:val="24"/>
                    </w:rPr>
                    <w:t>4.Комитет имущественных отношений, архитектуры и градостроительства администрации ЗГМО.</w:t>
                  </w:r>
                </w:p>
              </w:tc>
            </w:tr>
            <w:tr w:rsidR="00E512C6" w:rsidRPr="00A76E3C">
              <w:trPr>
                <w:trHeight w:val="843"/>
              </w:trPr>
              <w:tc>
                <w:tcPr>
                  <w:tcW w:w="3661"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hideMark/>
                </w:tcPr>
                <w:p w:rsidR="00E512C6" w:rsidRPr="00A76E3C" w:rsidRDefault="00E512C6">
                  <w:pPr>
                    <w:framePr w:hSpace="180" w:wrap="around" w:vAnchor="text" w:hAnchor="text" w:y="-370"/>
                    <w:spacing w:after="0" w:line="240" w:lineRule="auto"/>
                    <w:rPr>
                      <w:rFonts w:ascii="Courier New" w:hAnsi="Courier New" w:cs="Courier New"/>
                      <w:sz w:val="24"/>
                      <w:szCs w:val="24"/>
                    </w:rPr>
                  </w:pPr>
                  <w:r w:rsidRPr="00A76E3C">
                    <w:rPr>
                      <w:rFonts w:ascii="Courier New" w:hAnsi="Courier New" w:cs="Courier New"/>
                      <w:sz w:val="24"/>
                      <w:szCs w:val="24"/>
                    </w:rPr>
                    <w:t>Цель муниципальной Программы</w:t>
                  </w:r>
                </w:p>
              </w:tc>
              <w:tc>
                <w:tcPr>
                  <w:tcW w:w="5965"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hideMark/>
                </w:tcPr>
                <w:p w:rsidR="00E512C6" w:rsidRPr="00A76E3C" w:rsidRDefault="00E512C6">
                  <w:pPr>
                    <w:pStyle w:val="ab"/>
                    <w:framePr w:hSpace="180" w:wrap="around" w:vAnchor="text" w:hAnchor="text" w:y="-370"/>
                    <w:spacing w:before="0" w:after="0"/>
                    <w:jc w:val="both"/>
                    <w:rPr>
                      <w:rFonts w:ascii="Courier New" w:hAnsi="Courier New" w:cs="Courier New"/>
                    </w:rPr>
                  </w:pPr>
                  <w:r w:rsidRPr="00A76E3C">
                    <w:rPr>
                      <w:rFonts w:ascii="Courier New" w:hAnsi="Courier New" w:cs="Courier New"/>
                      <w:spacing w:val="2"/>
                      <w:shd w:val="clear" w:color="auto" w:fill="FFFFFF"/>
                    </w:rPr>
                    <w:t>Повышение доступности жилья для граждан, обеспечение безопасных и комфортных условий проживания.</w:t>
                  </w:r>
                </w:p>
              </w:tc>
            </w:tr>
            <w:tr w:rsidR="00E512C6" w:rsidRPr="00A76E3C">
              <w:trPr>
                <w:trHeight w:val="197"/>
              </w:trPr>
              <w:tc>
                <w:tcPr>
                  <w:tcW w:w="3661"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hideMark/>
                </w:tcPr>
                <w:p w:rsidR="00E512C6" w:rsidRPr="00A76E3C" w:rsidRDefault="00E512C6">
                  <w:pPr>
                    <w:framePr w:hSpace="180" w:wrap="around" w:vAnchor="text" w:hAnchor="text" w:y="-370"/>
                    <w:spacing w:after="0" w:line="240" w:lineRule="auto"/>
                    <w:rPr>
                      <w:rFonts w:ascii="Courier New" w:hAnsi="Courier New" w:cs="Courier New"/>
                      <w:sz w:val="24"/>
                      <w:szCs w:val="24"/>
                    </w:rPr>
                  </w:pPr>
                  <w:r w:rsidRPr="00A76E3C">
                    <w:rPr>
                      <w:rFonts w:ascii="Courier New" w:hAnsi="Courier New" w:cs="Courier New"/>
                      <w:sz w:val="24"/>
                      <w:szCs w:val="24"/>
                    </w:rPr>
                    <w:t>Задачи муниципальной Программы</w:t>
                  </w:r>
                </w:p>
              </w:tc>
              <w:tc>
                <w:tcPr>
                  <w:tcW w:w="5965"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hideMark/>
                </w:tcPr>
                <w:p w:rsidR="00E512C6" w:rsidRPr="00A76E3C" w:rsidRDefault="00E512C6">
                  <w:pPr>
                    <w:framePr w:hSpace="180" w:wrap="around" w:vAnchor="text" w:hAnchor="text" w:y="-370"/>
                    <w:spacing w:after="0" w:line="240" w:lineRule="auto"/>
                    <w:jc w:val="both"/>
                    <w:rPr>
                      <w:rFonts w:ascii="Courier New" w:hAnsi="Courier New" w:cs="Courier New"/>
                      <w:sz w:val="24"/>
                      <w:szCs w:val="24"/>
                    </w:rPr>
                  </w:pPr>
                  <w:r w:rsidRPr="00A76E3C">
                    <w:rPr>
                      <w:rFonts w:ascii="Courier New" w:hAnsi="Courier New" w:cs="Courier New"/>
                      <w:sz w:val="24"/>
                      <w:szCs w:val="24"/>
                    </w:rPr>
                    <w:t xml:space="preserve">1.Создание механизма муниципальной поддержки молодых семей в решении жилищной проблемы </w:t>
                  </w:r>
                </w:p>
                <w:p w:rsidR="00E512C6" w:rsidRPr="00A76E3C" w:rsidRDefault="00E512C6">
                  <w:pPr>
                    <w:pStyle w:val="aa"/>
                    <w:framePr w:hSpace="180" w:wrap="around" w:vAnchor="text" w:hAnchor="text" w:y="-370"/>
                    <w:tabs>
                      <w:tab w:val="left" w:pos="245"/>
                    </w:tabs>
                    <w:spacing w:after="0" w:line="240" w:lineRule="auto"/>
                    <w:ind w:left="0"/>
                    <w:jc w:val="both"/>
                    <w:rPr>
                      <w:rFonts w:ascii="Courier New" w:hAnsi="Courier New" w:cs="Courier New"/>
                      <w:sz w:val="24"/>
                      <w:szCs w:val="24"/>
                    </w:rPr>
                  </w:pPr>
                  <w:r w:rsidRPr="00A76E3C">
                    <w:rPr>
                      <w:rFonts w:ascii="Courier New" w:hAnsi="Courier New" w:cs="Courier New"/>
                      <w:sz w:val="24"/>
                      <w:szCs w:val="24"/>
                    </w:rPr>
                    <w:t>в городе Зиме;</w:t>
                  </w:r>
                </w:p>
                <w:p w:rsidR="00E512C6" w:rsidRPr="00A76E3C" w:rsidRDefault="00E512C6">
                  <w:pPr>
                    <w:pStyle w:val="aa"/>
                    <w:framePr w:hSpace="180" w:wrap="around" w:vAnchor="text" w:hAnchor="text" w:y="-370"/>
                    <w:tabs>
                      <w:tab w:val="left" w:pos="245"/>
                    </w:tabs>
                    <w:spacing w:after="0" w:line="240" w:lineRule="auto"/>
                    <w:ind w:left="0"/>
                    <w:jc w:val="both"/>
                    <w:rPr>
                      <w:rFonts w:ascii="Courier New" w:hAnsi="Courier New" w:cs="Courier New"/>
                      <w:sz w:val="24"/>
                      <w:szCs w:val="24"/>
                    </w:rPr>
                  </w:pPr>
                  <w:r w:rsidRPr="00A76E3C">
                    <w:rPr>
                      <w:rFonts w:ascii="Courier New" w:hAnsi="Courier New" w:cs="Courier New"/>
                      <w:sz w:val="24"/>
                      <w:szCs w:val="24"/>
                    </w:rPr>
                    <w:t>2.Обеспечение жильем граждан, проживающих в домах, признанных непригодными для проживания.</w:t>
                  </w:r>
                </w:p>
              </w:tc>
            </w:tr>
            <w:tr w:rsidR="00E512C6" w:rsidRPr="00A76E3C">
              <w:trPr>
                <w:trHeight w:val="257"/>
              </w:trPr>
              <w:tc>
                <w:tcPr>
                  <w:tcW w:w="3661"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hideMark/>
                </w:tcPr>
                <w:p w:rsidR="00E512C6" w:rsidRPr="00A76E3C" w:rsidRDefault="00E512C6">
                  <w:pPr>
                    <w:framePr w:hSpace="180" w:wrap="around" w:vAnchor="text" w:hAnchor="text" w:y="-370"/>
                    <w:spacing w:after="0" w:line="240" w:lineRule="auto"/>
                    <w:rPr>
                      <w:rFonts w:ascii="Courier New" w:hAnsi="Courier New" w:cs="Courier New"/>
                      <w:sz w:val="24"/>
                      <w:szCs w:val="24"/>
                    </w:rPr>
                  </w:pPr>
                  <w:r w:rsidRPr="00A76E3C">
                    <w:rPr>
                      <w:rFonts w:ascii="Courier New" w:hAnsi="Courier New" w:cs="Courier New"/>
                      <w:sz w:val="24"/>
                      <w:szCs w:val="24"/>
                    </w:rPr>
                    <w:t>Сроки реализации муниципальной Программы</w:t>
                  </w:r>
                </w:p>
              </w:tc>
              <w:tc>
                <w:tcPr>
                  <w:tcW w:w="5965"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hideMark/>
                </w:tcPr>
                <w:p w:rsidR="00E512C6" w:rsidRPr="00A76E3C" w:rsidRDefault="00E512C6">
                  <w:pPr>
                    <w:framePr w:hSpace="180" w:wrap="around" w:vAnchor="text" w:hAnchor="text" w:y="-370"/>
                    <w:tabs>
                      <w:tab w:val="left" w:pos="245"/>
                    </w:tabs>
                    <w:spacing w:after="0" w:line="240" w:lineRule="auto"/>
                    <w:rPr>
                      <w:rFonts w:ascii="Courier New" w:hAnsi="Courier New" w:cs="Courier New"/>
                      <w:sz w:val="24"/>
                      <w:szCs w:val="24"/>
                    </w:rPr>
                  </w:pPr>
                  <w:r w:rsidRPr="00A76E3C">
                    <w:rPr>
                      <w:rFonts w:ascii="Courier New" w:hAnsi="Courier New" w:cs="Courier New"/>
                      <w:sz w:val="24"/>
                      <w:szCs w:val="24"/>
                    </w:rPr>
                    <w:t>2020 – 2025 годы</w:t>
                  </w:r>
                </w:p>
              </w:tc>
            </w:tr>
            <w:tr w:rsidR="00E512C6" w:rsidRPr="00A76E3C">
              <w:trPr>
                <w:trHeight w:val="197"/>
              </w:trPr>
              <w:tc>
                <w:tcPr>
                  <w:tcW w:w="3661"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hideMark/>
                </w:tcPr>
                <w:p w:rsidR="00E512C6" w:rsidRPr="00A76E3C" w:rsidRDefault="00E512C6">
                  <w:pPr>
                    <w:framePr w:hSpace="180" w:wrap="around" w:vAnchor="text" w:hAnchor="text" w:y="-370"/>
                    <w:spacing w:after="0" w:line="240" w:lineRule="auto"/>
                    <w:rPr>
                      <w:rFonts w:ascii="Courier New" w:hAnsi="Courier New" w:cs="Courier New"/>
                      <w:sz w:val="24"/>
                      <w:szCs w:val="24"/>
                    </w:rPr>
                  </w:pPr>
                  <w:r w:rsidRPr="00A76E3C">
                    <w:rPr>
                      <w:rFonts w:ascii="Courier New" w:hAnsi="Courier New" w:cs="Courier New"/>
                      <w:sz w:val="24"/>
                      <w:szCs w:val="24"/>
                    </w:rPr>
                    <w:t>Целевые показатели муниципальной Программы</w:t>
                  </w:r>
                </w:p>
              </w:tc>
              <w:tc>
                <w:tcPr>
                  <w:tcW w:w="5965"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hideMark/>
                </w:tcPr>
                <w:p w:rsidR="00E512C6" w:rsidRPr="00A76E3C" w:rsidRDefault="00E512C6">
                  <w:pPr>
                    <w:framePr w:hSpace="180" w:wrap="around" w:vAnchor="text" w:hAnchor="text" w:y="-370"/>
                    <w:tabs>
                      <w:tab w:val="left" w:pos="-22"/>
                    </w:tabs>
                    <w:spacing w:after="0" w:line="240" w:lineRule="auto"/>
                    <w:jc w:val="both"/>
                    <w:rPr>
                      <w:rFonts w:ascii="Courier New" w:hAnsi="Courier New" w:cs="Courier New"/>
                      <w:sz w:val="24"/>
                      <w:szCs w:val="24"/>
                    </w:rPr>
                  </w:pPr>
                  <w:r w:rsidRPr="00A76E3C">
                    <w:rPr>
                      <w:rFonts w:ascii="Courier New" w:hAnsi="Courier New" w:cs="Courier New"/>
                      <w:sz w:val="24"/>
                      <w:szCs w:val="24"/>
                    </w:rPr>
                    <w:t>1.Количество молодых семей, улучшивших жилищные условия в результате реализации мероприятий;</w:t>
                  </w:r>
                </w:p>
                <w:p w:rsidR="00E512C6" w:rsidRPr="00A76E3C" w:rsidRDefault="00E512C6">
                  <w:pPr>
                    <w:framePr w:hSpace="180" w:wrap="around" w:vAnchor="text" w:hAnchor="text" w:y="-370"/>
                    <w:tabs>
                      <w:tab w:val="left" w:pos="-22"/>
                    </w:tabs>
                    <w:spacing w:after="0" w:line="240" w:lineRule="auto"/>
                    <w:jc w:val="both"/>
                    <w:rPr>
                      <w:rFonts w:ascii="Courier New" w:hAnsi="Courier New" w:cs="Courier New"/>
                      <w:sz w:val="24"/>
                      <w:szCs w:val="24"/>
                    </w:rPr>
                  </w:pPr>
                  <w:r w:rsidRPr="00A76E3C">
                    <w:rPr>
                      <w:rFonts w:ascii="Courier New" w:hAnsi="Courier New" w:cs="Courier New"/>
                      <w:sz w:val="24"/>
                      <w:szCs w:val="24"/>
                    </w:rPr>
                    <w:t>2.Количество молодых семей, которым выданы свидетельства о праве на получение социальной выплаты на приобретение (строительство) жилого помещения;</w:t>
                  </w:r>
                </w:p>
                <w:p w:rsidR="00E512C6" w:rsidRPr="00A76E3C" w:rsidRDefault="00E512C6">
                  <w:pPr>
                    <w:pStyle w:val="af3"/>
                    <w:framePr w:hSpace="180" w:wrap="around" w:vAnchor="text" w:hAnchor="text" w:y="-370"/>
                    <w:tabs>
                      <w:tab w:val="left" w:pos="-22"/>
                      <w:tab w:val="left" w:pos="602"/>
                    </w:tabs>
                    <w:jc w:val="both"/>
                    <w:rPr>
                      <w:rFonts w:ascii="Courier New" w:hAnsi="Courier New" w:cs="Courier New"/>
                      <w:sz w:val="24"/>
                      <w:szCs w:val="24"/>
                    </w:rPr>
                  </w:pPr>
                  <w:r w:rsidRPr="00A76E3C">
                    <w:rPr>
                      <w:rFonts w:ascii="Courier New" w:hAnsi="Courier New" w:cs="Courier New"/>
                      <w:sz w:val="24"/>
                      <w:szCs w:val="24"/>
                    </w:rPr>
                    <w:t>3.Количество граждан, переселенных из аварийного жилья;</w:t>
                  </w:r>
                </w:p>
                <w:p w:rsidR="00E512C6" w:rsidRPr="00A76E3C" w:rsidRDefault="00E512C6">
                  <w:pPr>
                    <w:framePr w:hSpace="180" w:wrap="around" w:vAnchor="text" w:hAnchor="text" w:y="-370"/>
                    <w:tabs>
                      <w:tab w:val="left" w:pos="-22"/>
                    </w:tabs>
                    <w:spacing w:after="0" w:line="240" w:lineRule="auto"/>
                    <w:jc w:val="both"/>
                    <w:rPr>
                      <w:rFonts w:ascii="Courier New" w:hAnsi="Courier New" w:cs="Courier New"/>
                      <w:sz w:val="24"/>
                      <w:szCs w:val="24"/>
                    </w:rPr>
                  </w:pPr>
                  <w:r w:rsidRPr="00A76E3C">
                    <w:rPr>
                      <w:rFonts w:ascii="Courier New" w:hAnsi="Courier New" w:cs="Courier New"/>
                      <w:sz w:val="24"/>
                      <w:szCs w:val="24"/>
                    </w:rPr>
                    <w:lastRenderedPageBreak/>
                    <w:t>4.Площадь переселенного аварийного жилищного фонда;</w:t>
                  </w:r>
                </w:p>
              </w:tc>
            </w:tr>
            <w:tr w:rsidR="00E512C6" w:rsidRPr="00A76E3C">
              <w:trPr>
                <w:trHeight w:val="425"/>
              </w:trPr>
              <w:tc>
                <w:tcPr>
                  <w:tcW w:w="3661"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tcPr>
                <w:p w:rsidR="00E512C6" w:rsidRPr="00A76E3C" w:rsidRDefault="00E512C6">
                  <w:pPr>
                    <w:pStyle w:val="aa"/>
                    <w:framePr w:hSpace="180" w:wrap="around" w:vAnchor="text" w:hAnchor="text" w:y="-370"/>
                    <w:spacing w:after="0" w:line="240" w:lineRule="auto"/>
                    <w:ind w:left="0"/>
                    <w:rPr>
                      <w:rFonts w:ascii="Courier New" w:hAnsi="Courier New" w:cs="Courier New"/>
                      <w:bCs/>
                      <w:sz w:val="24"/>
                      <w:szCs w:val="24"/>
                    </w:rPr>
                  </w:pPr>
                  <w:r w:rsidRPr="00A76E3C">
                    <w:rPr>
                      <w:rFonts w:ascii="Courier New" w:hAnsi="Courier New" w:cs="Courier New"/>
                      <w:sz w:val="24"/>
                      <w:szCs w:val="24"/>
                    </w:rPr>
                    <w:lastRenderedPageBreak/>
                    <w:t>Подпрограммы муниципальной Программы</w:t>
                  </w:r>
                </w:p>
                <w:p w:rsidR="00E512C6" w:rsidRPr="00A76E3C" w:rsidRDefault="00E512C6">
                  <w:pPr>
                    <w:pStyle w:val="aa"/>
                    <w:framePr w:hSpace="180" w:wrap="around" w:vAnchor="text" w:hAnchor="text" w:y="-370"/>
                    <w:spacing w:after="0" w:line="240" w:lineRule="auto"/>
                    <w:ind w:left="0"/>
                    <w:rPr>
                      <w:rFonts w:ascii="Courier New" w:hAnsi="Courier New" w:cs="Courier New"/>
                      <w:sz w:val="24"/>
                      <w:szCs w:val="24"/>
                    </w:rPr>
                  </w:pPr>
                </w:p>
              </w:tc>
              <w:tc>
                <w:tcPr>
                  <w:tcW w:w="5965"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hideMark/>
                </w:tcPr>
                <w:p w:rsidR="00E512C6" w:rsidRPr="00A76E3C" w:rsidRDefault="00E512C6">
                  <w:pPr>
                    <w:framePr w:hSpace="180" w:wrap="around" w:vAnchor="text" w:hAnchor="text" w:y="-370"/>
                    <w:widowControl w:val="0"/>
                    <w:spacing w:after="0" w:line="240" w:lineRule="auto"/>
                    <w:jc w:val="both"/>
                    <w:outlineLvl w:val="4"/>
                    <w:rPr>
                      <w:rFonts w:ascii="Courier New" w:hAnsi="Courier New" w:cs="Courier New"/>
                      <w:sz w:val="24"/>
                      <w:szCs w:val="24"/>
                    </w:rPr>
                  </w:pPr>
                  <w:r w:rsidRPr="00A76E3C">
                    <w:rPr>
                      <w:rFonts w:ascii="Courier New" w:hAnsi="Courier New" w:cs="Courier New"/>
                      <w:sz w:val="24"/>
                      <w:szCs w:val="24"/>
                    </w:rPr>
                    <w:t xml:space="preserve">1.«Молодым семьям – доступное жилье» на 2020-2024 годы; </w:t>
                  </w:r>
                </w:p>
                <w:p w:rsidR="00E512C6" w:rsidRPr="00A76E3C" w:rsidRDefault="00E512C6">
                  <w:pPr>
                    <w:framePr w:hSpace="180" w:wrap="around" w:vAnchor="text" w:hAnchor="text" w:y="-370"/>
                    <w:widowControl w:val="0"/>
                    <w:spacing w:after="0" w:line="240" w:lineRule="auto"/>
                    <w:jc w:val="both"/>
                    <w:outlineLvl w:val="4"/>
                    <w:rPr>
                      <w:rFonts w:ascii="Courier New" w:hAnsi="Courier New" w:cs="Courier New"/>
                      <w:sz w:val="24"/>
                      <w:szCs w:val="24"/>
                    </w:rPr>
                  </w:pPr>
                  <w:r w:rsidRPr="00A76E3C">
                    <w:rPr>
                      <w:rFonts w:ascii="Courier New" w:hAnsi="Courier New" w:cs="Courier New"/>
                      <w:sz w:val="24"/>
                      <w:szCs w:val="24"/>
                    </w:rPr>
                    <w:t>2.«Переселение граждан, проживающих на территории Зиминского городского муниципального образования Иркутской области, из аварийного жилищного фонда, признанного непригодным для проживания» на 2021-2025 годы.</w:t>
                  </w:r>
                </w:p>
              </w:tc>
            </w:tr>
            <w:tr w:rsidR="00E512C6" w:rsidRPr="00A76E3C">
              <w:trPr>
                <w:trHeight w:val="425"/>
              </w:trPr>
              <w:tc>
                <w:tcPr>
                  <w:tcW w:w="3661"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hideMark/>
                </w:tcPr>
                <w:p w:rsidR="00E512C6" w:rsidRPr="00A76E3C" w:rsidRDefault="00E512C6">
                  <w:pPr>
                    <w:framePr w:hSpace="180" w:wrap="around" w:vAnchor="text" w:hAnchor="text" w:y="-370"/>
                    <w:spacing w:after="0" w:line="240" w:lineRule="auto"/>
                    <w:rPr>
                      <w:rFonts w:ascii="Courier New" w:hAnsi="Courier New" w:cs="Courier New"/>
                      <w:sz w:val="24"/>
                      <w:szCs w:val="24"/>
                    </w:rPr>
                  </w:pPr>
                  <w:r w:rsidRPr="00A76E3C">
                    <w:rPr>
                      <w:rFonts w:ascii="Courier New" w:hAnsi="Courier New" w:cs="Courier New"/>
                      <w:sz w:val="24"/>
                      <w:szCs w:val="24"/>
                    </w:rPr>
                    <w:t>Объемы и источники финансирования муниципальной Программы</w:t>
                  </w:r>
                </w:p>
              </w:tc>
              <w:tc>
                <w:tcPr>
                  <w:tcW w:w="5965"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hideMark/>
                </w:tcPr>
                <w:p w:rsidR="00E512C6" w:rsidRPr="00A76E3C" w:rsidRDefault="00E512C6">
                  <w:pPr>
                    <w:framePr w:hSpace="180" w:wrap="around" w:vAnchor="text" w:hAnchor="text" w:y="-370"/>
                    <w:widowControl w:val="0"/>
                    <w:spacing w:after="0" w:line="240" w:lineRule="auto"/>
                    <w:jc w:val="both"/>
                    <w:outlineLvl w:val="4"/>
                    <w:rPr>
                      <w:rFonts w:ascii="Courier New" w:hAnsi="Courier New" w:cs="Courier New"/>
                      <w:sz w:val="24"/>
                      <w:szCs w:val="24"/>
                    </w:rPr>
                  </w:pPr>
                  <w:r w:rsidRPr="00A76E3C">
                    <w:rPr>
                      <w:rFonts w:ascii="Courier New" w:hAnsi="Courier New" w:cs="Courier New"/>
                      <w:sz w:val="24"/>
                      <w:szCs w:val="24"/>
                    </w:rPr>
                    <w:t xml:space="preserve">Общий планируемый объем финансирования муниципальной  Программы: «Обеспечение населения города доступным жильем» на 2020-2025 годы составляет 2 014 699,68 тыс. руб., в том числе: </w:t>
                  </w:r>
                </w:p>
                <w:p w:rsidR="00E512C6" w:rsidRPr="00A76E3C" w:rsidRDefault="00E512C6">
                  <w:pPr>
                    <w:framePr w:hSpace="180" w:wrap="around" w:vAnchor="text" w:hAnchor="text" w:y="-370"/>
                    <w:widowControl w:val="0"/>
                    <w:spacing w:after="0" w:line="240" w:lineRule="auto"/>
                    <w:jc w:val="both"/>
                    <w:outlineLvl w:val="4"/>
                    <w:rPr>
                      <w:rFonts w:ascii="Courier New" w:hAnsi="Courier New" w:cs="Courier New"/>
                      <w:sz w:val="24"/>
                      <w:szCs w:val="24"/>
                    </w:rPr>
                  </w:pPr>
                  <w:r w:rsidRPr="00A76E3C">
                    <w:rPr>
                      <w:rFonts w:ascii="Courier New" w:hAnsi="Courier New" w:cs="Courier New"/>
                      <w:sz w:val="24"/>
                      <w:szCs w:val="24"/>
                    </w:rPr>
                    <w:t>2020 год –27 000,00тыс. руб.</w:t>
                  </w:r>
                </w:p>
                <w:p w:rsidR="00E512C6" w:rsidRPr="00A76E3C" w:rsidRDefault="00E512C6">
                  <w:pPr>
                    <w:framePr w:hSpace="180" w:wrap="around" w:vAnchor="text" w:hAnchor="text" w:y="-370"/>
                    <w:widowControl w:val="0"/>
                    <w:spacing w:after="0" w:line="240" w:lineRule="auto"/>
                    <w:jc w:val="both"/>
                    <w:outlineLvl w:val="4"/>
                    <w:rPr>
                      <w:rFonts w:ascii="Courier New" w:hAnsi="Courier New" w:cs="Courier New"/>
                      <w:sz w:val="24"/>
                      <w:szCs w:val="24"/>
                    </w:rPr>
                  </w:pPr>
                  <w:r w:rsidRPr="00A76E3C">
                    <w:rPr>
                      <w:rFonts w:ascii="Courier New" w:hAnsi="Courier New" w:cs="Courier New"/>
                      <w:sz w:val="24"/>
                      <w:szCs w:val="24"/>
                    </w:rPr>
                    <w:t>2021 год – 162 982,00тыс. руб.</w:t>
                  </w:r>
                </w:p>
                <w:p w:rsidR="00E512C6" w:rsidRPr="00A76E3C" w:rsidRDefault="00E512C6">
                  <w:pPr>
                    <w:framePr w:hSpace="180" w:wrap="around" w:vAnchor="text" w:hAnchor="text" w:y="-370"/>
                    <w:widowControl w:val="0"/>
                    <w:spacing w:after="0" w:line="240" w:lineRule="auto"/>
                    <w:jc w:val="both"/>
                    <w:outlineLvl w:val="4"/>
                    <w:rPr>
                      <w:rFonts w:ascii="Courier New" w:hAnsi="Courier New" w:cs="Courier New"/>
                      <w:sz w:val="24"/>
                      <w:szCs w:val="24"/>
                    </w:rPr>
                  </w:pPr>
                  <w:r w:rsidRPr="00A76E3C">
                    <w:rPr>
                      <w:rFonts w:ascii="Courier New" w:hAnsi="Courier New" w:cs="Courier New"/>
                      <w:sz w:val="24"/>
                      <w:szCs w:val="24"/>
                    </w:rPr>
                    <w:t>2022 год – 342 821,47тыс. руб.</w:t>
                  </w:r>
                </w:p>
                <w:p w:rsidR="00E512C6" w:rsidRPr="00A76E3C" w:rsidRDefault="00E512C6">
                  <w:pPr>
                    <w:framePr w:hSpace="180" w:wrap="around" w:vAnchor="text" w:hAnchor="text" w:y="-370"/>
                    <w:widowControl w:val="0"/>
                    <w:spacing w:after="0" w:line="240" w:lineRule="auto"/>
                    <w:jc w:val="both"/>
                    <w:outlineLvl w:val="4"/>
                    <w:rPr>
                      <w:rFonts w:ascii="Courier New" w:hAnsi="Courier New" w:cs="Courier New"/>
                      <w:sz w:val="24"/>
                      <w:szCs w:val="24"/>
                    </w:rPr>
                  </w:pPr>
                  <w:r w:rsidRPr="00A76E3C">
                    <w:rPr>
                      <w:rFonts w:ascii="Courier New" w:hAnsi="Courier New" w:cs="Courier New"/>
                      <w:sz w:val="24"/>
                      <w:szCs w:val="24"/>
                    </w:rPr>
                    <w:t>2023 год – 676 978,09тыс. руб.</w:t>
                  </w:r>
                </w:p>
                <w:p w:rsidR="00E512C6" w:rsidRPr="00A76E3C" w:rsidRDefault="00E512C6">
                  <w:pPr>
                    <w:framePr w:hSpace="180" w:wrap="around" w:vAnchor="text" w:hAnchor="text" w:y="-370"/>
                    <w:widowControl w:val="0"/>
                    <w:spacing w:after="0" w:line="240" w:lineRule="auto"/>
                    <w:jc w:val="both"/>
                    <w:outlineLvl w:val="4"/>
                    <w:rPr>
                      <w:rFonts w:ascii="Courier New" w:hAnsi="Courier New" w:cs="Courier New"/>
                      <w:sz w:val="24"/>
                      <w:szCs w:val="24"/>
                    </w:rPr>
                  </w:pPr>
                  <w:r w:rsidRPr="00A76E3C">
                    <w:rPr>
                      <w:rFonts w:ascii="Courier New" w:hAnsi="Courier New" w:cs="Courier New"/>
                      <w:sz w:val="24"/>
                      <w:szCs w:val="24"/>
                    </w:rPr>
                    <w:t>2024 год – 804 918,12тыс. руб.</w:t>
                  </w:r>
                </w:p>
                <w:p w:rsidR="00E512C6" w:rsidRPr="00A76E3C" w:rsidRDefault="00E512C6">
                  <w:pPr>
                    <w:framePr w:hSpace="180" w:wrap="around" w:vAnchor="text" w:hAnchor="text" w:y="-370"/>
                    <w:widowControl w:val="0"/>
                    <w:spacing w:after="0" w:line="240" w:lineRule="auto"/>
                    <w:jc w:val="both"/>
                    <w:outlineLvl w:val="4"/>
                    <w:rPr>
                      <w:rFonts w:ascii="Courier New" w:hAnsi="Courier New" w:cs="Courier New"/>
                      <w:sz w:val="24"/>
                      <w:szCs w:val="24"/>
                    </w:rPr>
                  </w:pPr>
                  <w:r w:rsidRPr="00A76E3C">
                    <w:rPr>
                      <w:rFonts w:ascii="Courier New" w:hAnsi="Courier New" w:cs="Courier New"/>
                      <w:sz w:val="24"/>
                      <w:szCs w:val="24"/>
                    </w:rPr>
                    <w:t>2025 год – 0,00 тыс. руб.</w:t>
                  </w:r>
                </w:p>
                <w:p w:rsidR="00E512C6" w:rsidRPr="00A76E3C" w:rsidRDefault="00E512C6">
                  <w:pPr>
                    <w:framePr w:hSpace="180" w:wrap="around" w:vAnchor="text" w:hAnchor="text" w:y="-370"/>
                    <w:widowControl w:val="0"/>
                    <w:spacing w:after="0" w:line="240" w:lineRule="auto"/>
                    <w:jc w:val="both"/>
                    <w:outlineLvl w:val="4"/>
                    <w:rPr>
                      <w:rFonts w:ascii="Courier New" w:hAnsi="Courier New" w:cs="Courier New"/>
                      <w:sz w:val="24"/>
                      <w:szCs w:val="24"/>
                    </w:rPr>
                  </w:pPr>
                  <w:r w:rsidRPr="00A76E3C">
                    <w:rPr>
                      <w:rFonts w:ascii="Courier New" w:hAnsi="Courier New" w:cs="Courier New"/>
                      <w:sz w:val="24"/>
                      <w:szCs w:val="24"/>
                    </w:rPr>
                    <w:t>Объем средств местного бюджета, необходимый для реализации программы, составляет 25 178,68 тыс.руб., в том числе:</w:t>
                  </w:r>
                </w:p>
                <w:p w:rsidR="00E512C6" w:rsidRPr="00A76E3C" w:rsidRDefault="00E512C6">
                  <w:pPr>
                    <w:framePr w:hSpace="180" w:wrap="around" w:vAnchor="text" w:hAnchor="text" w:y="-370"/>
                    <w:widowControl w:val="0"/>
                    <w:spacing w:after="0" w:line="240" w:lineRule="auto"/>
                    <w:jc w:val="both"/>
                    <w:outlineLvl w:val="4"/>
                    <w:rPr>
                      <w:rFonts w:ascii="Courier New" w:hAnsi="Courier New" w:cs="Courier New"/>
                      <w:sz w:val="24"/>
                      <w:szCs w:val="24"/>
                    </w:rPr>
                  </w:pPr>
                  <w:r w:rsidRPr="00A76E3C">
                    <w:rPr>
                      <w:rFonts w:ascii="Courier New" w:hAnsi="Courier New" w:cs="Courier New"/>
                      <w:sz w:val="24"/>
                      <w:szCs w:val="24"/>
                    </w:rPr>
                    <w:t>2020 год –2 700,00тыс. руб.</w:t>
                  </w:r>
                </w:p>
                <w:p w:rsidR="00E512C6" w:rsidRPr="00A76E3C" w:rsidRDefault="00E512C6">
                  <w:pPr>
                    <w:framePr w:hSpace="180" w:wrap="around" w:vAnchor="text" w:hAnchor="text" w:y="-370"/>
                    <w:widowControl w:val="0"/>
                    <w:spacing w:after="0" w:line="240" w:lineRule="auto"/>
                    <w:jc w:val="both"/>
                    <w:outlineLvl w:val="4"/>
                    <w:rPr>
                      <w:rFonts w:ascii="Courier New" w:hAnsi="Courier New" w:cs="Courier New"/>
                      <w:sz w:val="24"/>
                      <w:szCs w:val="24"/>
                    </w:rPr>
                  </w:pPr>
                  <w:r w:rsidRPr="00A76E3C">
                    <w:rPr>
                      <w:rFonts w:ascii="Courier New" w:hAnsi="Courier New" w:cs="Courier New"/>
                      <w:sz w:val="24"/>
                      <w:szCs w:val="24"/>
                    </w:rPr>
                    <w:t>2021 год – 8 139,28тыс. руб.</w:t>
                  </w:r>
                </w:p>
                <w:p w:rsidR="00E512C6" w:rsidRPr="00A76E3C" w:rsidRDefault="00E512C6">
                  <w:pPr>
                    <w:framePr w:hSpace="180" w:wrap="around" w:vAnchor="text" w:hAnchor="text" w:y="-370"/>
                    <w:widowControl w:val="0"/>
                    <w:spacing w:after="0" w:line="240" w:lineRule="auto"/>
                    <w:jc w:val="both"/>
                    <w:outlineLvl w:val="4"/>
                    <w:rPr>
                      <w:rFonts w:ascii="Courier New" w:hAnsi="Courier New" w:cs="Courier New"/>
                      <w:sz w:val="24"/>
                      <w:szCs w:val="24"/>
                    </w:rPr>
                  </w:pPr>
                  <w:r w:rsidRPr="00A76E3C">
                    <w:rPr>
                      <w:rFonts w:ascii="Courier New" w:hAnsi="Courier New" w:cs="Courier New"/>
                      <w:sz w:val="24"/>
                      <w:szCs w:val="24"/>
                    </w:rPr>
                    <w:t>2022 год – 4 523,90тыс. руб.</w:t>
                  </w:r>
                </w:p>
                <w:p w:rsidR="00E512C6" w:rsidRPr="00A76E3C" w:rsidRDefault="00E512C6">
                  <w:pPr>
                    <w:framePr w:hSpace="180" w:wrap="around" w:vAnchor="text" w:hAnchor="text" w:y="-370"/>
                    <w:widowControl w:val="0"/>
                    <w:spacing w:after="0" w:line="240" w:lineRule="auto"/>
                    <w:jc w:val="both"/>
                    <w:outlineLvl w:val="4"/>
                    <w:rPr>
                      <w:rFonts w:ascii="Courier New" w:hAnsi="Courier New" w:cs="Courier New"/>
                      <w:sz w:val="24"/>
                      <w:szCs w:val="24"/>
                    </w:rPr>
                  </w:pPr>
                  <w:r w:rsidRPr="00A76E3C">
                    <w:rPr>
                      <w:rFonts w:ascii="Courier New" w:hAnsi="Courier New" w:cs="Courier New"/>
                      <w:sz w:val="24"/>
                      <w:szCs w:val="24"/>
                    </w:rPr>
                    <w:t>2023 год – 4 754,40тыс. руб.</w:t>
                  </w:r>
                </w:p>
                <w:p w:rsidR="00E512C6" w:rsidRPr="00A76E3C" w:rsidRDefault="00E512C6">
                  <w:pPr>
                    <w:framePr w:hSpace="180" w:wrap="around" w:vAnchor="text" w:hAnchor="text" w:y="-370"/>
                    <w:widowControl w:val="0"/>
                    <w:spacing w:after="0" w:line="240" w:lineRule="auto"/>
                    <w:jc w:val="both"/>
                    <w:outlineLvl w:val="4"/>
                    <w:rPr>
                      <w:rFonts w:ascii="Courier New" w:hAnsi="Courier New" w:cs="Courier New"/>
                      <w:sz w:val="24"/>
                      <w:szCs w:val="24"/>
                    </w:rPr>
                  </w:pPr>
                  <w:r w:rsidRPr="00A76E3C">
                    <w:rPr>
                      <w:rFonts w:ascii="Courier New" w:hAnsi="Courier New" w:cs="Courier New"/>
                      <w:sz w:val="24"/>
                      <w:szCs w:val="24"/>
                    </w:rPr>
                    <w:t>2024 год –5 061,10тыс. руб.</w:t>
                  </w:r>
                </w:p>
                <w:p w:rsidR="00E512C6" w:rsidRPr="00A76E3C" w:rsidRDefault="00E512C6">
                  <w:pPr>
                    <w:framePr w:hSpace="180" w:wrap="around" w:vAnchor="text" w:hAnchor="text" w:y="-370"/>
                    <w:widowControl w:val="0"/>
                    <w:spacing w:after="0" w:line="240" w:lineRule="auto"/>
                    <w:jc w:val="both"/>
                    <w:outlineLvl w:val="4"/>
                    <w:rPr>
                      <w:rFonts w:ascii="Courier New" w:hAnsi="Courier New" w:cs="Courier New"/>
                      <w:sz w:val="24"/>
                      <w:szCs w:val="24"/>
                    </w:rPr>
                  </w:pPr>
                  <w:r w:rsidRPr="00A76E3C">
                    <w:rPr>
                      <w:rFonts w:ascii="Courier New" w:hAnsi="Courier New" w:cs="Courier New"/>
                      <w:sz w:val="24"/>
                      <w:szCs w:val="24"/>
                    </w:rPr>
                    <w:t>2025 год –0,00 тыс. руб.</w:t>
                  </w:r>
                </w:p>
                <w:p w:rsidR="00E512C6" w:rsidRPr="00A76E3C" w:rsidRDefault="00E512C6">
                  <w:pPr>
                    <w:framePr w:hSpace="180" w:wrap="around" w:vAnchor="text" w:hAnchor="text" w:y="-370"/>
                    <w:widowControl w:val="0"/>
                    <w:spacing w:after="0" w:line="240" w:lineRule="auto"/>
                    <w:jc w:val="both"/>
                    <w:outlineLvl w:val="4"/>
                    <w:rPr>
                      <w:rFonts w:ascii="Courier New" w:hAnsi="Courier New" w:cs="Courier New"/>
                      <w:color w:val="FF0000"/>
                      <w:sz w:val="24"/>
                      <w:szCs w:val="24"/>
                    </w:rPr>
                  </w:pPr>
                  <w:r w:rsidRPr="00A76E3C">
                    <w:rPr>
                      <w:rFonts w:ascii="Courier New" w:hAnsi="Courier New" w:cs="Courier New"/>
                      <w:sz w:val="24"/>
                      <w:szCs w:val="24"/>
                    </w:rPr>
                    <w:t xml:space="preserve">Объем средств, планируемых к привлечению из областного бюджета для </w:t>
                  </w:r>
                  <w:proofErr w:type="spellStart"/>
                  <w:r w:rsidRPr="00A76E3C">
                    <w:rPr>
                      <w:rFonts w:ascii="Courier New" w:hAnsi="Courier New" w:cs="Courier New"/>
                      <w:sz w:val="24"/>
                      <w:szCs w:val="24"/>
                    </w:rPr>
                    <w:t>софинансирования</w:t>
                  </w:r>
                  <w:proofErr w:type="spellEnd"/>
                  <w:r w:rsidRPr="00A76E3C">
                    <w:rPr>
                      <w:rFonts w:ascii="Courier New" w:hAnsi="Courier New" w:cs="Courier New"/>
                      <w:sz w:val="24"/>
                      <w:szCs w:val="24"/>
                    </w:rPr>
                    <w:t xml:space="preserve"> мероприятий программы, составляет 93 353,20тыс. </w:t>
                  </w:r>
                  <w:proofErr w:type="spellStart"/>
                  <w:r w:rsidRPr="00A76E3C">
                    <w:rPr>
                      <w:rFonts w:ascii="Courier New" w:hAnsi="Courier New" w:cs="Courier New"/>
                      <w:sz w:val="24"/>
                      <w:szCs w:val="24"/>
                    </w:rPr>
                    <w:t>руб.,в</w:t>
                  </w:r>
                  <w:proofErr w:type="spellEnd"/>
                  <w:r w:rsidRPr="00A76E3C">
                    <w:rPr>
                      <w:rFonts w:ascii="Courier New" w:hAnsi="Courier New" w:cs="Courier New"/>
                      <w:sz w:val="24"/>
                      <w:szCs w:val="24"/>
                    </w:rPr>
                    <w:t xml:space="preserve"> том числе:</w:t>
                  </w:r>
                </w:p>
                <w:p w:rsidR="00E512C6" w:rsidRPr="00A76E3C" w:rsidRDefault="00E512C6">
                  <w:pPr>
                    <w:framePr w:hSpace="180" w:wrap="around" w:vAnchor="text" w:hAnchor="text" w:y="-370"/>
                    <w:widowControl w:val="0"/>
                    <w:spacing w:after="0" w:line="240" w:lineRule="auto"/>
                    <w:jc w:val="both"/>
                    <w:outlineLvl w:val="4"/>
                    <w:rPr>
                      <w:rFonts w:ascii="Courier New" w:hAnsi="Courier New" w:cs="Courier New"/>
                      <w:sz w:val="24"/>
                      <w:szCs w:val="24"/>
                    </w:rPr>
                  </w:pPr>
                  <w:r w:rsidRPr="00A76E3C">
                    <w:rPr>
                      <w:rFonts w:ascii="Courier New" w:hAnsi="Courier New" w:cs="Courier New"/>
                      <w:sz w:val="24"/>
                      <w:szCs w:val="24"/>
                    </w:rPr>
                    <w:t>2020 год – 4 320,00тыс. руб.</w:t>
                  </w:r>
                </w:p>
                <w:p w:rsidR="00E512C6" w:rsidRPr="00A76E3C" w:rsidRDefault="00E512C6">
                  <w:pPr>
                    <w:framePr w:hSpace="180" w:wrap="around" w:vAnchor="text" w:hAnchor="text" w:y="-370"/>
                    <w:widowControl w:val="0"/>
                    <w:spacing w:after="0" w:line="240" w:lineRule="auto"/>
                    <w:jc w:val="both"/>
                    <w:outlineLvl w:val="4"/>
                    <w:rPr>
                      <w:rFonts w:ascii="Courier New" w:hAnsi="Courier New" w:cs="Courier New"/>
                      <w:sz w:val="24"/>
                      <w:szCs w:val="24"/>
                    </w:rPr>
                  </w:pPr>
                  <w:r w:rsidRPr="00A76E3C">
                    <w:rPr>
                      <w:rFonts w:ascii="Courier New" w:hAnsi="Courier New" w:cs="Courier New"/>
                      <w:sz w:val="24"/>
                      <w:szCs w:val="24"/>
                    </w:rPr>
                    <w:t>2021 год – 4 320,00тыс. руб.</w:t>
                  </w:r>
                </w:p>
                <w:p w:rsidR="00E512C6" w:rsidRPr="00A76E3C" w:rsidRDefault="00E512C6">
                  <w:pPr>
                    <w:framePr w:hSpace="180" w:wrap="around" w:vAnchor="text" w:hAnchor="text" w:y="-370"/>
                    <w:widowControl w:val="0"/>
                    <w:spacing w:after="0" w:line="240" w:lineRule="auto"/>
                    <w:jc w:val="both"/>
                    <w:outlineLvl w:val="4"/>
                    <w:rPr>
                      <w:rFonts w:ascii="Courier New" w:hAnsi="Courier New" w:cs="Courier New"/>
                      <w:sz w:val="24"/>
                      <w:szCs w:val="24"/>
                    </w:rPr>
                  </w:pPr>
                  <w:r w:rsidRPr="00A76E3C">
                    <w:rPr>
                      <w:rFonts w:ascii="Courier New" w:hAnsi="Courier New" w:cs="Courier New"/>
                      <w:sz w:val="24"/>
                      <w:szCs w:val="24"/>
                    </w:rPr>
                    <w:t>2022 год – 25 294,70тыс. руб.</w:t>
                  </w:r>
                </w:p>
                <w:p w:rsidR="00E512C6" w:rsidRPr="00A76E3C" w:rsidRDefault="00E512C6">
                  <w:pPr>
                    <w:framePr w:hSpace="180" w:wrap="around" w:vAnchor="text" w:hAnchor="text" w:y="-370"/>
                    <w:widowControl w:val="0"/>
                    <w:spacing w:after="0" w:line="240" w:lineRule="auto"/>
                    <w:jc w:val="both"/>
                    <w:outlineLvl w:val="4"/>
                    <w:rPr>
                      <w:rFonts w:ascii="Courier New" w:hAnsi="Courier New" w:cs="Courier New"/>
                      <w:sz w:val="24"/>
                      <w:szCs w:val="24"/>
                    </w:rPr>
                  </w:pPr>
                  <w:r w:rsidRPr="00A76E3C">
                    <w:rPr>
                      <w:rFonts w:ascii="Courier New" w:hAnsi="Courier New" w:cs="Courier New"/>
                      <w:sz w:val="24"/>
                      <w:szCs w:val="24"/>
                    </w:rPr>
                    <w:t>2023 год – 27 945,90тыс. руб.</w:t>
                  </w:r>
                </w:p>
                <w:p w:rsidR="00E512C6" w:rsidRPr="00A76E3C" w:rsidRDefault="00E512C6">
                  <w:pPr>
                    <w:framePr w:hSpace="180" w:wrap="around" w:vAnchor="text" w:hAnchor="text" w:y="-370"/>
                    <w:widowControl w:val="0"/>
                    <w:spacing w:after="0" w:line="240" w:lineRule="auto"/>
                    <w:jc w:val="both"/>
                    <w:outlineLvl w:val="4"/>
                    <w:rPr>
                      <w:rFonts w:ascii="Courier New" w:hAnsi="Courier New" w:cs="Courier New"/>
                      <w:sz w:val="24"/>
                      <w:szCs w:val="24"/>
                    </w:rPr>
                  </w:pPr>
                  <w:r w:rsidRPr="00A76E3C">
                    <w:rPr>
                      <w:rFonts w:ascii="Courier New" w:hAnsi="Courier New" w:cs="Courier New"/>
                      <w:sz w:val="24"/>
                      <w:szCs w:val="24"/>
                    </w:rPr>
                    <w:t>2024 год – 31 472,60тыс. руб.</w:t>
                  </w:r>
                </w:p>
                <w:p w:rsidR="00E512C6" w:rsidRPr="00A76E3C" w:rsidRDefault="00E512C6">
                  <w:pPr>
                    <w:framePr w:hSpace="180" w:wrap="around" w:vAnchor="text" w:hAnchor="text" w:y="-370"/>
                    <w:widowControl w:val="0"/>
                    <w:spacing w:after="0" w:line="240" w:lineRule="auto"/>
                    <w:jc w:val="both"/>
                    <w:outlineLvl w:val="4"/>
                    <w:rPr>
                      <w:rFonts w:ascii="Courier New" w:hAnsi="Courier New" w:cs="Courier New"/>
                      <w:sz w:val="24"/>
                      <w:szCs w:val="24"/>
                    </w:rPr>
                  </w:pPr>
                  <w:r w:rsidRPr="00A76E3C">
                    <w:rPr>
                      <w:rFonts w:ascii="Courier New" w:hAnsi="Courier New" w:cs="Courier New"/>
                      <w:sz w:val="24"/>
                      <w:szCs w:val="24"/>
                    </w:rPr>
                    <w:t>2025 год – 0,00тыс. руб.</w:t>
                  </w:r>
                </w:p>
                <w:p w:rsidR="00E512C6" w:rsidRPr="00A76E3C" w:rsidRDefault="00E512C6">
                  <w:pPr>
                    <w:framePr w:hSpace="180" w:wrap="around" w:vAnchor="text" w:hAnchor="text" w:y="-370"/>
                    <w:widowControl w:val="0"/>
                    <w:spacing w:after="0" w:line="240" w:lineRule="auto"/>
                    <w:jc w:val="both"/>
                    <w:outlineLvl w:val="4"/>
                    <w:rPr>
                      <w:rFonts w:ascii="Courier New" w:hAnsi="Courier New" w:cs="Courier New"/>
                      <w:color w:val="FF0000"/>
                      <w:sz w:val="24"/>
                      <w:szCs w:val="24"/>
                    </w:rPr>
                  </w:pPr>
                  <w:r w:rsidRPr="00A76E3C">
                    <w:rPr>
                      <w:rFonts w:ascii="Courier New" w:hAnsi="Courier New" w:cs="Courier New"/>
                      <w:sz w:val="24"/>
                      <w:szCs w:val="24"/>
                    </w:rPr>
                    <w:t xml:space="preserve">Объем средств, планируемых к привлечению из федерального бюджета(в том числе Фонда ЖКХ), для </w:t>
                  </w:r>
                  <w:proofErr w:type="spellStart"/>
                  <w:r w:rsidRPr="00A76E3C">
                    <w:rPr>
                      <w:rFonts w:ascii="Courier New" w:hAnsi="Courier New" w:cs="Courier New"/>
                      <w:sz w:val="24"/>
                      <w:szCs w:val="24"/>
                    </w:rPr>
                    <w:t>софинансирования</w:t>
                  </w:r>
                  <w:proofErr w:type="spellEnd"/>
                  <w:r w:rsidRPr="00A76E3C">
                    <w:rPr>
                      <w:rFonts w:ascii="Courier New" w:hAnsi="Courier New" w:cs="Courier New"/>
                      <w:sz w:val="24"/>
                      <w:szCs w:val="24"/>
                    </w:rPr>
                    <w:t xml:space="preserve"> мероприятий программы, составляет 1 815 167,80 </w:t>
                  </w:r>
                  <w:proofErr w:type="spellStart"/>
                  <w:r w:rsidRPr="00A76E3C">
                    <w:rPr>
                      <w:rFonts w:ascii="Courier New" w:hAnsi="Courier New" w:cs="Courier New"/>
                      <w:sz w:val="24"/>
                      <w:szCs w:val="24"/>
                    </w:rPr>
                    <w:t>тыс.руб.,в</w:t>
                  </w:r>
                  <w:proofErr w:type="spellEnd"/>
                  <w:r w:rsidRPr="00A76E3C">
                    <w:rPr>
                      <w:rFonts w:ascii="Courier New" w:hAnsi="Courier New" w:cs="Courier New"/>
                      <w:sz w:val="24"/>
                      <w:szCs w:val="24"/>
                    </w:rPr>
                    <w:t xml:space="preserve"> том числе:</w:t>
                  </w:r>
                </w:p>
                <w:p w:rsidR="00E512C6" w:rsidRPr="00A76E3C" w:rsidRDefault="00E512C6">
                  <w:pPr>
                    <w:framePr w:hSpace="180" w:wrap="around" w:vAnchor="text" w:hAnchor="text" w:y="-370"/>
                    <w:widowControl w:val="0"/>
                    <w:spacing w:after="0" w:line="240" w:lineRule="auto"/>
                    <w:jc w:val="both"/>
                    <w:outlineLvl w:val="4"/>
                    <w:rPr>
                      <w:rFonts w:ascii="Courier New" w:hAnsi="Courier New" w:cs="Courier New"/>
                      <w:sz w:val="24"/>
                      <w:szCs w:val="24"/>
                    </w:rPr>
                  </w:pPr>
                  <w:r w:rsidRPr="00A76E3C">
                    <w:rPr>
                      <w:rFonts w:ascii="Courier New" w:hAnsi="Courier New" w:cs="Courier New"/>
                      <w:sz w:val="24"/>
                      <w:szCs w:val="24"/>
                    </w:rPr>
                    <w:t>2020 год – 3 780,00 тыс. руб.</w:t>
                  </w:r>
                </w:p>
                <w:p w:rsidR="00E512C6" w:rsidRPr="00A76E3C" w:rsidRDefault="00E512C6">
                  <w:pPr>
                    <w:framePr w:hSpace="180" w:wrap="around" w:vAnchor="text" w:hAnchor="text" w:y="-370"/>
                    <w:widowControl w:val="0"/>
                    <w:spacing w:after="0" w:line="240" w:lineRule="auto"/>
                    <w:jc w:val="both"/>
                    <w:outlineLvl w:val="4"/>
                    <w:rPr>
                      <w:rFonts w:ascii="Courier New" w:hAnsi="Courier New" w:cs="Courier New"/>
                      <w:sz w:val="24"/>
                      <w:szCs w:val="24"/>
                    </w:rPr>
                  </w:pPr>
                  <w:r w:rsidRPr="00A76E3C">
                    <w:rPr>
                      <w:rFonts w:ascii="Courier New" w:hAnsi="Courier New" w:cs="Courier New"/>
                      <w:sz w:val="24"/>
                      <w:szCs w:val="24"/>
                    </w:rPr>
                    <w:t>2021год – 134 322,72тыс. руб.</w:t>
                  </w:r>
                </w:p>
                <w:p w:rsidR="00E512C6" w:rsidRPr="00A76E3C" w:rsidRDefault="00E512C6">
                  <w:pPr>
                    <w:framePr w:hSpace="180" w:wrap="around" w:vAnchor="text" w:hAnchor="text" w:y="-370"/>
                    <w:widowControl w:val="0"/>
                    <w:spacing w:after="0" w:line="240" w:lineRule="auto"/>
                    <w:jc w:val="both"/>
                    <w:outlineLvl w:val="4"/>
                    <w:rPr>
                      <w:rFonts w:ascii="Courier New" w:hAnsi="Courier New" w:cs="Courier New"/>
                      <w:sz w:val="24"/>
                      <w:szCs w:val="24"/>
                    </w:rPr>
                  </w:pPr>
                  <w:r w:rsidRPr="00A76E3C">
                    <w:rPr>
                      <w:rFonts w:ascii="Courier New" w:hAnsi="Courier New" w:cs="Courier New"/>
                      <w:sz w:val="24"/>
                      <w:szCs w:val="24"/>
                    </w:rPr>
                    <w:t>2022 год – 296 802,87тыс. руб.</w:t>
                  </w:r>
                </w:p>
                <w:p w:rsidR="00E512C6" w:rsidRPr="00A76E3C" w:rsidRDefault="00E512C6">
                  <w:pPr>
                    <w:framePr w:hSpace="180" w:wrap="around" w:vAnchor="text" w:hAnchor="text" w:y="-370"/>
                    <w:widowControl w:val="0"/>
                    <w:spacing w:after="0" w:line="240" w:lineRule="auto"/>
                    <w:jc w:val="both"/>
                    <w:outlineLvl w:val="4"/>
                    <w:rPr>
                      <w:rFonts w:ascii="Courier New" w:hAnsi="Courier New" w:cs="Courier New"/>
                      <w:sz w:val="24"/>
                      <w:szCs w:val="24"/>
                    </w:rPr>
                  </w:pPr>
                  <w:r w:rsidRPr="00A76E3C">
                    <w:rPr>
                      <w:rFonts w:ascii="Courier New" w:hAnsi="Courier New" w:cs="Courier New"/>
                      <w:sz w:val="24"/>
                      <w:szCs w:val="24"/>
                    </w:rPr>
                    <w:t>2023 год – 628 077,79тыс. руб.</w:t>
                  </w:r>
                </w:p>
                <w:p w:rsidR="00E512C6" w:rsidRPr="00A76E3C" w:rsidRDefault="00E512C6">
                  <w:pPr>
                    <w:framePr w:hSpace="180" w:wrap="around" w:vAnchor="text" w:hAnchor="text" w:y="-370"/>
                    <w:widowControl w:val="0"/>
                    <w:spacing w:after="0" w:line="240" w:lineRule="auto"/>
                    <w:jc w:val="both"/>
                    <w:outlineLvl w:val="4"/>
                    <w:rPr>
                      <w:rFonts w:ascii="Courier New" w:hAnsi="Courier New" w:cs="Courier New"/>
                      <w:sz w:val="24"/>
                      <w:szCs w:val="24"/>
                    </w:rPr>
                  </w:pPr>
                  <w:r w:rsidRPr="00A76E3C">
                    <w:rPr>
                      <w:rFonts w:ascii="Courier New" w:hAnsi="Courier New" w:cs="Courier New"/>
                      <w:sz w:val="24"/>
                      <w:szCs w:val="24"/>
                    </w:rPr>
                    <w:t>2024 год – 752 184,42тыс. руб.</w:t>
                  </w:r>
                </w:p>
                <w:p w:rsidR="00E512C6" w:rsidRPr="00A76E3C" w:rsidRDefault="00E512C6">
                  <w:pPr>
                    <w:framePr w:hSpace="180" w:wrap="around" w:vAnchor="text" w:hAnchor="text" w:y="-370"/>
                    <w:widowControl w:val="0"/>
                    <w:spacing w:after="0" w:line="240" w:lineRule="auto"/>
                    <w:jc w:val="both"/>
                    <w:outlineLvl w:val="4"/>
                    <w:rPr>
                      <w:rFonts w:ascii="Courier New" w:hAnsi="Courier New" w:cs="Courier New"/>
                      <w:sz w:val="24"/>
                      <w:szCs w:val="24"/>
                    </w:rPr>
                  </w:pPr>
                  <w:r w:rsidRPr="00A76E3C">
                    <w:rPr>
                      <w:rFonts w:ascii="Courier New" w:hAnsi="Courier New" w:cs="Courier New"/>
                      <w:sz w:val="24"/>
                      <w:szCs w:val="24"/>
                    </w:rPr>
                    <w:t>2025 год – 0,00тыс. руб.</w:t>
                  </w:r>
                </w:p>
                <w:p w:rsidR="00E512C6" w:rsidRPr="00A76E3C" w:rsidRDefault="00E512C6">
                  <w:pPr>
                    <w:framePr w:hSpace="180" w:wrap="around" w:vAnchor="text" w:hAnchor="text" w:y="-370"/>
                    <w:widowControl w:val="0"/>
                    <w:spacing w:after="0" w:line="240" w:lineRule="auto"/>
                    <w:jc w:val="both"/>
                    <w:outlineLvl w:val="4"/>
                    <w:rPr>
                      <w:rFonts w:ascii="Courier New" w:hAnsi="Courier New" w:cs="Courier New"/>
                      <w:sz w:val="24"/>
                      <w:szCs w:val="24"/>
                    </w:rPr>
                  </w:pPr>
                  <w:r w:rsidRPr="00A76E3C">
                    <w:rPr>
                      <w:rFonts w:ascii="Courier New" w:hAnsi="Courier New" w:cs="Courier New"/>
                      <w:sz w:val="24"/>
                      <w:szCs w:val="24"/>
                    </w:rPr>
                    <w:lastRenderedPageBreak/>
                    <w:t xml:space="preserve">Предполагаемый объем финансирования программы за счет дополнительных источников финансирования </w:t>
                  </w:r>
                </w:p>
                <w:p w:rsidR="00E512C6" w:rsidRPr="00A76E3C" w:rsidRDefault="00E512C6">
                  <w:pPr>
                    <w:framePr w:hSpace="180" w:wrap="around" w:vAnchor="text" w:hAnchor="text" w:y="-370"/>
                    <w:widowControl w:val="0"/>
                    <w:spacing w:after="0" w:line="240" w:lineRule="auto"/>
                    <w:jc w:val="both"/>
                    <w:outlineLvl w:val="4"/>
                    <w:rPr>
                      <w:rFonts w:ascii="Courier New" w:hAnsi="Courier New" w:cs="Courier New"/>
                      <w:sz w:val="24"/>
                      <w:szCs w:val="24"/>
                    </w:rPr>
                  </w:pPr>
                  <w:r w:rsidRPr="00A76E3C">
                    <w:rPr>
                      <w:rFonts w:ascii="Courier New" w:hAnsi="Courier New" w:cs="Courier New"/>
                      <w:sz w:val="24"/>
                      <w:szCs w:val="24"/>
                    </w:rPr>
                    <w:t>81 000 тыс. рублей, в том числе:</w:t>
                  </w:r>
                </w:p>
                <w:p w:rsidR="00E512C6" w:rsidRPr="00A76E3C" w:rsidRDefault="00E512C6">
                  <w:pPr>
                    <w:framePr w:hSpace="180" w:wrap="around" w:vAnchor="text" w:hAnchor="text" w:y="-370"/>
                    <w:widowControl w:val="0"/>
                    <w:spacing w:after="0" w:line="240" w:lineRule="auto"/>
                    <w:jc w:val="both"/>
                    <w:outlineLvl w:val="4"/>
                    <w:rPr>
                      <w:rFonts w:ascii="Courier New" w:hAnsi="Courier New" w:cs="Courier New"/>
                      <w:sz w:val="24"/>
                      <w:szCs w:val="24"/>
                    </w:rPr>
                  </w:pPr>
                  <w:r w:rsidRPr="00A76E3C">
                    <w:rPr>
                      <w:rFonts w:ascii="Courier New" w:hAnsi="Courier New" w:cs="Courier New"/>
                      <w:sz w:val="24"/>
                      <w:szCs w:val="24"/>
                    </w:rPr>
                    <w:t>2020год – 16 200, 00тыс. руб.</w:t>
                  </w:r>
                </w:p>
                <w:p w:rsidR="00E512C6" w:rsidRPr="00A76E3C" w:rsidRDefault="00E512C6">
                  <w:pPr>
                    <w:framePr w:hSpace="180" w:wrap="around" w:vAnchor="text" w:hAnchor="text" w:y="-370"/>
                    <w:widowControl w:val="0"/>
                    <w:spacing w:after="0" w:line="240" w:lineRule="auto"/>
                    <w:jc w:val="both"/>
                    <w:outlineLvl w:val="4"/>
                    <w:rPr>
                      <w:rFonts w:ascii="Courier New" w:hAnsi="Courier New" w:cs="Courier New"/>
                      <w:sz w:val="24"/>
                      <w:szCs w:val="24"/>
                    </w:rPr>
                  </w:pPr>
                  <w:r w:rsidRPr="00A76E3C">
                    <w:rPr>
                      <w:rFonts w:ascii="Courier New" w:hAnsi="Courier New" w:cs="Courier New"/>
                      <w:sz w:val="24"/>
                      <w:szCs w:val="24"/>
                    </w:rPr>
                    <w:t>2021 год – 16 200, 00тыс. руб.</w:t>
                  </w:r>
                </w:p>
                <w:p w:rsidR="00E512C6" w:rsidRPr="00A76E3C" w:rsidRDefault="00E512C6">
                  <w:pPr>
                    <w:framePr w:hSpace="180" w:wrap="around" w:vAnchor="text" w:hAnchor="text" w:y="-370"/>
                    <w:widowControl w:val="0"/>
                    <w:spacing w:after="0" w:line="240" w:lineRule="auto"/>
                    <w:jc w:val="both"/>
                    <w:outlineLvl w:val="4"/>
                    <w:rPr>
                      <w:rFonts w:ascii="Courier New" w:hAnsi="Courier New" w:cs="Courier New"/>
                      <w:sz w:val="24"/>
                      <w:szCs w:val="24"/>
                    </w:rPr>
                  </w:pPr>
                  <w:r w:rsidRPr="00A76E3C">
                    <w:rPr>
                      <w:rFonts w:ascii="Courier New" w:hAnsi="Courier New" w:cs="Courier New"/>
                      <w:sz w:val="24"/>
                      <w:szCs w:val="24"/>
                    </w:rPr>
                    <w:t>2022 год – 16 200, 00тыс. руб.</w:t>
                  </w:r>
                </w:p>
                <w:p w:rsidR="00E512C6" w:rsidRPr="00A76E3C" w:rsidRDefault="00E512C6">
                  <w:pPr>
                    <w:framePr w:hSpace="180" w:wrap="around" w:vAnchor="text" w:hAnchor="text" w:y="-370"/>
                    <w:widowControl w:val="0"/>
                    <w:spacing w:after="0" w:line="240" w:lineRule="auto"/>
                    <w:jc w:val="both"/>
                    <w:outlineLvl w:val="4"/>
                    <w:rPr>
                      <w:rFonts w:ascii="Courier New" w:hAnsi="Courier New" w:cs="Courier New"/>
                      <w:sz w:val="24"/>
                      <w:szCs w:val="24"/>
                    </w:rPr>
                  </w:pPr>
                  <w:r w:rsidRPr="00A76E3C">
                    <w:rPr>
                      <w:rFonts w:ascii="Courier New" w:hAnsi="Courier New" w:cs="Courier New"/>
                      <w:sz w:val="24"/>
                      <w:szCs w:val="24"/>
                    </w:rPr>
                    <w:t>2023 год – 16 200, 00тыс.  руб.</w:t>
                  </w:r>
                </w:p>
                <w:p w:rsidR="00E512C6" w:rsidRPr="00A76E3C" w:rsidRDefault="00E512C6">
                  <w:pPr>
                    <w:framePr w:hSpace="180" w:wrap="around" w:vAnchor="text" w:hAnchor="text" w:y="-370"/>
                    <w:widowControl w:val="0"/>
                    <w:spacing w:after="0" w:line="240" w:lineRule="auto"/>
                    <w:jc w:val="both"/>
                    <w:outlineLvl w:val="4"/>
                    <w:rPr>
                      <w:rFonts w:ascii="Courier New" w:hAnsi="Courier New" w:cs="Courier New"/>
                      <w:sz w:val="24"/>
                      <w:szCs w:val="24"/>
                    </w:rPr>
                  </w:pPr>
                  <w:r w:rsidRPr="00A76E3C">
                    <w:rPr>
                      <w:rFonts w:ascii="Courier New" w:hAnsi="Courier New" w:cs="Courier New"/>
                      <w:sz w:val="24"/>
                      <w:szCs w:val="24"/>
                    </w:rPr>
                    <w:t>2024 год – 16 200, 00тыс. руб.</w:t>
                  </w:r>
                </w:p>
                <w:p w:rsidR="00E512C6" w:rsidRPr="00A76E3C" w:rsidRDefault="00E512C6">
                  <w:pPr>
                    <w:framePr w:hSpace="180" w:wrap="around" w:vAnchor="text" w:hAnchor="text" w:y="-370"/>
                    <w:spacing w:after="0" w:line="240" w:lineRule="auto"/>
                    <w:jc w:val="both"/>
                    <w:rPr>
                      <w:rFonts w:ascii="Courier New" w:hAnsi="Courier New" w:cs="Courier New"/>
                      <w:sz w:val="24"/>
                      <w:szCs w:val="24"/>
                    </w:rPr>
                  </w:pPr>
                  <w:r w:rsidRPr="00A76E3C">
                    <w:rPr>
                      <w:rFonts w:ascii="Courier New" w:hAnsi="Courier New" w:cs="Courier New"/>
                      <w:sz w:val="24"/>
                      <w:szCs w:val="24"/>
                    </w:rPr>
                    <w:t>Объемы финансирования за счет средств федерального, областного и местного бюджетов подлежат ежегодному уточнению, исходя из возможностей доходной части федерального, областного и местных бюджетов.</w:t>
                  </w:r>
                </w:p>
              </w:tc>
            </w:tr>
            <w:tr w:rsidR="00E512C6" w:rsidRPr="00A76E3C">
              <w:trPr>
                <w:trHeight w:val="1163"/>
              </w:trPr>
              <w:tc>
                <w:tcPr>
                  <w:tcW w:w="3661"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hideMark/>
                </w:tcPr>
                <w:p w:rsidR="00E512C6" w:rsidRPr="00A76E3C" w:rsidRDefault="00E512C6">
                  <w:pPr>
                    <w:framePr w:hSpace="180" w:wrap="around" w:vAnchor="text" w:hAnchor="text" w:y="-370"/>
                    <w:spacing w:after="0" w:line="240" w:lineRule="auto"/>
                    <w:rPr>
                      <w:rFonts w:ascii="Courier New" w:hAnsi="Courier New" w:cs="Courier New"/>
                      <w:sz w:val="24"/>
                      <w:szCs w:val="24"/>
                    </w:rPr>
                  </w:pPr>
                  <w:r w:rsidRPr="00A76E3C">
                    <w:rPr>
                      <w:rFonts w:ascii="Courier New" w:hAnsi="Courier New" w:cs="Courier New"/>
                      <w:sz w:val="24"/>
                      <w:szCs w:val="24"/>
                    </w:rPr>
                    <w:lastRenderedPageBreak/>
                    <w:t>Ожидаемые результаты реализации муниципальной Программы</w:t>
                  </w:r>
                </w:p>
              </w:tc>
              <w:tc>
                <w:tcPr>
                  <w:tcW w:w="5965"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hideMark/>
                </w:tcPr>
                <w:p w:rsidR="00E512C6" w:rsidRPr="00A76E3C" w:rsidRDefault="00E512C6">
                  <w:pPr>
                    <w:framePr w:hSpace="180" w:wrap="around" w:vAnchor="text" w:hAnchor="text" w:y="-370"/>
                    <w:tabs>
                      <w:tab w:val="left" w:pos="-22"/>
                    </w:tabs>
                    <w:spacing w:after="0" w:line="240" w:lineRule="auto"/>
                    <w:ind w:hanging="22"/>
                    <w:jc w:val="both"/>
                    <w:rPr>
                      <w:rFonts w:ascii="Courier New" w:hAnsi="Courier New" w:cs="Courier New"/>
                      <w:sz w:val="24"/>
                      <w:szCs w:val="24"/>
                    </w:rPr>
                  </w:pPr>
                  <w:r w:rsidRPr="00A76E3C">
                    <w:rPr>
                      <w:rFonts w:ascii="Courier New" w:hAnsi="Courier New" w:cs="Courier New"/>
                      <w:sz w:val="24"/>
                      <w:szCs w:val="24"/>
                    </w:rPr>
                    <w:t>1.Увеличить количество молодых семей, улучшивших жилищные условия в результате реализации мероприятий  до 80 семей;</w:t>
                  </w:r>
                </w:p>
                <w:p w:rsidR="00E512C6" w:rsidRPr="00A76E3C" w:rsidRDefault="00E512C6">
                  <w:pPr>
                    <w:framePr w:hSpace="180" w:wrap="around" w:vAnchor="text" w:hAnchor="text" w:y="-370"/>
                    <w:tabs>
                      <w:tab w:val="left" w:pos="-22"/>
                    </w:tabs>
                    <w:spacing w:after="0" w:line="240" w:lineRule="auto"/>
                    <w:ind w:hanging="22"/>
                    <w:jc w:val="both"/>
                    <w:rPr>
                      <w:rFonts w:ascii="Courier New" w:hAnsi="Courier New" w:cs="Courier New"/>
                      <w:sz w:val="24"/>
                      <w:szCs w:val="24"/>
                    </w:rPr>
                  </w:pPr>
                  <w:r w:rsidRPr="00A76E3C">
                    <w:rPr>
                      <w:rFonts w:ascii="Courier New" w:hAnsi="Courier New" w:cs="Courier New"/>
                      <w:sz w:val="24"/>
                      <w:szCs w:val="24"/>
                    </w:rPr>
                    <w:t>2.Увеличить количество молодых семей, которым выданы свидетельства о праве на получение социальной выплаты на приобретение (строительство) жилого помещения до 80 молодых семей;</w:t>
                  </w:r>
                </w:p>
                <w:p w:rsidR="00E512C6" w:rsidRPr="00A76E3C" w:rsidRDefault="00E512C6">
                  <w:pPr>
                    <w:pStyle w:val="af3"/>
                    <w:framePr w:hSpace="180" w:wrap="around" w:vAnchor="text" w:hAnchor="text" w:y="-370"/>
                    <w:tabs>
                      <w:tab w:val="left" w:pos="-22"/>
                      <w:tab w:val="left" w:pos="602"/>
                    </w:tabs>
                    <w:ind w:hanging="22"/>
                    <w:jc w:val="both"/>
                    <w:rPr>
                      <w:rFonts w:ascii="Courier New" w:hAnsi="Courier New" w:cs="Courier New"/>
                      <w:sz w:val="24"/>
                      <w:szCs w:val="24"/>
                    </w:rPr>
                  </w:pPr>
                  <w:r w:rsidRPr="00A76E3C">
                    <w:rPr>
                      <w:rFonts w:ascii="Courier New" w:hAnsi="Courier New" w:cs="Courier New"/>
                      <w:sz w:val="24"/>
                      <w:szCs w:val="24"/>
                    </w:rPr>
                    <w:t>3.Увеличить количество граждан, переселенных из аварийного жилья до 1 680 чел;</w:t>
                  </w:r>
                </w:p>
                <w:p w:rsidR="00E512C6" w:rsidRPr="00A76E3C" w:rsidRDefault="00E512C6">
                  <w:pPr>
                    <w:framePr w:hSpace="180" w:wrap="around" w:vAnchor="text" w:hAnchor="text" w:y="-370"/>
                    <w:tabs>
                      <w:tab w:val="left" w:pos="-22"/>
                    </w:tabs>
                    <w:spacing w:after="0" w:line="240" w:lineRule="auto"/>
                    <w:ind w:hanging="22"/>
                    <w:jc w:val="both"/>
                    <w:rPr>
                      <w:rFonts w:ascii="Courier New" w:hAnsi="Courier New" w:cs="Courier New"/>
                      <w:sz w:val="24"/>
                      <w:szCs w:val="24"/>
                    </w:rPr>
                  </w:pPr>
                  <w:r w:rsidRPr="00A76E3C">
                    <w:rPr>
                      <w:rFonts w:ascii="Courier New" w:hAnsi="Courier New" w:cs="Courier New"/>
                      <w:sz w:val="24"/>
                      <w:szCs w:val="24"/>
                    </w:rPr>
                    <w:t>4.Увеличить площадь переселенного аварийного жилищного фонда до 35 666,1м</w:t>
                  </w:r>
                  <w:r w:rsidRPr="00A76E3C">
                    <w:rPr>
                      <w:rFonts w:ascii="Courier New" w:hAnsi="Courier New" w:cs="Courier New"/>
                      <w:sz w:val="24"/>
                      <w:szCs w:val="24"/>
                      <w:vertAlign w:val="superscript"/>
                    </w:rPr>
                    <w:t>2</w:t>
                  </w:r>
                  <w:r w:rsidRPr="00A76E3C">
                    <w:rPr>
                      <w:rFonts w:ascii="Courier New" w:hAnsi="Courier New" w:cs="Courier New"/>
                      <w:sz w:val="24"/>
                      <w:szCs w:val="24"/>
                    </w:rPr>
                    <w:t>.</w:t>
                  </w:r>
                </w:p>
              </w:tc>
            </w:tr>
            <w:tr w:rsidR="00E512C6" w:rsidRPr="00A76E3C">
              <w:trPr>
                <w:trHeight w:val="1595"/>
              </w:trPr>
              <w:tc>
                <w:tcPr>
                  <w:tcW w:w="3661"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hideMark/>
                </w:tcPr>
                <w:p w:rsidR="00E512C6" w:rsidRPr="00A76E3C" w:rsidRDefault="00E512C6">
                  <w:pPr>
                    <w:framePr w:hSpace="180" w:wrap="around" w:vAnchor="text" w:hAnchor="text" w:y="-370"/>
                    <w:spacing w:after="0" w:line="240" w:lineRule="auto"/>
                    <w:rPr>
                      <w:rFonts w:ascii="Courier New" w:hAnsi="Courier New" w:cs="Courier New"/>
                      <w:sz w:val="24"/>
                      <w:szCs w:val="24"/>
                    </w:rPr>
                  </w:pPr>
                  <w:r w:rsidRPr="00A76E3C">
                    <w:rPr>
                      <w:rFonts w:ascii="Courier New" w:hAnsi="Courier New" w:cs="Courier New"/>
                      <w:sz w:val="24"/>
                      <w:szCs w:val="24"/>
                    </w:rPr>
                    <w:t>Система управления и контроля муниципальной Программы</w:t>
                  </w:r>
                </w:p>
              </w:tc>
              <w:tc>
                <w:tcPr>
                  <w:tcW w:w="5965"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hideMark/>
                </w:tcPr>
                <w:p w:rsidR="00E512C6" w:rsidRPr="00A76E3C" w:rsidRDefault="00E512C6">
                  <w:pPr>
                    <w:pStyle w:val="ConsPlusCell"/>
                    <w:framePr w:hSpace="180" w:wrap="around" w:vAnchor="text" w:hAnchor="text" w:y="-370"/>
                    <w:jc w:val="both"/>
                    <w:rPr>
                      <w:rFonts w:ascii="Courier New" w:hAnsi="Courier New" w:cs="Courier New"/>
                      <w:sz w:val="24"/>
                      <w:szCs w:val="24"/>
                    </w:rPr>
                  </w:pPr>
                  <w:r w:rsidRPr="00A76E3C">
                    <w:rPr>
                      <w:rFonts w:ascii="Courier New" w:hAnsi="Courier New" w:cs="Courier New"/>
                      <w:sz w:val="24"/>
                      <w:szCs w:val="24"/>
                    </w:rPr>
                    <w:t>Текущее управление реализацией  муниципальной Программы осуществляет Комитет жилищно-коммунального хозяйства, транспорта и связи администрации ЗГМО.</w:t>
                  </w:r>
                </w:p>
                <w:p w:rsidR="00E512C6" w:rsidRPr="00A76E3C" w:rsidRDefault="00E512C6">
                  <w:pPr>
                    <w:framePr w:hSpace="180" w:wrap="around" w:vAnchor="text" w:hAnchor="text" w:y="-370"/>
                    <w:autoSpaceDE w:val="0"/>
                    <w:autoSpaceDN w:val="0"/>
                    <w:adjustRightInd w:val="0"/>
                    <w:spacing w:after="0" w:line="240" w:lineRule="auto"/>
                    <w:jc w:val="both"/>
                    <w:rPr>
                      <w:rFonts w:ascii="Courier New" w:hAnsi="Courier New" w:cs="Courier New"/>
                      <w:sz w:val="24"/>
                      <w:szCs w:val="24"/>
                    </w:rPr>
                  </w:pPr>
                  <w:r w:rsidRPr="00A76E3C">
                    <w:rPr>
                      <w:rFonts w:ascii="Courier New" w:hAnsi="Courier New" w:cs="Courier New"/>
                      <w:sz w:val="24"/>
                      <w:szCs w:val="24"/>
                    </w:rPr>
                    <w:t>Контроль исполнения муниципальной Программы осуществляет заместитель мэра городского округа по вопросам ЖКХ.</w:t>
                  </w:r>
                </w:p>
              </w:tc>
            </w:tr>
            <w:tr w:rsidR="00E512C6" w:rsidRPr="00A76E3C">
              <w:trPr>
                <w:trHeight w:val="100"/>
              </w:trPr>
              <w:tc>
                <w:tcPr>
                  <w:tcW w:w="9626" w:type="dxa"/>
                  <w:gridSpan w:val="2"/>
                  <w:tcBorders>
                    <w:top w:val="nil"/>
                    <w:left w:val="nil"/>
                    <w:bottom w:val="nil"/>
                    <w:right w:val="nil"/>
                  </w:tcBorders>
                  <w:tcMar>
                    <w:top w:w="0" w:type="dxa"/>
                    <w:left w:w="108" w:type="dxa"/>
                    <w:bottom w:w="0" w:type="dxa"/>
                    <w:right w:w="108" w:type="dxa"/>
                  </w:tcMar>
                </w:tcPr>
                <w:p w:rsidR="00E512C6" w:rsidRPr="00A76E3C" w:rsidRDefault="00E512C6">
                  <w:pPr>
                    <w:framePr w:hSpace="180" w:wrap="around" w:vAnchor="text" w:hAnchor="text" w:y="-370"/>
                    <w:spacing w:after="0" w:line="240" w:lineRule="auto"/>
                    <w:rPr>
                      <w:rFonts w:ascii="Courier New" w:hAnsi="Courier New" w:cs="Courier New"/>
                      <w:sz w:val="24"/>
                      <w:szCs w:val="24"/>
                    </w:rPr>
                  </w:pPr>
                </w:p>
              </w:tc>
            </w:tr>
          </w:tbl>
          <w:p w:rsidR="00E512C6" w:rsidRDefault="00E512C6">
            <w:pPr>
              <w:spacing w:after="0" w:line="240" w:lineRule="auto"/>
              <w:rPr>
                <w:rFonts w:ascii="Times New Roman" w:hAnsi="Times New Roman" w:cs="Times New Roman"/>
                <w:sz w:val="24"/>
                <w:szCs w:val="24"/>
              </w:rPr>
            </w:pPr>
          </w:p>
        </w:tc>
        <w:tc>
          <w:tcPr>
            <w:tcW w:w="103" w:type="dxa"/>
          </w:tcPr>
          <w:p w:rsidR="00E512C6" w:rsidRDefault="00E512C6">
            <w:pPr>
              <w:pStyle w:val="EmptyCellLayoutStyle"/>
              <w:spacing w:after="0" w:line="240" w:lineRule="auto"/>
              <w:rPr>
                <w:sz w:val="24"/>
                <w:szCs w:val="24"/>
              </w:rPr>
            </w:pPr>
          </w:p>
        </w:tc>
      </w:tr>
    </w:tbl>
    <w:p w:rsidR="00E512C6" w:rsidRDefault="00E512C6" w:rsidP="00E512C6">
      <w:pPr>
        <w:pStyle w:val="aa"/>
        <w:widowControl w:val="0"/>
        <w:autoSpaceDE w:val="0"/>
        <w:autoSpaceDN w:val="0"/>
        <w:adjustRightInd w:val="0"/>
        <w:spacing w:after="0" w:line="240" w:lineRule="auto"/>
        <w:ind w:left="0"/>
        <w:jc w:val="both"/>
        <w:rPr>
          <w:rFonts w:ascii="Times New Roman" w:hAnsi="Times New Roman" w:cs="Times New Roman"/>
          <w:b/>
          <w:bCs/>
          <w:sz w:val="24"/>
          <w:szCs w:val="24"/>
        </w:rPr>
      </w:pPr>
    </w:p>
    <w:p w:rsidR="00E512C6" w:rsidRPr="00A76E3C" w:rsidRDefault="00E512C6" w:rsidP="00E512C6">
      <w:pPr>
        <w:pStyle w:val="aa"/>
        <w:widowControl w:val="0"/>
        <w:autoSpaceDE w:val="0"/>
        <w:autoSpaceDN w:val="0"/>
        <w:adjustRightInd w:val="0"/>
        <w:spacing w:after="0" w:line="240" w:lineRule="auto"/>
        <w:ind w:left="360"/>
        <w:jc w:val="center"/>
        <w:rPr>
          <w:rFonts w:ascii="Arial" w:hAnsi="Arial" w:cs="Arial"/>
          <w:b/>
          <w:bCs/>
          <w:sz w:val="24"/>
          <w:szCs w:val="24"/>
        </w:rPr>
      </w:pPr>
      <w:r w:rsidRPr="00A76E3C">
        <w:rPr>
          <w:rFonts w:ascii="Arial" w:hAnsi="Arial" w:cs="Arial"/>
          <w:b/>
          <w:bCs/>
          <w:sz w:val="24"/>
          <w:szCs w:val="24"/>
        </w:rPr>
        <w:t>2.Характеристика текущего состояния сферы реализации муниципальной Программы</w:t>
      </w:r>
    </w:p>
    <w:p w:rsidR="00E512C6" w:rsidRPr="00A76E3C" w:rsidRDefault="00E512C6" w:rsidP="00E512C6">
      <w:pPr>
        <w:widowControl w:val="0"/>
        <w:autoSpaceDE w:val="0"/>
        <w:autoSpaceDN w:val="0"/>
        <w:adjustRightInd w:val="0"/>
        <w:spacing w:after="0" w:line="240" w:lineRule="auto"/>
        <w:jc w:val="both"/>
        <w:rPr>
          <w:rFonts w:ascii="Arial" w:hAnsi="Arial" w:cs="Arial"/>
          <w:b/>
          <w:bCs/>
          <w:sz w:val="24"/>
          <w:szCs w:val="24"/>
        </w:rPr>
      </w:pPr>
    </w:p>
    <w:p w:rsidR="00E512C6" w:rsidRPr="00A76E3C" w:rsidRDefault="00E512C6" w:rsidP="00E512C6">
      <w:pPr>
        <w:spacing w:after="0" w:line="240" w:lineRule="auto"/>
        <w:ind w:firstLine="709"/>
        <w:jc w:val="both"/>
        <w:rPr>
          <w:rFonts w:ascii="Arial" w:hAnsi="Arial" w:cs="Arial"/>
          <w:sz w:val="24"/>
          <w:szCs w:val="24"/>
        </w:rPr>
      </w:pPr>
      <w:r w:rsidRPr="00A76E3C">
        <w:rPr>
          <w:rFonts w:ascii="Arial" w:hAnsi="Arial" w:cs="Arial"/>
          <w:sz w:val="24"/>
          <w:szCs w:val="24"/>
        </w:rPr>
        <w:t>Одним из ключевых направлений развития ЗГМО является  повышение качества жизни населения. В рамках данного направления улучшение жилищной обеспеченности населения занимает одно из основных мест.</w:t>
      </w:r>
    </w:p>
    <w:p w:rsidR="00E512C6" w:rsidRPr="00A76E3C" w:rsidRDefault="00E512C6" w:rsidP="00E512C6">
      <w:pPr>
        <w:spacing w:after="0" w:line="240" w:lineRule="auto"/>
        <w:ind w:firstLine="709"/>
        <w:jc w:val="both"/>
        <w:rPr>
          <w:rFonts w:ascii="Arial" w:hAnsi="Arial" w:cs="Arial"/>
          <w:sz w:val="24"/>
          <w:szCs w:val="24"/>
        </w:rPr>
      </w:pPr>
      <w:r w:rsidRPr="00A76E3C">
        <w:rPr>
          <w:rFonts w:ascii="Arial" w:hAnsi="Arial" w:cs="Arial"/>
          <w:sz w:val="24"/>
          <w:szCs w:val="24"/>
        </w:rPr>
        <w:t>Характер социально-экономических преобразований в Российской Федерации, недостаточный объем жилищного строительства, нуждаемость граждан в улучшении жилищных условий, объективно высокая стоимость жилья по сравнению с доходами граждан обуславливают необходимость принятия мер для разрешения обозначенных проблем программно-целевым методом.</w:t>
      </w:r>
    </w:p>
    <w:p w:rsidR="00E512C6" w:rsidRPr="00A76E3C" w:rsidRDefault="00E512C6" w:rsidP="00E512C6">
      <w:pPr>
        <w:spacing w:after="0" w:line="240" w:lineRule="auto"/>
        <w:ind w:firstLine="709"/>
        <w:jc w:val="both"/>
        <w:rPr>
          <w:rFonts w:ascii="Arial" w:hAnsi="Arial" w:cs="Arial"/>
          <w:sz w:val="24"/>
          <w:szCs w:val="24"/>
        </w:rPr>
      </w:pPr>
      <w:r w:rsidRPr="00A76E3C">
        <w:rPr>
          <w:rFonts w:ascii="Arial" w:hAnsi="Arial" w:cs="Arial"/>
          <w:sz w:val="24"/>
          <w:szCs w:val="24"/>
        </w:rPr>
        <w:t xml:space="preserve">Реализация конституционного права граждан на жилище, обеспечение одной из основных потребностей человека – иметь жилье, достойные и доступные условия проживания для себя и своих близких – это одна из фундаментальных задач любого правового государства. Наличие собственного жилья является одной  из  базовых ценностей человеческого существования, основных его потребностей, </w:t>
      </w:r>
      <w:r w:rsidRPr="00A76E3C">
        <w:rPr>
          <w:rFonts w:ascii="Arial" w:hAnsi="Arial" w:cs="Arial"/>
          <w:sz w:val="24"/>
          <w:szCs w:val="24"/>
        </w:rPr>
        <w:lastRenderedPageBreak/>
        <w:t>обеспечивающей здоровье нации, формирование и сохранение семейных ценностей, стабилизацию и положительное развитие демографической ситуации, это  источник уверенности людей в завтрашнем дне и залог стабильности в обществе. Кроме того, жилье, помимо выполнения базовых функций, является как объект недвижимости средством накопления капитала и в то же время инвестиционным механизмом в сфере производства и оборота капитала в обществе.</w:t>
      </w:r>
    </w:p>
    <w:p w:rsidR="00E512C6" w:rsidRPr="00A76E3C" w:rsidRDefault="00E512C6" w:rsidP="00E512C6">
      <w:pPr>
        <w:spacing w:after="0" w:line="240" w:lineRule="auto"/>
        <w:ind w:firstLine="709"/>
        <w:jc w:val="both"/>
        <w:rPr>
          <w:rFonts w:ascii="Arial" w:hAnsi="Arial" w:cs="Arial"/>
          <w:sz w:val="24"/>
          <w:szCs w:val="24"/>
        </w:rPr>
      </w:pPr>
      <w:r w:rsidRPr="00A76E3C">
        <w:rPr>
          <w:rFonts w:ascii="Arial" w:hAnsi="Arial" w:cs="Arial"/>
          <w:sz w:val="24"/>
          <w:szCs w:val="24"/>
        </w:rPr>
        <w:t>Посредством реализации подпрограммы «Молодым семьям – доступное жилье», по состоянию на 10.09.2019 года всего улучшили свои жилищные условия 201 молодая семья. На территории Зиминского городского муниципального образования по состоянию  на 01.01.2019 года на учете нуждающихся в улучшении жилищных условий состоит 72 молодые семьи, из них 66 – молодые семьи, имеющие детей.</w:t>
      </w:r>
    </w:p>
    <w:p w:rsidR="00E512C6" w:rsidRPr="00A76E3C" w:rsidRDefault="00E512C6" w:rsidP="00E512C6">
      <w:pPr>
        <w:tabs>
          <w:tab w:val="left" w:pos="602"/>
        </w:tabs>
        <w:ind w:firstLine="540"/>
        <w:jc w:val="both"/>
        <w:rPr>
          <w:rFonts w:ascii="Arial" w:hAnsi="Arial" w:cs="Arial"/>
          <w:sz w:val="24"/>
          <w:szCs w:val="24"/>
        </w:rPr>
      </w:pPr>
      <w:r w:rsidRPr="00A76E3C">
        <w:rPr>
          <w:rFonts w:ascii="Arial" w:hAnsi="Arial" w:cs="Arial"/>
          <w:sz w:val="24"/>
          <w:szCs w:val="24"/>
        </w:rPr>
        <w:t>По данным формы федерального государственного статистического наблюдения N 1-жилфонд "Сведения о жилищном фонде", по состоянию на 1 января 2019 года общая площадь жилых помещений Зиминского городского муниципального образования составила 708,2 тыс.м</w:t>
      </w:r>
      <w:r w:rsidRPr="00A76E3C">
        <w:rPr>
          <w:rFonts w:ascii="Arial" w:hAnsi="Arial" w:cs="Arial"/>
          <w:sz w:val="28"/>
          <w:szCs w:val="28"/>
        </w:rPr>
        <w:t>²</w:t>
      </w:r>
      <w:r w:rsidRPr="00A76E3C">
        <w:rPr>
          <w:rFonts w:ascii="Arial" w:hAnsi="Arial" w:cs="Arial"/>
          <w:sz w:val="24"/>
          <w:szCs w:val="24"/>
        </w:rPr>
        <w:t>. На начало 2020 года 146 домов общей площадью 55,6 тыс. м</w:t>
      </w:r>
      <w:r w:rsidRPr="00A76E3C">
        <w:rPr>
          <w:rFonts w:ascii="Arial" w:hAnsi="Arial" w:cs="Arial"/>
          <w:sz w:val="24"/>
          <w:szCs w:val="24"/>
          <w:vertAlign w:val="superscript"/>
        </w:rPr>
        <w:t xml:space="preserve">2 </w:t>
      </w:r>
      <w:r w:rsidRPr="00A76E3C">
        <w:rPr>
          <w:rFonts w:ascii="Arial" w:hAnsi="Arial" w:cs="Arial"/>
          <w:sz w:val="24"/>
          <w:szCs w:val="24"/>
        </w:rPr>
        <w:t xml:space="preserve"> - признаны аварийными.</w:t>
      </w:r>
    </w:p>
    <w:p w:rsidR="00E512C6" w:rsidRPr="00A76E3C" w:rsidRDefault="00E512C6" w:rsidP="00E512C6">
      <w:pPr>
        <w:pStyle w:val="Standard"/>
        <w:numPr>
          <w:ilvl w:val="0"/>
          <w:numId w:val="4"/>
        </w:numPr>
        <w:ind w:left="284" w:hanging="284"/>
        <w:jc w:val="center"/>
        <w:rPr>
          <w:rFonts w:ascii="Arial" w:hAnsi="Arial" w:cs="Arial"/>
          <w:b/>
          <w:bCs/>
          <w:shd w:val="clear" w:color="auto" w:fill="FFFF00"/>
        </w:rPr>
      </w:pPr>
      <w:r w:rsidRPr="00A76E3C">
        <w:rPr>
          <w:rFonts w:ascii="Arial" w:hAnsi="Arial" w:cs="Arial"/>
          <w:b/>
          <w:bCs/>
        </w:rPr>
        <w:t>Содержание проблемы и обоснование необходимости ее решения.</w:t>
      </w:r>
    </w:p>
    <w:p w:rsidR="00E512C6" w:rsidRPr="00A76E3C" w:rsidRDefault="00E512C6" w:rsidP="00E512C6">
      <w:pPr>
        <w:pStyle w:val="Standard"/>
        <w:ind w:left="284"/>
        <w:jc w:val="center"/>
        <w:rPr>
          <w:rFonts w:ascii="Arial" w:hAnsi="Arial" w:cs="Arial"/>
          <w:b/>
          <w:bCs/>
          <w:shd w:val="clear" w:color="auto" w:fill="FFFF00"/>
        </w:rPr>
      </w:pPr>
    </w:p>
    <w:p w:rsidR="00E512C6" w:rsidRPr="00A76E3C" w:rsidRDefault="00E512C6" w:rsidP="00E512C6">
      <w:pPr>
        <w:widowControl w:val="0"/>
        <w:autoSpaceDE w:val="0"/>
        <w:autoSpaceDN w:val="0"/>
        <w:adjustRightInd w:val="0"/>
        <w:spacing w:after="0" w:line="240" w:lineRule="auto"/>
        <w:ind w:firstLine="709"/>
        <w:jc w:val="both"/>
        <w:rPr>
          <w:rFonts w:ascii="Arial" w:hAnsi="Arial" w:cs="Arial"/>
          <w:sz w:val="24"/>
          <w:szCs w:val="24"/>
        </w:rPr>
      </w:pPr>
      <w:r w:rsidRPr="00A76E3C">
        <w:rPr>
          <w:rFonts w:ascii="Arial" w:hAnsi="Arial" w:cs="Arial"/>
          <w:sz w:val="24"/>
          <w:szCs w:val="24"/>
        </w:rPr>
        <w:t>Жилищная проблема остается одной из наиболее актуальных в социальной сфере ЗГМО. В настоящее время дефицит жилых помещений усугубляется большой степенью износа жилищного фонда, несоответствием условий проживания в нем нормативным требованиям безопасности и благоприятных условий проживания граждан.</w:t>
      </w:r>
    </w:p>
    <w:p w:rsidR="00E512C6" w:rsidRPr="00A76E3C" w:rsidRDefault="00E512C6" w:rsidP="00E512C6">
      <w:pPr>
        <w:tabs>
          <w:tab w:val="left" w:pos="602"/>
        </w:tabs>
        <w:spacing w:after="0" w:line="240" w:lineRule="auto"/>
        <w:ind w:firstLine="540"/>
        <w:jc w:val="both"/>
        <w:rPr>
          <w:rFonts w:ascii="Arial" w:hAnsi="Arial" w:cs="Arial"/>
          <w:sz w:val="24"/>
          <w:szCs w:val="24"/>
        </w:rPr>
      </w:pPr>
      <w:r w:rsidRPr="00A76E3C">
        <w:rPr>
          <w:rFonts w:ascii="Arial" w:hAnsi="Arial" w:cs="Arial"/>
          <w:sz w:val="24"/>
          <w:szCs w:val="24"/>
        </w:rPr>
        <w:t xml:space="preserve">Вследствие физического износа и неблагоприятных условий эксплуатации большой объём жилищного фонда города относится к категории аварийных домов и подлежит сносу, а жители – переселению в жильё, соответствующее санитарным нормам и требованиям безопасности. </w:t>
      </w:r>
    </w:p>
    <w:p w:rsidR="00E512C6" w:rsidRPr="00A76E3C" w:rsidRDefault="00E512C6" w:rsidP="00E512C6">
      <w:pPr>
        <w:pStyle w:val="Standard"/>
        <w:ind w:firstLine="709"/>
        <w:jc w:val="both"/>
        <w:rPr>
          <w:rFonts w:ascii="Arial" w:hAnsi="Arial" w:cs="Arial"/>
        </w:rPr>
      </w:pPr>
      <w:r w:rsidRPr="00A76E3C">
        <w:rPr>
          <w:rFonts w:ascii="Arial" w:hAnsi="Arial" w:cs="Arial"/>
        </w:rPr>
        <w:t>В целях закрепления молодых специалистов в организациях города, повышения экономической и социальной активности молодежи, улучшения демографической ситуации и укрепления института семьи, стоит острая необходимость оказания помощи молодым семьям в решении их жилищных проблем.</w:t>
      </w:r>
    </w:p>
    <w:p w:rsidR="00E512C6" w:rsidRPr="00A76E3C" w:rsidRDefault="00E512C6" w:rsidP="00E512C6">
      <w:pPr>
        <w:widowControl w:val="0"/>
        <w:autoSpaceDE w:val="0"/>
        <w:autoSpaceDN w:val="0"/>
        <w:adjustRightInd w:val="0"/>
        <w:spacing w:after="0" w:line="240" w:lineRule="auto"/>
        <w:ind w:firstLine="770"/>
        <w:jc w:val="both"/>
        <w:rPr>
          <w:rFonts w:ascii="Arial" w:hAnsi="Arial" w:cs="Arial"/>
          <w:sz w:val="24"/>
          <w:szCs w:val="24"/>
        </w:rPr>
      </w:pPr>
      <w:r w:rsidRPr="00A76E3C">
        <w:rPr>
          <w:rFonts w:ascii="Arial" w:hAnsi="Arial" w:cs="Arial"/>
          <w:sz w:val="24"/>
          <w:szCs w:val="24"/>
        </w:rPr>
        <w:t>Многие молодые специалисты после окончания вузов в городе Иркутске не хотят возвращаться к месту их прежнего проживания к родителям в город Зиму, мотивируя свое решение, в том числе и отсутствием возможности приобретения собственного жилья.</w:t>
      </w:r>
    </w:p>
    <w:p w:rsidR="00E512C6" w:rsidRPr="00A76E3C" w:rsidRDefault="00E512C6" w:rsidP="00E512C6">
      <w:pPr>
        <w:widowControl w:val="0"/>
        <w:autoSpaceDE w:val="0"/>
        <w:autoSpaceDN w:val="0"/>
        <w:adjustRightInd w:val="0"/>
        <w:spacing w:after="0" w:line="240" w:lineRule="auto"/>
        <w:ind w:firstLine="770"/>
        <w:jc w:val="both"/>
        <w:rPr>
          <w:rFonts w:ascii="Arial" w:hAnsi="Arial" w:cs="Arial"/>
          <w:sz w:val="24"/>
          <w:szCs w:val="24"/>
        </w:rPr>
      </w:pPr>
      <w:r w:rsidRPr="00A76E3C">
        <w:rPr>
          <w:rFonts w:ascii="Arial" w:hAnsi="Arial" w:cs="Arial"/>
          <w:sz w:val="24"/>
          <w:szCs w:val="24"/>
        </w:rPr>
        <w:t>Молодые люди не спешат создавать семью или официально оформлять свои отношения, что приводит к снижению авторитета семейных ценностей, к увеличению количества детей рожденных вне брака. В связи с этим для улучшения демографической ситуации, как в области, так и в городе Зиме необходимо обеспечить создание условий для решения жилищных проблем молодых семей.</w:t>
      </w:r>
    </w:p>
    <w:p w:rsidR="00E512C6" w:rsidRPr="00A76E3C" w:rsidRDefault="00E512C6" w:rsidP="00E512C6">
      <w:pPr>
        <w:pStyle w:val="aa"/>
        <w:widowControl w:val="0"/>
        <w:autoSpaceDE w:val="0"/>
        <w:autoSpaceDN w:val="0"/>
        <w:adjustRightInd w:val="0"/>
        <w:spacing w:after="0" w:line="240" w:lineRule="auto"/>
        <w:ind w:left="0"/>
        <w:jc w:val="center"/>
        <w:rPr>
          <w:rFonts w:ascii="Arial" w:hAnsi="Arial" w:cs="Arial"/>
          <w:b/>
          <w:bCs/>
          <w:sz w:val="24"/>
          <w:szCs w:val="24"/>
        </w:rPr>
      </w:pPr>
    </w:p>
    <w:p w:rsidR="00E512C6" w:rsidRPr="00A76E3C" w:rsidRDefault="00E512C6" w:rsidP="00E512C6">
      <w:pPr>
        <w:pStyle w:val="aa"/>
        <w:widowControl w:val="0"/>
        <w:numPr>
          <w:ilvl w:val="0"/>
          <w:numId w:val="4"/>
        </w:numPr>
        <w:autoSpaceDE w:val="0"/>
        <w:autoSpaceDN w:val="0"/>
        <w:adjustRightInd w:val="0"/>
        <w:spacing w:after="0" w:line="240" w:lineRule="auto"/>
        <w:ind w:left="0"/>
        <w:contextualSpacing w:val="0"/>
        <w:jc w:val="center"/>
        <w:rPr>
          <w:rFonts w:ascii="Arial" w:hAnsi="Arial" w:cs="Arial"/>
          <w:b/>
          <w:bCs/>
          <w:sz w:val="24"/>
          <w:szCs w:val="24"/>
        </w:rPr>
      </w:pPr>
      <w:r w:rsidRPr="00A76E3C">
        <w:rPr>
          <w:rFonts w:ascii="Arial" w:hAnsi="Arial" w:cs="Arial"/>
          <w:b/>
          <w:bCs/>
          <w:sz w:val="24"/>
          <w:szCs w:val="24"/>
        </w:rPr>
        <w:t>Цель и задачи муниципальной Программы</w:t>
      </w:r>
    </w:p>
    <w:p w:rsidR="00E512C6" w:rsidRPr="00A76E3C" w:rsidRDefault="00E512C6" w:rsidP="00E512C6">
      <w:pPr>
        <w:spacing w:after="0" w:line="240" w:lineRule="auto"/>
        <w:jc w:val="both"/>
        <w:rPr>
          <w:rFonts w:ascii="Arial" w:hAnsi="Arial" w:cs="Arial"/>
          <w:sz w:val="24"/>
          <w:szCs w:val="24"/>
        </w:rPr>
      </w:pPr>
      <w:r w:rsidRPr="00A76E3C">
        <w:rPr>
          <w:rFonts w:ascii="Arial" w:hAnsi="Arial" w:cs="Arial"/>
          <w:sz w:val="24"/>
          <w:szCs w:val="24"/>
        </w:rPr>
        <w:tab/>
      </w:r>
    </w:p>
    <w:p w:rsidR="00E512C6" w:rsidRPr="00A76E3C" w:rsidRDefault="00E512C6" w:rsidP="00E512C6">
      <w:pPr>
        <w:spacing w:after="0" w:line="240" w:lineRule="auto"/>
        <w:jc w:val="both"/>
        <w:rPr>
          <w:rFonts w:ascii="Arial" w:hAnsi="Arial" w:cs="Arial"/>
          <w:sz w:val="24"/>
          <w:szCs w:val="24"/>
        </w:rPr>
      </w:pPr>
      <w:r w:rsidRPr="00A76E3C">
        <w:rPr>
          <w:rFonts w:ascii="Arial" w:hAnsi="Arial" w:cs="Arial"/>
          <w:sz w:val="24"/>
          <w:szCs w:val="24"/>
        </w:rPr>
        <w:tab/>
        <w:t>Целью муниципальной Программы  «Обеспечение населения города доступным жильем» на 2020-2025годы на территории ЗГМО является:</w:t>
      </w:r>
    </w:p>
    <w:p w:rsidR="00E512C6" w:rsidRPr="00A76E3C" w:rsidRDefault="00E512C6" w:rsidP="00E512C6">
      <w:pPr>
        <w:spacing w:after="0" w:line="240" w:lineRule="auto"/>
        <w:jc w:val="both"/>
        <w:rPr>
          <w:rFonts w:ascii="Arial" w:hAnsi="Arial" w:cs="Arial"/>
          <w:spacing w:val="2"/>
          <w:sz w:val="24"/>
          <w:szCs w:val="24"/>
          <w:shd w:val="clear" w:color="auto" w:fill="FFFFFF"/>
        </w:rPr>
      </w:pPr>
      <w:r w:rsidRPr="00A76E3C">
        <w:rPr>
          <w:rFonts w:ascii="Arial" w:hAnsi="Arial" w:cs="Arial"/>
          <w:sz w:val="24"/>
          <w:szCs w:val="24"/>
        </w:rPr>
        <w:t>1.</w:t>
      </w:r>
      <w:r w:rsidRPr="00A76E3C">
        <w:rPr>
          <w:rFonts w:ascii="Arial" w:hAnsi="Arial" w:cs="Arial"/>
          <w:spacing w:val="2"/>
          <w:sz w:val="24"/>
          <w:szCs w:val="24"/>
          <w:shd w:val="clear" w:color="auto" w:fill="FFFFFF"/>
        </w:rPr>
        <w:t>Повышение доступности жилья для граждан, обеспечение безопасных и комфортных условий проживания.</w:t>
      </w:r>
    </w:p>
    <w:p w:rsidR="00E512C6" w:rsidRPr="00A76E3C" w:rsidRDefault="00E512C6" w:rsidP="00E512C6">
      <w:pPr>
        <w:spacing w:after="0" w:line="240" w:lineRule="auto"/>
        <w:jc w:val="both"/>
        <w:rPr>
          <w:rFonts w:ascii="Arial" w:hAnsi="Arial" w:cs="Arial"/>
          <w:sz w:val="24"/>
          <w:szCs w:val="24"/>
        </w:rPr>
      </w:pPr>
      <w:r w:rsidRPr="00A76E3C">
        <w:rPr>
          <w:rFonts w:ascii="Arial" w:hAnsi="Arial" w:cs="Arial"/>
          <w:sz w:val="24"/>
          <w:szCs w:val="24"/>
        </w:rPr>
        <w:tab/>
        <w:t>Задачами муниципальной Программы являются:</w:t>
      </w:r>
    </w:p>
    <w:p w:rsidR="00E512C6" w:rsidRPr="00A76E3C" w:rsidRDefault="00E512C6" w:rsidP="00E512C6">
      <w:pPr>
        <w:pStyle w:val="aa"/>
        <w:tabs>
          <w:tab w:val="left" w:pos="245"/>
          <w:tab w:val="left" w:pos="709"/>
        </w:tabs>
        <w:spacing w:after="0" w:line="240" w:lineRule="auto"/>
        <w:ind w:left="0"/>
        <w:jc w:val="both"/>
        <w:rPr>
          <w:rFonts w:ascii="Arial" w:hAnsi="Arial" w:cs="Arial"/>
          <w:sz w:val="24"/>
          <w:szCs w:val="24"/>
        </w:rPr>
      </w:pPr>
      <w:r w:rsidRPr="00A76E3C">
        <w:rPr>
          <w:rFonts w:ascii="Arial" w:hAnsi="Arial" w:cs="Arial"/>
          <w:sz w:val="24"/>
          <w:szCs w:val="24"/>
        </w:rPr>
        <w:t>1.Создание механизма муниципальной поддержки молодых семей в решении жилищной проблемы в городе Зиме;</w:t>
      </w:r>
    </w:p>
    <w:p w:rsidR="00E512C6" w:rsidRPr="00A76E3C" w:rsidRDefault="00E512C6" w:rsidP="00E512C6">
      <w:pPr>
        <w:spacing w:after="0" w:line="240" w:lineRule="auto"/>
        <w:jc w:val="both"/>
        <w:rPr>
          <w:rFonts w:ascii="Arial" w:hAnsi="Arial" w:cs="Arial"/>
          <w:sz w:val="24"/>
          <w:szCs w:val="24"/>
        </w:rPr>
      </w:pPr>
      <w:r w:rsidRPr="00A76E3C">
        <w:rPr>
          <w:rFonts w:ascii="Arial" w:hAnsi="Arial" w:cs="Arial"/>
          <w:sz w:val="24"/>
          <w:szCs w:val="24"/>
        </w:rPr>
        <w:lastRenderedPageBreak/>
        <w:t>2.Обеспечение жильем граждан, проживающих в домах, признанных непригодными для проживания.</w:t>
      </w:r>
    </w:p>
    <w:p w:rsidR="00E512C6" w:rsidRPr="00A76E3C" w:rsidRDefault="00E512C6" w:rsidP="00E512C6">
      <w:pPr>
        <w:pStyle w:val="aa"/>
        <w:widowControl w:val="0"/>
        <w:autoSpaceDE w:val="0"/>
        <w:autoSpaceDN w:val="0"/>
        <w:adjustRightInd w:val="0"/>
        <w:spacing w:after="0" w:line="240" w:lineRule="auto"/>
        <w:ind w:left="0"/>
        <w:jc w:val="both"/>
        <w:rPr>
          <w:rFonts w:ascii="Arial" w:hAnsi="Arial" w:cs="Arial"/>
          <w:b/>
          <w:bCs/>
          <w:sz w:val="24"/>
          <w:szCs w:val="24"/>
        </w:rPr>
      </w:pPr>
    </w:p>
    <w:p w:rsidR="00E512C6" w:rsidRPr="00A76E3C" w:rsidRDefault="00E512C6" w:rsidP="00E512C6">
      <w:pPr>
        <w:pStyle w:val="aa"/>
        <w:widowControl w:val="0"/>
        <w:numPr>
          <w:ilvl w:val="0"/>
          <w:numId w:val="4"/>
        </w:numPr>
        <w:autoSpaceDE w:val="0"/>
        <w:autoSpaceDN w:val="0"/>
        <w:adjustRightInd w:val="0"/>
        <w:spacing w:after="0" w:line="240" w:lineRule="auto"/>
        <w:ind w:left="0"/>
        <w:contextualSpacing w:val="0"/>
        <w:jc w:val="center"/>
        <w:rPr>
          <w:rFonts w:ascii="Arial" w:hAnsi="Arial" w:cs="Arial"/>
          <w:b/>
          <w:bCs/>
          <w:sz w:val="24"/>
          <w:szCs w:val="24"/>
        </w:rPr>
      </w:pPr>
      <w:r w:rsidRPr="00A76E3C">
        <w:rPr>
          <w:rFonts w:ascii="Arial" w:hAnsi="Arial" w:cs="Arial"/>
          <w:b/>
          <w:bCs/>
          <w:sz w:val="24"/>
          <w:szCs w:val="24"/>
        </w:rPr>
        <w:t>Обоснование выделения муниципальной Подпрограммы</w:t>
      </w:r>
    </w:p>
    <w:p w:rsidR="00E512C6" w:rsidRPr="00A76E3C" w:rsidRDefault="00E512C6" w:rsidP="00E512C6">
      <w:pPr>
        <w:pStyle w:val="aa"/>
        <w:widowControl w:val="0"/>
        <w:autoSpaceDE w:val="0"/>
        <w:autoSpaceDN w:val="0"/>
        <w:adjustRightInd w:val="0"/>
        <w:spacing w:after="0" w:line="240" w:lineRule="auto"/>
        <w:ind w:left="0"/>
        <w:jc w:val="center"/>
        <w:rPr>
          <w:rFonts w:ascii="Arial" w:hAnsi="Arial" w:cs="Arial"/>
          <w:b/>
          <w:bCs/>
          <w:sz w:val="24"/>
          <w:szCs w:val="24"/>
        </w:rPr>
      </w:pPr>
    </w:p>
    <w:p w:rsidR="00E512C6" w:rsidRPr="00A76E3C" w:rsidRDefault="00E512C6" w:rsidP="00E512C6">
      <w:pPr>
        <w:widowControl w:val="0"/>
        <w:spacing w:after="0" w:line="240" w:lineRule="auto"/>
        <w:jc w:val="both"/>
        <w:outlineLvl w:val="4"/>
        <w:rPr>
          <w:rFonts w:ascii="Arial" w:hAnsi="Arial" w:cs="Arial"/>
          <w:sz w:val="24"/>
          <w:szCs w:val="24"/>
        </w:rPr>
      </w:pPr>
      <w:r w:rsidRPr="00A76E3C">
        <w:rPr>
          <w:rFonts w:ascii="Arial" w:hAnsi="Arial" w:cs="Arial"/>
          <w:sz w:val="24"/>
          <w:szCs w:val="24"/>
          <w:lang w:eastAsia="en-US"/>
        </w:rPr>
        <w:tab/>
        <w:t xml:space="preserve">В муниципальную Программу ЗГМО </w:t>
      </w:r>
      <w:r w:rsidRPr="00A76E3C">
        <w:rPr>
          <w:rFonts w:ascii="Arial" w:hAnsi="Arial" w:cs="Arial"/>
          <w:sz w:val="24"/>
          <w:szCs w:val="24"/>
        </w:rPr>
        <w:t>«Обеспечение населения города доступным жильем» на 2020-2025 годы входят две Подпрограммы:</w:t>
      </w:r>
    </w:p>
    <w:p w:rsidR="00E512C6" w:rsidRPr="00A76E3C" w:rsidRDefault="00E512C6" w:rsidP="00E512C6">
      <w:pPr>
        <w:widowControl w:val="0"/>
        <w:spacing w:after="0" w:line="240" w:lineRule="auto"/>
        <w:jc w:val="both"/>
        <w:outlineLvl w:val="4"/>
        <w:rPr>
          <w:rFonts w:ascii="Arial" w:hAnsi="Arial" w:cs="Arial"/>
          <w:sz w:val="24"/>
          <w:szCs w:val="24"/>
        </w:rPr>
      </w:pPr>
      <w:r w:rsidRPr="00A76E3C">
        <w:rPr>
          <w:rFonts w:ascii="Arial" w:hAnsi="Arial" w:cs="Arial"/>
          <w:sz w:val="24"/>
          <w:szCs w:val="24"/>
        </w:rPr>
        <w:t>1.«Молодым семьям – доступное жилье» на 2020-2024 годы;</w:t>
      </w:r>
    </w:p>
    <w:p w:rsidR="00E512C6" w:rsidRPr="00A76E3C" w:rsidRDefault="00E512C6" w:rsidP="00E512C6">
      <w:pPr>
        <w:widowControl w:val="0"/>
        <w:spacing w:after="0" w:line="240" w:lineRule="auto"/>
        <w:jc w:val="both"/>
        <w:outlineLvl w:val="4"/>
        <w:rPr>
          <w:rFonts w:ascii="Arial" w:hAnsi="Arial" w:cs="Arial"/>
          <w:sz w:val="24"/>
          <w:szCs w:val="24"/>
        </w:rPr>
      </w:pPr>
      <w:r w:rsidRPr="00A76E3C">
        <w:rPr>
          <w:rFonts w:ascii="Arial" w:hAnsi="Arial" w:cs="Arial"/>
          <w:sz w:val="24"/>
          <w:szCs w:val="24"/>
        </w:rPr>
        <w:t>2.«Переселение граждан, проживающих на территории Зиминского городского муниципального образования из аварийного жилищного фонда, признанного непригодным для проживания» на 2021 - 2025 годы.</w:t>
      </w:r>
    </w:p>
    <w:p w:rsidR="00E512C6" w:rsidRPr="00A76E3C" w:rsidRDefault="00E512C6" w:rsidP="00E512C6">
      <w:pPr>
        <w:pStyle w:val="ConsPlusNormal0"/>
        <w:ind w:firstLine="708"/>
        <w:jc w:val="both"/>
        <w:rPr>
          <w:rFonts w:ascii="Arial" w:hAnsi="Arial" w:cs="Arial"/>
        </w:rPr>
      </w:pPr>
      <w:r w:rsidRPr="00A76E3C">
        <w:rPr>
          <w:rFonts w:ascii="Arial" w:hAnsi="Arial" w:cs="Arial"/>
        </w:rPr>
        <w:t>Предусмотренные в рамках каждой из Подпрограмм системы целей, задач и мероприятий в комплексе охватывают весь диапазон заданных приоритетных направлений, способствующих повышению качества условий жизнедеятельности населения на территории ЗГМО и достижению целей и конечных результатов муниципальной Программы. Достижение поставленных задач Подпрограмм реализуются  посредством основных мероприятий.</w:t>
      </w:r>
    </w:p>
    <w:p w:rsidR="00E512C6" w:rsidRPr="00A76E3C" w:rsidRDefault="00E512C6" w:rsidP="00E512C6">
      <w:pPr>
        <w:pStyle w:val="ConsPlusNormal0"/>
        <w:ind w:firstLine="708"/>
        <w:jc w:val="both"/>
        <w:rPr>
          <w:rFonts w:ascii="Arial" w:hAnsi="Arial" w:cs="Arial"/>
        </w:rPr>
      </w:pPr>
    </w:p>
    <w:p w:rsidR="00E512C6" w:rsidRPr="00A76E3C" w:rsidRDefault="00E512C6" w:rsidP="00E512C6">
      <w:pPr>
        <w:pStyle w:val="ConsPlusNormal0"/>
        <w:ind w:firstLine="708"/>
        <w:jc w:val="both"/>
        <w:rPr>
          <w:rFonts w:ascii="Arial" w:hAnsi="Arial" w:cs="Arial"/>
        </w:rPr>
      </w:pPr>
    </w:p>
    <w:p w:rsidR="00E512C6" w:rsidRPr="00A76E3C" w:rsidRDefault="00E512C6" w:rsidP="00E512C6">
      <w:pPr>
        <w:pStyle w:val="1"/>
        <w:numPr>
          <w:ilvl w:val="0"/>
          <w:numId w:val="4"/>
        </w:numPr>
        <w:spacing w:before="0" w:after="0"/>
        <w:ind w:left="0"/>
        <w:rPr>
          <w:rFonts w:ascii="Arial" w:hAnsi="Arial" w:cs="Arial"/>
          <w:caps w:val="0"/>
          <w:sz w:val="24"/>
          <w:szCs w:val="24"/>
        </w:rPr>
      </w:pPr>
      <w:r w:rsidRPr="00A76E3C">
        <w:rPr>
          <w:rFonts w:ascii="Arial" w:hAnsi="Arial" w:cs="Arial"/>
          <w:caps w:val="0"/>
          <w:sz w:val="24"/>
          <w:szCs w:val="24"/>
        </w:rPr>
        <w:t>Сроки реализации и ресурсное обеспечение муниципальной Программы</w:t>
      </w:r>
    </w:p>
    <w:p w:rsidR="00E512C6" w:rsidRPr="00A76E3C" w:rsidRDefault="00E512C6" w:rsidP="00E512C6">
      <w:pPr>
        <w:spacing w:after="0" w:line="240" w:lineRule="auto"/>
        <w:jc w:val="both"/>
        <w:rPr>
          <w:rFonts w:ascii="Arial" w:hAnsi="Arial" w:cs="Arial"/>
          <w:sz w:val="24"/>
          <w:szCs w:val="24"/>
        </w:rPr>
      </w:pPr>
      <w:r w:rsidRPr="00A76E3C">
        <w:rPr>
          <w:rFonts w:ascii="Arial" w:hAnsi="Arial" w:cs="Arial"/>
          <w:sz w:val="24"/>
          <w:szCs w:val="24"/>
        </w:rPr>
        <w:tab/>
      </w:r>
      <w:r w:rsidRPr="00A76E3C">
        <w:rPr>
          <w:rFonts w:ascii="Arial" w:hAnsi="Arial" w:cs="Arial"/>
          <w:sz w:val="24"/>
          <w:szCs w:val="24"/>
        </w:rPr>
        <w:tab/>
      </w:r>
    </w:p>
    <w:p w:rsidR="00E512C6" w:rsidRPr="00A76E3C" w:rsidRDefault="00E512C6" w:rsidP="00E512C6">
      <w:pPr>
        <w:spacing w:after="0" w:line="240" w:lineRule="auto"/>
        <w:jc w:val="both"/>
        <w:rPr>
          <w:rFonts w:ascii="Arial" w:hAnsi="Arial" w:cs="Arial"/>
          <w:sz w:val="24"/>
          <w:szCs w:val="24"/>
        </w:rPr>
      </w:pPr>
      <w:r w:rsidRPr="00A76E3C">
        <w:rPr>
          <w:rFonts w:ascii="Arial" w:hAnsi="Arial" w:cs="Arial"/>
          <w:sz w:val="24"/>
          <w:szCs w:val="24"/>
        </w:rPr>
        <w:t>Муниципальная Программа «Обеспечение населения города доступным жильем» на 2020-2025 годы рассчитана на 6 лет и будет реализовываться в период с 2020 по 2025 годы.</w:t>
      </w:r>
      <w:r w:rsidRPr="00A76E3C">
        <w:rPr>
          <w:rFonts w:ascii="Arial" w:hAnsi="Arial" w:cs="Arial"/>
          <w:sz w:val="24"/>
          <w:szCs w:val="24"/>
        </w:rPr>
        <w:br/>
      </w:r>
    </w:p>
    <w:p w:rsidR="00E512C6" w:rsidRPr="00A76E3C" w:rsidRDefault="00E512C6" w:rsidP="00E512C6">
      <w:pPr>
        <w:autoSpaceDE w:val="0"/>
        <w:autoSpaceDN w:val="0"/>
        <w:adjustRightInd w:val="0"/>
        <w:spacing w:after="0" w:line="240" w:lineRule="auto"/>
        <w:rPr>
          <w:rFonts w:ascii="Arial" w:hAnsi="Arial" w:cs="Arial"/>
          <w:sz w:val="24"/>
          <w:szCs w:val="24"/>
        </w:rPr>
      </w:pPr>
      <w:r w:rsidRPr="00A76E3C">
        <w:rPr>
          <w:rFonts w:ascii="Arial" w:hAnsi="Arial" w:cs="Arial"/>
          <w:sz w:val="24"/>
          <w:szCs w:val="24"/>
        </w:rPr>
        <w:tab/>
        <w:t>Основными источниками финансирования муниципальной Программы являются:</w:t>
      </w:r>
    </w:p>
    <w:p w:rsidR="00E512C6" w:rsidRPr="00A76E3C" w:rsidRDefault="00E512C6" w:rsidP="00E512C6">
      <w:pPr>
        <w:autoSpaceDE w:val="0"/>
        <w:autoSpaceDN w:val="0"/>
        <w:adjustRightInd w:val="0"/>
        <w:spacing w:after="0" w:line="240" w:lineRule="auto"/>
        <w:rPr>
          <w:rFonts w:ascii="Arial" w:hAnsi="Arial" w:cs="Arial"/>
          <w:sz w:val="24"/>
          <w:szCs w:val="24"/>
        </w:rPr>
      </w:pPr>
      <w:r w:rsidRPr="00A76E3C">
        <w:rPr>
          <w:rFonts w:ascii="Arial" w:hAnsi="Arial" w:cs="Arial"/>
          <w:sz w:val="24"/>
          <w:szCs w:val="24"/>
        </w:rPr>
        <w:t>1.средства федерального бюджета (в том числе Фонда ЖКХ);</w:t>
      </w:r>
    </w:p>
    <w:p w:rsidR="00E512C6" w:rsidRPr="00A76E3C" w:rsidRDefault="00E512C6" w:rsidP="00E512C6">
      <w:pPr>
        <w:autoSpaceDE w:val="0"/>
        <w:autoSpaceDN w:val="0"/>
        <w:adjustRightInd w:val="0"/>
        <w:spacing w:after="0" w:line="240" w:lineRule="auto"/>
        <w:rPr>
          <w:rFonts w:ascii="Arial" w:hAnsi="Arial" w:cs="Arial"/>
          <w:sz w:val="24"/>
          <w:szCs w:val="24"/>
        </w:rPr>
      </w:pPr>
      <w:r w:rsidRPr="00A76E3C">
        <w:rPr>
          <w:rFonts w:ascii="Arial" w:hAnsi="Arial" w:cs="Arial"/>
          <w:sz w:val="24"/>
          <w:szCs w:val="24"/>
        </w:rPr>
        <w:t>2.средства областного бюджета;</w:t>
      </w:r>
    </w:p>
    <w:p w:rsidR="00E512C6" w:rsidRPr="00A76E3C" w:rsidRDefault="00E512C6" w:rsidP="00E512C6">
      <w:pPr>
        <w:tabs>
          <w:tab w:val="left" w:pos="709"/>
        </w:tabs>
        <w:autoSpaceDE w:val="0"/>
        <w:autoSpaceDN w:val="0"/>
        <w:adjustRightInd w:val="0"/>
        <w:spacing w:after="0" w:line="240" w:lineRule="auto"/>
        <w:rPr>
          <w:rFonts w:ascii="Arial" w:hAnsi="Arial" w:cs="Arial"/>
          <w:sz w:val="24"/>
          <w:szCs w:val="24"/>
        </w:rPr>
      </w:pPr>
      <w:r w:rsidRPr="00A76E3C">
        <w:rPr>
          <w:rFonts w:ascii="Arial" w:hAnsi="Arial" w:cs="Arial"/>
          <w:sz w:val="24"/>
          <w:szCs w:val="24"/>
        </w:rPr>
        <w:t>3.средства местного бюджета;</w:t>
      </w:r>
    </w:p>
    <w:p w:rsidR="00E512C6" w:rsidRPr="00A76E3C" w:rsidRDefault="00E512C6" w:rsidP="00E512C6">
      <w:pPr>
        <w:autoSpaceDE w:val="0"/>
        <w:autoSpaceDN w:val="0"/>
        <w:adjustRightInd w:val="0"/>
        <w:spacing w:after="0" w:line="240" w:lineRule="auto"/>
        <w:jc w:val="both"/>
        <w:rPr>
          <w:rFonts w:ascii="Arial" w:hAnsi="Arial" w:cs="Arial"/>
          <w:sz w:val="24"/>
          <w:szCs w:val="24"/>
        </w:rPr>
      </w:pPr>
      <w:r w:rsidRPr="00A76E3C">
        <w:rPr>
          <w:rFonts w:ascii="Arial" w:hAnsi="Arial" w:cs="Arial"/>
          <w:sz w:val="24"/>
          <w:szCs w:val="24"/>
        </w:rPr>
        <w:t>4.средства кредитных и других организаций, предоставляющих молодым семьям кредиты и займы на приобретение жилого помещения или строительство индивидуального жилого дома.</w:t>
      </w:r>
    </w:p>
    <w:p w:rsidR="00E512C6" w:rsidRPr="00A76E3C" w:rsidRDefault="00E512C6" w:rsidP="00E512C6">
      <w:pPr>
        <w:tabs>
          <w:tab w:val="left" w:pos="6660"/>
        </w:tabs>
        <w:autoSpaceDE w:val="0"/>
        <w:autoSpaceDN w:val="0"/>
        <w:adjustRightInd w:val="0"/>
        <w:spacing w:after="0" w:line="240" w:lineRule="auto"/>
        <w:ind w:firstLine="709"/>
        <w:jc w:val="both"/>
        <w:rPr>
          <w:rFonts w:ascii="Arial" w:hAnsi="Arial" w:cs="Arial"/>
          <w:sz w:val="24"/>
          <w:szCs w:val="24"/>
        </w:rPr>
      </w:pPr>
    </w:p>
    <w:p w:rsidR="00E512C6" w:rsidRPr="00A76E3C" w:rsidRDefault="00E512C6" w:rsidP="00E512C6">
      <w:pPr>
        <w:tabs>
          <w:tab w:val="left" w:pos="6660"/>
        </w:tabs>
        <w:autoSpaceDE w:val="0"/>
        <w:autoSpaceDN w:val="0"/>
        <w:adjustRightInd w:val="0"/>
        <w:spacing w:after="0" w:line="240" w:lineRule="auto"/>
        <w:ind w:firstLine="709"/>
        <w:jc w:val="right"/>
        <w:rPr>
          <w:rFonts w:ascii="Arial" w:hAnsi="Arial" w:cs="Arial"/>
          <w:sz w:val="24"/>
          <w:szCs w:val="24"/>
        </w:rPr>
      </w:pPr>
      <w:r w:rsidRPr="00A76E3C">
        <w:rPr>
          <w:rFonts w:ascii="Arial" w:hAnsi="Arial" w:cs="Arial"/>
          <w:sz w:val="24"/>
          <w:szCs w:val="24"/>
        </w:rPr>
        <w:t>Таблица 1</w:t>
      </w:r>
    </w:p>
    <w:tbl>
      <w:tblPr>
        <w:tblpPr w:leftFromText="180" w:rightFromText="180" w:vertAnchor="text" w:horzAnchor="margin" w:tblpXSpec="center" w:tblpY="128"/>
        <w:tblW w:w="9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810"/>
        <w:gridCol w:w="1276"/>
        <w:gridCol w:w="1134"/>
        <w:gridCol w:w="1134"/>
        <w:gridCol w:w="1133"/>
        <w:gridCol w:w="1135"/>
        <w:gridCol w:w="1134"/>
        <w:gridCol w:w="709"/>
      </w:tblGrid>
      <w:tr w:rsidR="00E512C6" w:rsidRPr="00A76E3C" w:rsidTr="00E512C6">
        <w:tc>
          <w:tcPr>
            <w:tcW w:w="1809" w:type="dxa"/>
            <w:tcBorders>
              <w:top w:val="single" w:sz="4" w:space="0" w:color="auto"/>
              <w:left w:val="single" w:sz="4" w:space="0" w:color="auto"/>
              <w:bottom w:val="single" w:sz="4" w:space="0" w:color="auto"/>
              <w:right w:val="single" w:sz="4" w:space="0" w:color="auto"/>
            </w:tcBorders>
            <w:hideMark/>
          </w:tcPr>
          <w:p w:rsidR="00E512C6" w:rsidRPr="00A76E3C" w:rsidRDefault="00E512C6">
            <w:pPr>
              <w:spacing w:after="0" w:line="240" w:lineRule="auto"/>
              <w:rPr>
                <w:rFonts w:ascii="Courier New" w:hAnsi="Courier New" w:cs="Courier New"/>
              </w:rPr>
            </w:pPr>
            <w:r w:rsidRPr="00A76E3C">
              <w:rPr>
                <w:rFonts w:ascii="Courier New" w:hAnsi="Courier New" w:cs="Courier New"/>
              </w:rPr>
              <w:t>Сроки реализации</w:t>
            </w:r>
          </w:p>
        </w:tc>
        <w:tc>
          <w:tcPr>
            <w:tcW w:w="1276" w:type="dxa"/>
            <w:tcBorders>
              <w:top w:val="single" w:sz="4" w:space="0" w:color="auto"/>
              <w:left w:val="single" w:sz="4" w:space="0" w:color="auto"/>
              <w:bottom w:val="single" w:sz="4" w:space="0" w:color="auto"/>
              <w:right w:val="single" w:sz="4" w:space="0" w:color="auto"/>
            </w:tcBorders>
            <w:hideMark/>
          </w:tcPr>
          <w:p w:rsidR="00E512C6" w:rsidRPr="00A76E3C" w:rsidRDefault="00E512C6">
            <w:pPr>
              <w:spacing w:after="0" w:line="240" w:lineRule="auto"/>
              <w:jc w:val="center"/>
              <w:rPr>
                <w:rFonts w:ascii="Courier New" w:hAnsi="Courier New" w:cs="Courier New"/>
              </w:rPr>
            </w:pPr>
            <w:r w:rsidRPr="00A76E3C">
              <w:rPr>
                <w:rFonts w:ascii="Courier New" w:hAnsi="Courier New" w:cs="Courier New"/>
              </w:rPr>
              <w:t>Всего по Программе</w:t>
            </w:r>
          </w:p>
        </w:tc>
        <w:tc>
          <w:tcPr>
            <w:tcW w:w="1134" w:type="dxa"/>
            <w:tcBorders>
              <w:top w:val="single" w:sz="4" w:space="0" w:color="auto"/>
              <w:left w:val="single" w:sz="4" w:space="0" w:color="auto"/>
              <w:bottom w:val="single" w:sz="4" w:space="0" w:color="auto"/>
              <w:right w:val="single" w:sz="4" w:space="0" w:color="auto"/>
            </w:tcBorders>
            <w:hideMark/>
          </w:tcPr>
          <w:p w:rsidR="00E512C6" w:rsidRPr="00A76E3C" w:rsidRDefault="00E512C6">
            <w:pPr>
              <w:spacing w:after="0" w:line="240" w:lineRule="auto"/>
              <w:jc w:val="center"/>
              <w:rPr>
                <w:rFonts w:ascii="Courier New" w:hAnsi="Courier New" w:cs="Courier New"/>
              </w:rPr>
            </w:pPr>
            <w:r w:rsidRPr="00A76E3C">
              <w:rPr>
                <w:rFonts w:ascii="Courier New" w:hAnsi="Courier New" w:cs="Courier New"/>
              </w:rPr>
              <w:t>2020 год</w:t>
            </w:r>
          </w:p>
        </w:tc>
        <w:tc>
          <w:tcPr>
            <w:tcW w:w="1134" w:type="dxa"/>
            <w:tcBorders>
              <w:top w:val="single" w:sz="4" w:space="0" w:color="auto"/>
              <w:left w:val="single" w:sz="4" w:space="0" w:color="auto"/>
              <w:bottom w:val="single" w:sz="4" w:space="0" w:color="auto"/>
              <w:right w:val="single" w:sz="4" w:space="0" w:color="auto"/>
            </w:tcBorders>
            <w:hideMark/>
          </w:tcPr>
          <w:p w:rsidR="00E512C6" w:rsidRPr="00A76E3C" w:rsidRDefault="00E512C6">
            <w:pPr>
              <w:spacing w:after="0" w:line="240" w:lineRule="auto"/>
              <w:jc w:val="center"/>
              <w:rPr>
                <w:rFonts w:ascii="Courier New" w:hAnsi="Courier New" w:cs="Courier New"/>
              </w:rPr>
            </w:pPr>
            <w:r w:rsidRPr="00A76E3C">
              <w:rPr>
                <w:rFonts w:ascii="Courier New" w:hAnsi="Courier New" w:cs="Courier New"/>
              </w:rPr>
              <w:t>2021</w:t>
            </w:r>
          </w:p>
          <w:p w:rsidR="00E512C6" w:rsidRPr="00A76E3C" w:rsidRDefault="00E512C6">
            <w:pPr>
              <w:spacing w:after="0" w:line="240" w:lineRule="auto"/>
              <w:jc w:val="center"/>
              <w:rPr>
                <w:rFonts w:ascii="Courier New" w:hAnsi="Courier New" w:cs="Courier New"/>
              </w:rPr>
            </w:pPr>
            <w:r w:rsidRPr="00A76E3C">
              <w:rPr>
                <w:rFonts w:ascii="Courier New" w:hAnsi="Courier New" w:cs="Courier New"/>
              </w:rPr>
              <w:t>год</w:t>
            </w:r>
          </w:p>
        </w:tc>
        <w:tc>
          <w:tcPr>
            <w:tcW w:w="1133" w:type="dxa"/>
            <w:tcBorders>
              <w:top w:val="single" w:sz="4" w:space="0" w:color="auto"/>
              <w:left w:val="single" w:sz="4" w:space="0" w:color="auto"/>
              <w:bottom w:val="single" w:sz="4" w:space="0" w:color="auto"/>
              <w:right w:val="single" w:sz="4" w:space="0" w:color="auto"/>
            </w:tcBorders>
            <w:hideMark/>
          </w:tcPr>
          <w:p w:rsidR="00E512C6" w:rsidRPr="00A76E3C" w:rsidRDefault="00E512C6">
            <w:pPr>
              <w:spacing w:after="0" w:line="240" w:lineRule="auto"/>
              <w:jc w:val="center"/>
              <w:rPr>
                <w:rFonts w:ascii="Courier New" w:hAnsi="Courier New" w:cs="Courier New"/>
              </w:rPr>
            </w:pPr>
            <w:r w:rsidRPr="00A76E3C">
              <w:rPr>
                <w:rFonts w:ascii="Courier New" w:hAnsi="Courier New" w:cs="Courier New"/>
              </w:rPr>
              <w:t>2022</w:t>
            </w:r>
          </w:p>
          <w:p w:rsidR="00E512C6" w:rsidRPr="00A76E3C" w:rsidRDefault="00E512C6">
            <w:pPr>
              <w:spacing w:after="0" w:line="240" w:lineRule="auto"/>
              <w:jc w:val="center"/>
              <w:rPr>
                <w:rFonts w:ascii="Courier New" w:hAnsi="Courier New" w:cs="Courier New"/>
              </w:rPr>
            </w:pPr>
            <w:r w:rsidRPr="00A76E3C">
              <w:rPr>
                <w:rFonts w:ascii="Courier New" w:hAnsi="Courier New" w:cs="Courier New"/>
              </w:rPr>
              <w:t>год</w:t>
            </w:r>
          </w:p>
        </w:tc>
        <w:tc>
          <w:tcPr>
            <w:tcW w:w="1135" w:type="dxa"/>
            <w:tcBorders>
              <w:top w:val="single" w:sz="4" w:space="0" w:color="auto"/>
              <w:left w:val="single" w:sz="4" w:space="0" w:color="auto"/>
              <w:bottom w:val="single" w:sz="4" w:space="0" w:color="auto"/>
              <w:right w:val="single" w:sz="4" w:space="0" w:color="auto"/>
            </w:tcBorders>
            <w:hideMark/>
          </w:tcPr>
          <w:p w:rsidR="00E512C6" w:rsidRPr="00A76E3C" w:rsidRDefault="00E512C6">
            <w:pPr>
              <w:spacing w:after="0" w:line="240" w:lineRule="auto"/>
              <w:jc w:val="center"/>
              <w:rPr>
                <w:rFonts w:ascii="Courier New" w:hAnsi="Courier New" w:cs="Courier New"/>
              </w:rPr>
            </w:pPr>
            <w:r w:rsidRPr="00A76E3C">
              <w:rPr>
                <w:rFonts w:ascii="Courier New" w:hAnsi="Courier New" w:cs="Courier New"/>
              </w:rPr>
              <w:t>2023</w:t>
            </w:r>
          </w:p>
          <w:p w:rsidR="00E512C6" w:rsidRPr="00A76E3C" w:rsidRDefault="00E512C6">
            <w:pPr>
              <w:spacing w:after="0" w:line="240" w:lineRule="auto"/>
              <w:jc w:val="center"/>
              <w:rPr>
                <w:rFonts w:ascii="Courier New" w:hAnsi="Courier New" w:cs="Courier New"/>
              </w:rPr>
            </w:pPr>
            <w:r w:rsidRPr="00A76E3C">
              <w:rPr>
                <w:rFonts w:ascii="Courier New" w:hAnsi="Courier New" w:cs="Courier New"/>
              </w:rPr>
              <w:t>год</w:t>
            </w:r>
          </w:p>
        </w:tc>
        <w:tc>
          <w:tcPr>
            <w:tcW w:w="1134" w:type="dxa"/>
            <w:tcBorders>
              <w:top w:val="single" w:sz="4" w:space="0" w:color="auto"/>
              <w:left w:val="single" w:sz="4" w:space="0" w:color="auto"/>
              <w:bottom w:val="single" w:sz="4" w:space="0" w:color="auto"/>
              <w:right w:val="single" w:sz="4" w:space="0" w:color="auto"/>
            </w:tcBorders>
            <w:hideMark/>
          </w:tcPr>
          <w:p w:rsidR="00E512C6" w:rsidRPr="00A76E3C" w:rsidRDefault="00E512C6">
            <w:pPr>
              <w:spacing w:after="0" w:line="240" w:lineRule="auto"/>
              <w:jc w:val="center"/>
              <w:rPr>
                <w:rFonts w:ascii="Courier New" w:hAnsi="Courier New" w:cs="Courier New"/>
              </w:rPr>
            </w:pPr>
            <w:r w:rsidRPr="00A76E3C">
              <w:rPr>
                <w:rFonts w:ascii="Courier New" w:hAnsi="Courier New" w:cs="Courier New"/>
              </w:rPr>
              <w:t xml:space="preserve">2024 </w:t>
            </w:r>
          </w:p>
          <w:p w:rsidR="00E512C6" w:rsidRPr="00A76E3C" w:rsidRDefault="00E512C6">
            <w:pPr>
              <w:spacing w:after="0" w:line="240" w:lineRule="auto"/>
              <w:jc w:val="center"/>
              <w:rPr>
                <w:rFonts w:ascii="Courier New" w:hAnsi="Courier New" w:cs="Courier New"/>
              </w:rPr>
            </w:pPr>
            <w:r w:rsidRPr="00A76E3C">
              <w:rPr>
                <w:rFonts w:ascii="Courier New" w:hAnsi="Courier New" w:cs="Courier New"/>
              </w:rPr>
              <w:t>год</w:t>
            </w:r>
          </w:p>
        </w:tc>
        <w:tc>
          <w:tcPr>
            <w:tcW w:w="709" w:type="dxa"/>
            <w:tcBorders>
              <w:top w:val="single" w:sz="4" w:space="0" w:color="auto"/>
              <w:left w:val="single" w:sz="4" w:space="0" w:color="auto"/>
              <w:bottom w:val="single" w:sz="4" w:space="0" w:color="auto"/>
              <w:right w:val="single" w:sz="4" w:space="0" w:color="auto"/>
            </w:tcBorders>
            <w:hideMark/>
          </w:tcPr>
          <w:p w:rsidR="00E512C6" w:rsidRPr="00A76E3C" w:rsidRDefault="00E512C6">
            <w:pPr>
              <w:spacing w:after="0" w:line="240" w:lineRule="auto"/>
              <w:jc w:val="center"/>
              <w:rPr>
                <w:rFonts w:ascii="Courier New" w:hAnsi="Courier New" w:cs="Courier New"/>
              </w:rPr>
            </w:pPr>
            <w:r w:rsidRPr="00A76E3C">
              <w:rPr>
                <w:rFonts w:ascii="Courier New" w:hAnsi="Courier New" w:cs="Courier New"/>
              </w:rPr>
              <w:t>2025 год</w:t>
            </w:r>
          </w:p>
        </w:tc>
      </w:tr>
      <w:tr w:rsidR="00E512C6" w:rsidRPr="00A76E3C" w:rsidTr="00E512C6">
        <w:tc>
          <w:tcPr>
            <w:tcW w:w="1809" w:type="dxa"/>
            <w:tcBorders>
              <w:top w:val="single" w:sz="4" w:space="0" w:color="auto"/>
              <w:left w:val="single" w:sz="4" w:space="0" w:color="auto"/>
              <w:bottom w:val="single" w:sz="4" w:space="0" w:color="auto"/>
              <w:right w:val="single" w:sz="4" w:space="0" w:color="auto"/>
            </w:tcBorders>
            <w:hideMark/>
          </w:tcPr>
          <w:p w:rsidR="00E512C6" w:rsidRPr="00A76E3C" w:rsidRDefault="00E512C6">
            <w:pPr>
              <w:spacing w:after="0" w:line="240" w:lineRule="auto"/>
              <w:rPr>
                <w:rFonts w:ascii="Courier New" w:hAnsi="Courier New" w:cs="Courier New"/>
              </w:rPr>
            </w:pPr>
            <w:r w:rsidRPr="00A76E3C">
              <w:rPr>
                <w:rFonts w:ascii="Courier New" w:hAnsi="Courier New" w:cs="Courier New"/>
              </w:rPr>
              <w:t>Общий объем финансирования, в т.ч.(тыс. руб.)</w:t>
            </w:r>
          </w:p>
        </w:tc>
        <w:tc>
          <w:tcPr>
            <w:tcW w:w="1276" w:type="dxa"/>
            <w:tcBorders>
              <w:top w:val="single" w:sz="4" w:space="0" w:color="auto"/>
              <w:left w:val="single" w:sz="4" w:space="0" w:color="auto"/>
              <w:bottom w:val="single" w:sz="4" w:space="0" w:color="auto"/>
              <w:right w:val="single" w:sz="4" w:space="0" w:color="auto"/>
            </w:tcBorders>
            <w:hideMark/>
          </w:tcPr>
          <w:p w:rsidR="00E512C6" w:rsidRPr="00A76E3C" w:rsidRDefault="00E512C6">
            <w:pPr>
              <w:spacing w:after="0" w:line="240" w:lineRule="auto"/>
              <w:jc w:val="center"/>
              <w:rPr>
                <w:rFonts w:ascii="Courier New" w:hAnsi="Courier New" w:cs="Courier New"/>
                <w:sz w:val="18"/>
                <w:szCs w:val="18"/>
              </w:rPr>
            </w:pPr>
            <w:r w:rsidRPr="00A76E3C">
              <w:rPr>
                <w:rFonts w:ascii="Courier New" w:hAnsi="Courier New" w:cs="Courier New"/>
                <w:sz w:val="18"/>
                <w:szCs w:val="18"/>
              </w:rPr>
              <w:t>2 014 699,68</w:t>
            </w:r>
          </w:p>
        </w:tc>
        <w:tc>
          <w:tcPr>
            <w:tcW w:w="1134" w:type="dxa"/>
            <w:tcBorders>
              <w:top w:val="single" w:sz="4" w:space="0" w:color="auto"/>
              <w:left w:val="single" w:sz="4" w:space="0" w:color="auto"/>
              <w:bottom w:val="single" w:sz="4" w:space="0" w:color="auto"/>
              <w:right w:val="single" w:sz="4" w:space="0" w:color="auto"/>
            </w:tcBorders>
            <w:hideMark/>
          </w:tcPr>
          <w:p w:rsidR="00E512C6" w:rsidRPr="00A76E3C" w:rsidRDefault="00E512C6">
            <w:pPr>
              <w:spacing w:after="0" w:line="240" w:lineRule="auto"/>
              <w:jc w:val="center"/>
              <w:rPr>
                <w:rFonts w:ascii="Courier New" w:hAnsi="Courier New" w:cs="Courier New"/>
                <w:color w:val="FF0000"/>
                <w:sz w:val="18"/>
                <w:szCs w:val="18"/>
              </w:rPr>
            </w:pPr>
            <w:r w:rsidRPr="00A76E3C">
              <w:rPr>
                <w:rFonts w:ascii="Courier New" w:hAnsi="Courier New" w:cs="Courier New"/>
                <w:sz w:val="18"/>
                <w:szCs w:val="18"/>
              </w:rPr>
              <w:t>27 000,00</w:t>
            </w:r>
          </w:p>
        </w:tc>
        <w:tc>
          <w:tcPr>
            <w:tcW w:w="1134" w:type="dxa"/>
            <w:tcBorders>
              <w:top w:val="single" w:sz="4" w:space="0" w:color="auto"/>
              <w:left w:val="single" w:sz="4" w:space="0" w:color="auto"/>
              <w:bottom w:val="single" w:sz="4" w:space="0" w:color="auto"/>
              <w:right w:val="single" w:sz="4" w:space="0" w:color="auto"/>
            </w:tcBorders>
            <w:hideMark/>
          </w:tcPr>
          <w:p w:rsidR="00E512C6" w:rsidRPr="00A76E3C" w:rsidRDefault="00E512C6">
            <w:pPr>
              <w:spacing w:after="0" w:line="240" w:lineRule="auto"/>
              <w:jc w:val="center"/>
              <w:rPr>
                <w:rFonts w:ascii="Courier New" w:hAnsi="Courier New" w:cs="Courier New"/>
                <w:color w:val="FF0000"/>
                <w:sz w:val="18"/>
                <w:szCs w:val="18"/>
              </w:rPr>
            </w:pPr>
            <w:r w:rsidRPr="00A76E3C">
              <w:rPr>
                <w:rFonts w:ascii="Courier New" w:hAnsi="Courier New" w:cs="Courier New"/>
                <w:sz w:val="18"/>
                <w:szCs w:val="18"/>
              </w:rPr>
              <w:t>162 982,00</w:t>
            </w:r>
          </w:p>
        </w:tc>
        <w:tc>
          <w:tcPr>
            <w:tcW w:w="1133" w:type="dxa"/>
            <w:tcBorders>
              <w:top w:val="single" w:sz="4" w:space="0" w:color="auto"/>
              <w:left w:val="single" w:sz="4" w:space="0" w:color="auto"/>
              <w:bottom w:val="single" w:sz="4" w:space="0" w:color="auto"/>
              <w:right w:val="single" w:sz="4" w:space="0" w:color="auto"/>
            </w:tcBorders>
            <w:hideMark/>
          </w:tcPr>
          <w:p w:rsidR="00E512C6" w:rsidRPr="00A76E3C" w:rsidRDefault="00E512C6">
            <w:pPr>
              <w:spacing w:after="0" w:line="240" w:lineRule="auto"/>
              <w:jc w:val="center"/>
              <w:rPr>
                <w:rFonts w:ascii="Courier New" w:hAnsi="Courier New" w:cs="Courier New"/>
                <w:color w:val="FF0000"/>
                <w:sz w:val="18"/>
                <w:szCs w:val="18"/>
              </w:rPr>
            </w:pPr>
            <w:r w:rsidRPr="00A76E3C">
              <w:rPr>
                <w:rFonts w:ascii="Courier New" w:hAnsi="Courier New" w:cs="Courier New"/>
                <w:sz w:val="18"/>
                <w:szCs w:val="18"/>
              </w:rPr>
              <w:t>342 821,47</w:t>
            </w:r>
          </w:p>
        </w:tc>
        <w:tc>
          <w:tcPr>
            <w:tcW w:w="1135" w:type="dxa"/>
            <w:tcBorders>
              <w:top w:val="single" w:sz="4" w:space="0" w:color="auto"/>
              <w:left w:val="single" w:sz="4" w:space="0" w:color="auto"/>
              <w:bottom w:val="single" w:sz="4" w:space="0" w:color="auto"/>
              <w:right w:val="single" w:sz="4" w:space="0" w:color="auto"/>
            </w:tcBorders>
            <w:hideMark/>
          </w:tcPr>
          <w:p w:rsidR="00E512C6" w:rsidRPr="00A76E3C" w:rsidRDefault="00E512C6">
            <w:pPr>
              <w:spacing w:after="0" w:line="240" w:lineRule="auto"/>
              <w:jc w:val="center"/>
              <w:rPr>
                <w:rFonts w:ascii="Courier New" w:hAnsi="Courier New" w:cs="Courier New"/>
                <w:color w:val="FF0000"/>
                <w:sz w:val="18"/>
                <w:szCs w:val="18"/>
              </w:rPr>
            </w:pPr>
            <w:r w:rsidRPr="00A76E3C">
              <w:rPr>
                <w:rFonts w:ascii="Courier New" w:hAnsi="Courier New" w:cs="Courier New"/>
                <w:sz w:val="18"/>
                <w:szCs w:val="18"/>
              </w:rPr>
              <w:t>676 978,09</w:t>
            </w:r>
          </w:p>
        </w:tc>
        <w:tc>
          <w:tcPr>
            <w:tcW w:w="1134" w:type="dxa"/>
            <w:tcBorders>
              <w:top w:val="single" w:sz="4" w:space="0" w:color="auto"/>
              <w:left w:val="single" w:sz="4" w:space="0" w:color="auto"/>
              <w:bottom w:val="single" w:sz="4" w:space="0" w:color="auto"/>
              <w:right w:val="single" w:sz="4" w:space="0" w:color="auto"/>
            </w:tcBorders>
            <w:hideMark/>
          </w:tcPr>
          <w:p w:rsidR="00E512C6" w:rsidRPr="00A76E3C" w:rsidRDefault="00E512C6">
            <w:pPr>
              <w:spacing w:after="0" w:line="240" w:lineRule="auto"/>
              <w:jc w:val="center"/>
              <w:rPr>
                <w:rFonts w:ascii="Courier New" w:hAnsi="Courier New" w:cs="Courier New"/>
                <w:color w:val="FF0000"/>
                <w:sz w:val="18"/>
                <w:szCs w:val="18"/>
              </w:rPr>
            </w:pPr>
            <w:r w:rsidRPr="00A76E3C">
              <w:rPr>
                <w:rFonts w:ascii="Courier New" w:hAnsi="Courier New" w:cs="Courier New"/>
                <w:sz w:val="18"/>
                <w:szCs w:val="18"/>
              </w:rPr>
              <w:t>804 918,12</w:t>
            </w:r>
          </w:p>
        </w:tc>
        <w:tc>
          <w:tcPr>
            <w:tcW w:w="709" w:type="dxa"/>
            <w:tcBorders>
              <w:top w:val="single" w:sz="4" w:space="0" w:color="auto"/>
              <w:left w:val="single" w:sz="4" w:space="0" w:color="auto"/>
              <w:bottom w:val="single" w:sz="4" w:space="0" w:color="auto"/>
              <w:right w:val="single" w:sz="4" w:space="0" w:color="auto"/>
            </w:tcBorders>
            <w:hideMark/>
          </w:tcPr>
          <w:p w:rsidR="00E512C6" w:rsidRPr="00A76E3C" w:rsidRDefault="00E512C6">
            <w:pPr>
              <w:spacing w:after="0" w:line="240" w:lineRule="auto"/>
              <w:jc w:val="center"/>
              <w:rPr>
                <w:rFonts w:ascii="Courier New" w:hAnsi="Courier New" w:cs="Courier New"/>
              </w:rPr>
            </w:pPr>
            <w:r w:rsidRPr="00A76E3C">
              <w:rPr>
                <w:rFonts w:ascii="Courier New" w:hAnsi="Courier New" w:cs="Courier New"/>
              </w:rPr>
              <w:t>-</w:t>
            </w:r>
          </w:p>
        </w:tc>
      </w:tr>
      <w:tr w:rsidR="00E512C6" w:rsidRPr="00A76E3C" w:rsidTr="00E512C6">
        <w:tc>
          <w:tcPr>
            <w:tcW w:w="1809" w:type="dxa"/>
            <w:tcBorders>
              <w:top w:val="single" w:sz="4" w:space="0" w:color="auto"/>
              <w:left w:val="single" w:sz="4" w:space="0" w:color="auto"/>
              <w:bottom w:val="single" w:sz="4" w:space="0" w:color="auto"/>
              <w:right w:val="single" w:sz="4" w:space="0" w:color="auto"/>
            </w:tcBorders>
            <w:hideMark/>
          </w:tcPr>
          <w:p w:rsidR="00E512C6" w:rsidRPr="00A76E3C" w:rsidRDefault="00E512C6">
            <w:pPr>
              <w:spacing w:after="0" w:line="240" w:lineRule="auto"/>
              <w:rPr>
                <w:rFonts w:ascii="Courier New" w:hAnsi="Courier New" w:cs="Courier New"/>
              </w:rPr>
            </w:pPr>
            <w:r w:rsidRPr="00A76E3C">
              <w:rPr>
                <w:rFonts w:ascii="Courier New" w:hAnsi="Courier New" w:cs="Courier New"/>
              </w:rPr>
              <w:t>федеральный бюджет, (тыс. руб.)</w:t>
            </w:r>
          </w:p>
        </w:tc>
        <w:tc>
          <w:tcPr>
            <w:tcW w:w="1276" w:type="dxa"/>
            <w:tcBorders>
              <w:top w:val="single" w:sz="4" w:space="0" w:color="auto"/>
              <w:left w:val="single" w:sz="4" w:space="0" w:color="auto"/>
              <w:bottom w:val="single" w:sz="4" w:space="0" w:color="auto"/>
              <w:right w:val="single" w:sz="4" w:space="0" w:color="auto"/>
            </w:tcBorders>
            <w:hideMark/>
          </w:tcPr>
          <w:p w:rsidR="00E512C6" w:rsidRPr="00A76E3C" w:rsidRDefault="00E512C6">
            <w:pPr>
              <w:spacing w:after="0" w:line="240" w:lineRule="auto"/>
              <w:jc w:val="center"/>
              <w:rPr>
                <w:rFonts w:ascii="Courier New" w:hAnsi="Courier New" w:cs="Courier New"/>
                <w:sz w:val="18"/>
                <w:szCs w:val="18"/>
              </w:rPr>
            </w:pPr>
            <w:r w:rsidRPr="00A76E3C">
              <w:rPr>
                <w:rFonts w:ascii="Courier New" w:hAnsi="Courier New" w:cs="Courier New"/>
                <w:sz w:val="18"/>
                <w:szCs w:val="18"/>
              </w:rPr>
              <w:t>1 815 167,80</w:t>
            </w:r>
          </w:p>
        </w:tc>
        <w:tc>
          <w:tcPr>
            <w:tcW w:w="1134" w:type="dxa"/>
            <w:tcBorders>
              <w:top w:val="single" w:sz="4" w:space="0" w:color="auto"/>
              <w:left w:val="single" w:sz="4" w:space="0" w:color="auto"/>
              <w:bottom w:val="single" w:sz="4" w:space="0" w:color="auto"/>
              <w:right w:val="single" w:sz="4" w:space="0" w:color="auto"/>
            </w:tcBorders>
            <w:hideMark/>
          </w:tcPr>
          <w:p w:rsidR="00E512C6" w:rsidRPr="00A76E3C" w:rsidRDefault="00E512C6">
            <w:pPr>
              <w:spacing w:after="0" w:line="240" w:lineRule="auto"/>
              <w:jc w:val="center"/>
              <w:rPr>
                <w:rFonts w:ascii="Courier New" w:hAnsi="Courier New" w:cs="Courier New"/>
                <w:sz w:val="18"/>
                <w:szCs w:val="18"/>
              </w:rPr>
            </w:pPr>
            <w:r w:rsidRPr="00A76E3C">
              <w:rPr>
                <w:rFonts w:ascii="Courier New" w:hAnsi="Courier New" w:cs="Courier New"/>
                <w:sz w:val="18"/>
                <w:szCs w:val="18"/>
              </w:rPr>
              <w:t>3 780,00</w:t>
            </w:r>
          </w:p>
        </w:tc>
        <w:tc>
          <w:tcPr>
            <w:tcW w:w="1134" w:type="dxa"/>
            <w:tcBorders>
              <w:top w:val="single" w:sz="4" w:space="0" w:color="auto"/>
              <w:left w:val="single" w:sz="4" w:space="0" w:color="auto"/>
              <w:bottom w:val="single" w:sz="4" w:space="0" w:color="auto"/>
              <w:right w:val="single" w:sz="4" w:space="0" w:color="auto"/>
            </w:tcBorders>
            <w:hideMark/>
          </w:tcPr>
          <w:p w:rsidR="00E512C6" w:rsidRPr="00A76E3C" w:rsidRDefault="00E512C6">
            <w:pPr>
              <w:spacing w:after="0" w:line="240" w:lineRule="auto"/>
              <w:jc w:val="center"/>
              <w:rPr>
                <w:rFonts w:ascii="Courier New" w:hAnsi="Courier New" w:cs="Courier New"/>
                <w:sz w:val="18"/>
                <w:szCs w:val="18"/>
              </w:rPr>
            </w:pPr>
            <w:r w:rsidRPr="00A76E3C">
              <w:rPr>
                <w:rFonts w:ascii="Courier New" w:hAnsi="Courier New" w:cs="Courier New"/>
                <w:sz w:val="18"/>
                <w:szCs w:val="18"/>
              </w:rPr>
              <w:t>134 322,72</w:t>
            </w:r>
          </w:p>
        </w:tc>
        <w:tc>
          <w:tcPr>
            <w:tcW w:w="1133" w:type="dxa"/>
            <w:tcBorders>
              <w:top w:val="single" w:sz="4" w:space="0" w:color="auto"/>
              <w:left w:val="single" w:sz="4" w:space="0" w:color="auto"/>
              <w:bottom w:val="single" w:sz="4" w:space="0" w:color="auto"/>
              <w:right w:val="single" w:sz="4" w:space="0" w:color="auto"/>
            </w:tcBorders>
            <w:hideMark/>
          </w:tcPr>
          <w:p w:rsidR="00E512C6" w:rsidRPr="00A76E3C" w:rsidRDefault="00E512C6">
            <w:pPr>
              <w:spacing w:after="0" w:line="240" w:lineRule="auto"/>
              <w:jc w:val="center"/>
              <w:rPr>
                <w:rFonts w:ascii="Courier New" w:hAnsi="Courier New" w:cs="Courier New"/>
                <w:sz w:val="18"/>
                <w:szCs w:val="18"/>
              </w:rPr>
            </w:pPr>
            <w:r w:rsidRPr="00A76E3C">
              <w:rPr>
                <w:rFonts w:ascii="Courier New" w:hAnsi="Courier New" w:cs="Courier New"/>
                <w:sz w:val="18"/>
                <w:szCs w:val="18"/>
              </w:rPr>
              <w:t>296 802,87</w:t>
            </w:r>
          </w:p>
        </w:tc>
        <w:tc>
          <w:tcPr>
            <w:tcW w:w="1135" w:type="dxa"/>
            <w:tcBorders>
              <w:top w:val="single" w:sz="4" w:space="0" w:color="auto"/>
              <w:left w:val="single" w:sz="4" w:space="0" w:color="auto"/>
              <w:bottom w:val="single" w:sz="4" w:space="0" w:color="auto"/>
              <w:right w:val="single" w:sz="4" w:space="0" w:color="auto"/>
            </w:tcBorders>
            <w:hideMark/>
          </w:tcPr>
          <w:p w:rsidR="00E512C6" w:rsidRPr="00A76E3C" w:rsidRDefault="00E512C6">
            <w:pPr>
              <w:spacing w:after="0" w:line="240" w:lineRule="auto"/>
              <w:jc w:val="center"/>
              <w:rPr>
                <w:rFonts w:ascii="Courier New" w:hAnsi="Courier New" w:cs="Courier New"/>
                <w:sz w:val="18"/>
                <w:szCs w:val="18"/>
              </w:rPr>
            </w:pPr>
            <w:r w:rsidRPr="00A76E3C">
              <w:rPr>
                <w:rFonts w:ascii="Courier New" w:hAnsi="Courier New" w:cs="Courier New"/>
                <w:sz w:val="18"/>
                <w:szCs w:val="18"/>
              </w:rPr>
              <w:t>628 077,79</w:t>
            </w:r>
          </w:p>
        </w:tc>
        <w:tc>
          <w:tcPr>
            <w:tcW w:w="1134" w:type="dxa"/>
            <w:tcBorders>
              <w:top w:val="single" w:sz="4" w:space="0" w:color="auto"/>
              <w:left w:val="single" w:sz="4" w:space="0" w:color="auto"/>
              <w:bottom w:val="single" w:sz="4" w:space="0" w:color="auto"/>
              <w:right w:val="single" w:sz="4" w:space="0" w:color="auto"/>
            </w:tcBorders>
            <w:hideMark/>
          </w:tcPr>
          <w:p w:rsidR="00E512C6" w:rsidRPr="00A76E3C" w:rsidRDefault="00E512C6">
            <w:pPr>
              <w:spacing w:after="0" w:line="240" w:lineRule="auto"/>
              <w:jc w:val="center"/>
              <w:rPr>
                <w:rFonts w:ascii="Courier New" w:hAnsi="Courier New" w:cs="Courier New"/>
                <w:sz w:val="18"/>
                <w:szCs w:val="18"/>
              </w:rPr>
            </w:pPr>
            <w:r w:rsidRPr="00A76E3C">
              <w:rPr>
                <w:rFonts w:ascii="Courier New" w:hAnsi="Courier New" w:cs="Courier New"/>
                <w:sz w:val="18"/>
                <w:szCs w:val="18"/>
              </w:rPr>
              <w:t>752 184,42</w:t>
            </w:r>
          </w:p>
        </w:tc>
        <w:tc>
          <w:tcPr>
            <w:tcW w:w="709" w:type="dxa"/>
            <w:tcBorders>
              <w:top w:val="single" w:sz="4" w:space="0" w:color="auto"/>
              <w:left w:val="single" w:sz="4" w:space="0" w:color="auto"/>
              <w:bottom w:val="single" w:sz="4" w:space="0" w:color="auto"/>
              <w:right w:val="single" w:sz="4" w:space="0" w:color="auto"/>
            </w:tcBorders>
            <w:hideMark/>
          </w:tcPr>
          <w:p w:rsidR="00E512C6" w:rsidRPr="00A76E3C" w:rsidRDefault="00E512C6">
            <w:pPr>
              <w:spacing w:after="0" w:line="240" w:lineRule="auto"/>
              <w:jc w:val="center"/>
              <w:rPr>
                <w:rFonts w:ascii="Courier New" w:hAnsi="Courier New" w:cs="Courier New"/>
              </w:rPr>
            </w:pPr>
            <w:r w:rsidRPr="00A76E3C">
              <w:rPr>
                <w:rFonts w:ascii="Courier New" w:hAnsi="Courier New" w:cs="Courier New"/>
              </w:rPr>
              <w:t>-</w:t>
            </w:r>
          </w:p>
        </w:tc>
      </w:tr>
      <w:tr w:rsidR="00E512C6" w:rsidRPr="00A76E3C" w:rsidTr="00E512C6">
        <w:trPr>
          <w:trHeight w:val="579"/>
        </w:trPr>
        <w:tc>
          <w:tcPr>
            <w:tcW w:w="1809" w:type="dxa"/>
            <w:tcBorders>
              <w:top w:val="single" w:sz="4" w:space="0" w:color="auto"/>
              <w:left w:val="single" w:sz="4" w:space="0" w:color="auto"/>
              <w:bottom w:val="single" w:sz="4" w:space="0" w:color="auto"/>
              <w:right w:val="single" w:sz="4" w:space="0" w:color="auto"/>
            </w:tcBorders>
            <w:hideMark/>
          </w:tcPr>
          <w:p w:rsidR="00E512C6" w:rsidRPr="00A76E3C" w:rsidRDefault="00E512C6">
            <w:pPr>
              <w:spacing w:after="0" w:line="240" w:lineRule="auto"/>
              <w:rPr>
                <w:rFonts w:ascii="Courier New" w:hAnsi="Courier New" w:cs="Courier New"/>
              </w:rPr>
            </w:pPr>
            <w:r w:rsidRPr="00A76E3C">
              <w:rPr>
                <w:rFonts w:ascii="Courier New" w:hAnsi="Courier New" w:cs="Courier New"/>
              </w:rPr>
              <w:t xml:space="preserve"> областной бюджет, (тыс. руб.)</w:t>
            </w:r>
          </w:p>
        </w:tc>
        <w:tc>
          <w:tcPr>
            <w:tcW w:w="1276" w:type="dxa"/>
            <w:tcBorders>
              <w:top w:val="single" w:sz="4" w:space="0" w:color="auto"/>
              <w:left w:val="single" w:sz="4" w:space="0" w:color="auto"/>
              <w:bottom w:val="single" w:sz="4" w:space="0" w:color="auto"/>
              <w:right w:val="single" w:sz="4" w:space="0" w:color="auto"/>
            </w:tcBorders>
            <w:hideMark/>
          </w:tcPr>
          <w:p w:rsidR="00E512C6" w:rsidRPr="00A76E3C" w:rsidRDefault="00E512C6">
            <w:pPr>
              <w:spacing w:after="0" w:line="240" w:lineRule="auto"/>
              <w:jc w:val="center"/>
              <w:rPr>
                <w:rFonts w:ascii="Courier New" w:hAnsi="Courier New" w:cs="Courier New"/>
                <w:sz w:val="18"/>
                <w:szCs w:val="18"/>
              </w:rPr>
            </w:pPr>
            <w:r w:rsidRPr="00A76E3C">
              <w:rPr>
                <w:rFonts w:ascii="Courier New" w:hAnsi="Courier New" w:cs="Courier New"/>
                <w:sz w:val="18"/>
                <w:szCs w:val="18"/>
              </w:rPr>
              <w:t>93 353,20</w:t>
            </w:r>
          </w:p>
        </w:tc>
        <w:tc>
          <w:tcPr>
            <w:tcW w:w="1134" w:type="dxa"/>
            <w:tcBorders>
              <w:top w:val="single" w:sz="4" w:space="0" w:color="auto"/>
              <w:left w:val="single" w:sz="4" w:space="0" w:color="auto"/>
              <w:bottom w:val="single" w:sz="4" w:space="0" w:color="auto"/>
              <w:right w:val="single" w:sz="4" w:space="0" w:color="auto"/>
            </w:tcBorders>
            <w:hideMark/>
          </w:tcPr>
          <w:p w:rsidR="00E512C6" w:rsidRPr="00A76E3C" w:rsidRDefault="00E512C6">
            <w:pPr>
              <w:spacing w:after="0" w:line="240" w:lineRule="auto"/>
              <w:jc w:val="center"/>
              <w:rPr>
                <w:rFonts w:ascii="Courier New" w:hAnsi="Courier New" w:cs="Courier New"/>
                <w:sz w:val="18"/>
                <w:szCs w:val="18"/>
              </w:rPr>
            </w:pPr>
            <w:r w:rsidRPr="00A76E3C">
              <w:rPr>
                <w:rFonts w:ascii="Courier New" w:hAnsi="Courier New" w:cs="Courier New"/>
                <w:sz w:val="18"/>
                <w:szCs w:val="18"/>
              </w:rPr>
              <w:t>4 320,00</w:t>
            </w:r>
          </w:p>
        </w:tc>
        <w:tc>
          <w:tcPr>
            <w:tcW w:w="1134" w:type="dxa"/>
            <w:tcBorders>
              <w:top w:val="single" w:sz="4" w:space="0" w:color="auto"/>
              <w:left w:val="single" w:sz="4" w:space="0" w:color="auto"/>
              <w:bottom w:val="single" w:sz="4" w:space="0" w:color="auto"/>
              <w:right w:val="single" w:sz="4" w:space="0" w:color="auto"/>
            </w:tcBorders>
            <w:hideMark/>
          </w:tcPr>
          <w:p w:rsidR="00E512C6" w:rsidRPr="00A76E3C" w:rsidRDefault="00E512C6">
            <w:pPr>
              <w:spacing w:after="0" w:line="240" w:lineRule="auto"/>
              <w:jc w:val="center"/>
              <w:rPr>
                <w:rFonts w:ascii="Courier New" w:hAnsi="Courier New" w:cs="Courier New"/>
                <w:sz w:val="18"/>
                <w:szCs w:val="18"/>
              </w:rPr>
            </w:pPr>
            <w:r w:rsidRPr="00A76E3C">
              <w:rPr>
                <w:rFonts w:ascii="Courier New" w:hAnsi="Courier New" w:cs="Courier New"/>
                <w:sz w:val="18"/>
                <w:szCs w:val="18"/>
              </w:rPr>
              <w:t>4 320,00</w:t>
            </w:r>
          </w:p>
        </w:tc>
        <w:tc>
          <w:tcPr>
            <w:tcW w:w="1133" w:type="dxa"/>
            <w:tcBorders>
              <w:top w:val="single" w:sz="4" w:space="0" w:color="auto"/>
              <w:left w:val="single" w:sz="4" w:space="0" w:color="auto"/>
              <w:bottom w:val="single" w:sz="4" w:space="0" w:color="auto"/>
              <w:right w:val="single" w:sz="4" w:space="0" w:color="auto"/>
            </w:tcBorders>
            <w:hideMark/>
          </w:tcPr>
          <w:p w:rsidR="00E512C6" w:rsidRPr="00A76E3C" w:rsidRDefault="00E512C6">
            <w:pPr>
              <w:spacing w:after="0" w:line="240" w:lineRule="auto"/>
              <w:jc w:val="center"/>
              <w:rPr>
                <w:rFonts w:ascii="Courier New" w:hAnsi="Courier New" w:cs="Courier New"/>
                <w:sz w:val="18"/>
                <w:szCs w:val="18"/>
              </w:rPr>
            </w:pPr>
            <w:r w:rsidRPr="00A76E3C">
              <w:rPr>
                <w:rFonts w:ascii="Courier New" w:hAnsi="Courier New" w:cs="Courier New"/>
                <w:sz w:val="18"/>
                <w:szCs w:val="18"/>
              </w:rPr>
              <w:t>25 294,70</w:t>
            </w:r>
          </w:p>
        </w:tc>
        <w:tc>
          <w:tcPr>
            <w:tcW w:w="1135" w:type="dxa"/>
            <w:tcBorders>
              <w:top w:val="single" w:sz="4" w:space="0" w:color="auto"/>
              <w:left w:val="single" w:sz="4" w:space="0" w:color="auto"/>
              <w:bottom w:val="single" w:sz="4" w:space="0" w:color="auto"/>
              <w:right w:val="single" w:sz="4" w:space="0" w:color="auto"/>
            </w:tcBorders>
            <w:hideMark/>
          </w:tcPr>
          <w:p w:rsidR="00E512C6" w:rsidRPr="00A76E3C" w:rsidRDefault="00E512C6">
            <w:pPr>
              <w:spacing w:after="0" w:line="240" w:lineRule="auto"/>
              <w:jc w:val="center"/>
              <w:rPr>
                <w:rFonts w:ascii="Courier New" w:hAnsi="Courier New" w:cs="Courier New"/>
                <w:sz w:val="18"/>
                <w:szCs w:val="18"/>
              </w:rPr>
            </w:pPr>
            <w:r w:rsidRPr="00A76E3C">
              <w:rPr>
                <w:rFonts w:ascii="Courier New" w:hAnsi="Courier New" w:cs="Courier New"/>
                <w:sz w:val="18"/>
                <w:szCs w:val="18"/>
              </w:rPr>
              <w:t>27 945,90</w:t>
            </w:r>
          </w:p>
        </w:tc>
        <w:tc>
          <w:tcPr>
            <w:tcW w:w="1134" w:type="dxa"/>
            <w:tcBorders>
              <w:top w:val="single" w:sz="4" w:space="0" w:color="auto"/>
              <w:left w:val="single" w:sz="4" w:space="0" w:color="auto"/>
              <w:bottom w:val="single" w:sz="4" w:space="0" w:color="auto"/>
              <w:right w:val="single" w:sz="4" w:space="0" w:color="auto"/>
            </w:tcBorders>
            <w:hideMark/>
          </w:tcPr>
          <w:p w:rsidR="00E512C6" w:rsidRPr="00A76E3C" w:rsidRDefault="00E512C6">
            <w:pPr>
              <w:spacing w:after="0" w:line="240" w:lineRule="auto"/>
              <w:jc w:val="center"/>
              <w:rPr>
                <w:rFonts w:ascii="Courier New" w:hAnsi="Courier New" w:cs="Courier New"/>
                <w:sz w:val="18"/>
                <w:szCs w:val="18"/>
              </w:rPr>
            </w:pPr>
            <w:r w:rsidRPr="00A76E3C">
              <w:rPr>
                <w:rFonts w:ascii="Courier New" w:hAnsi="Courier New" w:cs="Courier New"/>
                <w:sz w:val="18"/>
                <w:szCs w:val="18"/>
              </w:rPr>
              <w:t>31 472,60</w:t>
            </w:r>
          </w:p>
        </w:tc>
        <w:tc>
          <w:tcPr>
            <w:tcW w:w="709" w:type="dxa"/>
            <w:tcBorders>
              <w:top w:val="single" w:sz="4" w:space="0" w:color="auto"/>
              <w:left w:val="single" w:sz="4" w:space="0" w:color="auto"/>
              <w:bottom w:val="single" w:sz="4" w:space="0" w:color="auto"/>
              <w:right w:val="single" w:sz="4" w:space="0" w:color="auto"/>
            </w:tcBorders>
            <w:hideMark/>
          </w:tcPr>
          <w:p w:rsidR="00E512C6" w:rsidRPr="00A76E3C" w:rsidRDefault="00E512C6">
            <w:pPr>
              <w:spacing w:after="0" w:line="240" w:lineRule="auto"/>
              <w:jc w:val="center"/>
              <w:rPr>
                <w:rFonts w:ascii="Courier New" w:hAnsi="Courier New" w:cs="Courier New"/>
              </w:rPr>
            </w:pPr>
            <w:r w:rsidRPr="00A76E3C">
              <w:rPr>
                <w:rFonts w:ascii="Courier New" w:hAnsi="Courier New" w:cs="Courier New"/>
              </w:rPr>
              <w:t>-</w:t>
            </w:r>
          </w:p>
        </w:tc>
      </w:tr>
      <w:tr w:rsidR="00E512C6" w:rsidRPr="00A76E3C" w:rsidTr="00E512C6">
        <w:tc>
          <w:tcPr>
            <w:tcW w:w="1809" w:type="dxa"/>
            <w:tcBorders>
              <w:top w:val="single" w:sz="4" w:space="0" w:color="auto"/>
              <w:left w:val="single" w:sz="4" w:space="0" w:color="auto"/>
              <w:bottom w:val="single" w:sz="4" w:space="0" w:color="auto"/>
              <w:right w:val="single" w:sz="4" w:space="0" w:color="auto"/>
            </w:tcBorders>
            <w:hideMark/>
          </w:tcPr>
          <w:p w:rsidR="00E512C6" w:rsidRPr="00A76E3C" w:rsidRDefault="00E512C6">
            <w:pPr>
              <w:spacing w:after="0" w:line="240" w:lineRule="auto"/>
              <w:rPr>
                <w:rFonts w:ascii="Courier New" w:hAnsi="Courier New" w:cs="Courier New"/>
              </w:rPr>
            </w:pPr>
            <w:r w:rsidRPr="00A76E3C">
              <w:rPr>
                <w:rFonts w:ascii="Courier New" w:hAnsi="Courier New" w:cs="Courier New"/>
              </w:rPr>
              <w:t>местный бюджет (тыс. руб.)</w:t>
            </w:r>
          </w:p>
        </w:tc>
        <w:tc>
          <w:tcPr>
            <w:tcW w:w="1276" w:type="dxa"/>
            <w:tcBorders>
              <w:top w:val="single" w:sz="4" w:space="0" w:color="auto"/>
              <w:left w:val="single" w:sz="4" w:space="0" w:color="auto"/>
              <w:bottom w:val="single" w:sz="4" w:space="0" w:color="auto"/>
              <w:right w:val="single" w:sz="4" w:space="0" w:color="auto"/>
            </w:tcBorders>
            <w:hideMark/>
          </w:tcPr>
          <w:p w:rsidR="00E512C6" w:rsidRPr="00A76E3C" w:rsidRDefault="00E512C6">
            <w:pPr>
              <w:spacing w:after="0" w:line="240" w:lineRule="auto"/>
              <w:jc w:val="center"/>
              <w:rPr>
                <w:rFonts w:ascii="Courier New" w:hAnsi="Courier New" w:cs="Courier New"/>
                <w:sz w:val="18"/>
                <w:szCs w:val="18"/>
              </w:rPr>
            </w:pPr>
            <w:r w:rsidRPr="00A76E3C">
              <w:rPr>
                <w:rFonts w:ascii="Courier New" w:hAnsi="Courier New" w:cs="Courier New"/>
                <w:sz w:val="18"/>
                <w:szCs w:val="18"/>
              </w:rPr>
              <w:t>25 178,68</w:t>
            </w:r>
          </w:p>
        </w:tc>
        <w:tc>
          <w:tcPr>
            <w:tcW w:w="1134" w:type="dxa"/>
            <w:tcBorders>
              <w:top w:val="single" w:sz="4" w:space="0" w:color="auto"/>
              <w:left w:val="single" w:sz="4" w:space="0" w:color="auto"/>
              <w:bottom w:val="single" w:sz="4" w:space="0" w:color="auto"/>
              <w:right w:val="single" w:sz="4" w:space="0" w:color="auto"/>
            </w:tcBorders>
            <w:hideMark/>
          </w:tcPr>
          <w:p w:rsidR="00E512C6" w:rsidRPr="00A76E3C" w:rsidRDefault="00E512C6">
            <w:pPr>
              <w:spacing w:after="0" w:line="240" w:lineRule="auto"/>
              <w:jc w:val="center"/>
              <w:rPr>
                <w:rFonts w:ascii="Courier New" w:hAnsi="Courier New" w:cs="Courier New"/>
                <w:sz w:val="18"/>
                <w:szCs w:val="18"/>
              </w:rPr>
            </w:pPr>
            <w:r w:rsidRPr="00A76E3C">
              <w:rPr>
                <w:rFonts w:ascii="Courier New" w:hAnsi="Courier New" w:cs="Courier New"/>
                <w:sz w:val="18"/>
                <w:szCs w:val="18"/>
              </w:rPr>
              <w:t>2 700,00</w:t>
            </w:r>
          </w:p>
        </w:tc>
        <w:tc>
          <w:tcPr>
            <w:tcW w:w="1134" w:type="dxa"/>
            <w:tcBorders>
              <w:top w:val="single" w:sz="4" w:space="0" w:color="auto"/>
              <w:left w:val="single" w:sz="4" w:space="0" w:color="auto"/>
              <w:bottom w:val="single" w:sz="4" w:space="0" w:color="auto"/>
              <w:right w:val="single" w:sz="4" w:space="0" w:color="auto"/>
            </w:tcBorders>
            <w:hideMark/>
          </w:tcPr>
          <w:p w:rsidR="00E512C6" w:rsidRPr="00A76E3C" w:rsidRDefault="00E512C6">
            <w:pPr>
              <w:spacing w:after="0" w:line="240" w:lineRule="auto"/>
              <w:jc w:val="center"/>
              <w:rPr>
                <w:rFonts w:ascii="Courier New" w:hAnsi="Courier New" w:cs="Courier New"/>
                <w:sz w:val="18"/>
                <w:szCs w:val="18"/>
              </w:rPr>
            </w:pPr>
            <w:r w:rsidRPr="00A76E3C">
              <w:rPr>
                <w:rFonts w:ascii="Courier New" w:hAnsi="Courier New" w:cs="Courier New"/>
                <w:sz w:val="18"/>
                <w:szCs w:val="18"/>
              </w:rPr>
              <w:t>8 139,28</w:t>
            </w:r>
          </w:p>
        </w:tc>
        <w:tc>
          <w:tcPr>
            <w:tcW w:w="1133" w:type="dxa"/>
            <w:tcBorders>
              <w:top w:val="single" w:sz="4" w:space="0" w:color="auto"/>
              <w:left w:val="single" w:sz="4" w:space="0" w:color="auto"/>
              <w:bottom w:val="single" w:sz="4" w:space="0" w:color="auto"/>
              <w:right w:val="single" w:sz="4" w:space="0" w:color="auto"/>
            </w:tcBorders>
            <w:hideMark/>
          </w:tcPr>
          <w:p w:rsidR="00E512C6" w:rsidRPr="00A76E3C" w:rsidRDefault="00E512C6">
            <w:pPr>
              <w:spacing w:after="0" w:line="240" w:lineRule="auto"/>
              <w:jc w:val="center"/>
              <w:rPr>
                <w:rFonts w:ascii="Courier New" w:hAnsi="Courier New" w:cs="Courier New"/>
                <w:sz w:val="18"/>
                <w:szCs w:val="18"/>
              </w:rPr>
            </w:pPr>
            <w:r w:rsidRPr="00A76E3C">
              <w:rPr>
                <w:rFonts w:ascii="Courier New" w:hAnsi="Courier New" w:cs="Courier New"/>
                <w:sz w:val="18"/>
                <w:szCs w:val="18"/>
              </w:rPr>
              <w:t>4 523,90</w:t>
            </w:r>
          </w:p>
        </w:tc>
        <w:tc>
          <w:tcPr>
            <w:tcW w:w="1135" w:type="dxa"/>
            <w:tcBorders>
              <w:top w:val="single" w:sz="4" w:space="0" w:color="auto"/>
              <w:left w:val="single" w:sz="4" w:space="0" w:color="auto"/>
              <w:bottom w:val="single" w:sz="4" w:space="0" w:color="auto"/>
              <w:right w:val="single" w:sz="4" w:space="0" w:color="auto"/>
            </w:tcBorders>
            <w:hideMark/>
          </w:tcPr>
          <w:p w:rsidR="00E512C6" w:rsidRPr="00A76E3C" w:rsidRDefault="00E512C6">
            <w:pPr>
              <w:spacing w:after="0" w:line="240" w:lineRule="auto"/>
              <w:jc w:val="center"/>
              <w:rPr>
                <w:rFonts w:ascii="Courier New" w:hAnsi="Courier New" w:cs="Courier New"/>
                <w:sz w:val="18"/>
                <w:szCs w:val="18"/>
              </w:rPr>
            </w:pPr>
            <w:r w:rsidRPr="00A76E3C">
              <w:rPr>
                <w:rFonts w:ascii="Courier New" w:hAnsi="Courier New" w:cs="Courier New"/>
                <w:sz w:val="18"/>
                <w:szCs w:val="18"/>
              </w:rPr>
              <w:t>4 754,40</w:t>
            </w:r>
          </w:p>
        </w:tc>
        <w:tc>
          <w:tcPr>
            <w:tcW w:w="1134" w:type="dxa"/>
            <w:tcBorders>
              <w:top w:val="single" w:sz="4" w:space="0" w:color="auto"/>
              <w:left w:val="single" w:sz="4" w:space="0" w:color="auto"/>
              <w:bottom w:val="single" w:sz="4" w:space="0" w:color="auto"/>
              <w:right w:val="single" w:sz="4" w:space="0" w:color="auto"/>
            </w:tcBorders>
            <w:hideMark/>
          </w:tcPr>
          <w:p w:rsidR="00E512C6" w:rsidRPr="00A76E3C" w:rsidRDefault="00E512C6">
            <w:pPr>
              <w:spacing w:after="0" w:line="240" w:lineRule="auto"/>
              <w:jc w:val="center"/>
              <w:rPr>
                <w:rFonts w:ascii="Courier New" w:hAnsi="Courier New" w:cs="Courier New"/>
                <w:sz w:val="18"/>
                <w:szCs w:val="18"/>
              </w:rPr>
            </w:pPr>
            <w:r w:rsidRPr="00A76E3C">
              <w:rPr>
                <w:rFonts w:ascii="Courier New" w:hAnsi="Courier New" w:cs="Courier New"/>
                <w:sz w:val="18"/>
                <w:szCs w:val="18"/>
              </w:rPr>
              <w:t>5 061,10</w:t>
            </w:r>
          </w:p>
        </w:tc>
        <w:tc>
          <w:tcPr>
            <w:tcW w:w="709" w:type="dxa"/>
            <w:tcBorders>
              <w:top w:val="single" w:sz="4" w:space="0" w:color="auto"/>
              <w:left w:val="single" w:sz="4" w:space="0" w:color="auto"/>
              <w:bottom w:val="single" w:sz="4" w:space="0" w:color="auto"/>
              <w:right w:val="single" w:sz="4" w:space="0" w:color="auto"/>
            </w:tcBorders>
            <w:hideMark/>
          </w:tcPr>
          <w:p w:rsidR="00E512C6" w:rsidRPr="00A76E3C" w:rsidRDefault="00E512C6">
            <w:pPr>
              <w:spacing w:after="0" w:line="240" w:lineRule="auto"/>
              <w:jc w:val="center"/>
              <w:rPr>
                <w:rFonts w:ascii="Courier New" w:hAnsi="Courier New" w:cs="Courier New"/>
              </w:rPr>
            </w:pPr>
            <w:r w:rsidRPr="00A76E3C">
              <w:rPr>
                <w:rFonts w:ascii="Courier New" w:hAnsi="Courier New" w:cs="Courier New"/>
              </w:rPr>
              <w:t>-</w:t>
            </w:r>
          </w:p>
        </w:tc>
      </w:tr>
      <w:tr w:rsidR="00E512C6" w:rsidRPr="00A76E3C" w:rsidTr="00E512C6">
        <w:tc>
          <w:tcPr>
            <w:tcW w:w="1809" w:type="dxa"/>
            <w:tcBorders>
              <w:top w:val="single" w:sz="4" w:space="0" w:color="auto"/>
              <w:left w:val="single" w:sz="4" w:space="0" w:color="auto"/>
              <w:bottom w:val="single" w:sz="4" w:space="0" w:color="auto"/>
              <w:right w:val="single" w:sz="4" w:space="0" w:color="auto"/>
            </w:tcBorders>
            <w:hideMark/>
          </w:tcPr>
          <w:p w:rsidR="00E512C6" w:rsidRPr="00A76E3C" w:rsidRDefault="00E512C6">
            <w:pPr>
              <w:spacing w:after="0" w:line="240" w:lineRule="auto"/>
              <w:rPr>
                <w:rFonts w:ascii="Courier New" w:hAnsi="Courier New" w:cs="Courier New"/>
              </w:rPr>
            </w:pPr>
            <w:r w:rsidRPr="00A76E3C">
              <w:rPr>
                <w:rFonts w:ascii="Courier New" w:hAnsi="Courier New" w:cs="Courier New"/>
              </w:rPr>
              <w:t>внебюджетные источники, (тыс. руб.)</w:t>
            </w:r>
          </w:p>
        </w:tc>
        <w:tc>
          <w:tcPr>
            <w:tcW w:w="1276" w:type="dxa"/>
            <w:tcBorders>
              <w:top w:val="single" w:sz="4" w:space="0" w:color="auto"/>
              <w:left w:val="single" w:sz="4" w:space="0" w:color="auto"/>
              <w:bottom w:val="single" w:sz="4" w:space="0" w:color="auto"/>
              <w:right w:val="single" w:sz="4" w:space="0" w:color="auto"/>
            </w:tcBorders>
            <w:hideMark/>
          </w:tcPr>
          <w:p w:rsidR="00E512C6" w:rsidRPr="00A76E3C" w:rsidRDefault="00E512C6">
            <w:pPr>
              <w:spacing w:after="0" w:line="240" w:lineRule="auto"/>
              <w:jc w:val="center"/>
              <w:rPr>
                <w:rFonts w:ascii="Courier New" w:hAnsi="Courier New" w:cs="Courier New"/>
                <w:sz w:val="18"/>
                <w:szCs w:val="18"/>
              </w:rPr>
            </w:pPr>
            <w:r w:rsidRPr="00A76E3C">
              <w:rPr>
                <w:rFonts w:ascii="Courier New" w:hAnsi="Courier New" w:cs="Courier New"/>
                <w:sz w:val="18"/>
                <w:szCs w:val="18"/>
              </w:rPr>
              <w:t>81 000,00</w:t>
            </w:r>
          </w:p>
        </w:tc>
        <w:tc>
          <w:tcPr>
            <w:tcW w:w="1134" w:type="dxa"/>
            <w:tcBorders>
              <w:top w:val="single" w:sz="4" w:space="0" w:color="auto"/>
              <w:left w:val="single" w:sz="4" w:space="0" w:color="auto"/>
              <w:bottom w:val="single" w:sz="4" w:space="0" w:color="auto"/>
              <w:right w:val="single" w:sz="4" w:space="0" w:color="auto"/>
            </w:tcBorders>
          </w:tcPr>
          <w:p w:rsidR="00E512C6" w:rsidRPr="00A76E3C" w:rsidRDefault="00E512C6">
            <w:pPr>
              <w:spacing w:after="0" w:line="240" w:lineRule="auto"/>
              <w:jc w:val="center"/>
              <w:rPr>
                <w:rFonts w:ascii="Courier New" w:hAnsi="Courier New" w:cs="Courier New"/>
                <w:sz w:val="18"/>
                <w:szCs w:val="18"/>
              </w:rPr>
            </w:pPr>
            <w:r w:rsidRPr="00A76E3C">
              <w:rPr>
                <w:rFonts w:ascii="Courier New" w:hAnsi="Courier New" w:cs="Courier New"/>
                <w:sz w:val="18"/>
                <w:szCs w:val="18"/>
              </w:rPr>
              <w:t>16 200,00</w:t>
            </w:r>
          </w:p>
          <w:p w:rsidR="00E512C6" w:rsidRPr="00A76E3C" w:rsidRDefault="00E512C6">
            <w:pPr>
              <w:spacing w:after="0" w:line="240" w:lineRule="auto"/>
              <w:jc w:val="center"/>
              <w:rPr>
                <w:rFonts w:ascii="Courier New" w:hAnsi="Courier New" w:cs="Courier New"/>
                <w:sz w:val="18"/>
                <w:szCs w:val="18"/>
              </w:rPr>
            </w:pPr>
          </w:p>
        </w:tc>
        <w:tc>
          <w:tcPr>
            <w:tcW w:w="1134" w:type="dxa"/>
            <w:tcBorders>
              <w:top w:val="single" w:sz="4" w:space="0" w:color="auto"/>
              <w:left w:val="single" w:sz="4" w:space="0" w:color="auto"/>
              <w:bottom w:val="single" w:sz="4" w:space="0" w:color="auto"/>
              <w:right w:val="single" w:sz="4" w:space="0" w:color="auto"/>
            </w:tcBorders>
          </w:tcPr>
          <w:p w:rsidR="00E512C6" w:rsidRPr="00A76E3C" w:rsidRDefault="00E512C6">
            <w:pPr>
              <w:spacing w:after="0" w:line="240" w:lineRule="auto"/>
              <w:jc w:val="center"/>
              <w:rPr>
                <w:rFonts w:ascii="Courier New" w:hAnsi="Courier New" w:cs="Courier New"/>
                <w:sz w:val="18"/>
                <w:szCs w:val="18"/>
              </w:rPr>
            </w:pPr>
            <w:r w:rsidRPr="00A76E3C">
              <w:rPr>
                <w:rFonts w:ascii="Courier New" w:hAnsi="Courier New" w:cs="Courier New"/>
                <w:sz w:val="18"/>
                <w:szCs w:val="18"/>
              </w:rPr>
              <w:t>16 200,00</w:t>
            </w:r>
          </w:p>
          <w:p w:rsidR="00E512C6" w:rsidRPr="00A76E3C" w:rsidRDefault="00E512C6">
            <w:pPr>
              <w:spacing w:after="0" w:line="240" w:lineRule="auto"/>
              <w:jc w:val="center"/>
              <w:rPr>
                <w:rFonts w:ascii="Courier New" w:hAnsi="Courier New" w:cs="Courier New"/>
                <w:sz w:val="18"/>
                <w:szCs w:val="18"/>
              </w:rPr>
            </w:pPr>
          </w:p>
        </w:tc>
        <w:tc>
          <w:tcPr>
            <w:tcW w:w="1133" w:type="dxa"/>
            <w:tcBorders>
              <w:top w:val="single" w:sz="4" w:space="0" w:color="auto"/>
              <w:left w:val="single" w:sz="4" w:space="0" w:color="auto"/>
              <w:bottom w:val="single" w:sz="4" w:space="0" w:color="auto"/>
              <w:right w:val="single" w:sz="4" w:space="0" w:color="auto"/>
            </w:tcBorders>
            <w:hideMark/>
          </w:tcPr>
          <w:p w:rsidR="00E512C6" w:rsidRPr="00A76E3C" w:rsidRDefault="00E512C6">
            <w:pPr>
              <w:spacing w:after="0" w:line="240" w:lineRule="auto"/>
              <w:jc w:val="center"/>
              <w:rPr>
                <w:rFonts w:ascii="Courier New" w:hAnsi="Courier New" w:cs="Courier New"/>
                <w:sz w:val="18"/>
                <w:szCs w:val="18"/>
              </w:rPr>
            </w:pPr>
            <w:r w:rsidRPr="00A76E3C">
              <w:rPr>
                <w:rFonts w:ascii="Courier New" w:hAnsi="Courier New" w:cs="Courier New"/>
                <w:sz w:val="18"/>
                <w:szCs w:val="18"/>
              </w:rPr>
              <w:t>16 200,00</w:t>
            </w:r>
          </w:p>
        </w:tc>
        <w:tc>
          <w:tcPr>
            <w:tcW w:w="1135" w:type="dxa"/>
            <w:tcBorders>
              <w:top w:val="single" w:sz="4" w:space="0" w:color="auto"/>
              <w:left w:val="single" w:sz="4" w:space="0" w:color="auto"/>
              <w:bottom w:val="single" w:sz="4" w:space="0" w:color="auto"/>
              <w:right w:val="single" w:sz="4" w:space="0" w:color="auto"/>
            </w:tcBorders>
            <w:hideMark/>
          </w:tcPr>
          <w:p w:rsidR="00E512C6" w:rsidRPr="00A76E3C" w:rsidRDefault="00E512C6">
            <w:pPr>
              <w:spacing w:after="0" w:line="240" w:lineRule="auto"/>
              <w:jc w:val="center"/>
              <w:rPr>
                <w:rFonts w:ascii="Courier New" w:hAnsi="Courier New" w:cs="Courier New"/>
                <w:sz w:val="18"/>
                <w:szCs w:val="18"/>
              </w:rPr>
            </w:pPr>
            <w:r w:rsidRPr="00A76E3C">
              <w:rPr>
                <w:rFonts w:ascii="Courier New" w:hAnsi="Courier New" w:cs="Courier New"/>
                <w:sz w:val="18"/>
                <w:szCs w:val="18"/>
              </w:rPr>
              <w:t>16 200,00</w:t>
            </w:r>
          </w:p>
        </w:tc>
        <w:tc>
          <w:tcPr>
            <w:tcW w:w="1134" w:type="dxa"/>
            <w:tcBorders>
              <w:top w:val="single" w:sz="4" w:space="0" w:color="auto"/>
              <w:left w:val="single" w:sz="4" w:space="0" w:color="auto"/>
              <w:bottom w:val="single" w:sz="4" w:space="0" w:color="auto"/>
              <w:right w:val="single" w:sz="4" w:space="0" w:color="auto"/>
            </w:tcBorders>
            <w:hideMark/>
          </w:tcPr>
          <w:p w:rsidR="00E512C6" w:rsidRPr="00A76E3C" w:rsidRDefault="00E512C6">
            <w:pPr>
              <w:spacing w:after="0" w:line="240" w:lineRule="auto"/>
              <w:jc w:val="center"/>
              <w:rPr>
                <w:rFonts w:ascii="Courier New" w:hAnsi="Courier New" w:cs="Courier New"/>
                <w:sz w:val="18"/>
                <w:szCs w:val="18"/>
              </w:rPr>
            </w:pPr>
            <w:r w:rsidRPr="00A76E3C">
              <w:rPr>
                <w:rFonts w:ascii="Courier New" w:hAnsi="Courier New" w:cs="Courier New"/>
                <w:sz w:val="18"/>
                <w:szCs w:val="18"/>
              </w:rPr>
              <w:t>16200,00</w:t>
            </w:r>
          </w:p>
        </w:tc>
        <w:tc>
          <w:tcPr>
            <w:tcW w:w="709" w:type="dxa"/>
            <w:tcBorders>
              <w:top w:val="single" w:sz="4" w:space="0" w:color="auto"/>
              <w:left w:val="single" w:sz="4" w:space="0" w:color="auto"/>
              <w:bottom w:val="single" w:sz="4" w:space="0" w:color="auto"/>
              <w:right w:val="single" w:sz="4" w:space="0" w:color="auto"/>
            </w:tcBorders>
            <w:hideMark/>
          </w:tcPr>
          <w:p w:rsidR="00E512C6" w:rsidRPr="00A76E3C" w:rsidRDefault="00E512C6">
            <w:pPr>
              <w:spacing w:after="0" w:line="240" w:lineRule="auto"/>
              <w:jc w:val="center"/>
              <w:rPr>
                <w:rFonts w:ascii="Courier New" w:hAnsi="Courier New" w:cs="Courier New"/>
              </w:rPr>
            </w:pPr>
            <w:r w:rsidRPr="00A76E3C">
              <w:rPr>
                <w:rFonts w:ascii="Courier New" w:hAnsi="Courier New" w:cs="Courier New"/>
              </w:rPr>
              <w:t>-</w:t>
            </w:r>
          </w:p>
        </w:tc>
      </w:tr>
    </w:tbl>
    <w:p w:rsidR="00E512C6" w:rsidRDefault="00E512C6" w:rsidP="00E512C6">
      <w:pPr>
        <w:widowControl w:val="0"/>
        <w:spacing w:after="0" w:line="240" w:lineRule="auto"/>
        <w:ind w:firstLine="709"/>
        <w:jc w:val="both"/>
        <w:outlineLvl w:val="4"/>
        <w:rPr>
          <w:rFonts w:ascii="Times New Roman" w:hAnsi="Times New Roman" w:cs="Times New Roman"/>
          <w:sz w:val="24"/>
          <w:szCs w:val="24"/>
        </w:rPr>
      </w:pPr>
    </w:p>
    <w:p w:rsidR="00E512C6" w:rsidRPr="00A76E3C" w:rsidRDefault="00E512C6" w:rsidP="00E512C6">
      <w:pPr>
        <w:widowControl w:val="0"/>
        <w:spacing w:after="0" w:line="240" w:lineRule="auto"/>
        <w:jc w:val="both"/>
        <w:outlineLvl w:val="4"/>
        <w:rPr>
          <w:rFonts w:ascii="Arial" w:hAnsi="Arial" w:cs="Arial"/>
          <w:sz w:val="24"/>
          <w:szCs w:val="24"/>
        </w:rPr>
      </w:pPr>
    </w:p>
    <w:p w:rsidR="00E512C6" w:rsidRPr="00A76E3C" w:rsidRDefault="00E512C6" w:rsidP="00E512C6">
      <w:pPr>
        <w:widowControl w:val="0"/>
        <w:spacing w:after="0" w:line="240" w:lineRule="auto"/>
        <w:ind w:firstLine="709"/>
        <w:jc w:val="both"/>
        <w:outlineLvl w:val="4"/>
        <w:rPr>
          <w:rFonts w:ascii="Arial" w:hAnsi="Arial" w:cs="Arial"/>
          <w:sz w:val="24"/>
          <w:szCs w:val="24"/>
        </w:rPr>
      </w:pPr>
      <w:r w:rsidRPr="00A76E3C">
        <w:rPr>
          <w:rFonts w:ascii="Arial" w:hAnsi="Arial" w:cs="Arial"/>
          <w:sz w:val="24"/>
          <w:szCs w:val="24"/>
        </w:rPr>
        <w:t>Объемы финансирования за счет средств федерального, областного и местного бюджетов подлежат ежегодному уточнению, исходя из возможностей доходной части федерального, областного и местных бюджетов.</w:t>
      </w:r>
    </w:p>
    <w:p w:rsidR="00E512C6" w:rsidRPr="00A76E3C" w:rsidRDefault="00E512C6" w:rsidP="00E512C6">
      <w:pPr>
        <w:widowControl w:val="0"/>
        <w:spacing w:after="0" w:line="240" w:lineRule="auto"/>
        <w:ind w:firstLine="709"/>
        <w:jc w:val="both"/>
        <w:outlineLvl w:val="4"/>
        <w:rPr>
          <w:rFonts w:ascii="Arial" w:hAnsi="Arial" w:cs="Arial"/>
          <w:sz w:val="24"/>
          <w:szCs w:val="24"/>
        </w:rPr>
      </w:pPr>
    </w:p>
    <w:p w:rsidR="00E512C6" w:rsidRDefault="00E512C6" w:rsidP="00E512C6">
      <w:pPr>
        <w:widowControl w:val="0"/>
        <w:spacing w:after="0" w:line="240" w:lineRule="auto"/>
        <w:ind w:firstLine="709"/>
        <w:jc w:val="both"/>
        <w:outlineLvl w:val="4"/>
        <w:rPr>
          <w:rFonts w:ascii="Times New Roman" w:hAnsi="Times New Roman" w:cs="Times New Roman"/>
          <w:sz w:val="24"/>
          <w:szCs w:val="24"/>
        </w:rPr>
      </w:pPr>
    </w:p>
    <w:p w:rsidR="00E512C6" w:rsidRDefault="00E512C6" w:rsidP="00E512C6">
      <w:pPr>
        <w:widowControl w:val="0"/>
        <w:spacing w:after="0" w:line="240" w:lineRule="auto"/>
        <w:ind w:firstLine="709"/>
        <w:jc w:val="both"/>
        <w:outlineLvl w:val="4"/>
        <w:rPr>
          <w:rFonts w:ascii="Times New Roman" w:hAnsi="Times New Roman" w:cs="Times New Roman"/>
          <w:sz w:val="24"/>
          <w:szCs w:val="24"/>
        </w:rPr>
      </w:pPr>
    </w:p>
    <w:p w:rsidR="00E512C6" w:rsidRDefault="00E512C6" w:rsidP="00E512C6">
      <w:pPr>
        <w:widowControl w:val="0"/>
        <w:spacing w:after="0" w:line="240" w:lineRule="auto"/>
        <w:ind w:firstLine="709"/>
        <w:jc w:val="both"/>
        <w:outlineLvl w:val="4"/>
        <w:rPr>
          <w:rFonts w:ascii="Times New Roman" w:hAnsi="Times New Roman" w:cs="Times New Roman"/>
          <w:sz w:val="24"/>
          <w:szCs w:val="24"/>
        </w:rPr>
      </w:pPr>
    </w:p>
    <w:p w:rsidR="00E512C6" w:rsidRDefault="00E512C6" w:rsidP="00E512C6">
      <w:pPr>
        <w:widowControl w:val="0"/>
        <w:spacing w:after="0" w:line="240" w:lineRule="auto"/>
        <w:ind w:firstLine="709"/>
        <w:jc w:val="both"/>
        <w:outlineLvl w:val="4"/>
        <w:rPr>
          <w:rFonts w:ascii="Times New Roman" w:hAnsi="Times New Roman" w:cs="Times New Roman"/>
          <w:sz w:val="24"/>
          <w:szCs w:val="24"/>
        </w:rPr>
      </w:pPr>
    </w:p>
    <w:p w:rsidR="00E512C6" w:rsidRDefault="00E512C6" w:rsidP="00E512C6">
      <w:pPr>
        <w:widowControl w:val="0"/>
        <w:spacing w:after="0" w:line="240" w:lineRule="auto"/>
        <w:ind w:firstLine="709"/>
        <w:jc w:val="both"/>
        <w:outlineLvl w:val="4"/>
        <w:rPr>
          <w:rFonts w:ascii="Times New Roman" w:hAnsi="Times New Roman" w:cs="Times New Roman"/>
          <w:sz w:val="24"/>
          <w:szCs w:val="24"/>
        </w:rPr>
      </w:pPr>
    </w:p>
    <w:p w:rsidR="00E512C6" w:rsidRDefault="00E512C6" w:rsidP="00E512C6">
      <w:pPr>
        <w:spacing w:after="0" w:line="240" w:lineRule="auto"/>
        <w:rPr>
          <w:rFonts w:ascii="Times New Roman" w:hAnsi="Times New Roman" w:cs="Times New Roman"/>
          <w:sz w:val="24"/>
          <w:szCs w:val="24"/>
        </w:rPr>
        <w:sectPr w:rsidR="00E512C6">
          <w:pgSz w:w="11906" w:h="16838"/>
          <w:pgMar w:top="1077" w:right="567" w:bottom="851" w:left="1701" w:header="709" w:footer="709" w:gutter="0"/>
          <w:pgNumType w:start="1"/>
          <w:cols w:space="720"/>
        </w:sectPr>
      </w:pPr>
    </w:p>
    <w:p w:rsidR="00E512C6" w:rsidRPr="00A76E3C" w:rsidRDefault="00E512C6" w:rsidP="00E512C6">
      <w:pPr>
        <w:pStyle w:val="aa"/>
        <w:spacing w:after="0" w:line="240" w:lineRule="auto"/>
        <w:ind w:left="2978"/>
        <w:rPr>
          <w:rFonts w:ascii="Arial" w:hAnsi="Arial" w:cs="Arial"/>
          <w:b/>
          <w:bCs/>
          <w:sz w:val="24"/>
          <w:szCs w:val="24"/>
        </w:rPr>
      </w:pPr>
      <w:r w:rsidRPr="00A76E3C">
        <w:rPr>
          <w:rFonts w:ascii="Arial" w:hAnsi="Arial" w:cs="Arial"/>
          <w:b/>
          <w:bCs/>
          <w:sz w:val="24"/>
          <w:szCs w:val="24"/>
        </w:rPr>
        <w:lastRenderedPageBreak/>
        <w:t>7. Перечень мероприятий муниципальной Программы</w:t>
      </w:r>
    </w:p>
    <w:p w:rsidR="00E512C6" w:rsidRPr="00A76E3C" w:rsidRDefault="00E512C6" w:rsidP="00E512C6">
      <w:pPr>
        <w:spacing w:after="0" w:line="240" w:lineRule="auto"/>
        <w:jc w:val="right"/>
        <w:rPr>
          <w:rFonts w:ascii="Arial" w:hAnsi="Arial" w:cs="Arial"/>
          <w:sz w:val="24"/>
          <w:szCs w:val="24"/>
        </w:rPr>
      </w:pPr>
      <w:r w:rsidRPr="00A76E3C">
        <w:rPr>
          <w:rFonts w:ascii="Arial" w:hAnsi="Arial" w:cs="Arial"/>
          <w:sz w:val="24"/>
          <w:szCs w:val="24"/>
        </w:rPr>
        <w:t>Таблица 2</w:t>
      </w:r>
    </w:p>
    <w:p w:rsidR="00E512C6" w:rsidRPr="00A76E3C" w:rsidRDefault="00E512C6" w:rsidP="00E512C6">
      <w:pPr>
        <w:spacing w:after="0" w:line="240" w:lineRule="auto"/>
        <w:rPr>
          <w:rFonts w:ascii="Arial" w:hAnsi="Arial" w:cs="Arial"/>
          <w:b/>
          <w:bCs/>
          <w:sz w:val="24"/>
          <w:szCs w:val="24"/>
        </w:rPr>
      </w:pPr>
    </w:p>
    <w:tbl>
      <w:tblPr>
        <w:tblW w:w="14670"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97"/>
        <w:gridCol w:w="1842"/>
        <w:gridCol w:w="1416"/>
        <w:gridCol w:w="1701"/>
        <w:gridCol w:w="1276"/>
        <w:gridCol w:w="1701"/>
        <w:gridCol w:w="1559"/>
        <w:gridCol w:w="1559"/>
        <w:gridCol w:w="1701"/>
        <w:gridCol w:w="1418"/>
      </w:tblGrid>
      <w:tr w:rsidR="00E512C6" w:rsidRPr="00A76E3C" w:rsidTr="00E512C6">
        <w:tc>
          <w:tcPr>
            <w:tcW w:w="498" w:type="dxa"/>
            <w:vMerge w:val="restart"/>
            <w:tcBorders>
              <w:top w:val="single" w:sz="4" w:space="0" w:color="000000"/>
              <w:left w:val="single" w:sz="4" w:space="0" w:color="000000"/>
              <w:bottom w:val="single" w:sz="4" w:space="0" w:color="auto"/>
              <w:right w:val="single" w:sz="4" w:space="0" w:color="000000"/>
            </w:tcBorders>
            <w:hideMark/>
          </w:tcPr>
          <w:p w:rsidR="00E512C6" w:rsidRPr="00A76E3C" w:rsidRDefault="00E512C6">
            <w:pPr>
              <w:spacing w:after="0" w:line="240" w:lineRule="auto"/>
              <w:jc w:val="center"/>
              <w:rPr>
                <w:rFonts w:ascii="Courier New" w:hAnsi="Courier New" w:cs="Courier New"/>
              </w:rPr>
            </w:pPr>
            <w:r w:rsidRPr="00A76E3C">
              <w:rPr>
                <w:rFonts w:ascii="Courier New" w:hAnsi="Courier New" w:cs="Courier New"/>
              </w:rPr>
              <w:t xml:space="preserve">                                           № </w:t>
            </w:r>
            <w:proofErr w:type="spellStart"/>
            <w:r w:rsidRPr="00A76E3C">
              <w:rPr>
                <w:rFonts w:ascii="Courier New" w:hAnsi="Courier New" w:cs="Courier New"/>
              </w:rPr>
              <w:t>п</w:t>
            </w:r>
            <w:proofErr w:type="spellEnd"/>
            <w:r w:rsidRPr="00A76E3C">
              <w:rPr>
                <w:rFonts w:ascii="Courier New" w:hAnsi="Courier New" w:cs="Courier New"/>
              </w:rPr>
              <w:t>/</w:t>
            </w:r>
            <w:proofErr w:type="spellStart"/>
            <w:r w:rsidRPr="00A76E3C">
              <w:rPr>
                <w:rFonts w:ascii="Courier New" w:hAnsi="Courier New" w:cs="Courier New"/>
              </w:rPr>
              <w:t>п</w:t>
            </w:r>
            <w:proofErr w:type="spellEnd"/>
          </w:p>
        </w:tc>
        <w:tc>
          <w:tcPr>
            <w:tcW w:w="1843" w:type="dxa"/>
            <w:vMerge w:val="restart"/>
            <w:tcBorders>
              <w:top w:val="single" w:sz="4" w:space="0" w:color="000000"/>
              <w:left w:val="single" w:sz="4" w:space="0" w:color="000000"/>
              <w:bottom w:val="single" w:sz="4" w:space="0" w:color="auto"/>
              <w:right w:val="single" w:sz="4" w:space="0" w:color="000000"/>
            </w:tcBorders>
            <w:hideMark/>
          </w:tcPr>
          <w:p w:rsidR="00E512C6" w:rsidRPr="00A76E3C" w:rsidRDefault="00E512C6">
            <w:pPr>
              <w:spacing w:after="0" w:line="240" w:lineRule="auto"/>
              <w:jc w:val="center"/>
              <w:rPr>
                <w:rFonts w:ascii="Courier New" w:hAnsi="Courier New" w:cs="Courier New"/>
              </w:rPr>
            </w:pPr>
            <w:r w:rsidRPr="00A76E3C">
              <w:rPr>
                <w:rFonts w:ascii="Courier New" w:hAnsi="Courier New" w:cs="Courier New"/>
              </w:rPr>
              <w:t>Наименование основного мероприятия</w:t>
            </w:r>
          </w:p>
        </w:tc>
        <w:tc>
          <w:tcPr>
            <w:tcW w:w="1417" w:type="dxa"/>
            <w:vMerge w:val="restart"/>
            <w:tcBorders>
              <w:top w:val="single" w:sz="4" w:space="0" w:color="000000"/>
              <w:left w:val="single" w:sz="4" w:space="0" w:color="000000"/>
              <w:bottom w:val="single" w:sz="4" w:space="0" w:color="auto"/>
              <w:right w:val="single" w:sz="4" w:space="0" w:color="000000"/>
            </w:tcBorders>
            <w:hideMark/>
          </w:tcPr>
          <w:p w:rsidR="00E512C6" w:rsidRPr="00A76E3C" w:rsidRDefault="00E512C6">
            <w:pPr>
              <w:spacing w:after="0" w:line="240" w:lineRule="auto"/>
              <w:jc w:val="center"/>
              <w:rPr>
                <w:rFonts w:ascii="Courier New" w:hAnsi="Courier New" w:cs="Courier New"/>
              </w:rPr>
            </w:pPr>
            <w:r w:rsidRPr="00A76E3C">
              <w:rPr>
                <w:rFonts w:ascii="Courier New" w:hAnsi="Courier New" w:cs="Courier New"/>
              </w:rPr>
              <w:t>Результат,</w:t>
            </w:r>
          </w:p>
          <w:p w:rsidR="00E512C6" w:rsidRPr="00A76E3C" w:rsidRDefault="00E512C6">
            <w:pPr>
              <w:spacing w:after="0" w:line="240" w:lineRule="auto"/>
              <w:jc w:val="center"/>
              <w:rPr>
                <w:rFonts w:ascii="Courier New" w:hAnsi="Courier New" w:cs="Courier New"/>
              </w:rPr>
            </w:pPr>
            <w:r w:rsidRPr="00A76E3C">
              <w:rPr>
                <w:rFonts w:ascii="Courier New" w:hAnsi="Courier New" w:cs="Courier New"/>
              </w:rPr>
              <w:t>ед.</w:t>
            </w:r>
          </w:p>
        </w:tc>
        <w:tc>
          <w:tcPr>
            <w:tcW w:w="1701" w:type="dxa"/>
            <w:vMerge w:val="restart"/>
            <w:tcBorders>
              <w:top w:val="single" w:sz="4" w:space="0" w:color="000000"/>
              <w:left w:val="single" w:sz="4" w:space="0" w:color="000000"/>
              <w:bottom w:val="single" w:sz="4" w:space="0" w:color="auto"/>
              <w:right w:val="single" w:sz="4" w:space="0" w:color="000000"/>
            </w:tcBorders>
            <w:hideMark/>
          </w:tcPr>
          <w:p w:rsidR="00E512C6" w:rsidRPr="00A76E3C" w:rsidRDefault="00E512C6">
            <w:pPr>
              <w:spacing w:after="0" w:line="240" w:lineRule="auto"/>
              <w:jc w:val="center"/>
              <w:rPr>
                <w:rFonts w:ascii="Courier New" w:hAnsi="Courier New" w:cs="Courier New"/>
              </w:rPr>
            </w:pPr>
            <w:r w:rsidRPr="00A76E3C">
              <w:rPr>
                <w:rFonts w:ascii="Courier New" w:hAnsi="Courier New" w:cs="Courier New"/>
              </w:rPr>
              <w:t xml:space="preserve">Ответственный исполнитель </w:t>
            </w:r>
          </w:p>
        </w:tc>
        <w:tc>
          <w:tcPr>
            <w:tcW w:w="1276" w:type="dxa"/>
            <w:vMerge w:val="restart"/>
            <w:tcBorders>
              <w:top w:val="single" w:sz="4" w:space="0" w:color="000000"/>
              <w:left w:val="single" w:sz="4" w:space="0" w:color="000000"/>
              <w:bottom w:val="single" w:sz="4" w:space="0" w:color="auto"/>
              <w:right w:val="single" w:sz="4" w:space="0" w:color="000000"/>
            </w:tcBorders>
            <w:hideMark/>
          </w:tcPr>
          <w:p w:rsidR="00E512C6" w:rsidRPr="00A76E3C" w:rsidRDefault="00E512C6">
            <w:pPr>
              <w:spacing w:after="0" w:line="240" w:lineRule="auto"/>
              <w:jc w:val="center"/>
              <w:rPr>
                <w:rFonts w:ascii="Courier New" w:hAnsi="Courier New" w:cs="Courier New"/>
              </w:rPr>
            </w:pPr>
            <w:r w:rsidRPr="00A76E3C">
              <w:rPr>
                <w:rFonts w:ascii="Courier New" w:hAnsi="Courier New" w:cs="Courier New"/>
              </w:rPr>
              <w:t xml:space="preserve">Срок </w:t>
            </w:r>
            <w:proofErr w:type="spellStart"/>
            <w:r w:rsidRPr="00A76E3C">
              <w:rPr>
                <w:rFonts w:ascii="Courier New" w:hAnsi="Courier New" w:cs="Courier New"/>
              </w:rPr>
              <w:t>исполне-ния</w:t>
            </w:r>
            <w:proofErr w:type="spellEnd"/>
          </w:p>
        </w:tc>
        <w:tc>
          <w:tcPr>
            <w:tcW w:w="1701" w:type="dxa"/>
            <w:vMerge w:val="restart"/>
            <w:tcBorders>
              <w:top w:val="single" w:sz="4" w:space="0" w:color="000000"/>
              <w:left w:val="single" w:sz="4" w:space="0" w:color="000000"/>
              <w:bottom w:val="single" w:sz="4" w:space="0" w:color="auto"/>
              <w:right w:val="single" w:sz="4" w:space="0" w:color="000000"/>
            </w:tcBorders>
            <w:hideMark/>
          </w:tcPr>
          <w:p w:rsidR="00E512C6" w:rsidRPr="00A76E3C" w:rsidRDefault="00E512C6">
            <w:pPr>
              <w:spacing w:after="0" w:line="240" w:lineRule="auto"/>
              <w:jc w:val="center"/>
              <w:rPr>
                <w:rFonts w:ascii="Courier New" w:hAnsi="Courier New" w:cs="Courier New"/>
              </w:rPr>
            </w:pPr>
            <w:r w:rsidRPr="00A76E3C">
              <w:rPr>
                <w:rFonts w:ascii="Courier New" w:hAnsi="Courier New" w:cs="Courier New"/>
              </w:rPr>
              <w:t xml:space="preserve">Объем </w:t>
            </w:r>
            <w:proofErr w:type="spellStart"/>
            <w:r w:rsidRPr="00A76E3C">
              <w:rPr>
                <w:rFonts w:ascii="Courier New" w:hAnsi="Courier New" w:cs="Courier New"/>
              </w:rPr>
              <w:t>финансирова-ния</w:t>
            </w:r>
            <w:proofErr w:type="spellEnd"/>
            <w:r w:rsidRPr="00A76E3C">
              <w:rPr>
                <w:rFonts w:ascii="Courier New" w:hAnsi="Courier New" w:cs="Courier New"/>
              </w:rPr>
              <w:t>, тыс. руб.</w:t>
            </w:r>
          </w:p>
        </w:tc>
        <w:tc>
          <w:tcPr>
            <w:tcW w:w="6237" w:type="dxa"/>
            <w:gridSpan w:val="4"/>
            <w:tcBorders>
              <w:top w:val="single" w:sz="4" w:space="0" w:color="000000"/>
              <w:left w:val="single" w:sz="4" w:space="0" w:color="000000"/>
              <w:bottom w:val="single" w:sz="4" w:space="0" w:color="000000"/>
              <w:right w:val="single" w:sz="4" w:space="0" w:color="000000"/>
            </w:tcBorders>
            <w:hideMark/>
          </w:tcPr>
          <w:p w:rsidR="00E512C6" w:rsidRPr="00A76E3C" w:rsidRDefault="00E512C6">
            <w:pPr>
              <w:tabs>
                <w:tab w:val="left" w:pos="118"/>
              </w:tabs>
              <w:spacing w:after="0" w:line="240" w:lineRule="auto"/>
              <w:jc w:val="center"/>
              <w:rPr>
                <w:rFonts w:ascii="Courier New" w:hAnsi="Courier New" w:cs="Courier New"/>
              </w:rPr>
            </w:pPr>
            <w:r w:rsidRPr="00A76E3C">
              <w:rPr>
                <w:rFonts w:ascii="Courier New" w:hAnsi="Courier New" w:cs="Courier New"/>
              </w:rPr>
              <w:t>в т.ч. планируемое привлечение из:</w:t>
            </w:r>
          </w:p>
        </w:tc>
      </w:tr>
      <w:tr w:rsidR="00E512C6" w:rsidRPr="00A76E3C" w:rsidTr="00E512C6">
        <w:trPr>
          <w:trHeight w:val="733"/>
        </w:trPr>
        <w:tc>
          <w:tcPr>
            <w:tcW w:w="300" w:type="dxa"/>
            <w:vMerge/>
            <w:tcBorders>
              <w:top w:val="single" w:sz="4" w:space="0" w:color="000000"/>
              <w:left w:val="single" w:sz="4" w:space="0" w:color="000000"/>
              <w:bottom w:val="single" w:sz="4" w:space="0" w:color="auto"/>
              <w:right w:val="single" w:sz="4" w:space="0" w:color="000000"/>
            </w:tcBorders>
            <w:vAlign w:val="center"/>
            <w:hideMark/>
          </w:tcPr>
          <w:p w:rsidR="00E512C6" w:rsidRPr="00A76E3C" w:rsidRDefault="00E512C6">
            <w:pPr>
              <w:spacing w:after="0" w:line="240" w:lineRule="auto"/>
              <w:rPr>
                <w:rFonts w:ascii="Courier New" w:hAnsi="Courier New" w:cs="Courier New"/>
              </w:rPr>
            </w:pPr>
          </w:p>
        </w:tc>
        <w:tc>
          <w:tcPr>
            <w:tcW w:w="300" w:type="dxa"/>
            <w:vMerge/>
            <w:tcBorders>
              <w:top w:val="single" w:sz="4" w:space="0" w:color="000000"/>
              <w:left w:val="single" w:sz="4" w:space="0" w:color="000000"/>
              <w:bottom w:val="single" w:sz="4" w:space="0" w:color="auto"/>
              <w:right w:val="single" w:sz="4" w:space="0" w:color="000000"/>
            </w:tcBorders>
            <w:vAlign w:val="center"/>
            <w:hideMark/>
          </w:tcPr>
          <w:p w:rsidR="00E512C6" w:rsidRPr="00A76E3C" w:rsidRDefault="00E512C6">
            <w:pPr>
              <w:spacing w:after="0" w:line="240" w:lineRule="auto"/>
              <w:rPr>
                <w:rFonts w:ascii="Courier New" w:hAnsi="Courier New" w:cs="Courier New"/>
              </w:rPr>
            </w:pPr>
          </w:p>
        </w:tc>
        <w:tc>
          <w:tcPr>
            <w:tcW w:w="300" w:type="dxa"/>
            <w:vMerge/>
            <w:tcBorders>
              <w:top w:val="single" w:sz="4" w:space="0" w:color="000000"/>
              <w:left w:val="single" w:sz="4" w:space="0" w:color="000000"/>
              <w:bottom w:val="single" w:sz="4" w:space="0" w:color="auto"/>
              <w:right w:val="single" w:sz="4" w:space="0" w:color="000000"/>
            </w:tcBorders>
            <w:vAlign w:val="center"/>
            <w:hideMark/>
          </w:tcPr>
          <w:p w:rsidR="00E512C6" w:rsidRPr="00A76E3C" w:rsidRDefault="00E512C6">
            <w:pPr>
              <w:spacing w:after="0" w:line="240" w:lineRule="auto"/>
              <w:rPr>
                <w:rFonts w:ascii="Courier New" w:hAnsi="Courier New" w:cs="Courier New"/>
              </w:rPr>
            </w:pPr>
          </w:p>
        </w:tc>
        <w:tc>
          <w:tcPr>
            <w:tcW w:w="300" w:type="dxa"/>
            <w:vMerge/>
            <w:tcBorders>
              <w:top w:val="single" w:sz="4" w:space="0" w:color="000000"/>
              <w:left w:val="single" w:sz="4" w:space="0" w:color="000000"/>
              <w:bottom w:val="single" w:sz="4" w:space="0" w:color="auto"/>
              <w:right w:val="single" w:sz="4" w:space="0" w:color="000000"/>
            </w:tcBorders>
            <w:vAlign w:val="center"/>
            <w:hideMark/>
          </w:tcPr>
          <w:p w:rsidR="00E512C6" w:rsidRPr="00A76E3C" w:rsidRDefault="00E512C6">
            <w:pPr>
              <w:spacing w:after="0" w:line="240" w:lineRule="auto"/>
              <w:rPr>
                <w:rFonts w:ascii="Courier New" w:hAnsi="Courier New" w:cs="Courier New"/>
              </w:rPr>
            </w:pPr>
          </w:p>
        </w:tc>
        <w:tc>
          <w:tcPr>
            <w:tcW w:w="300" w:type="dxa"/>
            <w:vMerge/>
            <w:tcBorders>
              <w:top w:val="single" w:sz="4" w:space="0" w:color="000000"/>
              <w:left w:val="single" w:sz="4" w:space="0" w:color="000000"/>
              <w:bottom w:val="single" w:sz="4" w:space="0" w:color="auto"/>
              <w:right w:val="single" w:sz="4" w:space="0" w:color="000000"/>
            </w:tcBorders>
            <w:vAlign w:val="center"/>
            <w:hideMark/>
          </w:tcPr>
          <w:p w:rsidR="00E512C6" w:rsidRPr="00A76E3C" w:rsidRDefault="00E512C6">
            <w:pPr>
              <w:spacing w:after="0" w:line="240" w:lineRule="auto"/>
              <w:rPr>
                <w:rFonts w:ascii="Courier New" w:hAnsi="Courier New" w:cs="Courier New"/>
              </w:rPr>
            </w:pPr>
          </w:p>
        </w:tc>
        <w:tc>
          <w:tcPr>
            <w:tcW w:w="300" w:type="dxa"/>
            <w:vMerge/>
            <w:tcBorders>
              <w:top w:val="single" w:sz="4" w:space="0" w:color="000000"/>
              <w:left w:val="single" w:sz="4" w:space="0" w:color="000000"/>
              <w:bottom w:val="single" w:sz="4" w:space="0" w:color="auto"/>
              <w:right w:val="single" w:sz="4" w:space="0" w:color="000000"/>
            </w:tcBorders>
            <w:vAlign w:val="center"/>
            <w:hideMark/>
          </w:tcPr>
          <w:p w:rsidR="00E512C6" w:rsidRPr="00A76E3C" w:rsidRDefault="00E512C6">
            <w:pPr>
              <w:spacing w:after="0" w:line="240" w:lineRule="auto"/>
              <w:rPr>
                <w:rFonts w:ascii="Courier New" w:hAnsi="Courier New" w:cs="Courier New"/>
              </w:rPr>
            </w:pPr>
          </w:p>
        </w:tc>
        <w:tc>
          <w:tcPr>
            <w:tcW w:w="1559" w:type="dxa"/>
            <w:tcBorders>
              <w:top w:val="single" w:sz="4" w:space="0" w:color="000000"/>
              <w:left w:val="single" w:sz="4" w:space="0" w:color="000000"/>
              <w:bottom w:val="single" w:sz="4" w:space="0" w:color="auto"/>
              <w:right w:val="single" w:sz="4" w:space="0" w:color="auto"/>
            </w:tcBorders>
            <w:hideMark/>
          </w:tcPr>
          <w:p w:rsidR="00E512C6" w:rsidRPr="00A76E3C" w:rsidRDefault="00E512C6">
            <w:pPr>
              <w:spacing w:after="0" w:line="240" w:lineRule="auto"/>
              <w:jc w:val="center"/>
              <w:rPr>
                <w:rFonts w:ascii="Courier New" w:hAnsi="Courier New" w:cs="Courier New"/>
              </w:rPr>
            </w:pPr>
            <w:proofErr w:type="spellStart"/>
            <w:r w:rsidRPr="00A76E3C">
              <w:rPr>
                <w:rFonts w:ascii="Courier New" w:hAnsi="Courier New" w:cs="Courier New"/>
              </w:rPr>
              <w:t>федер</w:t>
            </w:r>
            <w:proofErr w:type="spellEnd"/>
            <w:r w:rsidRPr="00A76E3C">
              <w:rPr>
                <w:rFonts w:ascii="Courier New" w:hAnsi="Courier New" w:cs="Courier New"/>
              </w:rPr>
              <w:t>.</w:t>
            </w:r>
          </w:p>
          <w:p w:rsidR="00E512C6" w:rsidRPr="00A76E3C" w:rsidRDefault="00E512C6">
            <w:pPr>
              <w:spacing w:after="0" w:line="240" w:lineRule="auto"/>
              <w:jc w:val="center"/>
              <w:rPr>
                <w:rFonts w:ascii="Courier New" w:hAnsi="Courier New" w:cs="Courier New"/>
              </w:rPr>
            </w:pPr>
            <w:r w:rsidRPr="00A76E3C">
              <w:rPr>
                <w:rFonts w:ascii="Courier New" w:hAnsi="Courier New" w:cs="Courier New"/>
              </w:rPr>
              <w:t>бюджета, тыс. руб.</w:t>
            </w:r>
          </w:p>
        </w:tc>
        <w:tc>
          <w:tcPr>
            <w:tcW w:w="1559" w:type="dxa"/>
            <w:tcBorders>
              <w:top w:val="single" w:sz="4" w:space="0" w:color="000000"/>
              <w:left w:val="single" w:sz="4" w:space="0" w:color="auto"/>
              <w:bottom w:val="single" w:sz="4" w:space="0" w:color="auto"/>
              <w:right w:val="single" w:sz="4" w:space="0" w:color="000000"/>
            </w:tcBorders>
            <w:hideMark/>
          </w:tcPr>
          <w:p w:rsidR="00E512C6" w:rsidRPr="00A76E3C" w:rsidRDefault="00E512C6">
            <w:pPr>
              <w:spacing w:after="0" w:line="240" w:lineRule="auto"/>
              <w:jc w:val="center"/>
              <w:rPr>
                <w:rFonts w:ascii="Courier New" w:hAnsi="Courier New" w:cs="Courier New"/>
              </w:rPr>
            </w:pPr>
            <w:r w:rsidRPr="00A76E3C">
              <w:rPr>
                <w:rFonts w:ascii="Courier New" w:hAnsi="Courier New" w:cs="Courier New"/>
              </w:rPr>
              <w:t>обл.                бюджета,</w:t>
            </w:r>
          </w:p>
          <w:p w:rsidR="00E512C6" w:rsidRPr="00A76E3C" w:rsidRDefault="00E512C6">
            <w:pPr>
              <w:spacing w:after="0" w:line="240" w:lineRule="auto"/>
              <w:jc w:val="center"/>
              <w:rPr>
                <w:rFonts w:ascii="Courier New" w:hAnsi="Courier New" w:cs="Courier New"/>
              </w:rPr>
            </w:pPr>
            <w:r w:rsidRPr="00A76E3C">
              <w:rPr>
                <w:rFonts w:ascii="Courier New" w:hAnsi="Courier New" w:cs="Courier New"/>
              </w:rPr>
              <w:t xml:space="preserve"> тыс. руб.</w:t>
            </w:r>
          </w:p>
        </w:tc>
        <w:tc>
          <w:tcPr>
            <w:tcW w:w="1701" w:type="dxa"/>
            <w:tcBorders>
              <w:top w:val="single" w:sz="4" w:space="0" w:color="000000"/>
              <w:left w:val="single" w:sz="4" w:space="0" w:color="000000"/>
              <w:bottom w:val="single" w:sz="4" w:space="0" w:color="auto"/>
              <w:right w:val="single" w:sz="4" w:space="0" w:color="000000"/>
            </w:tcBorders>
            <w:hideMark/>
          </w:tcPr>
          <w:p w:rsidR="00E512C6" w:rsidRPr="00A76E3C" w:rsidRDefault="00E512C6">
            <w:pPr>
              <w:spacing w:after="0" w:line="240" w:lineRule="auto"/>
              <w:jc w:val="center"/>
              <w:rPr>
                <w:rFonts w:ascii="Courier New" w:hAnsi="Courier New" w:cs="Courier New"/>
              </w:rPr>
            </w:pPr>
            <w:r w:rsidRPr="00A76E3C">
              <w:rPr>
                <w:rFonts w:ascii="Courier New" w:hAnsi="Courier New" w:cs="Courier New"/>
              </w:rPr>
              <w:t>мест. бюджета,  тыс. руб.</w:t>
            </w:r>
          </w:p>
        </w:tc>
        <w:tc>
          <w:tcPr>
            <w:tcW w:w="1418" w:type="dxa"/>
            <w:tcBorders>
              <w:top w:val="single" w:sz="4" w:space="0" w:color="000000"/>
              <w:left w:val="single" w:sz="4" w:space="0" w:color="000000"/>
              <w:bottom w:val="single" w:sz="4" w:space="0" w:color="auto"/>
              <w:right w:val="single" w:sz="4" w:space="0" w:color="000000"/>
            </w:tcBorders>
            <w:hideMark/>
          </w:tcPr>
          <w:p w:rsidR="00E512C6" w:rsidRPr="00A76E3C" w:rsidRDefault="00E512C6">
            <w:pPr>
              <w:spacing w:after="0" w:line="240" w:lineRule="auto"/>
              <w:jc w:val="center"/>
              <w:rPr>
                <w:rFonts w:ascii="Courier New" w:hAnsi="Courier New" w:cs="Courier New"/>
              </w:rPr>
            </w:pPr>
            <w:proofErr w:type="spellStart"/>
            <w:r w:rsidRPr="00A76E3C">
              <w:rPr>
                <w:rFonts w:ascii="Courier New" w:hAnsi="Courier New" w:cs="Courier New"/>
              </w:rPr>
              <w:t>Внебюдж</w:t>
            </w:r>
            <w:proofErr w:type="spellEnd"/>
            <w:r w:rsidRPr="00A76E3C">
              <w:rPr>
                <w:rFonts w:ascii="Courier New" w:hAnsi="Courier New" w:cs="Courier New"/>
              </w:rPr>
              <w:t>.</w:t>
            </w:r>
          </w:p>
          <w:p w:rsidR="00E512C6" w:rsidRPr="00A76E3C" w:rsidRDefault="00E512C6">
            <w:pPr>
              <w:spacing w:after="0" w:line="240" w:lineRule="auto"/>
              <w:jc w:val="center"/>
              <w:rPr>
                <w:rFonts w:ascii="Courier New" w:hAnsi="Courier New" w:cs="Courier New"/>
              </w:rPr>
            </w:pPr>
            <w:r w:rsidRPr="00A76E3C">
              <w:rPr>
                <w:rFonts w:ascii="Courier New" w:hAnsi="Courier New" w:cs="Courier New"/>
              </w:rPr>
              <w:t>источников, тыс. руб.</w:t>
            </w:r>
          </w:p>
        </w:tc>
      </w:tr>
      <w:tr w:rsidR="00E512C6" w:rsidRPr="00A76E3C" w:rsidTr="00E512C6">
        <w:trPr>
          <w:trHeight w:val="257"/>
        </w:trPr>
        <w:tc>
          <w:tcPr>
            <w:tcW w:w="498" w:type="dxa"/>
            <w:vMerge w:val="restart"/>
            <w:tcBorders>
              <w:top w:val="single" w:sz="4" w:space="0" w:color="auto"/>
              <w:left w:val="single" w:sz="4" w:space="0" w:color="000000"/>
              <w:bottom w:val="single" w:sz="4" w:space="0" w:color="000000"/>
              <w:right w:val="single" w:sz="4" w:space="0" w:color="000000"/>
            </w:tcBorders>
          </w:tcPr>
          <w:p w:rsidR="00E512C6" w:rsidRPr="00A76E3C" w:rsidRDefault="00E512C6">
            <w:pPr>
              <w:jc w:val="center"/>
              <w:rPr>
                <w:rFonts w:ascii="Courier New" w:hAnsi="Courier New" w:cs="Courier New"/>
              </w:rPr>
            </w:pPr>
          </w:p>
        </w:tc>
        <w:tc>
          <w:tcPr>
            <w:tcW w:w="1843" w:type="dxa"/>
            <w:vMerge w:val="restart"/>
            <w:tcBorders>
              <w:top w:val="single" w:sz="4" w:space="0" w:color="auto"/>
              <w:left w:val="single" w:sz="4" w:space="0" w:color="000000"/>
              <w:bottom w:val="single" w:sz="4" w:space="0" w:color="000000"/>
              <w:right w:val="single" w:sz="4" w:space="0" w:color="000000"/>
            </w:tcBorders>
            <w:hideMark/>
          </w:tcPr>
          <w:p w:rsidR="00E512C6" w:rsidRPr="00A76E3C" w:rsidRDefault="00E512C6">
            <w:pPr>
              <w:jc w:val="center"/>
              <w:rPr>
                <w:rFonts w:ascii="Courier New" w:hAnsi="Courier New" w:cs="Courier New"/>
              </w:rPr>
            </w:pPr>
            <w:r w:rsidRPr="00A76E3C">
              <w:rPr>
                <w:rFonts w:ascii="Courier New" w:hAnsi="Courier New" w:cs="Courier New"/>
              </w:rPr>
              <w:t>Программа Зиминского городского муниципального образования «Обеспечение населения города доступным жильем» на 202-2025гг.</w:t>
            </w:r>
          </w:p>
        </w:tc>
        <w:tc>
          <w:tcPr>
            <w:tcW w:w="1417" w:type="dxa"/>
            <w:vMerge w:val="restart"/>
            <w:tcBorders>
              <w:top w:val="single" w:sz="4" w:space="0" w:color="auto"/>
              <w:left w:val="single" w:sz="4" w:space="0" w:color="000000"/>
              <w:bottom w:val="single" w:sz="4" w:space="0" w:color="000000"/>
              <w:right w:val="single" w:sz="4" w:space="0" w:color="000000"/>
            </w:tcBorders>
          </w:tcPr>
          <w:p w:rsidR="00E512C6" w:rsidRPr="00A76E3C" w:rsidRDefault="00E512C6">
            <w:pPr>
              <w:jc w:val="center"/>
              <w:rPr>
                <w:rFonts w:ascii="Courier New" w:hAnsi="Courier New" w:cs="Courier New"/>
              </w:rPr>
            </w:pPr>
          </w:p>
        </w:tc>
        <w:tc>
          <w:tcPr>
            <w:tcW w:w="1701" w:type="dxa"/>
            <w:vMerge w:val="restart"/>
            <w:tcBorders>
              <w:top w:val="single" w:sz="4" w:space="0" w:color="auto"/>
              <w:left w:val="single" w:sz="4" w:space="0" w:color="000000"/>
              <w:bottom w:val="single" w:sz="4" w:space="0" w:color="000000"/>
              <w:right w:val="single" w:sz="4" w:space="0" w:color="000000"/>
            </w:tcBorders>
            <w:hideMark/>
          </w:tcPr>
          <w:p w:rsidR="00E512C6" w:rsidRPr="00A76E3C" w:rsidRDefault="00E512C6">
            <w:pPr>
              <w:jc w:val="center"/>
              <w:rPr>
                <w:rFonts w:ascii="Courier New" w:hAnsi="Courier New" w:cs="Courier New"/>
              </w:rPr>
            </w:pPr>
            <w:r w:rsidRPr="00A76E3C">
              <w:rPr>
                <w:rFonts w:ascii="Courier New" w:hAnsi="Courier New" w:cs="Courier New"/>
              </w:rPr>
              <w:t>Комитет жилищно-коммунального хозяйства, транспорта и связи администрации ЗГМО</w:t>
            </w:r>
          </w:p>
        </w:tc>
        <w:tc>
          <w:tcPr>
            <w:tcW w:w="1276" w:type="dxa"/>
            <w:tcBorders>
              <w:top w:val="single" w:sz="4" w:space="0" w:color="auto"/>
              <w:left w:val="single" w:sz="4" w:space="0" w:color="000000"/>
              <w:bottom w:val="single" w:sz="4" w:space="0" w:color="auto"/>
              <w:right w:val="single" w:sz="4" w:space="0" w:color="000000"/>
            </w:tcBorders>
            <w:hideMark/>
          </w:tcPr>
          <w:p w:rsidR="00E512C6" w:rsidRPr="00A76E3C" w:rsidRDefault="00E512C6">
            <w:pPr>
              <w:jc w:val="center"/>
              <w:rPr>
                <w:rFonts w:ascii="Courier New" w:hAnsi="Courier New" w:cs="Courier New"/>
              </w:rPr>
            </w:pPr>
            <w:r w:rsidRPr="00A76E3C">
              <w:rPr>
                <w:rFonts w:ascii="Courier New" w:hAnsi="Courier New" w:cs="Courier New"/>
              </w:rPr>
              <w:t>Всего</w:t>
            </w:r>
          </w:p>
        </w:tc>
        <w:tc>
          <w:tcPr>
            <w:tcW w:w="1701" w:type="dxa"/>
            <w:tcBorders>
              <w:top w:val="single" w:sz="4" w:space="0" w:color="auto"/>
              <w:left w:val="single" w:sz="4" w:space="0" w:color="000000"/>
              <w:bottom w:val="single" w:sz="4" w:space="0" w:color="auto"/>
              <w:right w:val="single" w:sz="4" w:space="0" w:color="000000"/>
            </w:tcBorders>
            <w:hideMark/>
          </w:tcPr>
          <w:p w:rsidR="00E512C6" w:rsidRPr="00A76E3C" w:rsidRDefault="00E512C6">
            <w:pPr>
              <w:jc w:val="center"/>
              <w:rPr>
                <w:rFonts w:ascii="Courier New" w:hAnsi="Courier New" w:cs="Courier New"/>
                <w:color w:val="FF0000"/>
              </w:rPr>
            </w:pPr>
            <w:r w:rsidRPr="00A76E3C">
              <w:rPr>
                <w:rFonts w:ascii="Courier New" w:hAnsi="Courier New" w:cs="Courier New"/>
              </w:rPr>
              <w:t>2 014 699,68</w:t>
            </w:r>
          </w:p>
        </w:tc>
        <w:tc>
          <w:tcPr>
            <w:tcW w:w="1559" w:type="dxa"/>
            <w:tcBorders>
              <w:top w:val="single" w:sz="4" w:space="0" w:color="auto"/>
              <w:left w:val="single" w:sz="4" w:space="0" w:color="000000"/>
              <w:bottom w:val="single" w:sz="4" w:space="0" w:color="auto"/>
              <w:right w:val="single" w:sz="4" w:space="0" w:color="auto"/>
            </w:tcBorders>
            <w:hideMark/>
          </w:tcPr>
          <w:p w:rsidR="00E512C6" w:rsidRPr="00A76E3C" w:rsidRDefault="00E512C6">
            <w:pPr>
              <w:jc w:val="center"/>
              <w:rPr>
                <w:rFonts w:ascii="Courier New" w:hAnsi="Courier New" w:cs="Courier New"/>
              </w:rPr>
            </w:pPr>
            <w:r w:rsidRPr="00A76E3C">
              <w:rPr>
                <w:rFonts w:ascii="Courier New" w:hAnsi="Courier New" w:cs="Courier New"/>
              </w:rPr>
              <w:t>1 815 167,80</w:t>
            </w:r>
          </w:p>
        </w:tc>
        <w:tc>
          <w:tcPr>
            <w:tcW w:w="1559" w:type="dxa"/>
            <w:tcBorders>
              <w:top w:val="single" w:sz="4" w:space="0" w:color="auto"/>
              <w:left w:val="single" w:sz="4" w:space="0" w:color="auto"/>
              <w:bottom w:val="single" w:sz="4" w:space="0" w:color="auto"/>
              <w:right w:val="single" w:sz="4" w:space="0" w:color="000000"/>
            </w:tcBorders>
            <w:hideMark/>
          </w:tcPr>
          <w:p w:rsidR="00E512C6" w:rsidRPr="00A76E3C" w:rsidRDefault="00E512C6">
            <w:pPr>
              <w:jc w:val="center"/>
              <w:rPr>
                <w:rFonts w:ascii="Courier New" w:hAnsi="Courier New" w:cs="Courier New"/>
              </w:rPr>
            </w:pPr>
            <w:r w:rsidRPr="00A76E3C">
              <w:rPr>
                <w:rFonts w:ascii="Courier New" w:hAnsi="Courier New" w:cs="Courier New"/>
              </w:rPr>
              <w:t>93 353,20</w:t>
            </w:r>
          </w:p>
        </w:tc>
        <w:tc>
          <w:tcPr>
            <w:tcW w:w="1701" w:type="dxa"/>
            <w:tcBorders>
              <w:top w:val="single" w:sz="4" w:space="0" w:color="auto"/>
              <w:left w:val="single" w:sz="4" w:space="0" w:color="000000"/>
              <w:bottom w:val="single" w:sz="4" w:space="0" w:color="auto"/>
              <w:right w:val="single" w:sz="4" w:space="0" w:color="000000"/>
            </w:tcBorders>
            <w:hideMark/>
          </w:tcPr>
          <w:p w:rsidR="00E512C6" w:rsidRPr="00A76E3C" w:rsidRDefault="00E512C6">
            <w:pPr>
              <w:spacing w:after="0"/>
              <w:jc w:val="center"/>
              <w:rPr>
                <w:rFonts w:ascii="Courier New" w:hAnsi="Courier New" w:cs="Courier New"/>
              </w:rPr>
            </w:pPr>
            <w:r w:rsidRPr="00A76E3C">
              <w:rPr>
                <w:rFonts w:ascii="Courier New" w:hAnsi="Courier New" w:cs="Courier New"/>
              </w:rPr>
              <w:t>25 178,68</w:t>
            </w:r>
          </w:p>
        </w:tc>
        <w:tc>
          <w:tcPr>
            <w:tcW w:w="1418" w:type="dxa"/>
            <w:tcBorders>
              <w:top w:val="single" w:sz="4" w:space="0" w:color="auto"/>
              <w:left w:val="single" w:sz="4" w:space="0" w:color="000000"/>
              <w:bottom w:val="single" w:sz="4" w:space="0" w:color="auto"/>
              <w:right w:val="single" w:sz="4" w:space="0" w:color="000000"/>
            </w:tcBorders>
            <w:hideMark/>
          </w:tcPr>
          <w:p w:rsidR="00E512C6" w:rsidRPr="00A76E3C" w:rsidRDefault="00E512C6">
            <w:pPr>
              <w:jc w:val="center"/>
              <w:rPr>
                <w:rFonts w:ascii="Courier New" w:hAnsi="Courier New" w:cs="Courier New"/>
              </w:rPr>
            </w:pPr>
            <w:r w:rsidRPr="00A76E3C">
              <w:rPr>
                <w:rFonts w:ascii="Courier New" w:hAnsi="Courier New" w:cs="Courier New"/>
              </w:rPr>
              <w:t>81 000,0</w:t>
            </w:r>
          </w:p>
        </w:tc>
      </w:tr>
      <w:tr w:rsidR="00E512C6" w:rsidRPr="00A76E3C" w:rsidTr="00E512C6">
        <w:trPr>
          <w:trHeight w:val="353"/>
        </w:trPr>
        <w:tc>
          <w:tcPr>
            <w:tcW w:w="300" w:type="dxa"/>
            <w:vMerge/>
            <w:tcBorders>
              <w:top w:val="single" w:sz="4" w:space="0" w:color="auto"/>
              <w:left w:val="single" w:sz="4" w:space="0" w:color="000000"/>
              <w:bottom w:val="single" w:sz="4" w:space="0" w:color="000000"/>
              <w:right w:val="single" w:sz="4" w:space="0" w:color="000000"/>
            </w:tcBorders>
            <w:vAlign w:val="center"/>
            <w:hideMark/>
          </w:tcPr>
          <w:p w:rsidR="00E512C6" w:rsidRPr="00A76E3C" w:rsidRDefault="00E512C6">
            <w:pPr>
              <w:spacing w:after="0" w:line="240" w:lineRule="auto"/>
              <w:rPr>
                <w:rFonts w:ascii="Courier New" w:hAnsi="Courier New" w:cs="Courier New"/>
              </w:rPr>
            </w:pPr>
          </w:p>
        </w:tc>
        <w:tc>
          <w:tcPr>
            <w:tcW w:w="300" w:type="dxa"/>
            <w:vMerge/>
            <w:tcBorders>
              <w:top w:val="single" w:sz="4" w:space="0" w:color="auto"/>
              <w:left w:val="single" w:sz="4" w:space="0" w:color="000000"/>
              <w:bottom w:val="single" w:sz="4" w:space="0" w:color="000000"/>
              <w:right w:val="single" w:sz="4" w:space="0" w:color="000000"/>
            </w:tcBorders>
            <w:vAlign w:val="center"/>
            <w:hideMark/>
          </w:tcPr>
          <w:p w:rsidR="00E512C6" w:rsidRPr="00A76E3C" w:rsidRDefault="00E512C6">
            <w:pPr>
              <w:spacing w:after="0" w:line="240" w:lineRule="auto"/>
              <w:rPr>
                <w:rFonts w:ascii="Courier New" w:hAnsi="Courier New" w:cs="Courier New"/>
              </w:rPr>
            </w:pPr>
          </w:p>
        </w:tc>
        <w:tc>
          <w:tcPr>
            <w:tcW w:w="300" w:type="dxa"/>
            <w:vMerge/>
            <w:tcBorders>
              <w:top w:val="single" w:sz="4" w:space="0" w:color="auto"/>
              <w:left w:val="single" w:sz="4" w:space="0" w:color="000000"/>
              <w:bottom w:val="single" w:sz="4" w:space="0" w:color="000000"/>
              <w:right w:val="single" w:sz="4" w:space="0" w:color="000000"/>
            </w:tcBorders>
            <w:vAlign w:val="center"/>
            <w:hideMark/>
          </w:tcPr>
          <w:p w:rsidR="00E512C6" w:rsidRPr="00A76E3C" w:rsidRDefault="00E512C6">
            <w:pPr>
              <w:spacing w:after="0" w:line="240" w:lineRule="auto"/>
              <w:rPr>
                <w:rFonts w:ascii="Courier New" w:hAnsi="Courier New" w:cs="Courier New"/>
              </w:rPr>
            </w:pPr>
          </w:p>
        </w:tc>
        <w:tc>
          <w:tcPr>
            <w:tcW w:w="300" w:type="dxa"/>
            <w:vMerge/>
            <w:tcBorders>
              <w:top w:val="single" w:sz="4" w:space="0" w:color="auto"/>
              <w:left w:val="single" w:sz="4" w:space="0" w:color="000000"/>
              <w:bottom w:val="single" w:sz="4" w:space="0" w:color="000000"/>
              <w:right w:val="single" w:sz="4" w:space="0" w:color="000000"/>
            </w:tcBorders>
            <w:vAlign w:val="center"/>
            <w:hideMark/>
          </w:tcPr>
          <w:p w:rsidR="00E512C6" w:rsidRPr="00A76E3C" w:rsidRDefault="00E512C6">
            <w:pPr>
              <w:spacing w:after="0" w:line="240" w:lineRule="auto"/>
              <w:rPr>
                <w:rFonts w:ascii="Courier New" w:hAnsi="Courier New" w:cs="Courier New"/>
              </w:rPr>
            </w:pPr>
          </w:p>
        </w:tc>
        <w:tc>
          <w:tcPr>
            <w:tcW w:w="1276" w:type="dxa"/>
            <w:tcBorders>
              <w:top w:val="single" w:sz="4" w:space="0" w:color="auto"/>
              <w:left w:val="single" w:sz="4" w:space="0" w:color="000000"/>
              <w:bottom w:val="single" w:sz="4" w:space="0" w:color="auto"/>
              <w:right w:val="single" w:sz="4" w:space="0" w:color="000000"/>
            </w:tcBorders>
            <w:hideMark/>
          </w:tcPr>
          <w:p w:rsidR="00E512C6" w:rsidRPr="00A76E3C" w:rsidRDefault="00E512C6">
            <w:pPr>
              <w:jc w:val="center"/>
              <w:rPr>
                <w:rFonts w:ascii="Courier New" w:hAnsi="Courier New" w:cs="Courier New"/>
              </w:rPr>
            </w:pPr>
            <w:r w:rsidRPr="00A76E3C">
              <w:rPr>
                <w:rFonts w:ascii="Courier New" w:hAnsi="Courier New" w:cs="Courier New"/>
              </w:rPr>
              <w:t>2020</w:t>
            </w:r>
          </w:p>
        </w:tc>
        <w:tc>
          <w:tcPr>
            <w:tcW w:w="1701" w:type="dxa"/>
            <w:tcBorders>
              <w:top w:val="single" w:sz="4" w:space="0" w:color="auto"/>
              <w:left w:val="single" w:sz="4" w:space="0" w:color="000000"/>
              <w:bottom w:val="single" w:sz="4" w:space="0" w:color="auto"/>
              <w:right w:val="single" w:sz="4" w:space="0" w:color="000000"/>
            </w:tcBorders>
            <w:hideMark/>
          </w:tcPr>
          <w:p w:rsidR="00E512C6" w:rsidRPr="00A76E3C" w:rsidRDefault="00E512C6">
            <w:pPr>
              <w:spacing w:after="0" w:line="240" w:lineRule="auto"/>
              <w:jc w:val="center"/>
              <w:rPr>
                <w:rFonts w:ascii="Courier New" w:hAnsi="Courier New" w:cs="Courier New"/>
              </w:rPr>
            </w:pPr>
            <w:r w:rsidRPr="00A76E3C">
              <w:rPr>
                <w:rFonts w:ascii="Courier New" w:hAnsi="Courier New" w:cs="Courier New"/>
              </w:rPr>
              <w:t>27 000,00</w:t>
            </w:r>
          </w:p>
        </w:tc>
        <w:tc>
          <w:tcPr>
            <w:tcW w:w="1559" w:type="dxa"/>
            <w:tcBorders>
              <w:top w:val="single" w:sz="4" w:space="0" w:color="auto"/>
              <w:left w:val="single" w:sz="4" w:space="0" w:color="000000"/>
              <w:bottom w:val="single" w:sz="4" w:space="0" w:color="auto"/>
              <w:right w:val="single" w:sz="4" w:space="0" w:color="auto"/>
            </w:tcBorders>
            <w:hideMark/>
          </w:tcPr>
          <w:p w:rsidR="00E512C6" w:rsidRPr="00A76E3C" w:rsidRDefault="00E512C6">
            <w:pPr>
              <w:jc w:val="center"/>
              <w:rPr>
                <w:rFonts w:ascii="Courier New" w:hAnsi="Courier New" w:cs="Courier New"/>
              </w:rPr>
            </w:pPr>
            <w:r w:rsidRPr="00A76E3C">
              <w:rPr>
                <w:rFonts w:ascii="Courier New" w:hAnsi="Courier New" w:cs="Courier New"/>
              </w:rPr>
              <w:t>3 780,00</w:t>
            </w:r>
          </w:p>
        </w:tc>
        <w:tc>
          <w:tcPr>
            <w:tcW w:w="1559" w:type="dxa"/>
            <w:tcBorders>
              <w:top w:val="single" w:sz="4" w:space="0" w:color="auto"/>
              <w:left w:val="single" w:sz="4" w:space="0" w:color="auto"/>
              <w:bottom w:val="single" w:sz="4" w:space="0" w:color="auto"/>
              <w:right w:val="single" w:sz="4" w:space="0" w:color="000000"/>
            </w:tcBorders>
            <w:hideMark/>
          </w:tcPr>
          <w:p w:rsidR="00E512C6" w:rsidRPr="00A76E3C" w:rsidRDefault="00E512C6">
            <w:pPr>
              <w:jc w:val="center"/>
              <w:rPr>
                <w:rFonts w:ascii="Courier New" w:hAnsi="Courier New" w:cs="Courier New"/>
              </w:rPr>
            </w:pPr>
            <w:r w:rsidRPr="00A76E3C">
              <w:rPr>
                <w:rFonts w:ascii="Courier New" w:hAnsi="Courier New" w:cs="Courier New"/>
              </w:rPr>
              <w:t>4 320,00</w:t>
            </w:r>
          </w:p>
        </w:tc>
        <w:tc>
          <w:tcPr>
            <w:tcW w:w="1701" w:type="dxa"/>
            <w:tcBorders>
              <w:top w:val="single" w:sz="4" w:space="0" w:color="auto"/>
              <w:left w:val="single" w:sz="4" w:space="0" w:color="000000"/>
              <w:bottom w:val="single" w:sz="4" w:space="0" w:color="auto"/>
              <w:right w:val="single" w:sz="4" w:space="0" w:color="000000"/>
            </w:tcBorders>
            <w:hideMark/>
          </w:tcPr>
          <w:p w:rsidR="00E512C6" w:rsidRPr="00A76E3C" w:rsidRDefault="00E512C6">
            <w:pPr>
              <w:jc w:val="center"/>
              <w:rPr>
                <w:rFonts w:ascii="Courier New" w:hAnsi="Courier New" w:cs="Courier New"/>
              </w:rPr>
            </w:pPr>
            <w:r w:rsidRPr="00A76E3C">
              <w:rPr>
                <w:rFonts w:ascii="Courier New" w:hAnsi="Courier New" w:cs="Courier New"/>
              </w:rPr>
              <w:t>2 700,00</w:t>
            </w:r>
          </w:p>
        </w:tc>
        <w:tc>
          <w:tcPr>
            <w:tcW w:w="1418" w:type="dxa"/>
            <w:tcBorders>
              <w:top w:val="single" w:sz="4" w:space="0" w:color="auto"/>
              <w:left w:val="single" w:sz="4" w:space="0" w:color="000000"/>
              <w:bottom w:val="single" w:sz="4" w:space="0" w:color="auto"/>
              <w:right w:val="single" w:sz="4" w:space="0" w:color="000000"/>
            </w:tcBorders>
            <w:hideMark/>
          </w:tcPr>
          <w:p w:rsidR="00E512C6" w:rsidRPr="00A76E3C" w:rsidRDefault="00E512C6">
            <w:pPr>
              <w:spacing w:after="0" w:line="240" w:lineRule="auto"/>
              <w:jc w:val="center"/>
              <w:rPr>
                <w:rFonts w:ascii="Courier New" w:hAnsi="Courier New" w:cs="Courier New"/>
              </w:rPr>
            </w:pPr>
            <w:r w:rsidRPr="00A76E3C">
              <w:rPr>
                <w:rFonts w:ascii="Courier New" w:hAnsi="Courier New" w:cs="Courier New"/>
              </w:rPr>
              <w:t>16 200,0</w:t>
            </w:r>
          </w:p>
        </w:tc>
      </w:tr>
      <w:tr w:rsidR="00E512C6" w:rsidRPr="00A76E3C" w:rsidTr="00E512C6">
        <w:trPr>
          <w:trHeight w:val="394"/>
        </w:trPr>
        <w:tc>
          <w:tcPr>
            <w:tcW w:w="300" w:type="dxa"/>
            <w:vMerge/>
            <w:tcBorders>
              <w:top w:val="single" w:sz="4" w:space="0" w:color="auto"/>
              <w:left w:val="single" w:sz="4" w:space="0" w:color="000000"/>
              <w:bottom w:val="single" w:sz="4" w:space="0" w:color="000000"/>
              <w:right w:val="single" w:sz="4" w:space="0" w:color="000000"/>
            </w:tcBorders>
            <w:vAlign w:val="center"/>
            <w:hideMark/>
          </w:tcPr>
          <w:p w:rsidR="00E512C6" w:rsidRPr="00A76E3C" w:rsidRDefault="00E512C6">
            <w:pPr>
              <w:spacing w:after="0" w:line="240" w:lineRule="auto"/>
              <w:rPr>
                <w:rFonts w:ascii="Courier New" w:hAnsi="Courier New" w:cs="Courier New"/>
              </w:rPr>
            </w:pPr>
          </w:p>
        </w:tc>
        <w:tc>
          <w:tcPr>
            <w:tcW w:w="300" w:type="dxa"/>
            <w:vMerge/>
            <w:tcBorders>
              <w:top w:val="single" w:sz="4" w:space="0" w:color="auto"/>
              <w:left w:val="single" w:sz="4" w:space="0" w:color="000000"/>
              <w:bottom w:val="single" w:sz="4" w:space="0" w:color="000000"/>
              <w:right w:val="single" w:sz="4" w:space="0" w:color="000000"/>
            </w:tcBorders>
            <w:vAlign w:val="center"/>
            <w:hideMark/>
          </w:tcPr>
          <w:p w:rsidR="00E512C6" w:rsidRPr="00A76E3C" w:rsidRDefault="00E512C6">
            <w:pPr>
              <w:spacing w:after="0" w:line="240" w:lineRule="auto"/>
              <w:rPr>
                <w:rFonts w:ascii="Courier New" w:hAnsi="Courier New" w:cs="Courier New"/>
              </w:rPr>
            </w:pPr>
          </w:p>
        </w:tc>
        <w:tc>
          <w:tcPr>
            <w:tcW w:w="300" w:type="dxa"/>
            <w:vMerge/>
            <w:tcBorders>
              <w:top w:val="single" w:sz="4" w:space="0" w:color="auto"/>
              <w:left w:val="single" w:sz="4" w:space="0" w:color="000000"/>
              <w:bottom w:val="single" w:sz="4" w:space="0" w:color="000000"/>
              <w:right w:val="single" w:sz="4" w:space="0" w:color="000000"/>
            </w:tcBorders>
            <w:vAlign w:val="center"/>
            <w:hideMark/>
          </w:tcPr>
          <w:p w:rsidR="00E512C6" w:rsidRPr="00A76E3C" w:rsidRDefault="00E512C6">
            <w:pPr>
              <w:spacing w:after="0" w:line="240" w:lineRule="auto"/>
              <w:rPr>
                <w:rFonts w:ascii="Courier New" w:hAnsi="Courier New" w:cs="Courier New"/>
              </w:rPr>
            </w:pPr>
          </w:p>
        </w:tc>
        <w:tc>
          <w:tcPr>
            <w:tcW w:w="300" w:type="dxa"/>
            <w:vMerge/>
            <w:tcBorders>
              <w:top w:val="single" w:sz="4" w:space="0" w:color="auto"/>
              <w:left w:val="single" w:sz="4" w:space="0" w:color="000000"/>
              <w:bottom w:val="single" w:sz="4" w:space="0" w:color="000000"/>
              <w:right w:val="single" w:sz="4" w:space="0" w:color="000000"/>
            </w:tcBorders>
            <w:vAlign w:val="center"/>
            <w:hideMark/>
          </w:tcPr>
          <w:p w:rsidR="00E512C6" w:rsidRPr="00A76E3C" w:rsidRDefault="00E512C6">
            <w:pPr>
              <w:spacing w:after="0" w:line="240" w:lineRule="auto"/>
              <w:rPr>
                <w:rFonts w:ascii="Courier New" w:hAnsi="Courier New" w:cs="Courier New"/>
              </w:rPr>
            </w:pPr>
          </w:p>
        </w:tc>
        <w:tc>
          <w:tcPr>
            <w:tcW w:w="1276" w:type="dxa"/>
            <w:tcBorders>
              <w:top w:val="single" w:sz="4" w:space="0" w:color="auto"/>
              <w:left w:val="single" w:sz="4" w:space="0" w:color="000000"/>
              <w:bottom w:val="single" w:sz="4" w:space="0" w:color="auto"/>
              <w:right w:val="single" w:sz="4" w:space="0" w:color="000000"/>
            </w:tcBorders>
            <w:hideMark/>
          </w:tcPr>
          <w:p w:rsidR="00E512C6" w:rsidRPr="00A76E3C" w:rsidRDefault="00E512C6">
            <w:pPr>
              <w:jc w:val="center"/>
              <w:rPr>
                <w:rFonts w:ascii="Courier New" w:hAnsi="Courier New" w:cs="Courier New"/>
              </w:rPr>
            </w:pPr>
            <w:r w:rsidRPr="00A76E3C">
              <w:rPr>
                <w:rFonts w:ascii="Courier New" w:hAnsi="Courier New" w:cs="Courier New"/>
              </w:rPr>
              <w:t>2021</w:t>
            </w:r>
          </w:p>
        </w:tc>
        <w:tc>
          <w:tcPr>
            <w:tcW w:w="1701" w:type="dxa"/>
            <w:tcBorders>
              <w:top w:val="single" w:sz="4" w:space="0" w:color="auto"/>
              <w:left w:val="single" w:sz="4" w:space="0" w:color="000000"/>
              <w:bottom w:val="single" w:sz="4" w:space="0" w:color="auto"/>
              <w:right w:val="single" w:sz="4" w:space="0" w:color="000000"/>
            </w:tcBorders>
            <w:hideMark/>
          </w:tcPr>
          <w:p w:rsidR="00E512C6" w:rsidRPr="00A76E3C" w:rsidRDefault="00E512C6">
            <w:pPr>
              <w:jc w:val="center"/>
              <w:rPr>
                <w:rFonts w:ascii="Courier New" w:hAnsi="Courier New" w:cs="Courier New"/>
              </w:rPr>
            </w:pPr>
            <w:r w:rsidRPr="00A76E3C">
              <w:rPr>
                <w:rFonts w:ascii="Courier New" w:hAnsi="Courier New" w:cs="Courier New"/>
              </w:rPr>
              <w:t>162 982,00</w:t>
            </w:r>
          </w:p>
        </w:tc>
        <w:tc>
          <w:tcPr>
            <w:tcW w:w="1559" w:type="dxa"/>
            <w:tcBorders>
              <w:top w:val="single" w:sz="4" w:space="0" w:color="auto"/>
              <w:left w:val="single" w:sz="4" w:space="0" w:color="000000"/>
              <w:bottom w:val="single" w:sz="4" w:space="0" w:color="auto"/>
              <w:right w:val="single" w:sz="4" w:space="0" w:color="auto"/>
            </w:tcBorders>
            <w:hideMark/>
          </w:tcPr>
          <w:p w:rsidR="00E512C6" w:rsidRPr="00A76E3C" w:rsidRDefault="00E512C6">
            <w:pPr>
              <w:jc w:val="center"/>
              <w:rPr>
                <w:rFonts w:ascii="Courier New" w:hAnsi="Courier New" w:cs="Courier New"/>
              </w:rPr>
            </w:pPr>
            <w:r w:rsidRPr="00A76E3C">
              <w:rPr>
                <w:rFonts w:ascii="Courier New" w:hAnsi="Courier New" w:cs="Courier New"/>
              </w:rPr>
              <w:t>134 322,72</w:t>
            </w:r>
          </w:p>
        </w:tc>
        <w:tc>
          <w:tcPr>
            <w:tcW w:w="1559" w:type="dxa"/>
            <w:tcBorders>
              <w:top w:val="single" w:sz="4" w:space="0" w:color="auto"/>
              <w:left w:val="single" w:sz="4" w:space="0" w:color="auto"/>
              <w:bottom w:val="single" w:sz="4" w:space="0" w:color="auto"/>
              <w:right w:val="single" w:sz="4" w:space="0" w:color="000000"/>
            </w:tcBorders>
            <w:hideMark/>
          </w:tcPr>
          <w:p w:rsidR="00E512C6" w:rsidRPr="00A76E3C" w:rsidRDefault="00E512C6">
            <w:pPr>
              <w:jc w:val="center"/>
              <w:rPr>
                <w:rFonts w:ascii="Courier New" w:hAnsi="Courier New" w:cs="Courier New"/>
              </w:rPr>
            </w:pPr>
            <w:r w:rsidRPr="00A76E3C">
              <w:rPr>
                <w:rFonts w:ascii="Courier New" w:hAnsi="Courier New" w:cs="Courier New"/>
              </w:rPr>
              <w:t>4 320,00</w:t>
            </w:r>
          </w:p>
        </w:tc>
        <w:tc>
          <w:tcPr>
            <w:tcW w:w="1701" w:type="dxa"/>
            <w:tcBorders>
              <w:top w:val="single" w:sz="4" w:space="0" w:color="auto"/>
              <w:left w:val="single" w:sz="4" w:space="0" w:color="000000"/>
              <w:bottom w:val="single" w:sz="4" w:space="0" w:color="auto"/>
              <w:right w:val="single" w:sz="4" w:space="0" w:color="000000"/>
            </w:tcBorders>
            <w:hideMark/>
          </w:tcPr>
          <w:p w:rsidR="00E512C6" w:rsidRPr="00A76E3C" w:rsidRDefault="00E512C6">
            <w:pPr>
              <w:jc w:val="center"/>
              <w:rPr>
                <w:rFonts w:ascii="Courier New" w:hAnsi="Courier New" w:cs="Courier New"/>
              </w:rPr>
            </w:pPr>
            <w:r w:rsidRPr="00A76E3C">
              <w:rPr>
                <w:rFonts w:ascii="Courier New" w:hAnsi="Courier New" w:cs="Courier New"/>
              </w:rPr>
              <w:t>8 139,28</w:t>
            </w:r>
          </w:p>
        </w:tc>
        <w:tc>
          <w:tcPr>
            <w:tcW w:w="1418" w:type="dxa"/>
            <w:tcBorders>
              <w:top w:val="single" w:sz="4" w:space="0" w:color="auto"/>
              <w:left w:val="single" w:sz="4" w:space="0" w:color="000000"/>
              <w:bottom w:val="single" w:sz="4" w:space="0" w:color="auto"/>
              <w:right w:val="single" w:sz="4" w:space="0" w:color="000000"/>
            </w:tcBorders>
            <w:hideMark/>
          </w:tcPr>
          <w:p w:rsidR="00E512C6" w:rsidRPr="00A76E3C" w:rsidRDefault="00E512C6">
            <w:pPr>
              <w:spacing w:after="0" w:line="240" w:lineRule="auto"/>
              <w:jc w:val="center"/>
              <w:rPr>
                <w:rFonts w:ascii="Courier New" w:hAnsi="Courier New" w:cs="Courier New"/>
              </w:rPr>
            </w:pPr>
            <w:r w:rsidRPr="00A76E3C">
              <w:rPr>
                <w:rFonts w:ascii="Courier New" w:hAnsi="Courier New" w:cs="Courier New"/>
              </w:rPr>
              <w:t>16 200,0</w:t>
            </w:r>
          </w:p>
        </w:tc>
      </w:tr>
      <w:tr w:rsidR="00E512C6" w:rsidRPr="00A76E3C" w:rsidTr="00E512C6">
        <w:trPr>
          <w:trHeight w:val="380"/>
        </w:trPr>
        <w:tc>
          <w:tcPr>
            <w:tcW w:w="300" w:type="dxa"/>
            <w:vMerge/>
            <w:tcBorders>
              <w:top w:val="single" w:sz="4" w:space="0" w:color="auto"/>
              <w:left w:val="single" w:sz="4" w:space="0" w:color="000000"/>
              <w:bottom w:val="single" w:sz="4" w:space="0" w:color="000000"/>
              <w:right w:val="single" w:sz="4" w:space="0" w:color="000000"/>
            </w:tcBorders>
            <w:vAlign w:val="center"/>
            <w:hideMark/>
          </w:tcPr>
          <w:p w:rsidR="00E512C6" w:rsidRPr="00A76E3C" w:rsidRDefault="00E512C6">
            <w:pPr>
              <w:spacing w:after="0" w:line="240" w:lineRule="auto"/>
              <w:rPr>
                <w:rFonts w:ascii="Courier New" w:hAnsi="Courier New" w:cs="Courier New"/>
              </w:rPr>
            </w:pPr>
          </w:p>
        </w:tc>
        <w:tc>
          <w:tcPr>
            <w:tcW w:w="300" w:type="dxa"/>
            <w:vMerge/>
            <w:tcBorders>
              <w:top w:val="single" w:sz="4" w:space="0" w:color="auto"/>
              <w:left w:val="single" w:sz="4" w:space="0" w:color="000000"/>
              <w:bottom w:val="single" w:sz="4" w:space="0" w:color="000000"/>
              <w:right w:val="single" w:sz="4" w:space="0" w:color="000000"/>
            </w:tcBorders>
            <w:vAlign w:val="center"/>
            <w:hideMark/>
          </w:tcPr>
          <w:p w:rsidR="00E512C6" w:rsidRPr="00A76E3C" w:rsidRDefault="00E512C6">
            <w:pPr>
              <w:spacing w:after="0" w:line="240" w:lineRule="auto"/>
              <w:rPr>
                <w:rFonts w:ascii="Courier New" w:hAnsi="Courier New" w:cs="Courier New"/>
              </w:rPr>
            </w:pPr>
          </w:p>
        </w:tc>
        <w:tc>
          <w:tcPr>
            <w:tcW w:w="300" w:type="dxa"/>
            <w:vMerge/>
            <w:tcBorders>
              <w:top w:val="single" w:sz="4" w:space="0" w:color="auto"/>
              <w:left w:val="single" w:sz="4" w:space="0" w:color="000000"/>
              <w:bottom w:val="single" w:sz="4" w:space="0" w:color="000000"/>
              <w:right w:val="single" w:sz="4" w:space="0" w:color="000000"/>
            </w:tcBorders>
            <w:vAlign w:val="center"/>
            <w:hideMark/>
          </w:tcPr>
          <w:p w:rsidR="00E512C6" w:rsidRPr="00A76E3C" w:rsidRDefault="00E512C6">
            <w:pPr>
              <w:spacing w:after="0" w:line="240" w:lineRule="auto"/>
              <w:rPr>
                <w:rFonts w:ascii="Courier New" w:hAnsi="Courier New" w:cs="Courier New"/>
              </w:rPr>
            </w:pPr>
          </w:p>
        </w:tc>
        <w:tc>
          <w:tcPr>
            <w:tcW w:w="300" w:type="dxa"/>
            <w:vMerge/>
            <w:tcBorders>
              <w:top w:val="single" w:sz="4" w:space="0" w:color="auto"/>
              <w:left w:val="single" w:sz="4" w:space="0" w:color="000000"/>
              <w:bottom w:val="single" w:sz="4" w:space="0" w:color="000000"/>
              <w:right w:val="single" w:sz="4" w:space="0" w:color="000000"/>
            </w:tcBorders>
            <w:vAlign w:val="center"/>
            <w:hideMark/>
          </w:tcPr>
          <w:p w:rsidR="00E512C6" w:rsidRPr="00A76E3C" w:rsidRDefault="00E512C6">
            <w:pPr>
              <w:spacing w:after="0" w:line="240" w:lineRule="auto"/>
              <w:rPr>
                <w:rFonts w:ascii="Courier New" w:hAnsi="Courier New" w:cs="Courier New"/>
              </w:rPr>
            </w:pPr>
          </w:p>
        </w:tc>
        <w:tc>
          <w:tcPr>
            <w:tcW w:w="1276" w:type="dxa"/>
            <w:tcBorders>
              <w:top w:val="single" w:sz="4" w:space="0" w:color="auto"/>
              <w:left w:val="single" w:sz="4" w:space="0" w:color="000000"/>
              <w:bottom w:val="single" w:sz="4" w:space="0" w:color="auto"/>
              <w:right w:val="single" w:sz="4" w:space="0" w:color="000000"/>
            </w:tcBorders>
            <w:hideMark/>
          </w:tcPr>
          <w:p w:rsidR="00E512C6" w:rsidRPr="00A76E3C" w:rsidRDefault="00E512C6">
            <w:pPr>
              <w:jc w:val="center"/>
              <w:rPr>
                <w:rFonts w:ascii="Courier New" w:hAnsi="Courier New" w:cs="Courier New"/>
              </w:rPr>
            </w:pPr>
            <w:r w:rsidRPr="00A76E3C">
              <w:rPr>
                <w:rFonts w:ascii="Courier New" w:hAnsi="Courier New" w:cs="Courier New"/>
              </w:rPr>
              <w:t>2022</w:t>
            </w:r>
          </w:p>
        </w:tc>
        <w:tc>
          <w:tcPr>
            <w:tcW w:w="1701" w:type="dxa"/>
            <w:tcBorders>
              <w:top w:val="single" w:sz="4" w:space="0" w:color="auto"/>
              <w:left w:val="single" w:sz="4" w:space="0" w:color="000000"/>
              <w:bottom w:val="single" w:sz="4" w:space="0" w:color="auto"/>
              <w:right w:val="single" w:sz="4" w:space="0" w:color="000000"/>
            </w:tcBorders>
            <w:hideMark/>
          </w:tcPr>
          <w:p w:rsidR="00E512C6" w:rsidRPr="00A76E3C" w:rsidRDefault="00E512C6">
            <w:pPr>
              <w:jc w:val="center"/>
              <w:rPr>
                <w:rFonts w:ascii="Courier New" w:hAnsi="Courier New" w:cs="Courier New"/>
              </w:rPr>
            </w:pPr>
            <w:r w:rsidRPr="00A76E3C">
              <w:rPr>
                <w:rFonts w:ascii="Courier New" w:hAnsi="Courier New" w:cs="Courier New"/>
              </w:rPr>
              <w:t>342 821,47</w:t>
            </w:r>
          </w:p>
        </w:tc>
        <w:tc>
          <w:tcPr>
            <w:tcW w:w="1559" w:type="dxa"/>
            <w:tcBorders>
              <w:top w:val="single" w:sz="4" w:space="0" w:color="auto"/>
              <w:left w:val="single" w:sz="4" w:space="0" w:color="000000"/>
              <w:bottom w:val="single" w:sz="4" w:space="0" w:color="auto"/>
              <w:right w:val="single" w:sz="4" w:space="0" w:color="auto"/>
            </w:tcBorders>
            <w:hideMark/>
          </w:tcPr>
          <w:p w:rsidR="00E512C6" w:rsidRPr="00A76E3C" w:rsidRDefault="00E512C6">
            <w:pPr>
              <w:jc w:val="center"/>
              <w:rPr>
                <w:rFonts w:ascii="Courier New" w:hAnsi="Courier New" w:cs="Courier New"/>
              </w:rPr>
            </w:pPr>
            <w:r w:rsidRPr="00A76E3C">
              <w:rPr>
                <w:rFonts w:ascii="Courier New" w:hAnsi="Courier New" w:cs="Courier New"/>
              </w:rPr>
              <w:t>296 802,87</w:t>
            </w:r>
          </w:p>
        </w:tc>
        <w:tc>
          <w:tcPr>
            <w:tcW w:w="1559" w:type="dxa"/>
            <w:tcBorders>
              <w:top w:val="single" w:sz="4" w:space="0" w:color="auto"/>
              <w:left w:val="single" w:sz="4" w:space="0" w:color="auto"/>
              <w:bottom w:val="single" w:sz="4" w:space="0" w:color="auto"/>
              <w:right w:val="single" w:sz="4" w:space="0" w:color="000000"/>
            </w:tcBorders>
            <w:hideMark/>
          </w:tcPr>
          <w:p w:rsidR="00E512C6" w:rsidRPr="00A76E3C" w:rsidRDefault="00E512C6">
            <w:pPr>
              <w:jc w:val="center"/>
              <w:rPr>
                <w:rFonts w:ascii="Courier New" w:hAnsi="Courier New" w:cs="Courier New"/>
              </w:rPr>
            </w:pPr>
            <w:r w:rsidRPr="00A76E3C">
              <w:rPr>
                <w:rFonts w:ascii="Courier New" w:hAnsi="Courier New" w:cs="Courier New"/>
              </w:rPr>
              <w:t>25 294,70</w:t>
            </w:r>
          </w:p>
        </w:tc>
        <w:tc>
          <w:tcPr>
            <w:tcW w:w="1701" w:type="dxa"/>
            <w:tcBorders>
              <w:top w:val="single" w:sz="4" w:space="0" w:color="auto"/>
              <w:left w:val="single" w:sz="4" w:space="0" w:color="000000"/>
              <w:bottom w:val="single" w:sz="4" w:space="0" w:color="auto"/>
              <w:right w:val="single" w:sz="4" w:space="0" w:color="000000"/>
            </w:tcBorders>
            <w:hideMark/>
          </w:tcPr>
          <w:p w:rsidR="00E512C6" w:rsidRPr="00A76E3C" w:rsidRDefault="00E512C6">
            <w:pPr>
              <w:jc w:val="center"/>
              <w:rPr>
                <w:rFonts w:ascii="Courier New" w:hAnsi="Courier New" w:cs="Courier New"/>
              </w:rPr>
            </w:pPr>
            <w:r w:rsidRPr="00A76E3C">
              <w:rPr>
                <w:rFonts w:ascii="Courier New" w:hAnsi="Courier New" w:cs="Courier New"/>
              </w:rPr>
              <w:t>4 523,90</w:t>
            </w:r>
          </w:p>
        </w:tc>
        <w:tc>
          <w:tcPr>
            <w:tcW w:w="1418" w:type="dxa"/>
            <w:tcBorders>
              <w:top w:val="single" w:sz="4" w:space="0" w:color="auto"/>
              <w:left w:val="single" w:sz="4" w:space="0" w:color="000000"/>
              <w:bottom w:val="single" w:sz="4" w:space="0" w:color="auto"/>
              <w:right w:val="single" w:sz="4" w:space="0" w:color="000000"/>
            </w:tcBorders>
            <w:hideMark/>
          </w:tcPr>
          <w:p w:rsidR="00E512C6" w:rsidRPr="00A76E3C" w:rsidRDefault="00E512C6">
            <w:pPr>
              <w:jc w:val="center"/>
              <w:rPr>
                <w:rFonts w:ascii="Courier New" w:hAnsi="Courier New" w:cs="Courier New"/>
              </w:rPr>
            </w:pPr>
            <w:r w:rsidRPr="00A76E3C">
              <w:rPr>
                <w:rFonts w:ascii="Courier New" w:hAnsi="Courier New" w:cs="Courier New"/>
              </w:rPr>
              <w:t>16 200,0</w:t>
            </w:r>
          </w:p>
        </w:tc>
      </w:tr>
      <w:tr w:rsidR="00E512C6" w:rsidRPr="00A76E3C" w:rsidTr="00E512C6">
        <w:trPr>
          <w:trHeight w:val="438"/>
        </w:trPr>
        <w:tc>
          <w:tcPr>
            <w:tcW w:w="300" w:type="dxa"/>
            <w:vMerge/>
            <w:tcBorders>
              <w:top w:val="single" w:sz="4" w:space="0" w:color="auto"/>
              <w:left w:val="single" w:sz="4" w:space="0" w:color="000000"/>
              <w:bottom w:val="single" w:sz="4" w:space="0" w:color="000000"/>
              <w:right w:val="single" w:sz="4" w:space="0" w:color="000000"/>
            </w:tcBorders>
            <w:vAlign w:val="center"/>
            <w:hideMark/>
          </w:tcPr>
          <w:p w:rsidR="00E512C6" w:rsidRPr="00A76E3C" w:rsidRDefault="00E512C6">
            <w:pPr>
              <w:spacing w:after="0" w:line="240" w:lineRule="auto"/>
              <w:rPr>
                <w:rFonts w:ascii="Courier New" w:hAnsi="Courier New" w:cs="Courier New"/>
              </w:rPr>
            </w:pPr>
          </w:p>
        </w:tc>
        <w:tc>
          <w:tcPr>
            <w:tcW w:w="300" w:type="dxa"/>
            <w:vMerge/>
            <w:tcBorders>
              <w:top w:val="single" w:sz="4" w:space="0" w:color="auto"/>
              <w:left w:val="single" w:sz="4" w:space="0" w:color="000000"/>
              <w:bottom w:val="single" w:sz="4" w:space="0" w:color="000000"/>
              <w:right w:val="single" w:sz="4" w:space="0" w:color="000000"/>
            </w:tcBorders>
            <w:vAlign w:val="center"/>
            <w:hideMark/>
          </w:tcPr>
          <w:p w:rsidR="00E512C6" w:rsidRPr="00A76E3C" w:rsidRDefault="00E512C6">
            <w:pPr>
              <w:spacing w:after="0" w:line="240" w:lineRule="auto"/>
              <w:rPr>
                <w:rFonts w:ascii="Courier New" w:hAnsi="Courier New" w:cs="Courier New"/>
              </w:rPr>
            </w:pPr>
          </w:p>
        </w:tc>
        <w:tc>
          <w:tcPr>
            <w:tcW w:w="300" w:type="dxa"/>
            <w:vMerge/>
            <w:tcBorders>
              <w:top w:val="single" w:sz="4" w:space="0" w:color="auto"/>
              <w:left w:val="single" w:sz="4" w:space="0" w:color="000000"/>
              <w:bottom w:val="single" w:sz="4" w:space="0" w:color="000000"/>
              <w:right w:val="single" w:sz="4" w:space="0" w:color="000000"/>
            </w:tcBorders>
            <w:vAlign w:val="center"/>
            <w:hideMark/>
          </w:tcPr>
          <w:p w:rsidR="00E512C6" w:rsidRPr="00A76E3C" w:rsidRDefault="00E512C6">
            <w:pPr>
              <w:spacing w:after="0" w:line="240" w:lineRule="auto"/>
              <w:rPr>
                <w:rFonts w:ascii="Courier New" w:hAnsi="Courier New" w:cs="Courier New"/>
              </w:rPr>
            </w:pPr>
          </w:p>
        </w:tc>
        <w:tc>
          <w:tcPr>
            <w:tcW w:w="300" w:type="dxa"/>
            <w:vMerge/>
            <w:tcBorders>
              <w:top w:val="single" w:sz="4" w:space="0" w:color="auto"/>
              <w:left w:val="single" w:sz="4" w:space="0" w:color="000000"/>
              <w:bottom w:val="single" w:sz="4" w:space="0" w:color="000000"/>
              <w:right w:val="single" w:sz="4" w:space="0" w:color="000000"/>
            </w:tcBorders>
            <w:vAlign w:val="center"/>
            <w:hideMark/>
          </w:tcPr>
          <w:p w:rsidR="00E512C6" w:rsidRPr="00A76E3C" w:rsidRDefault="00E512C6">
            <w:pPr>
              <w:spacing w:after="0" w:line="240" w:lineRule="auto"/>
              <w:rPr>
                <w:rFonts w:ascii="Courier New" w:hAnsi="Courier New" w:cs="Courier New"/>
              </w:rPr>
            </w:pPr>
          </w:p>
        </w:tc>
        <w:tc>
          <w:tcPr>
            <w:tcW w:w="1276" w:type="dxa"/>
            <w:tcBorders>
              <w:top w:val="single" w:sz="4" w:space="0" w:color="auto"/>
              <w:left w:val="single" w:sz="4" w:space="0" w:color="000000"/>
              <w:bottom w:val="single" w:sz="4" w:space="0" w:color="auto"/>
              <w:right w:val="single" w:sz="4" w:space="0" w:color="000000"/>
            </w:tcBorders>
            <w:hideMark/>
          </w:tcPr>
          <w:p w:rsidR="00E512C6" w:rsidRPr="00A76E3C" w:rsidRDefault="00E512C6">
            <w:pPr>
              <w:jc w:val="center"/>
              <w:rPr>
                <w:rFonts w:ascii="Courier New" w:hAnsi="Courier New" w:cs="Courier New"/>
              </w:rPr>
            </w:pPr>
            <w:r w:rsidRPr="00A76E3C">
              <w:rPr>
                <w:rFonts w:ascii="Courier New" w:hAnsi="Courier New" w:cs="Courier New"/>
              </w:rPr>
              <w:t>2023</w:t>
            </w:r>
          </w:p>
        </w:tc>
        <w:tc>
          <w:tcPr>
            <w:tcW w:w="1701" w:type="dxa"/>
            <w:tcBorders>
              <w:top w:val="single" w:sz="4" w:space="0" w:color="auto"/>
              <w:left w:val="single" w:sz="4" w:space="0" w:color="000000"/>
              <w:bottom w:val="single" w:sz="4" w:space="0" w:color="auto"/>
              <w:right w:val="single" w:sz="4" w:space="0" w:color="000000"/>
            </w:tcBorders>
            <w:hideMark/>
          </w:tcPr>
          <w:p w:rsidR="00E512C6" w:rsidRPr="00A76E3C" w:rsidRDefault="00E512C6">
            <w:pPr>
              <w:jc w:val="center"/>
              <w:rPr>
                <w:rFonts w:ascii="Courier New" w:hAnsi="Courier New" w:cs="Courier New"/>
              </w:rPr>
            </w:pPr>
            <w:r w:rsidRPr="00A76E3C">
              <w:rPr>
                <w:rFonts w:ascii="Courier New" w:hAnsi="Courier New" w:cs="Courier New"/>
              </w:rPr>
              <w:t>676 978,09</w:t>
            </w:r>
          </w:p>
        </w:tc>
        <w:tc>
          <w:tcPr>
            <w:tcW w:w="1559" w:type="dxa"/>
            <w:tcBorders>
              <w:top w:val="single" w:sz="4" w:space="0" w:color="auto"/>
              <w:left w:val="single" w:sz="4" w:space="0" w:color="000000"/>
              <w:bottom w:val="single" w:sz="4" w:space="0" w:color="auto"/>
              <w:right w:val="single" w:sz="4" w:space="0" w:color="auto"/>
            </w:tcBorders>
            <w:hideMark/>
          </w:tcPr>
          <w:p w:rsidR="00E512C6" w:rsidRPr="00A76E3C" w:rsidRDefault="00E512C6">
            <w:pPr>
              <w:jc w:val="center"/>
              <w:rPr>
                <w:rFonts w:ascii="Courier New" w:hAnsi="Courier New" w:cs="Courier New"/>
              </w:rPr>
            </w:pPr>
            <w:r w:rsidRPr="00A76E3C">
              <w:rPr>
                <w:rFonts w:ascii="Courier New" w:hAnsi="Courier New" w:cs="Courier New"/>
              </w:rPr>
              <w:t>628 077,79</w:t>
            </w:r>
          </w:p>
        </w:tc>
        <w:tc>
          <w:tcPr>
            <w:tcW w:w="1559" w:type="dxa"/>
            <w:tcBorders>
              <w:top w:val="single" w:sz="4" w:space="0" w:color="auto"/>
              <w:left w:val="single" w:sz="4" w:space="0" w:color="auto"/>
              <w:bottom w:val="single" w:sz="4" w:space="0" w:color="auto"/>
              <w:right w:val="single" w:sz="4" w:space="0" w:color="000000"/>
            </w:tcBorders>
            <w:hideMark/>
          </w:tcPr>
          <w:p w:rsidR="00E512C6" w:rsidRPr="00A76E3C" w:rsidRDefault="00E512C6">
            <w:pPr>
              <w:jc w:val="center"/>
              <w:rPr>
                <w:rFonts w:ascii="Courier New" w:hAnsi="Courier New" w:cs="Courier New"/>
              </w:rPr>
            </w:pPr>
            <w:r w:rsidRPr="00A76E3C">
              <w:rPr>
                <w:rFonts w:ascii="Courier New" w:hAnsi="Courier New" w:cs="Courier New"/>
              </w:rPr>
              <w:t>27 945,90</w:t>
            </w:r>
          </w:p>
        </w:tc>
        <w:tc>
          <w:tcPr>
            <w:tcW w:w="1701" w:type="dxa"/>
            <w:tcBorders>
              <w:top w:val="single" w:sz="4" w:space="0" w:color="auto"/>
              <w:left w:val="single" w:sz="4" w:space="0" w:color="000000"/>
              <w:bottom w:val="single" w:sz="4" w:space="0" w:color="auto"/>
              <w:right w:val="single" w:sz="4" w:space="0" w:color="000000"/>
            </w:tcBorders>
            <w:hideMark/>
          </w:tcPr>
          <w:p w:rsidR="00E512C6" w:rsidRPr="00A76E3C" w:rsidRDefault="00E512C6">
            <w:pPr>
              <w:jc w:val="center"/>
              <w:rPr>
                <w:rFonts w:ascii="Courier New" w:hAnsi="Courier New" w:cs="Courier New"/>
              </w:rPr>
            </w:pPr>
            <w:r w:rsidRPr="00A76E3C">
              <w:rPr>
                <w:rFonts w:ascii="Courier New" w:hAnsi="Courier New" w:cs="Courier New"/>
              </w:rPr>
              <w:t>4 754,40</w:t>
            </w:r>
          </w:p>
        </w:tc>
        <w:tc>
          <w:tcPr>
            <w:tcW w:w="1418" w:type="dxa"/>
            <w:tcBorders>
              <w:top w:val="single" w:sz="4" w:space="0" w:color="auto"/>
              <w:left w:val="single" w:sz="4" w:space="0" w:color="000000"/>
              <w:bottom w:val="single" w:sz="4" w:space="0" w:color="auto"/>
              <w:right w:val="single" w:sz="4" w:space="0" w:color="000000"/>
            </w:tcBorders>
            <w:hideMark/>
          </w:tcPr>
          <w:p w:rsidR="00E512C6" w:rsidRPr="00A76E3C" w:rsidRDefault="00E512C6">
            <w:pPr>
              <w:jc w:val="center"/>
              <w:rPr>
                <w:rFonts w:ascii="Courier New" w:hAnsi="Courier New" w:cs="Courier New"/>
              </w:rPr>
            </w:pPr>
            <w:r w:rsidRPr="00A76E3C">
              <w:rPr>
                <w:rFonts w:ascii="Courier New" w:hAnsi="Courier New" w:cs="Courier New"/>
              </w:rPr>
              <w:t>16 200,0</w:t>
            </w:r>
          </w:p>
        </w:tc>
      </w:tr>
      <w:tr w:rsidR="00E512C6" w:rsidRPr="00A76E3C" w:rsidTr="00E512C6">
        <w:trPr>
          <w:trHeight w:val="438"/>
        </w:trPr>
        <w:tc>
          <w:tcPr>
            <w:tcW w:w="300" w:type="dxa"/>
            <w:vMerge/>
            <w:tcBorders>
              <w:top w:val="single" w:sz="4" w:space="0" w:color="auto"/>
              <w:left w:val="single" w:sz="4" w:space="0" w:color="000000"/>
              <w:bottom w:val="single" w:sz="4" w:space="0" w:color="000000"/>
              <w:right w:val="single" w:sz="4" w:space="0" w:color="000000"/>
            </w:tcBorders>
            <w:vAlign w:val="center"/>
            <w:hideMark/>
          </w:tcPr>
          <w:p w:rsidR="00E512C6" w:rsidRPr="00A76E3C" w:rsidRDefault="00E512C6">
            <w:pPr>
              <w:spacing w:after="0" w:line="240" w:lineRule="auto"/>
              <w:rPr>
                <w:rFonts w:ascii="Courier New" w:hAnsi="Courier New" w:cs="Courier New"/>
              </w:rPr>
            </w:pPr>
          </w:p>
        </w:tc>
        <w:tc>
          <w:tcPr>
            <w:tcW w:w="300" w:type="dxa"/>
            <w:vMerge/>
            <w:tcBorders>
              <w:top w:val="single" w:sz="4" w:space="0" w:color="auto"/>
              <w:left w:val="single" w:sz="4" w:space="0" w:color="000000"/>
              <w:bottom w:val="single" w:sz="4" w:space="0" w:color="000000"/>
              <w:right w:val="single" w:sz="4" w:space="0" w:color="000000"/>
            </w:tcBorders>
            <w:vAlign w:val="center"/>
            <w:hideMark/>
          </w:tcPr>
          <w:p w:rsidR="00E512C6" w:rsidRPr="00A76E3C" w:rsidRDefault="00E512C6">
            <w:pPr>
              <w:spacing w:after="0" w:line="240" w:lineRule="auto"/>
              <w:rPr>
                <w:rFonts w:ascii="Courier New" w:hAnsi="Courier New" w:cs="Courier New"/>
              </w:rPr>
            </w:pPr>
          </w:p>
        </w:tc>
        <w:tc>
          <w:tcPr>
            <w:tcW w:w="300" w:type="dxa"/>
            <w:vMerge/>
            <w:tcBorders>
              <w:top w:val="single" w:sz="4" w:space="0" w:color="auto"/>
              <w:left w:val="single" w:sz="4" w:space="0" w:color="000000"/>
              <w:bottom w:val="single" w:sz="4" w:space="0" w:color="000000"/>
              <w:right w:val="single" w:sz="4" w:space="0" w:color="000000"/>
            </w:tcBorders>
            <w:vAlign w:val="center"/>
            <w:hideMark/>
          </w:tcPr>
          <w:p w:rsidR="00E512C6" w:rsidRPr="00A76E3C" w:rsidRDefault="00E512C6">
            <w:pPr>
              <w:spacing w:after="0" w:line="240" w:lineRule="auto"/>
              <w:rPr>
                <w:rFonts w:ascii="Courier New" w:hAnsi="Courier New" w:cs="Courier New"/>
              </w:rPr>
            </w:pPr>
          </w:p>
        </w:tc>
        <w:tc>
          <w:tcPr>
            <w:tcW w:w="300" w:type="dxa"/>
            <w:vMerge/>
            <w:tcBorders>
              <w:top w:val="single" w:sz="4" w:space="0" w:color="auto"/>
              <w:left w:val="single" w:sz="4" w:space="0" w:color="000000"/>
              <w:bottom w:val="single" w:sz="4" w:space="0" w:color="000000"/>
              <w:right w:val="single" w:sz="4" w:space="0" w:color="000000"/>
            </w:tcBorders>
            <w:vAlign w:val="center"/>
            <w:hideMark/>
          </w:tcPr>
          <w:p w:rsidR="00E512C6" w:rsidRPr="00A76E3C" w:rsidRDefault="00E512C6">
            <w:pPr>
              <w:spacing w:after="0" w:line="240" w:lineRule="auto"/>
              <w:rPr>
                <w:rFonts w:ascii="Courier New" w:hAnsi="Courier New" w:cs="Courier New"/>
              </w:rPr>
            </w:pPr>
          </w:p>
        </w:tc>
        <w:tc>
          <w:tcPr>
            <w:tcW w:w="1276" w:type="dxa"/>
            <w:tcBorders>
              <w:top w:val="single" w:sz="4" w:space="0" w:color="auto"/>
              <w:left w:val="single" w:sz="4" w:space="0" w:color="000000"/>
              <w:bottom w:val="single" w:sz="4" w:space="0" w:color="auto"/>
              <w:right w:val="single" w:sz="4" w:space="0" w:color="000000"/>
            </w:tcBorders>
            <w:hideMark/>
          </w:tcPr>
          <w:p w:rsidR="00E512C6" w:rsidRPr="00A76E3C" w:rsidRDefault="00E512C6">
            <w:pPr>
              <w:jc w:val="center"/>
              <w:rPr>
                <w:rFonts w:ascii="Courier New" w:hAnsi="Courier New" w:cs="Courier New"/>
              </w:rPr>
            </w:pPr>
            <w:r w:rsidRPr="00A76E3C">
              <w:rPr>
                <w:rFonts w:ascii="Courier New" w:hAnsi="Courier New" w:cs="Courier New"/>
              </w:rPr>
              <w:t>2024</w:t>
            </w:r>
          </w:p>
        </w:tc>
        <w:tc>
          <w:tcPr>
            <w:tcW w:w="1701" w:type="dxa"/>
            <w:tcBorders>
              <w:top w:val="single" w:sz="4" w:space="0" w:color="auto"/>
              <w:left w:val="single" w:sz="4" w:space="0" w:color="000000"/>
              <w:bottom w:val="single" w:sz="4" w:space="0" w:color="auto"/>
              <w:right w:val="single" w:sz="4" w:space="0" w:color="000000"/>
            </w:tcBorders>
            <w:hideMark/>
          </w:tcPr>
          <w:p w:rsidR="00E512C6" w:rsidRPr="00A76E3C" w:rsidRDefault="00E512C6">
            <w:pPr>
              <w:jc w:val="center"/>
              <w:rPr>
                <w:rFonts w:ascii="Courier New" w:hAnsi="Courier New" w:cs="Courier New"/>
              </w:rPr>
            </w:pPr>
            <w:r w:rsidRPr="00A76E3C">
              <w:rPr>
                <w:rFonts w:ascii="Courier New" w:hAnsi="Courier New" w:cs="Courier New"/>
              </w:rPr>
              <w:t>804 918,12</w:t>
            </w:r>
          </w:p>
        </w:tc>
        <w:tc>
          <w:tcPr>
            <w:tcW w:w="1559" w:type="dxa"/>
            <w:tcBorders>
              <w:top w:val="single" w:sz="4" w:space="0" w:color="auto"/>
              <w:left w:val="single" w:sz="4" w:space="0" w:color="000000"/>
              <w:bottom w:val="single" w:sz="4" w:space="0" w:color="auto"/>
              <w:right w:val="single" w:sz="4" w:space="0" w:color="auto"/>
            </w:tcBorders>
            <w:hideMark/>
          </w:tcPr>
          <w:p w:rsidR="00E512C6" w:rsidRPr="00A76E3C" w:rsidRDefault="00E512C6">
            <w:pPr>
              <w:jc w:val="center"/>
              <w:rPr>
                <w:rFonts w:ascii="Courier New" w:hAnsi="Courier New" w:cs="Courier New"/>
              </w:rPr>
            </w:pPr>
            <w:r w:rsidRPr="00A76E3C">
              <w:rPr>
                <w:rFonts w:ascii="Courier New" w:hAnsi="Courier New" w:cs="Courier New"/>
              </w:rPr>
              <w:t>752 184,42</w:t>
            </w:r>
          </w:p>
        </w:tc>
        <w:tc>
          <w:tcPr>
            <w:tcW w:w="1559" w:type="dxa"/>
            <w:tcBorders>
              <w:top w:val="single" w:sz="4" w:space="0" w:color="auto"/>
              <w:left w:val="single" w:sz="4" w:space="0" w:color="auto"/>
              <w:bottom w:val="single" w:sz="4" w:space="0" w:color="auto"/>
              <w:right w:val="single" w:sz="4" w:space="0" w:color="000000"/>
            </w:tcBorders>
            <w:hideMark/>
          </w:tcPr>
          <w:p w:rsidR="00E512C6" w:rsidRPr="00A76E3C" w:rsidRDefault="00E512C6">
            <w:pPr>
              <w:jc w:val="center"/>
              <w:rPr>
                <w:rFonts w:ascii="Courier New" w:hAnsi="Courier New" w:cs="Courier New"/>
              </w:rPr>
            </w:pPr>
            <w:r w:rsidRPr="00A76E3C">
              <w:rPr>
                <w:rFonts w:ascii="Courier New" w:hAnsi="Courier New" w:cs="Courier New"/>
              </w:rPr>
              <w:t>31 472,60</w:t>
            </w:r>
          </w:p>
        </w:tc>
        <w:tc>
          <w:tcPr>
            <w:tcW w:w="1701" w:type="dxa"/>
            <w:tcBorders>
              <w:top w:val="single" w:sz="4" w:space="0" w:color="auto"/>
              <w:left w:val="single" w:sz="4" w:space="0" w:color="000000"/>
              <w:bottom w:val="single" w:sz="4" w:space="0" w:color="auto"/>
              <w:right w:val="single" w:sz="4" w:space="0" w:color="000000"/>
            </w:tcBorders>
            <w:hideMark/>
          </w:tcPr>
          <w:p w:rsidR="00E512C6" w:rsidRPr="00A76E3C" w:rsidRDefault="00E512C6">
            <w:pPr>
              <w:jc w:val="center"/>
              <w:rPr>
                <w:rFonts w:ascii="Courier New" w:hAnsi="Courier New" w:cs="Courier New"/>
              </w:rPr>
            </w:pPr>
            <w:r w:rsidRPr="00A76E3C">
              <w:rPr>
                <w:rFonts w:ascii="Courier New" w:hAnsi="Courier New" w:cs="Courier New"/>
              </w:rPr>
              <w:t>5 061,10</w:t>
            </w:r>
          </w:p>
        </w:tc>
        <w:tc>
          <w:tcPr>
            <w:tcW w:w="1418" w:type="dxa"/>
            <w:tcBorders>
              <w:top w:val="single" w:sz="4" w:space="0" w:color="auto"/>
              <w:left w:val="single" w:sz="4" w:space="0" w:color="000000"/>
              <w:bottom w:val="single" w:sz="4" w:space="0" w:color="auto"/>
              <w:right w:val="single" w:sz="4" w:space="0" w:color="000000"/>
            </w:tcBorders>
            <w:hideMark/>
          </w:tcPr>
          <w:p w:rsidR="00E512C6" w:rsidRPr="00A76E3C" w:rsidRDefault="00E512C6">
            <w:pPr>
              <w:jc w:val="center"/>
              <w:rPr>
                <w:rFonts w:ascii="Courier New" w:hAnsi="Courier New" w:cs="Courier New"/>
              </w:rPr>
            </w:pPr>
            <w:r w:rsidRPr="00A76E3C">
              <w:rPr>
                <w:rFonts w:ascii="Courier New" w:hAnsi="Courier New" w:cs="Courier New"/>
                <w:color w:val="000000"/>
              </w:rPr>
              <w:t>16 200,0</w:t>
            </w:r>
          </w:p>
        </w:tc>
      </w:tr>
      <w:tr w:rsidR="00E512C6" w:rsidRPr="00A76E3C" w:rsidTr="00E512C6">
        <w:trPr>
          <w:trHeight w:val="369"/>
        </w:trPr>
        <w:tc>
          <w:tcPr>
            <w:tcW w:w="300" w:type="dxa"/>
            <w:vMerge/>
            <w:tcBorders>
              <w:top w:val="single" w:sz="4" w:space="0" w:color="auto"/>
              <w:left w:val="single" w:sz="4" w:space="0" w:color="000000"/>
              <w:bottom w:val="single" w:sz="4" w:space="0" w:color="000000"/>
              <w:right w:val="single" w:sz="4" w:space="0" w:color="000000"/>
            </w:tcBorders>
            <w:vAlign w:val="center"/>
            <w:hideMark/>
          </w:tcPr>
          <w:p w:rsidR="00E512C6" w:rsidRPr="00A76E3C" w:rsidRDefault="00E512C6">
            <w:pPr>
              <w:spacing w:after="0" w:line="240" w:lineRule="auto"/>
              <w:rPr>
                <w:rFonts w:ascii="Courier New" w:hAnsi="Courier New" w:cs="Courier New"/>
              </w:rPr>
            </w:pPr>
          </w:p>
        </w:tc>
        <w:tc>
          <w:tcPr>
            <w:tcW w:w="300" w:type="dxa"/>
            <w:vMerge/>
            <w:tcBorders>
              <w:top w:val="single" w:sz="4" w:space="0" w:color="auto"/>
              <w:left w:val="single" w:sz="4" w:space="0" w:color="000000"/>
              <w:bottom w:val="single" w:sz="4" w:space="0" w:color="000000"/>
              <w:right w:val="single" w:sz="4" w:space="0" w:color="000000"/>
            </w:tcBorders>
            <w:vAlign w:val="center"/>
            <w:hideMark/>
          </w:tcPr>
          <w:p w:rsidR="00E512C6" w:rsidRPr="00A76E3C" w:rsidRDefault="00E512C6">
            <w:pPr>
              <w:spacing w:after="0" w:line="240" w:lineRule="auto"/>
              <w:rPr>
                <w:rFonts w:ascii="Courier New" w:hAnsi="Courier New" w:cs="Courier New"/>
              </w:rPr>
            </w:pPr>
          </w:p>
        </w:tc>
        <w:tc>
          <w:tcPr>
            <w:tcW w:w="300" w:type="dxa"/>
            <w:vMerge/>
            <w:tcBorders>
              <w:top w:val="single" w:sz="4" w:space="0" w:color="auto"/>
              <w:left w:val="single" w:sz="4" w:space="0" w:color="000000"/>
              <w:bottom w:val="single" w:sz="4" w:space="0" w:color="000000"/>
              <w:right w:val="single" w:sz="4" w:space="0" w:color="000000"/>
            </w:tcBorders>
            <w:vAlign w:val="center"/>
            <w:hideMark/>
          </w:tcPr>
          <w:p w:rsidR="00E512C6" w:rsidRPr="00A76E3C" w:rsidRDefault="00E512C6">
            <w:pPr>
              <w:spacing w:after="0" w:line="240" w:lineRule="auto"/>
              <w:rPr>
                <w:rFonts w:ascii="Courier New" w:hAnsi="Courier New" w:cs="Courier New"/>
              </w:rPr>
            </w:pPr>
          </w:p>
        </w:tc>
        <w:tc>
          <w:tcPr>
            <w:tcW w:w="300" w:type="dxa"/>
            <w:vMerge/>
            <w:tcBorders>
              <w:top w:val="single" w:sz="4" w:space="0" w:color="auto"/>
              <w:left w:val="single" w:sz="4" w:space="0" w:color="000000"/>
              <w:bottom w:val="single" w:sz="4" w:space="0" w:color="000000"/>
              <w:right w:val="single" w:sz="4" w:space="0" w:color="000000"/>
            </w:tcBorders>
            <w:vAlign w:val="center"/>
            <w:hideMark/>
          </w:tcPr>
          <w:p w:rsidR="00E512C6" w:rsidRPr="00A76E3C" w:rsidRDefault="00E512C6">
            <w:pPr>
              <w:spacing w:after="0" w:line="240" w:lineRule="auto"/>
              <w:rPr>
                <w:rFonts w:ascii="Courier New" w:hAnsi="Courier New" w:cs="Courier New"/>
              </w:rPr>
            </w:pPr>
          </w:p>
        </w:tc>
        <w:tc>
          <w:tcPr>
            <w:tcW w:w="1276" w:type="dxa"/>
            <w:tcBorders>
              <w:top w:val="single" w:sz="4" w:space="0" w:color="auto"/>
              <w:left w:val="single" w:sz="4" w:space="0" w:color="000000"/>
              <w:bottom w:val="single" w:sz="4" w:space="0" w:color="auto"/>
              <w:right w:val="single" w:sz="4" w:space="0" w:color="000000"/>
            </w:tcBorders>
            <w:hideMark/>
          </w:tcPr>
          <w:p w:rsidR="00E512C6" w:rsidRPr="00A76E3C" w:rsidRDefault="00E512C6">
            <w:pPr>
              <w:jc w:val="center"/>
              <w:rPr>
                <w:rFonts w:ascii="Courier New" w:hAnsi="Courier New" w:cs="Courier New"/>
              </w:rPr>
            </w:pPr>
            <w:r w:rsidRPr="00A76E3C">
              <w:rPr>
                <w:rFonts w:ascii="Courier New" w:hAnsi="Courier New" w:cs="Courier New"/>
              </w:rPr>
              <w:t>2025</w:t>
            </w:r>
          </w:p>
        </w:tc>
        <w:tc>
          <w:tcPr>
            <w:tcW w:w="1701" w:type="dxa"/>
            <w:tcBorders>
              <w:top w:val="single" w:sz="4" w:space="0" w:color="auto"/>
              <w:left w:val="single" w:sz="4" w:space="0" w:color="000000"/>
              <w:bottom w:val="single" w:sz="4" w:space="0" w:color="auto"/>
              <w:right w:val="single" w:sz="4" w:space="0" w:color="000000"/>
            </w:tcBorders>
            <w:hideMark/>
          </w:tcPr>
          <w:p w:rsidR="00E512C6" w:rsidRPr="00A76E3C" w:rsidRDefault="00E512C6">
            <w:pPr>
              <w:jc w:val="center"/>
              <w:rPr>
                <w:rFonts w:ascii="Courier New" w:hAnsi="Courier New" w:cs="Courier New"/>
              </w:rPr>
            </w:pPr>
            <w:r w:rsidRPr="00A76E3C">
              <w:rPr>
                <w:rFonts w:ascii="Courier New" w:hAnsi="Courier New" w:cs="Courier New"/>
              </w:rPr>
              <w:t>-</w:t>
            </w:r>
          </w:p>
        </w:tc>
        <w:tc>
          <w:tcPr>
            <w:tcW w:w="1559" w:type="dxa"/>
            <w:tcBorders>
              <w:top w:val="single" w:sz="4" w:space="0" w:color="auto"/>
              <w:left w:val="single" w:sz="4" w:space="0" w:color="000000"/>
              <w:bottom w:val="single" w:sz="4" w:space="0" w:color="auto"/>
              <w:right w:val="single" w:sz="4" w:space="0" w:color="auto"/>
            </w:tcBorders>
            <w:hideMark/>
          </w:tcPr>
          <w:p w:rsidR="00E512C6" w:rsidRPr="00A76E3C" w:rsidRDefault="00E512C6">
            <w:pPr>
              <w:jc w:val="center"/>
              <w:rPr>
                <w:rFonts w:ascii="Courier New" w:hAnsi="Courier New" w:cs="Courier New"/>
              </w:rPr>
            </w:pPr>
            <w:r w:rsidRPr="00A76E3C">
              <w:rPr>
                <w:rFonts w:ascii="Courier New" w:hAnsi="Courier New" w:cs="Courier New"/>
              </w:rPr>
              <w:t>-</w:t>
            </w:r>
          </w:p>
        </w:tc>
        <w:tc>
          <w:tcPr>
            <w:tcW w:w="1559" w:type="dxa"/>
            <w:tcBorders>
              <w:top w:val="single" w:sz="4" w:space="0" w:color="auto"/>
              <w:left w:val="single" w:sz="4" w:space="0" w:color="auto"/>
              <w:bottom w:val="single" w:sz="4" w:space="0" w:color="auto"/>
              <w:right w:val="single" w:sz="4" w:space="0" w:color="000000"/>
            </w:tcBorders>
            <w:hideMark/>
          </w:tcPr>
          <w:p w:rsidR="00E512C6" w:rsidRPr="00A76E3C" w:rsidRDefault="00E512C6">
            <w:pPr>
              <w:jc w:val="center"/>
              <w:rPr>
                <w:rFonts w:ascii="Courier New" w:hAnsi="Courier New" w:cs="Courier New"/>
              </w:rPr>
            </w:pPr>
            <w:r w:rsidRPr="00A76E3C">
              <w:rPr>
                <w:rFonts w:ascii="Courier New" w:hAnsi="Courier New" w:cs="Courier New"/>
              </w:rPr>
              <w:t>-</w:t>
            </w:r>
          </w:p>
        </w:tc>
        <w:tc>
          <w:tcPr>
            <w:tcW w:w="1701" w:type="dxa"/>
            <w:tcBorders>
              <w:top w:val="single" w:sz="4" w:space="0" w:color="auto"/>
              <w:left w:val="single" w:sz="4" w:space="0" w:color="000000"/>
              <w:bottom w:val="single" w:sz="4" w:space="0" w:color="auto"/>
              <w:right w:val="single" w:sz="4" w:space="0" w:color="000000"/>
            </w:tcBorders>
            <w:hideMark/>
          </w:tcPr>
          <w:p w:rsidR="00E512C6" w:rsidRPr="00A76E3C" w:rsidRDefault="00E512C6">
            <w:pPr>
              <w:jc w:val="center"/>
              <w:rPr>
                <w:rFonts w:ascii="Courier New" w:hAnsi="Courier New" w:cs="Courier New"/>
              </w:rPr>
            </w:pPr>
            <w:r w:rsidRPr="00A76E3C">
              <w:rPr>
                <w:rFonts w:ascii="Courier New" w:hAnsi="Courier New" w:cs="Courier New"/>
              </w:rPr>
              <w:t>-</w:t>
            </w:r>
          </w:p>
        </w:tc>
        <w:tc>
          <w:tcPr>
            <w:tcW w:w="1418" w:type="dxa"/>
            <w:tcBorders>
              <w:top w:val="single" w:sz="4" w:space="0" w:color="auto"/>
              <w:left w:val="single" w:sz="4" w:space="0" w:color="000000"/>
              <w:bottom w:val="single" w:sz="4" w:space="0" w:color="auto"/>
              <w:right w:val="single" w:sz="4" w:space="0" w:color="000000"/>
            </w:tcBorders>
            <w:hideMark/>
          </w:tcPr>
          <w:p w:rsidR="00E512C6" w:rsidRPr="00A76E3C" w:rsidRDefault="00E512C6">
            <w:pPr>
              <w:jc w:val="center"/>
              <w:rPr>
                <w:rFonts w:ascii="Courier New" w:hAnsi="Courier New" w:cs="Courier New"/>
              </w:rPr>
            </w:pPr>
            <w:r w:rsidRPr="00A76E3C">
              <w:rPr>
                <w:rFonts w:ascii="Courier New" w:hAnsi="Courier New" w:cs="Courier New"/>
                <w:color w:val="000000"/>
              </w:rPr>
              <w:t>-</w:t>
            </w:r>
          </w:p>
        </w:tc>
      </w:tr>
      <w:tr w:rsidR="00E512C6" w:rsidRPr="00A76E3C" w:rsidTr="00E512C6">
        <w:trPr>
          <w:trHeight w:val="187"/>
        </w:trPr>
        <w:tc>
          <w:tcPr>
            <w:tcW w:w="14673" w:type="dxa"/>
            <w:gridSpan w:val="10"/>
            <w:tcBorders>
              <w:top w:val="single" w:sz="4" w:space="0" w:color="auto"/>
              <w:left w:val="single" w:sz="4" w:space="0" w:color="000000"/>
              <w:bottom w:val="single" w:sz="4" w:space="0" w:color="000000"/>
              <w:right w:val="single" w:sz="4" w:space="0" w:color="000000"/>
            </w:tcBorders>
            <w:hideMark/>
          </w:tcPr>
          <w:p w:rsidR="00E512C6" w:rsidRPr="00A76E3C" w:rsidRDefault="00E512C6">
            <w:pPr>
              <w:spacing w:after="0" w:line="240" w:lineRule="auto"/>
              <w:jc w:val="center"/>
              <w:rPr>
                <w:rFonts w:ascii="Courier New" w:hAnsi="Courier New" w:cs="Courier New"/>
                <w:color w:val="000000"/>
              </w:rPr>
            </w:pPr>
            <w:r w:rsidRPr="00A76E3C">
              <w:rPr>
                <w:rFonts w:ascii="Courier New" w:hAnsi="Courier New" w:cs="Courier New"/>
              </w:rPr>
              <w:t>Подпрограмма  «Молодым семьям – доступное жилье» на 2020- 2024 годы</w:t>
            </w:r>
          </w:p>
        </w:tc>
      </w:tr>
      <w:tr w:rsidR="00E512C6" w:rsidRPr="00A76E3C" w:rsidTr="00E512C6">
        <w:trPr>
          <w:trHeight w:val="560"/>
        </w:trPr>
        <w:tc>
          <w:tcPr>
            <w:tcW w:w="498" w:type="dxa"/>
            <w:vMerge w:val="restart"/>
            <w:tcBorders>
              <w:top w:val="single" w:sz="4" w:space="0" w:color="000000"/>
              <w:left w:val="single" w:sz="4" w:space="0" w:color="000000"/>
              <w:bottom w:val="single" w:sz="4" w:space="0" w:color="auto"/>
              <w:right w:val="single" w:sz="4" w:space="0" w:color="auto"/>
            </w:tcBorders>
            <w:hideMark/>
          </w:tcPr>
          <w:p w:rsidR="00E512C6" w:rsidRPr="00A76E3C" w:rsidRDefault="00E512C6">
            <w:pPr>
              <w:spacing w:after="0" w:line="240" w:lineRule="auto"/>
              <w:rPr>
                <w:rFonts w:ascii="Courier New" w:hAnsi="Courier New" w:cs="Courier New"/>
              </w:rPr>
            </w:pPr>
            <w:r w:rsidRPr="00A76E3C">
              <w:rPr>
                <w:rFonts w:ascii="Courier New" w:hAnsi="Courier New" w:cs="Courier New"/>
              </w:rPr>
              <w:t>1</w:t>
            </w:r>
          </w:p>
        </w:tc>
        <w:tc>
          <w:tcPr>
            <w:tcW w:w="1843" w:type="dxa"/>
            <w:vMerge w:val="restart"/>
            <w:tcBorders>
              <w:top w:val="single" w:sz="4" w:space="0" w:color="000000"/>
              <w:left w:val="single" w:sz="4" w:space="0" w:color="auto"/>
              <w:bottom w:val="single" w:sz="4" w:space="0" w:color="auto"/>
              <w:right w:val="single" w:sz="4" w:space="0" w:color="auto"/>
            </w:tcBorders>
          </w:tcPr>
          <w:p w:rsidR="00E512C6" w:rsidRPr="00A76E3C" w:rsidRDefault="00E512C6">
            <w:pPr>
              <w:spacing w:after="0" w:line="240" w:lineRule="auto"/>
              <w:jc w:val="center"/>
              <w:rPr>
                <w:rFonts w:ascii="Courier New" w:hAnsi="Courier New" w:cs="Courier New"/>
                <w:color w:val="000000"/>
              </w:rPr>
            </w:pPr>
            <w:r w:rsidRPr="00A76E3C">
              <w:rPr>
                <w:rFonts w:ascii="Courier New" w:hAnsi="Courier New" w:cs="Courier New"/>
                <w:color w:val="000000"/>
              </w:rPr>
              <w:t>Улучшение жилищных условий молодых семей</w:t>
            </w:r>
          </w:p>
          <w:p w:rsidR="00E512C6" w:rsidRPr="00A76E3C" w:rsidRDefault="00E512C6">
            <w:pPr>
              <w:spacing w:after="0" w:line="240" w:lineRule="auto"/>
              <w:jc w:val="center"/>
              <w:rPr>
                <w:rFonts w:ascii="Courier New" w:hAnsi="Courier New" w:cs="Courier New"/>
                <w:color w:val="000000"/>
              </w:rPr>
            </w:pPr>
          </w:p>
          <w:p w:rsidR="00E512C6" w:rsidRPr="00A76E3C" w:rsidRDefault="00E512C6">
            <w:pPr>
              <w:spacing w:after="0" w:line="240" w:lineRule="auto"/>
              <w:jc w:val="center"/>
              <w:rPr>
                <w:rFonts w:ascii="Courier New" w:hAnsi="Courier New" w:cs="Courier New"/>
                <w:color w:val="000000"/>
              </w:rPr>
            </w:pPr>
          </w:p>
          <w:p w:rsidR="00E512C6" w:rsidRPr="00A76E3C" w:rsidRDefault="00E512C6">
            <w:pPr>
              <w:spacing w:after="0" w:line="240" w:lineRule="auto"/>
              <w:rPr>
                <w:rFonts w:ascii="Courier New" w:hAnsi="Courier New" w:cs="Courier New"/>
              </w:rPr>
            </w:pPr>
          </w:p>
        </w:tc>
        <w:tc>
          <w:tcPr>
            <w:tcW w:w="1417" w:type="dxa"/>
            <w:vMerge w:val="restart"/>
            <w:tcBorders>
              <w:top w:val="single" w:sz="4" w:space="0" w:color="000000"/>
              <w:left w:val="single" w:sz="4" w:space="0" w:color="auto"/>
              <w:bottom w:val="single" w:sz="4" w:space="0" w:color="auto"/>
              <w:right w:val="single" w:sz="4" w:space="0" w:color="auto"/>
            </w:tcBorders>
            <w:hideMark/>
          </w:tcPr>
          <w:p w:rsidR="00E512C6" w:rsidRPr="00A76E3C" w:rsidRDefault="00E512C6">
            <w:pPr>
              <w:spacing w:after="0" w:line="240" w:lineRule="auto"/>
              <w:jc w:val="center"/>
              <w:rPr>
                <w:rFonts w:ascii="Courier New" w:hAnsi="Courier New" w:cs="Courier New"/>
                <w:color w:val="000000"/>
              </w:rPr>
            </w:pPr>
            <w:r w:rsidRPr="00A76E3C">
              <w:rPr>
                <w:rFonts w:ascii="Courier New" w:hAnsi="Courier New" w:cs="Courier New"/>
                <w:color w:val="000000"/>
              </w:rPr>
              <w:t xml:space="preserve">Количество молодых семей </w:t>
            </w:r>
            <w:proofErr w:type="spellStart"/>
            <w:r w:rsidRPr="00A76E3C">
              <w:rPr>
                <w:rFonts w:ascii="Courier New" w:hAnsi="Courier New" w:cs="Courier New"/>
                <w:color w:val="000000"/>
              </w:rPr>
              <w:t>улучшив-ших</w:t>
            </w:r>
            <w:proofErr w:type="spellEnd"/>
            <w:r w:rsidRPr="00A76E3C">
              <w:rPr>
                <w:rFonts w:ascii="Courier New" w:hAnsi="Courier New" w:cs="Courier New"/>
                <w:color w:val="000000"/>
              </w:rPr>
              <w:t xml:space="preserve"> жилищные условия в результате реализации Подпрограммы – </w:t>
            </w:r>
          </w:p>
          <w:p w:rsidR="00E512C6" w:rsidRPr="00A76E3C" w:rsidRDefault="00E512C6">
            <w:pPr>
              <w:spacing w:after="0" w:line="240" w:lineRule="auto"/>
              <w:jc w:val="center"/>
              <w:rPr>
                <w:rFonts w:ascii="Courier New" w:hAnsi="Courier New" w:cs="Courier New"/>
              </w:rPr>
            </w:pPr>
            <w:r w:rsidRPr="00A76E3C">
              <w:rPr>
                <w:rFonts w:ascii="Courier New" w:hAnsi="Courier New" w:cs="Courier New"/>
                <w:color w:val="000000"/>
              </w:rPr>
              <w:lastRenderedPageBreak/>
              <w:t>80 семей</w:t>
            </w:r>
          </w:p>
        </w:tc>
        <w:tc>
          <w:tcPr>
            <w:tcW w:w="1701" w:type="dxa"/>
            <w:vMerge w:val="restart"/>
            <w:tcBorders>
              <w:top w:val="single" w:sz="4" w:space="0" w:color="000000"/>
              <w:left w:val="single" w:sz="4" w:space="0" w:color="auto"/>
              <w:bottom w:val="single" w:sz="4" w:space="0" w:color="auto"/>
              <w:right w:val="single" w:sz="4" w:space="0" w:color="auto"/>
            </w:tcBorders>
            <w:hideMark/>
          </w:tcPr>
          <w:p w:rsidR="00E512C6" w:rsidRPr="00A76E3C" w:rsidRDefault="00E512C6">
            <w:pPr>
              <w:autoSpaceDE w:val="0"/>
              <w:autoSpaceDN w:val="0"/>
              <w:adjustRightInd w:val="0"/>
              <w:spacing w:after="0" w:line="240" w:lineRule="auto"/>
              <w:jc w:val="center"/>
              <w:rPr>
                <w:rFonts w:ascii="Courier New" w:hAnsi="Courier New" w:cs="Courier New"/>
              </w:rPr>
            </w:pPr>
            <w:r w:rsidRPr="00A76E3C">
              <w:rPr>
                <w:rFonts w:ascii="Courier New" w:hAnsi="Courier New" w:cs="Courier New"/>
                <w:b/>
              </w:rPr>
              <w:lastRenderedPageBreak/>
              <w:t>(в ред. Постановления администрации ЗГМО от 13.04.2020 №332)</w:t>
            </w:r>
          </w:p>
          <w:p w:rsidR="00E512C6" w:rsidRPr="00A76E3C" w:rsidRDefault="00E512C6">
            <w:pPr>
              <w:spacing w:after="0" w:line="240" w:lineRule="auto"/>
              <w:jc w:val="center"/>
              <w:rPr>
                <w:rFonts w:ascii="Courier New" w:hAnsi="Courier New" w:cs="Courier New"/>
              </w:rPr>
            </w:pPr>
            <w:r w:rsidRPr="00A76E3C">
              <w:rPr>
                <w:rFonts w:ascii="Courier New" w:hAnsi="Courier New" w:cs="Courier New"/>
              </w:rPr>
              <w:t xml:space="preserve">Комитет по физической культуре, спорту и молодежной политике </w:t>
            </w:r>
            <w:r w:rsidRPr="00A76E3C">
              <w:rPr>
                <w:rFonts w:ascii="Courier New" w:hAnsi="Courier New" w:cs="Courier New"/>
              </w:rPr>
              <w:lastRenderedPageBreak/>
              <w:t>администрации ЗГМО</w:t>
            </w:r>
          </w:p>
        </w:tc>
        <w:tc>
          <w:tcPr>
            <w:tcW w:w="1276" w:type="dxa"/>
            <w:tcBorders>
              <w:top w:val="single" w:sz="4" w:space="0" w:color="000000"/>
              <w:left w:val="single" w:sz="4" w:space="0" w:color="auto"/>
              <w:bottom w:val="single" w:sz="4" w:space="0" w:color="000000"/>
              <w:right w:val="single" w:sz="4" w:space="0" w:color="000000"/>
            </w:tcBorders>
            <w:hideMark/>
          </w:tcPr>
          <w:p w:rsidR="00E512C6" w:rsidRPr="00A76E3C" w:rsidRDefault="00E512C6">
            <w:pPr>
              <w:spacing w:after="0" w:line="240" w:lineRule="auto"/>
              <w:jc w:val="center"/>
              <w:rPr>
                <w:rFonts w:ascii="Courier New" w:hAnsi="Courier New" w:cs="Courier New"/>
              </w:rPr>
            </w:pPr>
            <w:r w:rsidRPr="00A76E3C">
              <w:rPr>
                <w:rFonts w:ascii="Courier New" w:hAnsi="Courier New" w:cs="Courier New"/>
              </w:rPr>
              <w:lastRenderedPageBreak/>
              <w:t>Всего</w:t>
            </w:r>
          </w:p>
        </w:tc>
        <w:tc>
          <w:tcPr>
            <w:tcW w:w="1701" w:type="dxa"/>
            <w:tcBorders>
              <w:top w:val="single" w:sz="4" w:space="0" w:color="000000"/>
              <w:left w:val="single" w:sz="4" w:space="0" w:color="000000"/>
              <w:bottom w:val="single" w:sz="4" w:space="0" w:color="000000"/>
              <w:right w:val="single" w:sz="4" w:space="0" w:color="000000"/>
            </w:tcBorders>
            <w:hideMark/>
          </w:tcPr>
          <w:p w:rsidR="00E512C6" w:rsidRPr="00A76E3C" w:rsidRDefault="00E512C6">
            <w:pPr>
              <w:spacing w:after="0" w:line="240" w:lineRule="auto"/>
              <w:jc w:val="center"/>
              <w:rPr>
                <w:rFonts w:ascii="Courier New" w:hAnsi="Courier New" w:cs="Courier New"/>
              </w:rPr>
            </w:pPr>
            <w:r w:rsidRPr="00A76E3C">
              <w:rPr>
                <w:rFonts w:ascii="Courier New" w:hAnsi="Courier New" w:cs="Courier New"/>
              </w:rPr>
              <w:t>135000,0</w:t>
            </w:r>
          </w:p>
        </w:tc>
        <w:tc>
          <w:tcPr>
            <w:tcW w:w="1559" w:type="dxa"/>
            <w:tcBorders>
              <w:top w:val="single" w:sz="4" w:space="0" w:color="000000"/>
              <w:left w:val="single" w:sz="4" w:space="0" w:color="000000"/>
              <w:bottom w:val="single" w:sz="4" w:space="0" w:color="000000"/>
              <w:right w:val="single" w:sz="4" w:space="0" w:color="auto"/>
            </w:tcBorders>
            <w:hideMark/>
          </w:tcPr>
          <w:p w:rsidR="00E512C6" w:rsidRPr="00A76E3C" w:rsidRDefault="00E512C6">
            <w:pPr>
              <w:spacing w:after="0" w:line="240" w:lineRule="auto"/>
              <w:jc w:val="center"/>
              <w:rPr>
                <w:rFonts w:ascii="Courier New" w:hAnsi="Courier New" w:cs="Courier New"/>
              </w:rPr>
            </w:pPr>
            <w:r w:rsidRPr="00A76E3C">
              <w:rPr>
                <w:rFonts w:ascii="Courier New" w:hAnsi="Courier New" w:cs="Courier New"/>
              </w:rPr>
              <w:t>18 900,0</w:t>
            </w:r>
          </w:p>
        </w:tc>
        <w:tc>
          <w:tcPr>
            <w:tcW w:w="1559" w:type="dxa"/>
            <w:tcBorders>
              <w:top w:val="single" w:sz="4" w:space="0" w:color="000000"/>
              <w:left w:val="single" w:sz="4" w:space="0" w:color="auto"/>
              <w:bottom w:val="single" w:sz="4" w:space="0" w:color="000000"/>
              <w:right w:val="single" w:sz="4" w:space="0" w:color="000000"/>
            </w:tcBorders>
            <w:hideMark/>
          </w:tcPr>
          <w:p w:rsidR="00E512C6" w:rsidRPr="00A76E3C" w:rsidRDefault="00E512C6">
            <w:pPr>
              <w:jc w:val="center"/>
              <w:rPr>
                <w:rFonts w:ascii="Courier New" w:hAnsi="Courier New" w:cs="Courier New"/>
              </w:rPr>
            </w:pPr>
            <w:r w:rsidRPr="00A76E3C">
              <w:rPr>
                <w:rFonts w:ascii="Courier New" w:hAnsi="Courier New" w:cs="Courier New"/>
              </w:rPr>
              <w:t>21 600,0</w:t>
            </w:r>
          </w:p>
        </w:tc>
        <w:tc>
          <w:tcPr>
            <w:tcW w:w="1701" w:type="dxa"/>
            <w:tcBorders>
              <w:top w:val="single" w:sz="4" w:space="0" w:color="000000"/>
              <w:left w:val="single" w:sz="4" w:space="0" w:color="000000"/>
              <w:bottom w:val="single" w:sz="4" w:space="0" w:color="000000"/>
              <w:right w:val="single" w:sz="4" w:space="0" w:color="000000"/>
            </w:tcBorders>
            <w:hideMark/>
          </w:tcPr>
          <w:p w:rsidR="00E512C6" w:rsidRPr="00A76E3C" w:rsidRDefault="00E512C6">
            <w:pPr>
              <w:jc w:val="center"/>
              <w:rPr>
                <w:rFonts w:ascii="Courier New" w:hAnsi="Courier New" w:cs="Courier New"/>
              </w:rPr>
            </w:pPr>
            <w:r w:rsidRPr="00A76E3C">
              <w:rPr>
                <w:rFonts w:ascii="Courier New" w:hAnsi="Courier New" w:cs="Courier New"/>
              </w:rPr>
              <w:t>13 500,0</w:t>
            </w:r>
          </w:p>
        </w:tc>
        <w:tc>
          <w:tcPr>
            <w:tcW w:w="1418" w:type="dxa"/>
            <w:tcBorders>
              <w:top w:val="single" w:sz="4" w:space="0" w:color="000000"/>
              <w:left w:val="single" w:sz="4" w:space="0" w:color="000000"/>
              <w:bottom w:val="single" w:sz="4" w:space="0" w:color="000000"/>
              <w:right w:val="single" w:sz="4" w:space="0" w:color="000000"/>
            </w:tcBorders>
            <w:hideMark/>
          </w:tcPr>
          <w:p w:rsidR="00E512C6" w:rsidRPr="00A76E3C" w:rsidRDefault="00E512C6">
            <w:pPr>
              <w:jc w:val="center"/>
              <w:rPr>
                <w:rFonts w:ascii="Courier New" w:hAnsi="Courier New" w:cs="Courier New"/>
              </w:rPr>
            </w:pPr>
            <w:r w:rsidRPr="00A76E3C">
              <w:rPr>
                <w:rFonts w:ascii="Courier New" w:hAnsi="Courier New" w:cs="Courier New"/>
              </w:rPr>
              <w:t>81 000,0</w:t>
            </w:r>
          </w:p>
        </w:tc>
      </w:tr>
      <w:tr w:rsidR="00E512C6" w:rsidRPr="00A76E3C" w:rsidTr="00E512C6">
        <w:trPr>
          <w:trHeight w:val="653"/>
        </w:trPr>
        <w:tc>
          <w:tcPr>
            <w:tcW w:w="300" w:type="dxa"/>
            <w:vMerge/>
            <w:tcBorders>
              <w:top w:val="single" w:sz="4" w:space="0" w:color="000000"/>
              <w:left w:val="single" w:sz="4" w:space="0" w:color="000000"/>
              <w:bottom w:val="single" w:sz="4" w:space="0" w:color="auto"/>
              <w:right w:val="single" w:sz="4" w:space="0" w:color="auto"/>
            </w:tcBorders>
            <w:vAlign w:val="center"/>
            <w:hideMark/>
          </w:tcPr>
          <w:p w:rsidR="00E512C6" w:rsidRPr="00A76E3C" w:rsidRDefault="00E512C6">
            <w:pPr>
              <w:spacing w:after="0" w:line="240" w:lineRule="auto"/>
              <w:rPr>
                <w:rFonts w:ascii="Courier New" w:hAnsi="Courier New" w:cs="Courier New"/>
              </w:rPr>
            </w:pPr>
          </w:p>
        </w:tc>
        <w:tc>
          <w:tcPr>
            <w:tcW w:w="300" w:type="dxa"/>
            <w:vMerge/>
            <w:tcBorders>
              <w:top w:val="single" w:sz="4" w:space="0" w:color="000000"/>
              <w:left w:val="single" w:sz="4" w:space="0" w:color="auto"/>
              <w:bottom w:val="single" w:sz="4" w:space="0" w:color="auto"/>
              <w:right w:val="single" w:sz="4" w:space="0" w:color="auto"/>
            </w:tcBorders>
            <w:vAlign w:val="center"/>
            <w:hideMark/>
          </w:tcPr>
          <w:p w:rsidR="00E512C6" w:rsidRPr="00A76E3C" w:rsidRDefault="00E512C6">
            <w:pPr>
              <w:spacing w:after="0" w:line="240" w:lineRule="auto"/>
              <w:rPr>
                <w:rFonts w:ascii="Courier New" w:hAnsi="Courier New" w:cs="Courier New"/>
              </w:rPr>
            </w:pPr>
          </w:p>
        </w:tc>
        <w:tc>
          <w:tcPr>
            <w:tcW w:w="300" w:type="dxa"/>
            <w:vMerge/>
            <w:tcBorders>
              <w:top w:val="single" w:sz="4" w:space="0" w:color="000000"/>
              <w:left w:val="single" w:sz="4" w:space="0" w:color="auto"/>
              <w:bottom w:val="single" w:sz="4" w:space="0" w:color="auto"/>
              <w:right w:val="single" w:sz="4" w:space="0" w:color="auto"/>
            </w:tcBorders>
            <w:vAlign w:val="center"/>
            <w:hideMark/>
          </w:tcPr>
          <w:p w:rsidR="00E512C6" w:rsidRPr="00A76E3C" w:rsidRDefault="00E512C6">
            <w:pPr>
              <w:spacing w:after="0" w:line="240" w:lineRule="auto"/>
              <w:rPr>
                <w:rFonts w:ascii="Courier New" w:hAnsi="Courier New" w:cs="Courier New"/>
              </w:rPr>
            </w:pPr>
          </w:p>
        </w:tc>
        <w:tc>
          <w:tcPr>
            <w:tcW w:w="300" w:type="dxa"/>
            <w:vMerge/>
            <w:tcBorders>
              <w:top w:val="single" w:sz="4" w:space="0" w:color="000000"/>
              <w:left w:val="single" w:sz="4" w:space="0" w:color="auto"/>
              <w:bottom w:val="single" w:sz="4" w:space="0" w:color="auto"/>
              <w:right w:val="single" w:sz="4" w:space="0" w:color="auto"/>
            </w:tcBorders>
            <w:vAlign w:val="center"/>
            <w:hideMark/>
          </w:tcPr>
          <w:p w:rsidR="00E512C6" w:rsidRPr="00A76E3C" w:rsidRDefault="00E512C6">
            <w:pPr>
              <w:spacing w:after="0" w:line="240" w:lineRule="auto"/>
              <w:rPr>
                <w:rFonts w:ascii="Courier New" w:hAnsi="Courier New" w:cs="Courier New"/>
              </w:rPr>
            </w:pPr>
          </w:p>
        </w:tc>
        <w:tc>
          <w:tcPr>
            <w:tcW w:w="1276" w:type="dxa"/>
            <w:vMerge w:val="restart"/>
            <w:tcBorders>
              <w:top w:val="single" w:sz="4" w:space="0" w:color="000000"/>
              <w:left w:val="single" w:sz="4" w:space="0" w:color="000000"/>
              <w:bottom w:val="single" w:sz="4" w:space="0" w:color="000000"/>
              <w:right w:val="single" w:sz="4" w:space="0" w:color="000000"/>
            </w:tcBorders>
            <w:hideMark/>
          </w:tcPr>
          <w:p w:rsidR="00E512C6" w:rsidRPr="00A76E3C" w:rsidRDefault="00E512C6">
            <w:pPr>
              <w:spacing w:after="0" w:line="240" w:lineRule="auto"/>
              <w:jc w:val="center"/>
              <w:rPr>
                <w:rFonts w:ascii="Courier New" w:hAnsi="Courier New" w:cs="Courier New"/>
              </w:rPr>
            </w:pPr>
            <w:r w:rsidRPr="00A76E3C">
              <w:rPr>
                <w:rFonts w:ascii="Courier New" w:hAnsi="Courier New" w:cs="Courier New"/>
              </w:rPr>
              <w:t>2020год</w:t>
            </w:r>
          </w:p>
        </w:tc>
        <w:tc>
          <w:tcPr>
            <w:tcW w:w="1701" w:type="dxa"/>
            <w:vMerge w:val="restart"/>
            <w:tcBorders>
              <w:top w:val="single" w:sz="4" w:space="0" w:color="000000"/>
              <w:left w:val="single" w:sz="4" w:space="0" w:color="000000"/>
              <w:bottom w:val="single" w:sz="4" w:space="0" w:color="000000"/>
              <w:right w:val="single" w:sz="4" w:space="0" w:color="auto"/>
            </w:tcBorders>
            <w:hideMark/>
          </w:tcPr>
          <w:p w:rsidR="00E512C6" w:rsidRPr="00A76E3C" w:rsidRDefault="00E512C6">
            <w:pPr>
              <w:jc w:val="center"/>
              <w:rPr>
                <w:rFonts w:ascii="Courier New" w:hAnsi="Courier New" w:cs="Courier New"/>
              </w:rPr>
            </w:pPr>
            <w:r w:rsidRPr="00A76E3C">
              <w:rPr>
                <w:rFonts w:ascii="Courier New" w:hAnsi="Courier New" w:cs="Courier New"/>
              </w:rPr>
              <w:t>27 000,0</w:t>
            </w:r>
          </w:p>
        </w:tc>
        <w:tc>
          <w:tcPr>
            <w:tcW w:w="1559" w:type="dxa"/>
            <w:vMerge w:val="restart"/>
            <w:tcBorders>
              <w:top w:val="single" w:sz="4" w:space="0" w:color="000000"/>
              <w:left w:val="single" w:sz="4" w:space="0" w:color="auto"/>
              <w:bottom w:val="single" w:sz="4" w:space="0" w:color="000000"/>
              <w:right w:val="single" w:sz="4" w:space="0" w:color="000000"/>
            </w:tcBorders>
            <w:hideMark/>
          </w:tcPr>
          <w:p w:rsidR="00E512C6" w:rsidRPr="00A76E3C" w:rsidRDefault="00E512C6">
            <w:pPr>
              <w:jc w:val="center"/>
              <w:rPr>
                <w:rFonts w:ascii="Courier New" w:hAnsi="Courier New" w:cs="Courier New"/>
              </w:rPr>
            </w:pPr>
            <w:r w:rsidRPr="00A76E3C">
              <w:rPr>
                <w:rFonts w:ascii="Courier New" w:hAnsi="Courier New" w:cs="Courier New"/>
              </w:rPr>
              <w:t>3 780,0</w:t>
            </w:r>
          </w:p>
        </w:tc>
        <w:tc>
          <w:tcPr>
            <w:tcW w:w="1559" w:type="dxa"/>
            <w:vMerge w:val="restart"/>
            <w:tcBorders>
              <w:top w:val="single" w:sz="4" w:space="0" w:color="000000"/>
              <w:left w:val="single" w:sz="4" w:space="0" w:color="000000"/>
              <w:bottom w:val="single" w:sz="4" w:space="0" w:color="000000"/>
              <w:right w:val="single" w:sz="4" w:space="0" w:color="000000"/>
            </w:tcBorders>
            <w:hideMark/>
          </w:tcPr>
          <w:p w:rsidR="00E512C6" w:rsidRPr="00A76E3C" w:rsidRDefault="00E512C6">
            <w:pPr>
              <w:jc w:val="center"/>
              <w:rPr>
                <w:rFonts w:ascii="Courier New" w:hAnsi="Courier New" w:cs="Courier New"/>
              </w:rPr>
            </w:pPr>
            <w:r w:rsidRPr="00A76E3C">
              <w:rPr>
                <w:rFonts w:ascii="Courier New" w:hAnsi="Courier New" w:cs="Courier New"/>
              </w:rPr>
              <w:t>4 320,0</w:t>
            </w:r>
          </w:p>
        </w:tc>
        <w:tc>
          <w:tcPr>
            <w:tcW w:w="1701" w:type="dxa"/>
            <w:vMerge w:val="restart"/>
            <w:tcBorders>
              <w:top w:val="single" w:sz="4" w:space="0" w:color="000000"/>
              <w:left w:val="single" w:sz="4" w:space="0" w:color="000000"/>
              <w:bottom w:val="single" w:sz="4" w:space="0" w:color="000000"/>
              <w:right w:val="single" w:sz="4" w:space="0" w:color="000000"/>
            </w:tcBorders>
            <w:hideMark/>
          </w:tcPr>
          <w:p w:rsidR="00E512C6" w:rsidRPr="00A76E3C" w:rsidRDefault="00E512C6">
            <w:pPr>
              <w:jc w:val="center"/>
              <w:rPr>
                <w:rFonts w:ascii="Courier New" w:hAnsi="Courier New" w:cs="Courier New"/>
              </w:rPr>
            </w:pPr>
            <w:r w:rsidRPr="00A76E3C">
              <w:rPr>
                <w:rFonts w:ascii="Courier New" w:hAnsi="Courier New" w:cs="Courier New"/>
              </w:rPr>
              <w:t>2 700,0</w:t>
            </w:r>
          </w:p>
        </w:tc>
        <w:tc>
          <w:tcPr>
            <w:tcW w:w="1418" w:type="dxa"/>
            <w:tcBorders>
              <w:top w:val="single" w:sz="4" w:space="0" w:color="auto"/>
              <w:left w:val="single" w:sz="4" w:space="0" w:color="000000"/>
              <w:bottom w:val="nil"/>
              <w:right w:val="single" w:sz="4" w:space="0" w:color="auto"/>
            </w:tcBorders>
            <w:hideMark/>
          </w:tcPr>
          <w:p w:rsidR="00E512C6" w:rsidRPr="00A76E3C" w:rsidRDefault="00E512C6">
            <w:pPr>
              <w:spacing w:after="0" w:line="240" w:lineRule="auto"/>
              <w:jc w:val="center"/>
              <w:rPr>
                <w:rFonts w:ascii="Courier New" w:hAnsi="Courier New" w:cs="Courier New"/>
              </w:rPr>
            </w:pPr>
            <w:r w:rsidRPr="00A76E3C">
              <w:rPr>
                <w:rFonts w:ascii="Courier New" w:hAnsi="Courier New" w:cs="Courier New"/>
              </w:rPr>
              <w:t>16 200,0</w:t>
            </w:r>
          </w:p>
        </w:tc>
      </w:tr>
      <w:tr w:rsidR="00E512C6" w:rsidRPr="00A76E3C" w:rsidTr="00E512C6">
        <w:trPr>
          <w:trHeight w:val="70"/>
        </w:trPr>
        <w:tc>
          <w:tcPr>
            <w:tcW w:w="300" w:type="dxa"/>
            <w:vMerge/>
            <w:tcBorders>
              <w:top w:val="single" w:sz="4" w:space="0" w:color="000000"/>
              <w:left w:val="single" w:sz="4" w:space="0" w:color="000000"/>
              <w:bottom w:val="single" w:sz="4" w:space="0" w:color="auto"/>
              <w:right w:val="single" w:sz="4" w:space="0" w:color="auto"/>
            </w:tcBorders>
            <w:vAlign w:val="center"/>
            <w:hideMark/>
          </w:tcPr>
          <w:p w:rsidR="00E512C6" w:rsidRPr="00A76E3C" w:rsidRDefault="00E512C6">
            <w:pPr>
              <w:spacing w:after="0" w:line="240" w:lineRule="auto"/>
              <w:rPr>
                <w:rFonts w:ascii="Courier New" w:hAnsi="Courier New" w:cs="Courier New"/>
              </w:rPr>
            </w:pPr>
          </w:p>
        </w:tc>
        <w:tc>
          <w:tcPr>
            <w:tcW w:w="300" w:type="dxa"/>
            <w:vMerge/>
            <w:tcBorders>
              <w:top w:val="single" w:sz="4" w:space="0" w:color="000000"/>
              <w:left w:val="single" w:sz="4" w:space="0" w:color="auto"/>
              <w:bottom w:val="single" w:sz="4" w:space="0" w:color="auto"/>
              <w:right w:val="single" w:sz="4" w:space="0" w:color="auto"/>
            </w:tcBorders>
            <w:vAlign w:val="center"/>
            <w:hideMark/>
          </w:tcPr>
          <w:p w:rsidR="00E512C6" w:rsidRPr="00A76E3C" w:rsidRDefault="00E512C6">
            <w:pPr>
              <w:spacing w:after="0" w:line="240" w:lineRule="auto"/>
              <w:rPr>
                <w:rFonts w:ascii="Courier New" w:hAnsi="Courier New" w:cs="Courier New"/>
              </w:rPr>
            </w:pPr>
          </w:p>
        </w:tc>
        <w:tc>
          <w:tcPr>
            <w:tcW w:w="300" w:type="dxa"/>
            <w:vMerge/>
            <w:tcBorders>
              <w:top w:val="single" w:sz="4" w:space="0" w:color="000000"/>
              <w:left w:val="single" w:sz="4" w:space="0" w:color="auto"/>
              <w:bottom w:val="single" w:sz="4" w:space="0" w:color="auto"/>
              <w:right w:val="single" w:sz="4" w:space="0" w:color="auto"/>
            </w:tcBorders>
            <w:vAlign w:val="center"/>
            <w:hideMark/>
          </w:tcPr>
          <w:p w:rsidR="00E512C6" w:rsidRPr="00A76E3C" w:rsidRDefault="00E512C6">
            <w:pPr>
              <w:spacing w:after="0" w:line="240" w:lineRule="auto"/>
              <w:rPr>
                <w:rFonts w:ascii="Courier New" w:hAnsi="Courier New" w:cs="Courier New"/>
              </w:rPr>
            </w:pPr>
          </w:p>
        </w:tc>
        <w:tc>
          <w:tcPr>
            <w:tcW w:w="300" w:type="dxa"/>
            <w:vMerge/>
            <w:tcBorders>
              <w:top w:val="single" w:sz="4" w:space="0" w:color="000000"/>
              <w:left w:val="single" w:sz="4" w:space="0" w:color="auto"/>
              <w:bottom w:val="single" w:sz="4" w:space="0" w:color="auto"/>
              <w:right w:val="single" w:sz="4" w:space="0" w:color="auto"/>
            </w:tcBorders>
            <w:vAlign w:val="center"/>
            <w:hideMark/>
          </w:tcPr>
          <w:p w:rsidR="00E512C6" w:rsidRPr="00A76E3C" w:rsidRDefault="00E512C6">
            <w:pPr>
              <w:spacing w:after="0" w:line="240" w:lineRule="auto"/>
              <w:rPr>
                <w:rFonts w:ascii="Courier New" w:hAnsi="Courier New" w:cs="Courier New"/>
              </w:rPr>
            </w:pPr>
          </w:p>
        </w:tc>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E512C6" w:rsidRPr="00A76E3C" w:rsidRDefault="00E512C6">
            <w:pPr>
              <w:spacing w:after="0" w:line="240" w:lineRule="auto"/>
              <w:rPr>
                <w:rFonts w:ascii="Courier New" w:hAnsi="Courier New" w:cs="Courier New"/>
              </w:rPr>
            </w:pPr>
          </w:p>
        </w:tc>
        <w:tc>
          <w:tcPr>
            <w:tcW w:w="300" w:type="dxa"/>
            <w:vMerge/>
            <w:tcBorders>
              <w:top w:val="single" w:sz="4" w:space="0" w:color="000000"/>
              <w:left w:val="single" w:sz="4" w:space="0" w:color="000000"/>
              <w:bottom w:val="single" w:sz="4" w:space="0" w:color="000000"/>
              <w:right w:val="single" w:sz="4" w:space="0" w:color="auto"/>
            </w:tcBorders>
            <w:vAlign w:val="center"/>
            <w:hideMark/>
          </w:tcPr>
          <w:p w:rsidR="00E512C6" w:rsidRPr="00A76E3C" w:rsidRDefault="00E512C6">
            <w:pPr>
              <w:spacing w:after="0" w:line="240" w:lineRule="auto"/>
              <w:rPr>
                <w:rFonts w:ascii="Courier New" w:hAnsi="Courier New" w:cs="Courier New"/>
              </w:rPr>
            </w:pPr>
          </w:p>
        </w:tc>
        <w:tc>
          <w:tcPr>
            <w:tcW w:w="300" w:type="dxa"/>
            <w:vMerge/>
            <w:tcBorders>
              <w:top w:val="single" w:sz="4" w:space="0" w:color="000000"/>
              <w:left w:val="single" w:sz="4" w:space="0" w:color="auto"/>
              <w:bottom w:val="single" w:sz="4" w:space="0" w:color="000000"/>
              <w:right w:val="single" w:sz="4" w:space="0" w:color="000000"/>
            </w:tcBorders>
            <w:vAlign w:val="center"/>
            <w:hideMark/>
          </w:tcPr>
          <w:p w:rsidR="00E512C6" w:rsidRPr="00A76E3C" w:rsidRDefault="00E512C6">
            <w:pPr>
              <w:spacing w:after="0" w:line="240" w:lineRule="auto"/>
              <w:rPr>
                <w:rFonts w:ascii="Courier New" w:hAnsi="Courier New" w:cs="Courier New"/>
              </w:rPr>
            </w:pPr>
          </w:p>
        </w:tc>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E512C6" w:rsidRPr="00A76E3C" w:rsidRDefault="00E512C6">
            <w:pPr>
              <w:spacing w:after="0" w:line="240" w:lineRule="auto"/>
              <w:rPr>
                <w:rFonts w:ascii="Courier New" w:hAnsi="Courier New" w:cs="Courier New"/>
              </w:rPr>
            </w:pPr>
          </w:p>
        </w:tc>
        <w:tc>
          <w:tcPr>
            <w:tcW w:w="2001" w:type="dxa"/>
            <w:vMerge/>
            <w:tcBorders>
              <w:top w:val="single" w:sz="4" w:space="0" w:color="000000"/>
              <w:left w:val="single" w:sz="4" w:space="0" w:color="000000"/>
              <w:bottom w:val="single" w:sz="4" w:space="0" w:color="000000"/>
              <w:right w:val="single" w:sz="4" w:space="0" w:color="000000"/>
            </w:tcBorders>
            <w:vAlign w:val="center"/>
            <w:hideMark/>
          </w:tcPr>
          <w:p w:rsidR="00E512C6" w:rsidRPr="00A76E3C" w:rsidRDefault="00E512C6">
            <w:pPr>
              <w:spacing w:after="0" w:line="240" w:lineRule="auto"/>
              <w:rPr>
                <w:rFonts w:ascii="Courier New" w:hAnsi="Courier New" w:cs="Courier New"/>
              </w:rPr>
            </w:pPr>
          </w:p>
        </w:tc>
        <w:tc>
          <w:tcPr>
            <w:tcW w:w="1418" w:type="dxa"/>
            <w:tcBorders>
              <w:top w:val="nil"/>
              <w:left w:val="single" w:sz="4" w:space="0" w:color="000000"/>
              <w:bottom w:val="single" w:sz="4" w:space="0" w:color="000000"/>
              <w:right w:val="single" w:sz="4" w:space="0" w:color="000000"/>
            </w:tcBorders>
          </w:tcPr>
          <w:p w:rsidR="00E512C6" w:rsidRPr="00A76E3C" w:rsidRDefault="00E512C6">
            <w:pPr>
              <w:spacing w:after="0" w:line="240" w:lineRule="auto"/>
              <w:jc w:val="center"/>
              <w:rPr>
                <w:rFonts w:ascii="Courier New" w:hAnsi="Courier New" w:cs="Courier New"/>
              </w:rPr>
            </w:pPr>
          </w:p>
        </w:tc>
      </w:tr>
      <w:tr w:rsidR="00E512C6" w:rsidRPr="00A76E3C" w:rsidTr="00E512C6">
        <w:trPr>
          <w:trHeight w:val="654"/>
        </w:trPr>
        <w:tc>
          <w:tcPr>
            <w:tcW w:w="300" w:type="dxa"/>
            <w:vMerge/>
            <w:tcBorders>
              <w:top w:val="single" w:sz="4" w:space="0" w:color="000000"/>
              <w:left w:val="single" w:sz="4" w:space="0" w:color="000000"/>
              <w:bottom w:val="single" w:sz="4" w:space="0" w:color="auto"/>
              <w:right w:val="single" w:sz="4" w:space="0" w:color="auto"/>
            </w:tcBorders>
            <w:vAlign w:val="center"/>
            <w:hideMark/>
          </w:tcPr>
          <w:p w:rsidR="00E512C6" w:rsidRPr="00A76E3C" w:rsidRDefault="00E512C6">
            <w:pPr>
              <w:spacing w:after="0" w:line="240" w:lineRule="auto"/>
              <w:rPr>
                <w:rFonts w:ascii="Courier New" w:hAnsi="Courier New" w:cs="Courier New"/>
              </w:rPr>
            </w:pPr>
          </w:p>
        </w:tc>
        <w:tc>
          <w:tcPr>
            <w:tcW w:w="300" w:type="dxa"/>
            <w:vMerge/>
            <w:tcBorders>
              <w:top w:val="single" w:sz="4" w:space="0" w:color="000000"/>
              <w:left w:val="single" w:sz="4" w:space="0" w:color="auto"/>
              <w:bottom w:val="single" w:sz="4" w:space="0" w:color="auto"/>
              <w:right w:val="single" w:sz="4" w:space="0" w:color="auto"/>
            </w:tcBorders>
            <w:vAlign w:val="center"/>
            <w:hideMark/>
          </w:tcPr>
          <w:p w:rsidR="00E512C6" w:rsidRPr="00A76E3C" w:rsidRDefault="00E512C6">
            <w:pPr>
              <w:spacing w:after="0" w:line="240" w:lineRule="auto"/>
              <w:rPr>
                <w:rFonts w:ascii="Courier New" w:hAnsi="Courier New" w:cs="Courier New"/>
              </w:rPr>
            </w:pPr>
          </w:p>
        </w:tc>
        <w:tc>
          <w:tcPr>
            <w:tcW w:w="300" w:type="dxa"/>
            <w:vMerge/>
            <w:tcBorders>
              <w:top w:val="single" w:sz="4" w:space="0" w:color="000000"/>
              <w:left w:val="single" w:sz="4" w:space="0" w:color="auto"/>
              <w:bottom w:val="single" w:sz="4" w:space="0" w:color="auto"/>
              <w:right w:val="single" w:sz="4" w:space="0" w:color="auto"/>
            </w:tcBorders>
            <w:vAlign w:val="center"/>
            <w:hideMark/>
          </w:tcPr>
          <w:p w:rsidR="00E512C6" w:rsidRPr="00A76E3C" w:rsidRDefault="00E512C6">
            <w:pPr>
              <w:spacing w:after="0" w:line="240" w:lineRule="auto"/>
              <w:rPr>
                <w:rFonts w:ascii="Courier New" w:hAnsi="Courier New" w:cs="Courier New"/>
              </w:rPr>
            </w:pPr>
          </w:p>
        </w:tc>
        <w:tc>
          <w:tcPr>
            <w:tcW w:w="300" w:type="dxa"/>
            <w:vMerge/>
            <w:tcBorders>
              <w:top w:val="single" w:sz="4" w:space="0" w:color="000000"/>
              <w:left w:val="single" w:sz="4" w:space="0" w:color="auto"/>
              <w:bottom w:val="single" w:sz="4" w:space="0" w:color="auto"/>
              <w:right w:val="single" w:sz="4" w:space="0" w:color="auto"/>
            </w:tcBorders>
            <w:vAlign w:val="center"/>
            <w:hideMark/>
          </w:tcPr>
          <w:p w:rsidR="00E512C6" w:rsidRPr="00A76E3C" w:rsidRDefault="00E512C6">
            <w:pPr>
              <w:spacing w:after="0" w:line="240" w:lineRule="auto"/>
              <w:rPr>
                <w:rFonts w:ascii="Courier New" w:hAnsi="Courier New" w:cs="Courier New"/>
              </w:rPr>
            </w:pPr>
          </w:p>
        </w:tc>
        <w:tc>
          <w:tcPr>
            <w:tcW w:w="1276" w:type="dxa"/>
            <w:tcBorders>
              <w:top w:val="single" w:sz="4" w:space="0" w:color="000000"/>
              <w:left w:val="single" w:sz="4" w:space="0" w:color="auto"/>
              <w:bottom w:val="single" w:sz="4" w:space="0" w:color="000000"/>
              <w:right w:val="single" w:sz="4" w:space="0" w:color="000000"/>
            </w:tcBorders>
            <w:hideMark/>
          </w:tcPr>
          <w:p w:rsidR="00E512C6" w:rsidRPr="00A76E3C" w:rsidRDefault="00E512C6">
            <w:pPr>
              <w:spacing w:after="0" w:line="240" w:lineRule="auto"/>
              <w:jc w:val="center"/>
              <w:rPr>
                <w:rFonts w:ascii="Courier New" w:hAnsi="Courier New" w:cs="Courier New"/>
              </w:rPr>
            </w:pPr>
            <w:r w:rsidRPr="00A76E3C">
              <w:rPr>
                <w:rFonts w:ascii="Courier New" w:hAnsi="Courier New" w:cs="Courier New"/>
              </w:rPr>
              <w:t>2021год</w:t>
            </w:r>
          </w:p>
        </w:tc>
        <w:tc>
          <w:tcPr>
            <w:tcW w:w="1701" w:type="dxa"/>
            <w:tcBorders>
              <w:top w:val="single" w:sz="4" w:space="0" w:color="000000"/>
              <w:left w:val="single" w:sz="4" w:space="0" w:color="000000"/>
              <w:bottom w:val="single" w:sz="4" w:space="0" w:color="000000"/>
              <w:right w:val="single" w:sz="4" w:space="0" w:color="000000"/>
            </w:tcBorders>
            <w:hideMark/>
          </w:tcPr>
          <w:p w:rsidR="00E512C6" w:rsidRPr="00A76E3C" w:rsidRDefault="00E512C6">
            <w:pPr>
              <w:jc w:val="center"/>
              <w:rPr>
                <w:rFonts w:ascii="Courier New" w:hAnsi="Courier New" w:cs="Courier New"/>
              </w:rPr>
            </w:pPr>
            <w:r w:rsidRPr="00A76E3C">
              <w:rPr>
                <w:rFonts w:ascii="Courier New" w:hAnsi="Courier New" w:cs="Courier New"/>
              </w:rPr>
              <w:t>27 000,0</w:t>
            </w:r>
          </w:p>
        </w:tc>
        <w:tc>
          <w:tcPr>
            <w:tcW w:w="1559" w:type="dxa"/>
            <w:tcBorders>
              <w:top w:val="single" w:sz="4" w:space="0" w:color="000000"/>
              <w:left w:val="single" w:sz="4" w:space="0" w:color="000000"/>
              <w:bottom w:val="single" w:sz="4" w:space="0" w:color="000000"/>
              <w:right w:val="single" w:sz="4" w:space="0" w:color="auto"/>
            </w:tcBorders>
            <w:hideMark/>
          </w:tcPr>
          <w:p w:rsidR="00E512C6" w:rsidRPr="00A76E3C" w:rsidRDefault="00E512C6">
            <w:pPr>
              <w:jc w:val="center"/>
              <w:rPr>
                <w:rFonts w:ascii="Courier New" w:hAnsi="Courier New" w:cs="Courier New"/>
              </w:rPr>
            </w:pPr>
            <w:r w:rsidRPr="00A76E3C">
              <w:rPr>
                <w:rFonts w:ascii="Courier New" w:hAnsi="Courier New" w:cs="Courier New"/>
              </w:rPr>
              <w:t>3 780,0</w:t>
            </w:r>
          </w:p>
        </w:tc>
        <w:tc>
          <w:tcPr>
            <w:tcW w:w="1559" w:type="dxa"/>
            <w:tcBorders>
              <w:top w:val="single" w:sz="4" w:space="0" w:color="000000"/>
              <w:left w:val="single" w:sz="4" w:space="0" w:color="auto"/>
              <w:bottom w:val="single" w:sz="4" w:space="0" w:color="000000"/>
              <w:right w:val="single" w:sz="4" w:space="0" w:color="000000"/>
            </w:tcBorders>
            <w:hideMark/>
          </w:tcPr>
          <w:p w:rsidR="00E512C6" w:rsidRPr="00A76E3C" w:rsidRDefault="00E512C6">
            <w:pPr>
              <w:jc w:val="center"/>
              <w:rPr>
                <w:rFonts w:ascii="Courier New" w:hAnsi="Courier New" w:cs="Courier New"/>
              </w:rPr>
            </w:pPr>
            <w:r w:rsidRPr="00A76E3C">
              <w:rPr>
                <w:rFonts w:ascii="Courier New" w:hAnsi="Courier New" w:cs="Courier New"/>
              </w:rPr>
              <w:t>4 320,0</w:t>
            </w:r>
          </w:p>
        </w:tc>
        <w:tc>
          <w:tcPr>
            <w:tcW w:w="1701" w:type="dxa"/>
            <w:tcBorders>
              <w:top w:val="single" w:sz="4" w:space="0" w:color="000000"/>
              <w:left w:val="single" w:sz="4" w:space="0" w:color="000000"/>
              <w:bottom w:val="single" w:sz="4" w:space="0" w:color="000000"/>
              <w:right w:val="single" w:sz="4" w:space="0" w:color="000000"/>
            </w:tcBorders>
            <w:hideMark/>
          </w:tcPr>
          <w:p w:rsidR="00E512C6" w:rsidRPr="00A76E3C" w:rsidRDefault="00E512C6">
            <w:pPr>
              <w:jc w:val="center"/>
              <w:rPr>
                <w:rFonts w:ascii="Courier New" w:hAnsi="Courier New" w:cs="Courier New"/>
              </w:rPr>
            </w:pPr>
            <w:r w:rsidRPr="00A76E3C">
              <w:rPr>
                <w:rFonts w:ascii="Courier New" w:hAnsi="Courier New" w:cs="Courier New"/>
              </w:rPr>
              <w:t>2 700,0</w:t>
            </w:r>
          </w:p>
        </w:tc>
        <w:tc>
          <w:tcPr>
            <w:tcW w:w="1418" w:type="dxa"/>
            <w:tcBorders>
              <w:top w:val="single" w:sz="4" w:space="0" w:color="000000"/>
              <w:left w:val="single" w:sz="4" w:space="0" w:color="000000"/>
              <w:bottom w:val="single" w:sz="4" w:space="0" w:color="000000"/>
              <w:right w:val="single" w:sz="4" w:space="0" w:color="000000"/>
            </w:tcBorders>
            <w:hideMark/>
          </w:tcPr>
          <w:p w:rsidR="00E512C6" w:rsidRPr="00A76E3C" w:rsidRDefault="00E512C6">
            <w:pPr>
              <w:jc w:val="center"/>
              <w:rPr>
                <w:rFonts w:ascii="Courier New" w:hAnsi="Courier New" w:cs="Courier New"/>
              </w:rPr>
            </w:pPr>
            <w:r w:rsidRPr="00A76E3C">
              <w:rPr>
                <w:rFonts w:ascii="Courier New" w:hAnsi="Courier New" w:cs="Courier New"/>
              </w:rPr>
              <w:t>16 200,0</w:t>
            </w:r>
          </w:p>
        </w:tc>
      </w:tr>
      <w:tr w:rsidR="00E512C6" w:rsidRPr="00A76E3C" w:rsidTr="00E512C6">
        <w:trPr>
          <w:trHeight w:val="690"/>
        </w:trPr>
        <w:tc>
          <w:tcPr>
            <w:tcW w:w="300" w:type="dxa"/>
            <w:vMerge/>
            <w:tcBorders>
              <w:top w:val="single" w:sz="4" w:space="0" w:color="000000"/>
              <w:left w:val="single" w:sz="4" w:space="0" w:color="000000"/>
              <w:bottom w:val="single" w:sz="4" w:space="0" w:color="auto"/>
              <w:right w:val="single" w:sz="4" w:space="0" w:color="auto"/>
            </w:tcBorders>
            <w:vAlign w:val="center"/>
            <w:hideMark/>
          </w:tcPr>
          <w:p w:rsidR="00E512C6" w:rsidRPr="00A76E3C" w:rsidRDefault="00E512C6">
            <w:pPr>
              <w:spacing w:after="0" w:line="240" w:lineRule="auto"/>
              <w:rPr>
                <w:rFonts w:ascii="Courier New" w:hAnsi="Courier New" w:cs="Courier New"/>
              </w:rPr>
            </w:pPr>
          </w:p>
        </w:tc>
        <w:tc>
          <w:tcPr>
            <w:tcW w:w="300" w:type="dxa"/>
            <w:vMerge/>
            <w:tcBorders>
              <w:top w:val="single" w:sz="4" w:space="0" w:color="000000"/>
              <w:left w:val="single" w:sz="4" w:space="0" w:color="auto"/>
              <w:bottom w:val="single" w:sz="4" w:space="0" w:color="auto"/>
              <w:right w:val="single" w:sz="4" w:space="0" w:color="auto"/>
            </w:tcBorders>
            <w:vAlign w:val="center"/>
            <w:hideMark/>
          </w:tcPr>
          <w:p w:rsidR="00E512C6" w:rsidRPr="00A76E3C" w:rsidRDefault="00E512C6">
            <w:pPr>
              <w:spacing w:after="0" w:line="240" w:lineRule="auto"/>
              <w:rPr>
                <w:rFonts w:ascii="Courier New" w:hAnsi="Courier New" w:cs="Courier New"/>
              </w:rPr>
            </w:pPr>
          </w:p>
        </w:tc>
        <w:tc>
          <w:tcPr>
            <w:tcW w:w="300" w:type="dxa"/>
            <w:vMerge/>
            <w:tcBorders>
              <w:top w:val="single" w:sz="4" w:space="0" w:color="000000"/>
              <w:left w:val="single" w:sz="4" w:space="0" w:color="auto"/>
              <w:bottom w:val="single" w:sz="4" w:space="0" w:color="auto"/>
              <w:right w:val="single" w:sz="4" w:space="0" w:color="auto"/>
            </w:tcBorders>
            <w:vAlign w:val="center"/>
            <w:hideMark/>
          </w:tcPr>
          <w:p w:rsidR="00E512C6" w:rsidRPr="00A76E3C" w:rsidRDefault="00E512C6">
            <w:pPr>
              <w:spacing w:after="0" w:line="240" w:lineRule="auto"/>
              <w:rPr>
                <w:rFonts w:ascii="Courier New" w:hAnsi="Courier New" w:cs="Courier New"/>
              </w:rPr>
            </w:pPr>
          </w:p>
        </w:tc>
        <w:tc>
          <w:tcPr>
            <w:tcW w:w="300" w:type="dxa"/>
            <w:vMerge/>
            <w:tcBorders>
              <w:top w:val="single" w:sz="4" w:space="0" w:color="000000"/>
              <w:left w:val="single" w:sz="4" w:space="0" w:color="auto"/>
              <w:bottom w:val="single" w:sz="4" w:space="0" w:color="auto"/>
              <w:right w:val="single" w:sz="4" w:space="0" w:color="auto"/>
            </w:tcBorders>
            <w:vAlign w:val="center"/>
            <w:hideMark/>
          </w:tcPr>
          <w:p w:rsidR="00E512C6" w:rsidRPr="00A76E3C" w:rsidRDefault="00E512C6">
            <w:pPr>
              <w:spacing w:after="0" w:line="240" w:lineRule="auto"/>
              <w:rPr>
                <w:rFonts w:ascii="Courier New" w:hAnsi="Courier New" w:cs="Courier New"/>
              </w:rPr>
            </w:pPr>
          </w:p>
        </w:tc>
        <w:tc>
          <w:tcPr>
            <w:tcW w:w="1276" w:type="dxa"/>
            <w:tcBorders>
              <w:top w:val="single" w:sz="4" w:space="0" w:color="000000"/>
              <w:left w:val="single" w:sz="4" w:space="0" w:color="auto"/>
              <w:bottom w:val="single" w:sz="4" w:space="0" w:color="000000"/>
              <w:right w:val="single" w:sz="4" w:space="0" w:color="000000"/>
            </w:tcBorders>
            <w:hideMark/>
          </w:tcPr>
          <w:p w:rsidR="00E512C6" w:rsidRPr="00A76E3C" w:rsidRDefault="00E512C6">
            <w:pPr>
              <w:spacing w:after="0" w:line="240" w:lineRule="auto"/>
              <w:jc w:val="center"/>
              <w:rPr>
                <w:rFonts w:ascii="Courier New" w:hAnsi="Courier New" w:cs="Courier New"/>
              </w:rPr>
            </w:pPr>
            <w:r w:rsidRPr="00A76E3C">
              <w:rPr>
                <w:rFonts w:ascii="Courier New" w:hAnsi="Courier New" w:cs="Courier New"/>
              </w:rPr>
              <w:t>2022год</w:t>
            </w:r>
          </w:p>
        </w:tc>
        <w:tc>
          <w:tcPr>
            <w:tcW w:w="1701" w:type="dxa"/>
            <w:tcBorders>
              <w:top w:val="single" w:sz="4" w:space="0" w:color="000000"/>
              <w:left w:val="single" w:sz="4" w:space="0" w:color="000000"/>
              <w:bottom w:val="single" w:sz="4" w:space="0" w:color="000000"/>
              <w:right w:val="single" w:sz="4" w:space="0" w:color="000000"/>
            </w:tcBorders>
            <w:hideMark/>
          </w:tcPr>
          <w:p w:rsidR="00E512C6" w:rsidRPr="00A76E3C" w:rsidRDefault="00E512C6">
            <w:pPr>
              <w:jc w:val="center"/>
              <w:rPr>
                <w:rFonts w:ascii="Courier New" w:hAnsi="Courier New" w:cs="Courier New"/>
              </w:rPr>
            </w:pPr>
            <w:r w:rsidRPr="00A76E3C">
              <w:rPr>
                <w:rFonts w:ascii="Courier New" w:hAnsi="Courier New" w:cs="Courier New"/>
              </w:rPr>
              <w:t>27 000,0</w:t>
            </w:r>
          </w:p>
        </w:tc>
        <w:tc>
          <w:tcPr>
            <w:tcW w:w="1559" w:type="dxa"/>
            <w:tcBorders>
              <w:top w:val="single" w:sz="4" w:space="0" w:color="000000"/>
              <w:left w:val="single" w:sz="4" w:space="0" w:color="000000"/>
              <w:bottom w:val="single" w:sz="4" w:space="0" w:color="000000"/>
              <w:right w:val="single" w:sz="4" w:space="0" w:color="auto"/>
            </w:tcBorders>
            <w:hideMark/>
          </w:tcPr>
          <w:p w:rsidR="00E512C6" w:rsidRPr="00A76E3C" w:rsidRDefault="00E512C6">
            <w:pPr>
              <w:jc w:val="center"/>
              <w:rPr>
                <w:rFonts w:ascii="Courier New" w:hAnsi="Courier New" w:cs="Courier New"/>
              </w:rPr>
            </w:pPr>
            <w:r w:rsidRPr="00A76E3C">
              <w:rPr>
                <w:rFonts w:ascii="Courier New" w:hAnsi="Courier New" w:cs="Courier New"/>
              </w:rPr>
              <w:t>3 780,0</w:t>
            </w:r>
          </w:p>
        </w:tc>
        <w:tc>
          <w:tcPr>
            <w:tcW w:w="1559" w:type="dxa"/>
            <w:tcBorders>
              <w:top w:val="single" w:sz="4" w:space="0" w:color="000000"/>
              <w:left w:val="single" w:sz="4" w:space="0" w:color="auto"/>
              <w:bottom w:val="single" w:sz="4" w:space="0" w:color="000000"/>
              <w:right w:val="single" w:sz="4" w:space="0" w:color="000000"/>
            </w:tcBorders>
            <w:hideMark/>
          </w:tcPr>
          <w:p w:rsidR="00E512C6" w:rsidRPr="00A76E3C" w:rsidRDefault="00E512C6">
            <w:pPr>
              <w:jc w:val="center"/>
              <w:rPr>
                <w:rFonts w:ascii="Courier New" w:hAnsi="Courier New" w:cs="Courier New"/>
              </w:rPr>
            </w:pPr>
            <w:r w:rsidRPr="00A76E3C">
              <w:rPr>
                <w:rFonts w:ascii="Courier New" w:hAnsi="Courier New" w:cs="Courier New"/>
              </w:rPr>
              <w:t>4 320,0</w:t>
            </w:r>
          </w:p>
        </w:tc>
        <w:tc>
          <w:tcPr>
            <w:tcW w:w="1701" w:type="dxa"/>
            <w:tcBorders>
              <w:top w:val="single" w:sz="4" w:space="0" w:color="000000"/>
              <w:left w:val="single" w:sz="4" w:space="0" w:color="000000"/>
              <w:bottom w:val="single" w:sz="4" w:space="0" w:color="000000"/>
              <w:right w:val="single" w:sz="4" w:space="0" w:color="000000"/>
            </w:tcBorders>
            <w:hideMark/>
          </w:tcPr>
          <w:p w:rsidR="00E512C6" w:rsidRPr="00A76E3C" w:rsidRDefault="00E512C6">
            <w:pPr>
              <w:jc w:val="center"/>
              <w:rPr>
                <w:rFonts w:ascii="Courier New" w:hAnsi="Courier New" w:cs="Courier New"/>
              </w:rPr>
            </w:pPr>
            <w:r w:rsidRPr="00A76E3C">
              <w:rPr>
                <w:rFonts w:ascii="Courier New" w:hAnsi="Courier New" w:cs="Courier New"/>
              </w:rPr>
              <w:t>2 700,0</w:t>
            </w:r>
          </w:p>
        </w:tc>
        <w:tc>
          <w:tcPr>
            <w:tcW w:w="1418" w:type="dxa"/>
            <w:tcBorders>
              <w:top w:val="single" w:sz="4" w:space="0" w:color="000000"/>
              <w:left w:val="single" w:sz="4" w:space="0" w:color="000000"/>
              <w:bottom w:val="single" w:sz="4" w:space="0" w:color="000000"/>
              <w:right w:val="single" w:sz="4" w:space="0" w:color="000000"/>
            </w:tcBorders>
            <w:hideMark/>
          </w:tcPr>
          <w:p w:rsidR="00E512C6" w:rsidRPr="00A76E3C" w:rsidRDefault="00E512C6">
            <w:pPr>
              <w:jc w:val="center"/>
              <w:rPr>
                <w:rFonts w:ascii="Courier New" w:hAnsi="Courier New" w:cs="Courier New"/>
              </w:rPr>
            </w:pPr>
            <w:r w:rsidRPr="00A76E3C">
              <w:rPr>
                <w:rFonts w:ascii="Courier New" w:hAnsi="Courier New" w:cs="Courier New"/>
              </w:rPr>
              <w:t>16 200,0</w:t>
            </w:r>
          </w:p>
        </w:tc>
      </w:tr>
      <w:tr w:rsidR="00E512C6" w:rsidRPr="00A76E3C" w:rsidTr="00E512C6">
        <w:trPr>
          <w:trHeight w:val="610"/>
        </w:trPr>
        <w:tc>
          <w:tcPr>
            <w:tcW w:w="300" w:type="dxa"/>
            <w:vMerge/>
            <w:tcBorders>
              <w:top w:val="single" w:sz="4" w:space="0" w:color="000000"/>
              <w:left w:val="single" w:sz="4" w:space="0" w:color="000000"/>
              <w:bottom w:val="single" w:sz="4" w:space="0" w:color="auto"/>
              <w:right w:val="single" w:sz="4" w:space="0" w:color="auto"/>
            </w:tcBorders>
            <w:vAlign w:val="center"/>
            <w:hideMark/>
          </w:tcPr>
          <w:p w:rsidR="00E512C6" w:rsidRPr="00A76E3C" w:rsidRDefault="00E512C6">
            <w:pPr>
              <w:spacing w:after="0" w:line="240" w:lineRule="auto"/>
              <w:rPr>
                <w:rFonts w:ascii="Courier New" w:hAnsi="Courier New" w:cs="Courier New"/>
              </w:rPr>
            </w:pPr>
          </w:p>
        </w:tc>
        <w:tc>
          <w:tcPr>
            <w:tcW w:w="300" w:type="dxa"/>
            <w:vMerge/>
            <w:tcBorders>
              <w:top w:val="single" w:sz="4" w:space="0" w:color="000000"/>
              <w:left w:val="single" w:sz="4" w:space="0" w:color="auto"/>
              <w:bottom w:val="single" w:sz="4" w:space="0" w:color="auto"/>
              <w:right w:val="single" w:sz="4" w:space="0" w:color="auto"/>
            </w:tcBorders>
            <w:vAlign w:val="center"/>
            <w:hideMark/>
          </w:tcPr>
          <w:p w:rsidR="00E512C6" w:rsidRPr="00A76E3C" w:rsidRDefault="00E512C6">
            <w:pPr>
              <w:spacing w:after="0" w:line="240" w:lineRule="auto"/>
              <w:rPr>
                <w:rFonts w:ascii="Courier New" w:hAnsi="Courier New" w:cs="Courier New"/>
              </w:rPr>
            </w:pPr>
          </w:p>
        </w:tc>
        <w:tc>
          <w:tcPr>
            <w:tcW w:w="300" w:type="dxa"/>
            <w:vMerge/>
            <w:tcBorders>
              <w:top w:val="single" w:sz="4" w:space="0" w:color="000000"/>
              <w:left w:val="single" w:sz="4" w:space="0" w:color="auto"/>
              <w:bottom w:val="single" w:sz="4" w:space="0" w:color="auto"/>
              <w:right w:val="single" w:sz="4" w:space="0" w:color="auto"/>
            </w:tcBorders>
            <w:vAlign w:val="center"/>
            <w:hideMark/>
          </w:tcPr>
          <w:p w:rsidR="00E512C6" w:rsidRPr="00A76E3C" w:rsidRDefault="00E512C6">
            <w:pPr>
              <w:spacing w:after="0" w:line="240" w:lineRule="auto"/>
              <w:rPr>
                <w:rFonts w:ascii="Courier New" w:hAnsi="Courier New" w:cs="Courier New"/>
              </w:rPr>
            </w:pPr>
          </w:p>
        </w:tc>
        <w:tc>
          <w:tcPr>
            <w:tcW w:w="300" w:type="dxa"/>
            <w:vMerge/>
            <w:tcBorders>
              <w:top w:val="single" w:sz="4" w:space="0" w:color="000000"/>
              <w:left w:val="single" w:sz="4" w:space="0" w:color="auto"/>
              <w:bottom w:val="single" w:sz="4" w:space="0" w:color="auto"/>
              <w:right w:val="single" w:sz="4" w:space="0" w:color="auto"/>
            </w:tcBorders>
            <w:vAlign w:val="center"/>
            <w:hideMark/>
          </w:tcPr>
          <w:p w:rsidR="00E512C6" w:rsidRPr="00A76E3C" w:rsidRDefault="00E512C6">
            <w:pPr>
              <w:spacing w:after="0" w:line="240" w:lineRule="auto"/>
              <w:rPr>
                <w:rFonts w:ascii="Courier New" w:hAnsi="Courier New" w:cs="Courier New"/>
              </w:rPr>
            </w:pPr>
          </w:p>
        </w:tc>
        <w:tc>
          <w:tcPr>
            <w:tcW w:w="1276" w:type="dxa"/>
            <w:tcBorders>
              <w:top w:val="single" w:sz="4" w:space="0" w:color="000000"/>
              <w:left w:val="single" w:sz="4" w:space="0" w:color="auto"/>
              <w:bottom w:val="single" w:sz="4" w:space="0" w:color="000000"/>
              <w:right w:val="single" w:sz="4" w:space="0" w:color="auto"/>
            </w:tcBorders>
            <w:hideMark/>
          </w:tcPr>
          <w:p w:rsidR="00E512C6" w:rsidRPr="00A76E3C" w:rsidRDefault="00E512C6">
            <w:pPr>
              <w:spacing w:after="0" w:line="240" w:lineRule="auto"/>
              <w:jc w:val="center"/>
              <w:rPr>
                <w:rFonts w:ascii="Courier New" w:hAnsi="Courier New" w:cs="Courier New"/>
              </w:rPr>
            </w:pPr>
            <w:r w:rsidRPr="00A76E3C">
              <w:rPr>
                <w:rFonts w:ascii="Courier New" w:hAnsi="Courier New" w:cs="Courier New"/>
              </w:rPr>
              <w:t>2023год</w:t>
            </w:r>
          </w:p>
        </w:tc>
        <w:tc>
          <w:tcPr>
            <w:tcW w:w="1701" w:type="dxa"/>
            <w:tcBorders>
              <w:top w:val="single" w:sz="4" w:space="0" w:color="000000"/>
              <w:left w:val="single" w:sz="4" w:space="0" w:color="auto"/>
              <w:bottom w:val="single" w:sz="4" w:space="0" w:color="000000"/>
              <w:right w:val="single" w:sz="4" w:space="0" w:color="auto"/>
            </w:tcBorders>
            <w:hideMark/>
          </w:tcPr>
          <w:p w:rsidR="00E512C6" w:rsidRPr="00A76E3C" w:rsidRDefault="00E512C6">
            <w:pPr>
              <w:jc w:val="center"/>
              <w:rPr>
                <w:rFonts w:ascii="Courier New" w:hAnsi="Courier New" w:cs="Courier New"/>
              </w:rPr>
            </w:pPr>
            <w:r w:rsidRPr="00A76E3C">
              <w:rPr>
                <w:rFonts w:ascii="Courier New" w:hAnsi="Courier New" w:cs="Courier New"/>
              </w:rPr>
              <w:t>27 000,0</w:t>
            </w:r>
          </w:p>
        </w:tc>
        <w:tc>
          <w:tcPr>
            <w:tcW w:w="1559" w:type="dxa"/>
            <w:tcBorders>
              <w:top w:val="single" w:sz="4" w:space="0" w:color="000000"/>
              <w:left w:val="single" w:sz="4" w:space="0" w:color="auto"/>
              <w:bottom w:val="single" w:sz="4" w:space="0" w:color="000000"/>
              <w:right w:val="single" w:sz="4" w:space="0" w:color="auto"/>
            </w:tcBorders>
            <w:hideMark/>
          </w:tcPr>
          <w:p w:rsidR="00E512C6" w:rsidRPr="00A76E3C" w:rsidRDefault="00E512C6">
            <w:pPr>
              <w:jc w:val="center"/>
              <w:rPr>
                <w:rFonts w:ascii="Courier New" w:hAnsi="Courier New" w:cs="Courier New"/>
              </w:rPr>
            </w:pPr>
            <w:r w:rsidRPr="00A76E3C">
              <w:rPr>
                <w:rFonts w:ascii="Courier New" w:hAnsi="Courier New" w:cs="Courier New"/>
              </w:rPr>
              <w:t>3 780,0</w:t>
            </w:r>
          </w:p>
        </w:tc>
        <w:tc>
          <w:tcPr>
            <w:tcW w:w="1559" w:type="dxa"/>
            <w:tcBorders>
              <w:top w:val="single" w:sz="4" w:space="0" w:color="000000"/>
              <w:left w:val="single" w:sz="4" w:space="0" w:color="auto"/>
              <w:bottom w:val="single" w:sz="4" w:space="0" w:color="000000"/>
              <w:right w:val="single" w:sz="4" w:space="0" w:color="000000"/>
            </w:tcBorders>
            <w:hideMark/>
          </w:tcPr>
          <w:p w:rsidR="00E512C6" w:rsidRPr="00A76E3C" w:rsidRDefault="00E512C6">
            <w:pPr>
              <w:jc w:val="center"/>
              <w:rPr>
                <w:rFonts w:ascii="Courier New" w:hAnsi="Courier New" w:cs="Courier New"/>
              </w:rPr>
            </w:pPr>
            <w:r w:rsidRPr="00A76E3C">
              <w:rPr>
                <w:rFonts w:ascii="Courier New" w:hAnsi="Courier New" w:cs="Courier New"/>
              </w:rPr>
              <w:t>4 320,0</w:t>
            </w:r>
          </w:p>
        </w:tc>
        <w:tc>
          <w:tcPr>
            <w:tcW w:w="1701" w:type="dxa"/>
            <w:tcBorders>
              <w:top w:val="single" w:sz="4" w:space="0" w:color="000000"/>
              <w:left w:val="single" w:sz="4" w:space="0" w:color="000000"/>
              <w:bottom w:val="single" w:sz="4" w:space="0" w:color="000000"/>
              <w:right w:val="single" w:sz="4" w:space="0" w:color="000000"/>
            </w:tcBorders>
            <w:hideMark/>
          </w:tcPr>
          <w:p w:rsidR="00E512C6" w:rsidRPr="00A76E3C" w:rsidRDefault="00E512C6">
            <w:pPr>
              <w:jc w:val="center"/>
              <w:rPr>
                <w:rFonts w:ascii="Courier New" w:hAnsi="Courier New" w:cs="Courier New"/>
              </w:rPr>
            </w:pPr>
            <w:r w:rsidRPr="00A76E3C">
              <w:rPr>
                <w:rFonts w:ascii="Courier New" w:hAnsi="Courier New" w:cs="Courier New"/>
              </w:rPr>
              <w:t>2 700,0</w:t>
            </w:r>
          </w:p>
        </w:tc>
        <w:tc>
          <w:tcPr>
            <w:tcW w:w="1418" w:type="dxa"/>
            <w:tcBorders>
              <w:top w:val="single" w:sz="4" w:space="0" w:color="000000"/>
              <w:left w:val="single" w:sz="4" w:space="0" w:color="000000"/>
              <w:bottom w:val="single" w:sz="4" w:space="0" w:color="000000"/>
              <w:right w:val="single" w:sz="4" w:space="0" w:color="000000"/>
            </w:tcBorders>
            <w:hideMark/>
          </w:tcPr>
          <w:p w:rsidR="00E512C6" w:rsidRPr="00A76E3C" w:rsidRDefault="00E512C6">
            <w:pPr>
              <w:jc w:val="center"/>
              <w:rPr>
                <w:rFonts w:ascii="Courier New" w:hAnsi="Courier New" w:cs="Courier New"/>
              </w:rPr>
            </w:pPr>
            <w:r w:rsidRPr="00A76E3C">
              <w:rPr>
                <w:rFonts w:ascii="Courier New" w:hAnsi="Courier New" w:cs="Courier New"/>
              </w:rPr>
              <w:t>16 200,0</w:t>
            </w:r>
          </w:p>
        </w:tc>
      </w:tr>
      <w:tr w:rsidR="00E512C6" w:rsidRPr="00A76E3C" w:rsidTr="00E512C6">
        <w:trPr>
          <w:trHeight w:val="560"/>
        </w:trPr>
        <w:tc>
          <w:tcPr>
            <w:tcW w:w="300" w:type="dxa"/>
            <w:vMerge/>
            <w:tcBorders>
              <w:top w:val="single" w:sz="4" w:space="0" w:color="000000"/>
              <w:left w:val="single" w:sz="4" w:space="0" w:color="000000"/>
              <w:bottom w:val="single" w:sz="4" w:space="0" w:color="auto"/>
              <w:right w:val="single" w:sz="4" w:space="0" w:color="auto"/>
            </w:tcBorders>
            <w:vAlign w:val="center"/>
            <w:hideMark/>
          </w:tcPr>
          <w:p w:rsidR="00E512C6" w:rsidRPr="00A76E3C" w:rsidRDefault="00E512C6">
            <w:pPr>
              <w:spacing w:after="0" w:line="240" w:lineRule="auto"/>
              <w:rPr>
                <w:rFonts w:ascii="Courier New" w:hAnsi="Courier New" w:cs="Courier New"/>
              </w:rPr>
            </w:pPr>
          </w:p>
        </w:tc>
        <w:tc>
          <w:tcPr>
            <w:tcW w:w="300" w:type="dxa"/>
            <w:vMerge/>
            <w:tcBorders>
              <w:top w:val="single" w:sz="4" w:space="0" w:color="000000"/>
              <w:left w:val="single" w:sz="4" w:space="0" w:color="auto"/>
              <w:bottom w:val="single" w:sz="4" w:space="0" w:color="auto"/>
              <w:right w:val="single" w:sz="4" w:space="0" w:color="auto"/>
            </w:tcBorders>
            <w:vAlign w:val="center"/>
            <w:hideMark/>
          </w:tcPr>
          <w:p w:rsidR="00E512C6" w:rsidRPr="00A76E3C" w:rsidRDefault="00E512C6">
            <w:pPr>
              <w:spacing w:after="0" w:line="240" w:lineRule="auto"/>
              <w:rPr>
                <w:rFonts w:ascii="Courier New" w:hAnsi="Courier New" w:cs="Courier New"/>
              </w:rPr>
            </w:pPr>
          </w:p>
        </w:tc>
        <w:tc>
          <w:tcPr>
            <w:tcW w:w="300" w:type="dxa"/>
            <w:vMerge/>
            <w:tcBorders>
              <w:top w:val="single" w:sz="4" w:space="0" w:color="000000"/>
              <w:left w:val="single" w:sz="4" w:space="0" w:color="auto"/>
              <w:bottom w:val="single" w:sz="4" w:space="0" w:color="auto"/>
              <w:right w:val="single" w:sz="4" w:space="0" w:color="auto"/>
            </w:tcBorders>
            <w:vAlign w:val="center"/>
            <w:hideMark/>
          </w:tcPr>
          <w:p w:rsidR="00E512C6" w:rsidRPr="00A76E3C" w:rsidRDefault="00E512C6">
            <w:pPr>
              <w:spacing w:after="0" w:line="240" w:lineRule="auto"/>
              <w:rPr>
                <w:rFonts w:ascii="Courier New" w:hAnsi="Courier New" w:cs="Courier New"/>
              </w:rPr>
            </w:pPr>
          </w:p>
        </w:tc>
        <w:tc>
          <w:tcPr>
            <w:tcW w:w="300" w:type="dxa"/>
            <w:vMerge/>
            <w:tcBorders>
              <w:top w:val="single" w:sz="4" w:space="0" w:color="000000"/>
              <w:left w:val="single" w:sz="4" w:space="0" w:color="auto"/>
              <w:bottom w:val="single" w:sz="4" w:space="0" w:color="auto"/>
              <w:right w:val="single" w:sz="4" w:space="0" w:color="auto"/>
            </w:tcBorders>
            <w:vAlign w:val="center"/>
            <w:hideMark/>
          </w:tcPr>
          <w:p w:rsidR="00E512C6" w:rsidRPr="00A76E3C" w:rsidRDefault="00E512C6">
            <w:pPr>
              <w:spacing w:after="0" w:line="240" w:lineRule="auto"/>
              <w:rPr>
                <w:rFonts w:ascii="Courier New" w:hAnsi="Courier New" w:cs="Courier New"/>
              </w:rPr>
            </w:pPr>
          </w:p>
        </w:tc>
        <w:tc>
          <w:tcPr>
            <w:tcW w:w="1276" w:type="dxa"/>
            <w:tcBorders>
              <w:top w:val="single" w:sz="4" w:space="0" w:color="000000"/>
              <w:left w:val="single" w:sz="4" w:space="0" w:color="auto"/>
              <w:bottom w:val="single" w:sz="4" w:space="0" w:color="000000"/>
              <w:right w:val="single" w:sz="4" w:space="0" w:color="auto"/>
            </w:tcBorders>
            <w:hideMark/>
          </w:tcPr>
          <w:p w:rsidR="00E512C6" w:rsidRPr="00A76E3C" w:rsidRDefault="00E512C6">
            <w:pPr>
              <w:spacing w:after="0" w:line="240" w:lineRule="auto"/>
              <w:jc w:val="center"/>
              <w:rPr>
                <w:rFonts w:ascii="Courier New" w:hAnsi="Courier New" w:cs="Courier New"/>
              </w:rPr>
            </w:pPr>
            <w:r w:rsidRPr="00A76E3C">
              <w:rPr>
                <w:rFonts w:ascii="Courier New" w:hAnsi="Courier New" w:cs="Courier New"/>
              </w:rPr>
              <w:t>2024год</w:t>
            </w:r>
          </w:p>
        </w:tc>
        <w:tc>
          <w:tcPr>
            <w:tcW w:w="1701" w:type="dxa"/>
            <w:tcBorders>
              <w:top w:val="single" w:sz="4" w:space="0" w:color="000000"/>
              <w:left w:val="single" w:sz="4" w:space="0" w:color="auto"/>
              <w:bottom w:val="single" w:sz="4" w:space="0" w:color="000000"/>
              <w:right w:val="single" w:sz="4" w:space="0" w:color="auto"/>
            </w:tcBorders>
            <w:hideMark/>
          </w:tcPr>
          <w:p w:rsidR="00E512C6" w:rsidRPr="00A76E3C" w:rsidRDefault="00E512C6">
            <w:pPr>
              <w:jc w:val="center"/>
              <w:rPr>
                <w:rFonts w:ascii="Courier New" w:hAnsi="Courier New" w:cs="Courier New"/>
              </w:rPr>
            </w:pPr>
            <w:r w:rsidRPr="00A76E3C">
              <w:rPr>
                <w:rFonts w:ascii="Courier New" w:hAnsi="Courier New" w:cs="Courier New"/>
              </w:rPr>
              <w:t>27 000,0</w:t>
            </w:r>
          </w:p>
        </w:tc>
        <w:tc>
          <w:tcPr>
            <w:tcW w:w="1559" w:type="dxa"/>
            <w:tcBorders>
              <w:top w:val="single" w:sz="4" w:space="0" w:color="000000"/>
              <w:left w:val="single" w:sz="4" w:space="0" w:color="auto"/>
              <w:bottom w:val="single" w:sz="4" w:space="0" w:color="000000"/>
              <w:right w:val="single" w:sz="4" w:space="0" w:color="auto"/>
            </w:tcBorders>
            <w:hideMark/>
          </w:tcPr>
          <w:p w:rsidR="00E512C6" w:rsidRPr="00A76E3C" w:rsidRDefault="00E512C6">
            <w:pPr>
              <w:jc w:val="center"/>
              <w:rPr>
                <w:rFonts w:ascii="Courier New" w:hAnsi="Courier New" w:cs="Courier New"/>
              </w:rPr>
            </w:pPr>
            <w:r w:rsidRPr="00A76E3C">
              <w:rPr>
                <w:rFonts w:ascii="Courier New" w:hAnsi="Courier New" w:cs="Courier New"/>
              </w:rPr>
              <w:t>3 780,0</w:t>
            </w:r>
          </w:p>
        </w:tc>
        <w:tc>
          <w:tcPr>
            <w:tcW w:w="1559" w:type="dxa"/>
            <w:tcBorders>
              <w:top w:val="single" w:sz="4" w:space="0" w:color="000000"/>
              <w:left w:val="single" w:sz="4" w:space="0" w:color="auto"/>
              <w:bottom w:val="single" w:sz="4" w:space="0" w:color="000000"/>
              <w:right w:val="single" w:sz="4" w:space="0" w:color="auto"/>
            </w:tcBorders>
            <w:hideMark/>
          </w:tcPr>
          <w:p w:rsidR="00E512C6" w:rsidRPr="00A76E3C" w:rsidRDefault="00E512C6">
            <w:pPr>
              <w:jc w:val="center"/>
              <w:rPr>
                <w:rFonts w:ascii="Courier New" w:hAnsi="Courier New" w:cs="Courier New"/>
              </w:rPr>
            </w:pPr>
            <w:r w:rsidRPr="00A76E3C">
              <w:rPr>
                <w:rFonts w:ascii="Courier New" w:hAnsi="Courier New" w:cs="Courier New"/>
              </w:rPr>
              <w:t>4 320,0</w:t>
            </w:r>
          </w:p>
        </w:tc>
        <w:tc>
          <w:tcPr>
            <w:tcW w:w="1701" w:type="dxa"/>
            <w:tcBorders>
              <w:top w:val="single" w:sz="4" w:space="0" w:color="000000"/>
              <w:left w:val="single" w:sz="4" w:space="0" w:color="auto"/>
              <w:bottom w:val="single" w:sz="4" w:space="0" w:color="000000"/>
              <w:right w:val="single" w:sz="4" w:space="0" w:color="auto"/>
            </w:tcBorders>
            <w:hideMark/>
          </w:tcPr>
          <w:p w:rsidR="00E512C6" w:rsidRPr="00A76E3C" w:rsidRDefault="00E512C6">
            <w:pPr>
              <w:jc w:val="center"/>
              <w:rPr>
                <w:rFonts w:ascii="Courier New" w:hAnsi="Courier New" w:cs="Courier New"/>
              </w:rPr>
            </w:pPr>
            <w:r w:rsidRPr="00A76E3C">
              <w:rPr>
                <w:rFonts w:ascii="Courier New" w:hAnsi="Courier New" w:cs="Courier New"/>
              </w:rPr>
              <w:t>2 700,0</w:t>
            </w:r>
          </w:p>
        </w:tc>
        <w:tc>
          <w:tcPr>
            <w:tcW w:w="1418" w:type="dxa"/>
            <w:tcBorders>
              <w:top w:val="single" w:sz="4" w:space="0" w:color="000000"/>
              <w:left w:val="single" w:sz="4" w:space="0" w:color="000000"/>
              <w:bottom w:val="single" w:sz="4" w:space="0" w:color="000000"/>
              <w:right w:val="single" w:sz="4" w:space="0" w:color="000000"/>
            </w:tcBorders>
            <w:hideMark/>
          </w:tcPr>
          <w:p w:rsidR="00E512C6" w:rsidRPr="00A76E3C" w:rsidRDefault="00E512C6">
            <w:pPr>
              <w:jc w:val="center"/>
              <w:rPr>
                <w:rFonts w:ascii="Courier New" w:hAnsi="Courier New" w:cs="Courier New"/>
              </w:rPr>
            </w:pPr>
            <w:r w:rsidRPr="00A76E3C">
              <w:rPr>
                <w:rFonts w:ascii="Courier New" w:hAnsi="Courier New" w:cs="Courier New"/>
              </w:rPr>
              <w:t>16 200,0</w:t>
            </w:r>
          </w:p>
        </w:tc>
      </w:tr>
      <w:tr w:rsidR="00E512C6" w:rsidRPr="00A76E3C" w:rsidTr="00E512C6">
        <w:trPr>
          <w:trHeight w:val="220"/>
        </w:trPr>
        <w:tc>
          <w:tcPr>
            <w:tcW w:w="14673" w:type="dxa"/>
            <w:gridSpan w:val="10"/>
            <w:tcBorders>
              <w:top w:val="single" w:sz="4" w:space="0" w:color="auto"/>
              <w:left w:val="single" w:sz="4" w:space="0" w:color="000000"/>
              <w:bottom w:val="single" w:sz="4" w:space="0" w:color="000000"/>
              <w:right w:val="single" w:sz="4" w:space="0" w:color="000000"/>
            </w:tcBorders>
            <w:hideMark/>
          </w:tcPr>
          <w:p w:rsidR="00E512C6" w:rsidRPr="00A76E3C" w:rsidRDefault="00E512C6">
            <w:pPr>
              <w:spacing w:after="0" w:line="240" w:lineRule="auto"/>
              <w:jc w:val="center"/>
              <w:rPr>
                <w:rFonts w:ascii="Courier New" w:hAnsi="Courier New" w:cs="Courier New"/>
              </w:rPr>
            </w:pPr>
            <w:r w:rsidRPr="00A76E3C">
              <w:rPr>
                <w:rFonts w:ascii="Courier New" w:hAnsi="Courier New" w:cs="Courier New"/>
              </w:rPr>
              <w:lastRenderedPageBreak/>
              <w:t>Подпрограмма  «Переселение граждан, проживающих на территории Зиминского городского муниципального образования, из аварийного жилищного фонда, признанного непригодным для проживания» на 2021-2025 годы</w:t>
            </w:r>
          </w:p>
        </w:tc>
      </w:tr>
      <w:tr w:rsidR="00E512C6" w:rsidRPr="00A76E3C" w:rsidTr="00E512C6">
        <w:trPr>
          <w:trHeight w:val="362"/>
        </w:trPr>
        <w:tc>
          <w:tcPr>
            <w:tcW w:w="498" w:type="dxa"/>
            <w:vMerge w:val="restart"/>
            <w:tcBorders>
              <w:top w:val="single" w:sz="4" w:space="0" w:color="auto"/>
              <w:left w:val="single" w:sz="4" w:space="0" w:color="auto"/>
              <w:bottom w:val="single" w:sz="4" w:space="0" w:color="auto"/>
              <w:right w:val="single" w:sz="4" w:space="0" w:color="auto"/>
            </w:tcBorders>
            <w:hideMark/>
          </w:tcPr>
          <w:p w:rsidR="00E512C6" w:rsidRPr="00A76E3C" w:rsidRDefault="00E512C6">
            <w:pPr>
              <w:pStyle w:val="1"/>
              <w:spacing w:before="0" w:after="0"/>
              <w:jc w:val="left"/>
              <w:rPr>
                <w:rFonts w:ascii="Courier New" w:hAnsi="Courier New" w:cs="Courier New"/>
                <w:b w:val="0"/>
                <w:bCs w:val="0"/>
                <w:caps w:val="0"/>
                <w:sz w:val="22"/>
                <w:szCs w:val="22"/>
              </w:rPr>
            </w:pPr>
            <w:r w:rsidRPr="00A76E3C">
              <w:rPr>
                <w:rFonts w:ascii="Courier New" w:hAnsi="Courier New" w:cs="Courier New"/>
                <w:b w:val="0"/>
                <w:bCs w:val="0"/>
                <w:caps w:val="0"/>
                <w:sz w:val="22"/>
                <w:szCs w:val="22"/>
              </w:rPr>
              <w:t>2</w:t>
            </w:r>
          </w:p>
        </w:tc>
        <w:tc>
          <w:tcPr>
            <w:tcW w:w="1843" w:type="dxa"/>
            <w:vMerge w:val="restart"/>
            <w:tcBorders>
              <w:top w:val="single" w:sz="4" w:space="0" w:color="auto"/>
              <w:left w:val="single" w:sz="4" w:space="0" w:color="auto"/>
              <w:bottom w:val="single" w:sz="4" w:space="0" w:color="auto"/>
              <w:right w:val="single" w:sz="4" w:space="0" w:color="auto"/>
            </w:tcBorders>
            <w:hideMark/>
          </w:tcPr>
          <w:p w:rsidR="00E512C6" w:rsidRPr="00A76E3C" w:rsidRDefault="00E512C6">
            <w:pPr>
              <w:pStyle w:val="1"/>
              <w:spacing w:before="0" w:after="0"/>
              <w:rPr>
                <w:rFonts w:ascii="Courier New" w:hAnsi="Courier New" w:cs="Courier New"/>
                <w:b w:val="0"/>
                <w:bCs w:val="0"/>
                <w:caps w:val="0"/>
                <w:sz w:val="22"/>
                <w:szCs w:val="22"/>
              </w:rPr>
            </w:pPr>
            <w:r w:rsidRPr="00A76E3C">
              <w:rPr>
                <w:rFonts w:ascii="Courier New" w:hAnsi="Courier New" w:cs="Courier New"/>
                <w:b w:val="0"/>
                <w:bCs w:val="0"/>
                <w:caps w:val="0"/>
                <w:sz w:val="22"/>
                <w:szCs w:val="22"/>
              </w:rPr>
              <w:t>Переселение граждан из аварийного жилищного фонда</w:t>
            </w:r>
          </w:p>
        </w:tc>
        <w:tc>
          <w:tcPr>
            <w:tcW w:w="1417" w:type="dxa"/>
            <w:vMerge w:val="restart"/>
            <w:tcBorders>
              <w:top w:val="single" w:sz="4" w:space="0" w:color="auto"/>
              <w:left w:val="single" w:sz="4" w:space="0" w:color="auto"/>
              <w:bottom w:val="single" w:sz="4" w:space="0" w:color="auto"/>
              <w:right w:val="single" w:sz="4" w:space="0" w:color="auto"/>
            </w:tcBorders>
            <w:hideMark/>
          </w:tcPr>
          <w:p w:rsidR="00E512C6" w:rsidRPr="00A76E3C" w:rsidRDefault="00E512C6">
            <w:pPr>
              <w:pStyle w:val="1"/>
              <w:spacing w:before="0" w:after="0"/>
              <w:rPr>
                <w:rFonts w:ascii="Courier New" w:hAnsi="Courier New" w:cs="Courier New"/>
              </w:rPr>
            </w:pPr>
            <w:r w:rsidRPr="00A76E3C">
              <w:rPr>
                <w:rFonts w:ascii="Courier New" w:hAnsi="Courier New" w:cs="Courier New"/>
                <w:b w:val="0"/>
                <w:bCs w:val="0"/>
                <w:caps w:val="0"/>
                <w:sz w:val="22"/>
                <w:szCs w:val="22"/>
              </w:rPr>
              <w:t xml:space="preserve">Количество </w:t>
            </w:r>
            <w:proofErr w:type="spellStart"/>
            <w:r w:rsidRPr="00A76E3C">
              <w:rPr>
                <w:rFonts w:ascii="Courier New" w:hAnsi="Courier New" w:cs="Courier New"/>
                <w:b w:val="0"/>
                <w:bCs w:val="0"/>
                <w:caps w:val="0"/>
                <w:sz w:val="22"/>
                <w:szCs w:val="22"/>
              </w:rPr>
              <w:t>гражданпереселен-ных</w:t>
            </w:r>
            <w:proofErr w:type="spellEnd"/>
            <w:r w:rsidRPr="00A76E3C">
              <w:rPr>
                <w:rFonts w:ascii="Courier New" w:hAnsi="Courier New" w:cs="Courier New"/>
                <w:b w:val="0"/>
                <w:bCs w:val="0"/>
                <w:caps w:val="0"/>
                <w:sz w:val="22"/>
                <w:szCs w:val="22"/>
              </w:rPr>
              <w:t xml:space="preserve"> из аварийного жилищного фонда в результате реализации Подпрограммы – 1680 чел.</w:t>
            </w:r>
          </w:p>
        </w:tc>
        <w:tc>
          <w:tcPr>
            <w:tcW w:w="1701" w:type="dxa"/>
            <w:vMerge w:val="restart"/>
            <w:tcBorders>
              <w:top w:val="single" w:sz="4" w:space="0" w:color="auto"/>
              <w:left w:val="single" w:sz="4" w:space="0" w:color="auto"/>
              <w:bottom w:val="single" w:sz="4" w:space="0" w:color="auto"/>
              <w:right w:val="single" w:sz="4" w:space="0" w:color="auto"/>
            </w:tcBorders>
            <w:hideMark/>
          </w:tcPr>
          <w:p w:rsidR="00E512C6" w:rsidRPr="00A76E3C" w:rsidRDefault="00E512C6">
            <w:pPr>
              <w:spacing w:after="0"/>
              <w:jc w:val="center"/>
              <w:rPr>
                <w:rFonts w:ascii="Courier New" w:hAnsi="Courier New" w:cs="Courier New"/>
                <w:lang w:eastAsia="en-US"/>
              </w:rPr>
            </w:pPr>
            <w:r w:rsidRPr="00A76E3C">
              <w:rPr>
                <w:rFonts w:ascii="Courier New" w:hAnsi="Courier New" w:cs="Courier New"/>
              </w:rPr>
              <w:t>Комитет жилищно-коммунального хозяйства, транспорта и связи администрации ЗГМО</w:t>
            </w:r>
          </w:p>
          <w:p w:rsidR="00E512C6" w:rsidRPr="00A76E3C" w:rsidRDefault="00E512C6">
            <w:pPr>
              <w:spacing w:after="0"/>
              <w:jc w:val="center"/>
              <w:rPr>
                <w:rFonts w:ascii="Courier New" w:hAnsi="Courier New" w:cs="Courier New"/>
                <w:lang w:eastAsia="en-US"/>
              </w:rPr>
            </w:pPr>
            <w:r w:rsidRPr="00A76E3C">
              <w:rPr>
                <w:rFonts w:ascii="Courier New" w:hAnsi="Courier New" w:cs="Courier New"/>
                <w:lang w:eastAsia="en-US"/>
              </w:rPr>
              <w:t>Комитет имущественных отношений, архитектуры и градостроительства администрации ЗГМО</w:t>
            </w:r>
          </w:p>
        </w:tc>
        <w:tc>
          <w:tcPr>
            <w:tcW w:w="1276" w:type="dxa"/>
            <w:tcBorders>
              <w:top w:val="single" w:sz="4" w:space="0" w:color="auto"/>
              <w:left w:val="single" w:sz="4" w:space="0" w:color="auto"/>
              <w:bottom w:val="single" w:sz="4" w:space="0" w:color="auto"/>
              <w:right w:val="single" w:sz="4" w:space="0" w:color="auto"/>
            </w:tcBorders>
            <w:hideMark/>
          </w:tcPr>
          <w:p w:rsidR="00E512C6" w:rsidRPr="00A76E3C" w:rsidRDefault="00E512C6">
            <w:pPr>
              <w:pStyle w:val="1"/>
              <w:spacing w:before="0" w:after="0"/>
              <w:rPr>
                <w:rFonts w:ascii="Courier New" w:hAnsi="Courier New" w:cs="Courier New"/>
                <w:b w:val="0"/>
                <w:bCs w:val="0"/>
                <w:caps w:val="0"/>
                <w:sz w:val="22"/>
                <w:szCs w:val="22"/>
              </w:rPr>
            </w:pPr>
            <w:r w:rsidRPr="00A76E3C">
              <w:rPr>
                <w:rFonts w:ascii="Courier New" w:hAnsi="Courier New" w:cs="Courier New"/>
                <w:b w:val="0"/>
                <w:bCs w:val="0"/>
                <w:caps w:val="0"/>
                <w:sz w:val="22"/>
                <w:szCs w:val="22"/>
              </w:rPr>
              <w:t>Всего</w:t>
            </w:r>
          </w:p>
        </w:tc>
        <w:tc>
          <w:tcPr>
            <w:tcW w:w="1701" w:type="dxa"/>
            <w:tcBorders>
              <w:top w:val="single" w:sz="4" w:space="0" w:color="auto"/>
              <w:left w:val="single" w:sz="4" w:space="0" w:color="auto"/>
              <w:bottom w:val="single" w:sz="4" w:space="0" w:color="auto"/>
              <w:right w:val="single" w:sz="4" w:space="0" w:color="auto"/>
            </w:tcBorders>
            <w:hideMark/>
          </w:tcPr>
          <w:p w:rsidR="00E512C6" w:rsidRPr="00A76E3C" w:rsidRDefault="00E512C6">
            <w:pPr>
              <w:pStyle w:val="1"/>
              <w:spacing w:before="0" w:after="0"/>
              <w:rPr>
                <w:rFonts w:ascii="Courier New" w:hAnsi="Courier New" w:cs="Courier New"/>
                <w:b w:val="0"/>
                <w:bCs w:val="0"/>
                <w:caps w:val="0"/>
                <w:sz w:val="22"/>
                <w:szCs w:val="22"/>
              </w:rPr>
            </w:pPr>
            <w:r w:rsidRPr="00A76E3C">
              <w:rPr>
                <w:rFonts w:ascii="Courier New" w:hAnsi="Courier New" w:cs="Courier New"/>
                <w:b w:val="0"/>
                <w:sz w:val="22"/>
                <w:szCs w:val="22"/>
              </w:rPr>
              <w:t>1 879 699,68</w:t>
            </w:r>
          </w:p>
        </w:tc>
        <w:tc>
          <w:tcPr>
            <w:tcW w:w="1559" w:type="dxa"/>
            <w:tcBorders>
              <w:top w:val="single" w:sz="4" w:space="0" w:color="auto"/>
              <w:left w:val="single" w:sz="4" w:space="0" w:color="auto"/>
              <w:bottom w:val="single" w:sz="4" w:space="0" w:color="auto"/>
              <w:right w:val="single" w:sz="4" w:space="0" w:color="auto"/>
            </w:tcBorders>
            <w:hideMark/>
          </w:tcPr>
          <w:p w:rsidR="00E512C6" w:rsidRPr="00A76E3C" w:rsidRDefault="00E512C6">
            <w:pPr>
              <w:pStyle w:val="1"/>
              <w:spacing w:before="0" w:after="0"/>
              <w:rPr>
                <w:rFonts w:ascii="Courier New" w:hAnsi="Courier New" w:cs="Courier New"/>
                <w:b w:val="0"/>
                <w:bCs w:val="0"/>
                <w:caps w:val="0"/>
                <w:sz w:val="22"/>
                <w:szCs w:val="22"/>
              </w:rPr>
            </w:pPr>
            <w:r w:rsidRPr="00A76E3C">
              <w:rPr>
                <w:rFonts w:ascii="Courier New" w:hAnsi="Courier New" w:cs="Courier New"/>
                <w:b w:val="0"/>
                <w:bCs w:val="0"/>
                <w:caps w:val="0"/>
                <w:sz w:val="22"/>
                <w:szCs w:val="22"/>
              </w:rPr>
              <w:t>1 796 267,80</w:t>
            </w:r>
          </w:p>
        </w:tc>
        <w:tc>
          <w:tcPr>
            <w:tcW w:w="1559" w:type="dxa"/>
            <w:tcBorders>
              <w:top w:val="single" w:sz="4" w:space="0" w:color="auto"/>
              <w:left w:val="single" w:sz="4" w:space="0" w:color="auto"/>
              <w:bottom w:val="single" w:sz="4" w:space="0" w:color="auto"/>
              <w:right w:val="single" w:sz="4" w:space="0" w:color="auto"/>
            </w:tcBorders>
            <w:hideMark/>
          </w:tcPr>
          <w:p w:rsidR="00E512C6" w:rsidRPr="00A76E3C" w:rsidRDefault="00E512C6">
            <w:pPr>
              <w:pStyle w:val="1"/>
              <w:spacing w:before="0" w:after="0"/>
              <w:rPr>
                <w:rFonts w:ascii="Courier New" w:hAnsi="Courier New" w:cs="Courier New"/>
                <w:b w:val="0"/>
                <w:bCs w:val="0"/>
                <w:caps w:val="0"/>
                <w:sz w:val="22"/>
                <w:szCs w:val="22"/>
              </w:rPr>
            </w:pPr>
            <w:r w:rsidRPr="00A76E3C">
              <w:rPr>
                <w:rFonts w:ascii="Courier New" w:hAnsi="Courier New" w:cs="Courier New"/>
                <w:b w:val="0"/>
                <w:bCs w:val="0"/>
                <w:caps w:val="0"/>
                <w:sz w:val="22"/>
                <w:szCs w:val="22"/>
              </w:rPr>
              <w:t>71 753,20</w:t>
            </w:r>
          </w:p>
        </w:tc>
        <w:tc>
          <w:tcPr>
            <w:tcW w:w="1701" w:type="dxa"/>
            <w:tcBorders>
              <w:top w:val="single" w:sz="4" w:space="0" w:color="auto"/>
              <w:left w:val="single" w:sz="4" w:space="0" w:color="auto"/>
              <w:bottom w:val="single" w:sz="4" w:space="0" w:color="auto"/>
              <w:right w:val="single" w:sz="4" w:space="0" w:color="auto"/>
            </w:tcBorders>
            <w:hideMark/>
          </w:tcPr>
          <w:p w:rsidR="00E512C6" w:rsidRPr="00A76E3C" w:rsidRDefault="00E512C6">
            <w:pPr>
              <w:pStyle w:val="1"/>
              <w:spacing w:before="0" w:after="0"/>
              <w:rPr>
                <w:rFonts w:ascii="Courier New" w:hAnsi="Courier New" w:cs="Courier New"/>
                <w:b w:val="0"/>
                <w:bCs w:val="0"/>
                <w:sz w:val="22"/>
                <w:szCs w:val="22"/>
              </w:rPr>
            </w:pPr>
            <w:r w:rsidRPr="00A76E3C">
              <w:rPr>
                <w:rFonts w:ascii="Courier New" w:hAnsi="Courier New" w:cs="Courier New"/>
                <w:b w:val="0"/>
                <w:bCs w:val="0"/>
                <w:sz w:val="22"/>
                <w:szCs w:val="22"/>
              </w:rPr>
              <w:t>11 678,68</w:t>
            </w:r>
          </w:p>
        </w:tc>
        <w:tc>
          <w:tcPr>
            <w:tcW w:w="1418" w:type="dxa"/>
            <w:tcBorders>
              <w:top w:val="single" w:sz="4" w:space="0" w:color="auto"/>
              <w:left w:val="single" w:sz="4" w:space="0" w:color="auto"/>
              <w:bottom w:val="single" w:sz="4" w:space="0" w:color="auto"/>
              <w:right w:val="single" w:sz="4" w:space="0" w:color="auto"/>
            </w:tcBorders>
          </w:tcPr>
          <w:p w:rsidR="00E512C6" w:rsidRPr="00A76E3C" w:rsidRDefault="00E512C6">
            <w:pPr>
              <w:pStyle w:val="1"/>
              <w:spacing w:before="0" w:after="0"/>
              <w:rPr>
                <w:rFonts w:ascii="Courier New" w:hAnsi="Courier New" w:cs="Courier New"/>
                <w:b w:val="0"/>
                <w:sz w:val="22"/>
                <w:szCs w:val="22"/>
              </w:rPr>
            </w:pPr>
            <w:r w:rsidRPr="00A76E3C">
              <w:rPr>
                <w:rFonts w:ascii="Courier New" w:hAnsi="Courier New" w:cs="Courier New"/>
                <w:b w:val="0"/>
                <w:sz w:val="22"/>
                <w:szCs w:val="22"/>
              </w:rPr>
              <w:t>-</w:t>
            </w:r>
          </w:p>
          <w:p w:rsidR="00E512C6" w:rsidRPr="00A76E3C" w:rsidRDefault="00E512C6">
            <w:pPr>
              <w:pStyle w:val="1"/>
              <w:spacing w:before="0" w:after="0"/>
              <w:rPr>
                <w:rFonts w:ascii="Courier New" w:hAnsi="Courier New" w:cs="Courier New"/>
                <w:b w:val="0"/>
                <w:bCs w:val="0"/>
                <w:caps w:val="0"/>
                <w:sz w:val="22"/>
                <w:szCs w:val="22"/>
              </w:rPr>
            </w:pPr>
          </w:p>
        </w:tc>
      </w:tr>
      <w:tr w:rsidR="00E512C6" w:rsidRPr="00A76E3C" w:rsidTr="00E512C6">
        <w:trPr>
          <w:trHeight w:val="782"/>
        </w:trPr>
        <w:tc>
          <w:tcPr>
            <w:tcW w:w="300" w:type="dxa"/>
            <w:vMerge/>
            <w:tcBorders>
              <w:top w:val="single" w:sz="4" w:space="0" w:color="auto"/>
              <w:left w:val="single" w:sz="4" w:space="0" w:color="auto"/>
              <w:bottom w:val="single" w:sz="4" w:space="0" w:color="auto"/>
              <w:right w:val="single" w:sz="4" w:space="0" w:color="auto"/>
            </w:tcBorders>
            <w:vAlign w:val="center"/>
            <w:hideMark/>
          </w:tcPr>
          <w:p w:rsidR="00E512C6" w:rsidRPr="00A76E3C" w:rsidRDefault="00E512C6">
            <w:pPr>
              <w:spacing w:after="0" w:line="240" w:lineRule="auto"/>
              <w:rPr>
                <w:rFonts w:ascii="Courier New" w:hAnsi="Courier New" w:cs="Courier New"/>
                <w:kern w:val="32"/>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E512C6" w:rsidRPr="00A76E3C" w:rsidRDefault="00E512C6">
            <w:pPr>
              <w:spacing w:after="0" w:line="240" w:lineRule="auto"/>
              <w:rPr>
                <w:rFonts w:ascii="Courier New" w:hAnsi="Courier New" w:cs="Courier New"/>
                <w:kern w:val="32"/>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E512C6" w:rsidRPr="00A76E3C" w:rsidRDefault="00E512C6">
            <w:pPr>
              <w:spacing w:after="0" w:line="240" w:lineRule="auto"/>
              <w:rPr>
                <w:rFonts w:ascii="Courier New" w:hAnsi="Courier New" w:cs="Courier New"/>
                <w:b/>
                <w:bCs/>
                <w:caps/>
                <w:kern w:val="32"/>
                <w:sz w:val="28"/>
                <w:szCs w:val="28"/>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E512C6" w:rsidRPr="00A76E3C" w:rsidRDefault="00E512C6">
            <w:pPr>
              <w:spacing w:after="0" w:line="240" w:lineRule="auto"/>
              <w:rPr>
                <w:rFonts w:ascii="Courier New" w:hAnsi="Courier New" w:cs="Courier New"/>
                <w:lang w:eastAsia="en-US"/>
              </w:rPr>
            </w:pPr>
          </w:p>
        </w:tc>
        <w:tc>
          <w:tcPr>
            <w:tcW w:w="1276" w:type="dxa"/>
            <w:tcBorders>
              <w:top w:val="single" w:sz="4" w:space="0" w:color="auto"/>
              <w:left w:val="single" w:sz="4" w:space="0" w:color="auto"/>
              <w:bottom w:val="single" w:sz="4" w:space="0" w:color="auto"/>
              <w:right w:val="single" w:sz="4" w:space="0" w:color="auto"/>
            </w:tcBorders>
            <w:hideMark/>
          </w:tcPr>
          <w:p w:rsidR="00E512C6" w:rsidRPr="00A76E3C" w:rsidRDefault="00E512C6">
            <w:pPr>
              <w:pStyle w:val="1"/>
              <w:spacing w:before="0" w:after="0"/>
              <w:rPr>
                <w:rFonts w:ascii="Courier New" w:hAnsi="Courier New" w:cs="Courier New"/>
                <w:b w:val="0"/>
                <w:bCs w:val="0"/>
                <w:caps w:val="0"/>
                <w:sz w:val="22"/>
                <w:szCs w:val="22"/>
              </w:rPr>
            </w:pPr>
            <w:r w:rsidRPr="00A76E3C">
              <w:rPr>
                <w:rFonts w:ascii="Courier New" w:hAnsi="Courier New" w:cs="Courier New"/>
                <w:b w:val="0"/>
                <w:bCs w:val="0"/>
                <w:caps w:val="0"/>
                <w:sz w:val="22"/>
                <w:szCs w:val="22"/>
              </w:rPr>
              <w:t>2021 год</w:t>
            </w:r>
          </w:p>
        </w:tc>
        <w:tc>
          <w:tcPr>
            <w:tcW w:w="1701" w:type="dxa"/>
            <w:tcBorders>
              <w:top w:val="single" w:sz="4" w:space="0" w:color="auto"/>
              <w:left w:val="single" w:sz="4" w:space="0" w:color="auto"/>
              <w:bottom w:val="single" w:sz="4" w:space="0" w:color="auto"/>
              <w:right w:val="single" w:sz="4" w:space="0" w:color="auto"/>
            </w:tcBorders>
            <w:hideMark/>
          </w:tcPr>
          <w:p w:rsidR="00E512C6" w:rsidRPr="00A76E3C" w:rsidRDefault="00E512C6">
            <w:pPr>
              <w:pStyle w:val="1"/>
              <w:spacing w:before="0" w:after="0"/>
              <w:rPr>
                <w:rFonts w:ascii="Courier New" w:hAnsi="Courier New" w:cs="Courier New"/>
                <w:b w:val="0"/>
                <w:sz w:val="22"/>
                <w:szCs w:val="22"/>
              </w:rPr>
            </w:pPr>
            <w:r w:rsidRPr="00A76E3C">
              <w:rPr>
                <w:rFonts w:ascii="Courier New" w:hAnsi="Courier New" w:cs="Courier New"/>
                <w:b w:val="0"/>
                <w:sz w:val="22"/>
                <w:szCs w:val="22"/>
              </w:rPr>
              <w:t>135 982,00</w:t>
            </w:r>
          </w:p>
        </w:tc>
        <w:tc>
          <w:tcPr>
            <w:tcW w:w="1559" w:type="dxa"/>
            <w:tcBorders>
              <w:top w:val="single" w:sz="4" w:space="0" w:color="auto"/>
              <w:left w:val="single" w:sz="4" w:space="0" w:color="auto"/>
              <w:bottom w:val="single" w:sz="4" w:space="0" w:color="auto"/>
              <w:right w:val="single" w:sz="4" w:space="0" w:color="auto"/>
            </w:tcBorders>
            <w:hideMark/>
          </w:tcPr>
          <w:p w:rsidR="00E512C6" w:rsidRPr="00A76E3C" w:rsidRDefault="00E512C6">
            <w:pPr>
              <w:pStyle w:val="1"/>
              <w:spacing w:before="0" w:after="0"/>
              <w:rPr>
                <w:rFonts w:ascii="Courier New" w:hAnsi="Courier New" w:cs="Courier New"/>
                <w:b w:val="0"/>
                <w:bCs w:val="0"/>
                <w:sz w:val="22"/>
                <w:szCs w:val="22"/>
              </w:rPr>
            </w:pPr>
            <w:r w:rsidRPr="00A76E3C">
              <w:rPr>
                <w:rFonts w:ascii="Courier New" w:hAnsi="Courier New" w:cs="Courier New"/>
                <w:b w:val="0"/>
                <w:bCs w:val="0"/>
                <w:sz w:val="22"/>
                <w:szCs w:val="22"/>
              </w:rPr>
              <w:t>130 542,72</w:t>
            </w:r>
          </w:p>
        </w:tc>
        <w:tc>
          <w:tcPr>
            <w:tcW w:w="1559" w:type="dxa"/>
            <w:tcBorders>
              <w:top w:val="single" w:sz="4" w:space="0" w:color="auto"/>
              <w:left w:val="single" w:sz="4" w:space="0" w:color="auto"/>
              <w:bottom w:val="single" w:sz="4" w:space="0" w:color="auto"/>
              <w:right w:val="single" w:sz="4" w:space="0" w:color="auto"/>
            </w:tcBorders>
            <w:hideMark/>
          </w:tcPr>
          <w:p w:rsidR="00E512C6" w:rsidRPr="00A76E3C" w:rsidRDefault="00E512C6">
            <w:pPr>
              <w:pStyle w:val="1"/>
              <w:spacing w:before="0" w:after="0"/>
              <w:rPr>
                <w:rFonts w:ascii="Courier New" w:hAnsi="Courier New" w:cs="Courier New"/>
                <w:b w:val="0"/>
                <w:bCs w:val="0"/>
                <w:sz w:val="22"/>
                <w:szCs w:val="22"/>
              </w:rPr>
            </w:pPr>
            <w:r w:rsidRPr="00A76E3C">
              <w:rPr>
                <w:rFonts w:ascii="Courier New" w:hAnsi="Courier New" w:cs="Courier New"/>
                <w:b w:val="0"/>
                <w:bCs w:val="0"/>
                <w:sz w:val="22"/>
                <w:szCs w:val="22"/>
              </w:rPr>
              <w:t>0,00</w:t>
            </w:r>
          </w:p>
        </w:tc>
        <w:tc>
          <w:tcPr>
            <w:tcW w:w="1701" w:type="dxa"/>
            <w:tcBorders>
              <w:top w:val="single" w:sz="4" w:space="0" w:color="auto"/>
              <w:left w:val="single" w:sz="4" w:space="0" w:color="auto"/>
              <w:bottom w:val="single" w:sz="4" w:space="0" w:color="auto"/>
              <w:right w:val="single" w:sz="4" w:space="0" w:color="auto"/>
            </w:tcBorders>
          </w:tcPr>
          <w:p w:rsidR="00E512C6" w:rsidRPr="00A76E3C" w:rsidRDefault="00E512C6">
            <w:pPr>
              <w:pStyle w:val="1"/>
              <w:spacing w:before="0" w:after="0"/>
              <w:rPr>
                <w:rFonts w:ascii="Courier New" w:hAnsi="Courier New" w:cs="Courier New"/>
                <w:b w:val="0"/>
                <w:bCs w:val="0"/>
                <w:caps w:val="0"/>
                <w:sz w:val="22"/>
                <w:szCs w:val="22"/>
              </w:rPr>
            </w:pPr>
            <w:r w:rsidRPr="00A76E3C">
              <w:rPr>
                <w:rFonts w:ascii="Courier New" w:hAnsi="Courier New" w:cs="Courier New"/>
                <w:b w:val="0"/>
                <w:bCs w:val="0"/>
                <w:sz w:val="22"/>
                <w:szCs w:val="22"/>
              </w:rPr>
              <w:t>5 439,28</w:t>
            </w:r>
          </w:p>
          <w:p w:rsidR="00E512C6" w:rsidRPr="00A76E3C" w:rsidRDefault="00E512C6">
            <w:pPr>
              <w:spacing w:after="0" w:line="240" w:lineRule="auto"/>
              <w:rPr>
                <w:rFonts w:ascii="Courier New" w:hAnsi="Courier New" w:cs="Courier New"/>
                <w:lang w:eastAsia="en-US"/>
              </w:rPr>
            </w:pPr>
          </w:p>
        </w:tc>
        <w:tc>
          <w:tcPr>
            <w:tcW w:w="1418" w:type="dxa"/>
            <w:tcBorders>
              <w:top w:val="single" w:sz="4" w:space="0" w:color="auto"/>
              <w:left w:val="single" w:sz="4" w:space="0" w:color="auto"/>
              <w:bottom w:val="single" w:sz="4" w:space="0" w:color="auto"/>
              <w:right w:val="single" w:sz="4" w:space="0" w:color="auto"/>
            </w:tcBorders>
            <w:hideMark/>
          </w:tcPr>
          <w:p w:rsidR="00E512C6" w:rsidRPr="00A76E3C" w:rsidRDefault="00E512C6">
            <w:pPr>
              <w:pStyle w:val="1"/>
              <w:spacing w:before="0" w:after="0"/>
              <w:rPr>
                <w:rFonts w:ascii="Courier New" w:hAnsi="Courier New" w:cs="Courier New"/>
                <w:b w:val="0"/>
                <w:bCs w:val="0"/>
                <w:caps w:val="0"/>
                <w:sz w:val="22"/>
                <w:szCs w:val="22"/>
              </w:rPr>
            </w:pPr>
            <w:r w:rsidRPr="00A76E3C">
              <w:rPr>
                <w:rFonts w:ascii="Courier New" w:hAnsi="Courier New" w:cs="Courier New"/>
                <w:b w:val="0"/>
                <w:bCs w:val="0"/>
                <w:caps w:val="0"/>
                <w:sz w:val="22"/>
                <w:szCs w:val="22"/>
              </w:rPr>
              <w:t>-</w:t>
            </w:r>
          </w:p>
        </w:tc>
      </w:tr>
      <w:tr w:rsidR="00E512C6" w:rsidRPr="00A76E3C" w:rsidTr="00E512C6">
        <w:trPr>
          <w:trHeight w:val="794"/>
        </w:trPr>
        <w:tc>
          <w:tcPr>
            <w:tcW w:w="300" w:type="dxa"/>
            <w:vMerge/>
            <w:tcBorders>
              <w:top w:val="single" w:sz="4" w:space="0" w:color="auto"/>
              <w:left w:val="single" w:sz="4" w:space="0" w:color="auto"/>
              <w:bottom w:val="single" w:sz="4" w:space="0" w:color="auto"/>
              <w:right w:val="single" w:sz="4" w:space="0" w:color="auto"/>
            </w:tcBorders>
            <w:vAlign w:val="center"/>
            <w:hideMark/>
          </w:tcPr>
          <w:p w:rsidR="00E512C6" w:rsidRPr="00A76E3C" w:rsidRDefault="00E512C6">
            <w:pPr>
              <w:spacing w:after="0" w:line="240" w:lineRule="auto"/>
              <w:rPr>
                <w:rFonts w:ascii="Courier New" w:hAnsi="Courier New" w:cs="Courier New"/>
                <w:kern w:val="32"/>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E512C6" w:rsidRPr="00A76E3C" w:rsidRDefault="00E512C6">
            <w:pPr>
              <w:spacing w:after="0" w:line="240" w:lineRule="auto"/>
              <w:rPr>
                <w:rFonts w:ascii="Courier New" w:hAnsi="Courier New" w:cs="Courier New"/>
                <w:kern w:val="32"/>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E512C6" w:rsidRPr="00A76E3C" w:rsidRDefault="00E512C6">
            <w:pPr>
              <w:spacing w:after="0" w:line="240" w:lineRule="auto"/>
              <w:rPr>
                <w:rFonts w:ascii="Courier New" w:hAnsi="Courier New" w:cs="Courier New"/>
                <w:b/>
                <w:bCs/>
                <w:caps/>
                <w:kern w:val="32"/>
                <w:sz w:val="28"/>
                <w:szCs w:val="28"/>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E512C6" w:rsidRPr="00A76E3C" w:rsidRDefault="00E512C6">
            <w:pPr>
              <w:spacing w:after="0" w:line="240" w:lineRule="auto"/>
              <w:rPr>
                <w:rFonts w:ascii="Courier New" w:hAnsi="Courier New" w:cs="Courier New"/>
                <w:lang w:eastAsia="en-US"/>
              </w:rPr>
            </w:pPr>
          </w:p>
        </w:tc>
        <w:tc>
          <w:tcPr>
            <w:tcW w:w="1276" w:type="dxa"/>
            <w:tcBorders>
              <w:top w:val="single" w:sz="4" w:space="0" w:color="auto"/>
              <w:left w:val="single" w:sz="4" w:space="0" w:color="auto"/>
              <w:bottom w:val="single" w:sz="4" w:space="0" w:color="auto"/>
              <w:right w:val="single" w:sz="4" w:space="0" w:color="auto"/>
            </w:tcBorders>
            <w:hideMark/>
          </w:tcPr>
          <w:p w:rsidR="00E512C6" w:rsidRPr="00A76E3C" w:rsidRDefault="00E512C6">
            <w:pPr>
              <w:pStyle w:val="1"/>
              <w:spacing w:before="0" w:after="0"/>
              <w:rPr>
                <w:rFonts w:ascii="Courier New" w:hAnsi="Courier New" w:cs="Courier New"/>
                <w:b w:val="0"/>
                <w:bCs w:val="0"/>
                <w:caps w:val="0"/>
                <w:sz w:val="22"/>
                <w:szCs w:val="22"/>
              </w:rPr>
            </w:pPr>
            <w:r w:rsidRPr="00A76E3C">
              <w:rPr>
                <w:rFonts w:ascii="Courier New" w:hAnsi="Courier New" w:cs="Courier New"/>
                <w:b w:val="0"/>
                <w:bCs w:val="0"/>
                <w:caps w:val="0"/>
                <w:sz w:val="22"/>
                <w:szCs w:val="22"/>
              </w:rPr>
              <w:t>2022 год</w:t>
            </w:r>
          </w:p>
        </w:tc>
        <w:tc>
          <w:tcPr>
            <w:tcW w:w="1701" w:type="dxa"/>
            <w:tcBorders>
              <w:top w:val="single" w:sz="4" w:space="0" w:color="auto"/>
              <w:left w:val="single" w:sz="4" w:space="0" w:color="auto"/>
              <w:bottom w:val="single" w:sz="4" w:space="0" w:color="auto"/>
              <w:right w:val="single" w:sz="4" w:space="0" w:color="auto"/>
            </w:tcBorders>
            <w:hideMark/>
          </w:tcPr>
          <w:p w:rsidR="00E512C6" w:rsidRPr="00A76E3C" w:rsidRDefault="00E512C6">
            <w:pPr>
              <w:pStyle w:val="1"/>
              <w:spacing w:before="0" w:after="0"/>
              <w:rPr>
                <w:rFonts w:ascii="Courier New" w:hAnsi="Courier New" w:cs="Courier New"/>
                <w:b w:val="0"/>
                <w:sz w:val="22"/>
                <w:szCs w:val="22"/>
              </w:rPr>
            </w:pPr>
            <w:r w:rsidRPr="00A76E3C">
              <w:rPr>
                <w:rFonts w:ascii="Courier New" w:hAnsi="Courier New" w:cs="Courier New"/>
                <w:b w:val="0"/>
                <w:sz w:val="22"/>
                <w:szCs w:val="22"/>
              </w:rPr>
              <w:t>315 821,47</w:t>
            </w:r>
          </w:p>
        </w:tc>
        <w:tc>
          <w:tcPr>
            <w:tcW w:w="1559" w:type="dxa"/>
            <w:tcBorders>
              <w:top w:val="single" w:sz="4" w:space="0" w:color="auto"/>
              <w:left w:val="single" w:sz="4" w:space="0" w:color="auto"/>
              <w:bottom w:val="single" w:sz="4" w:space="0" w:color="auto"/>
              <w:right w:val="single" w:sz="4" w:space="0" w:color="auto"/>
            </w:tcBorders>
            <w:hideMark/>
          </w:tcPr>
          <w:p w:rsidR="00E512C6" w:rsidRPr="00A76E3C" w:rsidRDefault="00E512C6">
            <w:pPr>
              <w:pStyle w:val="1"/>
              <w:spacing w:before="0" w:after="0"/>
              <w:rPr>
                <w:rFonts w:ascii="Courier New" w:hAnsi="Courier New" w:cs="Courier New"/>
                <w:b w:val="0"/>
                <w:bCs w:val="0"/>
                <w:sz w:val="22"/>
                <w:szCs w:val="22"/>
              </w:rPr>
            </w:pPr>
            <w:r w:rsidRPr="00A76E3C">
              <w:rPr>
                <w:rFonts w:ascii="Courier New" w:hAnsi="Courier New" w:cs="Courier New"/>
                <w:b w:val="0"/>
                <w:bCs w:val="0"/>
                <w:sz w:val="22"/>
                <w:szCs w:val="22"/>
              </w:rPr>
              <w:t>293 022,87</w:t>
            </w:r>
          </w:p>
        </w:tc>
        <w:tc>
          <w:tcPr>
            <w:tcW w:w="1559" w:type="dxa"/>
            <w:tcBorders>
              <w:top w:val="single" w:sz="4" w:space="0" w:color="auto"/>
              <w:left w:val="single" w:sz="4" w:space="0" w:color="auto"/>
              <w:bottom w:val="single" w:sz="4" w:space="0" w:color="auto"/>
              <w:right w:val="single" w:sz="4" w:space="0" w:color="auto"/>
            </w:tcBorders>
            <w:hideMark/>
          </w:tcPr>
          <w:p w:rsidR="00E512C6" w:rsidRPr="00A76E3C" w:rsidRDefault="00E512C6">
            <w:pPr>
              <w:pStyle w:val="1"/>
              <w:spacing w:before="0" w:after="0"/>
              <w:rPr>
                <w:rFonts w:ascii="Courier New" w:hAnsi="Courier New" w:cs="Courier New"/>
                <w:b w:val="0"/>
                <w:bCs w:val="0"/>
                <w:sz w:val="22"/>
                <w:szCs w:val="22"/>
              </w:rPr>
            </w:pPr>
            <w:r w:rsidRPr="00A76E3C">
              <w:rPr>
                <w:rFonts w:ascii="Courier New" w:hAnsi="Courier New" w:cs="Courier New"/>
                <w:b w:val="0"/>
                <w:bCs w:val="0"/>
                <w:sz w:val="22"/>
                <w:szCs w:val="22"/>
              </w:rPr>
              <w:t>20 974,70</w:t>
            </w:r>
          </w:p>
        </w:tc>
        <w:tc>
          <w:tcPr>
            <w:tcW w:w="1701" w:type="dxa"/>
            <w:tcBorders>
              <w:top w:val="single" w:sz="4" w:space="0" w:color="auto"/>
              <w:left w:val="single" w:sz="4" w:space="0" w:color="auto"/>
              <w:bottom w:val="single" w:sz="4" w:space="0" w:color="auto"/>
              <w:right w:val="single" w:sz="4" w:space="0" w:color="auto"/>
            </w:tcBorders>
            <w:hideMark/>
          </w:tcPr>
          <w:p w:rsidR="00E512C6" w:rsidRPr="00A76E3C" w:rsidRDefault="00E512C6">
            <w:pPr>
              <w:pStyle w:val="1"/>
              <w:spacing w:before="0" w:after="0"/>
              <w:rPr>
                <w:rFonts w:ascii="Courier New" w:hAnsi="Courier New" w:cs="Courier New"/>
                <w:b w:val="0"/>
                <w:bCs w:val="0"/>
                <w:sz w:val="22"/>
                <w:szCs w:val="22"/>
              </w:rPr>
            </w:pPr>
            <w:r w:rsidRPr="00A76E3C">
              <w:rPr>
                <w:rFonts w:ascii="Courier New" w:hAnsi="Courier New" w:cs="Courier New"/>
                <w:b w:val="0"/>
                <w:bCs w:val="0"/>
                <w:sz w:val="22"/>
                <w:szCs w:val="22"/>
              </w:rPr>
              <w:t>1 823,90</w:t>
            </w:r>
          </w:p>
        </w:tc>
        <w:tc>
          <w:tcPr>
            <w:tcW w:w="1418" w:type="dxa"/>
            <w:tcBorders>
              <w:top w:val="single" w:sz="4" w:space="0" w:color="auto"/>
              <w:left w:val="single" w:sz="4" w:space="0" w:color="auto"/>
              <w:bottom w:val="single" w:sz="4" w:space="0" w:color="auto"/>
              <w:right w:val="single" w:sz="4" w:space="0" w:color="auto"/>
            </w:tcBorders>
            <w:hideMark/>
          </w:tcPr>
          <w:p w:rsidR="00E512C6" w:rsidRPr="00A76E3C" w:rsidRDefault="00E512C6">
            <w:pPr>
              <w:pStyle w:val="1"/>
              <w:spacing w:before="0" w:after="0"/>
              <w:rPr>
                <w:rFonts w:ascii="Courier New" w:hAnsi="Courier New" w:cs="Courier New"/>
                <w:b w:val="0"/>
                <w:bCs w:val="0"/>
                <w:caps w:val="0"/>
                <w:sz w:val="22"/>
                <w:szCs w:val="22"/>
              </w:rPr>
            </w:pPr>
            <w:r w:rsidRPr="00A76E3C">
              <w:rPr>
                <w:rFonts w:ascii="Courier New" w:hAnsi="Courier New" w:cs="Courier New"/>
                <w:b w:val="0"/>
                <w:bCs w:val="0"/>
                <w:caps w:val="0"/>
                <w:sz w:val="22"/>
                <w:szCs w:val="22"/>
              </w:rPr>
              <w:t>-</w:t>
            </w:r>
          </w:p>
        </w:tc>
      </w:tr>
      <w:tr w:rsidR="00E512C6" w:rsidRPr="00A76E3C" w:rsidTr="00E512C6">
        <w:trPr>
          <w:trHeight w:val="834"/>
        </w:trPr>
        <w:tc>
          <w:tcPr>
            <w:tcW w:w="300" w:type="dxa"/>
            <w:vMerge/>
            <w:tcBorders>
              <w:top w:val="single" w:sz="4" w:space="0" w:color="auto"/>
              <w:left w:val="single" w:sz="4" w:space="0" w:color="auto"/>
              <w:bottom w:val="single" w:sz="4" w:space="0" w:color="auto"/>
              <w:right w:val="single" w:sz="4" w:space="0" w:color="auto"/>
            </w:tcBorders>
            <w:vAlign w:val="center"/>
            <w:hideMark/>
          </w:tcPr>
          <w:p w:rsidR="00E512C6" w:rsidRPr="00A76E3C" w:rsidRDefault="00E512C6">
            <w:pPr>
              <w:spacing w:after="0" w:line="240" w:lineRule="auto"/>
              <w:rPr>
                <w:rFonts w:ascii="Courier New" w:hAnsi="Courier New" w:cs="Courier New"/>
                <w:kern w:val="32"/>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E512C6" w:rsidRPr="00A76E3C" w:rsidRDefault="00E512C6">
            <w:pPr>
              <w:spacing w:after="0" w:line="240" w:lineRule="auto"/>
              <w:rPr>
                <w:rFonts w:ascii="Courier New" w:hAnsi="Courier New" w:cs="Courier New"/>
                <w:kern w:val="32"/>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E512C6" w:rsidRPr="00A76E3C" w:rsidRDefault="00E512C6">
            <w:pPr>
              <w:spacing w:after="0" w:line="240" w:lineRule="auto"/>
              <w:rPr>
                <w:rFonts w:ascii="Courier New" w:hAnsi="Courier New" w:cs="Courier New"/>
                <w:b/>
                <w:bCs/>
                <w:caps/>
                <w:kern w:val="32"/>
                <w:sz w:val="28"/>
                <w:szCs w:val="28"/>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E512C6" w:rsidRPr="00A76E3C" w:rsidRDefault="00E512C6">
            <w:pPr>
              <w:spacing w:after="0" w:line="240" w:lineRule="auto"/>
              <w:rPr>
                <w:rFonts w:ascii="Courier New" w:hAnsi="Courier New" w:cs="Courier New"/>
                <w:lang w:eastAsia="en-US"/>
              </w:rPr>
            </w:pPr>
          </w:p>
        </w:tc>
        <w:tc>
          <w:tcPr>
            <w:tcW w:w="1276" w:type="dxa"/>
            <w:tcBorders>
              <w:top w:val="single" w:sz="4" w:space="0" w:color="auto"/>
              <w:left w:val="single" w:sz="4" w:space="0" w:color="auto"/>
              <w:bottom w:val="single" w:sz="4" w:space="0" w:color="auto"/>
              <w:right w:val="single" w:sz="4" w:space="0" w:color="auto"/>
            </w:tcBorders>
            <w:hideMark/>
          </w:tcPr>
          <w:p w:rsidR="00E512C6" w:rsidRPr="00A76E3C" w:rsidRDefault="00E512C6">
            <w:pPr>
              <w:pStyle w:val="1"/>
              <w:spacing w:before="0" w:after="0"/>
              <w:rPr>
                <w:rFonts w:ascii="Courier New" w:hAnsi="Courier New" w:cs="Courier New"/>
                <w:b w:val="0"/>
                <w:bCs w:val="0"/>
                <w:caps w:val="0"/>
                <w:sz w:val="22"/>
                <w:szCs w:val="22"/>
              </w:rPr>
            </w:pPr>
            <w:r w:rsidRPr="00A76E3C">
              <w:rPr>
                <w:rFonts w:ascii="Courier New" w:hAnsi="Courier New" w:cs="Courier New"/>
                <w:b w:val="0"/>
                <w:bCs w:val="0"/>
                <w:caps w:val="0"/>
                <w:sz w:val="22"/>
                <w:szCs w:val="22"/>
              </w:rPr>
              <w:t>2023 год</w:t>
            </w:r>
          </w:p>
        </w:tc>
        <w:tc>
          <w:tcPr>
            <w:tcW w:w="1701" w:type="dxa"/>
            <w:tcBorders>
              <w:top w:val="single" w:sz="4" w:space="0" w:color="auto"/>
              <w:left w:val="single" w:sz="4" w:space="0" w:color="auto"/>
              <w:bottom w:val="single" w:sz="4" w:space="0" w:color="auto"/>
              <w:right w:val="single" w:sz="4" w:space="0" w:color="auto"/>
            </w:tcBorders>
            <w:hideMark/>
          </w:tcPr>
          <w:p w:rsidR="00E512C6" w:rsidRPr="00A76E3C" w:rsidRDefault="00E512C6">
            <w:pPr>
              <w:pStyle w:val="1"/>
              <w:spacing w:before="0" w:after="0"/>
              <w:rPr>
                <w:rFonts w:ascii="Courier New" w:hAnsi="Courier New" w:cs="Courier New"/>
                <w:b w:val="0"/>
                <w:sz w:val="22"/>
                <w:szCs w:val="22"/>
              </w:rPr>
            </w:pPr>
            <w:r w:rsidRPr="00A76E3C">
              <w:rPr>
                <w:rFonts w:ascii="Courier New" w:hAnsi="Courier New" w:cs="Courier New"/>
                <w:b w:val="0"/>
                <w:sz w:val="22"/>
                <w:szCs w:val="22"/>
              </w:rPr>
              <w:t>649 978,09</w:t>
            </w:r>
          </w:p>
        </w:tc>
        <w:tc>
          <w:tcPr>
            <w:tcW w:w="1559" w:type="dxa"/>
            <w:tcBorders>
              <w:top w:val="single" w:sz="4" w:space="0" w:color="auto"/>
              <w:left w:val="single" w:sz="4" w:space="0" w:color="auto"/>
              <w:bottom w:val="single" w:sz="4" w:space="0" w:color="auto"/>
              <w:right w:val="single" w:sz="4" w:space="0" w:color="auto"/>
            </w:tcBorders>
            <w:hideMark/>
          </w:tcPr>
          <w:p w:rsidR="00E512C6" w:rsidRPr="00A76E3C" w:rsidRDefault="00E512C6">
            <w:pPr>
              <w:pStyle w:val="1"/>
              <w:spacing w:before="0" w:after="0"/>
              <w:rPr>
                <w:rFonts w:ascii="Courier New" w:hAnsi="Courier New" w:cs="Courier New"/>
                <w:b w:val="0"/>
                <w:bCs w:val="0"/>
                <w:sz w:val="22"/>
                <w:szCs w:val="22"/>
              </w:rPr>
            </w:pPr>
            <w:r w:rsidRPr="00A76E3C">
              <w:rPr>
                <w:rFonts w:ascii="Courier New" w:hAnsi="Courier New" w:cs="Courier New"/>
                <w:b w:val="0"/>
                <w:bCs w:val="0"/>
                <w:sz w:val="22"/>
                <w:szCs w:val="22"/>
              </w:rPr>
              <w:t>624 297,79</w:t>
            </w:r>
          </w:p>
        </w:tc>
        <w:tc>
          <w:tcPr>
            <w:tcW w:w="1559" w:type="dxa"/>
            <w:tcBorders>
              <w:top w:val="single" w:sz="4" w:space="0" w:color="auto"/>
              <w:left w:val="single" w:sz="4" w:space="0" w:color="auto"/>
              <w:bottom w:val="single" w:sz="4" w:space="0" w:color="auto"/>
              <w:right w:val="single" w:sz="4" w:space="0" w:color="auto"/>
            </w:tcBorders>
            <w:hideMark/>
          </w:tcPr>
          <w:p w:rsidR="00E512C6" w:rsidRPr="00A76E3C" w:rsidRDefault="00E512C6">
            <w:pPr>
              <w:pStyle w:val="1"/>
              <w:spacing w:before="0" w:after="0"/>
              <w:rPr>
                <w:rFonts w:ascii="Courier New" w:hAnsi="Courier New" w:cs="Courier New"/>
                <w:b w:val="0"/>
                <w:bCs w:val="0"/>
                <w:sz w:val="22"/>
                <w:szCs w:val="22"/>
              </w:rPr>
            </w:pPr>
            <w:r w:rsidRPr="00A76E3C">
              <w:rPr>
                <w:rFonts w:ascii="Courier New" w:hAnsi="Courier New" w:cs="Courier New"/>
                <w:b w:val="0"/>
                <w:bCs w:val="0"/>
                <w:sz w:val="22"/>
                <w:szCs w:val="22"/>
              </w:rPr>
              <w:t>23 625,90</w:t>
            </w:r>
          </w:p>
        </w:tc>
        <w:tc>
          <w:tcPr>
            <w:tcW w:w="1701" w:type="dxa"/>
            <w:tcBorders>
              <w:top w:val="single" w:sz="4" w:space="0" w:color="auto"/>
              <w:left w:val="single" w:sz="4" w:space="0" w:color="auto"/>
              <w:bottom w:val="single" w:sz="4" w:space="0" w:color="auto"/>
              <w:right w:val="single" w:sz="4" w:space="0" w:color="auto"/>
            </w:tcBorders>
            <w:hideMark/>
          </w:tcPr>
          <w:p w:rsidR="00E512C6" w:rsidRPr="00A76E3C" w:rsidRDefault="00E512C6">
            <w:pPr>
              <w:pStyle w:val="1"/>
              <w:spacing w:before="0" w:after="0"/>
              <w:rPr>
                <w:rFonts w:ascii="Courier New" w:hAnsi="Courier New" w:cs="Courier New"/>
                <w:b w:val="0"/>
                <w:bCs w:val="0"/>
                <w:sz w:val="22"/>
                <w:szCs w:val="22"/>
              </w:rPr>
            </w:pPr>
            <w:r w:rsidRPr="00A76E3C">
              <w:rPr>
                <w:rFonts w:ascii="Courier New" w:hAnsi="Courier New" w:cs="Courier New"/>
                <w:b w:val="0"/>
                <w:bCs w:val="0"/>
                <w:sz w:val="22"/>
                <w:szCs w:val="22"/>
              </w:rPr>
              <w:t>2 054,40</w:t>
            </w:r>
          </w:p>
        </w:tc>
        <w:tc>
          <w:tcPr>
            <w:tcW w:w="1418" w:type="dxa"/>
            <w:tcBorders>
              <w:top w:val="single" w:sz="4" w:space="0" w:color="auto"/>
              <w:left w:val="single" w:sz="4" w:space="0" w:color="auto"/>
              <w:bottom w:val="single" w:sz="4" w:space="0" w:color="auto"/>
              <w:right w:val="single" w:sz="4" w:space="0" w:color="auto"/>
            </w:tcBorders>
            <w:hideMark/>
          </w:tcPr>
          <w:p w:rsidR="00E512C6" w:rsidRPr="00A76E3C" w:rsidRDefault="00E512C6">
            <w:pPr>
              <w:pStyle w:val="1"/>
              <w:spacing w:before="0" w:after="0"/>
              <w:rPr>
                <w:rFonts w:ascii="Courier New" w:hAnsi="Courier New" w:cs="Courier New"/>
                <w:b w:val="0"/>
                <w:bCs w:val="0"/>
                <w:caps w:val="0"/>
                <w:sz w:val="22"/>
                <w:szCs w:val="22"/>
              </w:rPr>
            </w:pPr>
            <w:r w:rsidRPr="00A76E3C">
              <w:rPr>
                <w:rFonts w:ascii="Courier New" w:hAnsi="Courier New" w:cs="Courier New"/>
                <w:b w:val="0"/>
                <w:bCs w:val="0"/>
                <w:caps w:val="0"/>
                <w:sz w:val="22"/>
                <w:szCs w:val="22"/>
              </w:rPr>
              <w:t>-</w:t>
            </w:r>
          </w:p>
        </w:tc>
      </w:tr>
      <w:tr w:rsidR="00E512C6" w:rsidRPr="00A76E3C" w:rsidTr="00E512C6">
        <w:trPr>
          <w:trHeight w:val="845"/>
        </w:trPr>
        <w:tc>
          <w:tcPr>
            <w:tcW w:w="300" w:type="dxa"/>
            <w:vMerge/>
            <w:tcBorders>
              <w:top w:val="single" w:sz="4" w:space="0" w:color="auto"/>
              <w:left w:val="single" w:sz="4" w:space="0" w:color="auto"/>
              <w:bottom w:val="single" w:sz="4" w:space="0" w:color="auto"/>
              <w:right w:val="single" w:sz="4" w:space="0" w:color="auto"/>
            </w:tcBorders>
            <w:vAlign w:val="center"/>
            <w:hideMark/>
          </w:tcPr>
          <w:p w:rsidR="00E512C6" w:rsidRPr="00A76E3C" w:rsidRDefault="00E512C6">
            <w:pPr>
              <w:spacing w:after="0" w:line="240" w:lineRule="auto"/>
              <w:rPr>
                <w:rFonts w:ascii="Courier New" w:hAnsi="Courier New" w:cs="Courier New"/>
                <w:kern w:val="32"/>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E512C6" w:rsidRPr="00A76E3C" w:rsidRDefault="00E512C6">
            <w:pPr>
              <w:spacing w:after="0" w:line="240" w:lineRule="auto"/>
              <w:rPr>
                <w:rFonts w:ascii="Courier New" w:hAnsi="Courier New" w:cs="Courier New"/>
                <w:kern w:val="32"/>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E512C6" w:rsidRPr="00A76E3C" w:rsidRDefault="00E512C6">
            <w:pPr>
              <w:spacing w:after="0" w:line="240" w:lineRule="auto"/>
              <w:rPr>
                <w:rFonts w:ascii="Courier New" w:hAnsi="Courier New" w:cs="Courier New"/>
                <w:b/>
                <w:bCs/>
                <w:caps/>
                <w:kern w:val="32"/>
                <w:sz w:val="28"/>
                <w:szCs w:val="28"/>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E512C6" w:rsidRPr="00A76E3C" w:rsidRDefault="00E512C6">
            <w:pPr>
              <w:spacing w:after="0" w:line="240" w:lineRule="auto"/>
              <w:rPr>
                <w:rFonts w:ascii="Courier New" w:hAnsi="Courier New" w:cs="Courier New"/>
                <w:lang w:eastAsia="en-US"/>
              </w:rPr>
            </w:pPr>
          </w:p>
        </w:tc>
        <w:tc>
          <w:tcPr>
            <w:tcW w:w="1276" w:type="dxa"/>
            <w:tcBorders>
              <w:top w:val="single" w:sz="4" w:space="0" w:color="auto"/>
              <w:left w:val="single" w:sz="4" w:space="0" w:color="auto"/>
              <w:bottom w:val="single" w:sz="4" w:space="0" w:color="auto"/>
              <w:right w:val="single" w:sz="4" w:space="0" w:color="auto"/>
            </w:tcBorders>
            <w:hideMark/>
          </w:tcPr>
          <w:p w:rsidR="00E512C6" w:rsidRPr="00A76E3C" w:rsidRDefault="00E512C6">
            <w:pPr>
              <w:pStyle w:val="1"/>
              <w:spacing w:before="0" w:after="0"/>
              <w:rPr>
                <w:rFonts w:ascii="Courier New" w:hAnsi="Courier New" w:cs="Courier New"/>
                <w:b w:val="0"/>
                <w:bCs w:val="0"/>
                <w:caps w:val="0"/>
                <w:sz w:val="22"/>
                <w:szCs w:val="22"/>
              </w:rPr>
            </w:pPr>
            <w:r w:rsidRPr="00A76E3C">
              <w:rPr>
                <w:rFonts w:ascii="Courier New" w:hAnsi="Courier New" w:cs="Courier New"/>
                <w:b w:val="0"/>
                <w:bCs w:val="0"/>
                <w:caps w:val="0"/>
                <w:sz w:val="22"/>
                <w:szCs w:val="22"/>
              </w:rPr>
              <w:t>2024 год</w:t>
            </w:r>
          </w:p>
        </w:tc>
        <w:tc>
          <w:tcPr>
            <w:tcW w:w="1701" w:type="dxa"/>
            <w:tcBorders>
              <w:top w:val="single" w:sz="4" w:space="0" w:color="auto"/>
              <w:left w:val="single" w:sz="4" w:space="0" w:color="auto"/>
              <w:bottom w:val="single" w:sz="4" w:space="0" w:color="auto"/>
              <w:right w:val="single" w:sz="4" w:space="0" w:color="auto"/>
            </w:tcBorders>
            <w:hideMark/>
          </w:tcPr>
          <w:p w:rsidR="00E512C6" w:rsidRPr="00A76E3C" w:rsidRDefault="00E512C6">
            <w:pPr>
              <w:pStyle w:val="1"/>
              <w:spacing w:before="0" w:after="0"/>
              <w:rPr>
                <w:rFonts w:ascii="Courier New" w:hAnsi="Courier New" w:cs="Courier New"/>
                <w:b w:val="0"/>
                <w:bCs w:val="0"/>
                <w:caps w:val="0"/>
                <w:sz w:val="22"/>
                <w:szCs w:val="22"/>
              </w:rPr>
            </w:pPr>
            <w:r w:rsidRPr="00A76E3C">
              <w:rPr>
                <w:rFonts w:ascii="Courier New" w:hAnsi="Courier New" w:cs="Courier New"/>
                <w:b w:val="0"/>
                <w:bCs w:val="0"/>
                <w:caps w:val="0"/>
                <w:sz w:val="22"/>
                <w:szCs w:val="22"/>
              </w:rPr>
              <w:t>777 918,12</w:t>
            </w:r>
          </w:p>
        </w:tc>
        <w:tc>
          <w:tcPr>
            <w:tcW w:w="1559" w:type="dxa"/>
            <w:tcBorders>
              <w:top w:val="single" w:sz="4" w:space="0" w:color="auto"/>
              <w:left w:val="single" w:sz="4" w:space="0" w:color="auto"/>
              <w:bottom w:val="single" w:sz="4" w:space="0" w:color="auto"/>
              <w:right w:val="single" w:sz="4" w:space="0" w:color="auto"/>
            </w:tcBorders>
            <w:hideMark/>
          </w:tcPr>
          <w:p w:rsidR="00E512C6" w:rsidRPr="00A76E3C" w:rsidRDefault="00E512C6">
            <w:pPr>
              <w:pStyle w:val="1"/>
              <w:spacing w:before="0" w:after="0"/>
              <w:rPr>
                <w:rFonts w:ascii="Courier New" w:hAnsi="Courier New" w:cs="Courier New"/>
                <w:b w:val="0"/>
                <w:bCs w:val="0"/>
                <w:caps w:val="0"/>
                <w:sz w:val="22"/>
                <w:szCs w:val="22"/>
              </w:rPr>
            </w:pPr>
            <w:r w:rsidRPr="00A76E3C">
              <w:rPr>
                <w:rFonts w:ascii="Courier New" w:hAnsi="Courier New" w:cs="Courier New"/>
                <w:b w:val="0"/>
                <w:bCs w:val="0"/>
                <w:caps w:val="0"/>
                <w:sz w:val="22"/>
                <w:szCs w:val="22"/>
              </w:rPr>
              <w:t>748 404,42</w:t>
            </w:r>
          </w:p>
        </w:tc>
        <w:tc>
          <w:tcPr>
            <w:tcW w:w="1559" w:type="dxa"/>
            <w:tcBorders>
              <w:top w:val="single" w:sz="4" w:space="0" w:color="auto"/>
              <w:left w:val="single" w:sz="4" w:space="0" w:color="auto"/>
              <w:bottom w:val="single" w:sz="4" w:space="0" w:color="auto"/>
              <w:right w:val="single" w:sz="4" w:space="0" w:color="auto"/>
            </w:tcBorders>
            <w:hideMark/>
          </w:tcPr>
          <w:p w:rsidR="00E512C6" w:rsidRPr="00A76E3C" w:rsidRDefault="00E512C6">
            <w:pPr>
              <w:pStyle w:val="1"/>
              <w:spacing w:before="0" w:after="0"/>
              <w:rPr>
                <w:rFonts w:ascii="Courier New" w:hAnsi="Courier New" w:cs="Courier New"/>
                <w:b w:val="0"/>
                <w:bCs w:val="0"/>
                <w:caps w:val="0"/>
                <w:sz w:val="22"/>
                <w:szCs w:val="22"/>
              </w:rPr>
            </w:pPr>
            <w:r w:rsidRPr="00A76E3C">
              <w:rPr>
                <w:rFonts w:ascii="Courier New" w:hAnsi="Courier New" w:cs="Courier New"/>
                <w:b w:val="0"/>
                <w:bCs w:val="0"/>
                <w:caps w:val="0"/>
                <w:sz w:val="22"/>
                <w:szCs w:val="22"/>
              </w:rPr>
              <w:t>27 152,60</w:t>
            </w:r>
          </w:p>
        </w:tc>
        <w:tc>
          <w:tcPr>
            <w:tcW w:w="1701" w:type="dxa"/>
            <w:tcBorders>
              <w:top w:val="single" w:sz="4" w:space="0" w:color="auto"/>
              <w:left w:val="single" w:sz="4" w:space="0" w:color="auto"/>
              <w:bottom w:val="single" w:sz="4" w:space="0" w:color="auto"/>
              <w:right w:val="single" w:sz="4" w:space="0" w:color="auto"/>
            </w:tcBorders>
            <w:hideMark/>
          </w:tcPr>
          <w:p w:rsidR="00E512C6" w:rsidRPr="00A76E3C" w:rsidRDefault="00E512C6">
            <w:pPr>
              <w:pStyle w:val="1"/>
              <w:spacing w:before="0" w:after="0"/>
              <w:rPr>
                <w:rFonts w:ascii="Courier New" w:hAnsi="Courier New" w:cs="Courier New"/>
                <w:b w:val="0"/>
                <w:bCs w:val="0"/>
                <w:sz w:val="22"/>
                <w:szCs w:val="22"/>
              </w:rPr>
            </w:pPr>
            <w:r w:rsidRPr="00A76E3C">
              <w:rPr>
                <w:rFonts w:ascii="Courier New" w:hAnsi="Courier New" w:cs="Courier New"/>
                <w:b w:val="0"/>
                <w:bCs w:val="0"/>
                <w:sz w:val="22"/>
                <w:szCs w:val="22"/>
              </w:rPr>
              <w:t>2 361,10</w:t>
            </w:r>
          </w:p>
        </w:tc>
        <w:tc>
          <w:tcPr>
            <w:tcW w:w="1418" w:type="dxa"/>
            <w:tcBorders>
              <w:top w:val="single" w:sz="4" w:space="0" w:color="auto"/>
              <w:left w:val="single" w:sz="4" w:space="0" w:color="auto"/>
              <w:bottom w:val="single" w:sz="4" w:space="0" w:color="auto"/>
              <w:right w:val="single" w:sz="4" w:space="0" w:color="auto"/>
            </w:tcBorders>
            <w:hideMark/>
          </w:tcPr>
          <w:p w:rsidR="00E512C6" w:rsidRPr="00A76E3C" w:rsidRDefault="00E512C6">
            <w:pPr>
              <w:pStyle w:val="1"/>
              <w:spacing w:before="0" w:after="0"/>
              <w:rPr>
                <w:rFonts w:ascii="Courier New" w:hAnsi="Courier New" w:cs="Courier New"/>
                <w:b w:val="0"/>
                <w:bCs w:val="0"/>
                <w:caps w:val="0"/>
                <w:sz w:val="22"/>
                <w:szCs w:val="22"/>
              </w:rPr>
            </w:pPr>
            <w:r w:rsidRPr="00A76E3C">
              <w:rPr>
                <w:rFonts w:ascii="Courier New" w:hAnsi="Courier New" w:cs="Courier New"/>
                <w:b w:val="0"/>
                <w:bCs w:val="0"/>
                <w:caps w:val="0"/>
                <w:sz w:val="22"/>
                <w:szCs w:val="22"/>
              </w:rPr>
              <w:t>-</w:t>
            </w:r>
          </w:p>
        </w:tc>
      </w:tr>
      <w:tr w:rsidR="00E512C6" w:rsidRPr="00A76E3C" w:rsidTr="00E512C6">
        <w:trPr>
          <w:trHeight w:val="872"/>
        </w:trPr>
        <w:tc>
          <w:tcPr>
            <w:tcW w:w="300" w:type="dxa"/>
            <w:vMerge/>
            <w:tcBorders>
              <w:top w:val="single" w:sz="4" w:space="0" w:color="auto"/>
              <w:left w:val="single" w:sz="4" w:space="0" w:color="auto"/>
              <w:bottom w:val="single" w:sz="4" w:space="0" w:color="auto"/>
              <w:right w:val="single" w:sz="4" w:space="0" w:color="auto"/>
            </w:tcBorders>
            <w:vAlign w:val="center"/>
            <w:hideMark/>
          </w:tcPr>
          <w:p w:rsidR="00E512C6" w:rsidRPr="00A76E3C" w:rsidRDefault="00E512C6">
            <w:pPr>
              <w:spacing w:after="0" w:line="240" w:lineRule="auto"/>
              <w:rPr>
                <w:rFonts w:ascii="Courier New" w:hAnsi="Courier New" w:cs="Courier New"/>
                <w:kern w:val="32"/>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E512C6" w:rsidRPr="00A76E3C" w:rsidRDefault="00E512C6">
            <w:pPr>
              <w:spacing w:after="0" w:line="240" w:lineRule="auto"/>
              <w:rPr>
                <w:rFonts w:ascii="Courier New" w:hAnsi="Courier New" w:cs="Courier New"/>
                <w:kern w:val="32"/>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E512C6" w:rsidRPr="00A76E3C" w:rsidRDefault="00E512C6">
            <w:pPr>
              <w:spacing w:after="0" w:line="240" w:lineRule="auto"/>
              <w:rPr>
                <w:rFonts w:ascii="Courier New" w:hAnsi="Courier New" w:cs="Courier New"/>
                <w:b/>
                <w:bCs/>
                <w:caps/>
                <w:kern w:val="32"/>
                <w:sz w:val="28"/>
                <w:szCs w:val="28"/>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E512C6" w:rsidRPr="00A76E3C" w:rsidRDefault="00E512C6">
            <w:pPr>
              <w:spacing w:after="0" w:line="240" w:lineRule="auto"/>
              <w:rPr>
                <w:rFonts w:ascii="Courier New" w:hAnsi="Courier New" w:cs="Courier New"/>
                <w:lang w:eastAsia="en-US"/>
              </w:rPr>
            </w:pPr>
          </w:p>
        </w:tc>
        <w:tc>
          <w:tcPr>
            <w:tcW w:w="1276" w:type="dxa"/>
            <w:tcBorders>
              <w:top w:val="single" w:sz="4" w:space="0" w:color="auto"/>
              <w:left w:val="single" w:sz="4" w:space="0" w:color="auto"/>
              <w:bottom w:val="single" w:sz="4" w:space="0" w:color="auto"/>
              <w:right w:val="single" w:sz="4" w:space="0" w:color="auto"/>
            </w:tcBorders>
            <w:hideMark/>
          </w:tcPr>
          <w:p w:rsidR="00E512C6" w:rsidRPr="00A76E3C" w:rsidRDefault="00E512C6">
            <w:pPr>
              <w:pStyle w:val="1"/>
              <w:spacing w:before="0" w:after="0"/>
              <w:rPr>
                <w:rFonts w:ascii="Courier New" w:hAnsi="Courier New" w:cs="Courier New"/>
                <w:b w:val="0"/>
                <w:bCs w:val="0"/>
                <w:caps w:val="0"/>
                <w:sz w:val="22"/>
                <w:szCs w:val="22"/>
              </w:rPr>
            </w:pPr>
            <w:r w:rsidRPr="00A76E3C">
              <w:rPr>
                <w:rFonts w:ascii="Courier New" w:hAnsi="Courier New" w:cs="Courier New"/>
                <w:b w:val="0"/>
                <w:bCs w:val="0"/>
                <w:caps w:val="0"/>
                <w:sz w:val="22"/>
                <w:szCs w:val="22"/>
              </w:rPr>
              <w:t>2025 год</w:t>
            </w:r>
          </w:p>
        </w:tc>
        <w:tc>
          <w:tcPr>
            <w:tcW w:w="1701" w:type="dxa"/>
            <w:tcBorders>
              <w:top w:val="single" w:sz="4" w:space="0" w:color="auto"/>
              <w:left w:val="single" w:sz="4" w:space="0" w:color="auto"/>
              <w:bottom w:val="single" w:sz="4" w:space="0" w:color="auto"/>
              <w:right w:val="single" w:sz="4" w:space="0" w:color="auto"/>
            </w:tcBorders>
            <w:hideMark/>
          </w:tcPr>
          <w:p w:rsidR="00E512C6" w:rsidRPr="00A76E3C" w:rsidRDefault="00E512C6">
            <w:pPr>
              <w:pStyle w:val="1"/>
              <w:spacing w:before="0" w:after="0"/>
              <w:rPr>
                <w:rFonts w:ascii="Courier New" w:hAnsi="Courier New" w:cs="Courier New"/>
                <w:b w:val="0"/>
                <w:bCs w:val="0"/>
                <w:sz w:val="22"/>
                <w:szCs w:val="22"/>
              </w:rPr>
            </w:pPr>
            <w:r w:rsidRPr="00A76E3C">
              <w:rPr>
                <w:rFonts w:ascii="Courier New" w:hAnsi="Courier New" w:cs="Courier New"/>
                <w:b w:val="0"/>
                <w:bCs w:val="0"/>
                <w:sz w:val="22"/>
                <w:szCs w:val="22"/>
              </w:rPr>
              <w:t>-</w:t>
            </w:r>
          </w:p>
        </w:tc>
        <w:tc>
          <w:tcPr>
            <w:tcW w:w="1559" w:type="dxa"/>
            <w:tcBorders>
              <w:top w:val="single" w:sz="4" w:space="0" w:color="auto"/>
              <w:left w:val="single" w:sz="4" w:space="0" w:color="auto"/>
              <w:bottom w:val="single" w:sz="4" w:space="0" w:color="auto"/>
              <w:right w:val="single" w:sz="4" w:space="0" w:color="auto"/>
            </w:tcBorders>
            <w:hideMark/>
          </w:tcPr>
          <w:p w:rsidR="00E512C6" w:rsidRPr="00A76E3C" w:rsidRDefault="00E512C6">
            <w:pPr>
              <w:pStyle w:val="1"/>
              <w:spacing w:before="0" w:after="0"/>
              <w:rPr>
                <w:rFonts w:ascii="Courier New" w:hAnsi="Courier New" w:cs="Courier New"/>
                <w:b w:val="0"/>
                <w:bCs w:val="0"/>
                <w:sz w:val="22"/>
                <w:szCs w:val="22"/>
                <w:lang w:val="en-US"/>
              </w:rPr>
            </w:pPr>
            <w:r w:rsidRPr="00A76E3C">
              <w:rPr>
                <w:rFonts w:ascii="Courier New" w:hAnsi="Courier New" w:cs="Courier New"/>
                <w:b w:val="0"/>
                <w:bCs w:val="0"/>
                <w:sz w:val="22"/>
                <w:szCs w:val="22"/>
              </w:rPr>
              <w:t>-</w:t>
            </w:r>
          </w:p>
        </w:tc>
        <w:tc>
          <w:tcPr>
            <w:tcW w:w="1559" w:type="dxa"/>
            <w:tcBorders>
              <w:top w:val="single" w:sz="4" w:space="0" w:color="auto"/>
              <w:left w:val="single" w:sz="4" w:space="0" w:color="auto"/>
              <w:bottom w:val="single" w:sz="4" w:space="0" w:color="auto"/>
              <w:right w:val="single" w:sz="4" w:space="0" w:color="auto"/>
            </w:tcBorders>
            <w:hideMark/>
          </w:tcPr>
          <w:p w:rsidR="00E512C6" w:rsidRPr="00A76E3C" w:rsidRDefault="00E512C6">
            <w:pPr>
              <w:pStyle w:val="1"/>
              <w:spacing w:before="0" w:after="0"/>
              <w:rPr>
                <w:rFonts w:ascii="Courier New" w:hAnsi="Courier New" w:cs="Courier New"/>
                <w:b w:val="0"/>
                <w:bCs w:val="0"/>
                <w:sz w:val="22"/>
                <w:szCs w:val="22"/>
              </w:rPr>
            </w:pPr>
            <w:r w:rsidRPr="00A76E3C">
              <w:rPr>
                <w:rFonts w:ascii="Courier New" w:hAnsi="Courier New" w:cs="Courier New"/>
                <w:b w:val="0"/>
                <w:bCs w:val="0"/>
                <w:sz w:val="22"/>
                <w:szCs w:val="22"/>
              </w:rPr>
              <w:t>-</w:t>
            </w:r>
          </w:p>
        </w:tc>
        <w:tc>
          <w:tcPr>
            <w:tcW w:w="1701" w:type="dxa"/>
            <w:tcBorders>
              <w:top w:val="single" w:sz="4" w:space="0" w:color="auto"/>
              <w:left w:val="single" w:sz="4" w:space="0" w:color="auto"/>
              <w:bottom w:val="single" w:sz="4" w:space="0" w:color="auto"/>
              <w:right w:val="single" w:sz="4" w:space="0" w:color="auto"/>
            </w:tcBorders>
            <w:hideMark/>
          </w:tcPr>
          <w:p w:rsidR="00E512C6" w:rsidRPr="00A76E3C" w:rsidRDefault="00E512C6">
            <w:pPr>
              <w:pStyle w:val="1"/>
              <w:spacing w:before="0" w:after="0"/>
              <w:rPr>
                <w:rFonts w:ascii="Courier New" w:hAnsi="Courier New" w:cs="Courier New"/>
                <w:b w:val="0"/>
                <w:bCs w:val="0"/>
                <w:sz w:val="22"/>
                <w:szCs w:val="22"/>
              </w:rPr>
            </w:pPr>
            <w:r w:rsidRPr="00A76E3C">
              <w:rPr>
                <w:rFonts w:ascii="Courier New" w:hAnsi="Courier New" w:cs="Courier New"/>
                <w:b w:val="0"/>
                <w:bCs w:val="0"/>
                <w:sz w:val="22"/>
                <w:szCs w:val="22"/>
              </w:rPr>
              <w:t>-</w:t>
            </w:r>
          </w:p>
        </w:tc>
        <w:tc>
          <w:tcPr>
            <w:tcW w:w="1418" w:type="dxa"/>
            <w:tcBorders>
              <w:top w:val="single" w:sz="4" w:space="0" w:color="auto"/>
              <w:left w:val="single" w:sz="4" w:space="0" w:color="auto"/>
              <w:bottom w:val="single" w:sz="4" w:space="0" w:color="auto"/>
              <w:right w:val="single" w:sz="4" w:space="0" w:color="auto"/>
            </w:tcBorders>
            <w:hideMark/>
          </w:tcPr>
          <w:p w:rsidR="00E512C6" w:rsidRPr="00A76E3C" w:rsidRDefault="00E512C6">
            <w:pPr>
              <w:pStyle w:val="1"/>
              <w:spacing w:before="0" w:after="0"/>
              <w:rPr>
                <w:rFonts w:ascii="Courier New" w:hAnsi="Courier New" w:cs="Courier New"/>
                <w:b w:val="0"/>
                <w:sz w:val="22"/>
                <w:szCs w:val="22"/>
              </w:rPr>
            </w:pPr>
            <w:r w:rsidRPr="00A76E3C">
              <w:rPr>
                <w:rFonts w:ascii="Courier New" w:hAnsi="Courier New" w:cs="Courier New"/>
                <w:b w:val="0"/>
                <w:sz w:val="22"/>
                <w:szCs w:val="22"/>
              </w:rPr>
              <w:t>-</w:t>
            </w:r>
          </w:p>
        </w:tc>
      </w:tr>
    </w:tbl>
    <w:p w:rsidR="00E512C6" w:rsidRDefault="00E512C6" w:rsidP="00E512C6">
      <w:pPr>
        <w:spacing w:after="0" w:line="240" w:lineRule="auto"/>
        <w:jc w:val="center"/>
        <w:rPr>
          <w:rFonts w:ascii="Times New Roman" w:hAnsi="Times New Roman" w:cs="Times New Roman"/>
          <w:sz w:val="24"/>
          <w:szCs w:val="24"/>
        </w:rPr>
      </w:pPr>
    </w:p>
    <w:p w:rsidR="00E512C6" w:rsidRDefault="00E512C6" w:rsidP="00E512C6">
      <w:pPr>
        <w:spacing w:after="0" w:line="240" w:lineRule="auto"/>
        <w:jc w:val="right"/>
        <w:rPr>
          <w:rFonts w:ascii="Times New Roman" w:hAnsi="Times New Roman" w:cs="Times New Roman"/>
          <w:sz w:val="24"/>
          <w:szCs w:val="24"/>
        </w:rPr>
      </w:pPr>
    </w:p>
    <w:p w:rsidR="00E512C6" w:rsidRDefault="00E512C6" w:rsidP="00E512C6">
      <w:pPr>
        <w:spacing w:after="0" w:line="240" w:lineRule="auto"/>
        <w:jc w:val="right"/>
        <w:rPr>
          <w:rFonts w:ascii="Times New Roman" w:hAnsi="Times New Roman" w:cs="Times New Roman"/>
          <w:sz w:val="24"/>
          <w:szCs w:val="24"/>
        </w:rPr>
      </w:pPr>
    </w:p>
    <w:p w:rsidR="00E512C6" w:rsidRDefault="00E512C6" w:rsidP="00E512C6">
      <w:pPr>
        <w:spacing w:after="0" w:line="240" w:lineRule="auto"/>
        <w:jc w:val="right"/>
        <w:rPr>
          <w:rFonts w:ascii="Times New Roman" w:hAnsi="Times New Roman" w:cs="Times New Roman"/>
          <w:sz w:val="24"/>
          <w:szCs w:val="24"/>
        </w:rPr>
      </w:pPr>
    </w:p>
    <w:p w:rsidR="00E512C6" w:rsidRDefault="00E512C6" w:rsidP="00E512C6">
      <w:pPr>
        <w:spacing w:after="0" w:line="240" w:lineRule="auto"/>
        <w:jc w:val="center"/>
        <w:rPr>
          <w:rFonts w:ascii="Times New Roman" w:hAnsi="Times New Roman" w:cs="Times New Roman"/>
          <w:sz w:val="24"/>
          <w:szCs w:val="24"/>
        </w:rPr>
      </w:pPr>
    </w:p>
    <w:p w:rsidR="00E512C6" w:rsidRDefault="00E512C6" w:rsidP="00E512C6">
      <w:pPr>
        <w:spacing w:after="0" w:line="240" w:lineRule="auto"/>
        <w:rPr>
          <w:rFonts w:ascii="Times New Roman" w:hAnsi="Times New Roman" w:cs="Times New Roman"/>
          <w:b/>
          <w:bCs/>
          <w:sz w:val="24"/>
          <w:szCs w:val="24"/>
        </w:rPr>
        <w:sectPr w:rsidR="00E512C6">
          <w:pgSz w:w="16838" w:h="11906" w:orient="landscape"/>
          <w:pgMar w:top="1134" w:right="567" w:bottom="1134" w:left="1701" w:header="709" w:footer="709" w:gutter="0"/>
          <w:pgNumType w:start="1"/>
          <w:cols w:space="720"/>
        </w:sectPr>
      </w:pPr>
    </w:p>
    <w:p w:rsidR="00E512C6" w:rsidRPr="00A76E3C" w:rsidRDefault="00E512C6" w:rsidP="00E512C6">
      <w:pPr>
        <w:tabs>
          <w:tab w:val="left" w:pos="3912"/>
        </w:tabs>
        <w:spacing w:after="0" w:line="240" w:lineRule="auto"/>
        <w:ind w:firstLine="709"/>
        <w:jc w:val="center"/>
        <w:rPr>
          <w:rFonts w:ascii="Arial" w:hAnsi="Arial" w:cs="Arial"/>
          <w:b/>
          <w:bCs/>
          <w:sz w:val="24"/>
          <w:szCs w:val="24"/>
        </w:rPr>
      </w:pPr>
      <w:r w:rsidRPr="00A76E3C">
        <w:rPr>
          <w:rFonts w:ascii="Arial" w:hAnsi="Arial" w:cs="Arial"/>
          <w:b/>
          <w:bCs/>
          <w:sz w:val="24"/>
          <w:szCs w:val="24"/>
        </w:rPr>
        <w:lastRenderedPageBreak/>
        <w:t>8. Целевые показатели муниципальной Программы</w:t>
      </w:r>
    </w:p>
    <w:p w:rsidR="00E512C6" w:rsidRPr="00A76E3C" w:rsidRDefault="00E512C6" w:rsidP="00E512C6">
      <w:pPr>
        <w:widowControl w:val="0"/>
        <w:tabs>
          <w:tab w:val="left" w:pos="-426"/>
        </w:tabs>
        <w:autoSpaceDE w:val="0"/>
        <w:autoSpaceDN w:val="0"/>
        <w:adjustRightInd w:val="0"/>
        <w:spacing w:after="0" w:line="240" w:lineRule="auto"/>
        <w:ind w:left="-426"/>
        <w:jc w:val="right"/>
        <w:rPr>
          <w:rFonts w:ascii="Arial" w:hAnsi="Arial" w:cs="Arial"/>
          <w:sz w:val="24"/>
          <w:szCs w:val="24"/>
        </w:rPr>
      </w:pPr>
      <w:r w:rsidRPr="00A76E3C">
        <w:rPr>
          <w:rFonts w:ascii="Arial" w:hAnsi="Arial" w:cs="Arial"/>
          <w:sz w:val="24"/>
          <w:szCs w:val="24"/>
        </w:rPr>
        <w:t>Таблица 3</w:t>
      </w:r>
    </w:p>
    <w:tbl>
      <w:tblPr>
        <w:tblpPr w:leftFromText="180" w:rightFromText="180" w:vertAnchor="text" w:horzAnchor="margin" w:tblpXSpec="center" w:tblpY="548"/>
        <w:tblW w:w="94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674"/>
        <w:gridCol w:w="2125"/>
        <w:gridCol w:w="707"/>
        <w:gridCol w:w="708"/>
        <w:gridCol w:w="709"/>
        <w:gridCol w:w="709"/>
        <w:gridCol w:w="708"/>
        <w:gridCol w:w="709"/>
        <w:gridCol w:w="142"/>
        <w:gridCol w:w="567"/>
        <w:gridCol w:w="142"/>
        <w:gridCol w:w="811"/>
        <w:gridCol w:w="709"/>
      </w:tblGrid>
      <w:tr w:rsidR="00E512C6" w:rsidRPr="00A76E3C" w:rsidTr="00E512C6">
        <w:trPr>
          <w:trHeight w:val="241"/>
        </w:trPr>
        <w:tc>
          <w:tcPr>
            <w:tcW w:w="675" w:type="dxa"/>
            <w:vMerge w:val="restart"/>
            <w:tcBorders>
              <w:top w:val="single" w:sz="4" w:space="0" w:color="000000"/>
              <w:left w:val="single" w:sz="4" w:space="0" w:color="000000"/>
              <w:bottom w:val="single" w:sz="4" w:space="0" w:color="000000"/>
              <w:right w:val="single" w:sz="4" w:space="0" w:color="000000"/>
            </w:tcBorders>
            <w:hideMark/>
          </w:tcPr>
          <w:p w:rsidR="00E512C6" w:rsidRPr="00A76E3C" w:rsidRDefault="00E512C6">
            <w:pPr>
              <w:widowControl w:val="0"/>
              <w:autoSpaceDE w:val="0"/>
              <w:autoSpaceDN w:val="0"/>
              <w:adjustRightInd w:val="0"/>
              <w:spacing w:after="0" w:line="240" w:lineRule="auto"/>
              <w:jc w:val="center"/>
              <w:rPr>
                <w:rFonts w:ascii="Courier New" w:hAnsi="Courier New" w:cs="Courier New"/>
              </w:rPr>
            </w:pPr>
            <w:r w:rsidRPr="00A76E3C">
              <w:rPr>
                <w:rFonts w:ascii="Courier New" w:hAnsi="Courier New" w:cs="Courier New"/>
              </w:rPr>
              <w:t xml:space="preserve">№ </w:t>
            </w:r>
            <w:proofErr w:type="spellStart"/>
            <w:r w:rsidRPr="00A76E3C">
              <w:rPr>
                <w:rFonts w:ascii="Courier New" w:hAnsi="Courier New" w:cs="Courier New"/>
              </w:rPr>
              <w:t>п</w:t>
            </w:r>
            <w:proofErr w:type="spellEnd"/>
            <w:r w:rsidRPr="00A76E3C">
              <w:rPr>
                <w:rFonts w:ascii="Courier New" w:hAnsi="Courier New" w:cs="Courier New"/>
              </w:rPr>
              <w:t>/</w:t>
            </w:r>
            <w:proofErr w:type="spellStart"/>
            <w:r w:rsidRPr="00A76E3C">
              <w:rPr>
                <w:rFonts w:ascii="Courier New" w:hAnsi="Courier New" w:cs="Courier New"/>
              </w:rPr>
              <w:t>п</w:t>
            </w:r>
            <w:proofErr w:type="spellEnd"/>
          </w:p>
        </w:tc>
        <w:tc>
          <w:tcPr>
            <w:tcW w:w="2127" w:type="dxa"/>
            <w:vMerge w:val="restart"/>
            <w:tcBorders>
              <w:top w:val="single" w:sz="4" w:space="0" w:color="000000"/>
              <w:left w:val="single" w:sz="4" w:space="0" w:color="000000"/>
              <w:bottom w:val="single" w:sz="4" w:space="0" w:color="000000"/>
              <w:right w:val="single" w:sz="4" w:space="0" w:color="000000"/>
            </w:tcBorders>
            <w:hideMark/>
          </w:tcPr>
          <w:p w:rsidR="00E512C6" w:rsidRPr="00A76E3C" w:rsidRDefault="00E512C6">
            <w:pPr>
              <w:widowControl w:val="0"/>
              <w:autoSpaceDE w:val="0"/>
              <w:autoSpaceDN w:val="0"/>
              <w:adjustRightInd w:val="0"/>
              <w:spacing w:after="0" w:line="240" w:lineRule="auto"/>
              <w:jc w:val="center"/>
              <w:rPr>
                <w:rFonts w:ascii="Courier New" w:hAnsi="Courier New" w:cs="Courier New"/>
              </w:rPr>
            </w:pPr>
            <w:r w:rsidRPr="00A76E3C">
              <w:rPr>
                <w:rFonts w:ascii="Courier New" w:hAnsi="Courier New" w:cs="Courier New"/>
              </w:rPr>
              <w:t>Наименование целевого показателя</w:t>
            </w:r>
          </w:p>
        </w:tc>
        <w:tc>
          <w:tcPr>
            <w:tcW w:w="708" w:type="dxa"/>
            <w:vMerge w:val="restart"/>
            <w:tcBorders>
              <w:top w:val="single" w:sz="4" w:space="0" w:color="000000"/>
              <w:left w:val="single" w:sz="4" w:space="0" w:color="000000"/>
              <w:bottom w:val="single" w:sz="4" w:space="0" w:color="000000"/>
              <w:right w:val="single" w:sz="4" w:space="0" w:color="auto"/>
            </w:tcBorders>
            <w:hideMark/>
          </w:tcPr>
          <w:p w:rsidR="00E512C6" w:rsidRPr="00A76E3C" w:rsidRDefault="00E512C6">
            <w:pPr>
              <w:widowControl w:val="0"/>
              <w:autoSpaceDE w:val="0"/>
              <w:autoSpaceDN w:val="0"/>
              <w:adjustRightInd w:val="0"/>
              <w:spacing w:after="0" w:line="240" w:lineRule="auto"/>
              <w:jc w:val="center"/>
              <w:rPr>
                <w:rFonts w:ascii="Courier New" w:hAnsi="Courier New" w:cs="Courier New"/>
              </w:rPr>
            </w:pPr>
            <w:r w:rsidRPr="00A76E3C">
              <w:rPr>
                <w:rFonts w:ascii="Courier New" w:hAnsi="Courier New" w:cs="Courier New"/>
              </w:rPr>
              <w:t xml:space="preserve">Ед. </w:t>
            </w:r>
            <w:proofErr w:type="spellStart"/>
            <w:r w:rsidRPr="00A76E3C">
              <w:rPr>
                <w:rFonts w:ascii="Courier New" w:hAnsi="Courier New" w:cs="Courier New"/>
              </w:rPr>
              <w:t>изм</w:t>
            </w:r>
            <w:proofErr w:type="spellEnd"/>
            <w:r w:rsidRPr="00A76E3C">
              <w:rPr>
                <w:rFonts w:ascii="Courier New" w:hAnsi="Courier New" w:cs="Courier New"/>
              </w:rPr>
              <w:t>.</w:t>
            </w:r>
          </w:p>
        </w:tc>
        <w:tc>
          <w:tcPr>
            <w:tcW w:w="5915" w:type="dxa"/>
            <w:gridSpan w:val="10"/>
            <w:tcBorders>
              <w:top w:val="single" w:sz="4" w:space="0" w:color="000000"/>
              <w:left w:val="single" w:sz="4" w:space="0" w:color="auto"/>
              <w:bottom w:val="single" w:sz="4" w:space="0" w:color="000000"/>
              <w:right w:val="single" w:sz="4" w:space="0" w:color="000000"/>
            </w:tcBorders>
            <w:hideMark/>
          </w:tcPr>
          <w:p w:rsidR="00E512C6" w:rsidRPr="00A76E3C" w:rsidRDefault="00E512C6">
            <w:pPr>
              <w:widowControl w:val="0"/>
              <w:autoSpaceDE w:val="0"/>
              <w:autoSpaceDN w:val="0"/>
              <w:adjustRightInd w:val="0"/>
              <w:spacing w:after="0" w:line="240" w:lineRule="auto"/>
              <w:jc w:val="center"/>
              <w:rPr>
                <w:rFonts w:ascii="Courier New" w:hAnsi="Courier New" w:cs="Courier New"/>
              </w:rPr>
            </w:pPr>
            <w:r w:rsidRPr="00A76E3C">
              <w:rPr>
                <w:rFonts w:ascii="Courier New" w:hAnsi="Courier New" w:cs="Courier New"/>
              </w:rPr>
              <w:t>Значение целевого показателя</w:t>
            </w:r>
          </w:p>
        </w:tc>
      </w:tr>
      <w:tr w:rsidR="00E512C6" w:rsidRPr="00A76E3C" w:rsidTr="00E512C6">
        <w:tc>
          <w:tcPr>
            <w:tcW w:w="9425" w:type="dxa"/>
            <w:vMerge/>
            <w:tcBorders>
              <w:top w:val="single" w:sz="4" w:space="0" w:color="000000"/>
              <w:left w:val="single" w:sz="4" w:space="0" w:color="000000"/>
              <w:bottom w:val="single" w:sz="4" w:space="0" w:color="000000"/>
              <w:right w:val="single" w:sz="4" w:space="0" w:color="000000"/>
            </w:tcBorders>
            <w:vAlign w:val="center"/>
            <w:hideMark/>
          </w:tcPr>
          <w:p w:rsidR="00E512C6" w:rsidRPr="00A76E3C" w:rsidRDefault="00E512C6">
            <w:pPr>
              <w:spacing w:after="0" w:line="240" w:lineRule="auto"/>
              <w:rPr>
                <w:rFonts w:ascii="Courier New" w:hAnsi="Courier New" w:cs="Courier New"/>
              </w:rPr>
            </w:pPr>
          </w:p>
        </w:tc>
        <w:tc>
          <w:tcPr>
            <w:tcW w:w="2127" w:type="dxa"/>
            <w:vMerge/>
            <w:tcBorders>
              <w:top w:val="single" w:sz="4" w:space="0" w:color="000000"/>
              <w:left w:val="single" w:sz="4" w:space="0" w:color="000000"/>
              <w:bottom w:val="single" w:sz="4" w:space="0" w:color="000000"/>
              <w:right w:val="single" w:sz="4" w:space="0" w:color="000000"/>
            </w:tcBorders>
            <w:vAlign w:val="center"/>
            <w:hideMark/>
          </w:tcPr>
          <w:p w:rsidR="00E512C6" w:rsidRPr="00A76E3C" w:rsidRDefault="00E512C6">
            <w:pPr>
              <w:spacing w:after="0" w:line="240" w:lineRule="auto"/>
              <w:rPr>
                <w:rFonts w:ascii="Courier New" w:hAnsi="Courier New" w:cs="Courier New"/>
              </w:rPr>
            </w:pPr>
          </w:p>
        </w:tc>
        <w:tc>
          <w:tcPr>
            <w:tcW w:w="708" w:type="dxa"/>
            <w:vMerge/>
            <w:tcBorders>
              <w:top w:val="single" w:sz="4" w:space="0" w:color="000000"/>
              <w:left w:val="single" w:sz="4" w:space="0" w:color="000000"/>
              <w:bottom w:val="single" w:sz="4" w:space="0" w:color="000000"/>
              <w:right w:val="single" w:sz="4" w:space="0" w:color="auto"/>
            </w:tcBorders>
            <w:vAlign w:val="center"/>
            <w:hideMark/>
          </w:tcPr>
          <w:p w:rsidR="00E512C6" w:rsidRPr="00A76E3C" w:rsidRDefault="00E512C6">
            <w:pPr>
              <w:spacing w:after="0" w:line="240" w:lineRule="auto"/>
              <w:rPr>
                <w:rFonts w:ascii="Courier New" w:hAnsi="Courier New" w:cs="Courier New"/>
              </w:rPr>
            </w:pPr>
          </w:p>
        </w:tc>
        <w:tc>
          <w:tcPr>
            <w:tcW w:w="709" w:type="dxa"/>
            <w:vMerge w:val="restart"/>
            <w:tcBorders>
              <w:top w:val="single" w:sz="4" w:space="0" w:color="000000"/>
              <w:left w:val="single" w:sz="4" w:space="0" w:color="auto"/>
              <w:bottom w:val="single" w:sz="4" w:space="0" w:color="000000"/>
              <w:right w:val="single" w:sz="4" w:space="0" w:color="auto"/>
            </w:tcBorders>
            <w:hideMark/>
          </w:tcPr>
          <w:p w:rsidR="00E512C6" w:rsidRPr="00A76E3C" w:rsidRDefault="00E512C6">
            <w:pPr>
              <w:widowControl w:val="0"/>
              <w:autoSpaceDE w:val="0"/>
              <w:autoSpaceDN w:val="0"/>
              <w:adjustRightInd w:val="0"/>
              <w:spacing w:after="0" w:line="240" w:lineRule="auto"/>
              <w:jc w:val="center"/>
              <w:rPr>
                <w:rFonts w:ascii="Courier New" w:hAnsi="Courier New" w:cs="Courier New"/>
              </w:rPr>
            </w:pPr>
            <w:r w:rsidRPr="00A76E3C">
              <w:rPr>
                <w:rFonts w:ascii="Courier New" w:hAnsi="Courier New" w:cs="Courier New"/>
              </w:rPr>
              <w:t xml:space="preserve">Отчет </w:t>
            </w:r>
            <w:proofErr w:type="spellStart"/>
            <w:r w:rsidRPr="00A76E3C">
              <w:rPr>
                <w:rFonts w:ascii="Courier New" w:hAnsi="Courier New" w:cs="Courier New"/>
              </w:rPr>
              <w:t>ный</w:t>
            </w:r>
            <w:proofErr w:type="spellEnd"/>
            <w:r w:rsidRPr="00A76E3C">
              <w:rPr>
                <w:rFonts w:ascii="Courier New" w:hAnsi="Courier New" w:cs="Courier New"/>
              </w:rPr>
              <w:t xml:space="preserve"> 2019год (факт)</w:t>
            </w:r>
          </w:p>
        </w:tc>
        <w:tc>
          <w:tcPr>
            <w:tcW w:w="709" w:type="dxa"/>
            <w:vMerge w:val="restart"/>
            <w:tcBorders>
              <w:top w:val="single" w:sz="4" w:space="0" w:color="000000"/>
              <w:left w:val="single" w:sz="4" w:space="0" w:color="auto"/>
              <w:bottom w:val="single" w:sz="4" w:space="0" w:color="000000"/>
              <w:right w:val="single" w:sz="4" w:space="0" w:color="auto"/>
            </w:tcBorders>
          </w:tcPr>
          <w:p w:rsidR="00E512C6" w:rsidRPr="00A76E3C" w:rsidRDefault="00E512C6">
            <w:pPr>
              <w:widowControl w:val="0"/>
              <w:autoSpaceDE w:val="0"/>
              <w:autoSpaceDN w:val="0"/>
              <w:adjustRightInd w:val="0"/>
              <w:spacing w:after="0" w:line="240" w:lineRule="auto"/>
              <w:jc w:val="center"/>
              <w:rPr>
                <w:rFonts w:ascii="Courier New" w:hAnsi="Courier New" w:cs="Courier New"/>
              </w:rPr>
            </w:pPr>
            <w:r w:rsidRPr="00A76E3C">
              <w:rPr>
                <w:rFonts w:ascii="Courier New" w:hAnsi="Courier New" w:cs="Courier New"/>
              </w:rPr>
              <w:t>Текущий 2020 (</w:t>
            </w:r>
            <w:proofErr w:type="spellStart"/>
            <w:r w:rsidRPr="00A76E3C">
              <w:rPr>
                <w:rFonts w:ascii="Courier New" w:hAnsi="Courier New" w:cs="Courier New"/>
              </w:rPr>
              <w:t>оцен-ка</w:t>
            </w:r>
            <w:proofErr w:type="spellEnd"/>
            <w:r w:rsidRPr="00A76E3C">
              <w:rPr>
                <w:rFonts w:ascii="Courier New" w:hAnsi="Courier New" w:cs="Courier New"/>
              </w:rPr>
              <w:t>)</w:t>
            </w:r>
          </w:p>
          <w:p w:rsidR="00E512C6" w:rsidRPr="00A76E3C" w:rsidRDefault="00E512C6">
            <w:pPr>
              <w:widowControl w:val="0"/>
              <w:autoSpaceDE w:val="0"/>
              <w:autoSpaceDN w:val="0"/>
              <w:adjustRightInd w:val="0"/>
              <w:spacing w:after="0" w:line="240" w:lineRule="auto"/>
              <w:rPr>
                <w:rFonts w:ascii="Courier New" w:hAnsi="Courier New" w:cs="Courier New"/>
              </w:rPr>
            </w:pPr>
          </w:p>
        </w:tc>
        <w:tc>
          <w:tcPr>
            <w:tcW w:w="4497" w:type="dxa"/>
            <w:gridSpan w:val="8"/>
            <w:tcBorders>
              <w:top w:val="single" w:sz="4" w:space="0" w:color="000000"/>
              <w:left w:val="single" w:sz="4" w:space="0" w:color="auto"/>
              <w:bottom w:val="single" w:sz="4" w:space="0" w:color="auto"/>
              <w:right w:val="single" w:sz="4" w:space="0" w:color="000000"/>
            </w:tcBorders>
            <w:hideMark/>
          </w:tcPr>
          <w:p w:rsidR="00E512C6" w:rsidRPr="00A76E3C" w:rsidRDefault="00E512C6">
            <w:pPr>
              <w:widowControl w:val="0"/>
              <w:autoSpaceDE w:val="0"/>
              <w:autoSpaceDN w:val="0"/>
              <w:adjustRightInd w:val="0"/>
              <w:spacing w:after="0" w:line="240" w:lineRule="auto"/>
              <w:jc w:val="center"/>
              <w:rPr>
                <w:rFonts w:ascii="Courier New" w:hAnsi="Courier New" w:cs="Courier New"/>
              </w:rPr>
            </w:pPr>
            <w:r w:rsidRPr="00A76E3C">
              <w:rPr>
                <w:rFonts w:ascii="Courier New" w:hAnsi="Courier New" w:cs="Courier New"/>
              </w:rPr>
              <w:t>Плановый период</w:t>
            </w:r>
          </w:p>
        </w:tc>
      </w:tr>
      <w:tr w:rsidR="00E512C6" w:rsidRPr="00A76E3C" w:rsidTr="00E512C6">
        <w:tc>
          <w:tcPr>
            <w:tcW w:w="9425" w:type="dxa"/>
            <w:vMerge/>
            <w:tcBorders>
              <w:top w:val="single" w:sz="4" w:space="0" w:color="000000"/>
              <w:left w:val="single" w:sz="4" w:space="0" w:color="000000"/>
              <w:bottom w:val="single" w:sz="4" w:space="0" w:color="000000"/>
              <w:right w:val="single" w:sz="4" w:space="0" w:color="000000"/>
            </w:tcBorders>
            <w:vAlign w:val="center"/>
            <w:hideMark/>
          </w:tcPr>
          <w:p w:rsidR="00E512C6" w:rsidRPr="00A76E3C" w:rsidRDefault="00E512C6">
            <w:pPr>
              <w:spacing w:after="0" w:line="240" w:lineRule="auto"/>
              <w:rPr>
                <w:rFonts w:ascii="Courier New" w:hAnsi="Courier New" w:cs="Courier New"/>
              </w:rPr>
            </w:pPr>
          </w:p>
        </w:tc>
        <w:tc>
          <w:tcPr>
            <w:tcW w:w="2127" w:type="dxa"/>
            <w:vMerge/>
            <w:tcBorders>
              <w:top w:val="single" w:sz="4" w:space="0" w:color="000000"/>
              <w:left w:val="single" w:sz="4" w:space="0" w:color="000000"/>
              <w:bottom w:val="single" w:sz="4" w:space="0" w:color="000000"/>
              <w:right w:val="single" w:sz="4" w:space="0" w:color="000000"/>
            </w:tcBorders>
            <w:vAlign w:val="center"/>
            <w:hideMark/>
          </w:tcPr>
          <w:p w:rsidR="00E512C6" w:rsidRPr="00A76E3C" w:rsidRDefault="00E512C6">
            <w:pPr>
              <w:spacing w:after="0" w:line="240" w:lineRule="auto"/>
              <w:rPr>
                <w:rFonts w:ascii="Courier New" w:hAnsi="Courier New" w:cs="Courier New"/>
              </w:rPr>
            </w:pPr>
          </w:p>
        </w:tc>
        <w:tc>
          <w:tcPr>
            <w:tcW w:w="708" w:type="dxa"/>
            <w:vMerge/>
            <w:tcBorders>
              <w:top w:val="single" w:sz="4" w:space="0" w:color="000000"/>
              <w:left w:val="single" w:sz="4" w:space="0" w:color="000000"/>
              <w:bottom w:val="single" w:sz="4" w:space="0" w:color="000000"/>
              <w:right w:val="single" w:sz="4" w:space="0" w:color="auto"/>
            </w:tcBorders>
            <w:vAlign w:val="center"/>
            <w:hideMark/>
          </w:tcPr>
          <w:p w:rsidR="00E512C6" w:rsidRPr="00A76E3C" w:rsidRDefault="00E512C6">
            <w:pPr>
              <w:spacing w:after="0" w:line="240" w:lineRule="auto"/>
              <w:rPr>
                <w:rFonts w:ascii="Courier New" w:hAnsi="Courier New" w:cs="Courier New"/>
              </w:rPr>
            </w:pPr>
          </w:p>
        </w:tc>
        <w:tc>
          <w:tcPr>
            <w:tcW w:w="5915" w:type="dxa"/>
            <w:vMerge/>
            <w:tcBorders>
              <w:top w:val="single" w:sz="4" w:space="0" w:color="000000"/>
              <w:left w:val="single" w:sz="4" w:space="0" w:color="auto"/>
              <w:bottom w:val="single" w:sz="4" w:space="0" w:color="000000"/>
              <w:right w:val="single" w:sz="4" w:space="0" w:color="auto"/>
            </w:tcBorders>
            <w:vAlign w:val="center"/>
            <w:hideMark/>
          </w:tcPr>
          <w:p w:rsidR="00E512C6" w:rsidRPr="00A76E3C" w:rsidRDefault="00E512C6">
            <w:pPr>
              <w:spacing w:after="0" w:line="240" w:lineRule="auto"/>
              <w:rPr>
                <w:rFonts w:ascii="Courier New" w:hAnsi="Courier New" w:cs="Courier New"/>
              </w:rPr>
            </w:pPr>
          </w:p>
        </w:tc>
        <w:tc>
          <w:tcPr>
            <w:tcW w:w="709" w:type="dxa"/>
            <w:vMerge/>
            <w:tcBorders>
              <w:top w:val="single" w:sz="4" w:space="0" w:color="000000"/>
              <w:left w:val="single" w:sz="4" w:space="0" w:color="auto"/>
              <w:bottom w:val="single" w:sz="4" w:space="0" w:color="000000"/>
              <w:right w:val="single" w:sz="4" w:space="0" w:color="auto"/>
            </w:tcBorders>
            <w:vAlign w:val="center"/>
            <w:hideMark/>
          </w:tcPr>
          <w:p w:rsidR="00E512C6" w:rsidRPr="00A76E3C" w:rsidRDefault="00E512C6">
            <w:pPr>
              <w:spacing w:after="0" w:line="240" w:lineRule="auto"/>
              <w:rPr>
                <w:rFonts w:ascii="Courier New" w:hAnsi="Courier New" w:cs="Courier New"/>
              </w:rPr>
            </w:pPr>
          </w:p>
        </w:tc>
        <w:tc>
          <w:tcPr>
            <w:tcW w:w="709" w:type="dxa"/>
            <w:tcBorders>
              <w:top w:val="single" w:sz="4" w:space="0" w:color="000000"/>
              <w:left w:val="single" w:sz="4" w:space="0" w:color="auto"/>
              <w:bottom w:val="single" w:sz="4" w:space="0" w:color="000000"/>
              <w:right w:val="single" w:sz="4" w:space="0" w:color="auto"/>
            </w:tcBorders>
            <w:hideMark/>
          </w:tcPr>
          <w:p w:rsidR="00E512C6" w:rsidRPr="00A76E3C" w:rsidRDefault="00E512C6">
            <w:pPr>
              <w:widowControl w:val="0"/>
              <w:autoSpaceDE w:val="0"/>
              <w:autoSpaceDN w:val="0"/>
              <w:adjustRightInd w:val="0"/>
              <w:spacing w:after="0" w:line="240" w:lineRule="auto"/>
              <w:jc w:val="center"/>
              <w:rPr>
                <w:rFonts w:ascii="Courier New" w:hAnsi="Courier New" w:cs="Courier New"/>
              </w:rPr>
            </w:pPr>
            <w:proofErr w:type="spellStart"/>
            <w:r w:rsidRPr="00A76E3C">
              <w:rPr>
                <w:rFonts w:ascii="Courier New" w:hAnsi="Courier New" w:cs="Courier New"/>
              </w:rPr>
              <w:t>Пер-вый</w:t>
            </w:r>
            <w:proofErr w:type="spellEnd"/>
            <w:r w:rsidRPr="00A76E3C">
              <w:rPr>
                <w:rFonts w:ascii="Courier New" w:hAnsi="Courier New" w:cs="Courier New"/>
              </w:rPr>
              <w:t xml:space="preserve"> 2020 год (прогноз)</w:t>
            </w:r>
          </w:p>
        </w:tc>
        <w:tc>
          <w:tcPr>
            <w:tcW w:w="708" w:type="dxa"/>
            <w:tcBorders>
              <w:top w:val="single" w:sz="4" w:space="0" w:color="000000"/>
              <w:left w:val="single" w:sz="4" w:space="0" w:color="auto"/>
              <w:bottom w:val="single" w:sz="4" w:space="0" w:color="000000"/>
              <w:right w:val="single" w:sz="4" w:space="0" w:color="auto"/>
            </w:tcBorders>
            <w:hideMark/>
          </w:tcPr>
          <w:p w:rsidR="00E512C6" w:rsidRPr="00A76E3C" w:rsidRDefault="00E512C6">
            <w:pPr>
              <w:widowControl w:val="0"/>
              <w:autoSpaceDE w:val="0"/>
              <w:autoSpaceDN w:val="0"/>
              <w:adjustRightInd w:val="0"/>
              <w:spacing w:after="0" w:line="240" w:lineRule="auto"/>
              <w:jc w:val="center"/>
              <w:rPr>
                <w:rFonts w:ascii="Courier New" w:hAnsi="Courier New" w:cs="Courier New"/>
              </w:rPr>
            </w:pPr>
            <w:proofErr w:type="spellStart"/>
            <w:r w:rsidRPr="00A76E3C">
              <w:rPr>
                <w:rFonts w:ascii="Courier New" w:hAnsi="Courier New" w:cs="Courier New"/>
              </w:rPr>
              <w:t>Вто-рой</w:t>
            </w:r>
            <w:proofErr w:type="spellEnd"/>
            <w:r w:rsidRPr="00A76E3C">
              <w:rPr>
                <w:rFonts w:ascii="Courier New" w:hAnsi="Courier New" w:cs="Courier New"/>
              </w:rPr>
              <w:t xml:space="preserve"> 2021год (прогноз)</w:t>
            </w:r>
          </w:p>
        </w:tc>
        <w:tc>
          <w:tcPr>
            <w:tcW w:w="851" w:type="dxa"/>
            <w:gridSpan w:val="2"/>
            <w:tcBorders>
              <w:top w:val="single" w:sz="4" w:space="0" w:color="000000"/>
              <w:left w:val="single" w:sz="4" w:space="0" w:color="auto"/>
              <w:bottom w:val="single" w:sz="4" w:space="0" w:color="000000"/>
              <w:right w:val="single" w:sz="4" w:space="0" w:color="auto"/>
            </w:tcBorders>
            <w:hideMark/>
          </w:tcPr>
          <w:p w:rsidR="00E512C6" w:rsidRPr="00A76E3C" w:rsidRDefault="00E512C6">
            <w:pPr>
              <w:widowControl w:val="0"/>
              <w:autoSpaceDE w:val="0"/>
              <w:autoSpaceDN w:val="0"/>
              <w:adjustRightInd w:val="0"/>
              <w:spacing w:after="0" w:line="240" w:lineRule="auto"/>
              <w:jc w:val="center"/>
              <w:rPr>
                <w:rFonts w:ascii="Courier New" w:hAnsi="Courier New" w:cs="Courier New"/>
              </w:rPr>
            </w:pPr>
            <w:r w:rsidRPr="00A76E3C">
              <w:rPr>
                <w:rFonts w:ascii="Courier New" w:hAnsi="Courier New" w:cs="Courier New"/>
              </w:rPr>
              <w:t>Тре-тий2022 год (прогноз)</w:t>
            </w:r>
          </w:p>
        </w:tc>
        <w:tc>
          <w:tcPr>
            <w:tcW w:w="709" w:type="dxa"/>
            <w:gridSpan w:val="2"/>
            <w:tcBorders>
              <w:top w:val="single" w:sz="4" w:space="0" w:color="000000"/>
              <w:left w:val="single" w:sz="4" w:space="0" w:color="auto"/>
              <w:bottom w:val="single" w:sz="4" w:space="0" w:color="000000"/>
              <w:right w:val="single" w:sz="4" w:space="0" w:color="auto"/>
            </w:tcBorders>
            <w:hideMark/>
          </w:tcPr>
          <w:p w:rsidR="00E512C6" w:rsidRPr="00A76E3C" w:rsidRDefault="00E512C6">
            <w:pPr>
              <w:widowControl w:val="0"/>
              <w:autoSpaceDE w:val="0"/>
              <w:autoSpaceDN w:val="0"/>
              <w:adjustRightInd w:val="0"/>
              <w:spacing w:after="0" w:line="240" w:lineRule="auto"/>
              <w:jc w:val="center"/>
              <w:rPr>
                <w:rFonts w:ascii="Courier New" w:hAnsi="Courier New" w:cs="Courier New"/>
              </w:rPr>
            </w:pPr>
            <w:r w:rsidRPr="00A76E3C">
              <w:rPr>
                <w:rFonts w:ascii="Courier New" w:hAnsi="Courier New" w:cs="Courier New"/>
              </w:rPr>
              <w:t>Чет-вер-тый2023 год (прогноз)</w:t>
            </w:r>
          </w:p>
        </w:tc>
        <w:tc>
          <w:tcPr>
            <w:tcW w:w="811" w:type="dxa"/>
            <w:tcBorders>
              <w:top w:val="single" w:sz="4" w:space="0" w:color="000000"/>
              <w:left w:val="single" w:sz="4" w:space="0" w:color="auto"/>
              <w:bottom w:val="single" w:sz="4" w:space="0" w:color="000000"/>
              <w:right w:val="single" w:sz="4" w:space="0" w:color="000000"/>
            </w:tcBorders>
            <w:hideMark/>
          </w:tcPr>
          <w:p w:rsidR="00E512C6" w:rsidRPr="00A76E3C" w:rsidRDefault="00E512C6">
            <w:pPr>
              <w:widowControl w:val="0"/>
              <w:autoSpaceDE w:val="0"/>
              <w:autoSpaceDN w:val="0"/>
              <w:adjustRightInd w:val="0"/>
              <w:spacing w:after="0" w:line="240" w:lineRule="auto"/>
              <w:jc w:val="center"/>
              <w:rPr>
                <w:rFonts w:ascii="Courier New" w:hAnsi="Courier New" w:cs="Courier New"/>
              </w:rPr>
            </w:pPr>
            <w:r w:rsidRPr="00A76E3C">
              <w:rPr>
                <w:rFonts w:ascii="Courier New" w:hAnsi="Courier New" w:cs="Courier New"/>
              </w:rPr>
              <w:t xml:space="preserve">Пятый 2024 год </w:t>
            </w:r>
          </w:p>
          <w:p w:rsidR="00E512C6" w:rsidRPr="00A76E3C" w:rsidRDefault="00E512C6">
            <w:pPr>
              <w:widowControl w:val="0"/>
              <w:autoSpaceDE w:val="0"/>
              <w:autoSpaceDN w:val="0"/>
              <w:adjustRightInd w:val="0"/>
              <w:spacing w:after="0" w:line="240" w:lineRule="auto"/>
              <w:jc w:val="center"/>
              <w:rPr>
                <w:rFonts w:ascii="Courier New" w:hAnsi="Courier New" w:cs="Courier New"/>
              </w:rPr>
            </w:pPr>
            <w:r w:rsidRPr="00A76E3C">
              <w:rPr>
                <w:rFonts w:ascii="Courier New" w:hAnsi="Courier New" w:cs="Courier New"/>
              </w:rPr>
              <w:t>(</w:t>
            </w:r>
            <w:proofErr w:type="spellStart"/>
            <w:r w:rsidRPr="00A76E3C">
              <w:rPr>
                <w:rFonts w:ascii="Courier New" w:hAnsi="Courier New" w:cs="Courier New"/>
              </w:rPr>
              <w:t>прог</w:t>
            </w:r>
            <w:proofErr w:type="spellEnd"/>
          </w:p>
          <w:p w:rsidR="00E512C6" w:rsidRPr="00A76E3C" w:rsidRDefault="00E512C6">
            <w:pPr>
              <w:widowControl w:val="0"/>
              <w:autoSpaceDE w:val="0"/>
              <w:autoSpaceDN w:val="0"/>
              <w:adjustRightInd w:val="0"/>
              <w:spacing w:after="0" w:line="240" w:lineRule="auto"/>
              <w:jc w:val="center"/>
              <w:rPr>
                <w:rFonts w:ascii="Courier New" w:hAnsi="Courier New" w:cs="Courier New"/>
              </w:rPr>
            </w:pPr>
            <w:proofErr w:type="spellStart"/>
            <w:r w:rsidRPr="00A76E3C">
              <w:rPr>
                <w:rFonts w:ascii="Courier New" w:hAnsi="Courier New" w:cs="Courier New"/>
              </w:rPr>
              <w:t>ноз</w:t>
            </w:r>
            <w:proofErr w:type="spellEnd"/>
            <w:r w:rsidRPr="00A76E3C">
              <w:rPr>
                <w:rFonts w:ascii="Courier New" w:hAnsi="Courier New" w:cs="Courier New"/>
              </w:rPr>
              <w:t>)</w:t>
            </w:r>
          </w:p>
        </w:tc>
        <w:tc>
          <w:tcPr>
            <w:tcW w:w="709" w:type="dxa"/>
            <w:tcBorders>
              <w:top w:val="single" w:sz="4" w:space="0" w:color="000000"/>
              <w:left w:val="single" w:sz="4" w:space="0" w:color="auto"/>
              <w:bottom w:val="single" w:sz="4" w:space="0" w:color="000000"/>
              <w:right w:val="single" w:sz="4" w:space="0" w:color="000000"/>
            </w:tcBorders>
            <w:hideMark/>
          </w:tcPr>
          <w:p w:rsidR="00E512C6" w:rsidRPr="00A76E3C" w:rsidRDefault="00E512C6">
            <w:pPr>
              <w:widowControl w:val="0"/>
              <w:autoSpaceDE w:val="0"/>
              <w:autoSpaceDN w:val="0"/>
              <w:adjustRightInd w:val="0"/>
              <w:spacing w:after="0" w:line="240" w:lineRule="auto"/>
              <w:jc w:val="center"/>
              <w:rPr>
                <w:rFonts w:ascii="Courier New" w:hAnsi="Courier New" w:cs="Courier New"/>
              </w:rPr>
            </w:pPr>
            <w:proofErr w:type="spellStart"/>
            <w:r w:rsidRPr="00A76E3C">
              <w:rPr>
                <w:rFonts w:ascii="Courier New" w:hAnsi="Courier New" w:cs="Courier New"/>
              </w:rPr>
              <w:t>Шес-той</w:t>
            </w:r>
            <w:proofErr w:type="spellEnd"/>
            <w:r w:rsidRPr="00A76E3C">
              <w:rPr>
                <w:rFonts w:ascii="Courier New" w:hAnsi="Courier New" w:cs="Courier New"/>
              </w:rPr>
              <w:t xml:space="preserve"> 2025 год (прогноз)</w:t>
            </w:r>
          </w:p>
        </w:tc>
      </w:tr>
      <w:tr w:rsidR="00E512C6" w:rsidRPr="00A76E3C" w:rsidTr="00E512C6">
        <w:trPr>
          <w:trHeight w:val="515"/>
        </w:trPr>
        <w:tc>
          <w:tcPr>
            <w:tcW w:w="9425" w:type="dxa"/>
            <w:gridSpan w:val="13"/>
            <w:tcBorders>
              <w:top w:val="single" w:sz="4" w:space="0" w:color="000000"/>
              <w:left w:val="single" w:sz="4" w:space="0" w:color="000000"/>
              <w:bottom w:val="single" w:sz="4" w:space="0" w:color="auto"/>
              <w:right w:val="single" w:sz="4" w:space="0" w:color="000000"/>
            </w:tcBorders>
            <w:hideMark/>
          </w:tcPr>
          <w:p w:rsidR="00E512C6" w:rsidRPr="00A76E3C" w:rsidRDefault="00E512C6">
            <w:pPr>
              <w:pStyle w:val="ConsPlusNonformat"/>
              <w:jc w:val="center"/>
              <w:rPr>
                <w:sz w:val="22"/>
                <w:szCs w:val="22"/>
              </w:rPr>
            </w:pPr>
            <w:r w:rsidRPr="00A76E3C">
              <w:rPr>
                <w:sz w:val="22"/>
                <w:szCs w:val="22"/>
              </w:rPr>
              <w:t xml:space="preserve">Муниципальная программа Зиминского городского муниципального образования </w:t>
            </w:r>
          </w:p>
          <w:p w:rsidR="00E512C6" w:rsidRPr="00A76E3C" w:rsidRDefault="00E512C6">
            <w:pPr>
              <w:pStyle w:val="ConsPlusNonformat"/>
              <w:jc w:val="center"/>
              <w:rPr>
                <w:sz w:val="22"/>
                <w:szCs w:val="22"/>
              </w:rPr>
            </w:pPr>
            <w:r w:rsidRPr="00A76E3C">
              <w:rPr>
                <w:sz w:val="22"/>
                <w:szCs w:val="22"/>
              </w:rPr>
              <w:t>«Обеспечение населения города доступным жильем на 2020-2025 годы»</w:t>
            </w:r>
          </w:p>
        </w:tc>
      </w:tr>
      <w:tr w:rsidR="00E512C6" w:rsidRPr="00A76E3C" w:rsidTr="00E512C6">
        <w:trPr>
          <w:trHeight w:val="1091"/>
        </w:trPr>
        <w:tc>
          <w:tcPr>
            <w:tcW w:w="675" w:type="dxa"/>
            <w:tcBorders>
              <w:top w:val="single" w:sz="4" w:space="0" w:color="auto"/>
              <w:left w:val="single" w:sz="4" w:space="0" w:color="000000"/>
              <w:bottom w:val="single" w:sz="4" w:space="0" w:color="auto"/>
              <w:right w:val="single" w:sz="4" w:space="0" w:color="auto"/>
            </w:tcBorders>
          </w:tcPr>
          <w:p w:rsidR="00E512C6" w:rsidRPr="00A76E3C" w:rsidRDefault="00E512C6">
            <w:pPr>
              <w:widowControl w:val="0"/>
              <w:autoSpaceDE w:val="0"/>
              <w:autoSpaceDN w:val="0"/>
              <w:adjustRightInd w:val="0"/>
              <w:spacing w:after="0" w:line="240" w:lineRule="auto"/>
              <w:jc w:val="center"/>
              <w:rPr>
                <w:rFonts w:ascii="Courier New" w:hAnsi="Courier New" w:cs="Courier New"/>
              </w:rPr>
            </w:pPr>
          </w:p>
          <w:p w:rsidR="00E512C6" w:rsidRPr="00A76E3C" w:rsidRDefault="00E512C6">
            <w:pPr>
              <w:widowControl w:val="0"/>
              <w:autoSpaceDE w:val="0"/>
              <w:autoSpaceDN w:val="0"/>
              <w:adjustRightInd w:val="0"/>
              <w:jc w:val="center"/>
              <w:rPr>
                <w:rFonts w:ascii="Courier New" w:hAnsi="Courier New" w:cs="Courier New"/>
              </w:rPr>
            </w:pPr>
            <w:r w:rsidRPr="00A76E3C">
              <w:rPr>
                <w:rFonts w:ascii="Courier New" w:hAnsi="Courier New" w:cs="Courier New"/>
              </w:rPr>
              <w:t>1</w:t>
            </w:r>
          </w:p>
        </w:tc>
        <w:tc>
          <w:tcPr>
            <w:tcW w:w="2127" w:type="dxa"/>
            <w:tcBorders>
              <w:top w:val="single" w:sz="4" w:space="0" w:color="auto"/>
              <w:left w:val="single" w:sz="4" w:space="0" w:color="auto"/>
              <w:bottom w:val="single" w:sz="4" w:space="0" w:color="auto"/>
              <w:right w:val="single" w:sz="4" w:space="0" w:color="auto"/>
            </w:tcBorders>
            <w:hideMark/>
          </w:tcPr>
          <w:p w:rsidR="00E512C6" w:rsidRPr="00A76E3C" w:rsidRDefault="00E512C6">
            <w:pPr>
              <w:widowControl w:val="0"/>
              <w:autoSpaceDE w:val="0"/>
              <w:autoSpaceDN w:val="0"/>
              <w:adjustRightInd w:val="0"/>
              <w:spacing w:after="0" w:line="240" w:lineRule="auto"/>
              <w:jc w:val="both"/>
              <w:rPr>
                <w:rFonts w:ascii="Courier New" w:hAnsi="Courier New" w:cs="Courier New"/>
              </w:rPr>
            </w:pPr>
            <w:r w:rsidRPr="00A76E3C">
              <w:rPr>
                <w:rFonts w:ascii="Courier New" w:hAnsi="Courier New" w:cs="Courier New"/>
              </w:rPr>
              <w:t>Количество молодых семей, улучшивших жилищные условия</w:t>
            </w:r>
          </w:p>
        </w:tc>
        <w:tc>
          <w:tcPr>
            <w:tcW w:w="708" w:type="dxa"/>
            <w:tcBorders>
              <w:top w:val="single" w:sz="4" w:space="0" w:color="auto"/>
              <w:left w:val="single" w:sz="4" w:space="0" w:color="auto"/>
              <w:bottom w:val="single" w:sz="4" w:space="0" w:color="auto"/>
              <w:right w:val="single" w:sz="4" w:space="0" w:color="auto"/>
            </w:tcBorders>
            <w:hideMark/>
          </w:tcPr>
          <w:p w:rsidR="00E512C6" w:rsidRPr="00A76E3C" w:rsidRDefault="00E512C6">
            <w:pPr>
              <w:widowControl w:val="0"/>
              <w:autoSpaceDE w:val="0"/>
              <w:autoSpaceDN w:val="0"/>
              <w:adjustRightInd w:val="0"/>
              <w:spacing w:after="0" w:line="240" w:lineRule="auto"/>
              <w:jc w:val="center"/>
              <w:rPr>
                <w:rFonts w:ascii="Courier New" w:hAnsi="Courier New" w:cs="Courier New"/>
              </w:rPr>
            </w:pPr>
            <w:proofErr w:type="spellStart"/>
            <w:r w:rsidRPr="00A76E3C">
              <w:rPr>
                <w:rFonts w:ascii="Courier New" w:hAnsi="Courier New" w:cs="Courier New"/>
              </w:rPr>
              <w:t>се-мей</w:t>
            </w:r>
            <w:proofErr w:type="spellEnd"/>
          </w:p>
        </w:tc>
        <w:tc>
          <w:tcPr>
            <w:tcW w:w="709" w:type="dxa"/>
            <w:tcBorders>
              <w:top w:val="single" w:sz="4" w:space="0" w:color="auto"/>
              <w:left w:val="single" w:sz="4" w:space="0" w:color="auto"/>
              <w:bottom w:val="single" w:sz="4" w:space="0" w:color="auto"/>
              <w:right w:val="single" w:sz="4" w:space="0" w:color="auto"/>
            </w:tcBorders>
            <w:hideMark/>
          </w:tcPr>
          <w:p w:rsidR="00E512C6" w:rsidRPr="00A76E3C" w:rsidRDefault="00E512C6">
            <w:pPr>
              <w:widowControl w:val="0"/>
              <w:autoSpaceDE w:val="0"/>
              <w:autoSpaceDN w:val="0"/>
              <w:adjustRightInd w:val="0"/>
              <w:spacing w:after="0" w:line="240" w:lineRule="auto"/>
              <w:jc w:val="center"/>
              <w:rPr>
                <w:rFonts w:ascii="Courier New" w:hAnsi="Courier New" w:cs="Courier New"/>
              </w:rPr>
            </w:pPr>
            <w:r w:rsidRPr="00A76E3C">
              <w:rPr>
                <w:rFonts w:ascii="Courier New" w:hAnsi="Courier New" w:cs="Courier New"/>
              </w:rPr>
              <w:t>19</w:t>
            </w:r>
          </w:p>
        </w:tc>
        <w:tc>
          <w:tcPr>
            <w:tcW w:w="709" w:type="dxa"/>
            <w:tcBorders>
              <w:top w:val="single" w:sz="4" w:space="0" w:color="auto"/>
              <w:left w:val="single" w:sz="4" w:space="0" w:color="auto"/>
              <w:bottom w:val="single" w:sz="4" w:space="0" w:color="auto"/>
              <w:right w:val="single" w:sz="4" w:space="0" w:color="auto"/>
            </w:tcBorders>
          </w:tcPr>
          <w:p w:rsidR="00E512C6" w:rsidRPr="00A76E3C" w:rsidRDefault="00E512C6">
            <w:pPr>
              <w:widowControl w:val="0"/>
              <w:autoSpaceDE w:val="0"/>
              <w:autoSpaceDN w:val="0"/>
              <w:adjustRightInd w:val="0"/>
              <w:spacing w:after="0" w:line="240" w:lineRule="auto"/>
              <w:jc w:val="center"/>
              <w:rPr>
                <w:rFonts w:ascii="Courier New" w:hAnsi="Courier New" w:cs="Courier New"/>
              </w:rPr>
            </w:pPr>
            <w:r w:rsidRPr="00A76E3C">
              <w:rPr>
                <w:rFonts w:ascii="Courier New" w:hAnsi="Courier New" w:cs="Courier New"/>
              </w:rPr>
              <w:t>16</w:t>
            </w:r>
          </w:p>
          <w:p w:rsidR="00E512C6" w:rsidRPr="00A76E3C" w:rsidRDefault="00E512C6">
            <w:pPr>
              <w:rPr>
                <w:rFonts w:ascii="Courier New" w:hAnsi="Courier New" w:cs="Courier New"/>
              </w:rPr>
            </w:pPr>
          </w:p>
        </w:tc>
        <w:tc>
          <w:tcPr>
            <w:tcW w:w="709" w:type="dxa"/>
            <w:tcBorders>
              <w:top w:val="single" w:sz="4" w:space="0" w:color="auto"/>
              <w:left w:val="single" w:sz="4" w:space="0" w:color="auto"/>
              <w:bottom w:val="single" w:sz="4" w:space="0" w:color="auto"/>
              <w:right w:val="single" w:sz="4" w:space="0" w:color="auto"/>
            </w:tcBorders>
            <w:hideMark/>
          </w:tcPr>
          <w:p w:rsidR="00E512C6" w:rsidRPr="00A76E3C" w:rsidRDefault="00E512C6">
            <w:pPr>
              <w:widowControl w:val="0"/>
              <w:autoSpaceDE w:val="0"/>
              <w:autoSpaceDN w:val="0"/>
              <w:adjustRightInd w:val="0"/>
              <w:spacing w:after="0" w:line="240" w:lineRule="auto"/>
              <w:jc w:val="center"/>
              <w:rPr>
                <w:rFonts w:ascii="Courier New" w:hAnsi="Courier New" w:cs="Courier New"/>
              </w:rPr>
            </w:pPr>
            <w:r w:rsidRPr="00A76E3C">
              <w:rPr>
                <w:rFonts w:ascii="Courier New" w:hAnsi="Courier New" w:cs="Courier New"/>
              </w:rPr>
              <w:t>16</w:t>
            </w:r>
          </w:p>
        </w:tc>
        <w:tc>
          <w:tcPr>
            <w:tcW w:w="708" w:type="dxa"/>
            <w:tcBorders>
              <w:top w:val="single" w:sz="4" w:space="0" w:color="auto"/>
              <w:left w:val="single" w:sz="4" w:space="0" w:color="auto"/>
              <w:bottom w:val="single" w:sz="4" w:space="0" w:color="auto"/>
              <w:right w:val="single" w:sz="4" w:space="0" w:color="auto"/>
            </w:tcBorders>
            <w:hideMark/>
          </w:tcPr>
          <w:p w:rsidR="00E512C6" w:rsidRPr="00A76E3C" w:rsidRDefault="00E512C6">
            <w:pPr>
              <w:widowControl w:val="0"/>
              <w:autoSpaceDE w:val="0"/>
              <w:autoSpaceDN w:val="0"/>
              <w:adjustRightInd w:val="0"/>
              <w:spacing w:after="0" w:line="240" w:lineRule="auto"/>
              <w:jc w:val="center"/>
              <w:rPr>
                <w:rFonts w:ascii="Courier New" w:hAnsi="Courier New" w:cs="Courier New"/>
              </w:rPr>
            </w:pPr>
            <w:r w:rsidRPr="00A76E3C">
              <w:rPr>
                <w:rFonts w:ascii="Courier New" w:hAnsi="Courier New" w:cs="Courier New"/>
              </w:rPr>
              <w:t>16</w:t>
            </w:r>
          </w:p>
        </w:tc>
        <w:tc>
          <w:tcPr>
            <w:tcW w:w="851" w:type="dxa"/>
            <w:gridSpan w:val="2"/>
            <w:tcBorders>
              <w:top w:val="single" w:sz="4" w:space="0" w:color="auto"/>
              <w:left w:val="single" w:sz="4" w:space="0" w:color="auto"/>
              <w:bottom w:val="single" w:sz="4" w:space="0" w:color="auto"/>
              <w:right w:val="single" w:sz="4" w:space="0" w:color="auto"/>
            </w:tcBorders>
            <w:hideMark/>
          </w:tcPr>
          <w:p w:rsidR="00E512C6" w:rsidRPr="00A76E3C" w:rsidRDefault="00E512C6">
            <w:pPr>
              <w:widowControl w:val="0"/>
              <w:autoSpaceDE w:val="0"/>
              <w:autoSpaceDN w:val="0"/>
              <w:adjustRightInd w:val="0"/>
              <w:spacing w:after="0" w:line="240" w:lineRule="auto"/>
              <w:jc w:val="center"/>
              <w:rPr>
                <w:rFonts w:ascii="Courier New" w:hAnsi="Courier New" w:cs="Courier New"/>
              </w:rPr>
            </w:pPr>
            <w:r w:rsidRPr="00A76E3C">
              <w:rPr>
                <w:rFonts w:ascii="Courier New" w:hAnsi="Courier New" w:cs="Courier New"/>
              </w:rPr>
              <w:t>16</w:t>
            </w:r>
          </w:p>
        </w:tc>
        <w:tc>
          <w:tcPr>
            <w:tcW w:w="709" w:type="dxa"/>
            <w:gridSpan w:val="2"/>
            <w:tcBorders>
              <w:top w:val="single" w:sz="4" w:space="0" w:color="auto"/>
              <w:left w:val="single" w:sz="4" w:space="0" w:color="auto"/>
              <w:bottom w:val="single" w:sz="4" w:space="0" w:color="auto"/>
              <w:right w:val="single" w:sz="4" w:space="0" w:color="auto"/>
            </w:tcBorders>
            <w:hideMark/>
          </w:tcPr>
          <w:p w:rsidR="00E512C6" w:rsidRPr="00A76E3C" w:rsidRDefault="00E512C6">
            <w:pPr>
              <w:widowControl w:val="0"/>
              <w:autoSpaceDE w:val="0"/>
              <w:autoSpaceDN w:val="0"/>
              <w:adjustRightInd w:val="0"/>
              <w:jc w:val="center"/>
              <w:rPr>
                <w:rFonts w:ascii="Courier New" w:hAnsi="Courier New" w:cs="Courier New"/>
              </w:rPr>
            </w:pPr>
            <w:r w:rsidRPr="00A76E3C">
              <w:rPr>
                <w:rFonts w:ascii="Courier New" w:hAnsi="Courier New" w:cs="Courier New"/>
              </w:rPr>
              <w:t>16</w:t>
            </w:r>
          </w:p>
        </w:tc>
        <w:tc>
          <w:tcPr>
            <w:tcW w:w="811" w:type="dxa"/>
            <w:tcBorders>
              <w:top w:val="single" w:sz="4" w:space="0" w:color="auto"/>
              <w:left w:val="single" w:sz="4" w:space="0" w:color="auto"/>
              <w:bottom w:val="single" w:sz="4" w:space="0" w:color="auto"/>
              <w:right w:val="single" w:sz="4" w:space="0" w:color="000000"/>
            </w:tcBorders>
            <w:hideMark/>
          </w:tcPr>
          <w:p w:rsidR="00E512C6" w:rsidRPr="00A76E3C" w:rsidRDefault="00E512C6">
            <w:pPr>
              <w:widowControl w:val="0"/>
              <w:autoSpaceDE w:val="0"/>
              <w:autoSpaceDN w:val="0"/>
              <w:adjustRightInd w:val="0"/>
              <w:jc w:val="center"/>
              <w:rPr>
                <w:rFonts w:ascii="Courier New" w:hAnsi="Courier New" w:cs="Courier New"/>
              </w:rPr>
            </w:pPr>
            <w:r w:rsidRPr="00A76E3C">
              <w:rPr>
                <w:rFonts w:ascii="Courier New" w:hAnsi="Courier New" w:cs="Courier New"/>
              </w:rPr>
              <w:t>16</w:t>
            </w:r>
          </w:p>
        </w:tc>
        <w:tc>
          <w:tcPr>
            <w:tcW w:w="709" w:type="dxa"/>
            <w:tcBorders>
              <w:top w:val="single" w:sz="4" w:space="0" w:color="auto"/>
              <w:left w:val="single" w:sz="4" w:space="0" w:color="auto"/>
              <w:bottom w:val="single" w:sz="4" w:space="0" w:color="auto"/>
              <w:right w:val="single" w:sz="4" w:space="0" w:color="000000"/>
            </w:tcBorders>
            <w:hideMark/>
          </w:tcPr>
          <w:p w:rsidR="00E512C6" w:rsidRPr="00A76E3C" w:rsidRDefault="00E512C6">
            <w:pPr>
              <w:spacing w:after="0" w:line="240" w:lineRule="auto"/>
              <w:ind w:left="-108"/>
              <w:jc w:val="center"/>
              <w:rPr>
                <w:rFonts w:ascii="Courier New" w:hAnsi="Courier New" w:cs="Courier New"/>
              </w:rPr>
            </w:pPr>
            <w:r w:rsidRPr="00A76E3C">
              <w:rPr>
                <w:rFonts w:ascii="Courier New" w:hAnsi="Courier New" w:cs="Courier New"/>
              </w:rPr>
              <w:t>-</w:t>
            </w:r>
          </w:p>
        </w:tc>
      </w:tr>
      <w:tr w:rsidR="00E512C6" w:rsidRPr="00A76E3C" w:rsidTr="00E512C6">
        <w:trPr>
          <w:trHeight w:val="1419"/>
        </w:trPr>
        <w:tc>
          <w:tcPr>
            <w:tcW w:w="675" w:type="dxa"/>
            <w:tcBorders>
              <w:top w:val="single" w:sz="4" w:space="0" w:color="auto"/>
              <w:left w:val="single" w:sz="4" w:space="0" w:color="000000"/>
              <w:bottom w:val="single" w:sz="4" w:space="0" w:color="auto"/>
              <w:right w:val="single" w:sz="4" w:space="0" w:color="auto"/>
            </w:tcBorders>
            <w:hideMark/>
          </w:tcPr>
          <w:p w:rsidR="00E512C6" w:rsidRPr="00A76E3C" w:rsidRDefault="00E512C6">
            <w:pPr>
              <w:widowControl w:val="0"/>
              <w:autoSpaceDE w:val="0"/>
              <w:autoSpaceDN w:val="0"/>
              <w:adjustRightInd w:val="0"/>
              <w:spacing w:after="0" w:line="240" w:lineRule="auto"/>
              <w:jc w:val="center"/>
              <w:rPr>
                <w:rFonts w:ascii="Courier New" w:hAnsi="Courier New" w:cs="Courier New"/>
              </w:rPr>
            </w:pPr>
            <w:r w:rsidRPr="00A76E3C">
              <w:rPr>
                <w:rFonts w:ascii="Courier New" w:hAnsi="Courier New" w:cs="Courier New"/>
              </w:rPr>
              <w:t>2</w:t>
            </w:r>
          </w:p>
        </w:tc>
        <w:tc>
          <w:tcPr>
            <w:tcW w:w="2127" w:type="dxa"/>
            <w:tcBorders>
              <w:top w:val="single" w:sz="4" w:space="0" w:color="auto"/>
              <w:left w:val="single" w:sz="4" w:space="0" w:color="auto"/>
              <w:bottom w:val="single" w:sz="4" w:space="0" w:color="auto"/>
              <w:right w:val="single" w:sz="4" w:space="0" w:color="auto"/>
            </w:tcBorders>
            <w:hideMark/>
          </w:tcPr>
          <w:p w:rsidR="00E512C6" w:rsidRPr="00A76E3C" w:rsidRDefault="00E512C6">
            <w:pPr>
              <w:widowControl w:val="0"/>
              <w:autoSpaceDE w:val="0"/>
              <w:autoSpaceDN w:val="0"/>
              <w:adjustRightInd w:val="0"/>
              <w:spacing w:after="0" w:line="240" w:lineRule="auto"/>
              <w:jc w:val="both"/>
              <w:rPr>
                <w:rFonts w:ascii="Courier New" w:hAnsi="Courier New" w:cs="Courier New"/>
              </w:rPr>
            </w:pPr>
            <w:r w:rsidRPr="00A76E3C">
              <w:rPr>
                <w:rFonts w:ascii="Courier New" w:hAnsi="Courier New" w:cs="Courier New"/>
              </w:rPr>
              <w:t>Количество молодых семей, по которым выданы свидетельства о праве на получение социальной выплаты на приобретение (строительство) жилого помещения</w:t>
            </w:r>
          </w:p>
        </w:tc>
        <w:tc>
          <w:tcPr>
            <w:tcW w:w="708" w:type="dxa"/>
            <w:tcBorders>
              <w:top w:val="single" w:sz="4" w:space="0" w:color="auto"/>
              <w:left w:val="single" w:sz="4" w:space="0" w:color="auto"/>
              <w:bottom w:val="single" w:sz="4" w:space="0" w:color="auto"/>
              <w:right w:val="single" w:sz="4" w:space="0" w:color="auto"/>
            </w:tcBorders>
            <w:hideMark/>
          </w:tcPr>
          <w:p w:rsidR="00E512C6" w:rsidRPr="00A76E3C" w:rsidRDefault="00E512C6">
            <w:pPr>
              <w:widowControl w:val="0"/>
              <w:autoSpaceDE w:val="0"/>
              <w:autoSpaceDN w:val="0"/>
              <w:adjustRightInd w:val="0"/>
              <w:spacing w:after="0" w:line="240" w:lineRule="auto"/>
              <w:jc w:val="center"/>
              <w:rPr>
                <w:rFonts w:ascii="Courier New" w:hAnsi="Courier New" w:cs="Courier New"/>
              </w:rPr>
            </w:pPr>
            <w:proofErr w:type="spellStart"/>
            <w:r w:rsidRPr="00A76E3C">
              <w:rPr>
                <w:rFonts w:ascii="Courier New" w:hAnsi="Courier New" w:cs="Courier New"/>
              </w:rPr>
              <w:t>се-мей</w:t>
            </w:r>
            <w:proofErr w:type="spellEnd"/>
          </w:p>
        </w:tc>
        <w:tc>
          <w:tcPr>
            <w:tcW w:w="709" w:type="dxa"/>
            <w:tcBorders>
              <w:top w:val="single" w:sz="4" w:space="0" w:color="auto"/>
              <w:left w:val="single" w:sz="4" w:space="0" w:color="auto"/>
              <w:bottom w:val="single" w:sz="4" w:space="0" w:color="auto"/>
              <w:right w:val="single" w:sz="4" w:space="0" w:color="auto"/>
            </w:tcBorders>
            <w:hideMark/>
          </w:tcPr>
          <w:p w:rsidR="00E512C6" w:rsidRPr="00A76E3C" w:rsidRDefault="00E512C6">
            <w:pPr>
              <w:widowControl w:val="0"/>
              <w:autoSpaceDE w:val="0"/>
              <w:autoSpaceDN w:val="0"/>
              <w:adjustRightInd w:val="0"/>
              <w:spacing w:after="0" w:line="240" w:lineRule="auto"/>
              <w:jc w:val="center"/>
              <w:rPr>
                <w:rFonts w:ascii="Courier New" w:hAnsi="Courier New" w:cs="Courier New"/>
              </w:rPr>
            </w:pPr>
            <w:r w:rsidRPr="00A76E3C">
              <w:rPr>
                <w:rFonts w:ascii="Courier New" w:hAnsi="Courier New" w:cs="Courier New"/>
              </w:rPr>
              <w:t>19</w:t>
            </w:r>
          </w:p>
        </w:tc>
        <w:tc>
          <w:tcPr>
            <w:tcW w:w="709" w:type="dxa"/>
            <w:tcBorders>
              <w:top w:val="single" w:sz="4" w:space="0" w:color="auto"/>
              <w:left w:val="single" w:sz="4" w:space="0" w:color="auto"/>
              <w:bottom w:val="single" w:sz="4" w:space="0" w:color="auto"/>
              <w:right w:val="single" w:sz="4" w:space="0" w:color="auto"/>
            </w:tcBorders>
          </w:tcPr>
          <w:p w:rsidR="00E512C6" w:rsidRPr="00A76E3C" w:rsidRDefault="00E512C6">
            <w:pPr>
              <w:widowControl w:val="0"/>
              <w:autoSpaceDE w:val="0"/>
              <w:autoSpaceDN w:val="0"/>
              <w:adjustRightInd w:val="0"/>
              <w:spacing w:after="0" w:line="240" w:lineRule="auto"/>
              <w:jc w:val="center"/>
              <w:rPr>
                <w:rFonts w:ascii="Courier New" w:hAnsi="Courier New" w:cs="Courier New"/>
              </w:rPr>
            </w:pPr>
            <w:r w:rsidRPr="00A76E3C">
              <w:rPr>
                <w:rFonts w:ascii="Courier New" w:hAnsi="Courier New" w:cs="Courier New"/>
              </w:rPr>
              <w:t>16</w:t>
            </w:r>
          </w:p>
          <w:p w:rsidR="00E512C6" w:rsidRPr="00A76E3C" w:rsidRDefault="00E512C6">
            <w:pPr>
              <w:rPr>
                <w:rFonts w:ascii="Courier New" w:hAnsi="Courier New" w:cs="Courier New"/>
              </w:rPr>
            </w:pPr>
          </w:p>
          <w:p w:rsidR="00E512C6" w:rsidRPr="00A76E3C" w:rsidRDefault="00E512C6">
            <w:pPr>
              <w:rPr>
                <w:rFonts w:ascii="Courier New" w:hAnsi="Courier New" w:cs="Courier New"/>
              </w:rPr>
            </w:pPr>
          </w:p>
          <w:p w:rsidR="00E512C6" w:rsidRPr="00A76E3C" w:rsidRDefault="00E512C6">
            <w:pPr>
              <w:rPr>
                <w:rFonts w:ascii="Courier New" w:hAnsi="Courier New" w:cs="Courier New"/>
              </w:rPr>
            </w:pPr>
          </w:p>
        </w:tc>
        <w:tc>
          <w:tcPr>
            <w:tcW w:w="709" w:type="dxa"/>
            <w:tcBorders>
              <w:top w:val="single" w:sz="4" w:space="0" w:color="auto"/>
              <w:left w:val="single" w:sz="4" w:space="0" w:color="auto"/>
              <w:bottom w:val="single" w:sz="4" w:space="0" w:color="auto"/>
              <w:right w:val="single" w:sz="4" w:space="0" w:color="auto"/>
            </w:tcBorders>
            <w:hideMark/>
          </w:tcPr>
          <w:p w:rsidR="00E512C6" w:rsidRPr="00A76E3C" w:rsidRDefault="00E512C6">
            <w:pPr>
              <w:widowControl w:val="0"/>
              <w:autoSpaceDE w:val="0"/>
              <w:autoSpaceDN w:val="0"/>
              <w:adjustRightInd w:val="0"/>
              <w:spacing w:after="0" w:line="240" w:lineRule="auto"/>
              <w:jc w:val="center"/>
              <w:rPr>
                <w:rFonts w:ascii="Courier New" w:hAnsi="Courier New" w:cs="Courier New"/>
              </w:rPr>
            </w:pPr>
            <w:r w:rsidRPr="00A76E3C">
              <w:rPr>
                <w:rFonts w:ascii="Courier New" w:hAnsi="Courier New" w:cs="Courier New"/>
              </w:rPr>
              <w:t>16</w:t>
            </w:r>
          </w:p>
        </w:tc>
        <w:tc>
          <w:tcPr>
            <w:tcW w:w="708" w:type="dxa"/>
            <w:tcBorders>
              <w:top w:val="single" w:sz="4" w:space="0" w:color="auto"/>
              <w:left w:val="single" w:sz="4" w:space="0" w:color="auto"/>
              <w:bottom w:val="single" w:sz="4" w:space="0" w:color="auto"/>
              <w:right w:val="single" w:sz="4" w:space="0" w:color="auto"/>
            </w:tcBorders>
            <w:hideMark/>
          </w:tcPr>
          <w:p w:rsidR="00E512C6" w:rsidRPr="00A76E3C" w:rsidRDefault="00E512C6">
            <w:pPr>
              <w:widowControl w:val="0"/>
              <w:autoSpaceDE w:val="0"/>
              <w:autoSpaceDN w:val="0"/>
              <w:adjustRightInd w:val="0"/>
              <w:spacing w:after="0" w:line="240" w:lineRule="auto"/>
              <w:jc w:val="center"/>
              <w:rPr>
                <w:rFonts w:ascii="Courier New" w:hAnsi="Courier New" w:cs="Courier New"/>
              </w:rPr>
            </w:pPr>
            <w:r w:rsidRPr="00A76E3C">
              <w:rPr>
                <w:rFonts w:ascii="Courier New" w:hAnsi="Courier New" w:cs="Courier New"/>
              </w:rPr>
              <w:t>16</w:t>
            </w:r>
          </w:p>
        </w:tc>
        <w:tc>
          <w:tcPr>
            <w:tcW w:w="851" w:type="dxa"/>
            <w:gridSpan w:val="2"/>
            <w:tcBorders>
              <w:top w:val="single" w:sz="4" w:space="0" w:color="auto"/>
              <w:left w:val="single" w:sz="4" w:space="0" w:color="auto"/>
              <w:bottom w:val="single" w:sz="4" w:space="0" w:color="auto"/>
              <w:right w:val="single" w:sz="4" w:space="0" w:color="auto"/>
            </w:tcBorders>
            <w:hideMark/>
          </w:tcPr>
          <w:p w:rsidR="00E512C6" w:rsidRPr="00A76E3C" w:rsidRDefault="00E512C6">
            <w:pPr>
              <w:widowControl w:val="0"/>
              <w:autoSpaceDE w:val="0"/>
              <w:autoSpaceDN w:val="0"/>
              <w:adjustRightInd w:val="0"/>
              <w:spacing w:after="0" w:line="240" w:lineRule="auto"/>
              <w:jc w:val="center"/>
              <w:rPr>
                <w:rFonts w:ascii="Courier New" w:hAnsi="Courier New" w:cs="Courier New"/>
              </w:rPr>
            </w:pPr>
            <w:r w:rsidRPr="00A76E3C">
              <w:rPr>
                <w:rFonts w:ascii="Courier New" w:hAnsi="Courier New" w:cs="Courier New"/>
              </w:rPr>
              <w:t>16</w:t>
            </w:r>
          </w:p>
        </w:tc>
        <w:tc>
          <w:tcPr>
            <w:tcW w:w="709" w:type="dxa"/>
            <w:gridSpan w:val="2"/>
            <w:tcBorders>
              <w:top w:val="single" w:sz="4" w:space="0" w:color="auto"/>
              <w:left w:val="single" w:sz="4" w:space="0" w:color="auto"/>
              <w:bottom w:val="single" w:sz="4" w:space="0" w:color="auto"/>
              <w:right w:val="single" w:sz="4" w:space="0" w:color="auto"/>
            </w:tcBorders>
            <w:hideMark/>
          </w:tcPr>
          <w:p w:rsidR="00E512C6" w:rsidRPr="00A76E3C" w:rsidRDefault="00E512C6">
            <w:pPr>
              <w:widowControl w:val="0"/>
              <w:autoSpaceDE w:val="0"/>
              <w:autoSpaceDN w:val="0"/>
              <w:adjustRightInd w:val="0"/>
              <w:jc w:val="center"/>
              <w:rPr>
                <w:rFonts w:ascii="Courier New" w:hAnsi="Courier New" w:cs="Courier New"/>
              </w:rPr>
            </w:pPr>
            <w:r w:rsidRPr="00A76E3C">
              <w:rPr>
                <w:rFonts w:ascii="Courier New" w:hAnsi="Courier New" w:cs="Courier New"/>
              </w:rPr>
              <w:t>16</w:t>
            </w:r>
          </w:p>
        </w:tc>
        <w:tc>
          <w:tcPr>
            <w:tcW w:w="811" w:type="dxa"/>
            <w:tcBorders>
              <w:top w:val="single" w:sz="4" w:space="0" w:color="auto"/>
              <w:left w:val="single" w:sz="4" w:space="0" w:color="auto"/>
              <w:bottom w:val="single" w:sz="4" w:space="0" w:color="auto"/>
              <w:right w:val="single" w:sz="4" w:space="0" w:color="000000"/>
            </w:tcBorders>
            <w:hideMark/>
          </w:tcPr>
          <w:p w:rsidR="00E512C6" w:rsidRPr="00A76E3C" w:rsidRDefault="00E512C6">
            <w:pPr>
              <w:widowControl w:val="0"/>
              <w:autoSpaceDE w:val="0"/>
              <w:autoSpaceDN w:val="0"/>
              <w:adjustRightInd w:val="0"/>
              <w:jc w:val="center"/>
              <w:rPr>
                <w:rFonts w:ascii="Courier New" w:hAnsi="Courier New" w:cs="Courier New"/>
              </w:rPr>
            </w:pPr>
            <w:r w:rsidRPr="00A76E3C">
              <w:rPr>
                <w:rFonts w:ascii="Courier New" w:hAnsi="Courier New" w:cs="Courier New"/>
              </w:rPr>
              <w:t>16</w:t>
            </w:r>
          </w:p>
        </w:tc>
        <w:tc>
          <w:tcPr>
            <w:tcW w:w="709" w:type="dxa"/>
            <w:tcBorders>
              <w:top w:val="single" w:sz="4" w:space="0" w:color="auto"/>
              <w:left w:val="single" w:sz="4" w:space="0" w:color="auto"/>
              <w:bottom w:val="single" w:sz="4" w:space="0" w:color="auto"/>
              <w:right w:val="single" w:sz="4" w:space="0" w:color="000000"/>
            </w:tcBorders>
            <w:hideMark/>
          </w:tcPr>
          <w:p w:rsidR="00E512C6" w:rsidRPr="00A76E3C" w:rsidRDefault="00E512C6">
            <w:pPr>
              <w:spacing w:after="0" w:line="240" w:lineRule="auto"/>
              <w:jc w:val="center"/>
              <w:rPr>
                <w:rFonts w:ascii="Courier New" w:hAnsi="Courier New" w:cs="Courier New"/>
              </w:rPr>
            </w:pPr>
            <w:r w:rsidRPr="00A76E3C">
              <w:rPr>
                <w:rFonts w:ascii="Courier New" w:hAnsi="Courier New" w:cs="Courier New"/>
              </w:rPr>
              <w:t>-</w:t>
            </w:r>
          </w:p>
        </w:tc>
      </w:tr>
      <w:tr w:rsidR="00E512C6" w:rsidRPr="00A76E3C" w:rsidTr="00E512C6">
        <w:trPr>
          <w:trHeight w:val="1091"/>
        </w:trPr>
        <w:tc>
          <w:tcPr>
            <w:tcW w:w="675" w:type="dxa"/>
            <w:tcBorders>
              <w:top w:val="single" w:sz="4" w:space="0" w:color="auto"/>
              <w:left w:val="single" w:sz="4" w:space="0" w:color="000000"/>
              <w:bottom w:val="single" w:sz="4" w:space="0" w:color="auto"/>
              <w:right w:val="single" w:sz="4" w:space="0" w:color="auto"/>
            </w:tcBorders>
            <w:hideMark/>
          </w:tcPr>
          <w:p w:rsidR="00E512C6" w:rsidRPr="00A76E3C" w:rsidRDefault="00E512C6">
            <w:pPr>
              <w:widowControl w:val="0"/>
              <w:autoSpaceDE w:val="0"/>
              <w:autoSpaceDN w:val="0"/>
              <w:adjustRightInd w:val="0"/>
              <w:jc w:val="center"/>
              <w:rPr>
                <w:rFonts w:ascii="Courier New" w:hAnsi="Courier New" w:cs="Courier New"/>
              </w:rPr>
            </w:pPr>
            <w:r w:rsidRPr="00A76E3C">
              <w:rPr>
                <w:rFonts w:ascii="Courier New" w:hAnsi="Courier New" w:cs="Courier New"/>
              </w:rPr>
              <w:t>3</w:t>
            </w:r>
          </w:p>
        </w:tc>
        <w:tc>
          <w:tcPr>
            <w:tcW w:w="2127" w:type="dxa"/>
            <w:tcBorders>
              <w:top w:val="single" w:sz="4" w:space="0" w:color="auto"/>
              <w:left w:val="single" w:sz="4" w:space="0" w:color="auto"/>
              <w:bottom w:val="single" w:sz="4" w:space="0" w:color="auto"/>
              <w:right w:val="single" w:sz="4" w:space="0" w:color="auto"/>
            </w:tcBorders>
            <w:hideMark/>
          </w:tcPr>
          <w:p w:rsidR="00E512C6" w:rsidRPr="00A76E3C" w:rsidRDefault="00E512C6">
            <w:pPr>
              <w:widowControl w:val="0"/>
              <w:autoSpaceDE w:val="0"/>
              <w:autoSpaceDN w:val="0"/>
              <w:adjustRightInd w:val="0"/>
              <w:spacing w:after="0" w:line="240" w:lineRule="auto"/>
              <w:jc w:val="both"/>
              <w:rPr>
                <w:rFonts w:ascii="Courier New" w:hAnsi="Courier New" w:cs="Courier New"/>
              </w:rPr>
            </w:pPr>
            <w:r w:rsidRPr="00A76E3C">
              <w:rPr>
                <w:rFonts w:ascii="Courier New" w:hAnsi="Courier New" w:cs="Courier New"/>
              </w:rPr>
              <w:t>Количество граждан, переселенных из аварийного жилищного фонда</w:t>
            </w:r>
          </w:p>
        </w:tc>
        <w:tc>
          <w:tcPr>
            <w:tcW w:w="708" w:type="dxa"/>
            <w:tcBorders>
              <w:top w:val="single" w:sz="4" w:space="0" w:color="auto"/>
              <w:left w:val="single" w:sz="4" w:space="0" w:color="auto"/>
              <w:bottom w:val="single" w:sz="4" w:space="0" w:color="auto"/>
              <w:right w:val="single" w:sz="4" w:space="0" w:color="auto"/>
            </w:tcBorders>
            <w:hideMark/>
          </w:tcPr>
          <w:p w:rsidR="00E512C6" w:rsidRPr="00A76E3C" w:rsidRDefault="00E512C6">
            <w:pPr>
              <w:widowControl w:val="0"/>
              <w:autoSpaceDE w:val="0"/>
              <w:autoSpaceDN w:val="0"/>
              <w:adjustRightInd w:val="0"/>
              <w:jc w:val="center"/>
              <w:rPr>
                <w:rFonts w:ascii="Courier New" w:hAnsi="Courier New" w:cs="Courier New"/>
              </w:rPr>
            </w:pPr>
            <w:r w:rsidRPr="00A76E3C">
              <w:rPr>
                <w:rFonts w:ascii="Courier New" w:hAnsi="Courier New" w:cs="Courier New"/>
              </w:rPr>
              <w:t>чел.</w:t>
            </w:r>
          </w:p>
        </w:tc>
        <w:tc>
          <w:tcPr>
            <w:tcW w:w="709" w:type="dxa"/>
            <w:tcBorders>
              <w:top w:val="single" w:sz="4" w:space="0" w:color="auto"/>
              <w:left w:val="single" w:sz="4" w:space="0" w:color="auto"/>
              <w:bottom w:val="single" w:sz="4" w:space="0" w:color="auto"/>
              <w:right w:val="single" w:sz="4" w:space="0" w:color="auto"/>
            </w:tcBorders>
            <w:hideMark/>
          </w:tcPr>
          <w:p w:rsidR="00E512C6" w:rsidRPr="00A76E3C" w:rsidRDefault="00E512C6">
            <w:pPr>
              <w:widowControl w:val="0"/>
              <w:autoSpaceDE w:val="0"/>
              <w:autoSpaceDN w:val="0"/>
              <w:adjustRightInd w:val="0"/>
              <w:jc w:val="center"/>
              <w:rPr>
                <w:rFonts w:ascii="Courier New" w:hAnsi="Courier New" w:cs="Courier New"/>
                <w:sz w:val="18"/>
                <w:szCs w:val="18"/>
              </w:rPr>
            </w:pPr>
            <w:r w:rsidRPr="00A76E3C">
              <w:rPr>
                <w:rFonts w:ascii="Courier New" w:hAnsi="Courier New" w:cs="Courier New"/>
              </w:rPr>
              <w:t>-</w:t>
            </w:r>
          </w:p>
        </w:tc>
        <w:tc>
          <w:tcPr>
            <w:tcW w:w="709" w:type="dxa"/>
            <w:tcBorders>
              <w:top w:val="single" w:sz="4" w:space="0" w:color="auto"/>
              <w:left w:val="single" w:sz="4" w:space="0" w:color="auto"/>
              <w:bottom w:val="single" w:sz="4" w:space="0" w:color="auto"/>
              <w:right w:val="single" w:sz="4" w:space="0" w:color="auto"/>
            </w:tcBorders>
            <w:hideMark/>
          </w:tcPr>
          <w:p w:rsidR="00E512C6" w:rsidRPr="00A76E3C" w:rsidRDefault="00E512C6">
            <w:pPr>
              <w:widowControl w:val="0"/>
              <w:autoSpaceDE w:val="0"/>
              <w:autoSpaceDN w:val="0"/>
              <w:adjustRightInd w:val="0"/>
              <w:jc w:val="center"/>
              <w:rPr>
                <w:rFonts w:ascii="Courier New" w:hAnsi="Courier New" w:cs="Courier New"/>
                <w:sz w:val="18"/>
                <w:szCs w:val="18"/>
              </w:rPr>
            </w:pPr>
            <w:r w:rsidRPr="00A76E3C">
              <w:rPr>
                <w:rFonts w:ascii="Courier New" w:hAnsi="Courier New" w:cs="Courier New"/>
              </w:rPr>
              <w:t>-</w:t>
            </w:r>
          </w:p>
        </w:tc>
        <w:tc>
          <w:tcPr>
            <w:tcW w:w="709" w:type="dxa"/>
            <w:tcBorders>
              <w:top w:val="single" w:sz="4" w:space="0" w:color="auto"/>
              <w:left w:val="single" w:sz="4" w:space="0" w:color="auto"/>
              <w:bottom w:val="single" w:sz="4" w:space="0" w:color="auto"/>
              <w:right w:val="single" w:sz="4" w:space="0" w:color="auto"/>
            </w:tcBorders>
            <w:hideMark/>
          </w:tcPr>
          <w:p w:rsidR="00E512C6" w:rsidRPr="00A76E3C" w:rsidRDefault="00E512C6">
            <w:pPr>
              <w:widowControl w:val="0"/>
              <w:autoSpaceDE w:val="0"/>
              <w:autoSpaceDN w:val="0"/>
              <w:adjustRightInd w:val="0"/>
              <w:jc w:val="center"/>
              <w:rPr>
                <w:rFonts w:ascii="Courier New" w:hAnsi="Courier New" w:cs="Courier New"/>
                <w:sz w:val="18"/>
                <w:szCs w:val="18"/>
              </w:rPr>
            </w:pPr>
            <w:r w:rsidRPr="00A76E3C">
              <w:rPr>
                <w:rFonts w:ascii="Courier New" w:hAnsi="Courier New" w:cs="Courier New"/>
              </w:rPr>
              <w:t>-</w:t>
            </w:r>
          </w:p>
        </w:tc>
        <w:tc>
          <w:tcPr>
            <w:tcW w:w="708" w:type="dxa"/>
            <w:tcBorders>
              <w:top w:val="single" w:sz="4" w:space="0" w:color="auto"/>
              <w:left w:val="single" w:sz="4" w:space="0" w:color="auto"/>
              <w:bottom w:val="single" w:sz="4" w:space="0" w:color="auto"/>
              <w:right w:val="single" w:sz="4" w:space="0" w:color="auto"/>
            </w:tcBorders>
            <w:hideMark/>
          </w:tcPr>
          <w:p w:rsidR="00E512C6" w:rsidRPr="00A76E3C" w:rsidRDefault="00E512C6">
            <w:pPr>
              <w:widowControl w:val="0"/>
              <w:autoSpaceDE w:val="0"/>
              <w:autoSpaceDN w:val="0"/>
              <w:adjustRightInd w:val="0"/>
              <w:jc w:val="center"/>
              <w:rPr>
                <w:rFonts w:ascii="Courier New" w:hAnsi="Courier New" w:cs="Courier New"/>
                <w:sz w:val="18"/>
                <w:szCs w:val="18"/>
              </w:rPr>
            </w:pPr>
            <w:r w:rsidRPr="00A76E3C">
              <w:rPr>
                <w:rFonts w:ascii="Courier New" w:hAnsi="Courier New" w:cs="Courier New"/>
                <w:sz w:val="18"/>
                <w:szCs w:val="18"/>
              </w:rPr>
              <w:t>151</w:t>
            </w:r>
          </w:p>
        </w:tc>
        <w:tc>
          <w:tcPr>
            <w:tcW w:w="851" w:type="dxa"/>
            <w:gridSpan w:val="2"/>
            <w:tcBorders>
              <w:top w:val="single" w:sz="4" w:space="0" w:color="auto"/>
              <w:left w:val="single" w:sz="4" w:space="0" w:color="auto"/>
              <w:bottom w:val="single" w:sz="4" w:space="0" w:color="auto"/>
              <w:right w:val="single" w:sz="4" w:space="0" w:color="auto"/>
            </w:tcBorders>
          </w:tcPr>
          <w:p w:rsidR="00E512C6" w:rsidRPr="00A76E3C" w:rsidRDefault="00E512C6">
            <w:pPr>
              <w:jc w:val="center"/>
              <w:rPr>
                <w:rFonts w:ascii="Courier New" w:hAnsi="Courier New" w:cs="Courier New"/>
                <w:sz w:val="18"/>
                <w:szCs w:val="18"/>
              </w:rPr>
            </w:pPr>
            <w:r w:rsidRPr="00A76E3C">
              <w:rPr>
                <w:rFonts w:ascii="Courier New" w:hAnsi="Courier New" w:cs="Courier New"/>
                <w:sz w:val="18"/>
                <w:szCs w:val="18"/>
              </w:rPr>
              <w:t>378</w:t>
            </w:r>
          </w:p>
          <w:p w:rsidR="00E512C6" w:rsidRPr="00A76E3C" w:rsidRDefault="00E512C6">
            <w:pPr>
              <w:widowControl w:val="0"/>
              <w:autoSpaceDE w:val="0"/>
              <w:autoSpaceDN w:val="0"/>
              <w:adjustRightInd w:val="0"/>
              <w:jc w:val="center"/>
              <w:rPr>
                <w:rFonts w:ascii="Courier New" w:hAnsi="Courier New" w:cs="Courier New"/>
                <w:sz w:val="18"/>
                <w:szCs w:val="18"/>
              </w:rPr>
            </w:pPr>
          </w:p>
        </w:tc>
        <w:tc>
          <w:tcPr>
            <w:tcW w:w="709" w:type="dxa"/>
            <w:gridSpan w:val="2"/>
            <w:tcBorders>
              <w:top w:val="single" w:sz="4" w:space="0" w:color="auto"/>
              <w:left w:val="single" w:sz="4" w:space="0" w:color="auto"/>
              <w:bottom w:val="single" w:sz="4" w:space="0" w:color="auto"/>
              <w:right w:val="single" w:sz="4" w:space="0" w:color="auto"/>
            </w:tcBorders>
            <w:hideMark/>
          </w:tcPr>
          <w:p w:rsidR="00E512C6" w:rsidRPr="00A76E3C" w:rsidRDefault="00E512C6">
            <w:pPr>
              <w:widowControl w:val="0"/>
              <w:autoSpaceDE w:val="0"/>
              <w:autoSpaceDN w:val="0"/>
              <w:adjustRightInd w:val="0"/>
              <w:jc w:val="center"/>
              <w:rPr>
                <w:rFonts w:ascii="Courier New" w:hAnsi="Courier New" w:cs="Courier New"/>
                <w:sz w:val="18"/>
                <w:szCs w:val="18"/>
              </w:rPr>
            </w:pPr>
            <w:r w:rsidRPr="00A76E3C">
              <w:rPr>
                <w:rFonts w:ascii="Courier New" w:hAnsi="Courier New" w:cs="Courier New"/>
                <w:sz w:val="18"/>
                <w:szCs w:val="18"/>
              </w:rPr>
              <w:t>564</w:t>
            </w:r>
          </w:p>
        </w:tc>
        <w:tc>
          <w:tcPr>
            <w:tcW w:w="811" w:type="dxa"/>
            <w:tcBorders>
              <w:top w:val="single" w:sz="4" w:space="0" w:color="auto"/>
              <w:left w:val="single" w:sz="4" w:space="0" w:color="auto"/>
              <w:bottom w:val="single" w:sz="4" w:space="0" w:color="auto"/>
              <w:right w:val="single" w:sz="4" w:space="0" w:color="000000"/>
            </w:tcBorders>
            <w:hideMark/>
          </w:tcPr>
          <w:p w:rsidR="00E512C6" w:rsidRPr="00A76E3C" w:rsidRDefault="00E512C6">
            <w:pPr>
              <w:widowControl w:val="0"/>
              <w:autoSpaceDE w:val="0"/>
              <w:autoSpaceDN w:val="0"/>
              <w:adjustRightInd w:val="0"/>
              <w:jc w:val="center"/>
              <w:rPr>
                <w:rFonts w:ascii="Courier New" w:hAnsi="Courier New" w:cs="Courier New"/>
                <w:sz w:val="18"/>
                <w:szCs w:val="18"/>
              </w:rPr>
            </w:pPr>
            <w:r w:rsidRPr="00A76E3C">
              <w:rPr>
                <w:rFonts w:ascii="Courier New" w:hAnsi="Courier New" w:cs="Courier New"/>
                <w:sz w:val="18"/>
                <w:szCs w:val="18"/>
              </w:rPr>
              <w:t>587</w:t>
            </w:r>
          </w:p>
        </w:tc>
        <w:tc>
          <w:tcPr>
            <w:tcW w:w="709" w:type="dxa"/>
            <w:tcBorders>
              <w:top w:val="single" w:sz="4" w:space="0" w:color="auto"/>
              <w:left w:val="single" w:sz="4" w:space="0" w:color="auto"/>
              <w:bottom w:val="single" w:sz="4" w:space="0" w:color="auto"/>
              <w:right w:val="single" w:sz="4" w:space="0" w:color="000000"/>
            </w:tcBorders>
            <w:hideMark/>
          </w:tcPr>
          <w:p w:rsidR="00E512C6" w:rsidRPr="00A76E3C" w:rsidRDefault="00E512C6">
            <w:pPr>
              <w:widowControl w:val="0"/>
              <w:autoSpaceDE w:val="0"/>
              <w:autoSpaceDN w:val="0"/>
              <w:adjustRightInd w:val="0"/>
              <w:jc w:val="center"/>
              <w:rPr>
                <w:rFonts w:ascii="Courier New" w:hAnsi="Courier New" w:cs="Courier New"/>
                <w:sz w:val="18"/>
                <w:szCs w:val="18"/>
              </w:rPr>
            </w:pPr>
            <w:r w:rsidRPr="00A76E3C">
              <w:rPr>
                <w:rFonts w:ascii="Courier New" w:hAnsi="Courier New" w:cs="Courier New"/>
              </w:rPr>
              <w:t>-</w:t>
            </w:r>
          </w:p>
        </w:tc>
      </w:tr>
      <w:tr w:rsidR="00E512C6" w:rsidRPr="00A76E3C" w:rsidTr="00E512C6">
        <w:trPr>
          <w:trHeight w:val="991"/>
        </w:trPr>
        <w:tc>
          <w:tcPr>
            <w:tcW w:w="675" w:type="dxa"/>
            <w:tcBorders>
              <w:top w:val="single" w:sz="4" w:space="0" w:color="auto"/>
              <w:left w:val="single" w:sz="4" w:space="0" w:color="000000"/>
              <w:bottom w:val="single" w:sz="4" w:space="0" w:color="auto"/>
              <w:right w:val="single" w:sz="4" w:space="0" w:color="auto"/>
            </w:tcBorders>
            <w:hideMark/>
          </w:tcPr>
          <w:p w:rsidR="00E512C6" w:rsidRPr="00A76E3C" w:rsidRDefault="00E512C6">
            <w:pPr>
              <w:widowControl w:val="0"/>
              <w:autoSpaceDE w:val="0"/>
              <w:autoSpaceDN w:val="0"/>
              <w:adjustRightInd w:val="0"/>
              <w:spacing w:after="0" w:line="240" w:lineRule="auto"/>
              <w:jc w:val="center"/>
              <w:rPr>
                <w:rFonts w:ascii="Courier New" w:hAnsi="Courier New" w:cs="Courier New"/>
              </w:rPr>
            </w:pPr>
            <w:r w:rsidRPr="00A76E3C">
              <w:rPr>
                <w:rFonts w:ascii="Courier New" w:hAnsi="Courier New" w:cs="Courier New"/>
              </w:rPr>
              <w:t>4</w:t>
            </w:r>
          </w:p>
        </w:tc>
        <w:tc>
          <w:tcPr>
            <w:tcW w:w="2127" w:type="dxa"/>
            <w:tcBorders>
              <w:top w:val="single" w:sz="4" w:space="0" w:color="auto"/>
              <w:left w:val="single" w:sz="4" w:space="0" w:color="auto"/>
              <w:bottom w:val="single" w:sz="4" w:space="0" w:color="auto"/>
              <w:right w:val="single" w:sz="4" w:space="0" w:color="auto"/>
            </w:tcBorders>
            <w:hideMark/>
          </w:tcPr>
          <w:p w:rsidR="00E512C6" w:rsidRPr="00A76E3C" w:rsidRDefault="00E512C6">
            <w:pPr>
              <w:widowControl w:val="0"/>
              <w:autoSpaceDE w:val="0"/>
              <w:autoSpaceDN w:val="0"/>
              <w:adjustRightInd w:val="0"/>
              <w:spacing w:after="0" w:line="240" w:lineRule="auto"/>
              <w:jc w:val="both"/>
              <w:rPr>
                <w:rFonts w:ascii="Courier New" w:hAnsi="Courier New" w:cs="Courier New"/>
              </w:rPr>
            </w:pPr>
            <w:r w:rsidRPr="00A76E3C">
              <w:rPr>
                <w:rFonts w:ascii="Courier New" w:hAnsi="Courier New" w:cs="Courier New"/>
              </w:rPr>
              <w:t>Площадь переселенного аварийного жилищного фонда</w:t>
            </w:r>
          </w:p>
        </w:tc>
        <w:tc>
          <w:tcPr>
            <w:tcW w:w="708" w:type="dxa"/>
            <w:tcBorders>
              <w:top w:val="single" w:sz="4" w:space="0" w:color="auto"/>
              <w:left w:val="single" w:sz="4" w:space="0" w:color="auto"/>
              <w:bottom w:val="single" w:sz="4" w:space="0" w:color="auto"/>
              <w:right w:val="single" w:sz="4" w:space="0" w:color="auto"/>
            </w:tcBorders>
            <w:hideMark/>
          </w:tcPr>
          <w:p w:rsidR="00E512C6" w:rsidRPr="00A76E3C" w:rsidRDefault="00E512C6">
            <w:pPr>
              <w:widowControl w:val="0"/>
              <w:autoSpaceDE w:val="0"/>
              <w:autoSpaceDN w:val="0"/>
              <w:adjustRightInd w:val="0"/>
              <w:spacing w:after="0" w:line="240" w:lineRule="auto"/>
              <w:jc w:val="center"/>
              <w:rPr>
                <w:rFonts w:ascii="Courier New" w:hAnsi="Courier New" w:cs="Courier New"/>
              </w:rPr>
            </w:pPr>
            <w:r w:rsidRPr="00A76E3C">
              <w:rPr>
                <w:rFonts w:ascii="Courier New" w:hAnsi="Courier New" w:cs="Courier New"/>
              </w:rPr>
              <w:t>м</w:t>
            </w:r>
            <w:r w:rsidRPr="00A76E3C">
              <w:rPr>
                <w:rFonts w:ascii="Courier New" w:hAnsi="Courier New" w:cs="Courier New"/>
                <w:vertAlign w:val="superscript"/>
              </w:rPr>
              <w:t>2</w:t>
            </w:r>
          </w:p>
        </w:tc>
        <w:tc>
          <w:tcPr>
            <w:tcW w:w="709" w:type="dxa"/>
            <w:tcBorders>
              <w:top w:val="single" w:sz="4" w:space="0" w:color="auto"/>
              <w:left w:val="single" w:sz="4" w:space="0" w:color="auto"/>
              <w:bottom w:val="single" w:sz="4" w:space="0" w:color="auto"/>
              <w:right w:val="single" w:sz="4" w:space="0" w:color="auto"/>
            </w:tcBorders>
            <w:hideMark/>
          </w:tcPr>
          <w:p w:rsidR="00E512C6" w:rsidRPr="00A76E3C" w:rsidRDefault="00E512C6">
            <w:pPr>
              <w:widowControl w:val="0"/>
              <w:autoSpaceDE w:val="0"/>
              <w:autoSpaceDN w:val="0"/>
              <w:adjustRightInd w:val="0"/>
              <w:spacing w:after="0" w:line="240" w:lineRule="auto"/>
              <w:jc w:val="center"/>
              <w:rPr>
                <w:rFonts w:ascii="Courier New" w:hAnsi="Courier New" w:cs="Courier New"/>
                <w:sz w:val="18"/>
                <w:szCs w:val="18"/>
              </w:rPr>
            </w:pPr>
            <w:r w:rsidRPr="00A76E3C">
              <w:rPr>
                <w:rFonts w:ascii="Courier New" w:hAnsi="Courier New" w:cs="Courier New"/>
              </w:rPr>
              <w:t>-</w:t>
            </w:r>
          </w:p>
        </w:tc>
        <w:tc>
          <w:tcPr>
            <w:tcW w:w="709" w:type="dxa"/>
            <w:tcBorders>
              <w:top w:val="single" w:sz="4" w:space="0" w:color="auto"/>
              <w:left w:val="single" w:sz="4" w:space="0" w:color="auto"/>
              <w:bottom w:val="single" w:sz="4" w:space="0" w:color="auto"/>
              <w:right w:val="single" w:sz="4" w:space="0" w:color="auto"/>
            </w:tcBorders>
            <w:hideMark/>
          </w:tcPr>
          <w:p w:rsidR="00E512C6" w:rsidRPr="00A76E3C" w:rsidRDefault="00E512C6">
            <w:pPr>
              <w:widowControl w:val="0"/>
              <w:autoSpaceDE w:val="0"/>
              <w:autoSpaceDN w:val="0"/>
              <w:adjustRightInd w:val="0"/>
              <w:jc w:val="center"/>
              <w:rPr>
                <w:rFonts w:ascii="Courier New" w:hAnsi="Courier New" w:cs="Courier New"/>
                <w:sz w:val="18"/>
                <w:szCs w:val="18"/>
              </w:rPr>
            </w:pPr>
            <w:r w:rsidRPr="00A76E3C">
              <w:rPr>
                <w:rFonts w:ascii="Courier New" w:hAnsi="Courier New" w:cs="Courier New"/>
              </w:rPr>
              <w:t>-</w:t>
            </w:r>
          </w:p>
        </w:tc>
        <w:tc>
          <w:tcPr>
            <w:tcW w:w="709" w:type="dxa"/>
            <w:tcBorders>
              <w:top w:val="single" w:sz="4" w:space="0" w:color="auto"/>
              <w:left w:val="single" w:sz="4" w:space="0" w:color="auto"/>
              <w:bottom w:val="single" w:sz="4" w:space="0" w:color="auto"/>
              <w:right w:val="single" w:sz="4" w:space="0" w:color="auto"/>
            </w:tcBorders>
            <w:hideMark/>
          </w:tcPr>
          <w:p w:rsidR="00E512C6" w:rsidRPr="00A76E3C" w:rsidRDefault="00E512C6">
            <w:pPr>
              <w:widowControl w:val="0"/>
              <w:autoSpaceDE w:val="0"/>
              <w:autoSpaceDN w:val="0"/>
              <w:adjustRightInd w:val="0"/>
              <w:jc w:val="center"/>
              <w:rPr>
                <w:rFonts w:ascii="Courier New" w:hAnsi="Courier New" w:cs="Courier New"/>
                <w:sz w:val="18"/>
                <w:szCs w:val="18"/>
              </w:rPr>
            </w:pPr>
            <w:r w:rsidRPr="00A76E3C">
              <w:rPr>
                <w:rFonts w:ascii="Courier New" w:hAnsi="Courier New" w:cs="Courier New"/>
              </w:rPr>
              <w:t>-</w:t>
            </w:r>
          </w:p>
        </w:tc>
        <w:tc>
          <w:tcPr>
            <w:tcW w:w="708" w:type="dxa"/>
            <w:tcBorders>
              <w:top w:val="single" w:sz="4" w:space="0" w:color="auto"/>
              <w:left w:val="single" w:sz="4" w:space="0" w:color="auto"/>
              <w:bottom w:val="single" w:sz="4" w:space="0" w:color="auto"/>
              <w:right w:val="single" w:sz="4" w:space="0" w:color="auto"/>
            </w:tcBorders>
            <w:hideMark/>
          </w:tcPr>
          <w:p w:rsidR="00E512C6" w:rsidRPr="00A76E3C" w:rsidRDefault="00E512C6">
            <w:pPr>
              <w:widowControl w:val="0"/>
              <w:autoSpaceDE w:val="0"/>
              <w:autoSpaceDN w:val="0"/>
              <w:adjustRightInd w:val="0"/>
              <w:jc w:val="center"/>
              <w:rPr>
                <w:rFonts w:ascii="Courier New" w:hAnsi="Courier New" w:cs="Courier New"/>
                <w:sz w:val="18"/>
                <w:szCs w:val="18"/>
              </w:rPr>
            </w:pPr>
            <w:r w:rsidRPr="00A76E3C">
              <w:rPr>
                <w:rFonts w:ascii="Courier New" w:hAnsi="Courier New" w:cs="Courier New"/>
                <w:sz w:val="18"/>
                <w:szCs w:val="18"/>
              </w:rPr>
              <w:t>2857,30</w:t>
            </w:r>
          </w:p>
        </w:tc>
        <w:tc>
          <w:tcPr>
            <w:tcW w:w="851" w:type="dxa"/>
            <w:gridSpan w:val="2"/>
            <w:tcBorders>
              <w:top w:val="single" w:sz="4" w:space="0" w:color="auto"/>
              <w:left w:val="single" w:sz="4" w:space="0" w:color="auto"/>
              <w:bottom w:val="single" w:sz="4" w:space="0" w:color="auto"/>
              <w:right w:val="single" w:sz="4" w:space="0" w:color="auto"/>
            </w:tcBorders>
            <w:hideMark/>
          </w:tcPr>
          <w:p w:rsidR="00E512C6" w:rsidRPr="00A76E3C" w:rsidRDefault="00E512C6">
            <w:pPr>
              <w:jc w:val="center"/>
              <w:rPr>
                <w:rFonts w:ascii="Courier New" w:hAnsi="Courier New" w:cs="Courier New"/>
                <w:sz w:val="18"/>
                <w:szCs w:val="18"/>
              </w:rPr>
            </w:pPr>
            <w:r w:rsidRPr="00A76E3C">
              <w:rPr>
                <w:rFonts w:ascii="Courier New" w:hAnsi="Courier New" w:cs="Courier New"/>
                <w:sz w:val="18"/>
                <w:szCs w:val="18"/>
              </w:rPr>
              <w:t>6254,60</w:t>
            </w:r>
          </w:p>
        </w:tc>
        <w:tc>
          <w:tcPr>
            <w:tcW w:w="709" w:type="dxa"/>
            <w:gridSpan w:val="2"/>
            <w:tcBorders>
              <w:top w:val="single" w:sz="4" w:space="0" w:color="auto"/>
              <w:left w:val="single" w:sz="4" w:space="0" w:color="auto"/>
              <w:bottom w:val="single" w:sz="4" w:space="0" w:color="auto"/>
              <w:right w:val="single" w:sz="4" w:space="0" w:color="auto"/>
            </w:tcBorders>
            <w:hideMark/>
          </w:tcPr>
          <w:p w:rsidR="00E512C6" w:rsidRPr="00A76E3C" w:rsidRDefault="00E512C6">
            <w:pPr>
              <w:rPr>
                <w:rFonts w:ascii="Courier New" w:hAnsi="Courier New" w:cs="Courier New"/>
                <w:sz w:val="18"/>
                <w:szCs w:val="18"/>
              </w:rPr>
            </w:pPr>
            <w:r w:rsidRPr="00A76E3C">
              <w:rPr>
                <w:rFonts w:ascii="Courier New" w:hAnsi="Courier New" w:cs="Courier New"/>
                <w:sz w:val="18"/>
                <w:szCs w:val="18"/>
              </w:rPr>
              <w:t>12380,20</w:t>
            </w:r>
          </w:p>
        </w:tc>
        <w:tc>
          <w:tcPr>
            <w:tcW w:w="811" w:type="dxa"/>
            <w:tcBorders>
              <w:top w:val="single" w:sz="4" w:space="0" w:color="auto"/>
              <w:left w:val="single" w:sz="4" w:space="0" w:color="auto"/>
              <w:bottom w:val="single" w:sz="4" w:space="0" w:color="auto"/>
              <w:right w:val="single" w:sz="4" w:space="0" w:color="000000"/>
            </w:tcBorders>
          </w:tcPr>
          <w:p w:rsidR="00E512C6" w:rsidRPr="00A76E3C" w:rsidRDefault="00E512C6">
            <w:pPr>
              <w:jc w:val="center"/>
              <w:rPr>
                <w:rFonts w:ascii="Courier New" w:hAnsi="Courier New" w:cs="Courier New"/>
                <w:sz w:val="18"/>
                <w:szCs w:val="18"/>
              </w:rPr>
            </w:pPr>
            <w:r w:rsidRPr="00A76E3C">
              <w:rPr>
                <w:rFonts w:ascii="Courier New" w:hAnsi="Courier New" w:cs="Courier New"/>
                <w:sz w:val="18"/>
                <w:szCs w:val="18"/>
              </w:rPr>
              <w:t>14174, 00</w:t>
            </w:r>
          </w:p>
          <w:p w:rsidR="00E512C6" w:rsidRPr="00A76E3C" w:rsidRDefault="00E512C6">
            <w:pPr>
              <w:widowControl w:val="0"/>
              <w:autoSpaceDE w:val="0"/>
              <w:autoSpaceDN w:val="0"/>
              <w:adjustRightInd w:val="0"/>
              <w:jc w:val="center"/>
              <w:rPr>
                <w:rFonts w:ascii="Courier New" w:hAnsi="Courier New" w:cs="Courier New"/>
                <w:sz w:val="18"/>
                <w:szCs w:val="18"/>
              </w:rPr>
            </w:pPr>
          </w:p>
        </w:tc>
        <w:tc>
          <w:tcPr>
            <w:tcW w:w="709" w:type="dxa"/>
            <w:tcBorders>
              <w:top w:val="single" w:sz="4" w:space="0" w:color="auto"/>
              <w:left w:val="single" w:sz="4" w:space="0" w:color="auto"/>
              <w:bottom w:val="single" w:sz="4" w:space="0" w:color="auto"/>
              <w:right w:val="single" w:sz="4" w:space="0" w:color="000000"/>
            </w:tcBorders>
            <w:hideMark/>
          </w:tcPr>
          <w:p w:rsidR="00E512C6" w:rsidRPr="00A76E3C" w:rsidRDefault="00E512C6">
            <w:pPr>
              <w:spacing w:after="0" w:line="240" w:lineRule="auto"/>
              <w:jc w:val="center"/>
              <w:rPr>
                <w:rFonts w:ascii="Courier New" w:hAnsi="Courier New" w:cs="Courier New"/>
                <w:sz w:val="18"/>
                <w:szCs w:val="18"/>
              </w:rPr>
            </w:pPr>
            <w:r w:rsidRPr="00A76E3C">
              <w:rPr>
                <w:rFonts w:ascii="Courier New" w:hAnsi="Courier New" w:cs="Courier New"/>
              </w:rPr>
              <w:t>-</w:t>
            </w:r>
          </w:p>
        </w:tc>
      </w:tr>
      <w:tr w:rsidR="00E512C6" w:rsidRPr="00A76E3C" w:rsidTr="00E512C6">
        <w:trPr>
          <w:trHeight w:val="284"/>
        </w:trPr>
        <w:tc>
          <w:tcPr>
            <w:tcW w:w="9425" w:type="dxa"/>
            <w:gridSpan w:val="13"/>
            <w:tcBorders>
              <w:top w:val="single" w:sz="4" w:space="0" w:color="auto"/>
              <w:left w:val="single" w:sz="4" w:space="0" w:color="000000"/>
              <w:bottom w:val="single" w:sz="4" w:space="0" w:color="000000"/>
              <w:right w:val="single" w:sz="4" w:space="0" w:color="000000"/>
            </w:tcBorders>
            <w:hideMark/>
          </w:tcPr>
          <w:p w:rsidR="00E512C6" w:rsidRPr="00A76E3C" w:rsidRDefault="00E512C6">
            <w:pPr>
              <w:widowControl w:val="0"/>
              <w:autoSpaceDE w:val="0"/>
              <w:autoSpaceDN w:val="0"/>
              <w:adjustRightInd w:val="0"/>
              <w:spacing w:after="0" w:line="240" w:lineRule="auto"/>
              <w:jc w:val="center"/>
              <w:rPr>
                <w:rFonts w:ascii="Courier New" w:hAnsi="Courier New" w:cs="Courier New"/>
              </w:rPr>
            </w:pPr>
            <w:r w:rsidRPr="00A76E3C">
              <w:rPr>
                <w:rFonts w:ascii="Courier New" w:hAnsi="Courier New" w:cs="Courier New"/>
              </w:rPr>
              <w:t>Подпрограмма«Молодым семьям – доступное жилье»на 2020-2024 годы</w:t>
            </w:r>
          </w:p>
        </w:tc>
      </w:tr>
      <w:tr w:rsidR="00E512C6" w:rsidRPr="00A76E3C" w:rsidTr="00E512C6">
        <w:trPr>
          <w:trHeight w:val="1075"/>
        </w:trPr>
        <w:tc>
          <w:tcPr>
            <w:tcW w:w="675" w:type="dxa"/>
            <w:tcBorders>
              <w:top w:val="single" w:sz="4" w:space="0" w:color="000000"/>
              <w:left w:val="single" w:sz="4" w:space="0" w:color="000000"/>
              <w:bottom w:val="single" w:sz="4" w:space="0" w:color="000000"/>
              <w:right w:val="single" w:sz="4" w:space="0" w:color="auto"/>
            </w:tcBorders>
            <w:hideMark/>
          </w:tcPr>
          <w:p w:rsidR="00E512C6" w:rsidRPr="00A76E3C" w:rsidRDefault="00E512C6">
            <w:pPr>
              <w:widowControl w:val="0"/>
              <w:autoSpaceDE w:val="0"/>
              <w:autoSpaceDN w:val="0"/>
              <w:adjustRightInd w:val="0"/>
              <w:spacing w:after="0" w:line="240" w:lineRule="auto"/>
              <w:jc w:val="center"/>
              <w:rPr>
                <w:rFonts w:ascii="Courier New" w:hAnsi="Courier New" w:cs="Courier New"/>
              </w:rPr>
            </w:pPr>
            <w:r w:rsidRPr="00A76E3C">
              <w:rPr>
                <w:rFonts w:ascii="Courier New" w:hAnsi="Courier New" w:cs="Courier New"/>
              </w:rPr>
              <w:t>1.1</w:t>
            </w:r>
          </w:p>
        </w:tc>
        <w:tc>
          <w:tcPr>
            <w:tcW w:w="2127" w:type="dxa"/>
            <w:tcBorders>
              <w:top w:val="single" w:sz="4" w:space="0" w:color="000000"/>
              <w:left w:val="single" w:sz="4" w:space="0" w:color="auto"/>
              <w:bottom w:val="single" w:sz="4" w:space="0" w:color="000000"/>
              <w:right w:val="single" w:sz="4" w:space="0" w:color="auto"/>
            </w:tcBorders>
            <w:hideMark/>
          </w:tcPr>
          <w:p w:rsidR="00E512C6" w:rsidRPr="00A76E3C" w:rsidRDefault="00E512C6">
            <w:pPr>
              <w:widowControl w:val="0"/>
              <w:autoSpaceDE w:val="0"/>
              <w:autoSpaceDN w:val="0"/>
              <w:adjustRightInd w:val="0"/>
              <w:spacing w:after="0" w:line="240" w:lineRule="auto"/>
              <w:jc w:val="both"/>
              <w:rPr>
                <w:rFonts w:ascii="Courier New" w:hAnsi="Courier New" w:cs="Courier New"/>
              </w:rPr>
            </w:pPr>
            <w:r w:rsidRPr="00A76E3C">
              <w:rPr>
                <w:rFonts w:ascii="Courier New" w:hAnsi="Courier New" w:cs="Courier New"/>
              </w:rPr>
              <w:t>Количество молодых семей, улучшивших жилищные условия</w:t>
            </w:r>
          </w:p>
        </w:tc>
        <w:tc>
          <w:tcPr>
            <w:tcW w:w="708" w:type="dxa"/>
            <w:tcBorders>
              <w:top w:val="single" w:sz="4" w:space="0" w:color="000000"/>
              <w:left w:val="single" w:sz="4" w:space="0" w:color="auto"/>
              <w:bottom w:val="single" w:sz="4" w:space="0" w:color="000000"/>
              <w:right w:val="single" w:sz="4" w:space="0" w:color="auto"/>
            </w:tcBorders>
            <w:hideMark/>
          </w:tcPr>
          <w:p w:rsidR="00E512C6" w:rsidRPr="00A76E3C" w:rsidRDefault="00E512C6">
            <w:pPr>
              <w:widowControl w:val="0"/>
              <w:autoSpaceDE w:val="0"/>
              <w:autoSpaceDN w:val="0"/>
              <w:adjustRightInd w:val="0"/>
              <w:spacing w:after="0" w:line="240" w:lineRule="auto"/>
              <w:rPr>
                <w:rFonts w:ascii="Courier New" w:hAnsi="Courier New" w:cs="Courier New"/>
              </w:rPr>
            </w:pPr>
            <w:proofErr w:type="spellStart"/>
            <w:r w:rsidRPr="00A76E3C">
              <w:rPr>
                <w:rFonts w:ascii="Courier New" w:hAnsi="Courier New" w:cs="Courier New"/>
              </w:rPr>
              <w:t>се-мей</w:t>
            </w:r>
            <w:proofErr w:type="spellEnd"/>
          </w:p>
        </w:tc>
        <w:tc>
          <w:tcPr>
            <w:tcW w:w="709" w:type="dxa"/>
            <w:tcBorders>
              <w:top w:val="single" w:sz="4" w:space="0" w:color="000000"/>
              <w:left w:val="single" w:sz="4" w:space="0" w:color="auto"/>
              <w:bottom w:val="single" w:sz="4" w:space="0" w:color="000000"/>
              <w:right w:val="single" w:sz="4" w:space="0" w:color="auto"/>
            </w:tcBorders>
            <w:hideMark/>
          </w:tcPr>
          <w:p w:rsidR="00E512C6" w:rsidRPr="00A76E3C" w:rsidRDefault="00E512C6">
            <w:pPr>
              <w:widowControl w:val="0"/>
              <w:autoSpaceDE w:val="0"/>
              <w:autoSpaceDN w:val="0"/>
              <w:adjustRightInd w:val="0"/>
              <w:spacing w:after="0" w:line="240" w:lineRule="auto"/>
              <w:jc w:val="center"/>
              <w:rPr>
                <w:rFonts w:ascii="Courier New" w:hAnsi="Courier New" w:cs="Courier New"/>
              </w:rPr>
            </w:pPr>
            <w:r w:rsidRPr="00A76E3C">
              <w:rPr>
                <w:rFonts w:ascii="Courier New" w:hAnsi="Courier New" w:cs="Courier New"/>
              </w:rPr>
              <w:t>19</w:t>
            </w:r>
          </w:p>
        </w:tc>
        <w:tc>
          <w:tcPr>
            <w:tcW w:w="709" w:type="dxa"/>
            <w:tcBorders>
              <w:top w:val="single" w:sz="4" w:space="0" w:color="000000"/>
              <w:left w:val="single" w:sz="4" w:space="0" w:color="auto"/>
              <w:bottom w:val="single" w:sz="4" w:space="0" w:color="000000"/>
              <w:right w:val="single" w:sz="4" w:space="0" w:color="auto"/>
            </w:tcBorders>
            <w:hideMark/>
          </w:tcPr>
          <w:p w:rsidR="00E512C6" w:rsidRPr="00A76E3C" w:rsidRDefault="00E512C6">
            <w:pPr>
              <w:widowControl w:val="0"/>
              <w:autoSpaceDE w:val="0"/>
              <w:autoSpaceDN w:val="0"/>
              <w:adjustRightInd w:val="0"/>
              <w:jc w:val="center"/>
              <w:rPr>
                <w:rFonts w:ascii="Courier New" w:hAnsi="Courier New" w:cs="Courier New"/>
              </w:rPr>
            </w:pPr>
            <w:r w:rsidRPr="00A76E3C">
              <w:rPr>
                <w:rFonts w:ascii="Courier New" w:hAnsi="Courier New" w:cs="Courier New"/>
              </w:rPr>
              <w:t>16</w:t>
            </w:r>
          </w:p>
        </w:tc>
        <w:tc>
          <w:tcPr>
            <w:tcW w:w="709" w:type="dxa"/>
            <w:tcBorders>
              <w:top w:val="single" w:sz="4" w:space="0" w:color="000000"/>
              <w:left w:val="single" w:sz="4" w:space="0" w:color="auto"/>
              <w:bottom w:val="single" w:sz="4" w:space="0" w:color="000000"/>
              <w:right w:val="single" w:sz="4" w:space="0" w:color="auto"/>
            </w:tcBorders>
            <w:hideMark/>
          </w:tcPr>
          <w:p w:rsidR="00E512C6" w:rsidRPr="00A76E3C" w:rsidRDefault="00E512C6">
            <w:pPr>
              <w:widowControl w:val="0"/>
              <w:autoSpaceDE w:val="0"/>
              <w:autoSpaceDN w:val="0"/>
              <w:adjustRightInd w:val="0"/>
              <w:spacing w:after="0" w:line="240" w:lineRule="auto"/>
              <w:jc w:val="center"/>
              <w:rPr>
                <w:rFonts w:ascii="Courier New" w:hAnsi="Courier New" w:cs="Courier New"/>
              </w:rPr>
            </w:pPr>
            <w:r w:rsidRPr="00A76E3C">
              <w:rPr>
                <w:rFonts w:ascii="Courier New" w:hAnsi="Courier New" w:cs="Courier New"/>
              </w:rPr>
              <w:t>16</w:t>
            </w:r>
          </w:p>
        </w:tc>
        <w:tc>
          <w:tcPr>
            <w:tcW w:w="708" w:type="dxa"/>
            <w:tcBorders>
              <w:top w:val="single" w:sz="4" w:space="0" w:color="000000"/>
              <w:left w:val="single" w:sz="4" w:space="0" w:color="auto"/>
              <w:bottom w:val="single" w:sz="4" w:space="0" w:color="000000"/>
              <w:right w:val="single" w:sz="4" w:space="0" w:color="auto"/>
            </w:tcBorders>
            <w:hideMark/>
          </w:tcPr>
          <w:p w:rsidR="00E512C6" w:rsidRPr="00A76E3C" w:rsidRDefault="00E512C6">
            <w:pPr>
              <w:widowControl w:val="0"/>
              <w:autoSpaceDE w:val="0"/>
              <w:autoSpaceDN w:val="0"/>
              <w:adjustRightInd w:val="0"/>
              <w:spacing w:after="0" w:line="240" w:lineRule="auto"/>
              <w:jc w:val="center"/>
              <w:rPr>
                <w:rFonts w:ascii="Courier New" w:hAnsi="Courier New" w:cs="Courier New"/>
              </w:rPr>
            </w:pPr>
            <w:r w:rsidRPr="00A76E3C">
              <w:rPr>
                <w:rFonts w:ascii="Courier New" w:hAnsi="Courier New" w:cs="Courier New"/>
              </w:rPr>
              <w:t>16</w:t>
            </w:r>
          </w:p>
        </w:tc>
        <w:tc>
          <w:tcPr>
            <w:tcW w:w="851" w:type="dxa"/>
            <w:gridSpan w:val="2"/>
            <w:tcBorders>
              <w:top w:val="single" w:sz="4" w:space="0" w:color="000000"/>
              <w:left w:val="single" w:sz="4" w:space="0" w:color="auto"/>
              <w:bottom w:val="single" w:sz="4" w:space="0" w:color="000000"/>
              <w:right w:val="single" w:sz="4" w:space="0" w:color="auto"/>
            </w:tcBorders>
            <w:hideMark/>
          </w:tcPr>
          <w:p w:rsidR="00E512C6" w:rsidRPr="00A76E3C" w:rsidRDefault="00E512C6">
            <w:pPr>
              <w:widowControl w:val="0"/>
              <w:autoSpaceDE w:val="0"/>
              <w:autoSpaceDN w:val="0"/>
              <w:adjustRightInd w:val="0"/>
              <w:spacing w:after="0" w:line="240" w:lineRule="auto"/>
              <w:jc w:val="center"/>
              <w:rPr>
                <w:rFonts w:ascii="Courier New" w:hAnsi="Courier New" w:cs="Courier New"/>
              </w:rPr>
            </w:pPr>
            <w:r w:rsidRPr="00A76E3C">
              <w:rPr>
                <w:rFonts w:ascii="Courier New" w:hAnsi="Courier New" w:cs="Courier New"/>
              </w:rPr>
              <w:t>16</w:t>
            </w:r>
          </w:p>
        </w:tc>
        <w:tc>
          <w:tcPr>
            <w:tcW w:w="709" w:type="dxa"/>
            <w:gridSpan w:val="2"/>
            <w:tcBorders>
              <w:top w:val="single" w:sz="4" w:space="0" w:color="000000"/>
              <w:left w:val="single" w:sz="4" w:space="0" w:color="auto"/>
              <w:bottom w:val="single" w:sz="4" w:space="0" w:color="000000"/>
              <w:right w:val="single" w:sz="4" w:space="0" w:color="auto"/>
            </w:tcBorders>
            <w:hideMark/>
          </w:tcPr>
          <w:p w:rsidR="00E512C6" w:rsidRPr="00A76E3C" w:rsidRDefault="00E512C6">
            <w:pPr>
              <w:widowControl w:val="0"/>
              <w:autoSpaceDE w:val="0"/>
              <w:autoSpaceDN w:val="0"/>
              <w:adjustRightInd w:val="0"/>
              <w:spacing w:after="0" w:line="240" w:lineRule="auto"/>
              <w:jc w:val="center"/>
              <w:rPr>
                <w:rFonts w:ascii="Courier New" w:hAnsi="Courier New" w:cs="Courier New"/>
              </w:rPr>
            </w:pPr>
            <w:r w:rsidRPr="00A76E3C">
              <w:rPr>
                <w:rFonts w:ascii="Courier New" w:hAnsi="Courier New" w:cs="Courier New"/>
              </w:rPr>
              <w:t>16</w:t>
            </w:r>
          </w:p>
        </w:tc>
        <w:tc>
          <w:tcPr>
            <w:tcW w:w="811" w:type="dxa"/>
            <w:tcBorders>
              <w:top w:val="single" w:sz="4" w:space="0" w:color="000000"/>
              <w:left w:val="single" w:sz="4" w:space="0" w:color="auto"/>
              <w:bottom w:val="single" w:sz="4" w:space="0" w:color="000000"/>
              <w:right w:val="single" w:sz="4" w:space="0" w:color="000000"/>
            </w:tcBorders>
            <w:hideMark/>
          </w:tcPr>
          <w:p w:rsidR="00E512C6" w:rsidRPr="00A76E3C" w:rsidRDefault="00E512C6">
            <w:pPr>
              <w:spacing w:after="0" w:line="240" w:lineRule="auto"/>
              <w:jc w:val="center"/>
              <w:rPr>
                <w:rFonts w:ascii="Courier New" w:hAnsi="Courier New" w:cs="Courier New"/>
              </w:rPr>
            </w:pPr>
            <w:r w:rsidRPr="00A76E3C">
              <w:rPr>
                <w:rFonts w:ascii="Courier New" w:hAnsi="Courier New" w:cs="Courier New"/>
              </w:rPr>
              <w:t>16</w:t>
            </w:r>
          </w:p>
        </w:tc>
        <w:tc>
          <w:tcPr>
            <w:tcW w:w="709" w:type="dxa"/>
            <w:tcBorders>
              <w:top w:val="single" w:sz="4" w:space="0" w:color="000000"/>
              <w:left w:val="single" w:sz="4" w:space="0" w:color="auto"/>
              <w:bottom w:val="single" w:sz="4" w:space="0" w:color="000000"/>
              <w:right w:val="single" w:sz="4" w:space="0" w:color="000000"/>
            </w:tcBorders>
            <w:hideMark/>
          </w:tcPr>
          <w:p w:rsidR="00E512C6" w:rsidRPr="00A76E3C" w:rsidRDefault="00E512C6">
            <w:pPr>
              <w:spacing w:after="0" w:line="240" w:lineRule="auto"/>
              <w:jc w:val="center"/>
              <w:rPr>
                <w:rFonts w:ascii="Courier New" w:hAnsi="Courier New" w:cs="Courier New"/>
              </w:rPr>
            </w:pPr>
            <w:r w:rsidRPr="00A76E3C">
              <w:rPr>
                <w:rFonts w:ascii="Courier New" w:hAnsi="Courier New" w:cs="Courier New"/>
              </w:rPr>
              <w:t>-</w:t>
            </w:r>
          </w:p>
        </w:tc>
      </w:tr>
      <w:tr w:rsidR="00E512C6" w:rsidRPr="00A76E3C" w:rsidTr="00E512C6">
        <w:trPr>
          <w:trHeight w:val="1125"/>
        </w:trPr>
        <w:tc>
          <w:tcPr>
            <w:tcW w:w="675" w:type="dxa"/>
            <w:tcBorders>
              <w:top w:val="single" w:sz="4" w:space="0" w:color="000000"/>
              <w:left w:val="single" w:sz="4" w:space="0" w:color="000000"/>
              <w:bottom w:val="single" w:sz="4" w:space="0" w:color="000000"/>
              <w:right w:val="single" w:sz="4" w:space="0" w:color="auto"/>
            </w:tcBorders>
            <w:hideMark/>
          </w:tcPr>
          <w:p w:rsidR="00E512C6" w:rsidRPr="00A76E3C" w:rsidRDefault="00E512C6">
            <w:pPr>
              <w:widowControl w:val="0"/>
              <w:autoSpaceDE w:val="0"/>
              <w:autoSpaceDN w:val="0"/>
              <w:adjustRightInd w:val="0"/>
              <w:spacing w:after="0" w:line="240" w:lineRule="auto"/>
              <w:jc w:val="center"/>
              <w:rPr>
                <w:rFonts w:ascii="Courier New" w:hAnsi="Courier New" w:cs="Courier New"/>
              </w:rPr>
            </w:pPr>
            <w:r w:rsidRPr="00A76E3C">
              <w:rPr>
                <w:rFonts w:ascii="Courier New" w:hAnsi="Courier New" w:cs="Courier New"/>
              </w:rPr>
              <w:lastRenderedPageBreak/>
              <w:t>1.2</w:t>
            </w:r>
          </w:p>
        </w:tc>
        <w:tc>
          <w:tcPr>
            <w:tcW w:w="2127" w:type="dxa"/>
            <w:tcBorders>
              <w:top w:val="single" w:sz="4" w:space="0" w:color="000000"/>
              <w:left w:val="single" w:sz="4" w:space="0" w:color="auto"/>
              <w:bottom w:val="single" w:sz="4" w:space="0" w:color="000000"/>
              <w:right w:val="single" w:sz="4" w:space="0" w:color="auto"/>
            </w:tcBorders>
            <w:hideMark/>
          </w:tcPr>
          <w:p w:rsidR="00E512C6" w:rsidRPr="00A76E3C" w:rsidRDefault="00E512C6">
            <w:pPr>
              <w:widowControl w:val="0"/>
              <w:autoSpaceDE w:val="0"/>
              <w:autoSpaceDN w:val="0"/>
              <w:adjustRightInd w:val="0"/>
              <w:spacing w:after="0" w:line="240" w:lineRule="auto"/>
              <w:jc w:val="both"/>
              <w:rPr>
                <w:rFonts w:ascii="Courier New" w:hAnsi="Courier New" w:cs="Courier New"/>
              </w:rPr>
            </w:pPr>
            <w:r w:rsidRPr="00A76E3C">
              <w:rPr>
                <w:rFonts w:ascii="Courier New" w:hAnsi="Courier New" w:cs="Courier New"/>
              </w:rPr>
              <w:t>Количество молодых семей, по которым выданы свидетельства о праве на получение социальной выплаты на приобретение (строительство) жилого помещения</w:t>
            </w:r>
          </w:p>
        </w:tc>
        <w:tc>
          <w:tcPr>
            <w:tcW w:w="708" w:type="dxa"/>
            <w:tcBorders>
              <w:top w:val="single" w:sz="4" w:space="0" w:color="000000"/>
              <w:left w:val="single" w:sz="4" w:space="0" w:color="auto"/>
              <w:bottom w:val="single" w:sz="4" w:space="0" w:color="000000"/>
              <w:right w:val="single" w:sz="4" w:space="0" w:color="auto"/>
            </w:tcBorders>
            <w:hideMark/>
          </w:tcPr>
          <w:p w:rsidR="00E512C6" w:rsidRPr="00A76E3C" w:rsidRDefault="00E512C6">
            <w:pPr>
              <w:widowControl w:val="0"/>
              <w:autoSpaceDE w:val="0"/>
              <w:autoSpaceDN w:val="0"/>
              <w:adjustRightInd w:val="0"/>
              <w:spacing w:after="0" w:line="240" w:lineRule="auto"/>
              <w:jc w:val="center"/>
              <w:rPr>
                <w:rFonts w:ascii="Courier New" w:hAnsi="Courier New" w:cs="Courier New"/>
              </w:rPr>
            </w:pPr>
            <w:proofErr w:type="spellStart"/>
            <w:r w:rsidRPr="00A76E3C">
              <w:rPr>
                <w:rFonts w:ascii="Courier New" w:hAnsi="Courier New" w:cs="Courier New"/>
              </w:rPr>
              <w:t>се-мей</w:t>
            </w:r>
            <w:proofErr w:type="spellEnd"/>
          </w:p>
        </w:tc>
        <w:tc>
          <w:tcPr>
            <w:tcW w:w="709" w:type="dxa"/>
            <w:tcBorders>
              <w:top w:val="single" w:sz="4" w:space="0" w:color="000000"/>
              <w:left w:val="single" w:sz="4" w:space="0" w:color="auto"/>
              <w:bottom w:val="single" w:sz="4" w:space="0" w:color="000000"/>
              <w:right w:val="single" w:sz="4" w:space="0" w:color="auto"/>
            </w:tcBorders>
            <w:hideMark/>
          </w:tcPr>
          <w:p w:rsidR="00E512C6" w:rsidRPr="00A76E3C" w:rsidRDefault="00E512C6">
            <w:pPr>
              <w:widowControl w:val="0"/>
              <w:autoSpaceDE w:val="0"/>
              <w:autoSpaceDN w:val="0"/>
              <w:adjustRightInd w:val="0"/>
              <w:spacing w:after="0" w:line="240" w:lineRule="auto"/>
              <w:jc w:val="center"/>
              <w:rPr>
                <w:rFonts w:ascii="Courier New" w:hAnsi="Courier New" w:cs="Courier New"/>
              </w:rPr>
            </w:pPr>
            <w:r w:rsidRPr="00A76E3C">
              <w:rPr>
                <w:rFonts w:ascii="Courier New" w:hAnsi="Courier New" w:cs="Courier New"/>
              </w:rPr>
              <w:t>19</w:t>
            </w:r>
          </w:p>
        </w:tc>
        <w:tc>
          <w:tcPr>
            <w:tcW w:w="709" w:type="dxa"/>
            <w:tcBorders>
              <w:top w:val="single" w:sz="4" w:space="0" w:color="000000"/>
              <w:left w:val="single" w:sz="4" w:space="0" w:color="auto"/>
              <w:bottom w:val="single" w:sz="4" w:space="0" w:color="000000"/>
              <w:right w:val="single" w:sz="4" w:space="0" w:color="auto"/>
            </w:tcBorders>
          </w:tcPr>
          <w:p w:rsidR="00E512C6" w:rsidRPr="00A76E3C" w:rsidRDefault="00E512C6">
            <w:pPr>
              <w:widowControl w:val="0"/>
              <w:autoSpaceDE w:val="0"/>
              <w:autoSpaceDN w:val="0"/>
              <w:adjustRightInd w:val="0"/>
              <w:spacing w:after="0" w:line="240" w:lineRule="auto"/>
              <w:jc w:val="center"/>
              <w:rPr>
                <w:rFonts w:ascii="Courier New" w:hAnsi="Courier New" w:cs="Courier New"/>
              </w:rPr>
            </w:pPr>
            <w:r w:rsidRPr="00A76E3C">
              <w:rPr>
                <w:rFonts w:ascii="Courier New" w:hAnsi="Courier New" w:cs="Courier New"/>
              </w:rPr>
              <w:t>16</w:t>
            </w:r>
          </w:p>
          <w:p w:rsidR="00E512C6" w:rsidRPr="00A76E3C" w:rsidRDefault="00E512C6">
            <w:pPr>
              <w:rPr>
                <w:rFonts w:ascii="Courier New" w:hAnsi="Courier New" w:cs="Courier New"/>
              </w:rPr>
            </w:pPr>
          </w:p>
          <w:p w:rsidR="00E512C6" w:rsidRPr="00A76E3C" w:rsidRDefault="00E512C6">
            <w:pPr>
              <w:rPr>
                <w:rFonts w:ascii="Courier New" w:hAnsi="Courier New" w:cs="Courier New"/>
              </w:rPr>
            </w:pPr>
          </w:p>
        </w:tc>
        <w:tc>
          <w:tcPr>
            <w:tcW w:w="709" w:type="dxa"/>
            <w:tcBorders>
              <w:top w:val="single" w:sz="4" w:space="0" w:color="000000"/>
              <w:left w:val="single" w:sz="4" w:space="0" w:color="auto"/>
              <w:bottom w:val="single" w:sz="4" w:space="0" w:color="000000"/>
              <w:right w:val="single" w:sz="4" w:space="0" w:color="auto"/>
            </w:tcBorders>
            <w:hideMark/>
          </w:tcPr>
          <w:p w:rsidR="00E512C6" w:rsidRPr="00A76E3C" w:rsidRDefault="00E512C6">
            <w:pPr>
              <w:widowControl w:val="0"/>
              <w:autoSpaceDE w:val="0"/>
              <w:autoSpaceDN w:val="0"/>
              <w:adjustRightInd w:val="0"/>
              <w:spacing w:after="0" w:line="240" w:lineRule="auto"/>
              <w:jc w:val="center"/>
              <w:rPr>
                <w:rFonts w:ascii="Courier New" w:hAnsi="Courier New" w:cs="Courier New"/>
              </w:rPr>
            </w:pPr>
            <w:r w:rsidRPr="00A76E3C">
              <w:rPr>
                <w:rFonts w:ascii="Courier New" w:hAnsi="Courier New" w:cs="Courier New"/>
              </w:rPr>
              <w:t>16</w:t>
            </w:r>
          </w:p>
        </w:tc>
        <w:tc>
          <w:tcPr>
            <w:tcW w:w="708" w:type="dxa"/>
            <w:tcBorders>
              <w:top w:val="single" w:sz="4" w:space="0" w:color="000000"/>
              <w:left w:val="single" w:sz="4" w:space="0" w:color="auto"/>
              <w:bottom w:val="single" w:sz="4" w:space="0" w:color="000000"/>
              <w:right w:val="single" w:sz="4" w:space="0" w:color="auto"/>
            </w:tcBorders>
            <w:hideMark/>
          </w:tcPr>
          <w:p w:rsidR="00E512C6" w:rsidRPr="00A76E3C" w:rsidRDefault="00E512C6">
            <w:pPr>
              <w:widowControl w:val="0"/>
              <w:autoSpaceDE w:val="0"/>
              <w:autoSpaceDN w:val="0"/>
              <w:adjustRightInd w:val="0"/>
              <w:spacing w:after="0" w:line="240" w:lineRule="auto"/>
              <w:jc w:val="center"/>
              <w:rPr>
                <w:rFonts w:ascii="Courier New" w:hAnsi="Courier New" w:cs="Courier New"/>
              </w:rPr>
            </w:pPr>
            <w:r w:rsidRPr="00A76E3C">
              <w:rPr>
                <w:rFonts w:ascii="Courier New" w:hAnsi="Courier New" w:cs="Courier New"/>
              </w:rPr>
              <w:t>16</w:t>
            </w:r>
          </w:p>
        </w:tc>
        <w:tc>
          <w:tcPr>
            <w:tcW w:w="851" w:type="dxa"/>
            <w:gridSpan w:val="2"/>
            <w:tcBorders>
              <w:top w:val="single" w:sz="4" w:space="0" w:color="000000"/>
              <w:left w:val="single" w:sz="4" w:space="0" w:color="auto"/>
              <w:bottom w:val="single" w:sz="4" w:space="0" w:color="000000"/>
              <w:right w:val="single" w:sz="4" w:space="0" w:color="auto"/>
            </w:tcBorders>
            <w:hideMark/>
          </w:tcPr>
          <w:p w:rsidR="00E512C6" w:rsidRPr="00A76E3C" w:rsidRDefault="00E512C6">
            <w:pPr>
              <w:widowControl w:val="0"/>
              <w:autoSpaceDE w:val="0"/>
              <w:autoSpaceDN w:val="0"/>
              <w:adjustRightInd w:val="0"/>
              <w:spacing w:after="0" w:line="240" w:lineRule="auto"/>
              <w:jc w:val="center"/>
              <w:rPr>
                <w:rFonts w:ascii="Courier New" w:hAnsi="Courier New" w:cs="Courier New"/>
              </w:rPr>
            </w:pPr>
            <w:r w:rsidRPr="00A76E3C">
              <w:rPr>
                <w:rFonts w:ascii="Courier New" w:hAnsi="Courier New" w:cs="Courier New"/>
              </w:rPr>
              <w:t>16</w:t>
            </w:r>
          </w:p>
        </w:tc>
        <w:tc>
          <w:tcPr>
            <w:tcW w:w="709" w:type="dxa"/>
            <w:gridSpan w:val="2"/>
            <w:tcBorders>
              <w:top w:val="single" w:sz="4" w:space="0" w:color="000000"/>
              <w:left w:val="single" w:sz="4" w:space="0" w:color="auto"/>
              <w:bottom w:val="single" w:sz="4" w:space="0" w:color="000000"/>
              <w:right w:val="single" w:sz="4" w:space="0" w:color="auto"/>
            </w:tcBorders>
            <w:hideMark/>
          </w:tcPr>
          <w:p w:rsidR="00E512C6" w:rsidRPr="00A76E3C" w:rsidRDefault="00E512C6">
            <w:pPr>
              <w:widowControl w:val="0"/>
              <w:autoSpaceDE w:val="0"/>
              <w:autoSpaceDN w:val="0"/>
              <w:adjustRightInd w:val="0"/>
              <w:jc w:val="center"/>
              <w:rPr>
                <w:rFonts w:ascii="Courier New" w:hAnsi="Courier New" w:cs="Courier New"/>
              </w:rPr>
            </w:pPr>
            <w:r w:rsidRPr="00A76E3C">
              <w:rPr>
                <w:rFonts w:ascii="Courier New" w:hAnsi="Courier New" w:cs="Courier New"/>
              </w:rPr>
              <w:t>16</w:t>
            </w:r>
          </w:p>
        </w:tc>
        <w:tc>
          <w:tcPr>
            <w:tcW w:w="811" w:type="dxa"/>
            <w:tcBorders>
              <w:top w:val="single" w:sz="4" w:space="0" w:color="000000"/>
              <w:left w:val="single" w:sz="4" w:space="0" w:color="auto"/>
              <w:bottom w:val="single" w:sz="4" w:space="0" w:color="000000"/>
              <w:right w:val="single" w:sz="4" w:space="0" w:color="000000"/>
            </w:tcBorders>
            <w:hideMark/>
          </w:tcPr>
          <w:p w:rsidR="00E512C6" w:rsidRPr="00A76E3C" w:rsidRDefault="00E512C6">
            <w:pPr>
              <w:widowControl w:val="0"/>
              <w:autoSpaceDE w:val="0"/>
              <w:autoSpaceDN w:val="0"/>
              <w:adjustRightInd w:val="0"/>
              <w:jc w:val="center"/>
              <w:rPr>
                <w:rFonts w:ascii="Courier New" w:hAnsi="Courier New" w:cs="Courier New"/>
              </w:rPr>
            </w:pPr>
            <w:r w:rsidRPr="00A76E3C">
              <w:rPr>
                <w:rFonts w:ascii="Courier New" w:hAnsi="Courier New" w:cs="Courier New"/>
              </w:rPr>
              <w:t>16</w:t>
            </w:r>
          </w:p>
        </w:tc>
        <w:tc>
          <w:tcPr>
            <w:tcW w:w="709" w:type="dxa"/>
            <w:tcBorders>
              <w:top w:val="single" w:sz="4" w:space="0" w:color="000000"/>
              <w:left w:val="single" w:sz="4" w:space="0" w:color="auto"/>
              <w:bottom w:val="single" w:sz="4" w:space="0" w:color="000000"/>
              <w:right w:val="single" w:sz="4" w:space="0" w:color="000000"/>
            </w:tcBorders>
            <w:hideMark/>
          </w:tcPr>
          <w:p w:rsidR="00E512C6" w:rsidRPr="00A76E3C" w:rsidRDefault="00E512C6">
            <w:pPr>
              <w:widowControl w:val="0"/>
              <w:autoSpaceDE w:val="0"/>
              <w:autoSpaceDN w:val="0"/>
              <w:adjustRightInd w:val="0"/>
              <w:spacing w:after="0" w:line="240" w:lineRule="auto"/>
              <w:jc w:val="center"/>
              <w:rPr>
                <w:rFonts w:ascii="Courier New" w:hAnsi="Courier New" w:cs="Courier New"/>
              </w:rPr>
            </w:pPr>
            <w:r w:rsidRPr="00A76E3C">
              <w:rPr>
                <w:rFonts w:ascii="Courier New" w:hAnsi="Courier New" w:cs="Courier New"/>
              </w:rPr>
              <w:t>-</w:t>
            </w:r>
          </w:p>
        </w:tc>
      </w:tr>
      <w:tr w:rsidR="00E512C6" w:rsidRPr="00A76E3C" w:rsidTr="00E512C6">
        <w:trPr>
          <w:trHeight w:val="657"/>
        </w:trPr>
        <w:tc>
          <w:tcPr>
            <w:tcW w:w="9425" w:type="dxa"/>
            <w:gridSpan w:val="13"/>
            <w:tcBorders>
              <w:top w:val="single" w:sz="4" w:space="0" w:color="000000"/>
              <w:left w:val="single" w:sz="4" w:space="0" w:color="auto"/>
              <w:bottom w:val="single" w:sz="4" w:space="0" w:color="auto"/>
              <w:right w:val="single" w:sz="4" w:space="0" w:color="auto"/>
            </w:tcBorders>
            <w:hideMark/>
          </w:tcPr>
          <w:p w:rsidR="00E512C6" w:rsidRPr="00A76E3C" w:rsidRDefault="00E512C6">
            <w:pPr>
              <w:spacing w:after="0" w:line="240" w:lineRule="auto"/>
              <w:ind w:left="142"/>
              <w:jc w:val="center"/>
              <w:rPr>
                <w:rFonts w:ascii="Courier New" w:hAnsi="Courier New" w:cs="Courier New"/>
              </w:rPr>
            </w:pPr>
            <w:r w:rsidRPr="00A76E3C">
              <w:rPr>
                <w:rFonts w:ascii="Courier New" w:hAnsi="Courier New" w:cs="Courier New"/>
              </w:rPr>
              <w:t>Подпрограмма «Переселение граждан, проживающих на территории Зиминского городского муниципального образования из аварийного жилищного фонда, признанного непригодным для проживания» на 2021-2025 годы</w:t>
            </w:r>
          </w:p>
        </w:tc>
      </w:tr>
      <w:tr w:rsidR="00E512C6" w:rsidRPr="00A76E3C" w:rsidTr="00E512C6">
        <w:trPr>
          <w:trHeight w:val="1349"/>
        </w:trPr>
        <w:tc>
          <w:tcPr>
            <w:tcW w:w="675" w:type="dxa"/>
            <w:tcBorders>
              <w:top w:val="single" w:sz="4" w:space="0" w:color="auto"/>
              <w:left w:val="single" w:sz="4" w:space="0" w:color="auto"/>
              <w:bottom w:val="single" w:sz="4" w:space="0" w:color="auto"/>
              <w:right w:val="single" w:sz="4" w:space="0" w:color="auto"/>
            </w:tcBorders>
            <w:hideMark/>
          </w:tcPr>
          <w:p w:rsidR="00E512C6" w:rsidRPr="00A76E3C" w:rsidRDefault="00E512C6">
            <w:pPr>
              <w:pStyle w:val="1"/>
              <w:ind w:left="106" w:hanging="106"/>
              <w:rPr>
                <w:rFonts w:ascii="Courier New" w:hAnsi="Courier New" w:cs="Courier New"/>
              </w:rPr>
            </w:pPr>
            <w:r w:rsidRPr="00A76E3C">
              <w:rPr>
                <w:rFonts w:ascii="Courier New" w:hAnsi="Courier New" w:cs="Courier New"/>
                <w:b w:val="0"/>
                <w:bCs w:val="0"/>
                <w:sz w:val="22"/>
                <w:szCs w:val="22"/>
              </w:rPr>
              <w:t>2.1</w:t>
            </w:r>
          </w:p>
        </w:tc>
        <w:tc>
          <w:tcPr>
            <w:tcW w:w="2127" w:type="dxa"/>
            <w:tcBorders>
              <w:top w:val="single" w:sz="4" w:space="0" w:color="auto"/>
              <w:left w:val="single" w:sz="4" w:space="0" w:color="auto"/>
              <w:bottom w:val="single" w:sz="4" w:space="0" w:color="auto"/>
              <w:right w:val="single" w:sz="4" w:space="0" w:color="auto"/>
            </w:tcBorders>
            <w:hideMark/>
          </w:tcPr>
          <w:p w:rsidR="00E512C6" w:rsidRPr="00A76E3C" w:rsidRDefault="00E512C6">
            <w:pPr>
              <w:spacing w:after="0" w:line="240" w:lineRule="auto"/>
              <w:jc w:val="both"/>
              <w:rPr>
                <w:rFonts w:ascii="Courier New" w:hAnsi="Courier New" w:cs="Courier New"/>
              </w:rPr>
            </w:pPr>
            <w:r w:rsidRPr="00A76E3C">
              <w:rPr>
                <w:rFonts w:ascii="Courier New" w:hAnsi="Courier New" w:cs="Courier New"/>
              </w:rPr>
              <w:t>Количество граждан, переселенных из аварийного жилищного фонда</w:t>
            </w:r>
          </w:p>
        </w:tc>
        <w:tc>
          <w:tcPr>
            <w:tcW w:w="708" w:type="dxa"/>
            <w:tcBorders>
              <w:top w:val="single" w:sz="4" w:space="0" w:color="auto"/>
              <w:left w:val="single" w:sz="4" w:space="0" w:color="auto"/>
              <w:bottom w:val="single" w:sz="4" w:space="0" w:color="auto"/>
              <w:right w:val="single" w:sz="4" w:space="0" w:color="auto"/>
            </w:tcBorders>
            <w:hideMark/>
          </w:tcPr>
          <w:p w:rsidR="00E512C6" w:rsidRPr="00A76E3C" w:rsidRDefault="00E512C6">
            <w:pPr>
              <w:jc w:val="center"/>
              <w:rPr>
                <w:rFonts w:ascii="Courier New" w:hAnsi="Courier New" w:cs="Courier New"/>
              </w:rPr>
            </w:pPr>
            <w:r w:rsidRPr="00A76E3C">
              <w:rPr>
                <w:rFonts w:ascii="Courier New" w:hAnsi="Courier New" w:cs="Courier New"/>
              </w:rPr>
              <w:t>чел.</w:t>
            </w:r>
          </w:p>
        </w:tc>
        <w:tc>
          <w:tcPr>
            <w:tcW w:w="709" w:type="dxa"/>
            <w:tcBorders>
              <w:top w:val="single" w:sz="4" w:space="0" w:color="auto"/>
              <w:left w:val="single" w:sz="4" w:space="0" w:color="auto"/>
              <w:bottom w:val="single" w:sz="4" w:space="0" w:color="auto"/>
              <w:right w:val="single" w:sz="4" w:space="0" w:color="auto"/>
            </w:tcBorders>
            <w:hideMark/>
          </w:tcPr>
          <w:p w:rsidR="00E512C6" w:rsidRPr="00A76E3C" w:rsidRDefault="00E512C6">
            <w:pPr>
              <w:jc w:val="center"/>
              <w:rPr>
                <w:rFonts w:ascii="Courier New" w:hAnsi="Courier New" w:cs="Courier New"/>
              </w:rPr>
            </w:pPr>
            <w:r w:rsidRPr="00A76E3C">
              <w:rPr>
                <w:rFonts w:ascii="Courier New" w:hAnsi="Courier New" w:cs="Courier New"/>
              </w:rPr>
              <w:t>-</w:t>
            </w:r>
          </w:p>
        </w:tc>
        <w:tc>
          <w:tcPr>
            <w:tcW w:w="709" w:type="dxa"/>
            <w:tcBorders>
              <w:top w:val="single" w:sz="4" w:space="0" w:color="auto"/>
              <w:left w:val="single" w:sz="4" w:space="0" w:color="auto"/>
              <w:bottom w:val="single" w:sz="4" w:space="0" w:color="auto"/>
              <w:right w:val="single" w:sz="4" w:space="0" w:color="auto"/>
            </w:tcBorders>
            <w:hideMark/>
          </w:tcPr>
          <w:p w:rsidR="00E512C6" w:rsidRPr="00A76E3C" w:rsidRDefault="00E512C6">
            <w:pPr>
              <w:jc w:val="center"/>
              <w:rPr>
                <w:rFonts w:ascii="Courier New" w:hAnsi="Courier New" w:cs="Courier New"/>
              </w:rPr>
            </w:pPr>
            <w:r w:rsidRPr="00A76E3C">
              <w:rPr>
                <w:rFonts w:ascii="Courier New" w:hAnsi="Courier New" w:cs="Courier New"/>
              </w:rPr>
              <w:t>-</w:t>
            </w:r>
          </w:p>
        </w:tc>
        <w:tc>
          <w:tcPr>
            <w:tcW w:w="709" w:type="dxa"/>
            <w:tcBorders>
              <w:top w:val="single" w:sz="4" w:space="0" w:color="auto"/>
              <w:left w:val="single" w:sz="4" w:space="0" w:color="auto"/>
              <w:bottom w:val="single" w:sz="4" w:space="0" w:color="auto"/>
              <w:right w:val="single" w:sz="4" w:space="0" w:color="auto"/>
            </w:tcBorders>
            <w:hideMark/>
          </w:tcPr>
          <w:p w:rsidR="00E512C6" w:rsidRPr="00A76E3C" w:rsidRDefault="00E512C6">
            <w:pPr>
              <w:jc w:val="center"/>
              <w:rPr>
                <w:rFonts w:ascii="Courier New" w:hAnsi="Courier New" w:cs="Courier New"/>
              </w:rPr>
            </w:pPr>
            <w:r w:rsidRPr="00A76E3C">
              <w:rPr>
                <w:rFonts w:ascii="Courier New" w:hAnsi="Courier New" w:cs="Courier New"/>
              </w:rPr>
              <w:t>-</w:t>
            </w:r>
          </w:p>
        </w:tc>
        <w:tc>
          <w:tcPr>
            <w:tcW w:w="708" w:type="dxa"/>
            <w:tcBorders>
              <w:top w:val="single" w:sz="4" w:space="0" w:color="auto"/>
              <w:left w:val="single" w:sz="4" w:space="0" w:color="auto"/>
              <w:bottom w:val="single" w:sz="4" w:space="0" w:color="auto"/>
              <w:right w:val="single" w:sz="4" w:space="0" w:color="auto"/>
            </w:tcBorders>
            <w:hideMark/>
          </w:tcPr>
          <w:p w:rsidR="00E512C6" w:rsidRPr="00A76E3C" w:rsidRDefault="00E512C6">
            <w:pPr>
              <w:widowControl w:val="0"/>
              <w:autoSpaceDE w:val="0"/>
              <w:autoSpaceDN w:val="0"/>
              <w:adjustRightInd w:val="0"/>
              <w:jc w:val="center"/>
              <w:rPr>
                <w:rFonts w:ascii="Courier New" w:hAnsi="Courier New" w:cs="Courier New"/>
                <w:sz w:val="18"/>
                <w:szCs w:val="18"/>
              </w:rPr>
            </w:pPr>
            <w:r w:rsidRPr="00A76E3C">
              <w:rPr>
                <w:rFonts w:ascii="Courier New" w:hAnsi="Courier New" w:cs="Courier New"/>
                <w:sz w:val="18"/>
                <w:szCs w:val="18"/>
              </w:rPr>
              <w:t>151</w:t>
            </w:r>
          </w:p>
        </w:tc>
        <w:tc>
          <w:tcPr>
            <w:tcW w:w="709" w:type="dxa"/>
            <w:tcBorders>
              <w:top w:val="single" w:sz="4" w:space="0" w:color="auto"/>
              <w:left w:val="single" w:sz="4" w:space="0" w:color="auto"/>
              <w:bottom w:val="single" w:sz="4" w:space="0" w:color="auto"/>
              <w:right w:val="single" w:sz="4" w:space="0" w:color="auto"/>
            </w:tcBorders>
            <w:hideMark/>
          </w:tcPr>
          <w:p w:rsidR="00E512C6" w:rsidRPr="00A76E3C" w:rsidRDefault="00E512C6">
            <w:pPr>
              <w:jc w:val="center"/>
              <w:rPr>
                <w:rFonts w:ascii="Courier New" w:hAnsi="Courier New" w:cs="Courier New"/>
                <w:sz w:val="18"/>
                <w:szCs w:val="18"/>
              </w:rPr>
            </w:pPr>
            <w:r w:rsidRPr="00A76E3C">
              <w:rPr>
                <w:rFonts w:ascii="Courier New" w:hAnsi="Courier New" w:cs="Courier New"/>
                <w:sz w:val="18"/>
                <w:szCs w:val="18"/>
              </w:rPr>
              <w:t>378</w:t>
            </w:r>
          </w:p>
        </w:tc>
        <w:tc>
          <w:tcPr>
            <w:tcW w:w="709" w:type="dxa"/>
            <w:gridSpan w:val="2"/>
            <w:tcBorders>
              <w:top w:val="single" w:sz="4" w:space="0" w:color="auto"/>
              <w:left w:val="single" w:sz="4" w:space="0" w:color="auto"/>
              <w:bottom w:val="single" w:sz="4" w:space="0" w:color="auto"/>
              <w:right w:val="single" w:sz="4" w:space="0" w:color="auto"/>
            </w:tcBorders>
            <w:hideMark/>
          </w:tcPr>
          <w:p w:rsidR="00E512C6" w:rsidRPr="00A76E3C" w:rsidRDefault="00E512C6">
            <w:pPr>
              <w:widowControl w:val="0"/>
              <w:autoSpaceDE w:val="0"/>
              <w:autoSpaceDN w:val="0"/>
              <w:adjustRightInd w:val="0"/>
              <w:jc w:val="center"/>
              <w:rPr>
                <w:rFonts w:ascii="Courier New" w:hAnsi="Courier New" w:cs="Courier New"/>
                <w:sz w:val="18"/>
                <w:szCs w:val="18"/>
              </w:rPr>
            </w:pPr>
            <w:r w:rsidRPr="00A76E3C">
              <w:rPr>
                <w:rFonts w:ascii="Courier New" w:hAnsi="Courier New" w:cs="Courier New"/>
                <w:sz w:val="18"/>
                <w:szCs w:val="18"/>
              </w:rPr>
              <w:t>564</w:t>
            </w:r>
          </w:p>
        </w:tc>
        <w:tc>
          <w:tcPr>
            <w:tcW w:w="953" w:type="dxa"/>
            <w:gridSpan w:val="2"/>
            <w:tcBorders>
              <w:top w:val="single" w:sz="4" w:space="0" w:color="auto"/>
              <w:left w:val="single" w:sz="4" w:space="0" w:color="auto"/>
              <w:bottom w:val="single" w:sz="4" w:space="0" w:color="auto"/>
              <w:right w:val="single" w:sz="4" w:space="0" w:color="auto"/>
            </w:tcBorders>
            <w:hideMark/>
          </w:tcPr>
          <w:p w:rsidR="00E512C6" w:rsidRPr="00A76E3C" w:rsidRDefault="00E512C6">
            <w:pPr>
              <w:widowControl w:val="0"/>
              <w:autoSpaceDE w:val="0"/>
              <w:autoSpaceDN w:val="0"/>
              <w:adjustRightInd w:val="0"/>
              <w:jc w:val="center"/>
              <w:rPr>
                <w:rFonts w:ascii="Courier New" w:hAnsi="Courier New" w:cs="Courier New"/>
                <w:sz w:val="18"/>
                <w:szCs w:val="18"/>
              </w:rPr>
            </w:pPr>
            <w:r w:rsidRPr="00A76E3C">
              <w:rPr>
                <w:rFonts w:ascii="Courier New" w:hAnsi="Courier New" w:cs="Courier New"/>
                <w:sz w:val="18"/>
                <w:szCs w:val="18"/>
              </w:rPr>
              <w:t>587</w:t>
            </w:r>
          </w:p>
        </w:tc>
        <w:tc>
          <w:tcPr>
            <w:tcW w:w="709" w:type="dxa"/>
            <w:tcBorders>
              <w:top w:val="single" w:sz="4" w:space="0" w:color="auto"/>
              <w:left w:val="single" w:sz="4" w:space="0" w:color="auto"/>
              <w:bottom w:val="single" w:sz="4" w:space="0" w:color="auto"/>
              <w:right w:val="single" w:sz="4" w:space="0" w:color="auto"/>
            </w:tcBorders>
            <w:hideMark/>
          </w:tcPr>
          <w:p w:rsidR="00E512C6" w:rsidRPr="00A76E3C" w:rsidRDefault="00E512C6">
            <w:pPr>
              <w:jc w:val="center"/>
              <w:rPr>
                <w:rFonts w:ascii="Courier New" w:hAnsi="Courier New" w:cs="Courier New"/>
              </w:rPr>
            </w:pPr>
            <w:r w:rsidRPr="00A76E3C">
              <w:rPr>
                <w:rFonts w:ascii="Courier New" w:hAnsi="Courier New" w:cs="Courier New"/>
              </w:rPr>
              <w:t>-</w:t>
            </w:r>
          </w:p>
        </w:tc>
      </w:tr>
      <w:tr w:rsidR="00E512C6" w:rsidRPr="00A76E3C" w:rsidTr="00E512C6">
        <w:trPr>
          <w:trHeight w:val="1126"/>
        </w:trPr>
        <w:tc>
          <w:tcPr>
            <w:tcW w:w="675" w:type="dxa"/>
            <w:tcBorders>
              <w:top w:val="single" w:sz="4" w:space="0" w:color="auto"/>
              <w:left w:val="single" w:sz="4" w:space="0" w:color="auto"/>
              <w:bottom w:val="single" w:sz="4" w:space="0" w:color="auto"/>
              <w:right w:val="single" w:sz="4" w:space="0" w:color="auto"/>
            </w:tcBorders>
            <w:hideMark/>
          </w:tcPr>
          <w:p w:rsidR="00E512C6" w:rsidRPr="00A76E3C" w:rsidRDefault="00E512C6">
            <w:pPr>
              <w:jc w:val="center"/>
              <w:rPr>
                <w:rFonts w:ascii="Courier New" w:hAnsi="Courier New" w:cs="Courier New"/>
                <w:bCs/>
              </w:rPr>
            </w:pPr>
            <w:r w:rsidRPr="00A76E3C">
              <w:rPr>
                <w:rFonts w:ascii="Courier New" w:hAnsi="Courier New" w:cs="Courier New"/>
                <w:bCs/>
              </w:rPr>
              <w:t>2.2</w:t>
            </w:r>
          </w:p>
        </w:tc>
        <w:tc>
          <w:tcPr>
            <w:tcW w:w="2127" w:type="dxa"/>
            <w:tcBorders>
              <w:top w:val="single" w:sz="4" w:space="0" w:color="auto"/>
              <w:left w:val="single" w:sz="4" w:space="0" w:color="auto"/>
              <w:bottom w:val="single" w:sz="4" w:space="0" w:color="auto"/>
              <w:right w:val="single" w:sz="4" w:space="0" w:color="auto"/>
            </w:tcBorders>
            <w:hideMark/>
          </w:tcPr>
          <w:p w:rsidR="00E512C6" w:rsidRPr="00A76E3C" w:rsidRDefault="00E512C6">
            <w:pPr>
              <w:jc w:val="both"/>
              <w:rPr>
                <w:rFonts w:ascii="Courier New" w:hAnsi="Courier New" w:cs="Courier New"/>
              </w:rPr>
            </w:pPr>
            <w:r w:rsidRPr="00A76E3C">
              <w:rPr>
                <w:rFonts w:ascii="Courier New" w:hAnsi="Courier New" w:cs="Courier New"/>
              </w:rPr>
              <w:t>Площадь переселенного аварийного жилищного фонда</w:t>
            </w:r>
          </w:p>
        </w:tc>
        <w:tc>
          <w:tcPr>
            <w:tcW w:w="708" w:type="dxa"/>
            <w:tcBorders>
              <w:top w:val="single" w:sz="4" w:space="0" w:color="auto"/>
              <w:left w:val="single" w:sz="4" w:space="0" w:color="auto"/>
              <w:bottom w:val="single" w:sz="4" w:space="0" w:color="auto"/>
              <w:right w:val="single" w:sz="4" w:space="0" w:color="auto"/>
            </w:tcBorders>
            <w:hideMark/>
          </w:tcPr>
          <w:p w:rsidR="00E512C6" w:rsidRPr="00A76E3C" w:rsidRDefault="00E512C6">
            <w:pPr>
              <w:jc w:val="center"/>
              <w:rPr>
                <w:rFonts w:ascii="Courier New" w:hAnsi="Courier New" w:cs="Courier New"/>
                <w:vertAlign w:val="superscript"/>
              </w:rPr>
            </w:pPr>
            <w:r w:rsidRPr="00A76E3C">
              <w:rPr>
                <w:rFonts w:ascii="Courier New" w:hAnsi="Courier New" w:cs="Courier New"/>
              </w:rPr>
              <w:t>м</w:t>
            </w:r>
            <w:r w:rsidRPr="00A76E3C">
              <w:rPr>
                <w:rFonts w:ascii="Courier New" w:hAnsi="Courier New" w:cs="Courier New"/>
                <w:vertAlign w:val="superscript"/>
              </w:rPr>
              <w:t>2</w:t>
            </w:r>
          </w:p>
        </w:tc>
        <w:tc>
          <w:tcPr>
            <w:tcW w:w="709" w:type="dxa"/>
            <w:tcBorders>
              <w:top w:val="single" w:sz="4" w:space="0" w:color="auto"/>
              <w:left w:val="single" w:sz="4" w:space="0" w:color="auto"/>
              <w:bottom w:val="single" w:sz="4" w:space="0" w:color="auto"/>
              <w:right w:val="single" w:sz="4" w:space="0" w:color="auto"/>
            </w:tcBorders>
            <w:hideMark/>
          </w:tcPr>
          <w:p w:rsidR="00E512C6" w:rsidRPr="00A76E3C" w:rsidRDefault="00E512C6">
            <w:pPr>
              <w:jc w:val="center"/>
              <w:rPr>
                <w:rFonts w:ascii="Courier New" w:hAnsi="Courier New" w:cs="Courier New"/>
              </w:rPr>
            </w:pPr>
            <w:r w:rsidRPr="00A76E3C">
              <w:rPr>
                <w:rFonts w:ascii="Courier New" w:hAnsi="Courier New" w:cs="Courier New"/>
              </w:rPr>
              <w:t>-</w:t>
            </w:r>
          </w:p>
        </w:tc>
        <w:tc>
          <w:tcPr>
            <w:tcW w:w="709" w:type="dxa"/>
            <w:tcBorders>
              <w:top w:val="single" w:sz="4" w:space="0" w:color="auto"/>
              <w:left w:val="single" w:sz="4" w:space="0" w:color="auto"/>
              <w:bottom w:val="single" w:sz="4" w:space="0" w:color="auto"/>
              <w:right w:val="single" w:sz="4" w:space="0" w:color="auto"/>
            </w:tcBorders>
            <w:hideMark/>
          </w:tcPr>
          <w:p w:rsidR="00E512C6" w:rsidRPr="00A76E3C" w:rsidRDefault="00E512C6">
            <w:pPr>
              <w:jc w:val="center"/>
              <w:rPr>
                <w:rFonts w:ascii="Courier New" w:hAnsi="Courier New" w:cs="Courier New"/>
              </w:rPr>
            </w:pPr>
            <w:r w:rsidRPr="00A76E3C">
              <w:rPr>
                <w:rFonts w:ascii="Courier New" w:hAnsi="Courier New" w:cs="Courier New"/>
              </w:rPr>
              <w:t>-</w:t>
            </w:r>
          </w:p>
        </w:tc>
        <w:tc>
          <w:tcPr>
            <w:tcW w:w="709" w:type="dxa"/>
            <w:tcBorders>
              <w:top w:val="single" w:sz="4" w:space="0" w:color="auto"/>
              <w:left w:val="single" w:sz="4" w:space="0" w:color="auto"/>
              <w:bottom w:val="single" w:sz="4" w:space="0" w:color="auto"/>
              <w:right w:val="single" w:sz="4" w:space="0" w:color="auto"/>
            </w:tcBorders>
            <w:hideMark/>
          </w:tcPr>
          <w:p w:rsidR="00E512C6" w:rsidRPr="00A76E3C" w:rsidRDefault="00E512C6">
            <w:pPr>
              <w:jc w:val="center"/>
              <w:rPr>
                <w:rFonts w:ascii="Courier New" w:hAnsi="Courier New" w:cs="Courier New"/>
              </w:rPr>
            </w:pPr>
            <w:r w:rsidRPr="00A76E3C">
              <w:rPr>
                <w:rFonts w:ascii="Courier New" w:hAnsi="Courier New" w:cs="Courier New"/>
              </w:rPr>
              <w:t>-</w:t>
            </w:r>
          </w:p>
        </w:tc>
        <w:tc>
          <w:tcPr>
            <w:tcW w:w="708" w:type="dxa"/>
            <w:tcBorders>
              <w:top w:val="single" w:sz="4" w:space="0" w:color="auto"/>
              <w:left w:val="single" w:sz="4" w:space="0" w:color="auto"/>
              <w:bottom w:val="single" w:sz="4" w:space="0" w:color="auto"/>
              <w:right w:val="single" w:sz="4" w:space="0" w:color="auto"/>
            </w:tcBorders>
            <w:hideMark/>
          </w:tcPr>
          <w:p w:rsidR="00E512C6" w:rsidRPr="00A76E3C" w:rsidRDefault="00E512C6">
            <w:pPr>
              <w:widowControl w:val="0"/>
              <w:autoSpaceDE w:val="0"/>
              <w:autoSpaceDN w:val="0"/>
              <w:adjustRightInd w:val="0"/>
              <w:jc w:val="center"/>
              <w:rPr>
                <w:rFonts w:ascii="Courier New" w:hAnsi="Courier New" w:cs="Courier New"/>
                <w:sz w:val="18"/>
                <w:szCs w:val="18"/>
              </w:rPr>
            </w:pPr>
            <w:r w:rsidRPr="00A76E3C">
              <w:rPr>
                <w:rFonts w:ascii="Courier New" w:hAnsi="Courier New" w:cs="Courier New"/>
                <w:sz w:val="18"/>
                <w:szCs w:val="18"/>
              </w:rPr>
              <w:t>2857,30</w:t>
            </w:r>
          </w:p>
        </w:tc>
        <w:tc>
          <w:tcPr>
            <w:tcW w:w="709" w:type="dxa"/>
            <w:tcBorders>
              <w:top w:val="single" w:sz="4" w:space="0" w:color="auto"/>
              <w:left w:val="single" w:sz="4" w:space="0" w:color="auto"/>
              <w:bottom w:val="single" w:sz="4" w:space="0" w:color="auto"/>
              <w:right w:val="single" w:sz="4" w:space="0" w:color="auto"/>
            </w:tcBorders>
            <w:hideMark/>
          </w:tcPr>
          <w:p w:rsidR="00E512C6" w:rsidRPr="00A76E3C" w:rsidRDefault="00E512C6">
            <w:pPr>
              <w:jc w:val="center"/>
              <w:rPr>
                <w:rFonts w:ascii="Courier New" w:hAnsi="Courier New" w:cs="Courier New"/>
                <w:sz w:val="18"/>
                <w:szCs w:val="18"/>
              </w:rPr>
            </w:pPr>
            <w:r w:rsidRPr="00A76E3C">
              <w:rPr>
                <w:rFonts w:ascii="Courier New" w:hAnsi="Courier New" w:cs="Courier New"/>
                <w:sz w:val="18"/>
                <w:szCs w:val="18"/>
              </w:rPr>
              <w:t>6254,00</w:t>
            </w:r>
          </w:p>
        </w:tc>
        <w:tc>
          <w:tcPr>
            <w:tcW w:w="709" w:type="dxa"/>
            <w:gridSpan w:val="2"/>
            <w:tcBorders>
              <w:top w:val="single" w:sz="4" w:space="0" w:color="auto"/>
              <w:left w:val="single" w:sz="4" w:space="0" w:color="auto"/>
              <w:bottom w:val="single" w:sz="4" w:space="0" w:color="auto"/>
              <w:right w:val="single" w:sz="4" w:space="0" w:color="auto"/>
            </w:tcBorders>
            <w:hideMark/>
          </w:tcPr>
          <w:p w:rsidR="00E512C6" w:rsidRPr="00A76E3C" w:rsidRDefault="00E512C6">
            <w:pPr>
              <w:rPr>
                <w:rFonts w:ascii="Courier New" w:hAnsi="Courier New" w:cs="Courier New"/>
                <w:sz w:val="18"/>
                <w:szCs w:val="18"/>
              </w:rPr>
            </w:pPr>
            <w:r w:rsidRPr="00A76E3C">
              <w:rPr>
                <w:rFonts w:ascii="Courier New" w:hAnsi="Courier New" w:cs="Courier New"/>
                <w:sz w:val="18"/>
                <w:szCs w:val="18"/>
              </w:rPr>
              <w:t>12380,20</w:t>
            </w:r>
          </w:p>
        </w:tc>
        <w:tc>
          <w:tcPr>
            <w:tcW w:w="953" w:type="dxa"/>
            <w:gridSpan w:val="2"/>
            <w:tcBorders>
              <w:top w:val="single" w:sz="4" w:space="0" w:color="auto"/>
              <w:left w:val="single" w:sz="4" w:space="0" w:color="auto"/>
              <w:bottom w:val="single" w:sz="4" w:space="0" w:color="auto"/>
              <w:right w:val="single" w:sz="4" w:space="0" w:color="auto"/>
            </w:tcBorders>
          </w:tcPr>
          <w:p w:rsidR="00E512C6" w:rsidRPr="00A76E3C" w:rsidRDefault="00E512C6">
            <w:pPr>
              <w:jc w:val="center"/>
              <w:rPr>
                <w:rFonts w:ascii="Courier New" w:hAnsi="Courier New" w:cs="Courier New"/>
                <w:sz w:val="18"/>
                <w:szCs w:val="18"/>
              </w:rPr>
            </w:pPr>
            <w:r w:rsidRPr="00A76E3C">
              <w:rPr>
                <w:rFonts w:ascii="Courier New" w:hAnsi="Courier New" w:cs="Courier New"/>
                <w:sz w:val="18"/>
                <w:szCs w:val="18"/>
              </w:rPr>
              <w:t>14174, 00</w:t>
            </w:r>
          </w:p>
          <w:p w:rsidR="00E512C6" w:rsidRPr="00A76E3C" w:rsidRDefault="00E512C6">
            <w:pPr>
              <w:widowControl w:val="0"/>
              <w:autoSpaceDE w:val="0"/>
              <w:autoSpaceDN w:val="0"/>
              <w:adjustRightInd w:val="0"/>
              <w:jc w:val="center"/>
              <w:rPr>
                <w:rFonts w:ascii="Courier New" w:hAnsi="Courier New" w:cs="Courier New"/>
                <w:sz w:val="18"/>
                <w:szCs w:val="18"/>
              </w:rPr>
            </w:pPr>
          </w:p>
        </w:tc>
        <w:tc>
          <w:tcPr>
            <w:tcW w:w="709" w:type="dxa"/>
            <w:tcBorders>
              <w:top w:val="single" w:sz="4" w:space="0" w:color="auto"/>
              <w:left w:val="single" w:sz="4" w:space="0" w:color="auto"/>
              <w:bottom w:val="single" w:sz="4" w:space="0" w:color="auto"/>
              <w:right w:val="single" w:sz="4" w:space="0" w:color="auto"/>
            </w:tcBorders>
            <w:hideMark/>
          </w:tcPr>
          <w:p w:rsidR="00E512C6" w:rsidRPr="00A76E3C" w:rsidRDefault="00E512C6">
            <w:pPr>
              <w:spacing w:after="0" w:line="240" w:lineRule="auto"/>
              <w:jc w:val="center"/>
              <w:rPr>
                <w:rFonts w:ascii="Courier New" w:hAnsi="Courier New" w:cs="Courier New"/>
                <w:sz w:val="18"/>
                <w:szCs w:val="18"/>
              </w:rPr>
            </w:pPr>
            <w:r w:rsidRPr="00A76E3C">
              <w:rPr>
                <w:rFonts w:ascii="Courier New" w:hAnsi="Courier New" w:cs="Courier New"/>
              </w:rPr>
              <w:t>-</w:t>
            </w:r>
          </w:p>
        </w:tc>
      </w:tr>
    </w:tbl>
    <w:p w:rsidR="00E512C6" w:rsidRDefault="00E512C6" w:rsidP="00E512C6">
      <w:pPr>
        <w:spacing w:after="0" w:line="240" w:lineRule="auto"/>
        <w:jc w:val="center"/>
        <w:rPr>
          <w:rFonts w:ascii="Times New Roman" w:hAnsi="Times New Roman" w:cs="Times New Roman"/>
          <w:sz w:val="24"/>
          <w:szCs w:val="24"/>
        </w:rPr>
      </w:pPr>
    </w:p>
    <w:p w:rsidR="00E512C6" w:rsidRDefault="00E512C6" w:rsidP="00E512C6">
      <w:pPr>
        <w:spacing w:after="0" w:line="240" w:lineRule="auto"/>
        <w:rPr>
          <w:rFonts w:ascii="Times New Roman" w:hAnsi="Times New Roman" w:cs="Times New Roman"/>
          <w:b/>
          <w:bCs/>
          <w:lang w:eastAsia="en-US"/>
        </w:rPr>
      </w:pPr>
    </w:p>
    <w:p w:rsidR="00E512C6" w:rsidRDefault="00E512C6" w:rsidP="00E512C6">
      <w:pPr>
        <w:spacing w:after="0" w:line="240" w:lineRule="auto"/>
        <w:jc w:val="center"/>
        <w:rPr>
          <w:rFonts w:ascii="Times New Roman" w:hAnsi="Times New Roman" w:cs="Times New Roman"/>
          <w:b/>
          <w:bCs/>
          <w:lang w:eastAsia="en-US"/>
        </w:rPr>
      </w:pPr>
    </w:p>
    <w:p w:rsidR="00E512C6" w:rsidRPr="00A76E3C" w:rsidRDefault="00E512C6" w:rsidP="00E512C6">
      <w:pPr>
        <w:spacing w:after="0" w:line="240" w:lineRule="auto"/>
        <w:jc w:val="center"/>
        <w:rPr>
          <w:rFonts w:ascii="Arial" w:hAnsi="Arial" w:cs="Arial"/>
          <w:b/>
          <w:bCs/>
          <w:sz w:val="24"/>
          <w:szCs w:val="24"/>
          <w:lang w:eastAsia="en-US"/>
        </w:rPr>
      </w:pPr>
      <w:r w:rsidRPr="00A76E3C">
        <w:rPr>
          <w:rFonts w:ascii="Arial" w:hAnsi="Arial" w:cs="Arial"/>
          <w:b/>
          <w:bCs/>
          <w:lang w:eastAsia="en-US"/>
        </w:rPr>
        <w:t xml:space="preserve">9. </w:t>
      </w:r>
      <w:r w:rsidRPr="00A76E3C">
        <w:rPr>
          <w:rFonts w:ascii="Arial" w:hAnsi="Arial" w:cs="Arial"/>
          <w:b/>
          <w:bCs/>
          <w:sz w:val="24"/>
          <w:szCs w:val="24"/>
          <w:lang w:eastAsia="en-US"/>
        </w:rPr>
        <w:t>Механизм реализации муниципальной Программы и контроль над ходом ее реализации</w:t>
      </w:r>
    </w:p>
    <w:p w:rsidR="00E512C6" w:rsidRPr="00A76E3C" w:rsidRDefault="00E512C6" w:rsidP="00E512C6">
      <w:pPr>
        <w:spacing w:after="0" w:line="240" w:lineRule="auto"/>
        <w:jc w:val="center"/>
        <w:rPr>
          <w:rFonts w:ascii="Arial" w:hAnsi="Arial" w:cs="Arial"/>
          <w:b/>
          <w:bCs/>
          <w:lang w:eastAsia="en-US"/>
        </w:rPr>
      </w:pPr>
    </w:p>
    <w:p w:rsidR="00E512C6" w:rsidRPr="00A76E3C" w:rsidRDefault="00E512C6" w:rsidP="00E512C6">
      <w:pPr>
        <w:autoSpaceDE w:val="0"/>
        <w:autoSpaceDN w:val="0"/>
        <w:adjustRightInd w:val="0"/>
        <w:spacing w:after="0" w:line="240" w:lineRule="auto"/>
        <w:ind w:firstLine="300"/>
        <w:jc w:val="both"/>
        <w:rPr>
          <w:rFonts w:ascii="Arial" w:hAnsi="Arial" w:cs="Arial"/>
          <w:sz w:val="24"/>
          <w:szCs w:val="24"/>
        </w:rPr>
      </w:pPr>
      <w:r w:rsidRPr="00A76E3C">
        <w:rPr>
          <w:rFonts w:ascii="Arial" w:hAnsi="Arial" w:cs="Arial"/>
          <w:sz w:val="24"/>
          <w:szCs w:val="24"/>
        </w:rPr>
        <w:t xml:space="preserve">Текущее управление реализацией муниципальной Программы осуществляет комитет  жилищно-коммунального хозяйства, транспорта и связи администрации ЗГМО – ответственный исполнитель программы. Соисполнителем программы является Комитет по физической культуре, спорту и молодежной политике администрации ЗГМО и Комитет </w:t>
      </w:r>
      <w:r w:rsidRPr="00A76E3C">
        <w:rPr>
          <w:rFonts w:ascii="Arial" w:hAnsi="Arial" w:cs="Arial"/>
          <w:sz w:val="24"/>
          <w:szCs w:val="24"/>
          <w:lang w:eastAsia="en-US"/>
        </w:rPr>
        <w:t>имущественных отношений, архитектуры и градостроительства администрации ЗГМО</w:t>
      </w:r>
      <w:r w:rsidRPr="00A76E3C">
        <w:rPr>
          <w:rFonts w:ascii="Arial" w:hAnsi="Arial" w:cs="Arial"/>
          <w:sz w:val="24"/>
          <w:szCs w:val="24"/>
        </w:rPr>
        <w:t>.</w:t>
      </w:r>
    </w:p>
    <w:p w:rsidR="00E512C6" w:rsidRPr="00A76E3C" w:rsidRDefault="00E512C6" w:rsidP="00E512C6">
      <w:pPr>
        <w:autoSpaceDE w:val="0"/>
        <w:autoSpaceDN w:val="0"/>
        <w:adjustRightInd w:val="0"/>
        <w:spacing w:after="0" w:line="240" w:lineRule="auto"/>
        <w:ind w:firstLine="300"/>
        <w:jc w:val="both"/>
        <w:rPr>
          <w:rFonts w:ascii="Arial" w:hAnsi="Arial" w:cs="Arial"/>
          <w:sz w:val="24"/>
          <w:szCs w:val="24"/>
        </w:rPr>
      </w:pPr>
      <w:r w:rsidRPr="00A76E3C">
        <w:rPr>
          <w:rFonts w:ascii="Arial" w:hAnsi="Arial" w:cs="Arial"/>
          <w:sz w:val="24"/>
          <w:szCs w:val="24"/>
        </w:rPr>
        <w:t xml:space="preserve">       Контроль выполнения программы осуществляет заместитель мэра городского округа по вопросам ЖКХ.</w:t>
      </w:r>
    </w:p>
    <w:p w:rsidR="00E512C6" w:rsidRPr="00A76E3C" w:rsidRDefault="00E512C6" w:rsidP="00E512C6">
      <w:pPr>
        <w:autoSpaceDE w:val="0"/>
        <w:autoSpaceDN w:val="0"/>
        <w:adjustRightInd w:val="0"/>
        <w:spacing w:after="0" w:line="240" w:lineRule="auto"/>
        <w:ind w:firstLine="300"/>
        <w:jc w:val="both"/>
        <w:rPr>
          <w:rFonts w:ascii="Arial" w:hAnsi="Arial" w:cs="Arial"/>
          <w:sz w:val="24"/>
          <w:szCs w:val="24"/>
        </w:rPr>
      </w:pPr>
      <w:r w:rsidRPr="00A76E3C">
        <w:rPr>
          <w:rFonts w:ascii="Arial" w:hAnsi="Arial" w:cs="Arial"/>
          <w:sz w:val="24"/>
          <w:szCs w:val="24"/>
        </w:rPr>
        <w:tab/>
        <w:t>Ответственный исполнитель муниципальной Программы:</w:t>
      </w:r>
    </w:p>
    <w:p w:rsidR="00E512C6" w:rsidRPr="00A76E3C" w:rsidRDefault="00E512C6" w:rsidP="00E512C6">
      <w:pPr>
        <w:autoSpaceDE w:val="0"/>
        <w:autoSpaceDN w:val="0"/>
        <w:adjustRightInd w:val="0"/>
        <w:spacing w:after="0" w:line="240" w:lineRule="auto"/>
        <w:ind w:firstLine="300"/>
        <w:jc w:val="both"/>
        <w:rPr>
          <w:rFonts w:ascii="Arial" w:hAnsi="Arial" w:cs="Arial"/>
          <w:sz w:val="24"/>
          <w:szCs w:val="24"/>
        </w:rPr>
      </w:pPr>
      <w:r w:rsidRPr="00A76E3C">
        <w:rPr>
          <w:rFonts w:ascii="Arial" w:hAnsi="Arial" w:cs="Arial"/>
          <w:sz w:val="24"/>
          <w:szCs w:val="24"/>
        </w:rPr>
        <w:tab/>
        <w:t>- организует реализацию мероприятий программы, координирует и контролирует действия соисполнителей;</w:t>
      </w:r>
    </w:p>
    <w:p w:rsidR="00E512C6" w:rsidRPr="00A76E3C" w:rsidRDefault="00E512C6" w:rsidP="00E512C6">
      <w:pPr>
        <w:autoSpaceDE w:val="0"/>
        <w:autoSpaceDN w:val="0"/>
        <w:adjustRightInd w:val="0"/>
        <w:spacing w:after="0" w:line="240" w:lineRule="auto"/>
        <w:ind w:firstLine="300"/>
        <w:jc w:val="both"/>
        <w:rPr>
          <w:rFonts w:ascii="Arial" w:hAnsi="Arial" w:cs="Arial"/>
          <w:sz w:val="24"/>
          <w:szCs w:val="24"/>
        </w:rPr>
      </w:pPr>
      <w:r w:rsidRPr="00A76E3C">
        <w:rPr>
          <w:rFonts w:ascii="Arial" w:hAnsi="Arial" w:cs="Arial"/>
          <w:sz w:val="24"/>
          <w:szCs w:val="24"/>
        </w:rPr>
        <w:tab/>
        <w:t>- запрашивает у соисполнителей информацию о ходе реализации Программы;</w:t>
      </w:r>
    </w:p>
    <w:p w:rsidR="00E512C6" w:rsidRPr="00A76E3C" w:rsidRDefault="00E512C6" w:rsidP="00E512C6">
      <w:pPr>
        <w:autoSpaceDE w:val="0"/>
        <w:autoSpaceDN w:val="0"/>
        <w:adjustRightInd w:val="0"/>
        <w:spacing w:after="0" w:line="240" w:lineRule="auto"/>
        <w:ind w:firstLine="300"/>
        <w:jc w:val="both"/>
        <w:rPr>
          <w:rFonts w:ascii="Arial" w:hAnsi="Arial" w:cs="Arial"/>
          <w:sz w:val="24"/>
          <w:szCs w:val="24"/>
        </w:rPr>
      </w:pPr>
      <w:r w:rsidRPr="00A76E3C">
        <w:rPr>
          <w:rFonts w:ascii="Arial" w:hAnsi="Arial" w:cs="Arial"/>
          <w:sz w:val="24"/>
          <w:szCs w:val="24"/>
        </w:rPr>
        <w:tab/>
        <w:t>- готовит отчеты о реализации программы, представляет их в Управление по финансам и налогам администрации и управление по инвестиционной политике администрации ЗГМО;</w:t>
      </w:r>
    </w:p>
    <w:p w:rsidR="00E512C6" w:rsidRPr="00A76E3C" w:rsidRDefault="00E512C6" w:rsidP="00E512C6">
      <w:pPr>
        <w:autoSpaceDE w:val="0"/>
        <w:autoSpaceDN w:val="0"/>
        <w:adjustRightInd w:val="0"/>
        <w:spacing w:after="0" w:line="240" w:lineRule="auto"/>
        <w:ind w:firstLine="300"/>
        <w:jc w:val="both"/>
        <w:rPr>
          <w:rFonts w:ascii="Arial" w:hAnsi="Arial" w:cs="Arial"/>
          <w:sz w:val="24"/>
          <w:szCs w:val="24"/>
        </w:rPr>
      </w:pPr>
      <w:r w:rsidRPr="00A76E3C">
        <w:rPr>
          <w:rFonts w:ascii="Arial" w:hAnsi="Arial" w:cs="Arial"/>
          <w:sz w:val="24"/>
          <w:szCs w:val="24"/>
        </w:rPr>
        <w:tab/>
        <w:t>- разрабатывает меры по привлечению средств из областного бюджета и иных источников в соответствии с законодательством для реализации мероприятий Программы;</w:t>
      </w:r>
    </w:p>
    <w:p w:rsidR="00E512C6" w:rsidRPr="00A76E3C" w:rsidRDefault="00E512C6" w:rsidP="00E512C6">
      <w:pPr>
        <w:autoSpaceDE w:val="0"/>
        <w:autoSpaceDN w:val="0"/>
        <w:adjustRightInd w:val="0"/>
        <w:spacing w:after="0" w:line="240" w:lineRule="auto"/>
        <w:ind w:firstLine="300"/>
        <w:jc w:val="both"/>
        <w:rPr>
          <w:rFonts w:ascii="Arial" w:hAnsi="Arial" w:cs="Arial"/>
          <w:sz w:val="24"/>
          <w:szCs w:val="24"/>
        </w:rPr>
      </w:pPr>
      <w:r w:rsidRPr="00A76E3C">
        <w:rPr>
          <w:rFonts w:ascii="Arial" w:hAnsi="Arial" w:cs="Arial"/>
          <w:sz w:val="24"/>
          <w:szCs w:val="24"/>
        </w:rPr>
        <w:tab/>
        <w:t>- принимает (в случае необходимости) решение о внесении изменений в Программу;</w:t>
      </w:r>
    </w:p>
    <w:p w:rsidR="00E512C6" w:rsidRPr="00A76E3C" w:rsidRDefault="00E512C6" w:rsidP="00E512C6">
      <w:pPr>
        <w:autoSpaceDE w:val="0"/>
        <w:autoSpaceDN w:val="0"/>
        <w:adjustRightInd w:val="0"/>
        <w:spacing w:after="0" w:line="240" w:lineRule="auto"/>
        <w:ind w:firstLine="300"/>
        <w:jc w:val="both"/>
        <w:rPr>
          <w:rFonts w:ascii="Arial" w:hAnsi="Arial" w:cs="Arial"/>
          <w:sz w:val="24"/>
          <w:szCs w:val="24"/>
        </w:rPr>
      </w:pPr>
      <w:r w:rsidRPr="00A76E3C">
        <w:rPr>
          <w:rFonts w:ascii="Arial" w:hAnsi="Arial" w:cs="Arial"/>
          <w:sz w:val="24"/>
          <w:szCs w:val="24"/>
        </w:rPr>
        <w:lastRenderedPageBreak/>
        <w:tab/>
        <w:t>- осуществляет текущий контроль, мониторинг и оценку эффективности реализации Программы;</w:t>
      </w:r>
    </w:p>
    <w:p w:rsidR="00E512C6" w:rsidRPr="00A76E3C" w:rsidRDefault="00E512C6" w:rsidP="00E512C6">
      <w:pPr>
        <w:autoSpaceDE w:val="0"/>
        <w:autoSpaceDN w:val="0"/>
        <w:adjustRightInd w:val="0"/>
        <w:spacing w:after="0" w:line="240" w:lineRule="auto"/>
        <w:ind w:firstLine="300"/>
        <w:jc w:val="both"/>
        <w:rPr>
          <w:rFonts w:ascii="Arial" w:hAnsi="Arial" w:cs="Arial"/>
          <w:sz w:val="24"/>
          <w:szCs w:val="24"/>
        </w:rPr>
      </w:pPr>
      <w:r w:rsidRPr="00A76E3C">
        <w:rPr>
          <w:rFonts w:ascii="Arial" w:hAnsi="Arial" w:cs="Arial"/>
          <w:sz w:val="24"/>
          <w:szCs w:val="24"/>
        </w:rPr>
        <w:tab/>
        <w:t>- несет ответственность за достижение целевых показателей Программы, а также за достижение ожидаемых конечных результатов ее реализации.</w:t>
      </w:r>
    </w:p>
    <w:p w:rsidR="00E512C6" w:rsidRPr="00A76E3C" w:rsidRDefault="00E512C6" w:rsidP="00E512C6">
      <w:pPr>
        <w:autoSpaceDE w:val="0"/>
        <w:autoSpaceDN w:val="0"/>
        <w:adjustRightInd w:val="0"/>
        <w:spacing w:after="0" w:line="240" w:lineRule="auto"/>
        <w:ind w:firstLine="300"/>
        <w:jc w:val="both"/>
        <w:rPr>
          <w:rFonts w:ascii="Arial" w:hAnsi="Arial" w:cs="Arial"/>
          <w:sz w:val="24"/>
          <w:szCs w:val="24"/>
        </w:rPr>
      </w:pPr>
      <w:r w:rsidRPr="00A76E3C">
        <w:rPr>
          <w:rFonts w:ascii="Arial" w:hAnsi="Arial" w:cs="Arial"/>
          <w:sz w:val="24"/>
          <w:szCs w:val="24"/>
        </w:rPr>
        <w:t xml:space="preserve">Соисполнитель муниципальной Программы: </w:t>
      </w:r>
    </w:p>
    <w:p w:rsidR="00E512C6" w:rsidRPr="00A76E3C" w:rsidRDefault="00E512C6" w:rsidP="00E512C6">
      <w:pPr>
        <w:autoSpaceDE w:val="0"/>
        <w:autoSpaceDN w:val="0"/>
        <w:adjustRightInd w:val="0"/>
        <w:spacing w:after="0" w:line="240" w:lineRule="auto"/>
        <w:ind w:firstLine="300"/>
        <w:jc w:val="both"/>
        <w:rPr>
          <w:rFonts w:ascii="Arial" w:hAnsi="Arial" w:cs="Arial"/>
          <w:sz w:val="24"/>
          <w:szCs w:val="24"/>
        </w:rPr>
      </w:pPr>
      <w:r w:rsidRPr="00A76E3C">
        <w:rPr>
          <w:rFonts w:ascii="Arial" w:hAnsi="Arial" w:cs="Arial"/>
          <w:sz w:val="24"/>
          <w:szCs w:val="24"/>
        </w:rPr>
        <w:t>- готовит отчеты о реализации Подпрограммы;</w:t>
      </w:r>
    </w:p>
    <w:p w:rsidR="00E512C6" w:rsidRPr="00A76E3C" w:rsidRDefault="00E512C6" w:rsidP="00E512C6">
      <w:pPr>
        <w:autoSpaceDE w:val="0"/>
        <w:autoSpaceDN w:val="0"/>
        <w:adjustRightInd w:val="0"/>
        <w:spacing w:after="0" w:line="240" w:lineRule="auto"/>
        <w:ind w:firstLine="300"/>
        <w:jc w:val="both"/>
        <w:rPr>
          <w:rFonts w:ascii="Arial" w:hAnsi="Arial" w:cs="Arial"/>
          <w:sz w:val="24"/>
          <w:szCs w:val="24"/>
        </w:rPr>
      </w:pPr>
      <w:r w:rsidRPr="00A76E3C">
        <w:rPr>
          <w:rFonts w:ascii="Arial" w:hAnsi="Arial" w:cs="Arial"/>
          <w:sz w:val="24"/>
          <w:szCs w:val="24"/>
        </w:rPr>
        <w:t>- принимает (в случае необходимости) решение о внесении изменений в Подпрограмму;</w:t>
      </w:r>
    </w:p>
    <w:p w:rsidR="00E512C6" w:rsidRPr="00A76E3C" w:rsidRDefault="00E512C6" w:rsidP="00E512C6">
      <w:pPr>
        <w:autoSpaceDE w:val="0"/>
        <w:autoSpaceDN w:val="0"/>
        <w:adjustRightInd w:val="0"/>
        <w:spacing w:after="0" w:line="240" w:lineRule="auto"/>
        <w:ind w:firstLine="300"/>
        <w:jc w:val="both"/>
        <w:rPr>
          <w:rFonts w:ascii="Arial" w:hAnsi="Arial" w:cs="Arial"/>
          <w:sz w:val="24"/>
          <w:szCs w:val="24"/>
        </w:rPr>
      </w:pPr>
      <w:r w:rsidRPr="00A76E3C">
        <w:rPr>
          <w:rFonts w:ascii="Arial" w:hAnsi="Arial" w:cs="Arial"/>
          <w:sz w:val="24"/>
          <w:szCs w:val="24"/>
        </w:rPr>
        <w:t>- осуществляет текущий контроль, мониторинг и оценку эффективности реализации Подпрограммы;</w:t>
      </w:r>
    </w:p>
    <w:p w:rsidR="00E512C6" w:rsidRPr="00A76E3C" w:rsidRDefault="00E512C6" w:rsidP="00E512C6">
      <w:pPr>
        <w:autoSpaceDE w:val="0"/>
        <w:autoSpaceDN w:val="0"/>
        <w:adjustRightInd w:val="0"/>
        <w:spacing w:after="0" w:line="240" w:lineRule="auto"/>
        <w:ind w:firstLine="300"/>
        <w:jc w:val="both"/>
        <w:rPr>
          <w:rFonts w:ascii="Arial" w:hAnsi="Arial" w:cs="Arial"/>
          <w:sz w:val="24"/>
          <w:szCs w:val="24"/>
        </w:rPr>
      </w:pPr>
      <w:r w:rsidRPr="00A76E3C">
        <w:rPr>
          <w:rFonts w:ascii="Arial" w:hAnsi="Arial" w:cs="Arial"/>
          <w:sz w:val="24"/>
          <w:szCs w:val="24"/>
        </w:rPr>
        <w:t>- несет ответственность за достижение целевых показателей Подпрограммы, а также за достижение ожидаемых конечных результатов ее реализации.</w:t>
      </w:r>
    </w:p>
    <w:p w:rsidR="00E512C6" w:rsidRPr="00A76E3C" w:rsidRDefault="00E512C6" w:rsidP="00E512C6">
      <w:pPr>
        <w:autoSpaceDE w:val="0"/>
        <w:autoSpaceDN w:val="0"/>
        <w:adjustRightInd w:val="0"/>
        <w:spacing w:after="0" w:line="240" w:lineRule="auto"/>
        <w:ind w:firstLine="300"/>
        <w:jc w:val="both"/>
        <w:rPr>
          <w:rFonts w:ascii="Arial" w:hAnsi="Arial" w:cs="Arial"/>
          <w:sz w:val="24"/>
          <w:szCs w:val="24"/>
        </w:rPr>
      </w:pPr>
    </w:p>
    <w:p w:rsidR="00E512C6" w:rsidRPr="00A76E3C" w:rsidRDefault="00E512C6" w:rsidP="00E512C6">
      <w:pPr>
        <w:pStyle w:val="ConsPlusNormal0"/>
        <w:ind w:firstLine="567"/>
        <w:jc w:val="both"/>
        <w:rPr>
          <w:rFonts w:ascii="Arial" w:hAnsi="Arial" w:cs="Arial"/>
          <w:bCs/>
        </w:rPr>
      </w:pPr>
      <w:r w:rsidRPr="00A76E3C">
        <w:rPr>
          <w:rFonts w:ascii="Arial" w:hAnsi="Arial" w:cs="Arial"/>
          <w:bCs/>
        </w:rPr>
        <w:t>Реализация мероприятий муниципальной Программы осуществляется на основе муниципальных контрактов (договоров) и муниципального задания, заключаемых в установленном порядке.</w:t>
      </w:r>
    </w:p>
    <w:p w:rsidR="00E512C6" w:rsidRPr="00A76E3C" w:rsidRDefault="00E512C6" w:rsidP="00E512C6">
      <w:pPr>
        <w:pStyle w:val="ConsPlusNormal0"/>
        <w:ind w:firstLine="567"/>
        <w:jc w:val="both"/>
        <w:rPr>
          <w:rFonts w:ascii="Arial" w:hAnsi="Arial" w:cs="Arial"/>
          <w:bCs/>
        </w:rPr>
      </w:pPr>
    </w:p>
    <w:p w:rsidR="00E512C6" w:rsidRPr="00A76E3C" w:rsidRDefault="00E512C6" w:rsidP="00E512C6">
      <w:pPr>
        <w:pStyle w:val="ConsPlusNormal0"/>
        <w:ind w:firstLine="567"/>
        <w:jc w:val="both"/>
        <w:rPr>
          <w:rFonts w:ascii="Arial" w:hAnsi="Arial" w:cs="Arial"/>
          <w:bCs/>
        </w:rPr>
      </w:pPr>
    </w:p>
    <w:p w:rsidR="00E512C6" w:rsidRPr="00A76E3C" w:rsidRDefault="00E512C6" w:rsidP="00E512C6">
      <w:pPr>
        <w:pStyle w:val="ConsPlusNormal0"/>
        <w:spacing w:line="276" w:lineRule="auto"/>
        <w:ind w:firstLine="0"/>
        <w:jc w:val="center"/>
        <w:rPr>
          <w:rFonts w:ascii="Arial" w:hAnsi="Arial" w:cs="Arial"/>
          <w:b/>
        </w:rPr>
      </w:pPr>
      <w:r w:rsidRPr="00A76E3C">
        <w:rPr>
          <w:rFonts w:ascii="Arial" w:hAnsi="Arial" w:cs="Arial"/>
          <w:b/>
        </w:rPr>
        <w:t>10. Оценка эффективности реализации муниципальной Программы</w:t>
      </w:r>
    </w:p>
    <w:p w:rsidR="00E512C6" w:rsidRPr="00A76E3C" w:rsidRDefault="00E512C6" w:rsidP="00E512C6">
      <w:pPr>
        <w:pStyle w:val="ConsPlusNormal0"/>
        <w:spacing w:line="276" w:lineRule="auto"/>
        <w:ind w:firstLine="0"/>
        <w:jc w:val="center"/>
        <w:rPr>
          <w:rFonts w:ascii="Arial" w:hAnsi="Arial" w:cs="Arial"/>
          <w:b/>
        </w:rPr>
      </w:pPr>
    </w:p>
    <w:p w:rsidR="00E512C6" w:rsidRPr="00A76E3C" w:rsidRDefault="00E512C6" w:rsidP="00E512C6">
      <w:pPr>
        <w:pStyle w:val="ConsPlusNormal0"/>
        <w:widowControl/>
        <w:ind w:firstLine="708"/>
        <w:jc w:val="both"/>
        <w:rPr>
          <w:rFonts w:ascii="Arial" w:hAnsi="Arial" w:cs="Arial"/>
        </w:rPr>
      </w:pPr>
      <w:r w:rsidRPr="00A76E3C">
        <w:rPr>
          <w:rFonts w:ascii="Arial" w:hAnsi="Arial" w:cs="Arial"/>
        </w:rPr>
        <w:t>Эффективность реализации Программы и использования, выделенных на нее средств федерального бюджета, областного бюджета и местного бюджета будет обеспечена за счет:</w:t>
      </w:r>
    </w:p>
    <w:p w:rsidR="00E512C6" w:rsidRPr="00A76E3C" w:rsidRDefault="00E512C6" w:rsidP="00E512C6">
      <w:pPr>
        <w:pStyle w:val="ConsPlusNormal0"/>
        <w:widowControl/>
        <w:ind w:firstLine="708"/>
        <w:jc w:val="both"/>
        <w:rPr>
          <w:rFonts w:ascii="Arial" w:hAnsi="Arial" w:cs="Arial"/>
        </w:rPr>
      </w:pPr>
      <w:r w:rsidRPr="00A76E3C">
        <w:rPr>
          <w:rFonts w:ascii="Arial" w:hAnsi="Arial" w:cs="Arial"/>
        </w:rPr>
        <w:t>а) прозрачности использования бюджетных средств;</w:t>
      </w:r>
    </w:p>
    <w:p w:rsidR="00E512C6" w:rsidRPr="00A76E3C" w:rsidRDefault="00E512C6" w:rsidP="00E512C6">
      <w:pPr>
        <w:pStyle w:val="ConsPlusNormal0"/>
        <w:widowControl/>
        <w:ind w:firstLine="708"/>
        <w:jc w:val="both"/>
        <w:rPr>
          <w:rFonts w:ascii="Arial" w:hAnsi="Arial" w:cs="Arial"/>
        </w:rPr>
      </w:pPr>
      <w:r w:rsidRPr="00A76E3C">
        <w:rPr>
          <w:rFonts w:ascii="Arial" w:hAnsi="Arial" w:cs="Arial"/>
        </w:rPr>
        <w:t>б) государственного регулирования порядка расчета размера и предоставления социальных выплат.</w:t>
      </w:r>
    </w:p>
    <w:p w:rsidR="00E512C6" w:rsidRPr="00A76E3C" w:rsidRDefault="00E512C6" w:rsidP="00E512C6">
      <w:pPr>
        <w:pStyle w:val="ConsPlusNormal0"/>
        <w:widowControl/>
        <w:ind w:firstLine="708"/>
        <w:jc w:val="both"/>
        <w:rPr>
          <w:rFonts w:ascii="Arial" w:hAnsi="Arial" w:cs="Arial"/>
        </w:rPr>
      </w:pPr>
      <w:r w:rsidRPr="00A76E3C">
        <w:rPr>
          <w:rFonts w:ascii="Arial" w:hAnsi="Arial" w:cs="Arial"/>
        </w:rPr>
        <w:t>Оценка эффективности реализации мер по обеспечению жильем молодых семей, переселению граждан из аварийного жилья будет осуществляться на основе индикатора:</w:t>
      </w:r>
    </w:p>
    <w:p w:rsidR="00E512C6" w:rsidRPr="00A76E3C" w:rsidRDefault="00E512C6" w:rsidP="00E512C6">
      <w:pPr>
        <w:pStyle w:val="ConsPlusNormal0"/>
        <w:widowControl/>
        <w:ind w:firstLine="708"/>
        <w:jc w:val="both"/>
        <w:rPr>
          <w:rFonts w:ascii="Arial" w:hAnsi="Arial" w:cs="Arial"/>
        </w:rPr>
      </w:pPr>
      <w:r w:rsidRPr="00A76E3C">
        <w:rPr>
          <w:rFonts w:ascii="Arial" w:hAnsi="Arial" w:cs="Arial"/>
        </w:rPr>
        <w:t>1.Количество молодых семей, улучшивших жилищные условия в результате реализации программы;</w:t>
      </w:r>
    </w:p>
    <w:p w:rsidR="00E512C6" w:rsidRPr="00A76E3C" w:rsidRDefault="00E512C6" w:rsidP="00E512C6">
      <w:pPr>
        <w:pStyle w:val="ConsPlusNormal0"/>
        <w:widowControl/>
        <w:ind w:firstLine="708"/>
        <w:jc w:val="both"/>
        <w:rPr>
          <w:rFonts w:ascii="Arial" w:hAnsi="Arial" w:cs="Arial"/>
        </w:rPr>
      </w:pPr>
      <w:r w:rsidRPr="00A76E3C">
        <w:rPr>
          <w:rFonts w:ascii="Arial" w:hAnsi="Arial" w:cs="Arial"/>
        </w:rPr>
        <w:t>2.Количество молодых семей, по которым выданы свидетельства о праве на получение социальной выплаты на приобретение (строительство) жилого помещения;</w:t>
      </w:r>
    </w:p>
    <w:p w:rsidR="00E512C6" w:rsidRPr="00A76E3C" w:rsidRDefault="00E512C6" w:rsidP="00E512C6">
      <w:pPr>
        <w:pStyle w:val="ConsPlusNormal0"/>
        <w:widowControl/>
        <w:ind w:firstLine="708"/>
        <w:jc w:val="both"/>
        <w:rPr>
          <w:rFonts w:ascii="Arial" w:hAnsi="Arial" w:cs="Arial"/>
        </w:rPr>
      </w:pPr>
      <w:r w:rsidRPr="00A76E3C">
        <w:rPr>
          <w:rFonts w:ascii="Arial" w:hAnsi="Arial" w:cs="Arial"/>
        </w:rPr>
        <w:t>3.Количество граждан, переселенных из аварийного жилищного фонда;</w:t>
      </w:r>
    </w:p>
    <w:p w:rsidR="00E512C6" w:rsidRPr="00A76E3C" w:rsidRDefault="00E512C6" w:rsidP="00E512C6">
      <w:pPr>
        <w:pStyle w:val="ConsPlusNormal0"/>
        <w:widowControl/>
        <w:ind w:firstLine="708"/>
        <w:jc w:val="both"/>
        <w:rPr>
          <w:rFonts w:ascii="Arial" w:hAnsi="Arial" w:cs="Arial"/>
        </w:rPr>
      </w:pPr>
      <w:r w:rsidRPr="00A76E3C">
        <w:rPr>
          <w:rFonts w:ascii="Arial" w:hAnsi="Arial" w:cs="Arial"/>
        </w:rPr>
        <w:t>4.Количество расселяемых помещений;</w:t>
      </w:r>
    </w:p>
    <w:p w:rsidR="00E512C6" w:rsidRPr="00A76E3C" w:rsidRDefault="00E512C6" w:rsidP="00E512C6">
      <w:pPr>
        <w:pStyle w:val="ConsPlusNormal0"/>
        <w:widowControl/>
        <w:ind w:firstLine="708"/>
        <w:jc w:val="both"/>
        <w:rPr>
          <w:rFonts w:ascii="Arial" w:hAnsi="Arial" w:cs="Arial"/>
        </w:rPr>
      </w:pPr>
      <w:r w:rsidRPr="00A76E3C">
        <w:rPr>
          <w:rFonts w:ascii="Arial" w:hAnsi="Arial" w:cs="Arial"/>
        </w:rPr>
        <w:t>5.Площадь переселенного аварийного жилищного фонда;</w:t>
      </w:r>
    </w:p>
    <w:p w:rsidR="00E512C6" w:rsidRPr="00A76E3C" w:rsidRDefault="00E512C6" w:rsidP="00E512C6">
      <w:pPr>
        <w:pStyle w:val="ConsPlusNormal0"/>
        <w:widowControl/>
        <w:ind w:firstLine="708"/>
        <w:jc w:val="both"/>
        <w:rPr>
          <w:rFonts w:ascii="Arial" w:hAnsi="Arial" w:cs="Arial"/>
        </w:rPr>
      </w:pPr>
      <w:r w:rsidRPr="00A76E3C">
        <w:rPr>
          <w:rFonts w:ascii="Arial" w:hAnsi="Arial" w:cs="Arial"/>
        </w:rPr>
        <w:t>6.Площадь снесенного аварийного жилищного фонда.</w:t>
      </w:r>
    </w:p>
    <w:p w:rsidR="00E512C6" w:rsidRPr="00A76E3C" w:rsidRDefault="00E512C6" w:rsidP="00E512C6">
      <w:pPr>
        <w:pStyle w:val="ConsPlusNormal0"/>
        <w:widowControl/>
        <w:ind w:firstLine="708"/>
        <w:jc w:val="both"/>
        <w:rPr>
          <w:rFonts w:ascii="Arial" w:hAnsi="Arial" w:cs="Arial"/>
        </w:rPr>
      </w:pPr>
      <w:r w:rsidRPr="00A76E3C">
        <w:rPr>
          <w:rFonts w:ascii="Arial" w:hAnsi="Arial" w:cs="Arial"/>
        </w:rPr>
        <w:t>Оценка эффективности реализации муниципальной Программы осуществляется на основании форм, представленных в Приложениях 1,2,3 муниципальной Программы.</w:t>
      </w:r>
    </w:p>
    <w:p w:rsidR="00E512C6" w:rsidRDefault="00E512C6" w:rsidP="00E512C6">
      <w:pPr>
        <w:pStyle w:val="ConsPlusNormal0"/>
        <w:spacing w:line="276" w:lineRule="auto"/>
        <w:jc w:val="right"/>
        <w:rPr>
          <w:b/>
        </w:rPr>
      </w:pPr>
    </w:p>
    <w:p w:rsidR="00E512C6" w:rsidRDefault="00E512C6" w:rsidP="00E512C6">
      <w:pPr>
        <w:pStyle w:val="ConsPlusNormal0"/>
        <w:spacing w:line="276" w:lineRule="auto"/>
        <w:jc w:val="right"/>
        <w:rPr>
          <w:b/>
        </w:rPr>
      </w:pPr>
    </w:p>
    <w:p w:rsidR="00E512C6" w:rsidRDefault="00E512C6" w:rsidP="00E512C6">
      <w:pPr>
        <w:pStyle w:val="ConsPlusNormal0"/>
        <w:spacing w:line="276" w:lineRule="auto"/>
        <w:jc w:val="right"/>
      </w:pPr>
    </w:p>
    <w:p w:rsidR="00E512C6" w:rsidRDefault="00E512C6" w:rsidP="00E512C6">
      <w:pPr>
        <w:pStyle w:val="ConsPlusNormal0"/>
        <w:spacing w:line="276" w:lineRule="auto"/>
        <w:jc w:val="right"/>
      </w:pPr>
    </w:p>
    <w:p w:rsidR="00E512C6" w:rsidRDefault="00E512C6" w:rsidP="00E512C6">
      <w:pPr>
        <w:pStyle w:val="ConsPlusNormal0"/>
        <w:spacing w:line="276" w:lineRule="auto"/>
        <w:jc w:val="right"/>
      </w:pPr>
    </w:p>
    <w:p w:rsidR="00E512C6" w:rsidRDefault="00E512C6" w:rsidP="00E512C6">
      <w:pPr>
        <w:pStyle w:val="ConsPlusNormal0"/>
        <w:spacing w:line="276" w:lineRule="auto"/>
        <w:jc w:val="right"/>
      </w:pPr>
    </w:p>
    <w:p w:rsidR="00E512C6" w:rsidRDefault="00E512C6" w:rsidP="00E512C6">
      <w:pPr>
        <w:pStyle w:val="ConsPlusNormal0"/>
        <w:spacing w:line="276" w:lineRule="auto"/>
        <w:jc w:val="right"/>
      </w:pPr>
    </w:p>
    <w:p w:rsidR="00E512C6" w:rsidRDefault="00E512C6" w:rsidP="00E512C6">
      <w:pPr>
        <w:pStyle w:val="ConsPlusNormal0"/>
        <w:spacing w:line="276" w:lineRule="auto"/>
        <w:jc w:val="right"/>
      </w:pPr>
    </w:p>
    <w:p w:rsidR="00E512C6" w:rsidRDefault="00E512C6" w:rsidP="00E512C6">
      <w:pPr>
        <w:pStyle w:val="ConsPlusNormal0"/>
        <w:spacing w:line="276" w:lineRule="auto"/>
        <w:jc w:val="right"/>
      </w:pPr>
    </w:p>
    <w:p w:rsidR="00E512C6" w:rsidRDefault="00E512C6" w:rsidP="00E512C6">
      <w:pPr>
        <w:pStyle w:val="ConsPlusNormal0"/>
        <w:spacing w:line="276" w:lineRule="auto"/>
        <w:jc w:val="right"/>
      </w:pPr>
    </w:p>
    <w:p w:rsidR="00E512C6" w:rsidRDefault="00E512C6" w:rsidP="00E512C6">
      <w:pPr>
        <w:pStyle w:val="ConsPlusNormal0"/>
        <w:spacing w:line="276" w:lineRule="auto"/>
        <w:jc w:val="right"/>
      </w:pPr>
    </w:p>
    <w:p w:rsidR="00E512C6" w:rsidRDefault="00E512C6" w:rsidP="00E512C6">
      <w:pPr>
        <w:pStyle w:val="ConsPlusNormal0"/>
        <w:spacing w:line="276" w:lineRule="auto"/>
        <w:jc w:val="right"/>
      </w:pPr>
    </w:p>
    <w:p w:rsidR="00E512C6" w:rsidRDefault="00E512C6" w:rsidP="00E512C6">
      <w:pPr>
        <w:pStyle w:val="ConsPlusNormal0"/>
        <w:spacing w:line="276" w:lineRule="auto"/>
        <w:jc w:val="right"/>
      </w:pPr>
    </w:p>
    <w:p w:rsidR="00E512C6" w:rsidRDefault="00E512C6" w:rsidP="00E512C6">
      <w:pPr>
        <w:pStyle w:val="ConsPlusNormal0"/>
        <w:spacing w:line="276" w:lineRule="auto"/>
        <w:jc w:val="right"/>
      </w:pPr>
    </w:p>
    <w:p w:rsidR="00E512C6" w:rsidRDefault="00E512C6" w:rsidP="00E512C6">
      <w:pPr>
        <w:pStyle w:val="ConsPlusNormal0"/>
        <w:spacing w:line="276" w:lineRule="auto"/>
        <w:jc w:val="right"/>
      </w:pPr>
    </w:p>
    <w:p w:rsidR="00E512C6" w:rsidRDefault="00E512C6" w:rsidP="00E512C6">
      <w:pPr>
        <w:pStyle w:val="ConsPlusNormal0"/>
        <w:spacing w:line="276" w:lineRule="auto"/>
        <w:jc w:val="right"/>
      </w:pPr>
    </w:p>
    <w:p w:rsidR="00E512C6" w:rsidRDefault="00E512C6" w:rsidP="00E512C6">
      <w:pPr>
        <w:pStyle w:val="ConsPlusNormal0"/>
        <w:spacing w:line="276" w:lineRule="auto"/>
        <w:jc w:val="right"/>
      </w:pPr>
    </w:p>
    <w:p w:rsidR="00E512C6" w:rsidRDefault="00E512C6" w:rsidP="00E512C6">
      <w:pPr>
        <w:pStyle w:val="ConsPlusNormal0"/>
        <w:spacing w:line="276" w:lineRule="auto"/>
        <w:ind w:firstLine="0"/>
      </w:pPr>
    </w:p>
    <w:p w:rsidR="00E512C6" w:rsidRDefault="00E512C6" w:rsidP="00E512C6">
      <w:pPr>
        <w:pStyle w:val="ConsPlusNormal0"/>
        <w:spacing w:line="276" w:lineRule="auto"/>
        <w:ind w:firstLine="0"/>
      </w:pPr>
    </w:p>
    <w:p w:rsidR="00E512C6" w:rsidRDefault="00E512C6" w:rsidP="00E512C6">
      <w:pPr>
        <w:pStyle w:val="ConsPlusNormal0"/>
        <w:spacing w:line="276" w:lineRule="auto"/>
        <w:ind w:firstLine="0"/>
      </w:pPr>
    </w:p>
    <w:p w:rsidR="00E512C6" w:rsidRDefault="00E512C6" w:rsidP="00E512C6">
      <w:pPr>
        <w:pStyle w:val="ConsPlusNormal0"/>
        <w:spacing w:line="276" w:lineRule="auto"/>
        <w:ind w:firstLine="0"/>
      </w:pPr>
    </w:p>
    <w:p w:rsidR="00E512C6" w:rsidRDefault="00E512C6" w:rsidP="00E512C6">
      <w:pPr>
        <w:pStyle w:val="ConsPlusNormal0"/>
        <w:spacing w:line="276" w:lineRule="auto"/>
        <w:ind w:firstLine="0"/>
      </w:pPr>
    </w:p>
    <w:p w:rsidR="00E512C6" w:rsidRDefault="00E512C6" w:rsidP="00E512C6">
      <w:pPr>
        <w:pStyle w:val="ConsPlusNormal0"/>
        <w:spacing w:line="276" w:lineRule="auto"/>
        <w:ind w:firstLine="0"/>
      </w:pPr>
    </w:p>
    <w:p w:rsidR="00E512C6" w:rsidRDefault="00E512C6" w:rsidP="00E512C6">
      <w:pPr>
        <w:pStyle w:val="ConsPlusNormal0"/>
        <w:spacing w:line="276" w:lineRule="auto"/>
        <w:ind w:firstLine="0"/>
      </w:pPr>
    </w:p>
    <w:p w:rsidR="00E512C6" w:rsidRDefault="00E512C6" w:rsidP="00E512C6">
      <w:pPr>
        <w:pStyle w:val="ConsPlusNormal0"/>
        <w:spacing w:line="276" w:lineRule="auto"/>
        <w:ind w:firstLine="0"/>
      </w:pPr>
    </w:p>
    <w:p w:rsidR="00E512C6" w:rsidRDefault="00E512C6" w:rsidP="00E512C6">
      <w:pPr>
        <w:pStyle w:val="ConsPlusNormal0"/>
        <w:spacing w:line="276" w:lineRule="auto"/>
        <w:ind w:firstLine="0"/>
      </w:pPr>
    </w:p>
    <w:p w:rsidR="00E512C6" w:rsidRDefault="00E512C6" w:rsidP="00E512C6">
      <w:pPr>
        <w:pStyle w:val="ConsPlusNormal0"/>
        <w:spacing w:line="276" w:lineRule="auto"/>
        <w:ind w:firstLine="0"/>
      </w:pPr>
    </w:p>
    <w:p w:rsidR="00E512C6" w:rsidRDefault="00E512C6" w:rsidP="00E512C6">
      <w:pPr>
        <w:pStyle w:val="ConsPlusNormal0"/>
        <w:spacing w:line="276" w:lineRule="auto"/>
        <w:ind w:firstLine="0"/>
      </w:pPr>
    </w:p>
    <w:p w:rsidR="00E512C6" w:rsidRPr="00A76E3C" w:rsidRDefault="00E512C6" w:rsidP="00E512C6">
      <w:pPr>
        <w:pStyle w:val="ConsPlusNormal0"/>
        <w:spacing w:line="276" w:lineRule="auto"/>
        <w:ind w:firstLine="0"/>
        <w:rPr>
          <w:rFonts w:ascii="Courier New" w:hAnsi="Courier New" w:cs="Courier New"/>
        </w:rPr>
      </w:pPr>
    </w:p>
    <w:p w:rsidR="00E512C6" w:rsidRPr="00A76E3C" w:rsidRDefault="00E512C6" w:rsidP="00E512C6">
      <w:pPr>
        <w:pStyle w:val="ConsPlusNormal0"/>
        <w:spacing w:line="276" w:lineRule="auto"/>
        <w:jc w:val="right"/>
        <w:rPr>
          <w:rFonts w:ascii="Courier New" w:hAnsi="Courier New" w:cs="Courier New"/>
        </w:rPr>
      </w:pPr>
      <w:r w:rsidRPr="00A76E3C">
        <w:rPr>
          <w:rFonts w:ascii="Courier New" w:hAnsi="Courier New" w:cs="Courier New"/>
        </w:rPr>
        <w:t>Приложение 1</w:t>
      </w:r>
    </w:p>
    <w:p w:rsidR="00E512C6" w:rsidRPr="00A76E3C" w:rsidRDefault="00E512C6" w:rsidP="00E512C6">
      <w:pPr>
        <w:pStyle w:val="ConsPlusNormal0"/>
        <w:spacing w:line="276" w:lineRule="auto"/>
        <w:jc w:val="right"/>
        <w:rPr>
          <w:rFonts w:ascii="Courier New" w:hAnsi="Courier New" w:cs="Courier New"/>
        </w:rPr>
      </w:pPr>
      <w:r w:rsidRPr="00A76E3C">
        <w:rPr>
          <w:rFonts w:ascii="Courier New" w:hAnsi="Courier New" w:cs="Courier New"/>
        </w:rPr>
        <w:t xml:space="preserve">к муниципальной Программе </w:t>
      </w:r>
    </w:p>
    <w:p w:rsidR="00E512C6" w:rsidRPr="00A76E3C" w:rsidRDefault="00E512C6" w:rsidP="00E512C6">
      <w:pPr>
        <w:pStyle w:val="ConsPlusNormal0"/>
        <w:spacing w:line="276" w:lineRule="auto"/>
        <w:jc w:val="right"/>
        <w:rPr>
          <w:rFonts w:ascii="Courier New" w:hAnsi="Courier New" w:cs="Courier New"/>
        </w:rPr>
      </w:pPr>
      <w:r w:rsidRPr="00A76E3C">
        <w:rPr>
          <w:rFonts w:ascii="Courier New" w:hAnsi="Courier New" w:cs="Courier New"/>
        </w:rPr>
        <w:t>«Обеспечение населения города доступным жильем» на 2020-2025 годы</w:t>
      </w:r>
    </w:p>
    <w:p w:rsidR="00E512C6" w:rsidRDefault="00E512C6" w:rsidP="00E512C6">
      <w:pPr>
        <w:pStyle w:val="ConsPlusNormal0"/>
        <w:spacing w:line="276" w:lineRule="auto"/>
        <w:ind w:firstLine="0"/>
        <w:jc w:val="center"/>
      </w:pPr>
    </w:p>
    <w:p w:rsidR="00E512C6" w:rsidRPr="00A76E3C" w:rsidRDefault="00E512C6" w:rsidP="00E512C6">
      <w:pPr>
        <w:pStyle w:val="ConsPlusNonformat"/>
        <w:jc w:val="center"/>
        <w:rPr>
          <w:rFonts w:ascii="Arial" w:hAnsi="Arial" w:cs="Arial"/>
          <w:sz w:val="24"/>
          <w:szCs w:val="24"/>
        </w:rPr>
      </w:pPr>
      <w:r w:rsidRPr="00A76E3C">
        <w:rPr>
          <w:rFonts w:ascii="Arial" w:hAnsi="Arial" w:cs="Arial"/>
          <w:sz w:val="24"/>
          <w:szCs w:val="24"/>
        </w:rPr>
        <w:t>10.1 Отчет об исполнении целевых показателей муниципальной Программы</w:t>
      </w:r>
    </w:p>
    <w:p w:rsidR="00E512C6" w:rsidRPr="00A76E3C" w:rsidRDefault="00E512C6" w:rsidP="00E512C6">
      <w:pPr>
        <w:spacing w:after="0" w:line="240" w:lineRule="auto"/>
        <w:jc w:val="center"/>
        <w:rPr>
          <w:rFonts w:ascii="Arial" w:hAnsi="Arial" w:cs="Arial"/>
          <w:sz w:val="24"/>
          <w:szCs w:val="24"/>
        </w:rPr>
      </w:pPr>
      <w:r w:rsidRPr="00A76E3C">
        <w:rPr>
          <w:rFonts w:ascii="Arial" w:hAnsi="Arial" w:cs="Arial"/>
          <w:sz w:val="24"/>
          <w:szCs w:val="24"/>
        </w:rPr>
        <w:t>Зиминского городского муниципального образования</w:t>
      </w:r>
    </w:p>
    <w:p w:rsidR="00E512C6" w:rsidRPr="00A76E3C" w:rsidRDefault="00E512C6" w:rsidP="00E512C6">
      <w:pPr>
        <w:pStyle w:val="ConsPlusNormal0"/>
        <w:spacing w:line="276" w:lineRule="auto"/>
        <w:ind w:firstLine="0"/>
        <w:jc w:val="center"/>
        <w:rPr>
          <w:rFonts w:ascii="Arial" w:hAnsi="Arial" w:cs="Arial"/>
        </w:rPr>
      </w:pPr>
      <w:r w:rsidRPr="00A76E3C">
        <w:rPr>
          <w:rFonts w:ascii="Arial" w:hAnsi="Arial" w:cs="Arial"/>
        </w:rPr>
        <w:t>«Обеспечение населения города доступным жильем» на 2020-2025 годы</w:t>
      </w:r>
    </w:p>
    <w:p w:rsidR="00E512C6" w:rsidRPr="00A76E3C" w:rsidRDefault="00E512C6" w:rsidP="00E512C6">
      <w:pPr>
        <w:pStyle w:val="ConsPlusNormal0"/>
        <w:spacing w:line="276" w:lineRule="auto"/>
        <w:jc w:val="center"/>
        <w:rPr>
          <w:rFonts w:ascii="Arial" w:hAnsi="Arial" w:cs="Arial"/>
        </w:rPr>
      </w:pPr>
      <w:r w:rsidRPr="00A76E3C">
        <w:rPr>
          <w:rFonts w:ascii="Arial" w:hAnsi="Arial" w:cs="Arial"/>
        </w:rPr>
        <w:t>по состоянию на ____________ г.</w:t>
      </w:r>
    </w:p>
    <w:p w:rsidR="00E512C6" w:rsidRPr="00A76E3C" w:rsidRDefault="00E512C6" w:rsidP="00E512C6">
      <w:pPr>
        <w:pStyle w:val="ConsPlusNormal0"/>
        <w:spacing w:line="276" w:lineRule="auto"/>
        <w:ind w:firstLine="540"/>
        <w:jc w:val="center"/>
        <w:rPr>
          <w:rFonts w:ascii="Arial" w:hAnsi="Arial" w:cs="Arial"/>
        </w:rPr>
      </w:pPr>
      <w:r w:rsidRPr="00A76E3C">
        <w:rPr>
          <w:rFonts w:ascii="Arial" w:hAnsi="Arial" w:cs="Arial"/>
        </w:rPr>
        <w:t xml:space="preserve">                                (отчетный период)</w:t>
      </w:r>
    </w:p>
    <w:p w:rsidR="00E512C6" w:rsidRDefault="00E512C6" w:rsidP="00E512C6">
      <w:pPr>
        <w:pStyle w:val="ConsPlusNormal0"/>
        <w:spacing w:line="276" w:lineRule="auto"/>
        <w:ind w:firstLine="540"/>
        <w:jc w:val="center"/>
      </w:pPr>
    </w:p>
    <w:tbl>
      <w:tblPr>
        <w:tblW w:w="4950" w:type="pct"/>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49"/>
        <w:gridCol w:w="2377"/>
        <w:gridCol w:w="937"/>
        <w:gridCol w:w="1090"/>
        <w:gridCol w:w="5"/>
        <w:gridCol w:w="1131"/>
        <w:gridCol w:w="14"/>
        <w:gridCol w:w="924"/>
        <w:gridCol w:w="8"/>
        <w:gridCol w:w="814"/>
        <w:gridCol w:w="27"/>
        <w:gridCol w:w="1774"/>
        <w:gridCol w:w="5"/>
      </w:tblGrid>
      <w:tr w:rsidR="00E512C6" w:rsidRPr="00A76E3C" w:rsidTr="00E512C6">
        <w:trPr>
          <w:gridAfter w:val="1"/>
        </w:trPr>
        <w:tc>
          <w:tcPr>
            <w:tcW w:w="271" w:type="pct"/>
            <w:vMerge w:val="restart"/>
            <w:tcBorders>
              <w:top w:val="single" w:sz="4" w:space="0" w:color="000000"/>
              <w:left w:val="single" w:sz="4" w:space="0" w:color="000000"/>
              <w:bottom w:val="single" w:sz="4" w:space="0" w:color="000000"/>
              <w:right w:val="single" w:sz="4" w:space="0" w:color="000000"/>
            </w:tcBorders>
            <w:hideMark/>
          </w:tcPr>
          <w:p w:rsidR="00E512C6" w:rsidRPr="00A76E3C" w:rsidRDefault="00E512C6">
            <w:pPr>
              <w:pStyle w:val="af2"/>
              <w:jc w:val="center"/>
              <w:rPr>
                <w:rFonts w:ascii="Courier New" w:hAnsi="Courier New" w:cs="Courier New"/>
                <w:sz w:val="24"/>
                <w:szCs w:val="24"/>
              </w:rPr>
            </w:pPr>
            <w:r w:rsidRPr="00A76E3C">
              <w:rPr>
                <w:rFonts w:ascii="Courier New" w:hAnsi="Courier New" w:cs="Courier New"/>
                <w:sz w:val="24"/>
                <w:szCs w:val="24"/>
              </w:rPr>
              <w:t xml:space="preserve">№ </w:t>
            </w:r>
            <w:proofErr w:type="spellStart"/>
            <w:r w:rsidRPr="00A76E3C">
              <w:rPr>
                <w:rFonts w:ascii="Courier New" w:hAnsi="Courier New" w:cs="Courier New"/>
                <w:sz w:val="24"/>
                <w:szCs w:val="24"/>
              </w:rPr>
              <w:t>п</w:t>
            </w:r>
            <w:proofErr w:type="spellEnd"/>
            <w:r w:rsidRPr="00A76E3C">
              <w:rPr>
                <w:rFonts w:ascii="Courier New" w:hAnsi="Courier New" w:cs="Courier New"/>
                <w:sz w:val="24"/>
                <w:szCs w:val="24"/>
              </w:rPr>
              <w:t>/</w:t>
            </w:r>
            <w:proofErr w:type="spellStart"/>
            <w:r w:rsidRPr="00A76E3C">
              <w:rPr>
                <w:rFonts w:ascii="Courier New" w:hAnsi="Courier New" w:cs="Courier New"/>
                <w:sz w:val="24"/>
                <w:szCs w:val="24"/>
              </w:rPr>
              <w:t>п</w:t>
            </w:r>
            <w:proofErr w:type="spellEnd"/>
          </w:p>
        </w:tc>
        <w:tc>
          <w:tcPr>
            <w:tcW w:w="1159" w:type="pct"/>
            <w:vMerge w:val="restart"/>
            <w:tcBorders>
              <w:top w:val="single" w:sz="4" w:space="0" w:color="000000"/>
              <w:left w:val="single" w:sz="4" w:space="0" w:color="000000"/>
              <w:bottom w:val="single" w:sz="4" w:space="0" w:color="000000"/>
              <w:right w:val="single" w:sz="4" w:space="0" w:color="000000"/>
            </w:tcBorders>
            <w:hideMark/>
          </w:tcPr>
          <w:p w:rsidR="00E512C6" w:rsidRPr="00A76E3C" w:rsidRDefault="00E512C6">
            <w:pPr>
              <w:pStyle w:val="af2"/>
              <w:jc w:val="center"/>
              <w:rPr>
                <w:rFonts w:ascii="Courier New" w:hAnsi="Courier New" w:cs="Courier New"/>
                <w:sz w:val="24"/>
                <w:szCs w:val="24"/>
              </w:rPr>
            </w:pPr>
            <w:r w:rsidRPr="00A76E3C">
              <w:rPr>
                <w:rFonts w:ascii="Courier New" w:hAnsi="Courier New" w:cs="Courier New"/>
                <w:sz w:val="24"/>
                <w:szCs w:val="24"/>
              </w:rPr>
              <w:t>Наименование целевого показателя</w:t>
            </w:r>
          </w:p>
        </w:tc>
        <w:tc>
          <w:tcPr>
            <w:tcW w:w="478" w:type="pct"/>
            <w:vMerge w:val="restart"/>
            <w:tcBorders>
              <w:top w:val="single" w:sz="4" w:space="0" w:color="000000"/>
              <w:left w:val="single" w:sz="4" w:space="0" w:color="000000"/>
              <w:bottom w:val="single" w:sz="4" w:space="0" w:color="000000"/>
              <w:right w:val="single" w:sz="4" w:space="0" w:color="000000"/>
            </w:tcBorders>
            <w:hideMark/>
          </w:tcPr>
          <w:p w:rsidR="00E512C6" w:rsidRPr="00A76E3C" w:rsidRDefault="00E512C6">
            <w:pPr>
              <w:pStyle w:val="af2"/>
              <w:jc w:val="center"/>
              <w:rPr>
                <w:rFonts w:ascii="Courier New" w:hAnsi="Courier New" w:cs="Courier New"/>
                <w:sz w:val="24"/>
                <w:szCs w:val="24"/>
              </w:rPr>
            </w:pPr>
            <w:r w:rsidRPr="00A76E3C">
              <w:rPr>
                <w:rFonts w:ascii="Courier New" w:hAnsi="Courier New" w:cs="Courier New"/>
                <w:sz w:val="24"/>
                <w:szCs w:val="24"/>
              </w:rPr>
              <w:t xml:space="preserve">Ед. </w:t>
            </w:r>
            <w:proofErr w:type="spellStart"/>
            <w:r w:rsidRPr="00A76E3C">
              <w:rPr>
                <w:rFonts w:ascii="Courier New" w:hAnsi="Courier New" w:cs="Courier New"/>
                <w:sz w:val="24"/>
                <w:szCs w:val="24"/>
              </w:rPr>
              <w:t>изм</w:t>
            </w:r>
            <w:proofErr w:type="spellEnd"/>
            <w:r w:rsidRPr="00A76E3C">
              <w:rPr>
                <w:rFonts w:ascii="Courier New" w:hAnsi="Courier New" w:cs="Courier New"/>
                <w:sz w:val="24"/>
                <w:szCs w:val="24"/>
              </w:rPr>
              <w:t>.</w:t>
            </w:r>
          </w:p>
        </w:tc>
        <w:tc>
          <w:tcPr>
            <w:tcW w:w="1243" w:type="pct"/>
            <w:gridSpan w:val="4"/>
            <w:tcBorders>
              <w:top w:val="single" w:sz="4" w:space="0" w:color="000000"/>
              <w:left w:val="single" w:sz="4" w:space="0" w:color="000000"/>
              <w:bottom w:val="single" w:sz="4" w:space="0" w:color="000000"/>
              <w:right w:val="single" w:sz="4" w:space="0" w:color="000000"/>
            </w:tcBorders>
            <w:hideMark/>
          </w:tcPr>
          <w:p w:rsidR="00E512C6" w:rsidRPr="00A76E3C" w:rsidRDefault="00E512C6">
            <w:pPr>
              <w:pStyle w:val="af2"/>
              <w:jc w:val="center"/>
              <w:rPr>
                <w:rFonts w:ascii="Courier New" w:hAnsi="Courier New" w:cs="Courier New"/>
                <w:sz w:val="24"/>
                <w:szCs w:val="24"/>
              </w:rPr>
            </w:pPr>
            <w:r w:rsidRPr="00A76E3C">
              <w:rPr>
                <w:rFonts w:ascii="Courier New" w:hAnsi="Courier New" w:cs="Courier New"/>
                <w:sz w:val="24"/>
                <w:szCs w:val="24"/>
              </w:rPr>
              <w:t>Значение целевого показателя</w:t>
            </w:r>
          </w:p>
        </w:tc>
        <w:tc>
          <w:tcPr>
            <w:tcW w:w="1009" w:type="pct"/>
            <w:gridSpan w:val="3"/>
            <w:tcBorders>
              <w:top w:val="single" w:sz="4" w:space="0" w:color="000000"/>
              <w:left w:val="single" w:sz="4" w:space="0" w:color="000000"/>
              <w:bottom w:val="single" w:sz="4" w:space="0" w:color="000000"/>
              <w:right w:val="single" w:sz="4" w:space="0" w:color="000000"/>
            </w:tcBorders>
            <w:hideMark/>
          </w:tcPr>
          <w:p w:rsidR="00E512C6" w:rsidRPr="00A76E3C" w:rsidRDefault="00E512C6">
            <w:pPr>
              <w:pStyle w:val="af2"/>
              <w:jc w:val="center"/>
              <w:rPr>
                <w:rFonts w:ascii="Courier New" w:hAnsi="Courier New" w:cs="Courier New"/>
                <w:sz w:val="24"/>
                <w:szCs w:val="24"/>
              </w:rPr>
            </w:pPr>
            <w:r w:rsidRPr="00A76E3C">
              <w:rPr>
                <w:rFonts w:ascii="Courier New" w:hAnsi="Courier New" w:cs="Courier New"/>
                <w:sz w:val="24"/>
                <w:szCs w:val="24"/>
              </w:rPr>
              <w:t>Отклонение</w:t>
            </w:r>
          </w:p>
        </w:tc>
        <w:tc>
          <w:tcPr>
            <w:tcW w:w="829" w:type="pct"/>
            <w:gridSpan w:val="2"/>
            <w:vMerge w:val="restart"/>
            <w:tcBorders>
              <w:top w:val="single" w:sz="4" w:space="0" w:color="000000"/>
              <w:left w:val="single" w:sz="4" w:space="0" w:color="000000"/>
              <w:bottom w:val="single" w:sz="4" w:space="0" w:color="000000"/>
              <w:right w:val="single" w:sz="4" w:space="0" w:color="000000"/>
            </w:tcBorders>
            <w:hideMark/>
          </w:tcPr>
          <w:p w:rsidR="00E512C6" w:rsidRPr="00A76E3C" w:rsidRDefault="00E512C6">
            <w:pPr>
              <w:pStyle w:val="af2"/>
              <w:jc w:val="center"/>
              <w:rPr>
                <w:rFonts w:ascii="Courier New" w:hAnsi="Courier New" w:cs="Courier New"/>
                <w:sz w:val="24"/>
                <w:szCs w:val="24"/>
              </w:rPr>
            </w:pPr>
            <w:r w:rsidRPr="00A76E3C">
              <w:rPr>
                <w:rFonts w:ascii="Courier New" w:hAnsi="Courier New" w:cs="Courier New"/>
                <w:sz w:val="24"/>
                <w:szCs w:val="24"/>
              </w:rPr>
              <w:t>Пояснения по достигнутым значениям</w:t>
            </w:r>
          </w:p>
        </w:tc>
      </w:tr>
      <w:tr w:rsidR="00E512C6" w:rsidRPr="00A76E3C" w:rsidTr="00E512C6">
        <w:trPr>
          <w:gridAfter w:val="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512C6" w:rsidRPr="00A76E3C" w:rsidRDefault="00E512C6">
            <w:pPr>
              <w:spacing w:after="0" w:line="240" w:lineRule="auto"/>
              <w:rPr>
                <w:rFonts w:ascii="Courier New" w:hAnsi="Courier New" w:cs="Courier New"/>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512C6" w:rsidRPr="00A76E3C" w:rsidRDefault="00E512C6">
            <w:pPr>
              <w:spacing w:after="0" w:line="240" w:lineRule="auto"/>
              <w:rPr>
                <w:rFonts w:ascii="Courier New" w:hAnsi="Courier New" w:cs="Courier New"/>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512C6" w:rsidRPr="00A76E3C" w:rsidRDefault="00E512C6">
            <w:pPr>
              <w:spacing w:after="0" w:line="240" w:lineRule="auto"/>
              <w:rPr>
                <w:rFonts w:ascii="Courier New" w:hAnsi="Courier New" w:cs="Courier New"/>
                <w:sz w:val="24"/>
                <w:szCs w:val="24"/>
              </w:rPr>
            </w:pPr>
          </w:p>
        </w:tc>
        <w:tc>
          <w:tcPr>
            <w:tcW w:w="591" w:type="pct"/>
            <w:tcBorders>
              <w:top w:val="single" w:sz="4" w:space="0" w:color="000000"/>
              <w:left w:val="single" w:sz="4" w:space="0" w:color="000000"/>
              <w:bottom w:val="single" w:sz="4" w:space="0" w:color="000000"/>
              <w:right w:val="single" w:sz="4" w:space="0" w:color="000000"/>
            </w:tcBorders>
            <w:hideMark/>
          </w:tcPr>
          <w:p w:rsidR="00E512C6" w:rsidRPr="00A76E3C" w:rsidRDefault="00E512C6">
            <w:pPr>
              <w:pStyle w:val="af2"/>
              <w:jc w:val="center"/>
              <w:rPr>
                <w:rFonts w:ascii="Courier New" w:hAnsi="Courier New" w:cs="Courier New"/>
                <w:sz w:val="24"/>
                <w:szCs w:val="24"/>
              </w:rPr>
            </w:pPr>
            <w:r w:rsidRPr="00A76E3C">
              <w:rPr>
                <w:rFonts w:ascii="Courier New" w:hAnsi="Courier New" w:cs="Courier New"/>
                <w:sz w:val="24"/>
                <w:szCs w:val="24"/>
              </w:rPr>
              <w:t>план на год</w:t>
            </w:r>
          </w:p>
        </w:tc>
        <w:tc>
          <w:tcPr>
            <w:tcW w:w="652" w:type="pct"/>
            <w:gridSpan w:val="3"/>
            <w:tcBorders>
              <w:top w:val="single" w:sz="4" w:space="0" w:color="000000"/>
              <w:left w:val="single" w:sz="4" w:space="0" w:color="000000"/>
              <w:bottom w:val="single" w:sz="4" w:space="0" w:color="000000"/>
              <w:right w:val="single" w:sz="4" w:space="0" w:color="000000"/>
            </w:tcBorders>
            <w:hideMark/>
          </w:tcPr>
          <w:p w:rsidR="00E512C6" w:rsidRPr="00A76E3C" w:rsidRDefault="00E512C6">
            <w:pPr>
              <w:pStyle w:val="af2"/>
              <w:jc w:val="center"/>
              <w:rPr>
                <w:rFonts w:ascii="Courier New" w:hAnsi="Courier New" w:cs="Courier New"/>
                <w:sz w:val="24"/>
                <w:szCs w:val="24"/>
              </w:rPr>
            </w:pPr>
            <w:r w:rsidRPr="00A76E3C">
              <w:rPr>
                <w:rFonts w:ascii="Courier New" w:hAnsi="Courier New" w:cs="Courier New"/>
                <w:sz w:val="24"/>
                <w:szCs w:val="24"/>
              </w:rPr>
              <w:t>факт</w:t>
            </w:r>
          </w:p>
        </w:tc>
        <w:tc>
          <w:tcPr>
            <w:tcW w:w="534" w:type="pct"/>
            <w:gridSpan w:val="2"/>
            <w:tcBorders>
              <w:top w:val="single" w:sz="4" w:space="0" w:color="000000"/>
              <w:left w:val="single" w:sz="4" w:space="0" w:color="000000"/>
              <w:bottom w:val="single" w:sz="4" w:space="0" w:color="000000"/>
              <w:right w:val="single" w:sz="4" w:space="0" w:color="000000"/>
            </w:tcBorders>
            <w:hideMark/>
          </w:tcPr>
          <w:p w:rsidR="00E512C6" w:rsidRPr="00A76E3C" w:rsidRDefault="00E512C6">
            <w:pPr>
              <w:pStyle w:val="af2"/>
              <w:jc w:val="center"/>
              <w:rPr>
                <w:rFonts w:ascii="Courier New" w:hAnsi="Courier New" w:cs="Courier New"/>
                <w:sz w:val="24"/>
                <w:szCs w:val="24"/>
              </w:rPr>
            </w:pPr>
            <w:r w:rsidRPr="00A76E3C">
              <w:rPr>
                <w:rFonts w:ascii="Courier New" w:hAnsi="Courier New" w:cs="Courier New"/>
                <w:sz w:val="24"/>
                <w:szCs w:val="24"/>
              </w:rPr>
              <w:t>-/+</w:t>
            </w:r>
          </w:p>
        </w:tc>
        <w:tc>
          <w:tcPr>
            <w:tcW w:w="475" w:type="pct"/>
            <w:tcBorders>
              <w:top w:val="single" w:sz="4" w:space="0" w:color="000000"/>
              <w:left w:val="single" w:sz="4" w:space="0" w:color="000000"/>
              <w:bottom w:val="single" w:sz="4" w:space="0" w:color="000000"/>
              <w:right w:val="single" w:sz="4" w:space="0" w:color="000000"/>
            </w:tcBorders>
            <w:hideMark/>
          </w:tcPr>
          <w:p w:rsidR="00E512C6" w:rsidRPr="00A76E3C" w:rsidRDefault="00E512C6">
            <w:pPr>
              <w:pStyle w:val="af2"/>
              <w:jc w:val="center"/>
              <w:rPr>
                <w:rFonts w:ascii="Courier New" w:hAnsi="Courier New" w:cs="Courier New"/>
                <w:sz w:val="24"/>
                <w:szCs w:val="24"/>
              </w:rPr>
            </w:pPr>
            <w:r w:rsidRPr="00A76E3C">
              <w:rPr>
                <w:rFonts w:ascii="Courier New" w:hAnsi="Courier New" w:cs="Courier New"/>
                <w:sz w:val="24"/>
                <w:szCs w:val="24"/>
              </w:rPr>
              <w:t>%</w:t>
            </w: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E512C6" w:rsidRPr="00A76E3C" w:rsidRDefault="00E512C6">
            <w:pPr>
              <w:spacing w:after="0" w:line="240" w:lineRule="auto"/>
              <w:rPr>
                <w:rFonts w:ascii="Courier New" w:hAnsi="Courier New" w:cs="Courier New"/>
                <w:sz w:val="24"/>
                <w:szCs w:val="24"/>
              </w:rPr>
            </w:pPr>
          </w:p>
        </w:tc>
      </w:tr>
      <w:tr w:rsidR="00E512C6" w:rsidRPr="00A76E3C" w:rsidTr="00E512C6">
        <w:trPr>
          <w:gridAfter w:val="1"/>
        </w:trPr>
        <w:tc>
          <w:tcPr>
            <w:tcW w:w="271" w:type="pct"/>
            <w:tcBorders>
              <w:top w:val="single" w:sz="4" w:space="0" w:color="000000"/>
              <w:left w:val="single" w:sz="4" w:space="0" w:color="000000"/>
              <w:bottom w:val="single" w:sz="4" w:space="0" w:color="000000"/>
              <w:right w:val="single" w:sz="4" w:space="0" w:color="000000"/>
            </w:tcBorders>
            <w:hideMark/>
          </w:tcPr>
          <w:p w:rsidR="00E512C6" w:rsidRPr="00A76E3C" w:rsidRDefault="00E512C6">
            <w:pPr>
              <w:pStyle w:val="af2"/>
              <w:jc w:val="center"/>
              <w:rPr>
                <w:rFonts w:ascii="Courier New" w:hAnsi="Courier New" w:cs="Courier New"/>
                <w:sz w:val="24"/>
                <w:szCs w:val="24"/>
              </w:rPr>
            </w:pPr>
            <w:r w:rsidRPr="00A76E3C">
              <w:rPr>
                <w:rFonts w:ascii="Courier New" w:hAnsi="Courier New" w:cs="Courier New"/>
                <w:sz w:val="24"/>
                <w:szCs w:val="24"/>
              </w:rPr>
              <w:t>1</w:t>
            </w:r>
          </w:p>
        </w:tc>
        <w:tc>
          <w:tcPr>
            <w:tcW w:w="1159" w:type="pct"/>
            <w:tcBorders>
              <w:top w:val="single" w:sz="4" w:space="0" w:color="000000"/>
              <w:left w:val="single" w:sz="4" w:space="0" w:color="000000"/>
              <w:bottom w:val="single" w:sz="4" w:space="0" w:color="000000"/>
              <w:right w:val="single" w:sz="4" w:space="0" w:color="000000"/>
            </w:tcBorders>
            <w:hideMark/>
          </w:tcPr>
          <w:p w:rsidR="00E512C6" w:rsidRPr="00A76E3C" w:rsidRDefault="00E512C6">
            <w:pPr>
              <w:pStyle w:val="af2"/>
              <w:jc w:val="center"/>
              <w:rPr>
                <w:rFonts w:ascii="Courier New" w:hAnsi="Courier New" w:cs="Courier New"/>
                <w:sz w:val="24"/>
                <w:szCs w:val="24"/>
              </w:rPr>
            </w:pPr>
            <w:r w:rsidRPr="00A76E3C">
              <w:rPr>
                <w:rFonts w:ascii="Courier New" w:hAnsi="Courier New" w:cs="Courier New"/>
                <w:sz w:val="24"/>
                <w:szCs w:val="24"/>
              </w:rPr>
              <w:t>2</w:t>
            </w:r>
          </w:p>
        </w:tc>
        <w:tc>
          <w:tcPr>
            <w:tcW w:w="478" w:type="pct"/>
            <w:tcBorders>
              <w:top w:val="single" w:sz="4" w:space="0" w:color="000000"/>
              <w:left w:val="single" w:sz="4" w:space="0" w:color="000000"/>
              <w:bottom w:val="single" w:sz="4" w:space="0" w:color="000000"/>
              <w:right w:val="single" w:sz="4" w:space="0" w:color="000000"/>
            </w:tcBorders>
            <w:hideMark/>
          </w:tcPr>
          <w:p w:rsidR="00E512C6" w:rsidRPr="00A76E3C" w:rsidRDefault="00E512C6">
            <w:pPr>
              <w:pStyle w:val="af2"/>
              <w:jc w:val="center"/>
              <w:rPr>
                <w:rFonts w:ascii="Courier New" w:hAnsi="Courier New" w:cs="Courier New"/>
                <w:sz w:val="24"/>
                <w:szCs w:val="24"/>
              </w:rPr>
            </w:pPr>
            <w:r w:rsidRPr="00A76E3C">
              <w:rPr>
                <w:rFonts w:ascii="Courier New" w:hAnsi="Courier New" w:cs="Courier New"/>
                <w:sz w:val="24"/>
                <w:szCs w:val="24"/>
              </w:rPr>
              <w:t>3</w:t>
            </w:r>
          </w:p>
        </w:tc>
        <w:tc>
          <w:tcPr>
            <w:tcW w:w="591" w:type="pct"/>
            <w:tcBorders>
              <w:top w:val="single" w:sz="4" w:space="0" w:color="000000"/>
              <w:left w:val="single" w:sz="4" w:space="0" w:color="000000"/>
              <w:bottom w:val="single" w:sz="4" w:space="0" w:color="000000"/>
              <w:right w:val="single" w:sz="4" w:space="0" w:color="000000"/>
            </w:tcBorders>
            <w:hideMark/>
          </w:tcPr>
          <w:p w:rsidR="00E512C6" w:rsidRPr="00A76E3C" w:rsidRDefault="00E512C6">
            <w:pPr>
              <w:pStyle w:val="af2"/>
              <w:jc w:val="center"/>
              <w:rPr>
                <w:rFonts w:ascii="Courier New" w:hAnsi="Courier New" w:cs="Courier New"/>
                <w:sz w:val="24"/>
                <w:szCs w:val="24"/>
              </w:rPr>
            </w:pPr>
            <w:r w:rsidRPr="00A76E3C">
              <w:rPr>
                <w:rFonts w:ascii="Courier New" w:hAnsi="Courier New" w:cs="Courier New"/>
                <w:sz w:val="24"/>
                <w:szCs w:val="24"/>
              </w:rPr>
              <w:t>4</w:t>
            </w:r>
          </w:p>
        </w:tc>
        <w:tc>
          <w:tcPr>
            <w:tcW w:w="652" w:type="pct"/>
            <w:gridSpan w:val="3"/>
            <w:tcBorders>
              <w:top w:val="single" w:sz="4" w:space="0" w:color="000000"/>
              <w:left w:val="single" w:sz="4" w:space="0" w:color="000000"/>
              <w:bottom w:val="single" w:sz="4" w:space="0" w:color="000000"/>
              <w:right w:val="single" w:sz="4" w:space="0" w:color="000000"/>
            </w:tcBorders>
            <w:hideMark/>
          </w:tcPr>
          <w:p w:rsidR="00E512C6" w:rsidRPr="00A76E3C" w:rsidRDefault="00E512C6">
            <w:pPr>
              <w:pStyle w:val="af2"/>
              <w:jc w:val="center"/>
              <w:rPr>
                <w:rFonts w:ascii="Courier New" w:hAnsi="Courier New" w:cs="Courier New"/>
                <w:sz w:val="24"/>
                <w:szCs w:val="24"/>
              </w:rPr>
            </w:pPr>
            <w:r w:rsidRPr="00A76E3C">
              <w:rPr>
                <w:rFonts w:ascii="Courier New" w:hAnsi="Courier New" w:cs="Courier New"/>
                <w:sz w:val="24"/>
                <w:szCs w:val="24"/>
              </w:rPr>
              <w:t>5</w:t>
            </w:r>
          </w:p>
        </w:tc>
        <w:tc>
          <w:tcPr>
            <w:tcW w:w="534" w:type="pct"/>
            <w:gridSpan w:val="2"/>
            <w:tcBorders>
              <w:top w:val="single" w:sz="4" w:space="0" w:color="000000"/>
              <w:left w:val="single" w:sz="4" w:space="0" w:color="000000"/>
              <w:bottom w:val="single" w:sz="4" w:space="0" w:color="000000"/>
              <w:right w:val="single" w:sz="4" w:space="0" w:color="000000"/>
            </w:tcBorders>
            <w:hideMark/>
          </w:tcPr>
          <w:p w:rsidR="00E512C6" w:rsidRPr="00A76E3C" w:rsidRDefault="00E512C6">
            <w:pPr>
              <w:pStyle w:val="af2"/>
              <w:jc w:val="center"/>
              <w:rPr>
                <w:rFonts w:ascii="Courier New" w:hAnsi="Courier New" w:cs="Courier New"/>
                <w:sz w:val="24"/>
                <w:szCs w:val="24"/>
              </w:rPr>
            </w:pPr>
            <w:r w:rsidRPr="00A76E3C">
              <w:rPr>
                <w:rFonts w:ascii="Courier New" w:hAnsi="Courier New" w:cs="Courier New"/>
                <w:sz w:val="24"/>
                <w:szCs w:val="24"/>
              </w:rPr>
              <w:t>6</w:t>
            </w:r>
          </w:p>
        </w:tc>
        <w:tc>
          <w:tcPr>
            <w:tcW w:w="475" w:type="pct"/>
            <w:tcBorders>
              <w:top w:val="single" w:sz="4" w:space="0" w:color="000000"/>
              <w:left w:val="single" w:sz="4" w:space="0" w:color="000000"/>
              <w:bottom w:val="single" w:sz="4" w:space="0" w:color="000000"/>
              <w:right w:val="single" w:sz="4" w:space="0" w:color="000000"/>
            </w:tcBorders>
            <w:hideMark/>
          </w:tcPr>
          <w:p w:rsidR="00E512C6" w:rsidRPr="00A76E3C" w:rsidRDefault="00E512C6">
            <w:pPr>
              <w:pStyle w:val="af2"/>
              <w:jc w:val="center"/>
              <w:rPr>
                <w:rFonts w:ascii="Courier New" w:hAnsi="Courier New" w:cs="Courier New"/>
                <w:sz w:val="24"/>
                <w:szCs w:val="24"/>
              </w:rPr>
            </w:pPr>
            <w:r w:rsidRPr="00A76E3C">
              <w:rPr>
                <w:rFonts w:ascii="Courier New" w:hAnsi="Courier New" w:cs="Courier New"/>
                <w:sz w:val="24"/>
                <w:szCs w:val="24"/>
              </w:rPr>
              <w:t>7</w:t>
            </w:r>
          </w:p>
        </w:tc>
        <w:tc>
          <w:tcPr>
            <w:tcW w:w="829" w:type="pct"/>
            <w:gridSpan w:val="2"/>
            <w:tcBorders>
              <w:top w:val="single" w:sz="4" w:space="0" w:color="000000"/>
              <w:left w:val="single" w:sz="4" w:space="0" w:color="000000"/>
              <w:bottom w:val="single" w:sz="4" w:space="0" w:color="000000"/>
              <w:right w:val="single" w:sz="4" w:space="0" w:color="000000"/>
            </w:tcBorders>
            <w:hideMark/>
          </w:tcPr>
          <w:p w:rsidR="00E512C6" w:rsidRPr="00A76E3C" w:rsidRDefault="00E512C6">
            <w:pPr>
              <w:pStyle w:val="af2"/>
              <w:jc w:val="center"/>
              <w:rPr>
                <w:rFonts w:ascii="Courier New" w:hAnsi="Courier New" w:cs="Courier New"/>
                <w:sz w:val="24"/>
                <w:szCs w:val="24"/>
              </w:rPr>
            </w:pPr>
            <w:r w:rsidRPr="00A76E3C">
              <w:rPr>
                <w:rFonts w:ascii="Courier New" w:hAnsi="Courier New" w:cs="Courier New"/>
                <w:sz w:val="24"/>
                <w:szCs w:val="24"/>
              </w:rPr>
              <w:t>8</w:t>
            </w:r>
          </w:p>
        </w:tc>
      </w:tr>
      <w:tr w:rsidR="00E512C6" w:rsidRPr="00A76E3C" w:rsidTr="00E512C6">
        <w:trPr>
          <w:gridAfter w:val="1"/>
          <w:trHeight w:val="516"/>
        </w:trPr>
        <w:tc>
          <w:tcPr>
            <w:tcW w:w="4989" w:type="pct"/>
            <w:gridSpan w:val="12"/>
            <w:tcBorders>
              <w:top w:val="single" w:sz="4" w:space="0" w:color="000000"/>
              <w:left w:val="single" w:sz="4" w:space="0" w:color="000000"/>
              <w:bottom w:val="single" w:sz="4" w:space="0" w:color="000000"/>
              <w:right w:val="single" w:sz="4" w:space="0" w:color="000000"/>
            </w:tcBorders>
            <w:hideMark/>
          </w:tcPr>
          <w:p w:rsidR="00E512C6" w:rsidRPr="00A76E3C" w:rsidRDefault="00E512C6">
            <w:pPr>
              <w:pStyle w:val="ConsPlusNonformat"/>
              <w:jc w:val="center"/>
              <w:rPr>
                <w:sz w:val="24"/>
                <w:szCs w:val="24"/>
              </w:rPr>
            </w:pPr>
            <w:r w:rsidRPr="00A76E3C">
              <w:rPr>
                <w:sz w:val="24"/>
                <w:szCs w:val="24"/>
              </w:rPr>
              <w:t xml:space="preserve">Муниципальная Программа Зиминского городского муниципального образования </w:t>
            </w:r>
          </w:p>
          <w:p w:rsidR="00E512C6" w:rsidRPr="00A76E3C" w:rsidRDefault="00E512C6">
            <w:pPr>
              <w:pStyle w:val="ConsPlusNonformat"/>
              <w:jc w:val="center"/>
              <w:rPr>
                <w:sz w:val="22"/>
                <w:szCs w:val="22"/>
              </w:rPr>
            </w:pPr>
            <w:r w:rsidRPr="00A76E3C">
              <w:rPr>
                <w:sz w:val="24"/>
                <w:szCs w:val="24"/>
              </w:rPr>
              <w:t>«Обеспечение населения города доступным жильем»на 2020-2025 годы</w:t>
            </w:r>
          </w:p>
        </w:tc>
      </w:tr>
      <w:tr w:rsidR="00E512C6" w:rsidRPr="00A76E3C" w:rsidTr="00E512C6">
        <w:trPr>
          <w:trHeight w:val="382"/>
        </w:trPr>
        <w:tc>
          <w:tcPr>
            <w:tcW w:w="271" w:type="pct"/>
            <w:tcBorders>
              <w:top w:val="single" w:sz="4" w:space="0" w:color="000000"/>
              <w:left w:val="single" w:sz="4" w:space="0" w:color="000000"/>
              <w:bottom w:val="single" w:sz="4" w:space="0" w:color="000000"/>
              <w:right w:val="single" w:sz="4" w:space="0" w:color="000000"/>
            </w:tcBorders>
          </w:tcPr>
          <w:p w:rsidR="00E512C6" w:rsidRPr="00A76E3C" w:rsidRDefault="00E512C6">
            <w:pPr>
              <w:pStyle w:val="ConsPlusNonformat"/>
              <w:jc w:val="center"/>
              <w:rPr>
                <w:sz w:val="22"/>
                <w:szCs w:val="22"/>
              </w:rPr>
            </w:pPr>
            <w:r w:rsidRPr="00A76E3C">
              <w:rPr>
                <w:sz w:val="22"/>
                <w:szCs w:val="22"/>
              </w:rPr>
              <w:t>1</w:t>
            </w:r>
          </w:p>
          <w:p w:rsidR="00E512C6" w:rsidRPr="00A76E3C" w:rsidRDefault="00E512C6">
            <w:pPr>
              <w:pStyle w:val="ConsPlusNormal0"/>
              <w:spacing w:line="276" w:lineRule="auto"/>
              <w:ind w:firstLine="0"/>
              <w:jc w:val="center"/>
              <w:rPr>
                <w:rFonts w:ascii="Courier New" w:hAnsi="Courier New" w:cs="Courier New"/>
                <w:sz w:val="22"/>
                <w:szCs w:val="22"/>
              </w:rPr>
            </w:pPr>
          </w:p>
        </w:tc>
        <w:tc>
          <w:tcPr>
            <w:tcW w:w="1159" w:type="pct"/>
            <w:tcBorders>
              <w:top w:val="single" w:sz="4" w:space="0" w:color="000000"/>
              <w:left w:val="single" w:sz="4" w:space="0" w:color="000000"/>
              <w:bottom w:val="single" w:sz="4" w:space="0" w:color="000000"/>
              <w:right w:val="single" w:sz="4" w:space="0" w:color="auto"/>
            </w:tcBorders>
            <w:hideMark/>
          </w:tcPr>
          <w:p w:rsidR="00E512C6" w:rsidRPr="00A76E3C" w:rsidRDefault="00E512C6">
            <w:pPr>
              <w:pStyle w:val="ConsPlusNonformat"/>
              <w:jc w:val="both"/>
              <w:rPr>
                <w:sz w:val="24"/>
                <w:szCs w:val="24"/>
              </w:rPr>
            </w:pPr>
            <w:r w:rsidRPr="00A76E3C">
              <w:rPr>
                <w:sz w:val="24"/>
                <w:szCs w:val="24"/>
              </w:rPr>
              <w:t xml:space="preserve">Количество молодых семей, улучшивших жилищные условия в результате реализации мероприятий </w:t>
            </w:r>
          </w:p>
        </w:tc>
        <w:tc>
          <w:tcPr>
            <w:tcW w:w="478" w:type="pct"/>
            <w:tcBorders>
              <w:top w:val="single" w:sz="4" w:space="0" w:color="000000"/>
              <w:left w:val="single" w:sz="4" w:space="0" w:color="auto"/>
              <w:bottom w:val="single" w:sz="4" w:space="0" w:color="000000"/>
              <w:right w:val="single" w:sz="4" w:space="0" w:color="auto"/>
            </w:tcBorders>
          </w:tcPr>
          <w:p w:rsidR="00E512C6" w:rsidRPr="00A76E3C" w:rsidRDefault="00E512C6">
            <w:pPr>
              <w:pStyle w:val="ConsPlusNonformat"/>
              <w:jc w:val="center"/>
              <w:rPr>
                <w:sz w:val="24"/>
                <w:szCs w:val="24"/>
              </w:rPr>
            </w:pPr>
            <w:r w:rsidRPr="00A76E3C">
              <w:rPr>
                <w:sz w:val="24"/>
                <w:szCs w:val="24"/>
              </w:rPr>
              <w:t>семей</w:t>
            </w:r>
          </w:p>
          <w:p w:rsidR="00E512C6" w:rsidRPr="00A76E3C" w:rsidRDefault="00E512C6">
            <w:pPr>
              <w:pStyle w:val="ConsPlusNormal0"/>
              <w:spacing w:line="276" w:lineRule="auto"/>
              <w:ind w:firstLine="0"/>
              <w:jc w:val="center"/>
              <w:rPr>
                <w:rFonts w:ascii="Courier New" w:hAnsi="Courier New" w:cs="Courier New"/>
              </w:rPr>
            </w:pPr>
          </w:p>
        </w:tc>
        <w:tc>
          <w:tcPr>
            <w:tcW w:w="595" w:type="pct"/>
            <w:gridSpan w:val="2"/>
            <w:tcBorders>
              <w:top w:val="single" w:sz="4" w:space="0" w:color="000000"/>
              <w:left w:val="single" w:sz="4" w:space="0" w:color="auto"/>
              <w:bottom w:val="single" w:sz="4" w:space="0" w:color="000000"/>
              <w:right w:val="single" w:sz="4" w:space="0" w:color="auto"/>
            </w:tcBorders>
          </w:tcPr>
          <w:p w:rsidR="00E512C6" w:rsidRPr="00A76E3C" w:rsidRDefault="00E512C6">
            <w:pPr>
              <w:pStyle w:val="ConsPlusNormal0"/>
              <w:spacing w:line="276" w:lineRule="auto"/>
              <w:ind w:firstLine="0"/>
              <w:jc w:val="center"/>
              <w:rPr>
                <w:rFonts w:ascii="Courier New" w:hAnsi="Courier New" w:cs="Courier New"/>
                <w:sz w:val="22"/>
                <w:szCs w:val="22"/>
              </w:rPr>
            </w:pPr>
          </w:p>
        </w:tc>
        <w:tc>
          <w:tcPr>
            <w:tcW w:w="637" w:type="pct"/>
            <w:tcBorders>
              <w:top w:val="single" w:sz="4" w:space="0" w:color="000000"/>
              <w:left w:val="single" w:sz="4" w:space="0" w:color="auto"/>
              <w:bottom w:val="single" w:sz="4" w:space="0" w:color="000000"/>
              <w:right w:val="single" w:sz="4" w:space="0" w:color="auto"/>
            </w:tcBorders>
          </w:tcPr>
          <w:p w:rsidR="00E512C6" w:rsidRPr="00A76E3C" w:rsidRDefault="00E512C6">
            <w:pPr>
              <w:pStyle w:val="ConsPlusNormal0"/>
              <w:spacing w:line="276" w:lineRule="auto"/>
              <w:ind w:firstLine="0"/>
              <w:jc w:val="center"/>
              <w:rPr>
                <w:rFonts w:ascii="Courier New" w:hAnsi="Courier New" w:cs="Courier New"/>
                <w:sz w:val="22"/>
                <w:szCs w:val="22"/>
              </w:rPr>
            </w:pPr>
          </w:p>
        </w:tc>
        <w:tc>
          <w:tcPr>
            <w:tcW w:w="540" w:type="pct"/>
            <w:gridSpan w:val="2"/>
            <w:tcBorders>
              <w:top w:val="single" w:sz="4" w:space="0" w:color="000000"/>
              <w:left w:val="single" w:sz="4" w:space="0" w:color="auto"/>
              <w:bottom w:val="single" w:sz="4" w:space="0" w:color="000000"/>
              <w:right w:val="single" w:sz="4" w:space="0" w:color="auto"/>
            </w:tcBorders>
          </w:tcPr>
          <w:p w:rsidR="00E512C6" w:rsidRPr="00A76E3C" w:rsidRDefault="00E512C6">
            <w:pPr>
              <w:pStyle w:val="ConsPlusNormal0"/>
              <w:spacing w:line="276" w:lineRule="auto"/>
              <w:ind w:firstLine="0"/>
              <w:jc w:val="center"/>
              <w:rPr>
                <w:rFonts w:ascii="Courier New" w:hAnsi="Courier New" w:cs="Courier New"/>
                <w:sz w:val="22"/>
                <w:szCs w:val="22"/>
              </w:rPr>
            </w:pPr>
          </w:p>
        </w:tc>
        <w:tc>
          <w:tcPr>
            <w:tcW w:w="492" w:type="pct"/>
            <w:gridSpan w:val="3"/>
            <w:tcBorders>
              <w:top w:val="single" w:sz="4" w:space="0" w:color="000000"/>
              <w:left w:val="single" w:sz="4" w:space="0" w:color="auto"/>
              <w:bottom w:val="single" w:sz="4" w:space="0" w:color="000000"/>
              <w:right w:val="single" w:sz="4" w:space="0" w:color="auto"/>
            </w:tcBorders>
          </w:tcPr>
          <w:p w:rsidR="00E512C6" w:rsidRPr="00A76E3C" w:rsidRDefault="00E512C6">
            <w:pPr>
              <w:pStyle w:val="ConsPlusNormal0"/>
              <w:spacing w:line="276" w:lineRule="auto"/>
              <w:ind w:firstLine="0"/>
              <w:jc w:val="center"/>
              <w:rPr>
                <w:rFonts w:ascii="Courier New" w:hAnsi="Courier New" w:cs="Courier New"/>
                <w:sz w:val="22"/>
                <w:szCs w:val="22"/>
              </w:rPr>
            </w:pPr>
          </w:p>
        </w:tc>
        <w:tc>
          <w:tcPr>
            <w:tcW w:w="828" w:type="pct"/>
            <w:gridSpan w:val="2"/>
            <w:tcBorders>
              <w:top w:val="single" w:sz="4" w:space="0" w:color="000000"/>
              <w:left w:val="single" w:sz="4" w:space="0" w:color="auto"/>
              <w:bottom w:val="single" w:sz="4" w:space="0" w:color="000000"/>
              <w:right w:val="single" w:sz="4" w:space="0" w:color="000000"/>
            </w:tcBorders>
          </w:tcPr>
          <w:p w:rsidR="00E512C6" w:rsidRPr="00A76E3C" w:rsidRDefault="00E512C6">
            <w:pPr>
              <w:pStyle w:val="ConsPlusNonformat"/>
              <w:jc w:val="center"/>
              <w:rPr>
                <w:sz w:val="22"/>
                <w:szCs w:val="22"/>
              </w:rPr>
            </w:pPr>
          </w:p>
          <w:p w:rsidR="00E512C6" w:rsidRPr="00A76E3C" w:rsidRDefault="00E512C6">
            <w:pPr>
              <w:pStyle w:val="ConsPlusNormal0"/>
              <w:spacing w:line="276" w:lineRule="auto"/>
              <w:jc w:val="center"/>
              <w:rPr>
                <w:rFonts w:ascii="Courier New" w:hAnsi="Courier New" w:cs="Courier New"/>
                <w:sz w:val="22"/>
                <w:szCs w:val="22"/>
              </w:rPr>
            </w:pPr>
          </w:p>
        </w:tc>
      </w:tr>
      <w:tr w:rsidR="00E512C6" w:rsidRPr="00A76E3C" w:rsidTr="00E512C6">
        <w:trPr>
          <w:trHeight w:val="382"/>
        </w:trPr>
        <w:tc>
          <w:tcPr>
            <w:tcW w:w="271" w:type="pct"/>
            <w:tcBorders>
              <w:top w:val="single" w:sz="4" w:space="0" w:color="000000"/>
              <w:left w:val="single" w:sz="4" w:space="0" w:color="000000"/>
              <w:bottom w:val="single" w:sz="4" w:space="0" w:color="000000"/>
              <w:right w:val="single" w:sz="4" w:space="0" w:color="000000"/>
            </w:tcBorders>
            <w:hideMark/>
          </w:tcPr>
          <w:p w:rsidR="00E512C6" w:rsidRPr="00A76E3C" w:rsidRDefault="00E512C6">
            <w:pPr>
              <w:pStyle w:val="ConsPlusNonformat"/>
              <w:jc w:val="center"/>
              <w:rPr>
                <w:sz w:val="22"/>
                <w:szCs w:val="22"/>
              </w:rPr>
            </w:pPr>
            <w:r w:rsidRPr="00A76E3C">
              <w:rPr>
                <w:sz w:val="22"/>
                <w:szCs w:val="22"/>
              </w:rPr>
              <w:t>2</w:t>
            </w:r>
          </w:p>
        </w:tc>
        <w:tc>
          <w:tcPr>
            <w:tcW w:w="1159" w:type="pct"/>
            <w:tcBorders>
              <w:top w:val="single" w:sz="4" w:space="0" w:color="000000"/>
              <w:left w:val="single" w:sz="4" w:space="0" w:color="000000"/>
              <w:bottom w:val="single" w:sz="4" w:space="0" w:color="000000"/>
              <w:right w:val="single" w:sz="4" w:space="0" w:color="auto"/>
            </w:tcBorders>
            <w:hideMark/>
          </w:tcPr>
          <w:p w:rsidR="00E512C6" w:rsidRPr="00A76E3C" w:rsidRDefault="00E512C6">
            <w:pPr>
              <w:widowControl w:val="0"/>
              <w:autoSpaceDE w:val="0"/>
              <w:autoSpaceDN w:val="0"/>
              <w:adjustRightInd w:val="0"/>
              <w:spacing w:after="0" w:line="240" w:lineRule="auto"/>
              <w:jc w:val="both"/>
              <w:rPr>
                <w:rFonts w:ascii="Courier New" w:hAnsi="Courier New" w:cs="Courier New"/>
                <w:sz w:val="24"/>
                <w:szCs w:val="24"/>
              </w:rPr>
            </w:pPr>
            <w:r w:rsidRPr="00A76E3C">
              <w:rPr>
                <w:rFonts w:ascii="Courier New" w:hAnsi="Courier New" w:cs="Courier New"/>
                <w:sz w:val="24"/>
                <w:szCs w:val="24"/>
              </w:rPr>
              <w:t xml:space="preserve">Количество </w:t>
            </w:r>
            <w:r w:rsidRPr="00A76E3C">
              <w:rPr>
                <w:rFonts w:ascii="Courier New" w:hAnsi="Courier New" w:cs="Courier New"/>
                <w:sz w:val="24"/>
                <w:szCs w:val="24"/>
              </w:rPr>
              <w:lastRenderedPageBreak/>
              <w:t>молодых семей, по которым выданы свидетельства о праве на получение социальной выплаты на приобретение (строительство) жилого помещения</w:t>
            </w:r>
          </w:p>
        </w:tc>
        <w:tc>
          <w:tcPr>
            <w:tcW w:w="478" w:type="pct"/>
            <w:tcBorders>
              <w:top w:val="single" w:sz="4" w:space="0" w:color="000000"/>
              <w:left w:val="single" w:sz="4" w:space="0" w:color="auto"/>
              <w:bottom w:val="single" w:sz="4" w:space="0" w:color="000000"/>
              <w:right w:val="single" w:sz="4" w:space="0" w:color="auto"/>
            </w:tcBorders>
            <w:hideMark/>
          </w:tcPr>
          <w:p w:rsidR="00E512C6" w:rsidRPr="00A76E3C" w:rsidRDefault="00E512C6">
            <w:pPr>
              <w:widowControl w:val="0"/>
              <w:autoSpaceDE w:val="0"/>
              <w:autoSpaceDN w:val="0"/>
              <w:adjustRightInd w:val="0"/>
              <w:spacing w:after="0" w:line="240" w:lineRule="auto"/>
              <w:jc w:val="center"/>
              <w:rPr>
                <w:rFonts w:ascii="Courier New" w:hAnsi="Courier New" w:cs="Courier New"/>
                <w:sz w:val="24"/>
                <w:szCs w:val="24"/>
              </w:rPr>
            </w:pPr>
            <w:r w:rsidRPr="00A76E3C">
              <w:rPr>
                <w:rFonts w:ascii="Courier New" w:hAnsi="Courier New" w:cs="Courier New"/>
                <w:sz w:val="24"/>
                <w:szCs w:val="24"/>
              </w:rPr>
              <w:lastRenderedPageBreak/>
              <w:t>семей</w:t>
            </w:r>
          </w:p>
        </w:tc>
        <w:tc>
          <w:tcPr>
            <w:tcW w:w="595" w:type="pct"/>
            <w:gridSpan w:val="2"/>
            <w:tcBorders>
              <w:top w:val="single" w:sz="4" w:space="0" w:color="000000"/>
              <w:left w:val="single" w:sz="4" w:space="0" w:color="auto"/>
              <w:bottom w:val="single" w:sz="4" w:space="0" w:color="000000"/>
              <w:right w:val="single" w:sz="4" w:space="0" w:color="auto"/>
            </w:tcBorders>
          </w:tcPr>
          <w:p w:rsidR="00E512C6" w:rsidRPr="00A76E3C" w:rsidRDefault="00E512C6">
            <w:pPr>
              <w:pStyle w:val="ConsPlusNormal0"/>
              <w:spacing w:line="276" w:lineRule="auto"/>
              <w:ind w:firstLine="0"/>
              <w:jc w:val="center"/>
              <w:rPr>
                <w:rFonts w:ascii="Courier New" w:hAnsi="Courier New" w:cs="Courier New"/>
                <w:sz w:val="22"/>
                <w:szCs w:val="22"/>
              </w:rPr>
            </w:pPr>
          </w:p>
        </w:tc>
        <w:tc>
          <w:tcPr>
            <w:tcW w:w="637" w:type="pct"/>
            <w:tcBorders>
              <w:top w:val="single" w:sz="4" w:space="0" w:color="000000"/>
              <w:left w:val="single" w:sz="4" w:space="0" w:color="auto"/>
              <w:bottom w:val="single" w:sz="4" w:space="0" w:color="000000"/>
              <w:right w:val="single" w:sz="4" w:space="0" w:color="auto"/>
            </w:tcBorders>
          </w:tcPr>
          <w:p w:rsidR="00E512C6" w:rsidRPr="00A76E3C" w:rsidRDefault="00E512C6">
            <w:pPr>
              <w:pStyle w:val="ConsPlusNormal0"/>
              <w:spacing w:line="276" w:lineRule="auto"/>
              <w:ind w:firstLine="0"/>
              <w:jc w:val="center"/>
              <w:rPr>
                <w:rFonts w:ascii="Courier New" w:hAnsi="Courier New" w:cs="Courier New"/>
                <w:sz w:val="22"/>
                <w:szCs w:val="22"/>
              </w:rPr>
            </w:pPr>
          </w:p>
        </w:tc>
        <w:tc>
          <w:tcPr>
            <w:tcW w:w="540" w:type="pct"/>
            <w:gridSpan w:val="2"/>
            <w:tcBorders>
              <w:top w:val="single" w:sz="4" w:space="0" w:color="000000"/>
              <w:left w:val="single" w:sz="4" w:space="0" w:color="auto"/>
              <w:bottom w:val="single" w:sz="4" w:space="0" w:color="000000"/>
              <w:right w:val="single" w:sz="4" w:space="0" w:color="auto"/>
            </w:tcBorders>
          </w:tcPr>
          <w:p w:rsidR="00E512C6" w:rsidRPr="00A76E3C" w:rsidRDefault="00E512C6">
            <w:pPr>
              <w:pStyle w:val="ConsPlusNormal0"/>
              <w:spacing w:line="276" w:lineRule="auto"/>
              <w:ind w:firstLine="0"/>
              <w:jc w:val="center"/>
              <w:rPr>
                <w:rFonts w:ascii="Courier New" w:hAnsi="Courier New" w:cs="Courier New"/>
                <w:sz w:val="22"/>
                <w:szCs w:val="22"/>
              </w:rPr>
            </w:pPr>
          </w:p>
        </w:tc>
        <w:tc>
          <w:tcPr>
            <w:tcW w:w="492" w:type="pct"/>
            <w:gridSpan w:val="3"/>
            <w:tcBorders>
              <w:top w:val="single" w:sz="4" w:space="0" w:color="000000"/>
              <w:left w:val="single" w:sz="4" w:space="0" w:color="auto"/>
              <w:bottom w:val="single" w:sz="4" w:space="0" w:color="000000"/>
              <w:right w:val="single" w:sz="4" w:space="0" w:color="auto"/>
            </w:tcBorders>
          </w:tcPr>
          <w:p w:rsidR="00E512C6" w:rsidRPr="00A76E3C" w:rsidRDefault="00E512C6">
            <w:pPr>
              <w:pStyle w:val="ConsPlusNormal0"/>
              <w:spacing w:line="276" w:lineRule="auto"/>
              <w:ind w:firstLine="0"/>
              <w:jc w:val="center"/>
              <w:rPr>
                <w:rFonts w:ascii="Courier New" w:hAnsi="Courier New" w:cs="Courier New"/>
                <w:sz w:val="22"/>
                <w:szCs w:val="22"/>
              </w:rPr>
            </w:pPr>
          </w:p>
        </w:tc>
        <w:tc>
          <w:tcPr>
            <w:tcW w:w="828" w:type="pct"/>
            <w:gridSpan w:val="2"/>
            <w:tcBorders>
              <w:top w:val="single" w:sz="4" w:space="0" w:color="000000"/>
              <w:left w:val="single" w:sz="4" w:space="0" w:color="auto"/>
              <w:bottom w:val="single" w:sz="4" w:space="0" w:color="000000"/>
              <w:right w:val="single" w:sz="4" w:space="0" w:color="000000"/>
            </w:tcBorders>
          </w:tcPr>
          <w:p w:rsidR="00E512C6" w:rsidRPr="00A76E3C" w:rsidRDefault="00E512C6">
            <w:pPr>
              <w:pStyle w:val="ConsPlusNonformat"/>
              <w:jc w:val="center"/>
              <w:rPr>
                <w:sz w:val="22"/>
                <w:szCs w:val="22"/>
              </w:rPr>
            </w:pPr>
          </w:p>
        </w:tc>
      </w:tr>
      <w:tr w:rsidR="00E512C6" w:rsidRPr="00A76E3C" w:rsidTr="00E512C6">
        <w:trPr>
          <w:trHeight w:val="366"/>
        </w:trPr>
        <w:tc>
          <w:tcPr>
            <w:tcW w:w="271" w:type="pct"/>
            <w:tcBorders>
              <w:top w:val="single" w:sz="4" w:space="0" w:color="000000"/>
              <w:left w:val="single" w:sz="4" w:space="0" w:color="000000"/>
              <w:bottom w:val="single" w:sz="4" w:space="0" w:color="000000"/>
              <w:right w:val="single" w:sz="4" w:space="0" w:color="000000"/>
            </w:tcBorders>
            <w:hideMark/>
          </w:tcPr>
          <w:p w:rsidR="00E512C6" w:rsidRPr="00A76E3C" w:rsidRDefault="00E512C6">
            <w:pPr>
              <w:pStyle w:val="ConsPlusNormal0"/>
              <w:tabs>
                <w:tab w:val="left" w:pos="258"/>
                <w:tab w:val="left" w:pos="458"/>
              </w:tabs>
              <w:spacing w:line="276" w:lineRule="auto"/>
              <w:ind w:left="-711" w:firstLine="283"/>
              <w:jc w:val="center"/>
              <w:rPr>
                <w:rFonts w:ascii="Courier New" w:hAnsi="Courier New" w:cs="Courier New"/>
                <w:sz w:val="22"/>
                <w:szCs w:val="22"/>
              </w:rPr>
            </w:pPr>
            <w:r w:rsidRPr="00A76E3C">
              <w:rPr>
                <w:rFonts w:ascii="Courier New" w:hAnsi="Courier New" w:cs="Courier New"/>
                <w:sz w:val="22"/>
                <w:szCs w:val="22"/>
              </w:rPr>
              <w:lastRenderedPageBreak/>
              <w:t xml:space="preserve">       3</w:t>
            </w:r>
          </w:p>
        </w:tc>
        <w:tc>
          <w:tcPr>
            <w:tcW w:w="1159" w:type="pct"/>
            <w:tcBorders>
              <w:top w:val="single" w:sz="4" w:space="0" w:color="000000"/>
              <w:left w:val="single" w:sz="4" w:space="0" w:color="000000"/>
              <w:bottom w:val="single" w:sz="4" w:space="0" w:color="000000"/>
              <w:right w:val="single" w:sz="4" w:space="0" w:color="auto"/>
            </w:tcBorders>
            <w:hideMark/>
          </w:tcPr>
          <w:p w:rsidR="00E512C6" w:rsidRPr="00A76E3C" w:rsidRDefault="00E512C6">
            <w:pPr>
              <w:pStyle w:val="ConsPlusNonformat"/>
              <w:jc w:val="both"/>
              <w:rPr>
                <w:sz w:val="24"/>
                <w:szCs w:val="24"/>
              </w:rPr>
            </w:pPr>
            <w:r w:rsidRPr="00A76E3C">
              <w:rPr>
                <w:sz w:val="24"/>
                <w:szCs w:val="24"/>
              </w:rPr>
              <w:t>Количество граждан переселенных из аварийного жилья</w:t>
            </w:r>
          </w:p>
        </w:tc>
        <w:tc>
          <w:tcPr>
            <w:tcW w:w="478" w:type="pct"/>
            <w:tcBorders>
              <w:top w:val="single" w:sz="4" w:space="0" w:color="000000"/>
              <w:left w:val="single" w:sz="4" w:space="0" w:color="auto"/>
              <w:bottom w:val="single" w:sz="4" w:space="0" w:color="000000"/>
              <w:right w:val="single" w:sz="4" w:space="0" w:color="auto"/>
            </w:tcBorders>
          </w:tcPr>
          <w:p w:rsidR="00E512C6" w:rsidRPr="00A76E3C" w:rsidRDefault="00E512C6">
            <w:pPr>
              <w:pStyle w:val="ConsPlusNonformat"/>
              <w:jc w:val="center"/>
              <w:rPr>
                <w:sz w:val="24"/>
                <w:szCs w:val="24"/>
              </w:rPr>
            </w:pPr>
            <w:r w:rsidRPr="00A76E3C">
              <w:rPr>
                <w:sz w:val="24"/>
                <w:szCs w:val="24"/>
              </w:rPr>
              <w:t>чел</w:t>
            </w:r>
          </w:p>
          <w:p w:rsidR="00E512C6" w:rsidRPr="00A76E3C" w:rsidRDefault="00E512C6">
            <w:pPr>
              <w:pStyle w:val="ConsPlusNormal0"/>
              <w:spacing w:line="276" w:lineRule="auto"/>
              <w:ind w:firstLine="0"/>
              <w:jc w:val="center"/>
              <w:rPr>
                <w:rFonts w:ascii="Courier New" w:hAnsi="Courier New" w:cs="Courier New"/>
              </w:rPr>
            </w:pPr>
          </w:p>
        </w:tc>
        <w:tc>
          <w:tcPr>
            <w:tcW w:w="595" w:type="pct"/>
            <w:gridSpan w:val="2"/>
            <w:tcBorders>
              <w:top w:val="single" w:sz="4" w:space="0" w:color="000000"/>
              <w:left w:val="single" w:sz="4" w:space="0" w:color="auto"/>
              <w:bottom w:val="single" w:sz="4" w:space="0" w:color="000000"/>
              <w:right w:val="single" w:sz="4" w:space="0" w:color="auto"/>
            </w:tcBorders>
          </w:tcPr>
          <w:p w:rsidR="00E512C6" w:rsidRPr="00A76E3C" w:rsidRDefault="00E512C6">
            <w:pPr>
              <w:pStyle w:val="ConsPlusNormal0"/>
              <w:spacing w:line="276" w:lineRule="auto"/>
              <w:ind w:firstLine="0"/>
              <w:jc w:val="center"/>
              <w:rPr>
                <w:rFonts w:ascii="Courier New" w:hAnsi="Courier New" w:cs="Courier New"/>
                <w:sz w:val="22"/>
                <w:szCs w:val="22"/>
              </w:rPr>
            </w:pPr>
          </w:p>
        </w:tc>
        <w:tc>
          <w:tcPr>
            <w:tcW w:w="637" w:type="pct"/>
            <w:tcBorders>
              <w:top w:val="single" w:sz="4" w:space="0" w:color="000000"/>
              <w:left w:val="single" w:sz="4" w:space="0" w:color="auto"/>
              <w:bottom w:val="single" w:sz="4" w:space="0" w:color="000000"/>
              <w:right w:val="single" w:sz="4" w:space="0" w:color="auto"/>
            </w:tcBorders>
          </w:tcPr>
          <w:p w:rsidR="00E512C6" w:rsidRPr="00A76E3C" w:rsidRDefault="00E512C6">
            <w:pPr>
              <w:pStyle w:val="ConsPlusNormal0"/>
              <w:spacing w:line="276" w:lineRule="auto"/>
              <w:ind w:firstLine="0"/>
              <w:jc w:val="center"/>
              <w:rPr>
                <w:rFonts w:ascii="Courier New" w:hAnsi="Courier New" w:cs="Courier New"/>
                <w:sz w:val="22"/>
                <w:szCs w:val="22"/>
              </w:rPr>
            </w:pPr>
          </w:p>
        </w:tc>
        <w:tc>
          <w:tcPr>
            <w:tcW w:w="540" w:type="pct"/>
            <w:gridSpan w:val="2"/>
            <w:tcBorders>
              <w:top w:val="single" w:sz="4" w:space="0" w:color="000000"/>
              <w:left w:val="single" w:sz="4" w:space="0" w:color="auto"/>
              <w:bottom w:val="single" w:sz="4" w:space="0" w:color="000000"/>
              <w:right w:val="single" w:sz="4" w:space="0" w:color="auto"/>
            </w:tcBorders>
          </w:tcPr>
          <w:p w:rsidR="00E512C6" w:rsidRPr="00A76E3C" w:rsidRDefault="00E512C6">
            <w:pPr>
              <w:pStyle w:val="ConsPlusNormal0"/>
              <w:spacing w:line="276" w:lineRule="auto"/>
              <w:ind w:firstLine="0"/>
              <w:jc w:val="center"/>
              <w:rPr>
                <w:rFonts w:ascii="Courier New" w:hAnsi="Courier New" w:cs="Courier New"/>
                <w:sz w:val="22"/>
                <w:szCs w:val="22"/>
              </w:rPr>
            </w:pPr>
          </w:p>
        </w:tc>
        <w:tc>
          <w:tcPr>
            <w:tcW w:w="492" w:type="pct"/>
            <w:gridSpan w:val="3"/>
            <w:tcBorders>
              <w:top w:val="single" w:sz="4" w:space="0" w:color="000000"/>
              <w:left w:val="single" w:sz="4" w:space="0" w:color="auto"/>
              <w:bottom w:val="single" w:sz="4" w:space="0" w:color="000000"/>
              <w:right w:val="single" w:sz="4" w:space="0" w:color="auto"/>
            </w:tcBorders>
          </w:tcPr>
          <w:p w:rsidR="00E512C6" w:rsidRPr="00A76E3C" w:rsidRDefault="00E512C6">
            <w:pPr>
              <w:pStyle w:val="ConsPlusNormal0"/>
              <w:spacing w:line="276" w:lineRule="auto"/>
              <w:ind w:firstLine="0"/>
              <w:jc w:val="center"/>
              <w:rPr>
                <w:rFonts w:ascii="Courier New" w:hAnsi="Courier New" w:cs="Courier New"/>
                <w:sz w:val="22"/>
                <w:szCs w:val="22"/>
              </w:rPr>
            </w:pPr>
          </w:p>
        </w:tc>
        <w:tc>
          <w:tcPr>
            <w:tcW w:w="828" w:type="pct"/>
            <w:gridSpan w:val="2"/>
            <w:tcBorders>
              <w:top w:val="single" w:sz="4" w:space="0" w:color="000000"/>
              <w:left w:val="single" w:sz="4" w:space="0" w:color="auto"/>
              <w:bottom w:val="single" w:sz="4" w:space="0" w:color="000000"/>
              <w:right w:val="single" w:sz="4" w:space="0" w:color="000000"/>
            </w:tcBorders>
          </w:tcPr>
          <w:p w:rsidR="00E512C6" w:rsidRPr="00A76E3C" w:rsidRDefault="00E512C6">
            <w:pPr>
              <w:pStyle w:val="ConsPlusNonformat"/>
              <w:jc w:val="center"/>
              <w:rPr>
                <w:sz w:val="22"/>
                <w:szCs w:val="22"/>
              </w:rPr>
            </w:pPr>
          </w:p>
        </w:tc>
      </w:tr>
      <w:tr w:rsidR="00E512C6" w:rsidRPr="00A76E3C" w:rsidTr="00E512C6">
        <w:trPr>
          <w:trHeight w:val="530"/>
        </w:trPr>
        <w:tc>
          <w:tcPr>
            <w:tcW w:w="271" w:type="pct"/>
            <w:tcBorders>
              <w:top w:val="single" w:sz="4" w:space="0" w:color="000000"/>
              <w:left w:val="single" w:sz="4" w:space="0" w:color="000000"/>
              <w:bottom w:val="single" w:sz="4" w:space="0" w:color="000000"/>
              <w:right w:val="single" w:sz="4" w:space="0" w:color="000000"/>
            </w:tcBorders>
            <w:hideMark/>
          </w:tcPr>
          <w:p w:rsidR="00E512C6" w:rsidRPr="00A76E3C" w:rsidRDefault="00E512C6">
            <w:pPr>
              <w:pStyle w:val="ConsPlusNormal0"/>
              <w:spacing w:line="276" w:lineRule="auto"/>
              <w:ind w:firstLine="0"/>
              <w:rPr>
                <w:rFonts w:ascii="Courier New" w:hAnsi="Courier New" w:cs="Courier New"/>
                <w:sz w:val="22"/>
                <w:szCs w:val="22"/>
              </w:rPr>
            </w:pPr>
            <w:r w:rsidRPr="00A76E3C">
              <w:rPr>
                <w:rFonts w:ascii="Courier New" w:hAnsi="Courier New" w:cs="Courier New"/>
                <w:sz w:val="22"/>
                <w:szCs w:val="22"/>
              </w:rPr>
              <w:t xml:space="preserve">  4</w:t>
            </w:r>
          </w:p>
        </w:tc>
        <w:tc>
          <w:tcPr>
            <w:tcW w:w="1159" w:type="pct"/>
            <w:tcBorders>
              <w:top w:val="single" w:sz="4" w:space="0" w:color="000000"/>
              <w:left w:val="single" w:sz="4" w:space="0" w:color="000000"/>
              <w:bottom w:val="single" w:sz="4" w:space="0" w:color="000000"/>
              <w:right w:val="single" w:sz="4" w:space="0" w:color="auto"/>
            </w:tcBorders>
            <w:hideMark/>
          </w:tcPr>
          <w:p w:rsidR="00E512C6" w:rsidRPr="00A76E3C" w:rsidRDefault="00E512C6">
            <w:pPr>
              <w:pStyle w:val="ConsPlusNonformat"/>
              <w:jc w:val="both"/>
              <w:rPr>
                <w:sz w:val="24"/>
                <w:szCs w:val="24"/>
              </w:rPr>
            </w:pPr>
            <w:r w:rsidRPr="00A76E3C">
              <w:rPr>
                <w:sz w:val="24"/>
                <w:szCs w:val="24"/>
              </w:rPr>
              <w:t>Площадь переселенного аварийного жилищного фонда</w:t>
            </w:r>
          </w:p>
        </w:tc>
        <w:tc>
          <w:tcPr>
            <w:tcW w:w="478" w:type="pct"/>
            <w:tcBorders>
              <w:top w:val="single" w:sz="4" w:space="0" w:color="000000"/>
              <w:left w:val="single" w:sz="4" w:space="0" w:color="auto"/>
              <w:bottom w:val="single" w:sz="4" w:space="0" w:color="000000"/>
              <w:right w:val="single" w:sz="4" w:space="0" w:color="auto"/>
            </w:tcBorders>
          </w:tcPr>
          <w:p w:rsidR="00E512C6" w:rsidRPr="00A76E3C" w:rsidRDefault="00E512C6">
            <w:pPr>
              <w:pStyle w:val="ConsPlusNonformat"/>
              <w:jc w:val="center"/>
              <w:rPr>
                <w:sz w:val="24"/>
                <w:szCs w:val="24"/>
                <w:vertAlign w:val="superscript"/>
              </w:rPr>
            </w:pPr>
            <w:r w:rsidRPr="00A76E3C">
              <w:rPr>
                <w:sz w:val="24"/>
                <w:szCs w:val="24"/>
              </w:rPr>
              <w:t>м</w:t>
            </w:r>
            <w:r w:rsidRPr="00A76E3C">
              <w:rPr>
                <w:sz w:val="24"/>
                <w:szCs w:val="24"/>
                <w:vertAlign w:val="superscript"/>
              </w:rPr>
              <w:t>2</w:t>
            </w:r>
          </w:p>
          <w:p w:rsidR="00E512C6" w:rsidRPr="00A76E3C" w:rsidRDefault="00E512C6">
            <w:pPr>
              <w:pStyle w:val="ConsPlusNormal0"/>
              <w:spacing w:line="276" w:lineRule="auto"/>
              <w:ind w:firstLine="0"/>
              <w:jc w:val="center"/>
              <w:rPr>
                <w:rFonts w:ascii="Courier New" w:hAnsi="Courier New" w:cs="Courier New"/>
              </w:rPr>
            </w:pPr>
          </w:p>
        </w:tc>
        <w:tc>
          <w:tcPr>
            <w:tcW w:w="595" w:type="pct"/>
            <w:gridSpan w:val="2"/>
            <w:tcBorders>
              <w:top w:val="single" w:sz="4" w:space="0" w:color="000000"/>
              <w:left w:val="single" w:sz="4" w:space="0" w:color="auto"/>
              <w:bottom w:val="single" w:sz="4" w:space="0" w:color="000000"/>
              <w:right w:val="single" w:sz="4" w:space="0" w:color="auto"/>
            </w:tcBorders>
          </w:tcPr>
          <w:p w:rsidR="00E512C6" w:rsidRPr="00A76E3C" w:rsidRDefault="00E512C6">
            <w:pPr>
              <w:pStyle w:val="ConsPlusNormal0"/>
              <w:spacing w:line="276" w:lineRule="auto"/>
              <w:ind w:firstLine="0"/>
              <w:jc w:val="center"/>
              <w:rPr>
                <w:rFonts w:ascii="Courier New" w:hAnsi="Courier New" w:cs="Courier New"/>
                <w:sz w:val="22"/>
                <w:szCs w:val="22"/>
              </w:rPr>
            </w:pPr>
          </w:p>
        </w:tc>
        <w:tc>
          <w:tcPr>
            <w:tcW w:w="637" w:type="pct"/>
            <w:tcBorders>
              <w:top w:val="single" w:sz="4" w:space="0" w:color="000000"/>
              <w:left w:val="single" w:sz="4" w:space="0" w:color="auto"/>
              <w:bottom w:val="single" w:sz="4" w:space="0" w:color="000000"/>
              <w:right w:val="single" w:sz="4" w:space="0" w:color="auto"/>
            </w:tcBorders>
          </w:tcPr>
          <w:p w:rsidR="00E512C6" w:rsidRPr="00A76E3C" w:rsidRDefault="00E512C6">
            <w:pPr>
              <w:pStyle w:val="ConsPlusNormal0"/>
              <w:spacing w:line="276" w:lineRule="auto"/>
              <w:ind w:firstLine="0"/>
              <w:jc w:val="center"/>
              <w:rPr>
                <w:rFonts w:ascii="Courier New" w:hAnsi="Courier New" w:cs="Courier New"/>
                <w:sz w:val="22"/>
                <w:szCs w:val="22"/>
              </w:rPr>
            </w:pPr>
          </w:p>
        </w:tc>
        <w:tc>
          <w:tcPr>
            <w:tcW w:w="540" w:type="pct"/>
            <w:gridSpan w:val="2"/>
            <w:tcBorders>
              <w:top w:val="single" w:sz="4" w:space="0" w:color="000000"/>
              <w:left w:val="single" w:sz="4" w:space="0" w:color="auto"/>
              <w:bottom w:val="single" w:sz="4" w:space="0" w:color="000000"/>
              <w:right w:val="single" w:sz="4" w:space="0" w:color="auto"/>
            </w:tcBorders>
          </w:tcPr>
          <w:p w:rsidR="00E512C6" w:rsidRPr="00A76E3C" w:rsidRDefault="00E512C6">
            <w:pPr>
              <w:pStyle w:val="ConsPlusNormal0"/>
              <w:spacing w:line="276" w:lineRule="auto"/>
              <w:ind w:firstLine="0"/>
              <w:jc w:val="center"/>
              <w:rPr>
                <w:rFonts w:ascii="Courier New" w:hAnsi="Courier New" w:cs="Courier New"/>
                <w:sz w:val="22"/>
                <w:szCs w:val="22"/>
              </w:rPr>
            </w:pPr>
          </w:p>
        </w:tc>
        <w:tc>
          <w:tcPr>
            <w:tcW w:w="492" w:type="pct"/>
            <w:gridSpan w:val="3"/>
            <w:tcBorders>
              <w:top w:val="single" w:sz="4" w:space="0" w:color="000000"/>
              <w:left w:val="single" w:sz="4" w:space="0" w:color="auto"/>
              <w:bottom w:val="single" w:sz="4" w:space="0" w:color="000000"/>
              <w:right w:val="single" w:sz="4" w:space="0" w:color="auto"/>
            </w:tcBorders>
          </w:tcPr>
          <w:p w:rsidR="00E512C6" w:rsidRPr="00A76E3C" w:rsidRDefault="00E512C6">
            <w:pPr>
              <w:pStyle w:val="ConsPlusNormal0"/>
              <w:spacing w:line="276" w:lineRule="auto"/>
              <w:ind w:firstLine="0"/>
              <w:jc w:val="center"/>
              <w:rPr>
                <w:rFonts w:ascii="Courier New" w:hAnsi="Courier New" w:cs="Courier New"/>
                <w:sz w:val="22"/>
                <w:szCs w:val="22"/>
              </w:rPr>
            </w:pPr>
          </w:p>
        </w:tc>
        <w:tc>
          <w:tcPr>
            <w:tcW w:w="828" w:type="pct"/>
            <w:gridSpan w:val="2"/>
            <w:tcBorders>
              <w:top w:val="single" w:sz="4" w:space="0" w:color="000000"/>
              <w:left w:val="single" w:sz="4" w:space="0" w:color="auto"/>
              <w:bottom w:val="single" w:sz="4" w:space="0" w:color="000000"/>
              <w:right w:val="single" w:sz="4" w:space="0" w:color="000000"/>
            </w:tcBorders>
          </w:tcPr>
          <w:p w:rsidR="00E512C6" w:rsidRPr="00A76E3C" w:rsidRDefault="00E512C6">
            <w:pPr>
              <w:pStyle w:val="ConsPlusNonformat"/>
              <w:jc w:val="center"/>
              <w:rPr>
                <w:sz w:val="22"/>
                <w:szCs w:val="22"/>
              </w:rPr>
            </w:pPr>
          </w:p>
          <w:p w:rsidR="00E512C6" w:rsidRPr="00A76E3C" w:rsidRDefault="00E512C6">
            <w:pPr>
              <w:pStyle w:val="ConsPlusNormal0"/>
              <w:spacing w:line="276" w:lineRule="auto"/>
              <w:jc w:val="center"/>
              <w:rPr>
                <w:rFonts w:ascii="Courier New" w:hAnsi="Courier New" w:cs="Courier New"/>
                <w:sz w:val="22"/>
                <w:szCs w:val="22"/>
              </w:rPr>
            </w:pPr>
          </w:p>
        </w:tc>
      </w:tr>
      <w:tr w:rsidR="00E512C6" w:rsidRPr="00A76E3C" w:rsidTr="00E512C6">
        <w:trPr>
          <w:gridAfter w:val="1"/>
          <w:trHeight w:val="323"/>
        </w:trPr>
        <w:tc>
          <w:tcPr>
            <w:tcW w:w="4989" w:type="pct"/>
            <w:gridSpan w:val="12"/>
            <w:tcBorders>
              <w:top w:val="single" w:sz="4" w:space="0" w:color="000000"/>
              <w:left w:val="single" w:sz="4" w:space="0" w:color="000000"/>
              <w:bottom w:val="single" w:sz="4" w:space="0" w:color="000000"/>
              <w:right w:val="single" w:sz="4" w:space="0" w:color="000000"/>
            </w:tcBorders>
            <w:hideMark/>
          </w:tcPr>
          <w:p w:rsidR="00E512C6" w:rsidRPr="00A76E3C" w:rsidRDefault="00E512C6">
            <w:pPr>
              <w:pStyle w:val="ConsPlusNonformat"/>
              <w:jc w:val="center"/>
              <w:rPr>
                <w:sz w:val="24"/>
                <w:szCs w:val="24"/>
              </w:rPr>
            </w:pPr>
            <w:r w:rsidRPr="00A76E3C">
              <w:rPr>
                <w:sz w:val="24"/>
                <w:szCs w:val="24"/>
              </w:rPr>
              <w:t xml:space="preserve">Подпрограмма 1. «Молодым семьям – доступное жилье» на 2020-2024 годы </w:t>
            </w:r>
          </w:p>
        </w:tc>
      </w:tr>
      <w:tr w:rsidR="00E512C6" w:rsidRPr="00A76E3C" w:rsidTr="00E512C6">
        <w:trPr>
          <w:gridAfter w:val="1"/>
        </w:trPr>
        <w:tc>
          <w:tcPr>
            <w:tcW w:w="271" w:type="pct"/>
            <w:tcBorders>
              <w:top w:val="single" w:sz="4" w:space="0" w:color="000000"/>
              <w:left w:val="single" w:sz="4" w:space="0" w:color="000000"/>
              <w:bottom w:val="single" w:sz="4" w:space="0" w:color="000000"/>
              <w:right w:val="single" w:sz="4" w:space="0" w:color="000000"/>
            </w:tcBorders>
            <w:hideMark/>
          </w:tcPr>
          <w:p w:rsidR="00E512C6" w:rsidRPr="00A76E3C" w:rsidRDefault="00E512C6">
            <w:pPr>
              <w:pStyle w:val="af2"/>
              <w:jc w:val="center"/>
              <w:rPr>
                <w:rFonts w:ascii="Courier New" w:hAnsi="Courier New" w:cs="Courier New"/>
                <w:sz w:val="22"/>
                <w:szCs w:val="22"/>
              </w:rPr>
            </w:pPr>
            <w:r w:rsidRPr="00A76E3C">
              <w:rPr>
                <w:rFonts w:ascii="Courier New" w:hAnsi="Courier New" w:cs="Courier New"/>
                <w:sz w:val="22"/>
                <w:szCs w:val="22"/>
              </w:rPr>
              <w:t>1.1</w:t>
            </w:r>
          </w:p>
        </w:tc>
        <w:tc>
          <w:tcPr>
            <w:tcW w:w="1159" w:type="pct"/>
            <w:tcBorders>
              <w:top w:val="single" w:sz="4" w:space="0" w:color="000000"/>
              <w:left w:val="single" w:sz="4" w:space="0" w:color="000000"/>
              <w:bottom w:val="single" w:sz="4" w:space="0" w:color="000000"/>
              <w:right w:val="single" w:sz="4" w:space="0" w:color="000000"/>
            </w:tcBorders>
            <w:hideMark/>
          </w:tcPr>
          <w:p w:rsidR="00E512C6" w:rsidRPr="00A76E3C" w:rsidRDefault="00E512C6">
            <w:pPr>
              <w:pStyle w:val="af3"/>
              <w:jc w:val="both"/>
              <w:rPr>
                <w:rFonts w:ascii="Courier New" w:hAnsi="Courier New" w:cs="Courier New"/>
                <w:sz w:val="24"/>
                <w:szCs w:val="24"/>
              </w:rPr>
            </w:pPr>
            <w:r w:rsidRPr="00A76E3C">
              <w:rPr>
                <w:rFonts w:ascii="Courier New" w:hAnsi="Courier New" w:cs="Courier New"/>
                <w:sz w:val="24"/>
                <w:szCs w:val="24"/>
              </w:rPr>
              <w:t xml:space="preserve">Количество молодых семей, улучшивших жилищные условия в результате реализации мероприятий </w:t>
            </w:r>
          </w:p>
        </w:tc>
        <w:tc>
          <w:tcPr>
            <w:tcW w:w="478" w:type="pct"/>
            <w:tcBorders>
              <w:top w:val="single" w:sz="4" w:space="0" w:color="000000"/>
              <w:left w:val="single" w:sz="4" w:space="0" w:color="000000"/>
              <w:bottom w:val="single" w:sz="4" w:space="0" w:color="000000"/>
              <w:right w:val="single" w:sz="4" w:space="0" w:color="000000"/>
            </w:tcBorders>
            <w:hideMark/>
          </w:tcPr>
          <w:p w:rsidR="00E512C6" w:rsidRPr="00A76E3C" w:rsidRDefault="00E512C6">
            <w:pPr>
              <w:pStyle w:val="af2"/>
              <w:jc w:val="center"/>
              <w:rPr>
                <w:rFonts w:ascii="Courier New" w:hAnsi="Courier New" w:cs="Courier New"/>
                <w:sz w:val="24"/>
                <w:szCs w:val="24"/>
              </w:rPr>
            </w:pPr>
            <w:r w:rsidRPr="00A76E3C">
              <w:rPr>
                <w:rFonts w:ascii="Courier New" w:hAnsi="Courier New" w:cs="Courier New"/>
                <w:sz w:val="24"/>
                <w:szCs w:val="24"/>
              </w:rPr>
              <w:t>семей</w:t>
            </w:r>
          </w:p>
        </w:tc>
        <w:tc>
          <w:tcPr>
            <w:tcW w:w="591" w:type="pct"/>
            <w:tcBorders>
              <w:top w:val="single" w:sz="4" w:space="0" w:color="000000"/>
              <w:left w:val="single" w:sz="4" w:space="0" w:color="000000"/>
              <w:bottom w:val="single" w:sz="4" w:space="0" w:color="000000"/>
              <w:right w:val="single" w:sz="4" w:space="0" w:color="000000"/>
            </w:tcBorders>
          </w:tcPr>
          <w:p w:rsidR="00E512C6" w:rsidRPr="00A76E3C" w:rsidRDefault="00E512C6">
            <w:pPr>
              <w:pStyle w:val="af2"/>
              <w:rPr>
                <w:rFonts w:ascii="Courier New" w:hAnsi="Courier New" w:cs="Courier New"/>
                <w:sz w:val="22"/>
                <w:szCs w:val="22"/>
              </w:rPr>
            </w:pPr>
          </w:p>
        </w:tc>
        <w:tc>
          <w:tcPr>
            <w:tcW w:w="652" w:type="pct"/>
            <w:gridSpan w:val="3"/>
            <w:tcBorders>
              <w:top w:val="single" w:sz="4" w:space="0" w:color="000000"/>
              <w:left w:val="single" w:sz="4" w:space="0" w:color="000000"/>
              <w:bottom w:val="single" w:sz="4" w:space="0" w:color="000000"/>
              <w:right w:val="single" w:sz="4" w:space="0" w:color="000000"/>
            </w:tcBorders>
          </w:tcPr>
          <w:p w:rsidR="00E512C6" w:rsidRPr="00A76E3C" w:rsidRDefault="00E512C6">
            <w:pPr>
              <w:pStyle w:val="af2"/>
              <w:rPr>
                <w:rFonts w:ascii="Courier New" w:hAnsi="Courier New" w:cs="Courier New"/>
                <w:sz w:val="22"/>
                <w:szCs w:val="22"/>
              </w:rPr>
            </w:pPr>
          </w:p>
        </w:tc>
        <w:tc>
          <w:tcPr>
            <w:tcW w:w="534" w:type="pct"/>
            <w:gridSpan w:val="2"/>
            <w:tcBorders>
              <w:top w:val="single" w:sz="4" w:space="0" w:color="000000"/>
              <w:left w:val="single" w:sz="4" w:space="0" w:color="000000"/>
              <w:bottom w:val="single" w:sz="4" w:space="0" w:color="000000"/>
              <w:right w:val="single" w:sz="4" w:space="0" w:color="000000"/>
            </w:tcBorders>
          </w:tcPr>
          <w:p w:rsidR="00E512C6" w:rsidRPr="00A76E3C" w:rsidRDefault="00E512C6">
            <w:pPr>
              <w:pStyle w:val="af2"/>
              <w:rPr>
                <w:rFonts w:ascii="Courier New" w:hAnsi="Courier New" w:cs="Courier New"/>
                <w:sz w:val="22"/>
                <w:szCs w:val="22"/>
              </w:rPr>
            </w:pPr>
          </w:p>
        </w:tc>
        <w:tc>
          <w:tcPr>
            <w:tcW w:w="475" w:type="pct"/>
            <w:tcBorders>
              <w:top w:val="single" w:sz="4" w:space="0" w:color="000000"/>
              <w:left w:val="single" w:sz="4" w:space="0" w:color="000000"/>
              <w:bottom w:val="single" w:sz="4" w:space="0" w:color="000000"/>
              <w:right w:val="single" w:sz="4" w:space="0" w:color="000000"/>
            </w:tcBorders>
          </w:tcPr>
          <w:p w:rsidR="00E512C6" w:rsidRPr="00A76E3C" w:rsidRDefault="00E512C6">
            <w:pPr>
              <w:pStyle w:val="af2"/>
              <w:rPr>
                <w:rFonts w:ascii="Courier New" w:hAnsi="Courier New" w:cs="Courier New"/>
                <w:sz w:val="22"/>
                <w:szCs w:val="22"/>
              </w:rPr>
            </w:pPr>
          </w:p>
        </w:tc>
        <w:tc>
          <w:tcPr>
            <w:tcW w:w="829" w:type="pct"/>
            <w:gridSpan w:val="2"/>
            <w:tcBorders>
              <w:top w:val="single" w:sz="4" w:space="0" w:color="000000"/>
              <w:left w:val="single" w:sz="4" w:space="0" w:color="000000"/>
              <w:bottom w:val="single" w:sz="4" w:space="0" w:color="000000"/>
              <w:right w:val="single" w:sz="4" w:space="0" w:color="000000"/>
            </w:tcBorders>
          </w:tcPr>
          <w:p w:rsidR="00E512C6" w:rsidRPr="00A76E3C" w:rsidRDefault="00E512C6">
            <w:pPr>
              <w:pStyle w:val="af2"/>
              <w:rPr>
                <w:rFonts w:ascii="Courier New" w:hAnsi="Courier New" w:cs="Courier New"/>
                <w:sz w:val="22"/>
                <w:szCs w:val="22"/>
              </w:rPr>
            </w:pPr>
          </w:p>
        </w:tc>
      </w:tr>
      <w:tr w:rsidR="00E512C6" w:rsidRPr="00A76E3C" w:rsidTr="00E512C6">
        <w:trPr>
          <w:gridAfter w:val="1"/>
        </w:trPr>
        <w:tc>
          <w:tcPr>
            <w:tcW w:w="271" w:type="pct"/>
            <w:tcBorders>
              <w:top w:val="single" w:sz="4" w:space="0" w:color="000000"/>
              <w:left w:val="single" w:sz="4" w:space="0" w:color="000000"/>
              <w:bottom w:val="single" w:sz="4" w:space="0" w:color="000000"/>
              <w:right w:val="single" w:sz="4" w:space="0" w:color="000000"/>
            </w:tcBorders>
            <w:hideMark/>
          </w:tcPr>
          <w:p w:rsidR="00E512C6" w:rsidRPr="00A76E3C" w:rsidRDefault="00E512C6">
            <w:pPr>
              <w:pStyle w:val="af2"/>
              <w:jc w:val="center"/>
              <w:rPr>
                <w:rFonts w:ascii="Courier New" w:hAnsi="Courier New" w:cs="Courier New"/>
                <w:sz w:val="22"/>
                <w:szCs w:val="22"/>
              </w:rPr>
            </w:pPr>
            <w:r w:rsidRPr="00A76E3C">
              <w:rPr>
                <w:rFonts w:ascii="Courier New" w:hAnsi="Courier New" w:cs="Courier New"/>
                <w:sz w:val="22"/>
                <w:szCs w:val="22"/>
              </w:rPr>
              <w:t>1.2</w:t>
            </w:r>
          </w:p>
        </w:tc>
        <w:tc>
          <w:tcPr>
            <w:tcW w:w="1159" w:type="pct"/>
            <w:tcBorders>
              <w:top w:val="single" w:sz="4" w:space="0" w:color="000000"/>
              <w:left w:val="single" w:sz="4" w:space="0" w:color="000000"/>
              <w:bottom w:val="single" w:sz="4" w:space="0" w:color="000000"/>
              <w:right w:val="single" w:sz="4" w:space="0" w:color="000000"/>
            </w:tcBorders>
            <w:hideMark/>
          </w:tcPr>
          <w:p w:rsidR="00E512C6" w:rsidRPr="00A76E3C" w:rsidRDefault="00E512C6">
            <w:pPr>
              <w:widowControl w:val="0"/>
              <w:autoSpaceDE w:val="0"/>
              <w:autoSpaceDN w:val="0"/>
              <w:adjustRightInd w:val="0"/>
              <w:spacing w:after="0" w:line="240" w:lineRule="auto"/>
              <w:jc w:val="both"/>
              <w:rPr>
                <w:rFonts w:ascii="Courier New" w:hAnsi="Courier New" w:cs="Courier New"/>
                <w:sz w:val="24"/>
                <w:szCs w:val="24"/>
              </w:rPr>
            </w:pPr>
            <w:r w:rsidRPr="00A76E3C">
              <w:rPr>
                <w:rFonts w:ascii="Courier New" w:hAnsi="Courier New" w:cs="Courier New"/>
                <w:sz w:val="24"/>
                <w:szCs w:val="24"/>
              </w:rPr>
              <w:t>Количество молодых семей, по которым выданы свидетельства о праве на получение социальной выплаты на приобретение (строительство) жилого помещения</w:t>
            </w:r>
          </w:p>
        </w:tc>
        <w:tc>
          <w:tcPr>
            <w:tcW w:w="478" w:type="pct"/>
            <w:tcBorders>
              <w:top w:val="single" w:sz="4" w:space="0" w:color="000000"/>
              <w:left w:val="single" w:sz="4" w:space="0" w:color="000000"/>
              <w:bottom w:val="single" w:sz="4" w:space="0" w:color="000000"/>
              <w:right w:val="single" w:sz="4" w:space="0" w:color="000000"/>
            </w:tcBorders>
            <w:hideMark/>
          </w:tcPr>
          <w:p w:rsidR="00E512C6" w:rsidRPr="00A76E3C" w:rsidRDefault="00E512C6">
            <w:pPr>
              <w:widowControl w:val="0"/>
              <w:autoSpaceDE w:val="0"/>
              <w:autoSpaceDN w:val="0"/>
              <w:adjustRightInd w:val="0"/>
              <w:spacing w:after="0" w:line="240" w:lineRule="auto"/>
              <w:jc w:val="center"/>
              <w:rPr>
                <w:rFonts w:ascii="Courier New" w:hAnsi="Courier New" w:cs="Courier New"/>
                <w:sz w:val="24"/>
                <w:szCs w:val="24"/>
              </w:rPr>
            </w:pPr>
            <w:r w:rsidRPr="00A76E3C">
              <w:rPr>
                <w:rFonts w:ascii="Courier New" w:hAnsi="Courier New" w:cs="Courier New"/>
                <w:sz w:val="24"/>
                <w:szCs w:val="24"/>
              </w:rPr>
              <w:t>семей</w:t>
            </w:r>
          </w:p>
        </w:tc>
        <w:tc>
          <w:tcPr>
            <w:tcW w:w="591" w:type="pct"/>
            <w:tcBorders>
              <w:top w:val="single" w:sz="4" w:space="0" w:color="000000"/>
              <w:left w:val="single" w:sz="4" w:space="0" w:color="000000"/>
              <w:bottom w:val="single" w:sz="4" w:space="0" w:color="000000"/>
              <w:right w:val="single" w:sz="4" w:space="0" w:color="000000"/>
            </w:tcBorders>
          </w:tcPr>
          <w:p w:rsidR="00E512C6" w:rsidRPr="00A76E3C" w:rsidRDefault="00E512C6">
            <w:pPr>
              <w:pStyle w:val="af2"/>
              <w:rPr>
                <w:rFonts w:ascii="Courier New" w:hAnsi="Courier New" w:cs="Courier New"/>
                <w:sz w:val="22"/>
                <w:szCs w:val="22"/>
              </w:rPr>
            </w:pPr>
          </w:p>
        </w:tc>
        <w:tc>
          <w:tcPr>
            <w:tcW w:w="652" w:type="pct"/>
            <w:gridSpan w:val="3"/>
            <w:tcBorders>
              <w:top w:val="single" w:sz="4" w:space="0" w:color="000000"/>
              <w:left w:val="single" w:sz="4" w:space="0" w:color="000000"/>
              <w:bottom w:val="single" w:sz="4" w:space="0" w:color="000000"/>
              <w:right w:val="single" w:sz="4" w:space="0" w:color="000000"/>
            </w:tcBorders>
          </w:tcPr>
          <w:p w:rsidR="00E512C6" w:rsidRPr="00A76E3C" w:rsidRDefault="00E512C6">
            <w:pPr>
              <w:pStyle w:val="af2"/>
              <w:rPr>
                <w:rFonts w:ascii="Courier New" w:hAnsi="Courier New" w:cs="Courier New"/>
                <w:sz w:val="22"/>
                <w:szCs w:val="22"/>
              </w:rPr>
            </w:pPr>
          </w:p>
        </w:tc>
        <w:tc>
          <w:tcPr>
            <w:tcW w:w="534" w:type="pct"/>
            <w:gridSpan w:val="2"/>
            <w:tcBorders>
              <w:top w:val="single" w:sz="4" w:space="0" w:color="000000"/>
              <w:left w:val="single" w:sz="4" w:space="0" w:color="000000"/>
              <w:bottom w:val="single" w:sz="4" w:space="0" w:color="000000"/>
              <w:right w:val="single" w:sz="4" w:space="0" w:color="000000"/>
            </w:tcBorders>
          </w:tcPr>
          <w:p w:rsidR="00E512C6" w:rsidRPr="00A76E3C" w:rsidRDefault="00E512C6">
            <w:pPr>
              <w:pStyle w:val="af2"/>
              <w:rPr>
                <w:rFonts w:ascii="Courier New" w:hAnsi="Courier New" w:cs="Courier New"/>
                <w:sz w:val="22"/>
                <w:szCs w:val="22"/>
              </w:rPr>
            </w:pPr>
          </w:p>
        </w:tc>
        <w:tc>
          <w:tcPr>
            <w:tcW w:w="475" w:type="pct"/>
            <w:tcBorders>
              <w:top w:val="single" w:sz="4" w:space="0" w:color="000000"/>
              <w:left w:val="single" w:sz="4" w:space="0" w:color="000000"/>
              <w:bottom w:val="single" w:sz="4" w:space="0" w:color="000000"/>
              <w:right w:val="single" w:sz="4" w:space="0" w:color="000000"/>
            </w:tcBorders>
          </w:tcPr>
          <w:p w:rsidR="00E512C6" w:rsidRPr="00A76E3C" w:rsidRDefault="00E512C6">
            <w:pPr>
              <w:pStyle w:val="af2"/>
              <w:rPr>
                <w:rFonts w:ascii="Courier New" w:hAnsi="Courier New" w:cs="Courier New"/>
                <w:sz w:val="22"/>
                <w:szCs w:val="22"/>
              </w:rPr>
            </w:pPr>
          </w:p>
        </w:tc>
        <w:tc>
          <w:tcPr>
            <w:tcW w:w="829" w:type="pct"/>
            <w:gridSpan w:val="2"/>
            <w:tcBorders>
              <w:top w:val="single" w:sz="4" w:space="0" w:color="000000"/>
              <w:left w:val="single" w:sz="4" w:space="0" w:color="000000"/>
              <w:bottom w:val="single" w:sz="4" w:space="0" w:color="000000"/>
              <w:right w:val="single" w:sz="4" w:space="0" w:color="000000"/>
            </w:tcBorders>
          </w:tcPr>
          <w:p w:rsidR="00E512C6" w:rsidRPr="00A76E3C" w:rsidRDefault="00E512C6">
            <w:pPr>
              <w:pStyle w:val="af2"/>
              <w:rPr>
                <w:rFonts w:ascii="Courier New" w:hAnsi="Courier New" w:cs="Courier New"/>
                <w:sz w:val="22"/>
                <w:szCs w:val="22"/>
              </w:rPr>
            </w:pPr>
          </w:p>
        </w:tc>
      </w:tr>
      <w:tr w:rsidR="00E512C6" w:rsidRPr="00A76E3C" w:rsidTr="00E512C6">
        <w:trPr>
          <w:gridAfter w:val="1"/>
          <w:trHeight w:val="828"/>
        </w:trPr>
        <w:tc>
          <w:tcPr>
            <w:tcW w:w="4989" w:type="pct"/>
            <w:gridSpan w:val="12"/>
            <w:tcBorders>
              <w:top w:val="single" w:sz="4" w:space="0" w:color="000000"/>
              <w:left w:val="single" w:sz="4" w:space="0" w:color="000000"/>
              <w:bottom w:val="single" w:sz="4" w:space="0" w:color="000000"/>
              <w:right w:val="single" w:sz="4" w:space="0" w:color="000000"/>
            </w:tcBorders>
            <w:hideMark/>
          </w:tcPr>
          <w:p w:rsidR="00E512C6" w:rsidRPr="00A76E3C" w:rsidRDefault="00E512C6">
            <w:pPr>
              <w:pStyle w:val="ConsPlusNonformat"/>
              <w:jc w:val="center"/>
              <w:rPr>
                <w:sz w:val="24"/>
                <w:szCs w:val="24"/>
              </w:rPr>
            </w:pPr>
            <w:r w:rsidRPr="00A76E3C">
              <w:rPr>
                <w:sz w:val="24"/>
                <w:szCs w:val="24"/>
              </w:rPr>
              <w:t xml:space="preserve">Подпрограмма 2. «Переселение граждан, проживающих на территории Зиминского </w:t>
            </w:r>
          </w:p>
          <w:p w:rsidR="00E512C6" w:rsidRPr="00A76E3C" w:rsidRDefault="00E512C6">
            <w:pPr>
              <w:pStyle w:val="ConsPlusNonformat"/>
              <w:jc w:val="center"/>
              <w:rPr>
                <w:sz w:val="24"/>
                <w:szCs w:val="24"/>
              </w:rPr>
            </w:pPr>
            <w:r w:rsidRPr="00A76E3C">
              <w:rPr>
                <w:sz w:val="24"/>
                <w:szCs w:val="24"/>
              </w:rPr>
              <w:t xml:space="preserve">городского муниципального образования из аварийного жилищного фонда, </w:t>
            </w:r>
          </w:p>
          <w:p w:rsidR="00E512C6" w:rsidRPr="00A76E3C" w:rsidRDefault="00E512C6">
            <w:pPr>
              <w:pStyle w:val="ConsPlusNonformat"/>
              <w:jc w:val="center"/>
              <w:rPr>
                <w:sz w:val="24"/>
                <w:szCs w:val="24"/>
              </w:rPr>
            </w:pPr>
            <w:r w:rsidRPr="00A76E3C">
              <w:rPr>
                <w:sz w:val="24"/>
                <w:szCs w:val="24"/>
              </w:rPr>
              <w:t>признанного непригодным для проживания» на 2021-2025 годы</w:t>
            </w:r>
          </w:p>
        </w:tc>
      </w:tr>
      <w:tr w:rsidR="00E512C6" w:rsidRPr="00A76E3C" w:rsidTr="00E512C6">
        <w:trPr>
          <w:gridAfter w:val="1"/>
          <w:trHeight w:val="763"/>
        </w:trPr>
        <w:tc>
          <w:tcPr>
            <w:tcW w:w="271" w:type="pct"/>
            <w:tcBorders>
              <w:top w:val="single" w:sz="4" w:space="0" w:color="000000"/>
              <w:left w:val="single" w:sz="4" w:space="0" w:color="000000"/>
              <w:bottom w:val="single" w:sz="4" w:space="0" w:color="000000"/>
              <w:right w:val="single" w:sz="4" w:space="0" w:color="000000"/>
            </w:tcBorders>
            <w:hideMark/>
          </w:tcPr>
          <w:p w:rsidR="00E512C6" w:rsidRPr="00A76E3C" w:rsidRDefault="00E512C6">
            <w:pPr>
              <w:pStyle w:val="ConsPlusNonformat"/>
              <w:jc w:val="center"/>
            </w:pPr>
            <w:r w:rsidRPr="00A76E3C">
              <w:t>2.1</w:t>
            </w:r>
          </w:p>
        </w:tc>
        <w:tc>
          <w:tcPr>
            <w:tcW w:w="1159" w:type="pct"/>
            <w:tcBorders>
              <w:top w:val="single" w:sz="4" w:space="0" w:color="000000"/>
              <w:left w:val="single" w:sz="4" w:space="0" w:color="000000"/>
              <w:bottom w:val="single" w:sz="4" w:space="0" w:color="000000"/>
              <w:right w:val="single" w:sz="4" w:space="0" w:color="000000"/>
            </w:tcBorders>
            <w:hideMark/>
          </w:tcPr>
          <w:p w:rsidR="00E512C6" w:rsidRPr="00A76E3C" w:rsidRDefault="00E512C6">
            <w:pPr>
              <w:pStyle w:val="ConsPlusNonformat"/>
              <w:rPr>
                <w:sz w:val="24"/>
                <w:szCs w:val="24"/>
              </w:rPr>
            </w:pPr>
            <w:r w:rsidRPr="00A76E3C">
              <w:rPr>
                <w:sz w:val="24"/>
                <w:szCs w:val="24"/>
              </w:rPr>
              <w:t xml:space="preserve">Количество граждан переселенных из аварийного </w:t>
            </w:r>
            <w:r w:rsidRPr="00A76E3C">
              <w:rPr>
                <w:sz w:val="24"/>
                <w:szCs w:val="24"/>
              </w:rPr>
              <w:lastRenderedPageBreak/>
              <w:t>жилья</w:t>
            </w:r>
          </w:p>
        </w:tc>
        <w:tc>
          <w:tcPr>
            <w:tcW w:w="478" w:type="pct"/>
            <w:tcBorders>
              <w:top w:val="single" w:sz="4" w:space="0" w:color="000000"/>
              <w:left w:val="single" w:sz="4" w:space="0" w:color="000000"/>
              <w:bottom w:val="single" w:sz="4" w:space="0" w:color="000000"/>
              <w:right w:val="single" w:sz="4" w:space="0" w:color="000000"/>
            </w:tcBorders>
            <w:hideMark/>
          </w:tcPr>
          <w:p w:rsidR="00E512C6" w:rsidRPr="00A76E3C" w:rsidRDefault="00E512C6">
            <w:pPr>
              <w:pStyle w:val="ConsPlusNonformat"/>
              <w:rPr>
                <w:sz w:val="24"/>
                <w:szCs w:val="24"/>
              </w:rPr>
            </w:pPr>
            <w:r w:rsidRPr="00A76E3C">
              <w:rPr>
                <w:sz w:val="24"/>
                <w:szCs w:val="24"/>
              </w:rPr>
              <w:lastRenderedPageBreak/>
              <w:t>чел.</w:t>
            </w:r>
          </w:p>
        </w:tc>
        <w:tc>
          <w:tcPr>
            <w:tcW w:w="591" w:type="pct"/>
            <w:tcBorders>
              <w:top w:val="single" w:sz="4" w:space="0" w:color="000000"/>
              <w:left w:val="single" w:sz="4" w:space="0" w:color="000000"/>
              <w:bottom w:val="single" w:sz="4" w:space="0" w:color="000000"/>
              <w:right w:val="single" w:sz="4" w:space="0" w:color="000000"/>
            </w:tcBorders>
            <w:hideMark/>
          </w:tcPr>
          <w:p w:rsidR="00E512C6" w:rsidRPr="00A76E3C" w:rsidRDefault="00E512C6">
            <w:pPr>
              <w:pStyle w:val="ConsPlusNonformat"/>
            </w:pPr>
            <w:r w:rsidRPr="00A76E3C">
              <w:t>0</w:t>
            </w:r>
          </w:p>
        </w:tc>
        <w:tc>
          <w:tcPr>
            <w:tcW w:w="652" w:type="pct"/>
            <w:gridSpan w:val="3"/>
            <w:tcBorders>
              <w:top w:val="single" w:sz="4" w:space="0" w:color="000000"/>
              <w:left w:val="single" w:sz="4" w:space="0" w:color="000000"/>
              <w:bottom w:val="single" w:sz="4" w:space="0" w:color="000000"/>
              <w:right w:val="single" w:sz="4" w:space="0" w:color="000000"/>
            </w:tcBorders>
            <w:hideMark/>
          </w:tcPr>
          <w:p w:rsidR="00E512C6" w:rsidRPr="00A76E3C" w:rsidRDefault="00E512C6">
            <w:pPr>
              <w:pStyle w:val="ConsPlusNonformat"/>
            </w:pPr>
            <w:r w:rsidRPr="00A76E3C">
              <w:t>0</w:t>
            </w:r>
          </w:p>
        </w:tc>
        <w:tc>
          <w:tcPr>
            <w:tcW w:w="534" w:type="pct"/>
            <w:gridSpan w:val="2"/>
            <w:tcBorders>
              <w:top w:val="single" w:sz="4" w:space="0" w:color="000000"/>
              <w:left w:val="single" w:sz="4" w:space="0" w:color="000000"/>
              <w:bottom w:val="single" w:sz="4" w:space="0" w:color="000000"/>
              <w:right w:val="single" w:sz="4" w:space="0" w:color="000000"/>
            </w:tcBorders>
            <w:hideMark/>
          </w:tcPr>
          <w:p w:rsidR="00E512C6" w:rsidRPr="00A76E3C" w:rsidRDefault="00E512C6">
            <w:pPr>
              <w:pStyle w:val="ConsPlusNonformat"/>
            </w:pPr>
            <w:r w:rsidRPr="00A76E3C">
              <w:t>-</w:t>
            </w:r>
          </w:p>
        </w:tc>
        <w:tc>
          <w:tcPr>
            <w:tcW w:w="475" w:type="pct"/>
            <w:tcBorders>
              <w:top w:val="single" w:sz="4" w:space="0" w:color="000000"/>
              <w:left w:val="single" w:sz="4" w:space="0" w:color="000000"/>
              <w:bottom w:val="single" w:sz="4" w:space="0" w:color="000000"/>
              <w:right w:val="single" w:sz="4" w:space="0" w:color="000000"/>
            </w:tcBorders>
            <w:hideMark/>
          </w:tcPr>
          <w:p w:rsidR="00E512C6" w:rsidRPr="00A76E3C" w:rsidRDefault="00E512C6">
            <w:pPr>
              <w:pStyle w:val="ConsPlusNonformat"/>
            </w:pPr>
            <w:r w:rsidRPr="00A76E3C">
              <w:t>0</w:t>
            </w:r>
          </w:p>
        </w:tc>
        <w:tc>
          <w:tcPr>
            <w:tcW w:w="829" w:type="pct"/>
            <w:gridSpan w:val="2"/>
            <w:tcBorders>
              <w:top w:val="single" w:sz="4" w:space="0" w:color="000000"/>
              <w:left w:val="single" w:sz="4" w:space="0" w:color="000000"/>
              <w:bottom w:val="single" w:sz="4" w:space="0" w:color="000000"/>
              <w:right w:val="single" w:sz="4" w:space="0" w:color="000000"/>
            </w:tcBorders>
          </w:tcPr>
          <w:p w:rsidR="00E512C6" w:rsidRPr="00A76E3C" w:rsidRDefault="00E512C6">
            <w:pPr>
              <w:pStyle w:val="ConsPlusNonformat"/>
            </w:pPr>
          </w:p>
        </w:tc>
      </w:tr>
      <w:tr w:rsidR="00E512C6" w:rsidRPr="00A76E3C" w:rsidTr="00E512C6">
        <w:trPr>
          <w:gridAfter w:val="1"/>
          <w:trHeight w:val="690"/>
        </w:trPr>
        <w:tc>
          <w:tcPr>
            <w:tcW w:w="271" w:type="pct"/>
            <w:tcBorders>
              <w:top w:val="single" w:sz="4" w:space="0" w:color="000000"/>
              <w:left w:val="single" w:sz="4" w:space="0" w:color="000000"/>
              <w:bottom w:val="single" w:sz="4" w:space="0" w:color="000000"/>
              <w:right w:val="single" w:sz="4" w:space="0" w:color="000000"/>
            </w:tcBorders>
            <w:hideMark/>
          </w:tcPr>
          <w:p w:rsidR="00E512C6" w:rsidRPr="00A76E3C" w:rsidRDefault="00E512C6">
            <w:pPr>
              <w:pStyle w:val="ConsPlusNonformat"/>
              <w:jc w:val="center"/>
            </w:pPr>
            <w:r w:rsidRPr="00A76E3C">
              <w:lastRenderedPageBreak/>
              <w:t>2.2</w:t>
            </w:r>
          </w:p>
        </w:tc>
        <w:tc>
          <w:tcPr>
            <w:tcW w:w="1159" w:type="pct"/>
            <w:tcBorders>
              <w:top w:val="single" w:sz="4" w:space="0" w:color="000000"/>
              <w:left w:val="single" w:sz="4" w:space="0" w:color="000000"/>
              <w:bottom w:val="single" w:sz="4" w:space="0" w:color="000000"/>
              <w:right w:val="single" w:sz="4" w:space="0" w:color="000000"/>
            </w:tcBorders>
            <w:hideMark/>
          </w:tcPr>
          <w:p w:rsidR="00E512C6" w:rsidRPr="00A76E3C" w:rsidRDefault="00E512C6">
            <w:pPr>
              <w:pStyle w:val="ConsPlusNonformat"/>
              <w:rPr>
                <w:sz w:val="24"/>
                <w:szCs w:val="24"/>
              </w:rPr>
            </w:pPr>
            <w:r w:rsidRPr="00A76E3C">
              <w:rPr>
                <w:sz w:val="24"/>
                <w:szCs w:val="24"/>
              </w:rPr>
              <w:t>Площадь переселенного аварийного жилищного фонда</w:t>
            </w:r>
          </w:p>
        </w:tc>
        <w:tc>
          <w:tcPr>
            <w:tcW w:w="478" w:type="pct"/>
            <w:tcBorders>
              <w:top w:val="single" w:sz="4" w:space="0" w:color="000000"/>
              <w:left w:val="single" w:sz="4" w:space="0" w:color="000000"/>
              <w:bottom w:val="single" w:sz="4" w:space="0" w:color="000000"/>
              <w:right w:val="single" w:sz="4" w:space="0" w:color="000000"/>
            </w:tcBorders>
            <w:hideMark/>
          </w:tcPr>
          <w:p w:rsidR="00E512C6" w:rsidRPr="00A76E3C" w:rsidRDefault="00E512C6">
            <w:pPr>
              <w:pStyle w:val="ConsPlusNonformat"/>
              <w:rPr>
                <w:sz w:val="24"/>
                <w:szCs w:val="24"/>
              </w:rPr>
            </w:pPr>
            <w:r w:rsidRPr="00A76E3C">
              <w:rPr>
                <w:sz w:val="24"/>
                <w:szCs w:val="24"/>
              </w:rPr>
              <w:t>м</w:t>
            </w:r>
            <w:r w:rsidRPr="00A76E3C">
              <w:rPr>
                <w:sz w:val="24"/>
                <w:szCs w:val="24"/>
                <w:vertAlign w:val="superscript"/>
              </w:rPr>
              <w:t>2</w:t>
            </w:r>
          </w:p>
        </w:tc>
        <w:tc>
          <w:tcPr>
            <w:tcW w:w="591" w:type="pct"/>
            <w:tcBorders>
              <w:top w:val="single" w:sz="4" w:space="0" w:color="000000"/>
              <w:left w:val="single" w:sz="4" w:space="0" w:color="000000"/>
              <w:bottom w:val="single" w:sz="4" w:space="0" w:color="000000"/>
              <w:right w:val="single" w:sz="4" w:space="0" w:color="000000"/>
            </w:tcBorders>
            <w:hideMark/>
          </w:tcPr>
          <w:p w:rsidR="00E512C6" w:rsidRPr="00A76E3C" w:rsidRDefault="00E512C6">
            <w:pPr>
              <w:pStyle w:val="ConsPlusNonformat"/>
            </w:pPr>
            <w:r w:rsidRPr="00A76E3C">
              <w:t>0</w:t>
            </w:r>
          </w:p>
        </w:tc>
        <w:tc>
          <w:tcPr>
            <w:tcW w:w="652" w:type="pct"/>
            <w:gridSpan w:val="3"/>
            <w:tcBorders>
              <w:top w:val="single" w:sz="4" w:space="0" w:color="000000"/>
              <w:left w:val="single" w:sz="4" w:space="0" w:color="000000"/>
              <w:bottom w:val="single" w:sz="4" w:space="0" w:color="000000"/>
              <w:right w:val="single" w:sz="4" w:space="0" w:color="000000"/>
            </w:tcBorders>
            <w:hideMark/>
          </w:tcPr>
          <w:p w:rsidR="00E512C6" w:rsidRPr="00A76E3C" w:rsidRDefault="00E512C6">
            <w:pPr>
              <w:pStyle w:val="ConsPlusNonformat"/>
            </w:pPr>
            <w:r w:rsidRPr="00A76E3C">
              <w:t>0</w:t>
            </w:r>
          </w:p>
        </w:tc>
        <w:tc>
          <w:tcPr>
            <w:tcW w:w="534" w:type="pct"/>
            <w:gridSpan w:val="2"/>
            <w:tcBorders>
              <w:top w:val="single" w:sz="4" w:space="0" w:color="000000"/>
              <w:left w:val="single" w:sz="4" w:space="0" w:color="000000"/>
              <w:bottom w:val="single" w:sz="4" w:space="0" w:color="000000"/>
              <w:right w:val="single" w:sz="4" w:space="0" w:color="000000"/>
            </w:tcBorders>
            <w:hideMark/>
          </w:tcPr>
          <w:p w:rsidR="00E512C6" w:rsidRPr="00A76E3C" w:rsidRDefault="00E512C6">
            <w:pPr>
              <w:pStyle w:val="ConsPlusNonformat"/>
            </w:pPr>
            <w:r w:rsidRPr="00A76E3C">
              <w:t>-</w:t>
            </w:r>
          </w:p>
        </w:tc>
        <w:tc>
          <w:tcPr>
            <w:tcW w:w="475" w:type="pct"/>
            <w:tcBorders>
              <w:top w:val="single" w:sz="4" w:space="0" w:color="000000"/>
              <w:left w:val="single" w:sz="4" w:space="0" w:color="000000"/>
              <w:bottom w:val="single" w:sz="4" w:space="0" w:color="000000"/>
              <w:right w:val="single" w:sz="4" w:space="0" w:color="000000"/>
            </w:tcBorders>
            <w:hideMark/>
          </w:tcPr>
          <w:p w:rsidR="00E512C6" w:rsidRPr="00A76E3C" w:rsidRDefault="00E512C6">
            <w:pPr>
              <w:pStyle w:val="ConsPlusNonformat"/>
            </w:pPr>
            <w:r w:rsidRPr="00A76E3C">
              <w:t>0</w:t>
            </w:r>
          </w:p>
        </w:tc>
        <w:tc>
          <w:tcPr>
            <w:tcW w:w="829" w:type="pct"/>
            <w:gridSpan w:val="2"/>
            <w:tcBorders>
              <w:top w:val="single" w:sz="4" w:space="0" w:color="000000"/>
              <w:left w:val="single" w:sz="4" w:space="0" w:color="000000"/>
              <w:bottom w:val="single" w:sz="4" w:space="0" w:color="000000"/>
              <w:right w:val="single" w:sz="4" w:space="0" w:color="000000"/>
            </w:tcBorders>
          </w:tcPr>
          <w:p w:rsidR="00E512C6" w:rsidRPr="00A76E3C" w:rsidRDefault="00E512C6">
            <w:pPr>
              <w:pStyle w:val="ConsPlusNonformat"/>
            </w:pPr>
          </w:p>
        </w:tc>
      </w:tr>
    </w:tbl>
    <w:p w:rsidR="00E512C6" w:rsidRDefault="00E512C6" w:rsidP="00E512C6">
      <w:pPr>
        <w:spacing w:after="0" w:line="240" w:lineRule="auto"/>
        <w:rPr>
          <w:rFonts w:ascii="Times New Roman" w:hAnsi="Times New Roman" w:cs="Times New Roman"/>
          <w:sz w:val="20"/>
          <w:szCs w:val="20"/>
        </w:rPr>
        <w:sectPr w:rsidR="00E512C6">
          <w:pgSz w:w="11906" w:h="16838"/>
          <w:pgMar w:top="1134" w:right="567" w:bottom="1134" w:left="1701" w:header="709" w:footer="709" w:gutter="0"/>
          <w:cols w:space="720"/>
        </w:sectPr>
      </w:pPr>
    </w:p>
    <w:p w:rsidR="00E512C6" w:rsidRPr="00A76E3C" w:rsidRDefault="00E512C6" w:rsidP="00E512C6">
      <w:pPr>
        <w:pStyle w:val="ConsPlusNonformat"/>
        <w:spacing w:line="276" w:lineRule="auto"/>
        <w:jc w:val="right"/>
        <w:rPr>
          <w:sz w:val="24"/>
          <w:szCs w:val="24"/>
        </w:rPr>
      </w:pPr>
      <w:r w:rsidRPr="00A76E3C">
        <w:rPr>
          <w:sz w:val="24"/>
          <w:szCs w:val="24"/>
        </w:rPr>
        <w:lastRenderedPageBreak/>
        <w:t>Приложение 2</w:t>
      </w:r>
    </w:p>
    <w:p w:rsidR="00E512C6" w:rsidRPr="00A76E3C" w:rsidRDefault="00E512C6" w:rsidP="00E512C6">
      <w:pPr>
        <w:pStyle w:val="ConsPlusNonformat"/>
        <w:spacing w:line="276" w:lineRule="auto"/>
        <w:jc w:val="right"/>
        <w:rPr>
          <w:sz w:val="24"/>
          <w:szCs w:val="24"/>
        </w:rPr>
      </w:pPr>
      <w:r w:rsidRPr="00A76E3C">
        <w:rPr>
          <w:sz w:val="24"/>
          <w:szCs w:val="24"/>
        </w:rPr>
        <w:t>к муниципальной Программе</w:t>
      </w:r>
    </w:p>
    <w:p w:rsidR="00E512C6" w:rsidRPr="00A76E3C" w:rsidRDefault="00E512C6" w:rsidP="00E512C6">
      <w:pPr>
        <w:pStyle w:val="ConsPlusNonformat"/>
        <w:spacing w:line="276" w:lineRule="auto"/>
        <w:jc w:val="right"/>
        <w:rPr>
          <w:sz w:val="24"/>
          <w:szCs w:val="24"/>
        </w:rPr>
      </w:pPr>
      <w:r w:rsidRPr="00A76E3C">
        <w:rPr>
          <w:sz w:val="24"/>
          <w:szCs w:val="24"/>
        </w:rPr>
        <w:t>«Обеспечение населения города доступным жильем» на 2020-2025 годы</w:t>
      </w:r>
    </w:p>
    <w:p w:rsidR="00E512C6" w:rsidRPr="00A76E3C" w:rsidRDefault="00E512C6" w:rsidP="00E512C6">
      <w:pPr>
        <w:pStyle w:val="ConsPlusNonformat"/>
        <w:spacing w:line="276" w:lineRule="auto"/>
        <w:jc w:val="right"/>
        <w:rPr>
          <w:rFonts w:ascii="Arial" w:hAnsi="Arial" w:cs="Arial"/>
          <w:sz w:val="24"/>
          <w:szCs w:val="24"/>
        </w:rPr>
      </w:pPr>
    </w:p>
    <w:p w:rsidR="00E512C6" w:rsidRPr="00A76E3C" w:rsidRDefault="00E512C6" w:rsidP="00E512C6">
      <w:pPr>
        <w:spacing w:after="0" w:line="240" w:lineRule="auto"/>
        <w:ind w:left="360"/>
        <w:jc w:val="center"/>
        <w:rPr>
          <w:rFonts w:ascii="Arial" w:hAnsi="Arial" w:cs="Arial"/>
          <w:sz w:val="24"/>
          <w:szCs w:val="24"/>
        </w:rPr>
      </w:pPr>
      <w:r w:rsidRPr="00A76E3C">
        <w:rPr>
          <w:rFonts w:ascii="Arial" w:hAnsi="Arial" w:cs="Arial"/>
          <w:sz w:val="24"/>
          <w:szCs w:val="24"/>
        </w:rPr>
        <w:t>Отчет об исполнении мероприятий муниципальной Программы</w:t>
      </w:r>
    </w:p>
    <w:p w:rsidR="00E512C6" w:rsidRPr="00A76E3C" w:rsidRDefault="00E512C6" w:rsidP="00E512C6">
      <w:pPr>
        <w:spacing w:after="0" w:line="240" w:lineRule="auto"/>
        <w:jc w:val="center"/>
        <w:rPr>
          <w:rFonts w:ascii="Arial" w:hAnsi="Arial" w:cs="Arial"/>
          <w:sz w:val="24"/>
          <w:szCs w:val="24"/>
        </w:rPr>
      </w:pPr>
      <w:r w:rsidRPr="00A76E3C">
        <w:rPr>
          <w:rFonts w:ascii="Arial" w:hAnsi="Arial" w:cs="Arial"/>
          <w:sz w:val="24"/>
          <w:szCs w:val="24"/>
        </w:rPr>
        <w:t xml:space="preserve"> «Обеспечение населения города доступным жильем» на 2020-2025годы</w:t>
      </w:r>
    </w:p>
    <w:p w:rsidR="00E512C6" w:rsidRPr="00A76E3C" w:rsidRDefault="00E512C6" w:rsidP="00E512C6">
      <w:pPr>
        <w:pStyle w:val="ConsPlusNonformat"/>
        <w:spacing w:line="276" w:lineRule="auto"/>
        <w:jc w:val="center"/>
        <w:rPr>
          <w:rFonts w:ascii="Arial" w:hAnsi="Arial" w:cs="Arial"/>
          <w:sz w:val="24"/>
          <w:szCs w:val="24"/>
        </w:rPr>
      </w:pPr>
      <w:r w:rsidRPr="00A76E3C">
        <w:rPr>
          <w:rFonts w:ascii="Arial" w:hAnsi="Arial" w:cs="Arial"/>
          <w:sz w:val="24"/>
          <w:szCs w:val="24"/>
        </w:rPr>
        <w:t>по состоянию на ____________ года</w:t>
      </w:r>
    </w:p>
    <w:p w:rsidR="00E512C6" w:rsidRPr="00A76E3C" w:rsidRDefault="00E512C6" w:rsidP="00E512C6">
      <w:pPr>
        <w:pStyle w:val="ConsPlusNonformat"/>
        <w:jc w:val="center"/>
        <w:rPr>
          <w:rFonts w:ascii="Arial" w:hAnsi="Arial" w:cs="Arial"/>
        </w:rPr>
      </w:pPr>
      <w:r w:rsidRPr="00A76E3C">
        <w:rPr>
          <w:rFonts w:ascii="Arial" w:hAnsi="Arial" w:cs="Arial"/>
        </w:rPr>
        <w:t xml:space="preserve">                                       (отчетный период)</w:t>
      </w:r>
    </w:p>
    <w:tbl>
      <w:tblPr>
        <w:tblW w:w="15285" w:type="dxa"/>
        <w:tblInd w:w="2" w:type="dxa"/>
        <w:tblLayout w:type="fixed"/>
        <w:tblCellMar>
          <w:left w:w="75" w:type="dxa"/>
          <w:right w:w="75" w:type="dxa"/>
        </w:tblCellMar>
        <w:tblLook w:val="04A0"/>
      </w:tblPr>
      <w:tblGrid>
        <w:gridCol w:w="851"/>
        <w:gridCol w:w="1777"/>
        <w:gridCol w:w="52"/>
        <w:gridCol w:w="1263"/>
        <w:gridCol w:w="16"/>
        <w:gridCol w:w="1410"/>
        <w:gridCol w:w="8"/>
        <w:gridCol w:w="20"/>
        <w:gridCol w:w="1250"/>
        <w:gridCol w:w="7"/>
        <w:gridCol w:w="50"/>
        <w:gridCol w:w="1589"/>
        <w:gridCol w:w="25"/>
        <w:gridCol w:w="1591"/>
        <w:gridCol w:w="13"/>
        <w:gridCol w:w="50"/>
        <w:gridCol w:w="1438"/>
        <w:gridCol w:w="1265"/>
        <w:gridCol w:w="51"/>
        <w:gridCol w:w="1225"/>
        <w:gridCol w:w="38"/>
        <w:gridCol w:w="11"/>
        <w:gridCol w:w="1285"/>
      </w:tblGrid>
      <w:tr w:rsidR="00E512C6" w:rsidRPr="00A76E3C" w:rsidTr="00E512C6">
        <w:trPr>
          <w:trHeight w:val="1600"/>
        </w:trPr>
        <w:tc>
          <w:tcPr>
            <w:tcW w:w="852" w:type="dxa"/>
            <w:tcBorders>
              <w:top w:val="single" w:sz="4" w:space="0" w:color="auto"/>
              <w:left w:val="single" w:sz="4" w:space="0" w:color="auto"/>
              <w:bottom w:val="single" w:sz="4" w:space="0" w:color="auto"/>
              <w:right w:val="single" w:sz="4" w:space="0" w:color="auto"/>
            </w:tcBorders>
            <w:hideMark/>
          </w:tcPr>
          <w:p w:rsidR="00E512C6" w:rsidRPr="00A76E3C" w:rsidRDefault="00E512C6">
            <w:pPr>
              <w:pStyle w:val="ConsPlusCell"/>
              <w:jc w:val="center"/>
              <w:rPr>
                <w:rFonts w:ascii="Courier New" w:hAnsi="Courier New" w:cs="Courier New"/>
                <w:sz w:val="22"/>
                <w:szCs w:val="22"/>
              </w:rPr>
            </w:pPr>
            <w:r w:rsidRPr="00A76E3C">
              <w:rPr>
                <w:rFonts w:ascii="Courier New" w:hAnsi="Courier New" w:cs="Courier New"/>
                <w:sz w:val="22"/>
                <w:szCs w:val="22"/>
              </w:rPr>
              <w:t xml:space="preserve">N  </w:t>
            </w:r>
            <w:r w:rsidRPr="00A76E3C">
              <w:rPr>
                <w:rFonts w:ascii="Courier New" w:hAnsi="Courier New" w:cs="Courier New"/>
                <w:sz w:val="22"/>
                <w:szCs w:val="22"/>
              </w:rPr>
              <w:br/>
              <w:t xml:space="preserve"> </w:t>
            </w:r>
            <w:proofErr w:type="spellStart"/>
            <w:r w:rsidRPr="00A76E3C">
              <w:rPr>
                <w:rFonts w:ascii="Courier New" w:hAnsi="Courier New" w:cs="Courier New"/>
                <w:sz w:val="22"/>
                <w:szCs w:val="22"/>
              </w:rPr>
              <w:t>п</w:t>
            </w:r>
            <w:proofErr w:type="spellEnd"/>
            <w:r w:rsidRPr="00A76E3C">
              <w:rPr>
                <w:rFonts w:ascii="Courier New" w:hAnsi="Courier New" w:cs="Courier New"/>
                <w:sz w:val="22"/>
                <w:szCs w:val="22"/>
              </w:rPr>
              <w:t>/</w:t>
            </w:r>
            <w:proofErr w:type="spellStart"/>
            <w:r w:rsidRPr="00A76E3C">
              <w:rPr>
                <w:rFonts w:ascii="Courier New" w:hAnsi="Courier New" w:cs="Courier New"/>
                <w:sz w:val="22"/>
                <w:szCs w:val="22"/>
              </w:rPr>
              <w:t>п</w:t>
            </w:r>
            <w:proofErr w:type="spellEnd"/>
          </w:p>
        </w:tc>
        <w:tc>
          <w:tcPr>
            <w:tcW w:w="1831" w:type="dxa"/>
            <w:gridSpan w:val="2"/>
            <w:tcBorders>
              <w:top w:val="single" w:sz="4" w:space="0" w:color="auto"/>
              <w:left w:val="single" w:sz="4" w:space="0" w:color="auto"/>
              <w:bottom w:val="single" w:sz="4" w:space="0" w:color="auto"/>
              <w:right w:val="single" w:sz="4" w:space="0" w:color="auto"/>
            </w:tcBorders>
            <w:hideMark/>
          </w:tcPr>
          <w:p w:rsidR="00E512C6" w:rsidRPr="00A76E3C" w:rsidRDefault="00E512C6">
            <w:pPr>
              <w:pStyle w:val="ConsPlusCell"/>
              <w:jc w:val="center"/>
              <w:rPr>
                <w:rFonts w:ascii="Courier New" w:hAnsi="Courier New" w:cs="Courier New"/>
                <w:sz w:val="22"/>
                <w:szCs w:val="22"/>
              </w:rPr>
            </w:pPr>
            <w:r w:rsidRPr="00A76E3C">
              <w:rPr>
                <w:rFonts w:ascii="Courier New" w:hAnsi="Courier New" w:cs="Courier New"/>
                <w:sz w:val="22"/>
                <w:szCs w:val="22"/>
              </w:rPr>
              <w:t xml:space="preserve">Наименование  </w:t>
            </w:r>
            <w:r w:rsidRPr="00A76E3C">
              <w:rPr>
                <w:rFonts w:ascii="Courier New" w:hAnsi="Courier New" w:cs="Courier New"/>
                <w:sz w:val="22"/>
                <w:szCs w:val="22"/>
              </w:rPr>
              <w:br/>
              <w:t xml:space="preserve">подпрограммы  </w:t>
            </w:r>
            <w:r w:rsidRPr="00A76E3C">
              <w:rPr>
                <w:rFonts w:ascii="Courier New" w:hAnsi="Courier New" w:cs="Courier New"/>
                <w:sz w:val="22"/>
                <w:szCs w:val="22"/>
              </w:rPr>
              <w:br/>
              <w:t>муниципальной</w:t>
            </w:r>
            <w:r w:rsidRPr="00A76E3C">
              <w:rPr>
                <w:rFonts w:ascii="Courier New" w:hAnsi="Courier New" w:cs="Courier New"/>
                <w:sz w:val="22"/>
                <w:szCs w:val="22"/>
              </w:rPr>
              <w:br/>
              <w:t xml:space="preserve">  программы,   </w:t>
            </w:r>
            <w:r w:rsidRPr="00A76E3C">
              <w:rPr>
                <w:rFonts w:ascii="Courier New" w:hAnsi="Courier New" w:cs="Courier New"/>
                <w:sz w:val="22"/>
                <w:szCs w:val="22"/>
              </w:rPr>
              <w:br/>
              <w:t xml:space="preserve">ведомственной </w:t>
            </w:r>
            <w:r w:rsidRPr="00A76E3C">
              <w:rPr>
                <w:rFonts w:ascii="Courier New" w:hAnsi="Courier New" w:cs="Courier New"/>
                <w:sz w:val="22"/>
                <w:szCs w:val="22"/>
              </w:rPr>
              <w:br/>
              <w:t xml:space="preserve">    целевой    </w:t>
            </w:r>
            <w:r w:rsidRPr="00A76E3C">
              <w:rPr>
                <w:rFonts w:ascii="Courier New" w:hAnsi="Courier New" w:cs="Courier New"/>
                <w:sz w:val="22"/>
                <w:szCs w:val="22"/>
              </w:rPr>
              <w:br/>
              <w:t xml:space="preserve">  программы,   </w:t>
            </w:r>
            <w:r w:rsidRPr="00A76E3C">
              <w:rPr>
                <w:rFonts w:ascii="Courier New" w:hAnsi="Courier New" w:cs="Courier New"/>
                <w:sz w:val="22"/>
                <w:szCs w:val="22"/>
              </w:rPr>
              <w:br/>
              <w:t xml:space="preserve">   основного   </w:t>
            </w:r>
            <w:r w:rsidRPr="00A76E3C">
              <w:rPr>
                <w:rFonts w:ascii="Courier New" w:hAnsi="Courier New" w:cs="Courier New"/>
                <w:sz w:val="22"/>
                <w:szCs w:val="22"/>
              </w:rPr>
              <w:br/>
              <w:t xml:space="preserve"> мероприятия,  </w:t>
            </w:r>
            <w:r w:rsidRPr="00A76E3C">
              <w:rPr>
                <w:rFonts w:ascii="Courier New" w:hAnsi="Courier New" w:cs="Courier New"/>
                <w:sz w:val="22"/>
                <w:szCs w:val="22"/>
              </w:rPr>
              <w:br/>
              <w:t xml:space="preserve">  мероприятия</w:t>
            </w:r>
          </w:p>
        </w:tc>
        <w:tc>
          <w:tcPr>
            <w:tcW w:w="1279" w:type="dxa"/>
            <w:gridSpan w:val="2"/>
            <w:tcBorders>
              <w:top w:val="single" w:sz="4" w:space="0" w:color="auto"/>
              <w:left w:val="single" w:sz="4" w:space="0" w:color="auto"/>
              <w:bottom w:val="single" w:sz="4" w:space="0" w:color="auto"/>
              <w:right w:val="single" w:sz="4" w:space="0" w:color="auto"/>
            </w:tcBorders>
            <w:hideMark/>
          </w:tcPr>
          <w:p w:rsidR="00E512C6" w:rsidRPr="00A76E3C" w:rsidRDefault="00E512C6">
            <w:pPr>
              <w:pStyle w:val="ConsPlusCell"/>
              <w:jc w:val="center"/>
              <w:rPr>
                <w:rFonts w:ascii="Courier New" w:hAnsi="Courier New" w:cs="Courier New"/>
                <w:sz w:val="22"/>
                <w:szCs w:val="22"/>
              </w:rPr>
            </w:pPr>
            <w:r w:rsidRPr="00A76E3C">
              <w:rPr>
                <w:rFonts w:ascii="Courier New" w:hAnsi="Courier New" w:cs="Courier New"/>
                <w:sz w:val="22"/>
                <w:szCs w:val="22"/>
              </w:rPr>
              <w:t>Ответственный  исполни</w:t>
            </w:r>
          </w:p>
          <w:p w:rsidR="00E512C6" w:rsidRPr="00A76E3C" w:rsidRDefault="00E512C6">
            <w:pPr>
              <w:pStyle w:val="ConsPlusCell"/>
              <w:jc w:val="center"/>
              <w:rPr>
                <w:rFonts w:ascii="Courier New" w:hAnsi="Courier New" w:cs="Courier New"/>
                <w:sz w:val="22"/>
                <w:szCs w:val="22"/>
              </w:rPr>
            </w:pPr>
            <w:proofErr w:type="spellStart"/>
            <w:r w:rsidRPr="00A76E3C">
              <w:rPr>
                <w:rFonts w:ascii="Courier New" w:hAnsi="Courier New" w:cs="Courier New"/>
                <w:sz w:val="22"/>
                <w:szCs w:val="22"/>
              </w:rPr>
              <w:t>тель</w:t>
            </w:r>
            <w:proofErr w:type="spellEnd"/>
          </w:p>
        </w:tc>
        <w:tc>
          <w:tcPr>
            <w:tcW w:w="1418" w:type="dxa"/>
            <w:gridSpan w:val="2"/>
            <w:tcBorders>
              <w:top w:val="single" w:sz="4" w:space="0" w:color="auto"/>
              <w:left w:val="single" w:sz="4" w:space="0" w:color="auto"/>
              <w:bottom w:val="single" w:sz="4" w:space="0" w:color="auto"/>
              <w:right w:val="single" w:sz="4" w:space="0" w:color="auto"/>
            </w:tcBorders>
            <w:hideMark/>
          </w:tcPr>
          <w:p w:rsidR="00E512C6" w:rsidRPr="00A76E3C" w:rsidRDefault="00E512C6">
            <w:pPr>
              <w:pStyle w:val="ConsPlusCell"/>
              <w:jc w:val="center"/>
              <w:rPr>
                <w:rFonts w:ascii="Courier New" w:hAnsi="Courier New" w:cs="Courier New"/>
                <w:sz w:val="22"/>
                <w:szCs w:val="22"/>
              </w:rPr>
            </w:pPr>
            <w:r w:rsidRPr="00A76E3C">
              <w:rPr>
                <w:rFonts w:ascii="Courier New" w:hAnsi="Courier New" w:cs="Courier New"/>
                <w:sz w:val="22"/>
                <w:szCs w:val="22"/>
              </w:rPr>
              <w:t xml:space="preserve">Плановый  </w:t>
            </w:r>
            <w:r w:rsidRPr="00A76E3C">
              <w:rPr>
                <w:rFonts w:ascii="Courier New" w:hAnsi="Courier New" w:cs="Courier New"/>
                <w:sz w:val="22"/>
                <w:szCs w:val="22"/>
              </w:rPr>
              <w:br/>
              <w:t xml:space="preserve">   срок    </w:t>
            </w:r>
            <w:r w:rsidRPr="00A76E3C">
              <w:rPr>
                <w:rFonts w:ascii="Courier New" w:hAnsi="Courier New" w:cs="Courier New"/>
                <w:sz w:val="22"/>
                <w:szCs w:val="22"/>
              </w:rPr>
              <w:br/>
              <w:t xml:space="preserve">исполнения </w:t>
            </w:r>
            <w:r w:rsidRPr="00A76E3C">
              <w:rPr>
                <w:rFonts w:ascii="Courier New" w:hAnsi="Courier New" w:cs="Courier New"/>
                <w:sz w:val="22"/>
                <w:szCs w:val="22"/>
              </w:rPr>
              <w:br/>
              <w:t>мероприятия</w:t>
            </w:r>
            <w:r w:rsidRPr="00A76E3C">
              <w:rPr>
                <w:rFonts w:ascii="Courier New" w:hAnsi="Courier New" w:cs="Courier New"/>
                <w:sz w:val="22"/>
                <w:szCs w:val="22"/>
              </w:rPr>
              <w:br/>
              <w:t xml:space="preserve">  (месяц,  </w:t>
            </w:r>
            <w:r w:rsidRPr="00A76E3C">
              <w:rPr>
                <w:rFonts w:ascii="Courier New" w:hAnsi="Courier New" w:cs="Courier New"/>
                <w:sz w:val="22"/>
                <w:szCs w:val="22"/>
              </w:rPr>
              <w:br/>
              <w:t xml:space="preserve"> квартал)</w:t>
            </w:r>
          </w:p>
        </w:tc>
        <w:tc>
          <w:tcPr>
            <w:tcW w:w="1277" w:type="dxa"/>
            <w:gridSpan w:val="3"/>
            <w:tcBorders>
              <w:top w:val="single" w:sz="4" w:space="0" w:color="auto"/>
              <w:left w:val="single" w:sz="4" w:space="0" w:color="auto"/>
              <w:bottom w:val="single" w:sz="4" w:space="0" w:color="auto"/>
              <w:right w:val="single" w:sz="4" w:space="0" w:color="auto"/>
            </w:tcBorders>
            <w:hideMark/>
          </w:tcPr>
          <w:p w:rsidR="00E512C6" w:rsidRPr="00A76E3C" w:rsidRDefault="00E512C6">
            <w:pPr>
              <w:pStyle w:val="ConsPlusCell"/>
              <w:jc w:val="center"/>
              <w:rPr>
                <w:rFonts w:ascii="Courier New" w:hAnsi="Courier New" w:cs="Courier New"/>
                <w:sz w:val="22"/>
                <w:szCs w:val="22"/>
              </w:rPr>
            </w:pPr>
            <w:r w:rsidRPr="00A76E3C">
              <w:rPr>
                <w:rFonts w:ascii="Courier New" w:hAnsi="Courier New" w:cs="Courier New"/>
                <w:sz w:val="22"/>
                <w:szCs w:val="22"/>
              </w:rPr>
              <w:t xml:space="preserve">Источник   </w:t>
            </w:r>
            <w:r w:rsidRPr="00A76E3C">
              <w:rPr>
                <w:rFonts w:ascii="Courier New" w:hAnsi="Courier New" w:cs="Courier New"/>
                <w:sz w:val="22"/>
                <w:szCs w:val="22"/>
              </w:rPr>
              <w:br/>
              <w:t>финансирования</w:t>
            </w:r>
          </w:p>
        </w:tc>
        <w:tc>
          <w:tcPr>
            <w:tcW w:w="1664" w:type="dxa"/>
            <w:gridSpan w:val="3"/>
            <w:tcBorders>
              <w:top w:val="single" w:sz="4" w:space="0" w:color="auto"/>
              <w:left w:val="single" w:sz="4" w:space="0" w:color="auto"/>
              <w:bottom w:val="single" w:sz="4" w:space="0" w:color="auto"/>
              <w:right w:val="single" w:sz="4" w:space="0" w:color="auto"/>
            </w:tcBorders>
            <w:hideMark/>
          </w:tcPr>
          <w:p w:rsidR="00E512C6" w:rsidRPr="00A76E3C" w:rsidRDefault="00E512C6">
            <w:pPr>
              <w:pStyle w:val="ConsPlusCell"/>
              <w:jc w:val="center"/>
              <w:rPr>
                <w:rFonts w:ascii="Courier New" w:hAnsi="Courier New" w:cs="Courier New"/>
                <w:sz w:val="22"/>
                <w:szCs w:val="22"/>
              </w:rPr>
            </w:pPr>
            <w:r w:rsidRPr="00A76E3C">
              <w:rPr>
                <w:rFonts w:ascii="Courier New" w:hAnsi="Courier New" w:cs="Courier New"/>
                <w:sz w:val="22"/>
                <w:szCs w:val="22"/>
              </w:rPr>
              <w:t xml:space="preserve">Объем     </w:t>
            </w:r>
            <w:r w:rsidRPr="00A76E3C">
              <w:rPr>
                <w:rFonts w:ascii="Courier New" w:hAnsi="Courier New" w:cs="Courier New"/>
                <w:sz w:val="22"/>
                <w:szCs w:val="22"/>
              </w:rPr>
              <w:br/>
              <w:t>финансирования,</w:t>
            </w:r>
            <w:r w:rsidRPr="00A76E3C">
              <w:rPr>
                <w:rFonts w:ascii="Courier New" w:hAnsi="Courier New" w:cs="Courier New"/>
                <w:sz w:val="22"/>
                <w:szCs w:val="22"/>
              </w:rPr>
              <w:br/>
              <w:t>предусмотренный</w:t>
            </w:r>
            <w:r w:rsidRPr="00A76E3C">
              <w:rPr>
                <w:rFonts w:ascii="Courier New" w:hAnsi="Courier New" w:cs="Courier New"/>
                <w:sz w:val="22"/>
                <w:szCs w:val="22"/>
              </w:rPr>
              <w:br/>
              <w:t xml:space="preserve"> на 20___ год, </w:t>
            </w:r>
            <w:r w:rsidRPr="00A76E3C">
              <w:rPr>
                <w:rFonts w:ascii="Courier New" w:hAnsi="Courier New" w:cs="Courier New"/>
                <w:sz w:val="22"/>
                <w:szCs w:val="22"/>
              </w:rPr>
              <w:br/>
              <w:t xml:space="preserve">   тыс. руб.</w:t>
            </w:r>
          </w:p>
        </w:tc>
        <w:tc>
          <w:tcPr>
            <w:tcW w:w="1591" w:type="dxa"/>
            <w:tcBorders>
              <w:top w:val="single" w:sz="4" w:space="0" w:color="auto"/>
              <w:left w:val="single" w:sz="4" w:space="0" w:color="auto"/>
              <w:bottom w:val="single" w:sz="4" w:space="0" w:color="auto"/>
              <w:right w:val="single" w:sz="4" w:space="0" w:color="auto"/>
            </w:tcBorders>
            <w:hideMark/>
          </w:tcPr>
          <w:p w:rsidR="00E512C6" w:rsidRPr="00A76E3C" w:rsidRDefault="00E512C6">
            <w:pPr>
              <w:pStyle w:val="ConsPlusCell"/>
              <w:jc w:val="center"/>
              <w:rPr>
                <w:rFonts w:ascii="Courier New" w:hAnsi="Courier New" w:cs="Courier New"/>
                <w:sz w:val="22"/>
                <w:szCs w:val="22"/>
              </w:rPr>
            </w:pPr>
            <w:r w:rsidRPr="00A76E3C">
              <w:rPr>
                <w:rFonts w:ascii="Courier New" w:hAnsi="Courier New" w:cs="Courier New"/>
                <w:sz w:val="22"/>
                <w:szCs w:val="22"/>
              </w:rPr>
              <w:t>Профинансировано</w:t>
            </w:r>
            <w:r w:rsidRPr="00A76E3C">
              <w:rPr>
                <w:rFonts w:ascii="Courier New" w:hAnsi="Courier New" w:cs="Courier New"/>
                <w:sz w:val="22"/>
                <w:szCs w:val="22"/>
              </w:rPr>
              <w:br/>
              <w:t xml:space="preserve">  за отчетный   </w:t>
            </w:r>
            <w:r w:rsidRPr="00A76E3C">
              <w:rPr>
                <w:rFonts w:ascii="Courier New" w:hAnsi="Courier New" w:cs="Courier New"/>
                <w:sz w:val="22"/>
                <w:szCs w:val="22"/>
              </w:rPr>
              <w:br/>
              <w:t xml:space="preserve">    период,     </w:t>
            </w:r>
            <w:r w:rsidRPr="00A76E3C">
              <w:rPr>
                <w:rFonts w:ascii="Courier New" w:hAnsi="Courier New" w:cs="Courier New"/>
                <w:sz w:val="22"/>
                <w:szCs w:val="22"/>
              </w:rPr>
              <w:br/>
              <w:t xml:space="preserve">   тыс. руб.</w:t>
            </w:r>
          </w:p>
        </w:tc>
        <w:tc>
          <w:tcPr>
            <w:tcW w:w="1501" w:type="dxa"/>
            <w:gridSpan w:val="3"/>
            <w:tcBorders>
              <w:top w:val="single" w:sz="4" w:space="0" w:color="auto"/>
              <w:left w:val="single" w:sz="4" w:space="0" w:color="auto"/>
              <w:bottom w:val="single" w:sz="4" w:space="0" w:color="auto"/>
              <w:right w:val="single" w:sz="4" w:space="0" w:color="auto"/>
            </w:tcBorders>
            <w:hideMark/>
          </w:tcPr>
          <w:p w:rsidR="00E512C6" w:rsidRPr="00A76E3C" w:rsidRDefault="00E512C6">
            <w:pPr>
              <w:pStyle w:val="ConsPlusCell"/>
              <w:jc w:val="center"/>
              <w:rPr>
                <w:rFonts w:ascii="Courier New" w:hAnsi="Courier New" w:cs="Courier New"/>
                <w:sz w:val="22"/>
                <w:szCs w:val="22"/>
              </w:rPr>
            </w:pPr>
            <w:r w:rsidRPr="00A76E3C">
              <w:rPr>
                <w:rFonts w:ascii="Courier New" w:hAnsi="Courier New" w:cs="Courier New"/>
                <w:sz w:val="22"/>
                <w:szCs w:val="22"/>
              </w:rPr>
              <w:t>Наименование</w:t>
            </w:r>
            <w:r w:rsidRPr="00A76E3C">
              <w:rPr>
                <w:rFonts w:ascii="Courier New" w:hAnsi="Courier New" w:cs="Courier New"/>
                <w:sz w:val="22"/>
                <w:szCs w:val="22"/>
              </w:rPr>
              <w:br/>
              <w:t xml:space="preserve"> показателя </w:t>
            </w:r>
            <w:r w:rsidRPr="00A76E3C">
              <w:rPr>
                <w:rFonts w:ascii="Courier New" w:hAnsi="Courier New" w:cs="Courier New"/>
                <w:sz w:val="22"/>
                <w:szCs w:val="22"/>
              </w:rPr>
              <w:br/>
              <w:t xml:space="preserve">   объема   </w:t>
            </w:r>
            <w:r w:rsidRPr="00A76E3C">
              <w:rPr>
                <w:rFonts w:ascii="Courier New" w:hAnsi="Courier New" w:cs="Courier New"/>
                <w:sz w:val="22"/>
                <w:szCs w:val="22"/>
              </w:rPr>
              <w:br/>
              <w:t>мероприятия,</w:t>
            </w:r>
            <w:r w:rsidRPr="00A76E3C">
              <w:rPr>
                <w:rFonts w:ascii="Courier New" w:hAnsi="Courier New" w:cs="Courier New"/>
                <w:sz w:val="22"/>
                <w:szCs w:val="22"/>
              </w:rPr>
              <w:br/>
              <w:t xml:space="preserve">  единица   </w:t>
            </w:r>
            <w:r w:rsidRPr="00A76E3C">
              <w:rPr>
                <w:rFonts w:ascii="Courier New" w:hAnsi="Courier New" w:cs="Courier New"/>
                <w:sz w:val="22"/>
                <w:szCs w:val="22"/>
              </w:rPr>
              <w:br/>
              <w:t xml:space="preserve"> измерения</w:t>
            </w:r>
          </w:p>
        </w:tc>
        <w:tc>
          <w:tcPr>
            <w:tcW w:w="1316" w:type="dxa"/>
            <w:gridSpan w:val="2"/>
            <w:tcBorders>
              <w:top w:val="single" w:sz="4" w:space="0" w:color="auto"/>
              <w:left w:val="single" w:sz="4" w:space="0" w:color="auto"/>
              <w:bottom w:val="single" w:sz="4" w:space="0" w:color="auto"/>
              <w:right w:val="single" w:sz="4" w:space="0" w:color="auto"/>
            </w:tcBorders>
            <w:hideMark/>
          </w:tcPr>
          <w:p w:rsidR="00E512C6" w:rsidRPr="00A76E3C" w:rsidRDefault="00E512C6">
            <w:pPr>
              <w:pStyle w:val="ConsPlusCell"/>
              <w:jc w:val="center"/>
              <w:rPr>
                <w:rFonts w:ascii="Courier New" w:hAnsi="Courier New" w:cs="Courier New"/>
                <w:sz w:val="22"/>
                <w:szCs w:val="22"/>
              </w:rPr>
            </w:pPr>
            <w:r w:rsidRPr="00A76E3C">
              <w:rPr>
                <w:rFonts w:ascii="Courier New" w:hAnsi="Courier New" w:cs="Courier New"/>
                <w:sz w:val="22"/>
                <w:szCs w:val="22"/>
              </w:rPr>
              <w:t xml:space="preserve">Плановое  </w:t>
            </w:r>
            <w:r w:rsidRPr="00A76E3C">
              <w:rPr>
                <w:rFonts w:ascii="Courier New" w:hAnsi="Courier New" w:cs="Courier New"/>
                <w:sz w:val="22"/>
                <w:szCs w:val="22"/>
              </w:rPr>
              <w:br/>
              <w:t xml:space="preserve"> значение </w:t>
            </w:r>
            <w:r w:rsidRPr="00A76E3C">
              <w:rPr>
                <w:rFonts w:ascii="Courier New" w:hAnsi="Courier New" w:cs="Courier New"/>
                <w:sz w:val="22"/>
                <w:szCs w:val="22"/>
              </w:rPr>
              <w:br/>
              <w:t xml:space="preserve">показателя </w:t>
            </w:r>
            <w:r w:rsidRPr="00A76E3C">
              <w:rPr>
                <w:rFonts w:ascii="Courier New" w:hAnsi="Courier New" w:cs="Courier New"/>
                <w:sz w:val="22"/>
                <w:szCs w:val="22"/>
              </w:rPr>
              <w:br/>
              <w:t>мероприятия</w:t>
            </w:r>
            <w:r w:rsidRPr="00A76E3C">
              <w:rPr>
                <w:rFonts w:ascii="Courier New" w:hAnsi="Courier New" w:cs="Courier New"/>
                <w:sz w:val="22"/>
                <w:szCs w:val="22"/>
              </w:rPr>
              <w:br/>
              <w:t>на 20__год</w:t>
            </w:r>
          </w:p>
        </w:tc>
        <w:tc>
          <w:tcPr>
            <w:tcW w:w="1274" w:type="dxa"/>
            <w:gridSpan w:val="3"/>
            <w:tcBorders>
              <w:top w:val="single" w:sz="4" w:space="0" w:color="auto"/>
              <w:left w:val="single" w:sz="4" w:space="0" w:color="auto"/>
              <w:bottom w:val="single" w:sz="4" w:space="0" w:color="auto"/>
              <w:right w:val="single" w:sz="4" w:space="0" w:color="auto"/>
            </w:tcBorders>
            <w:hideMark/>
          </w:tcPr>
          <w:p w:rsidR="00E512C6" w:rsidRPr="00A76E3C" w:rsidRDefault="00E512C6">
            <w:pPr>
              <w:pStyle w:val="ConsPlusCell"/>
              <w:jc w:val="center"/>
              <w:rPr>
                <w:rFonts w:ascii="Courier New" w:hAnsi="Courier New" w:cs="Courier New"/>
                <w:sz w:val="22"/>
                <w:szCs w:val="22"/>
              </w:rPr>
            </w:pPr>
            <w:r w:rsidRPr="00A76E3C">
              <w:rPr>
                <w:rFonts w:ascii="Courier New" w:hAnsi="Courier New" w:cs="Courier New"/>
                <w:sz w:val="22"/>
                <w:szCs w:val="22"/>
              </w:rPr>
              <w:t>Фактическое</w:t>
            </w:r>
            <w:r w:rsidRPr="00A76E3C">
              <w:rPr>
                <w:rFonts w:ascii="Courier New" w:hAnsi="Courier New" w:cs="Courier New"/>
                <w:sz w:val="22"/>
                <w:szCs w:val="22"/>
              </w:rPr>
              <w:br/>
              <w:t xml:space="preserve"> значение  </w:t>
            </w:r>
            <w:r w:rsidRPr="00A76E3C">
              <w:rPr>
                <w:rFonts w:ascii="Courier New" w:hAnsi="Courier New" w:cs="Courier New"/>
                <w:sz w:val="22"/>
                <w:szCs w:val="22"/>
              </w:rPr>
              <w:br/>
              <w:t xml:space="preserve">показателя </w:t>
            </w:r>
            <w:r w:rsidRPr="00A76E3C">
              <w:rPr>
                <w:rFonts w:ascii="Courier New" w:hAnsi="Courier New" w:cs="Courier New"/>
                <w:sz w:val="22"/>
                <w:szCs w:val="22"/>
              </w:rPr>
              <w:br/>
              <w:t>мероприятия</w:t>
            </w:r>
          </w:p>
        </w:tc>
        <w:tc>
          <w:tcPr>
            <w:tcW w:w="1285" w:type="dxa"/>
            <w:tcBorders>
              <w:top w:val="single" w:sz="4" w:space="0" w:color="auto"/>
              <w:left w:val="single" w:sz="4" w:space="0" w:color="auto"/>
              <w:bottom w:val="single" w:sz="4" w:space="0" w:color="auto"/>
              <w:right w:val="single" w:sz="4" w:space="0" w:color="auto"/>
            </w:tcBorders>
            <w:hideMark/>
          </w:tcPr>
          <w:p w:rsidR="00E512C6" w:rsidRPr="00A76E3C" w:rsidRDefault="00E512C6">
            <w:pPr>
              <w:pStyle w:val="ConsPlusCell"/>
              <w:jc w:val="center"/>
              <w:rPr>
                <w:rFonts w:ascii="Courier New" w:hAnsi="Courier New" w:cs="Courier New"/>
                <w:sz w:val="22"/>
                <w:szCs w:val="22"/>
              </w:rPr>
            </w:pPr>
            <w:r w:rsidRPr="00A76E3C">
              <w:rPr>
                <w:rFonts w:ascii="Courier New" w:hAnsi="Courier New" w:cs="Courier New"/>
                <w:sz w:val="22"/>
                <w:szCs w:val="22"/>
              </w:rPr>
              <w:t>Обоснование</w:t>
            </w:r>
            <w:r w:rsidRPr="00A76E3C">
              <w:rPr>
                <w:rFonts w:ascii="Courier New" w:hAnsi="Courier New" w:cs="Courier New"/>
                <w:sz w:val="22"/>
                <w:szCs w:val="22"/>
              </w:rPr>
              <w:br/>
              <w:t xml:space="preserve">  причин   </w:t>
            </w:r>
            <w:r w:rsidRPr="00A76E3C">
              <w:rPr>
                <w:rFonts w:ascii="Courier New" w:hAnsi="Courier New" w:cs="Courier New"/>
                <w:sz w:val="22"/>
                <w:szCs w:val="22"/>
              </w:rPr>
              <w:br/>
              <w:t xml:space="preserve">отклонения </w:t>
            </w:r>
            <w:r w:rsidRPr="00A76E3C">
              <w:rPr>
                <w:rFonts w:ascii="Courier New" w:hAnsi="Courier New" w:cs="Courier New"/>
                <w:sz w:val="22"/>
                <w:szCs w:val="22"/>
              </w:rPr>
              <w:br/>
              <w:t xml:space="preserve">   (при    </w:t>
            </w:r>
            <w:r w:rsidRPr="00A76E3C">
              <w:rPr>
                <w:rFonts w:ascii="Courier New" w:hAnsi="Courier New" w:cs="Courier New"/>
                <w:sz w:val="22"/>
                <w:szCs w:val="22"/>
              </w:rPr>
              <w:br/>
              <w:t xml:space="preserve"> наличии)</w:t>
            </w:r>
          </w:p>
        </w:tc>
      </w:tr>
      <w:tr w:rsidR="00E512C6" w:rsidRPr="00A76E3C" w:rsidTr="00E512C6">
        <w:tc>
          <w:tcPr>
            <w:tcW w:w="852" w:type="dxa"/>
            <w:tcBorders>
              <w:top w:val="nil"/>
              <w:left w:val="single" w:sz="4" w:space="0" w:color="auto"/>
              <w:bottom w:val="single" w:sz="4" w:space="0" w:color="auto"/>
              <w:right w:val="single" w:sz="4" w:space="0" w:color="auto"/>
            </w:tcBorders>
          </w:tcPr>
          <w:p w:rsidR="00E512C6" w:rsidRPr="00A76E3C" w:rsidRDefault="00E512C6">
            <w:pPr>
              <w:pStyle w:val="ConsPlusCell"/>
              <w:jc w:val="center"/>
              <w:rPr>
                <w:rFonts w:ascii="Courier New" w:hAnsi="Courier New" w:cs="Courier New"/>
                <w:sz w:val="22"/>
                <w:szCs w:val="22"/>
              </w:rPr>
            </w:pPr>
          </w:p>
        </w:tc>
        <w:tc>
          <w:tcPr>
            <w:tcW w:w="1831" w:type="dxa"/>
            <w:gridSpan w:val="2"/>
            <w:tcBorders>
              <w:top w:val="nil"/>
              <w:left w:val="single" w:sz="4" w:space="0" w:color="auto"/>
              <w:bottom w:val="single" w:sz="4" w:space="0" w:color="auto"/>
              <w:right w:val="single" w:sz="4" w:space="0" w:color="auto"/>
            </w:tcBorders>
            <w:hideMark/>
          </w:tcPr>
          <w:p w:rsidR="00E512C6" w:rsidRPr="00A76E3C" w:rsidRDefault="00E512C6">
            <w:pPr>
              <w:pStyle w:val="ConsPlusCell"/>
              <w:jc w:val="center"/>
              <w:rPr>
                <w:rFonts w:ascii="Courier New" w:hAnsi="Courier New" w:cs="Courier New"/>
                <w:sz w:val="22"/>
                <w:szCs w:val="22"/>
              </w:rPr>
            </w:pPr>
            <w:r w:rsidRPr="00A76E3C">
              <w:rPr>
                <w:rFonts w:ascii="Courier New" w:hAnsi="Courier New" w:cs="Courier New"/>
                <w:sz w:val="22"/>
                <w:szCs w:val="22"/>
              </w:rPr>
              <w:t>2</w:t>
            </w:r>
          </w:p>
        </w:tc>
        <w:tc>
          <w:tcPr>
            <w:tcW w:w="1279" w:type="dxa"/>
            <w:gridSpan w:val="2"/>
            <w:tcBorders>
              <w:top w:val="nil"/>
              <w:left w:val="single" w:sz="4" w:space="0" w:color="auto"/>
              <w:bottom w:val="single" w:sz="4" w:space="0" w:color="auto"/>
              <w:right w:val="single" w:sz="4" w:space="0" w:color="auto"/>
            </w:tcBorders>
            <w:hideMark/>
          </w:tcPr>
          <w:p w:rsidR="00E512C6" w:rsidRPr="00A76E3C" w:rsidRDefault="00E512C6">
            <w:pPr>
              <w:pStyle w:val="ConsPlusCell"/>
              <w:jc w:val="center"/>
              <w:rPr>
                <w:rFonts w:ascii="Courier New" w:hAnsi="Courier New" w:cs="Courier New"/>
                <w:sz w:val="22"/>
                <w:szCs w:val="22"/>
              </w:rPr>
            </w:pPr>
            <w:r w:rsidRPr="00A76E3C">
              <w:rPr>
                <w:rFonts w:ascii="Courier New" w:hAnsi="Courier New" w:cs="Courier New"/>
                <w:sz w:val="22"/>
                <w:szCs w:val="22"/>
              </w:rPr>
              <w:t>3</w:t>
            </w:r>
          </w:p>
        </w:tc>
        <w:tc>
          <w:tcPr>
            <w:tcW w:w="1418" w:type="dxa"/>
            <w:gridSpan w:val="2"/>
            <w:tcBorders>
              <w:top w:val="nil"/>
              <w:left w:val="single" w:sz="4" w:space="0" w:color="auto"/>
              <w:bottom w:val="single" w:sz="4" w:space="0" w:color="auto"/>
              <w:right w:val="single" w:sz="4" w:space="0" w:color="auto"/>
            </w:tcBorders>
            <w:hideMark/>
          </w:tcPr>
          <w:p w:rsidR="00E512C6" w:rsidRPr="00A76E3C" w:rsidRDefault="00E512C6">
            <w:pPr>
              <w:pStyle w:val="ConsPlusCell"/>
              <w:jc w:val="center"/>
              <w:rPr>
                <w:rFonts w:ascii="Courier New" w:hAnsi="Courier New" w:cs="Courier New"/>
                <w:sz w:val="22"/>
                <w:szCs w:val="22"/>
              </w:rPr>
            </w:pPr>
            <w:r w:rsidRPr="00A76E3C">
              <w:rPr>
                <w:rFonts w:ascii="Courier New" w:hAnsi="Courier New" w:cs="Courier New"/>
                <w:sz w:val="22"/>
                <w:szCs w:val="22"/>
              </w:rPr>
              <w:t>4</w:t>
            </w:r>
          </w:p>
        </w:tc>
        <w:tc>
          <w:tcPr>
            <w:tcW w:w="1277" w:type="dxa"/>
            <w:gridSpan w:val="3"/>
            <w:tcBorders>
              <w:top w:val="nil"/>
              <w:left w:val="single" w:sz="4" w:space="0" w:color="auto"/>
              <w:bottom w:val="single" w:sz="4" w:space="0" w:color="auto"/>
              <w:right w:val="single" w:sz="4" w:space="0" w:color="auto"/>
            </w:tcBorders>
            <w:hideMark/>
          </w:tcPr>
          <w:p w:rsidR="00E512C6" w:rsidRPr="00A76E3C" w:rsidRDefault="00E512C6">
            <w:pPr>
              <w:pStyle w:val="ConsPlusCell"/>
              <w:jc w:val="center"/>
              <w:rPr>
                <w:rFonts w:ascii="Courier New" w:hAnsi="Courier New" w:cs="Courier New"/>
                <w:sz w:val="22"/>
                <w:szCs w:val="22"/>
              </w:rPr>
            </w:pPr>
            <w:r w:rsidRPr="00A76E3C">
              <w:rPr>
                <w:rFonts w:ascii="Courier New" w:hAnsi="Courier New" w:cs="Courier New"/>
                <w:sz w:val="22"/>
                <w:szCs w:val="22"/>
              </w:rPr>
              <w:t>5</w:t>
            </w:r>
          </w:p>
        </w:tc>
        <w:tc>
          <w:tcPr>
            <w:tcW w:w="1664" w:type="dxa"/>
            <w:gridSpan w:val="3"/>
            <w:tcBorders>
              <w:top w:val="nil"/>
              <w:left w:val="single" w:sz="4" w:space="0" w:color="auto"/>
              <w:bottom w:val="single" w:sz="4" w:space="0" w:color="auto"/>
              <w:right w:val="single" w:sz="4" w:space="0" w:color="auto"/>
            </w:tcBorders>
            <w:hideMark/>
          </w:tcPr>
          <w:p w:rsidR="00E512C6" w:rsidRPr="00A76E3C" w:rsidRDefault="00E512C6">
            <w:pPr>
              <w:pStyle w:val="ConsPlusCell"/>
              <w:jc w:val="center"/>
              <w:rPr>
                <w:rFonts w:ascii="Courier New" w:hAnsi="Courier New" w:cs="Courier New"/>
                <w:sz w:val="22"/>
                <w:szCs w:val="22"/>
              </w:rPr>
            </w:pPr>
            <w:r w:rsidRPr="00A76E3C">
              <w:rPr>
                <w:rFonts w:ascii="Courier New" w:hAnsi="Courier New" w:cs="Courier New"/>
                <w:sz w:val="22"/>
                <w:szCs w:val="22"/>
              </w:rPr>
              <w:t>6</w:t>
            </w:r>
          </w:p>
        </w:tc>
        <w:tc>
          <w:tcPr>
            <w:tcW w:w="1591" w:type="dxa"/>
            <w:tcBorders>
              <w:top w:val="nil"/>
              <w:left w:val="single" w:sz="4" w:space="0" w:color="auto"/>
              <w:bottom w:val="single" w:sz="4" w:space="0" w:color="auto"/>
              <w:right w:val="single" w:sz="4" w:space="0" w:color="auto"/>
            </w:tcBorders>
            <w:hideMark/>
          </w:tcPr>
          <w:p w:rsidR="00E512C6" w:rsidRPr="00A76E3C" w:rsidRDefault="00E512C6">
            <w:pPr>
              <w:pStyle w:val="ConsPlusCell"/>
              <w:jc w:val="center"/>
              <w:rPr>
                <w:rFonts w:ascii="Courier New" w:hAnsi="Courier New" w:cs="Courier New"/>
                <w:sz w:val="22"/>
                <w:szCs w:val="22"/>
              </w:rPr>
            </w:pPr>
            <w:r w:rsidRPr="00A76E3C">
              <w:rPr>
                <w:rFonts w:ascii="Courier New" w:hAnsi="Courier New" w:cs="Courier New"/>
                <w:sz w:val="22"/>
                <w:szCs w:val="22"/>
              </w:rPr>
              <w:t>7</w:t>
            </w:r>
          </w:p>
        </w:tc>
        <w:tc>
          <w:tcPr>
            <w:tcW w:w="1501" w:type="dxa"/>
            <w:gridSpan w:val="3"/>
            <w:tcBorders>
              <w:top w:val="nil"/>
              <w:left w:val="single" w:sz="4" w:space="0" w:color="auto"/>
              <w:bottom w:val="single" w:sz="4" w:space="0" w:color="auto"/>
              <w:right w:val="single" w:sz="4" w:space="0" w:color="auto"/>
            </w:tcBorders>
            <w:hideMark/>
          </w:tcPr>
          <w:p w:rsidR="00E512C6" w:rsidRPr="00A76E3C" w:rsidRDefault="00E512C6">
            <w:pPr>
              <w:pStyle w:val="ConsPlusCell"/>
              <w:jc w:val="center"/>
              <w:rPr>
                <w:rFonts w:ascii="Courier New" w:hAnsi="Courier New" w:cs="Courier New"/>
                <w:sz w:val="22"/>
                <w:szCs w:val="22"/>
              </w:rPr>
            </w:pPr>
            <w:r w:rsidRPr="00A76E3C">
              <w:rPr>
                <w:rFonts w:ascii="Courier New" w:hAnsi="Courier New" w:cs="Courier New"/>
                <w:sz w:val="22"/>
                <w:szCs w:val="22"/>
              </w:rPr>
              <w:t>8</w:t>
            </w:r>
          </w:p>
        </w:tc>
        <w:tc>
          <w:tcPr>
            <w:tcW w:w="1316" w:type="dxa"/>
            <w:gridSpan w:val="2"/>
            <w:tcBorders>
              <w:top w:val="nil"/>
              <w:left w:val="single" w:sz="4" w:space="0" w:color="auto"/>
              <w:bottom w:val="single" w:sz="4" w:space="0" w:color="auto"/>
              <w:right w:val="single" w:sz="4" w:space="0" w:color="auto"/>
            </w:tcBorders>
            <w:hideMark/>
          </w:tcPr>
          <w:p w:rsidR="00E512C6" w:rsidRPr="00A76E3C" w:rsidRDefault="00E512C6">
            <w:pPr>
              <w:pStyle w:val="ConsPlusCell"/>
              <w:jc w:val="center"/>
              <w:rPr>
                <w:rFonts w:ascii="Courier New" w:hAnsi="Courier New" w:cs="Courier New"/>
                <w:sz w:val="22"/>
                <w:szCs w:val="22"/>
              </w:rPr>
            </w:pPr>
            <w:r w:rsidRPr="00A76E3C">
              <w:rPr>
                <w:rFonts w:ascii="Courier New" w:hAnsi="Courier New" w:cs="Courier New"/>
                <w:sz w:val="22"/>
                <w:szCs w:val="22"/>
              </w:rPr>
              <w:t>9</w:t>
            </w:r>
          </w:p>
        </w:tc>
        <w:tc>
          <w:tcPr>
            <w:tcW w:w="1274" w:type="dxa"/>
            <w:gridSpan w:val="3"/>
            <w:tcBorders>
              <w:top w:val="nil"/>
              <w:left w:val="single" w:sz="4" w:space="0" w:color="auto"/>
              <w:bottom w:val="single" w:sz="4" w:space="0" w:color="auto"/>
              <w:right w:val="single" w:sz="4" w:space="0" w:color="auto"/>
            </w:tcBorders>
            <w:hideMark/>
          </w:tcPr>
          <w:p w:rsidR="00E512C6" w:rsidRPr="00A76E3C" w:rsidRDefault="00E512C6">
            <w:pPr>
              <w:pStyle w:val="ConsPlusCell"/>
              <w:jc w:val="center"/>
              <w:rPr>
                <w:rFonts w:ascii="Courier New" w:hAnsi="Courier New" w:cs="Courier New"/>
                <w:sz w:val="22"/>
                <w:szCs w:val="22"/>
              </w:rPr>
            </w:pPr>
            <w:r w:rsidRPr="00A76E3C">
              <w:rPr>
                <w:rFonts w:ascii="Courier New" w:hAnsi="Courier New" w:cs="Courier New"/>
                <w:sz w:val="22"/>
                <w:szCs w:val="22"/>
              </w:rPr>
              <w:t>10</w:t>
            </w:r>
          </w:p>
        </w:tc>
        <w:tc>
          <w:tcPr>
            <w:tcW w:w="1285" w:type="dxa"/>
            <w:tcBorders>
              <w:top w:val="nil"/>
              <w:left w:val="single" w:sz="4" w:space="0" w:color="auto"/>
              <w:bottom w:val="single" w:sz="4" w:space="0" w:color="auto"/>
              <w:right w:val="single" w:sz="4" w:space="0" w:color="auto"/>
            </w:tcBorders>
            <w:hideMark/>
          </w:tcPr>
          <w:p w:rsidR="00E512C6" w:rsidRPr="00A76E3C" w:rsidRDefault="00E512C6">
            <w:pPr>
              <w:pStyle w:val="ConsPlusCell"/>
              <w:jc w:val="center"/>
              <w:rPr>
                <w:rFonts w:ascii="Courier New" w:hAnsi="Courier New" w:cs="Courier New"/>
                <w:sz w:val="22"/>
                <w:szCs w:val="22"/>
              </w:rPr>
            </w:pPr>
            <w:r w:rsidRPr="00A76E3C">
              <w:rPr>
                <w:rFonts w:ascii="Courier New" w:hAnsi="Courier New" w:cs="Courier New"/>
                <w:sz w:val="22"/>
                <w:szCs w:val="22"/>
              </w:rPr>
              <w:t>11</w:t>
            </w:r>
          </w:p>
        </w:tc>
      </w:tr>
      <w:tr w:rsidR="00E512C6" w:rsidRPr="00A76E3C" w:rsidTr="00E512C6">
        <w:trPr>
          <w:trHeight w:val="518"/>
        </w:trPr>
        <w:tc>
          <w:tcPr>
            <w:tcW w:w="15288" w:type="dxa"/>
            <w:gridSpan w:val="23"/>
            <w:tcBorders>
              <w:top w:val="nil"/>
              <w:left w:val="single" w:sz="4" w:space="0" w:color="auto"/>
              <w:bottom w:val="single" w:sz="4" w:space="0" w:color="auto"/>
              <w:right w:val="single" w:sz="4" w:space="0" w:color="auto"/>
            </w:tcBorders>
            <w:hideMark/>
          </w:tcPr>
          <w:p w:rsidR="00E512C6" w:rsidRPr="00A76E3C" w:rsidRDefault="00E512C6">
            <w:pPr>
              <w:pStyle w:val="ConsPlusNonformat"/>
              <w:jc w:val="center"/>
              <w:rPr>
                <w:sz w:val="22"/>
                <w:szCs w:val="22"/>
              </w:rPr>
            </w:pPr>
            <w:r w:rsidRPr="00A76E3C">
              <w:rPr>
                <w:sz w:val="22"/>
                <w:szCs w:val="22"/>
              </w:rPr>
              <w:t>Муниципальная Программа Зиминского городского муниципального образования</w:t>
            </w:r>
          </w:p>
          <w:p w:rsidR="00E512C6" w:rsidRPr="00A76E3C" w:rsidRDefault="00E512C6">
            <w:pPr>
              <w:pStyle w:val="ConsPlusNonformat"/>
              <w:jc w:val="center"/>
              <w:rPr>
                <w:sz w:val="24"/>
                <w:szCs w:val="24"/>
              </w:rPr>
            </w:pPr>
            <w:r w:rsidRPr="00A76E3C">
              <w:rPr>
                <w:sz w:val="22"/>
                <w:szCs w:val="22"/>
              </w:rPr>
              <w:t xml:space="preserve"> «Обеспечение населения города доступным жильем» на 2020-2025 годы</w:t>
            </w:r>
          </w:p>
        </w:tc>
      </w:tr>
      <w:tr w:rsidR="00E512C6" w:rsidRPr="00A76E3C" w:rsidTr="00E512C6">
        <w:trPr>
          <w:trHeight w:val="774"/>
        </w:trPr>
        <w:tc>
          <w:tcPr>
            <w:tcW w:w="852" w:type="dxa"/>
            <w:tcBorders>
              <w:top w:val="single" w:sz="4" w:space="0" w:color="auto"/>
              <w:left w:val="single" w:sz="4" w:space="0" w:color="auto"/>
              <w:bottom w:val="single" w:sz="4" w:space="0" w:color="auto"/>
              <w:right w:val="single" w:sz="4" w:space="0" w:color="auto"/>
            </w:tcBorders>
          </w:tcPr>
          <w:p w:rsidR="00E512C6" w:rsidRPr="00A76E3C" w:rsidRDefault="00E512C6">
            <w:pPr>
              <w:pStyle w:val="ConsPlusNonformat"/>
              <w:jc w:val="center"/>
              <w:rPr>
                <w:sz w:val="24"/>
                <w:szCs w:val="24"/>
              </w:rPr>
            </w:pPr>
          </w:p>
          <w:p w:rsidR="00E512C6" w:rsidRPr="00A76E3C" w:rsidRDefault="00E512C6">
            <w:pPr>
              <w:pStyle w:val="ConsPlusNonformat"/>
              <w:jc w:val="center"/>
              <w:rPr>
                <w:sz w:val="24"/>
                <w:szCs w:val="24"/>
              </w:rPr>
            </w:pPr>
            <w:r w:rsidRPr="00A76E3C">
              <w:rPr>
                <w:sz w:val="24"/>
                <w:szCs w:val="24"/>
              </w:rPr>
              <w:t>1</w:t>
            </w:r>
          </w:p>
          <w:p w:rsidR="00E512C6" w:rsidRPr="00A76E3C" w:rsidRDefault="00E512C6">
            <w:pPr>
              <w:pStyle w:val="ConsPlusNonformat"/>
              <w:jc w:val="center"/>
              <w:rPr>
                <w:sz w:val="24"/>
                <w:szCs w:val="24"/>
              </w:rPr>
            </w:pPr>
          </w:p>
        </w:tc>
        <w:tc>
          <w:tcPr>
            <w:tcW w:w="1831" w:type="dxa"/>
            <w:gridSpan w:val="2"/>
            <w:tcBorders>
              <w:top w:val="single" w:sz="4" w:space="0" w:color="auto"/>
              <w:left w:val="single" w:sz="4" w:space="0" w:color="auto"/>
              <w:bottom w:val="single" w:sz="4" w:space="0" w:color="auto"/>
              <w:right w:val="single" w:sz="4" w:space="0" w:color="auto"/>
            </w:tcBorders>
            <w:hideMark/>
          </w:tcPr>
          <w:p w:rsidR="00E512C6" w:rsidRPr="00A76E3C" w:rsidRDefault="00E512C6">
            <w:pPr>
              <w:pStyle w:val="ConsPlusCell"/>
              <w:jc w:val="center"/>
              <w:rPr>
                <w:rFonts w:ascii="Courier New" w:hAnsi="Courier New" w:cs="Courier New"/>
                <w:sz w:val="22"/>
                <w:szCs w:val="22"/>
              </w:rPr>
            </w:pPr>
            <w:r w:rsidRPr="00A76E3C">
              <w:rPr>
                <w:rFonts w:ascii="Courier New" w:hAnsi="Courier New" w:cs="Courier New"/>
                <w:sz w:val="22"/>
                <w:szCs w:val="22"/>
              </w:rPr>
              <w:t>Улучшение жилищных условий молодых семей</w:t>
            </w:r>
          </w:p>
        </w:tc>
        <w:tc>
          <w:tcPr>
            <w:tcW w:w="1263" w:type="dxa"/>
            <w:tcBorders>
              <w:top w:val="single" w:sz="4" w:space="0" w:color="auto"/>
              <w:left w:val="single" w:sz="4" w:space="0" w:color="auto"/>
              <w:bottom w:val="single" w:sz="4" w:space="0" w:color="auto"/>
              <w:right w:val="single" w:sz="4" w:space="0" w:color="auto"/>
            </w:tcBorders>
            <w:hideMark/>
          </w:tcPr>
          <w:p w:rsidR="00E512C6" w:rsidRPr="00A76E3C" w:rsidRDefault="00E512C6">
            <w:pPr>
              <w:pStyle w:val="ConsPlusNonformat"/>
              <w:jc w:val="center"/>
              <w:rPr>
                <w:sz w:val="22"/>
                <w:szCs w:val="22"/>
              </w:rPr>
            </w:pPr>
            <w:r w:rsidRPr="00A76E3C">
              <w:rPr>
                <w:sz w:val="22"/>
                <w:szCs w:val="22"/>
              </w:rPr>
              <w:t>Комитет по физической культуре, спорту и молодежной политике администрации ЗГМО</w:t>
            </w:r>
          </w:p>
        </w:tc>
        <w:tc>
          <w:tcPr>
            <w:tcW w:w="1454" w:type="dxa"/>
            <w:gridSpan w:val="4"/>
            <w:tcBorders>
              <w:top w:val="single" w:sz="4" w:space="0" w:color="auto"/>
              <w:left w:val="single" w:sz="4" w:space="0" w:color="auto"/>
              <w:bottom w:val="single" w:sz="4" w:space="0" w:color="auto"/>
              <w:right w:val="single" w:sz="4" w:space="0" w:color="auto"/>
            </w:tcBorders>
          </w:tcPr>
          <w:p w:rsidR="00E512C6" w:rsidRPr="00A76E3C" w:rsidRDefault="00E512C6">
            <w:pPr>
              <w:pStyle w:val="ConsPlusNonformat"/>
              <w:jc w:val="center"/>
              <w:rPr>
                <w:sz w:val="24"/>
                <w:szCs w:val="24"/>
              </w:rPr>
            </w:pPr>
          </w:p>
          <w:p w:rsidR="00E512C6" w:rsidRPr="00A76E3C" w:rsidRDefault="00E512C6">
            <w:pPr>
              <w:pStyle w:val="ConsPlusNonformat"/>
              <w:jc w:val="center"/>
              <w:rPr>
                <w:sz w:val="24"/>
                <w:szCs w:val="24"/>
              </w:rPr>
            </w:pPr>
          </w:p>
          <w:p w:rsidR="00E512C6" w:rsidRPr="00A76E3C" w:rsidRDefault="00E512C6">
            <w:pPr>
              <w:pStyle w:val="ConsPlusNonformat"/>
              <w:jc w:val="center"/>
              <w:rPr>
                <w:sz w:val="24"/>
                <w:szCs w:val="24"/>
              </w:rPr>
            </w:pPr>
          </w:p>
        </w:tc>
        <w:tc>
          <w:tcPr>
            <w:tcW w:w="1250" w:type="dxa"/>
            <w:tcBorders>
              <w:top w:val="single" w:sz="4" w:space="0" w:color="auto"/>
              <w:left w:val="single" w:sz="4" w:space="0" w:color="auto"/>
              <w:bottom w:val="single" w:sz="4" w:space="0" w:color="auto"/>
              <w:right w:val="single" w:sz="4" w:space="0" w:color="auto"/>
            </w:tcBorders>
          </w:tcPr>
          <w:p w:rsidR="00E512C6" w:rsidRPr="00A76E3C" w:rsidRDefault="00E512C6">
            <w:pPr>
              <w:pStyle w:val="ConsPlusNonformat"/>
              <w:jc w:val="center"/>
              <w:rPr>
                <w:sz w:val="24"/>
                <w:szCs w:val="24"/>
              </w:rPr>
            </w:pPr>
          </w:p>
          <w:p w:rsidR="00E512C6" w:rsidRPr="00A76E3C" w:rsidRDefault="00E512C6">
            <w:pPr>
              <w:pStyle w:val="ConsPlusNonformat"/>
              <w:jc w:val="center"/>
              <w:rPr>
                <w:sz w:val="24"/>
                <w:szCs w:val="24"/>
              </w:rPr>
            </w:pPr>
          </w:p>
          <w:p w:rsidR="00E512C6" w:rsidRPr="00A76E3C" w:rsidRDefault="00E512C6">
            <w:pPr>
              <w:pStyle w:val="ConsPlusNonformat"/>
              <w:jc w:val="center"/>
              <w:rPr>
                <w:sz w:val="24"/>
                <w:szCs w:val="24"/>
              </w:rPr>
            </w:pPr>
          </w:p>
        </w:tc>
        <w:tc>
          <w:tcPr>
            <w:tcW w:w="1646" w:type="dxa"/>
            <w:gridSpan w:val="3"/>
            <w:tcBorders>
              <w:top w:val="single" w:sz="4" w:space="0" w:color="auto"/>
              <w:left w:val="single" w:sz="4" w:space="0" w:color="auto"/>
              <w:bottom w:val="single" w:sz="4" w:space="0" w:color="auto"/>
              <w:right w:val="single" w:sz="4" w:space="0" w:color="auto"/>
            </w:tcBorders>
          </w:tcPr>
          <w:p w:rsidR="00E512C6" w:rsidRPr="00A76E3C" w:rsidRDefault="00E512C6">
            <w:pPr>
              <w:pStyle w:val="ConsPlusNonformat"/>
              <w:jc w:val="center"/>
              <w:rPr>
                <w:sz w:val="24"/>
                <w:szCs w:val="24"/>
              </w:rPr>
            </w:pPr>
          </w:p>
          <w:p w:rsidR="00E512C6" w:rsidRPr="00A76E3C" w:rsidRDefault="00E512C6">
            <w:pPr>
              <w:pStyle w:val="ConsPlusNonformat"/>
              <w:jc w:val="center"/>
              <w:rPr>
                <w:sz w:val="24"/>
                <w:szCs w:val="24"/>
              </w:rPr>
            </w:pPr>
          </w:p>
          <w:p w:rsidR="00E512C6" w:rsidRPr="00A76E3C" w:rsidRDefault="00E512C6">
            <w:pPr>
              <w:pStyle w:val="ConsPlusNonformat"/>
              <w:jc w:val="center"/>
              <w:rPr>
                <w:sz w:val="24"/>
                <w:szCs w:val="24"/>
              </w:rPr>
            </w:pPr>
          </w:p>
        </w:tc>
        <w:tc>
          <w:tcPr>
            <w:tcW w:w="1629" w:type="dxa"/>
            <w:gridSpan w:val="3"/>
            <w:tcBorders>
              <w:top w:val="single" w:sz="4" w:space="0" w:color="auto"/>
              <w:left w:val="single" w:sz="4" w:space="0" w:color="auto"/>
              <w:bottom w:val="single" w:sz="4" w:space="0" w:color="auto"/>
              <w:right w:val="single" w:sz="4" w:space="0" w:color="auto"/>
            </w:tcBorders>
          </w:tcPr>
          <w:p w:rsidR="00E512C6" w:rsidRPr="00A76E3C" w:rsidRDefault="00E512C6">
            <w:pPr>
              <w:pStyle w:val="ConsPlusNonformat"/>
              <w:jc w:val="center"/>
              <w:rPr>
                <w:sz w:val="24"/>
                <w:szCs w:val="24"/>
              </w:rPr>
            </w:pPr>
          </w:p>
          <w:p w:rsidR="00E512C6" w:rsidRPr="00A76E3C" w:rsidRDefault="00E512C6">
            <w:pPr>
              <w:pStyle w:val="ConsPlusNonformat"/>
              <w:jc w:val="center"/>
              <w:rPr>
                <w:sz w:val="24"/>
                <w:szCs w:val="24"/>
              </w:rPr>
            </w:pPr>
          </w:p>
          <w:p w:rsidR="00E512C6" w:rsidRPr="00A76E3C" w:rsidRDefault="00E512C6">
            <w:pPr>
              <w:pStyle w:val="ConsPlusNonformat"/>
              <w:jc w:val="center"/>
              <w:rPr>
                <w:sz w:val="24"/>
                <w:szCs w:val="24"/>
              </w:rPr>
            </w:pPr>
          </w:p>
        </w:tc>
        <w:tc>
          <w:tcPr>
            <w:tcW w:w="1488" w:type="dxa"/>
            <w:gridSpan w:val="2"/>
            <w:tcBorders>
              <w:top w:val="single" w:sz="4" w:space="0" w:color="auto"/>
              <w:left w:val="single" w:sz="4" w:space="0" w:color="auto"/>
              <w:bottom w:val="single" w:sz="4" w:space="0" w:color="auto"/>
              <w:right w:val="single" w:sz="4" w:space="0" w:color="auto"/>
            </w:tcBorders>
          </w:tcPr>
          <w:p w:rsidR="00E512C6" w:rsidRPr="00A76E3C" w:rsidRDefault="00E512C6">
            <w:pPr>
              <w:pStyle w:val="ConsPlusNonformat"/>
              <w:jc w:val="center"/>
              <w:rPr>
                <w:sz w:val="24"/>
                <w:szCs w:val="24"/>
              </w:rPr>
            </w:pPr>
          </w:p>
          <w:p w:rsidR="00E512C6" w:rsidRPr="00A76E3C" w:rsidRDefault="00E512C6">
            <w:pPr>
              <w:pStyle w:val="ConsPlusNonformat"/>
              <w:jc w:val="center"/>
              <w:rPr>
                <w:sz w:val="24"/>
                <w:szCs w:val="24"/>
              </w:rPr>
            </w:pPr>
          </w:p>
          <w:p w:rsidR="00E512C6" w:rsidRPr="00A76E3C" w:rsidRDefault="00E512C6">
            <w:pPr>
              <w:pStyle w:val="ConsPlusNonformat"/>
              <w:jc w:val="center"/>
              <w:rPr>
                <w:sz w:val="24"/>
                <w:szCs w:val="24"/>
              </w:rPr>
            </w:pPr>
          </w:p>
        </w:tc>
        <w:tc>
          <w:tcPr>
            <w:tcW w:w="1316" w:type="dxa"/>
            <w:gridSpan w:val="2"/>
            <w:tcBorders>
              <w:top w:val="single" w:sz="4" w:space="0" w:color="auto"/>
              <w:left w:val="single" w:sz="4" w:space="0" w:color="auto"/>
              <w:bottom w:val="single" w:sz="4" w:space="0" w:color="auto"/>
              <w:right w:val="single" w:sz="4" w:space="0" w:color="auto"/>
            </w:tcBorders>
          </w:tcPr>
          <w:p w:rsidR="00E512C6" w:rsidRPr="00A76E3C" w:rsidRDefault="00E512C6">
            <w:pPr>
              <w:pStyle w:val="ConsPlusNonformat"/>
              <w:jc w:val="center"/>
              <w:rPr>
                <w:sz w:val="24"/>
                <w:szCs w:val="24"/>
              </w:rPr>
            </w:pPr>
          </w:p>
          <w:p w:rsidR="00E512C6" w:rsidRPr="00A76E3C" w:rsidRDefault="00E512C6">
            <w:pPr>
              <w:pStyle w:val="ConsPlusNonformat"/>
              <w:jc w:val="center"/>
              <w:rPr>
                <w:sz w:val="24"/>
                <w:szCs w:val="24"/>
              </w:rPr>
            </w:pPr>
          </w:p>
          <w:p w:rsidR="00E512C6" w:rsidRPr="00A76E3C" w:rsidRDefault="00E512C6">
            <w:pPr>
              <w:pStyle w:val="ConsPlusNonformat"/>
              <w:jc w:val="center"/>
              <w:rPr>
                <w:sz w:val="24"/>
                <w:szCs w:val="24"/>
              </w:rPr>
            </w:pPr>
          </w:p>
        </w:tc>
        <w:tc>
          <w:tcPr>
            <w:tcW w:w="1263" w:type="dxa"/>
            <w:gridSpan w:val="2"/>
            <w:tcBorders>
              <w:top w:val="single" w:sz="4" w:space="0" w:color="auto"/>
              <w:left w:val="single" w:sz="4" w:space="0" w:color="auto"/>
              <w:bottom w:val="single" w:sz="4" w:space="0" w:color="auto"/>
              <w:right w:val="single" w:sz="4" w:space="0" w:color="auto"/>
            </w:tcBorders>
          </w:tcPr>
          <w:p w:rsidR="00E512C6" w:rsidRPr="00A76E3C" w:rsidRDefault="00E512C6">
            <w:pPr>
              <w:pStyle w:val="ConsPlusNonformat"/>
              <w:jc w:val="center"/>
              <w:rPr>
                <w:sz w:val="24"/>
                <w:szCs w:val="24"/>
              </w:rPr>
            </w:pPr>
          </w:p>
          <w:p w:rsidR="00E512C6" w:rsidRPr="00A76E3C" w:rsidRDefault="00E512C6">
            <w:pPr>
              <w:pStyle w:val="ConsPlusNonformat"/>
              <w:jc w:val="center"/>
              <w:rPr>
                <w:sz w:val="24"/>
                <w:szCs w:val="24"/>
              </w:rPr>
            </w:pPr>
          </w:p>
          <w:p w:rsidR="00E512C6" w:rsidRPr="00A76E3C" w:rsidRDefault="00E512C6">
            <w:pPr>
              <w:pStyle w:val="ConsPlusNonformat"/>
              <w:jc w:val="center"/>
              <w:rPr>
                <w:sz w:val="24"/>
                <w:szCs w:val="24"/>
              </w:rPr>
            </w:pPr>
          </w:p>
        </w:tc>
        <w:tc>
          <w:tcPr>
            <w:tcW w:w="1296" w:type="dxa"/>
            <w:gridSpan w:val="2"/>
            <w:tcBorders>
              <w:top w:val="single" w:sz="4" w:space="0" w:color="auto"/>
              <w:left w:val="single" w:sz="4" w:space="0" w:color="auto"/>
              <w:bottom w:val="single" w:sz="4" w:space="0" w:color="auto"/>
              <w:right w:val="single" w:sz="4" w:space="0" w:color="auto"/>
            </w:tcBorders>
          </w:tcPr>
          <w:p w:rsidR="00E512C6" w:rsidRPr="00A76E3C" w:rsidRDefault="00E512C6">
            <w:pPr>
              <w:pStyle w:val="ConsPlusNonformat"/>
              <w:jc w:val="center"/>
              <w:rPr>
                <w:sz w:val="24"/>
                <w:szCs w:val="24"/>
              </w:rPr>
            </w:pPr>
          </w:p>
          <w:p w:rsidR="00E512C6" w:rsidRPr="00A76E3C" w:rsidRDefault="00E512C6">
            <w:pPr>
              <w:pStyle w:val="ConsPlusNonformat"/>
              <w:jc w:val="center"/>
              <w:rPr>
                <w:sz w:val="24"/>
                <w:szCs w:val="24"/>
              </w:rPr>
            </w:pPr>
          </w:p>
          <w:p w:rsidR="00E512C6" w:rsidRPr="00A76E3C" w:rsidRDefault="00E512C6">
            <w:pPr>
              <w:pStyle w:val="ConsPlusNonformat"/>
              <w:jc w:val="center"/>
              <w:rPr>
                <w:sz w:val="24"/>
                <w:szCs w:val="24"/>
              </w:rPr>
            </w:pPr>
          </w:p>
        </w:tc>
      </w:tr>
      <w:tr w:rsidR="00E512C6" w:rsidRPr="00A76E3C" w:rsidTr="00E512C6">
        <w:trPr>
          <w:trHeight w:val="869"/>
        </w:trPr>
        <w:tc>
          <w:tcPr>
            <w:tcW w:w="852" w:type="dxa"/>
            <w:tcBorders>
              <w:top w:val="single" w:sz="4" w:space="0" w:color="auto"/>
              <w:left w:val="single" w:sz="4" w:space="0" w:color="auto"/>
              <w:bottom w:val="single" w:sz="4" w:space="0" w:color="auto"/>
              <w:right w:val="single" w:sz="4" w:space="0" w:color="auto"/>
            </w:tcBorders>
          </w:tcPr>
          <w:p w:rsidR="00E512C6" w:rsidRPr="00A76E3C" w:rsidRDefault="00E512C6">
            <w:pPr>
              <w:pStyle w:val="ConsPlusNonformat"/>
              <w:jc w:val="center"/>
              <w:rPr>
                <w:sz w:val="24"/>
                <w:szCs w:val="24"/>
              </w:rPr>
            </w:pPr>
          </w:p>
          <w:p w:rsidR="00E512C6" w:rsidRPr="00A76E3C" w:rsidRDefault="00E512C6">
            <w:pPr>
              <w:pStyle w:val="ConsPlusNonformat"/>
              <w:jc w:val="center"/>
              <w:rPr>
                <w:sz w:val="24"/>
                <w:szCs w:val="24"/>
              </w:rPr>
            </w:pPr>
            <w:r w:rsidRPr="00A76E3C">
              <w:rPr>
                <w:sz w:val="24"/>
                <w:szCs w:val="24"/>
              </w:rPr>
              <w:t>2</w:t>
            </w:r>
          </w:p>
          <w:p w:rsidR="00E512C6" w:rsidRPr="00A76E3C" w:rsidRDefault="00E512C6">
            <w:pPr>
              <w:pStyle w:val="ConsPlusNonformat"/>
              <w:jc w:val="center"/>
              <w:rPr>
                <w:sz w:val="24"/>
                <w:szCs w:val="24"/>
              </w:rPr>
            </w:pPr>
          </w:p>
        </w:tc>
        <w:tc>
          <w:tcPr>
            <w:tcW w:w="1831" w:type="dxa"/>
            <w:gridSpan w:val="2"/>
            <w:tcBorders>
              <w:top w:val="single" w:sz="4" w:space="0" w:color="auto"/>
              <w:left w:val="single" w:sz="4" w:space="0" w:color="auto"/>
              <w:bottom w:val="single" w:sz="4" w:space="0" w:color="auto"/>
              <w:right w:val="single" w:sz="4" w:space="0" w:color="auto"/>
            </w:tcBorders>
            <w:hideMark/>
          </w:tcPr>
          <w:p w:rsidR="00E512C6" w:rsidRPr="00A76E3C" w:rsidRDefault="00E512C6">
            <w:pPr>
              <w:pStyle w:val="ConsPlusNonformat"/>
              <w:jc w:val="center"/>
              <w:rPr>
                <w:sz w:val="24"/>
                <w:szCs w:val="24"/>
              </w:rPr>
            </w:pPr>
            <w:r w:rsidRPr="00A76E3C">
              <w:rPr>
                <w:sz w:val="22"/>
                <w:szCs w:val="22"/>
              </w:rPr>
              <w:t>Переселение граждан из аварийного жилищного фонда</w:t>
            </w:r>
          </w:p>
        </w:tc>
        <w:tc>
          <w:tcPr>
            <w:tcW w:w="1263" w:type="dxa"/>
            <w:tcBorders>
              <w:top w:val="single" w:sz="4" w:space="0" w:color="auto"/>
              <w:left w:val="single" w:sz="4" w:space="0" w:color="auto"/>
              <w:bottom w:val="single" w:sz="4" w:space="0" w:color="auto"/>
              <w:right w:val="single" w:sz="4" w:space="0" w:color="auto"/>
            </w:tcBorders>
            <w:hideMark/>
          </w:tcPr>
          <w:p w:rsidR="00E512C6" w:rsidRPr="00A76E3C" w:rsidRDefault="00E512C6">
            <w:pPr>
              <w:pStyle w:val="ConsPlusNonformat"/>
              <w:jc w:val="center"/>
              <w:rPr>
                <w:sz w:val="22"/>
                <w:szCs w:val="22"/>
              </w:rPr>
            </w:pPr>
            <w:r w:rsidRPr="00A76E3C">
              <w:rPr>
                <w:sz w:val="22"/>
                <w:szCs w:val="22"/>
              </w:rPr>
              <w:t>Комитет жилищно-коммунального хозяйства, транспорта и связи администрации ЗГМО</w:t>
            </w:r>
          </w:p>
        </w:tc>
        <w:tc>
          <w:tcPr>
            <w:tcW w:w="1454" w:type="dxa"/>
            <w:gridSpan w:val="4"/>
            <w:tcBorders>
              <w:top w:val="single" w:sz="4" w:space="0" w:color="auto"/>
              <w:left w:val="single" w:sz="4" w:space="0" w:color="auto"/>
              <w:bottom w:val="single" w:sz="4" w:space="0" w:color="auto"/>
              <w:right w:val="single" w:sz="4" w:space="0" w:color="auto"/>
            </w:tcBorders>
          </w:tcPr>
          <w:p w:rsidR="00E512C6" w:rsidRPr="00A76E3C" w:rsidRDefault="00E512C6">
            <w:pPr>
              <w:pStyle w:val="ConsPlusNonformat"/>
              <w:jc w:val="center"/>
              <w:rPr>
                <w:sz w:val="24"/>
                <w:szCs w:val="24"/>
              </w:rPr>
            </w:pPr>
          </w:p>
          <w:p w:rsidR="00E512C6" w:rsidRPr="00A76E3C" w:rsidRDefault="00E512C6">
            <w:pPr>
              <w:pStyle w:val="ConsPlusNonformat"/>
              <w:jc w:val="center"/>
              <w:rPr>
                <w:sz w:val="24"/>
                <w:szCs w:val="24"/>
              </w:rPr>
            </w:pPr>
          </w:p>
          <w:p w:rsidR="00E512C6" w:rsidRPr="00A76E3C" w:rsidRDefault="00E512C6">
            <w:pPr>
              <w:pStyle w:val="ConsPlusNonformat"/>
              <w:jc w:val="center"/>
              <w:rPr>
                <w:sz w:val="24"/>
                <w:szCs w:val="24"/>
              </w:rPr>
            </w:pPr>
          </w:p>
        </w:tc>
        <w:tc>
          <w:tcPr>
            <w:tcW w:w="1250" w:type="dxa"/>
            <w:tcBorders>
              <w:top w:val="single" w:sz="4" w:space="0" w:color="auto"/>
              <w:left w:val="single" w:sz="4" w:space="0" w:color="auto"/>
              <w:bottom w:val="single" w:sz="4" w:space="0" w:color="auto"/>
              <w:right w:val="single" w:sz="4" w:space="0" w:color="auto"/>
            </w:tcBorders>
          </w:tcPr>
          <w:p w:rsidR="00E512C6" w:rsidRPr="00A76E3C" w:rsidRDefault="00E512C6">
            <w:pPr>
              <w:pStyle w:val="ConsPlusNonformat"/>
              <w:jc w:val="center"/>
              <w:rPr>
                <w:sz w:val="24"/>
                <w:szCs w:val="24"/>
              </w:rPr>
            </w:pPr>
          </w:p>
          <w:p w:rsidR="00E512C6" w:rsidRPr="00A76E3C" w:rsidRDefault="00E512C6">
            <w:pPr>
              <w:pStyle w:val="ConsPlusNonformat"/>
              <w:jc w:val="center"/>
              <w:rPr>
                <w:sz w:val="24"/>
                <w:szCs w:val="24"/>
              </w:rPr>
            </w:pPr>
          </w:p>
          <w:p w:rsidR="00E512C6" w:rsidRPr="00A76E3C" w:rsidRDefault="00E512C6">
            <w:pPr>
              <w:pStyle w:val="ConsPlusNonformat"/>
              <w:jc w:val="center"/>
              <w:rPr>
                <w:sz w:val="24"/>
                <w:szCs w:val="24"/>
              </w:rPr>
            </w:pPr>
          </w:p>
        </w:tc>
        <w:tc>
          <w:tcPr>
            <w:tcW w:w="1646" w:type="dxa"/>
            <w:gridSpan w:val="3"/>
            <w:tcBorders>
              <w:top w:val="single" w:sz="4" w:space="0" w:color="auto"/>
              <w:left w:val="single" w:sz="4" w:space="0" w:color="auto"/>
              <w:bottom w:val="single" w:sz="4" w:space="0" w:color="auto"/>
              <w:right w:val="single" w:sz="4" w:space="0" w:color="auto"/>
            </w:tcBorders>
          </w:tcPr>
          <w:p w:rsidR="00E512C6" w:rsidRPr="00A76E3C" w:rsidRDefault="00E512C6">
            <w:pPr>
              <w:pStyle w:val="ConsPlusNonformat"/>
              <w:jc w:val="center"/>
              <w:rPr>
                <w:sz w:val="24"/>
                <w:szCs w:val="24"/>
              </w:rPr>
            </w:pPr>
          </w:p>
          <w:p w:rsidR="00E512C6" w:rsidRPr="00A76E3C" w:rsidRDefault="00E512C6">
            <w:pPr>
              <w:pStyle w:val="ConsPlusNonformat"/>
              <w:jc w:val="center"/>
              <w:rPr>
                <w:sz w:val="24"/>
                <w:szCs w:val="24"/>
              </w:rPr>
            </w:pPr>
          </w:p>
          <w:p w:rsidR="00E512C6" w:rsidRPr="00A76E3C" w:rsidRDefault="00E512C6">
            <w:pPr>
              <w:pStyle w:val="ConsPlusNonformat"/>
              <w:jc w:val="center"/>
              <w:rPr>
                <w:sz w:val="24"/>
                <w:szCs w:val="24"/>
              </w:rPr>
            </w:pPr>
          </w:p>
        </w:tc>
        <w:tc>
          <w:tcPr>
            <w:tcW w:w="1629" w:type="dxa"/>
            <w:gridSpan w:val="3"/>
            <w:tcBorders>
              <w:top w:val="single" w:sz="4" w:space="0" w:color="auto"/>
              <w:left w:val="single" w:sz="4" w:space="0" w:color="auto"/>
              <w:bottom w:val="single" w:sz="4" w:space="0" w:color="auto"/>
              <w:right w:val="single" w:sz="4" w:space="0" w:color="auto"/>
            </w:tcBorders>
          </w:tcPr>
          <w:p w:rsidR="00E512C6" w:rsidRPr="00A76E3C" w:rsidRDefault="00E512C6">
            <w:pPr>
              <w:pStyle w:val="ConsPlusNonformat"/>
              <w:jc w:val="center"/>
              <w:rPr>
                <w:sz w:val="24"/>
                <w:szCs w:val="24"/>
              </w:rPr>
            </w:pPr>
          </w:p>
          <w:p w:rsidR="00E512C6" w:rsidRPr="00A76E3C" w:rsidRDefault="00E512C6">
            <w:pPr>
              <w:pStyle w:val="ConsPlusNonformat"/>
              <w:jc w:val="center"/>
              <w:rPr>
                <w:sz w:val="24"/>
                <w:szCs w:val="24"/>
              </w:rPr>
            </w:pPr>
          </w:p>
          <w:p w:rsidR="00E512C6" w:rsidRPr="00A76E3C" w:rsidRDefault="00E512C6">
            <w:pPr>
              <w:pStyle w:val="ConsPlusNonformat"/>
              <w:jc w:val="center"/>
              <w:rPr>
                <w:sz w:val="24"/>
                <w:szCs w:val="24"/>
              </w:rPr>
            </w:pPr>
          </w:p>
        </w:tc>
        <w:tc>
          <w:tcPr>
            <w:tcW w:w="1488" w:type="dxa"/>
            <w:gridSpan w:val="2"/>
            <w:tcBorders>
              <w:top w:val="single" w:sz="4" w:space="0" w:color="auto"/>
              <w:left w:val="single" w:sz="4" w:space="0" w:color="auto"/>
              <w:bottom w:val="single" w:sz="4" w:space="0" w:color="auto"/>
              <w:right w:val="single" w:sz="4" w:space="0" w:color="auto"/>
            </w:tcBorders>
          </w:tcPr>
          <w:p w:rsidR="00E512C6" w:rsidRPr="00A76E3C" w:rsidRDefault="00E512C6">
            <w:pPr>
              <w:pStyle w:val="ConsPlusNonformat"/>
              <w:jc w:val="center"/>
              <w:rPr>
                <w:sz w:val="24"/>
                <w:szCs w:val="24"/>
              </w:rPr>
            </w:pPr>
          </w:p>
          <w:p w:rsidR="00E512C6" w:rsidRPr="00A76E3C" w:rsidRDefault="00E512C6">
            <w:pPr>
              <w:pStyle w:val="ConsPlusNonformat"/>
              <w:jc w:val="center"/>
              <w:rPr>
                <w:sz w:val="24"/>
                <w:szCs w:val="24"/>
              </w:rPr>
            </w:pPr>
          </w:p>
          <w:p w:rsidR="00E512C6" w:rsidRPr="00A76E3C" w:rsidRDefault="00E512C6">
            <w:pPr>
              <w:pStyle w:val="ConsPlusNonformat"/>
              <w:jc w:val="center"/>
              <w:rPr>
                <w:sz w:val="24"/>
                <w:szCs w:val="24"/>
              </w:rPr>
            </w:pPr>
          </w:p>
        </w:tc>
        <w:tc>
          <w:tcPr>
            <w:tcW w:w="1316" w:type="dxa"/>
            <w:gridSpan w:val="2"/>
            <w:tcBorders>
              <w:top w:val="single" w:sz="4" w:space="0" w:color="auto"/>
              <w:left w:val="single" w:sz="4" w:space="0" w:color="auto"/>
              <w:bottom w:val="single" w:sz="4" w:space="0" w:color="auto"/>
              <w:right w:val="single" w:sz="4" w:space="0" w:color="auto"/>
            </w:tcBorders>
          </w:tcPr>
          <w:p w:rsidR="00E512C6" w:rsidRPr="00A76E3C" w:rsidRDefault="00E512C6">
            <w:pPr>
              <w:pStyle w:val="ConsPlusNonformat"/>
              <w:jc w:val="center"/>
              <w:rPr>
                <w:sz w:val="24"/>
                <w:szCs w:val="24"/>
              </w:rPr>
            </w:pPr>
          </w:p>
          <w:p w:rsidR="00E512C6" w:rsidRPr="00A76E3C" w:rsidRDefault="00E512C6">
            <w:pPr>
              <w:pStyle w:val="ConsPlusNonformat"/>
              <w:jc w:val="center"/>
              <w:rPr>
                <w:sz w:val="24"/>
                <w:szCs w:val="24"/>
              </w:rPr>
            </w:pPr>
          </w:p>
          <w:p w:rsidR="00E512C6" w:rsidRPr="00A76E3C" w:rsidRDefault="00E512C6">
            <w:pPr>
              <w:pStyle w:val="ConsPlusNonformat"/>
              <w:jc w:val="center"/>
              <w:rPr>
                <w:sz w:val="24"/>
                <w:szCs w:val="24"/>
              </w:rPr>
            </w:pPr>
          </w:p>
        </w:tc>
        <w:tc>
          <w:tcPr>
            <w:tcW w:w="1263" w:type="dxa"/>
            <w:gridSpan w:val="2"/>
            <w:tcBorders>
              <w:top w:val="single" w:sz="4" w:space="0" w:color="auto"/>
              <w:left w:val="single" w:sz="4" w:space="0" w:color="auto"/>
              <w:bottom w:val="single" w:sz="4" w:space="0" w:color="auto"/>
              <w:right w:val="single" w:sz="4" w:space="0" w:color="auto"/>
            </w:tcBorders>
          </w:tcPr>
          <w:p w:rsidR="00E512C6" w:rsidRPr="00A76E3C" w:rsidRDefault="00E512C6">
            <w:pPr>
              <w:pStyle w:val="ConsPlusNonformat"/>
              <w:jc w:val="center"/>
              <w:rPr>
                <w:sz w:val="24"/>
                <w:szCs w:val="24"/>
              </w:rPr>
            </w:pPr>
          </w:p>
          <w:p w:rsidR="00E512C6" w:rsidRPr="00A76E3C" w:rsidRDefault="00E512C6">
            <w:pPr>
              <w:pStyle w:val="ConsPlusNonformat"/>
              <w:jc w:val="center"/>
              <w:rPr>
                <w:sz w:val="24"/>
                <w:szCs w:val="24"/>
              </w:rPr>
            </w:pPr>
          </w:p>
          <w:p w:rsidR="00E512C6" w:rsidRPr="00A76E3C" w:rsidRDefault="00E512C6">
            <w:pPr>
              <w:pStyle w:val="ConsPlusNonformat"/>
              <w:jc w:val="center"/>
              <w:rPr>
                <w:sz w:val="24"/>
                <w:szCs w:val="24"/>
              </w:rPr>
            </w:pPr>
          </w:p>
        </w:tc>
        <w:tc>
          <w:tcPr>
            <w:tcW w:w="1296" w:type="dxa"/>
            <w:gridSpan w:val="2"/>
            <w:tcBorders>
              <w:top w:val="single" w:sz="4" w:space="0" w:color="auto"/>
              <w:left w:val="single" w:sz="4" w:space="0" w:color="auto"/>
              <w:bottom w:val="single" w:sz="4" w:space="0" w:color="auto"/>
              <w:right w:val="single" w:sz="4" w:space="0" w:color="auto"/>
            </w:tcBorders>
          </w:tcPr>
          <w:p w:rsidR="00E512C6" w:rsidRPr="00A76E3C" w:rsidRDefault="00E512C6">
            <w:pPr>
              <w:pStyle w:val="ConsPlusNonformat"/>
              <w:jc w:val="center"/>
              <w:rPr>
                <w:sz w:val="24"/>
                <w:szCs w:val="24"/>
              </w:rPr>
            </w:pPr>
          </w:p>
          <w:p w:rsidR="00E512C6" w:rsidRPr="00A76E3C" w:rsidRDefault="00E512C6">
            <w:pPr>
              <w:pStyle w:val="ConsPlusNonformat"/>
              <w:jc w:val="center"/>
              <w:rPr>
                <w:sz w:val="24"/>
                <w:szCs w:val="24"/>
              </w:rPr>
            </w:pPr>
          </w:p>
          <w:p w:rsidR="00E512C6" w:rsidRPr="00A76E3C" w:rsidRDefault="00E512C6">
            <w:pPr>
              <w:pStyle w:val="ConsPlusNonformat"/>
              <w:jc w:val="center"/>
              <w:rPr>
                <w:sz w:val="24"/>
                <w:szCs w:val="24"/>
              </w:rPr>
            </w:pPr>
          </w:p>
        </w:tc>
      </w:tr>
      <w:tr w:rsidR="00E512C6" w:rsidRPr="00A76E3C" w:rsidTr="00E512C6">
        <w:trPr>
          <w:trHeight w:val="345"/>
        </w:trPr>
        <w:tc>
          <w:tcPr>
            <w:tcW w:w="15288" w:type="dxa"/>
            <w:gridSpan w:val="23"/>
            <w:tcBorders>
              <w:top w:val="single" w:sz="4" w:space="0" w:color="auto"/>
              <w:left w:val="single" w:sz="4" w:space="0" w:color="auto"/>
              <w:bottom w:val="single" w:sz="4" w:space="0" w:color="auto"/>
              <w:right w:val="single" w:sz="4" w:space="0" w:color="auto"/>
            </w:tcBorders>
            <w:hideMark/>
          </w:tcPr>
          <w:p w:rsidR="00E512C6" w:rsidRPr="00A76E3C" w:rsidRDefault="00E512C6">
            <w:pPr>
              <w:spacing w:after="0" w:line="240" w:lineRule="auto"/>
              <w:ind w:left="360"/>
              <w:jc w:val="center"/>
              <w:rPr>
                <w:rFonts w:ascii="Courier New" w:hAnsi="Courier New" w:cs="Courier New"/>
              </w:rPr>
            </w:pPr>
            <w:r w:rsidRPr="00A76E3C">
              <w:rPr>
                <w:rFonts w:ascii="Courier New" w:hAnsi="Courier New" w:cs="Courier New"/>
              </w:rPr>
              <w:t>Подпрограмма 1.«Молодым семьям – доступное жилье» на 2020-2024 годы</w:t>
            </w:r>
          </w:p>
        </w:tc>
      </w:tr>
      <w:tr w:rsidR="00E512C6" w:rsidRPr="00A76E3C" w:rsidTr="00E512C6">
        <w:tc>
          <w:tcPr>
            <w:tcW w:w="852" w:type="dxa"/>
            <w:tcBorders>
              <w:top w:val="single" w:sz="4" w:space="0" w:color="auto"/>
              <w:left w:val="single" w:sz="4" w:space="0" w:color="auto"/>
              <w:bottom w:val="single" w:sz="4" w:space="0" w:color="auto"/>
              <w:right w:val="single" w:sz="4" w:space="0" w:color="auto"/>
            </w:tcBorders>
            <w:hideMark/>
          </w:tcPr>
          <w:p w:rsidR="00E512C6" w:rsidRPr="00A76E3C" w:rsidRDefault="00E512C6">
            <w:pPr>
              <w:pStyle w:val="ConsPlusCell"/>
              <w:jc w:val="center"/>
              <w:rPr>
                <w:rFonts w:ascii="Courier New" w:hAnsi="Courier New" w:cs="Courier New"/>
                <w:sz w:val="22"/>
                <w:szCs w:val="22"/>
              </w:rPr>
            </w:pPr>
            <w:r w:rsidRPr="00A76E3C">
              <w:rPr>
                <w:rFonts w:ascii="Courier New" w:hAnsi="Courier New" w:cs="Courier New"/>
                <w:sz w:val="22"/>
                <w:szCs w:val="22"/>
              </w:rPr>
              <w:t>1.1</w:t>
            </w:r>
          </w:p>
        </w:tc>
        <w:tc>
          <w:tcPr>
            <w:tcW w:w="1831" w:type="dxa"/>
            <w:gridSpan w:val="2"/>
            <w:tcBorders>
              <w:top w:val="single" w:sz="4" w:space="0" w:color="auto"/>
              <w:left w:val="single" w:sz="4" w:space="0" w:color="auto"/>
              <w:bottom w:val="single" w:sz="4" w:space="0" w:color="auto"/>
              <w:right w:val="single" w:sz="4" w:space="0" w:color="auto"/>
            </w:tcBorders>
            <w:hideMark/>
          </w:tcPr>
          <w:p w:rsidR="00E512C6" w:rsidRPr="00A76E3C" w:rsidRDefault="00E512C6">
            <w:pPr>
              <w:pStyle w:val="ConsPlusCell"/>
              <w:jc w:val="center"/>
              <w:rPr>
                <w:rFonts w:ascii="Courier New" w:hAnsi="Courier New" w:cs="Courier New"/>
                <w:sz w:val="22"/>
                <w:szCs w:val="22"/>
              </w:rPr>
            </w:pPr>
            <w:r w:rsidRPr="00A76E3C">
              <w:rPr>
                <w:rFonts w:ascii="Courier New" w:hAnsi="Courier New" w:cs="Courier New"/>
                <w:sz w:val="22"/>
                <w:szCs w:val="22"/>
              </w:rPr>
              <w:t>Основное мероприятие «Улучшение жилищных условий молодых семей»</w:t>
            </w:r>
          </w:p>
        </w:tc>
        <w:tc>
          <w:tcPr>
            <w:tcW w:w="1279" w:type="dxa"/>
            <w:gridSpan w:val="2"/>
            <w:tcBorders>
              <w:top w:val="single" w:sz="4" w:space="0" w:color="auto"/>
              <w:left w:val="single" w:sz="4" w:space="0" w:color="auto"/>
              <w:bottom w:val="single" w:sz="4" w:space="0" w:color="auto"/>
              <w:right w:val="single" w:sz="4" w:space="0" w:color="auto"/>
            </w:tcBorders>
            <w:hideMark/>
          </w:tcPr>
          <w:p w:rsidR="00E512C6" w:rsidRPr="00A76E3C" w:rsidRDefault="00E512C6">
            <w:pPr>
              <w:pStyle w:val="ConsPlusCell"/>
              <w:jc w:val="center"/>
              <w:rPr>
                <w:rFonts w:ascii="Courier New" w:hAnsi="Courier New" w:cs="Courier New"/>
                <w:sz w:val="22"/>
                <w:szCs w:val="22"/>
              </w:rPr>
            </w:pPr>
            <w:r w:rsidRPr="00A76E3C">
              <w:rPr>
                <w:rFonts w:ascii="Courier New" w:hAnsi="Courier New" w:cs="Courier New"/>
                <w:sz w:val="22"/>
                <w:szCs w:val="22"/>
              </w:rPr>
              <w:t>Комитет по физической культуре, спорту и молодежной политике администрации ЗГМО</w:t>
            </w:r>
          </w:p>
        </w:tc>
        <w:tc>
          <w:tcPr>
            <w:tcW w:w="1418" w:type="dxa"/>
            <w:gridSpan w:val="2"/>
            <w:tcBorders>
              <w:top w:val="single" w:sz="4" w:space="0" w:color="auto"/>
              <w:left w:val="single" w:sz="4" w:space="0" w:color="auto"/>
              <w:bottom w:val="single" w:sz="4" w:space="0" w:color="auto"/>
              <w:right w:val="single" w:sz="4" w:space="0" w:color="auto"/>
            </w:tcBorders>
            <w:hideMark/>
          </w:tcPr>
          <w:p w:rsidR="00E512C6" w:rsidRPr="00A76E3C" w:rsidRDefault="00E512C6">
            <w:pPr>
              <w:pStyle w:val="ConsPlusCell"/>
              <w:rPr>
                <w:rFonts w:ascii="Courier New" w:hAnsi="Courier New" w:cs="Courier New"/>
                <w:sz w:val="22"/>
                <w:szCs w:val="22"/>
              </w:rPr>
            </w:pPr>
            <w:r w:rsidRPr="00A76E3C">
              <w:rPr>
                <w:rFonts w:ascii="Courier New" w:hAnsi="Courier New" w:cs="Courier New"/>
                <w:sz w:val="22"/>
                <w:szCs w:val="22"/>
              </w:rPr>
              <w:t>2020 год</w:t>
            </w:r>
          </w:p>
        </w:tc>
        <w:tc>
          <w:tcPr>
            <w:tcW w:w="1277" w:type="dxa"/>
            <w:gridSpan w:val="3"/>
            <w:tcBorders>
              <w:top w:val="single" w:sz="4" w:space="0" w:color="auto"/>
              <w:left w:val="single" w:sz="4" w:space="0" w:color="auto"/>
              <w:bottom w:val="single" w:sz="4" w:space="0" w:color="auto"/>
              <w:right w:val="single" w:sz="4" w:space="0" w:color="auto"/>
            </w:tcBorders>
            <w:hideMark/>
          </w:tcPr>
          <w:p w:rsidR="00E512C6" w:rsidRPr="00A76E3C" w:rsidRDefault="00E512C6">
            <w:pPr>
              <w:pStyle w:val="ConsPlusCell"/>
              <w:rPr>
                <w:rFonts w:ascii="Courier New" w:hAnsi="Courier New" w:cs="Courier New"/>
                <w:sz w:val="22"/>
                <w:szCs w:val="22"/>
              </w:rPr>
            </w:pPr>
            <w:r w:rsidRPr="00A76E3C">
              <w:rPr>
                <w:rFonts w:ascii="Courier New" w:hAnsi="Courier New" w:cs="Courier New"/>
                <w:sz w:val="22"/>
                <w:szCs w:val="22"/>
              </w:rPr>
              <w:t>Федеральный, областной и местный бюджеты</w:t>
            </w:r>
          </w:p>
        </w:tc>
        <w:tc>
          <w:tcPr>
            <w:tcW w:w="1664" w:type="dxa"/>
            <w:gridSpan w:val="3"/>
            <w:tcBorders>
              <w:top w:val="single" w:sz="4" w:space="0" w:color="auto"/>
              <w:left w:val="single" w:sz="4" w:space="0" w:color="auto"/>
              <w:bottom w:val="single" w:sz="4" w:space="0" w:color="auto"/>
              <w:right w:val="single" w:sz="4" w:space="0" w:color="auto"/>
            </w:tcBorders>
            <w:hideMark/>
          </w:tcPr>
          <w:p w:rsidR="00E512C6" w:rsidRPr="00A76E3C" w:rsidRDefault="00E512C6">
            <w:pPr>
              <w:pStyle w:val="ConsPlusCell"/>
              <w:jc w:val="center"/>
              <w:rPr>
                <w:rFonts w:ascii="Courier New" w:hAnsi="Courier New" w:cs="Courier New"/>
                <w:sz w:val="22"/>
                <w:szCs w:val="22"/>
              </w:rPr>
            </w:pPr>
            <w:r w:rsidRPr="00A76E3C">
              <w:rPr>
                <w:rFonts w:ascii="Courier New" w:hAnsi="Courier New" w:cs="Courier New"/>
                <w:sz w:val="22"/>
                <w:szCs w:val="22"/>
              </w:rPr>
              <w:t>-</w:t>
            </w:r>
          </w:p>
        </w:tc>
        <w:tc>
          <w:tcPr>
            <w:tcW w:w="1591" w:type="dxa"/>
            <w:tcBorders>
              <w:top w:val="single" w:sz="4" w:space="0" w:color="auto"/>
              <w:left w:val="single" w:sz="4" w:space="0" w:color="auto"/>
              <w:bottom w:val="single" w:sz="4" w:space="0" w:color="auto"/>
              <w:right w:val="single" w:sz="4" w:space="0" w:color="auto"/>
            </w:tcBorders>
            <w:hideMark/>
          </w:tcPr>
          <w:p w:rsidR="00E512C6" w:rsidRPr="00A76E3C" w:rsidRDefault="00E512C6">
            <w:pPr>
              <w:pStyle w:val="ConsPlusCell"/>
              <w:jc w:val="center"/>
              <w:rPr>
                <w:rFonts w:ascii="Courier New" w:hAnsi="Courier New" w:cs="Courier New"/>
                <w:sz w:val="22"/>
                <w:szCs w:val="22"/>
              </w:rPr>
            </w:pPr>
            <w:r w:rsidRPr="00A76E3C">
              <w:rPr>
                <w:rFonts w:ascii="Courier New" w:hAnsi="Courier New" w:cs="Courier New"/>
                <w:sz w:val="22"/>
                <w:szCs w:val="22"/>
              </w:rPr>
              <w:t>-</w:t>
            </w:r>
          </w:p>
        </w:tc>
        <w:tc>
          <w:tcPr>
            <w:tcW w:w="1501" w:type="dxa"/>
            <w:gridSpan w:val="3"/>
            <w:tcBorders>
              <w:top w:val="single" w:sz="4" w:space="0" w:color="auto"/>
              <w:left w:val="single" w:sz="4" w:space="0" w:color="auto"/>
              <w:bottom w:val="single" w:sz="4" w:space="0" w:color="auto"/>
              <w:right w:val="single" w:sz="4" w:space="0" w:color="auto"/>
            </w:tcBorders>
            <w:hideMark/>
          </w:tcPr>
          <w:p w:rsidR="00E512C6" w:rsidRPr="00A76E3C" w:rsidRDefault="00E512C6">
            <w:pPr>
              <w:pStyle w:val="ConsPlusCell"/>
              <w:rPr>
                <w:rFonts w:ascii="Courier New" w:hAnsi="Courier New" w:cs="Courier New"/>
                <w:sz w:val="22"/>
                <w:szCs w:val="22"/>
              </w:rPr>
            </w:pPr>
            <w:r w:rsidRPr="00A76E3C">
              <w:rPr>
                <w:rFonts w:ascii="Courier New" w:hAnsi="Courier New" w:cs="Courier New"/>
                <w:sz w:val="22"/>
                <w:szCs w:val="22"/>
              </w:rPr>
              <w:t xml:space="preserve">Количество молодых семей, улучшивших жилищные условия в результате реализации мероприятий </w:t>
            </w:r>
            <w:proofErr w:type="spellStart"/>
            <w:r w:rsidRPr="00A76E3C">
              <w:rPr>
                <w:rFonts w:ascii="Courier New" w:hAnsi="Courier New" w:cs="Courier New"/>
                <w:sz w:val="22"/>
                <w:szCs w:val="22"/>
              </w:rPr>
              <w:t>Подрограммы</w:t>
            </w:r>
            <w:proofErr w:type="spellEnd"/>
            <w:r w:rsidRPr="00A76E3C">
              <w:rPr>
                <w:rFonts w:ascii="Courier New" w:hAnsi="Courier New" w:cs="Courier New"/>
                <w:sz w:val="22"/>
                <w:szCs w:val="22"/>
              </w:rPr>
              <w:t>(семей)</w:t>
            </w:r>
          </w:p>
        </w:tc>
        <w:tc>
          <w:tcPr>
            <w:tcW w:w="1316" w:type="dxa"/>
            <w:gridSpan w:val="2"/>
            <w:tcBorders>
              <w:top w:val="single" w:sz="4" w:space="0" w:color="auto"/>
              <w:left w:val="single" w:sz="4" w:space="0" w:color="auto"/>
              <w:bottom w:val="single" w:sz="4" w:space="0" w:color="auto"/>
              <w:right w:val="single" w:sz="4" w:space="0" w:color="auto"/>
            </w:tcBorders>
            <w:hideMark/>
          </w:tcPr>
          <w:p w:rsidR="00E512C6" w:rsidRPr="00A76E3C" w:rsidRDefault="00E512C6">
            <w:pPr>
              <w:pStyle w:val="ConsPlusCell"/>
              <w:rPr>
                <w:rFonts w:ascii="Courier New" w:hAnsi="Courier New" w:cs="Courier New"/>
                <w:sz w:val="22"/>
                <w:szCs w:val="22"/>
              </w:rPr>
            </w:pPr>
            <w:r w:rsidRPr="00A76E3C">
              <w:rPr>
                <w:rFonts w:ascii="Courier New" w:hAnsi="Courier New" w:cs="Courier New"/>
                <w:sz w:val="22"/>
                <w:szCs w:val="22"/>
              </w:rPr>
              <w:t>-</w:t>
            </w:r>
          </w:p>
        </w:tc>
        <w:tc>
          <w:tcPr>
            <w:tcW w:w="1274" w:type="dxa"/>
            <w:gridSpan w:val="3"/>
            <w:tcBorders>
              <w:top w:val="single" w:sz="4" w:space="0" w:color="auto"/>
              <w:left w:val="single" w:sz="4" w:space="0" w:color="auto"/>
              <w:bottom w:val="single" w:sz="4" w:space="0" w:color="auto"/>
              <w:right w:val="single" w:sz="4" w:space="0" w:color="auto"/>
            </w:tcBorders>
            <w:hideMark/>
          </w:tcPr>
          <w:p w:rsidR="00E512C6" w:rsidRPr="00A76E3C" w:rsidRDefault="00E512C6">
            <w:pPr>
              <w:pStyle w:val="ConsPlusCell"/>
              <w:rPr>
                <w:rFonts w:ascii="Courier New" w:hAnsi="Courier New" w:cs="Courier New"/>
                <w:sz w:val="22"/>
                <w:szCs w:val="22"/>
              </w:rPr>
            </w:pPr>
            <w:r w:rsidRPr="00A76E3C">
              <w:rPr>
                <w:rFonts w:ascii="Courier New" w:hAnsi="Courier New" w:cs="Courier New"/>
                <w:sz w:val="22"/>
                <w:szCs w:val="22"/>
              </w:rPr>
              <w:t>-</w:t>
            </w:r>
          </w:p>
        </w:tc>
        <w:tc>
          <w:tcPr>
            <w:tcW w:w="1285" w:type="dxa"/>
            <w:tcBorders>
              <w:top w:val="single" w:sz="4" w:space="0" w:color="auto"/>
              <w:left w:val="single" w:sz="4" w:space="0" w:color="auto"/>
              <w:bottom w:val="single" w:sz="4" w:space="0" w:color="auto"/>
              <w:right w:val="single" w:sz="4" w:space="0" w:color="auto"/>
            </w:tcBorders>
            <w:hideMark/>
          </w:tcPr>
          <w:p w:rsidR="00E512C6" w:rsidRPr="00A76E3C" w:rsidRDefault="00E512C6">
            <w:pPr>
              <w:pStyle w:val="ConsPlusCell"/>
              <w:rPr>
                <w:rFonts w:ascii="Courier New" w:hAnsi="Courier New" w:cs="Courier New"/>
                <w:sz w:val="22"/>
                <w:szCs w:val="22"/>
              </w:rPr>
            </w:pPr>
            <w:r w:rsidRPr="00A76E3C">
              <w:rPr>
                <w:rFonts w:ascii="Courier New" w:hAnsi="Courier New" w:cs="Courier New"/>
                <w:sz w:val="22"/>
                <w:szCs w:val="22"/>
              </w:rPr>
              <w:t>-</w:t>
            </w:r>
          </w:p>
        </w:tc>
      </w:tr>
      <w:tr w:rsidR="00E512C6" w:rsidRPr="00A76E3C" w:rsidTr="00E512C6">
        <w:trPr>
          <w:trHeight w:val="409"/>
        </w:trPr>
        <w:tc>
          <w:tcPr>
            <w:tcW w:w="15288" w:type="dxa"/>
            <w:gridSpan w:val="2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512C6" w:rsidRPr="00A76E3C" w:rsidRDefault="00E512C6">
            <w:pPr>
              <w:spacing w:after="0" w:line="240" w:lineRule="auto"/>
              <w:ind w:left="360"/>
              <w:jc w:val="center"/>
              <w:rPr>
                <w:rFonts w:ascii="Courier New" w:hAnsi="Courier New" w:cs="Courier New"/>
              </w:rPr>
            </w:pPr>
            <w:r w:rsidRPr="00A76E3C">
              <w:rPr>
                <w:rFonts w:ascii="Courier New" w:hAnsi="Courier New" w:cs="Courier New"/>
              </w:rPr>
              <w:t xml:space="preserve">Подпрограмма 2. «Переселение граждан, проживающих на территории Зиминского городского муниципального образования </w:t>
            </w:r>
            <w:r w:rsidRPr="00A76E3C">
              <w:rPr>
                <w:rFonts w:ascii="Courier New" w:hAnsi="Courier New" w:cs="Courier New"/>
              </w:rPr>
              <w:br/>
              <w:t>из аварийного жилищного фонда, признанного непригодным для проживания» на 2021-2025 годы</w:t>
            </w:r>
          </w:p>
        </w:tc>
      </w:tr>
      <w:tr w:rsidR="00E512C6" w:rsidRPr="00A76E3C" w:rsidTr="00E512C6">
        <w:trPr>
          <w:trHeight w:val="1855"/>
        </w:trPr>
        <w:tc>
          <w:tcPr>
            <w:tcW w:w="8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512C6" w:rsidRPr="00A76E3C" w:rsidRDefault="00E512C6">
            <w:pPr>
              <w:pStyle w:val="ConsPlusNonformat"/>
              <w:jc w:val="center"/>
              <w:rPr>
                <w:sz w:val="24"/>
                <w:szCs w:val="24"/>
              </w:rPr>
            </w:pPr>
            <w:r w:rsidRPr="00A76E3C">
              <w:rPr>
                <w:sz w:val="24"/>
                <w:szCs w:val="24"/>
              </w:rPr>
              <w:t>2.1</w:t>
            </w:r>
          </w:p>
        </w:tc>
        <w:tc>
          <w:tcPr>
            <w:tcW w:w="17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512C6" w:rsidRPr="00A76E3C" w:rsidRDefault="00E512C6">
            <w:pPr>
              <w:pStyle w:val="ConsPlusCell"/>
              <w:jc w:val="center"/>
              <w:rPr>
                <w:rFonts w:ascii="Courier New" w:hAnsi="Courier New" w:cs="Courier New"/>
                <w:sz w:val="22"/>
                <w:szCs w:val="22"/>
              </w:rPr>
            </w:pPr>
            <w:r w:rsidRPr="00A76E3C">
              <w:rPr>
                <w:rFonts w:ascii="Courier New" w:hAnsi="Courier New" w:cs="Courier New"/>
                <w:sz w:val="22"/>
                <w:szCs w:val="22"/>
              </w:rPr>
              <w:t xml:space="preserve">Основное       </w:t>
            </w:r>
            <w:r w:rsidRPr="00A76E3C">
              <w:rPr>
                <w:rFonts w:ascii="Courier New" w:hAnsi="Courier New" w:cs="Courier New"/>
                <w:sz w:val="22"/>
                <w:szCs w:val="22"/>
              </w:rPr>
              <w:br/>
              <w:t>мероприятие</w:t>
            </w:r>
          </w:p>
          <w:p w:rsidR="00E512C6" w:rsidRPr="00A76E3C" w:rsidRDefault="00E512C6">
            <w:pPr>
              <w:pStyle w:val="ConsPlusCell"/>
              <w:jc w:val="center"/>
              <w:rPr>
                <w:rFonts w:ascii="Courier New" w:hAnsi="Courier New" w:cs="Courier New"/>
                <w:sz w:val="22"/>
                <w:szCs w:val="22"/>
              </w:rPr>
            </w:pPr>
            <w:r w:rsidRPr="00A76E3C">
              <w:rPr>
                <w:rFonts w:ascii="Courier New" w:hAnsi="Courier New" w:cs="Courier New"/>
                <w:sz w:val="22"/>
                <w:szCs w:val="22"/>
              </w:rPr>
              <w:t>«Переселение граждан из аварийного жилищного фонда</w:t>
            </w:r>
          </w:p>
        </w:tc>
        <w:tc>
          <w:tcPr>
            <w:tcW w:w="1332"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512C6" w:rsidRPr="00A76E3C" w:rsidRDefault="00E512C6">
            <w:pPr>
              <w:pStyle w:val="ConsPlusNonformat"/>
              <w:jc w:val="center"/>
              <w:rPr>
                <w:sz w:val="22"/>
                <w:szCs w:val="22"/>
              </w:rPr>
            </w:pPr>
            <w:r w:rsidRPr="00A76E3C">
              <w:rPr>
                <w:sz w:val="22"/>
                <w:szCs w:val="22"/>
              </w:rPr>
              <w:t>Комитет жилищно-коммунального хозяйства, транспорта и связи администрации ЗГМО</w:t>
            </w:r>
          </w:p>
        </w:tc>
        <w:tc>
          <w:tcPr>
            <w:tcW w:w="1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512C6" w:rsidRPr="00A76E3C" w:rsidRDefault="00E512C6">
            <w:pPr>
              <w:pStyle w:val="ConsPlusNonformat"/>
              <w:rPr>
                <w:sz w:val="24"/>
                <w:szCs w:val="24"/>
              </w:rPr>
            </w:pPr>
            <w:r w:rsidRPr="00A76E3C">
              <w:rPr>
                <w:sz w:val="24"/>
                <w:szCs w:val="24"/>
              </w:rPr>
              <w:t>2021 год</w:t>
            </w:r>
          </w:p>
        </w:tc>
        <w:tc>
          <w:tcPr>
            <w:tcW w:w="1335" w:type="dxa"/>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512C6" w:rsidRPr="00A76E3C" w:rsidRDefault="00E512C6">
            <w:pPr>
              <w:pStyle w:val="ConsPlusNonformat"/>
              <w:rPr>
                <w:sz w:val="24"/>
                <w:szCs w:val="24"/>
              </w:rPr>
            </w:pPr>
            <w:r w:rsidRPr="00A76E3C">
              <w:rPr>
                <w:sz w:val="22"/>
                <w:szCs w:val="22"/>
              </w:rPr>
              <w:t>Федеральный, областной и местный бюджеты</w:t>
            </w:r>
          </w:p>
        </w:tc>
        <w:tc>
          <w:tcPr>
            <w:tcW w:w="15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512C6" w:rsidRPr="00A76E3C" w:rsidRDefault="00E512C6">
            <w:pPr>
              <w:pStyle w:val="ConsPlusNonformat"/>
              <w:jc w:val="center"/>
              <w:rPr>
                <w:sz w:val="24"/>
                <w:szCs w:val="24"/>
              </w:rPr>
            </w:pPr>
            <w:r w:rsidRPr="00A76E3C">
              <w:rPr>
                <w:sz w:val="24"/>
                <w:szCs w:val="24"/>
              </w:rPr>
              <w:t>-</w:t>
            </w:r>
          </w:p>
        </w:tc>
        <w:tc>
          <w:tcPr>
            <w:tcW w:w="1679"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512C6" w:rsidRPr="00A76E3C" w:rsidRDefault="00E512C6">
            <w:pPr>
              <w:pStyle w:val="ConsPlusNonformat"/>
              <w:jc w:val="center"/>
              <w:rPr>
                <w:sz w:val="24"/>
                <w:szCs w:val="24"/>
              </w:rPr>
            </w:pPr>
            <w:r w:rsidRPr="00A76E3C">
              <w:rPr>
                <w:sz w:val="24"/>
                <w:szCs w:val="24"/>
              </w:rPr>
              <w:t>-</w:t>
            </w:r>
          </w:p>
        </w:tc>
        <w:tc>
          <w:tcPr>
            <w:tcW w:w="14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512C6" w:rsidRPr="00A76E3C" w:rsidRDefault="00E512C6">
            <w:pPr>
              <w:pStyle w:val="ConsPlusNonformat"/>
              <w:rPr>
                <w:sz w:val="22"/>
                <w:szCs w:val="22"/>
              </w:rPr>
            </w:pPr>
            <w:r w:rsidRPr="00A76E3C">
              <w:rPr>
                <w:sz w:val="22"/>
                <w:szCs w:val="22"/>
              </w:rPr>
              <w:t>Количество граждан переселен</w:t>
            </w:r>
          </w:p>
          <w:p w:rsidR="00E512C6" w:rsidRPr="00A76E3C" w:rsidRDefault="00E512C6">
            <w:pPr>
              <w:pStyle w:val="ConsPlusNonformat"/>
              <w:rPr>
                <w:sz w:val="22"/>
                <w:szCs w:val="22"/>
              </w:rPr>
            </w:pPr>
            <w:proofErr w:type="spellStart"/>
            <w:r w:rsidRPr="00A76E3C">
              <w:rPr>
                <w:sz w:val="22"/>
                <w:szCs w:val="22"/>
              </w:rPr>
              <w:t>ных</w:t>
            </w:r>
            <w:proofErr w:type="spellEnd"/>
            <w:r w:rsidRPr="00A76E3C">
              <w:rPr>
                <w:sz w:val="22"/>
                <w:szCs w:val="22"/>
              </w:rPr>
              <w:t xml:space="preserve"> из аварийного жилья(чел.)</w:t>
            </w:r>
          </w:p>
        </w:tc>
        <w:tc>
          <w:tcPr>
            <w:tcW w:w="12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512C6" w:rsidRPr="00A76E3C" w:rsidRDefault="00E512C6">
            <w:pPr>
              <w:pStyle w:val="ConsPlusNonformat"/>
              <w:rPr>
                <w:sz w:val="24"/>
                <w:szCs w:val="24"/>
              </w:rPr>
            </w:pPr>
            <w:r w:rsidRPr="00A76E3C">
              <w:rPr>
                <w:sz w:val="24"/>
                <w:szCs w:val="24"/>
              </w:rPr>
              <w:t>-</w:t>
            </w:r>
          </w:p>
        </w:tc>
        <w:tc>
          <w:tcPr>
            <w:tcW w:w="1276"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512C6" w:rsidRPr="00A76E3C" w:rsidRDefault="00E512C6">
            <w:pPr>
              <w:pStyle w:val="ConsPlusNonformat"/>
              <w:rPr>
                <w:sz w:val="24"/>
                <w:szCs w:val="24"/>
              </w:rPr>
            </w:pPr>
            <w:r w:rsidRPr="00A76E3C">
              <w:rPr>
                <w:sz w:val="24"/>
                <w:szCs w:val="24"/>
              </w:rPr>
              <w:t>-</w:t>
            </w:r>
          </w:p>
        </w:tc>
        <w:tc>
          <w:tcPr>
            <w:tcW w:w="1334"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512C6" w:rsidRPr="00A76E3C" w:rsidRDefault="00E512C6">
            <w:pPr>
              <w:pStyle w:val="ConsPlusNonformat"/>
              <w:rPr>
                <w:sz w:val="24"/>
                <w:szCs w:val="24"/>
              </w:rPr>
            </w:pPr>
            <w:r w:rsidRPr="00A76E3C">
              <w:rPr>
                <w:sz w:val="24"/>
                <w:szCs w:val="24"/>
              </w:rPr>
              <w:t>-</w:t>
            </w:r>
          </w:p>
        </w:tc>
      </w:tr>
    </w:tbl>
    <w:p w:rsidR="00E512C6" w:rsidRDefault="00E512C6" w:rsidP="00E512C6">
      <w:pPr>
        <w:spacing w:after="0" w:line="240" w:lineRule="auto"/>
        <w:rPr>
          <w:rFonts w:ascii="Times New Roman" w:hAnsi="Times New Roman" w:cs="Times New Roman"/>
          <w:sz w:val="24"/>
          <w:szCs w:val="24"/>
        </w:rPr>
        <w:sectPr w:rsidR="00E512C6">
          <w:pgSz w:w="16838" w:h="11906" w:orient="landscape"/>
          <w:pgMar w:top="568" w:right="1134" w:bottom="567" w:left="1134" w:header="709" w:footer="709" w:gutter="0"/>
          <w:cols w:space="720"/>
        </w:sectPr>
      </w:pPr>
    </w:p>
    <w:p w:rsidR="00E512C6" w:rsidRPr="00A76E3C" w:rsidRDefault="00E512C6" w:rsidP="00A76E3C">
      <w:pPr>
        <w:pStyle w:val="ConsPlusNonformat"/>
        <w:ind w:right="-142"/>
        <w:jc w:val="right"/>
        <w:rPr>
          <w:sz w:val="24"/>
          <w:szCs w:val="24"/>
        </w:rPr>
      </w:pPr>
      <w:r w:rsidRPr="00A76E3C">
        <w:rPr>
          <w:sz w:val="24"/>
          <w:szCs w:val="24"/>
        </w:rPr>
        <w:lastRenderedPageBreak/>
        <w:t>Приложение 3</w:t>
      </w:r>
    </w:p>
    <w:p w:rsidR="00E512C6" w:rsidRPr="00A76E3C" w:rsidRDefault="00E512C6" w:rsidP="00A76E3C">
      <w:pPr>
        <w:pStyle w:val="ConsPlusNonformat"/>
        <w:ind w:right="-142"/>
        <w:jc w:val="right"/>
        <w:rPr>
          <w:sz w:val="24"/>
          <w:szCs w:val="24"/>
        </w:rPr>
      </w:pPr>
      <w:r w:rsidRPr="00A76E3C">
        <w:rPr>
          <w:sz w:val="24"/>
          <w:szCs w:val="24"/>
        </w:rPr>
        <w:t xml:space="preserve">к муниципальной Программе </w:t>
      </w:r>
    </w:p>
    <w:p w:rsidR="00E512C6" w:rsidRPr="00A76E3C" w:rsidRDefault="00E512C6" w:rsidP="00A76E3C">
      <w:pPr>
        <w:pStyle w:val="ConsPlusNonformat"/>
        <w:ind w:right="-142"/>
        <w:jc w:val="right"/>
        <w:rPr>
          <w:sz w:val="24"/>
          <w:szCs w:val="24"/>
        </w:rPr>
      </w:pPr>
      <w:r w:rsidRPr="00A76E3C">
        <w:rPr>
          <w:sz w:val="24"/>
          <w:szCs w:val="24"/>
        </w:rPr>
        <w:t>«Обеспечение населения города доступным жильем» на 2020-2025 годы</w:t>
      </w:r>
    </w:p>
    <w:p w:rsidR="00E512C6" w:rsidRDefault="00E512C6" w:rsidP="00E512C6">
      <w:pPr>
        <w:pStyle w:val="ConsPlusNonformat"/>
        <w:ind w:right="-852"/>
        <w:jc w:val="right"/>
        <w:rPr>
          <w:rFonts w:ascii="Times New Roman" w:hAnsi="Times New Roman" w:cs="Times New Roman"/>
          <w:sz w:val="24"/>
          <w:szCs w:val="24"/>
        </w:rPr>
      </w:pPr>
    </w:p>
    <w:p w:rsidR="00E512C6" w:rsidRDefault="00E512C6" w:rsidP="00E512C6">
      <w:pPr>
        <w:pStyle w:val="ConsPlusNonformat"/>
        <w:jc w:val="center"/>
        <w:rPr>
          <w:rFonts w:ascii="Times New Roman" w:hAnsi="Times New Roman" w:cs="Times New Roman"/>
          <w:sz w:val="24"/>
          <w:szCs w:val="24"/>
        </w:rPr>
      </w:pPr>
    </w:p>
    <w:p w:rsidR="00E512C6" w:rsidRPr="00A76E3C" w:rsidRDefault="00E512C6" w:rsidP="00E512C6">
      <w:pPr>
        <w:spacing w:after="0" w:line="240" w:lineRule="auto"/>
        <w:ind w:left="360"/>
        <w:jc w:val="center"/>
        <w:rPr>
          <w:rFonts w:ascii="Arial" w:hAnsi="Arial" w:cs="Arial"/>
          <w:sz w:val="24"/>
          <w:szCs w:val="24"/>
        </w:rPr>
      </w:pPr>
      <w:r w:rsidRPr="00A76E3C">
        <w:rPr>
          <w:rFonts w:ascii="Arial" w:hAnsi="Arial" w:cs="Arial"/>
          <w:sz w:val="24"/>
          <w:szCs w:val="24"/>
        </w:rPr>
        <w:t>Отчет об использовании бюджетных ассигнований местного бюджета на реализацию Программы</w:t>
      </w:r>
    </w:p>
    <w:p w:rsidR="00E512C6" w:rsidRPr="00A76E3C" w:rsidRDefault="00E512C6" w:rsidP="00E512C6">
      <w:pPr>
        <w:spacing w:after="0" w:line="240" w:lineRule="auto"/>
        <w:ind w:left="360"/>
        <w:jc w:val="center"/>
        <w:rPr>
          <w:rFonts w:ascii="Arial" w:hAnsi="Arial" w:cs="Arial"/>
          <w:sz w:val="24"/>
          <w:szCs w:val="24"/>
        </w:rPr>
      </w:pPr>
      <w:r w:rsidRPr="00A76E3C">
        <w:rPr>
          <w:rFonts w:ascii="Arial" w:hAnsi="Arial" w:cs="Arial"/>
          <w:sz w:val="24"/>
          <w:szCs w:val="24"/>
        </w:rPr>
        <w:t>«Обеспечение населения города доступным жильем»на 2020-2025 годы</w:t>
      </w:r>
    </w:p>
    <w:p w:rsidR="00E512C6" w:rsidRPr="00A76E3C" w:rsidRDefault="00E512C6" w:rsidP="00E512C6">
      <w:pPr>
        <w:pStyle w:val="ConsPlusNonformat"/>
        <w:jc w:val="center"/>
        <w:rPr>
          <w:rFonts w:ascii="Arial" w:hAnsi="Arial" w:cs="Arial"/>
          <w:sz w:val="24"/>
          <w:szCs w:val="24"/>
        </w:rPr>
      </w:pPr>
      <w:r w:rsidRPr="00A76E3C">
        <w:rPr>
          <w:rFonts w:ascii="Arial" w:hAnsi="Arial" w:cs="Arial"/>
          <w:sz w:val="24"/>
          <w:szCs w:val="24"/>
        </w:rPr>
        <w:t xml:space="preserve">                по состоянию на </w:t>
      </w:r>
      <w:proofErr w:type="spellStart"/>
      <w:r w:rsidRPr="00A76E3C">
        <w:rPr>
          <w:rFonts w:ascii="Arial" w:hAnsi="Arial" w:cs="Arial"/>
          <w:sz w:val="24"/>
          <w:szCs w:val="24"/>
        </w:rPr>
        <w:t>________года</w:t>
      </w:r>
      <w:proofErr w:type="spellEnd"/>
    </w:p>
    <w:p w:rsidR="00E512C6" w:rsidRPr="00A76E3C" w:rsidRDefault="00E512C6" w:rsidP="00E512C6">
      <w:pPr>
        <w:pStyle w:val="ConsPlusNonformat"/>
        <w:jc w:val="center"/>
        <w:rPr>
          <w:rFonts w:ascii="Arial" w:hAnsi="Arial" w:cs="Arial"/>
          <w:sz w:val="24"/>
          <w:szCs w:val="24"/>
        </w:rPr>
      </w:pPr>
    </w:p>
    <w:tbl>
      <w:tblPr>
        <w:tblW w:w="9675" w:type="dxa"/>
        <w:tblInd w:w="-351" w:type="dxa"/>
        <w:tblLayout w:type="fixed"/>
        <w:tblCellMar>
          <w:left w:w="75" w:type="dxa"/>
          <w:right w:w="75" w:type="dxa"/>
        </w:tblCellMar>
        <w:tblLook w:val="04A0"/>
      </w:tblPr>
      <w:tblGrid>
        <w:gridCol w:w="3683"/>
        <w:gridCol w:w="2092"/>
        <w:gridCol w:w="1291"/>
        <w:gridCol w:w="6"/>
        <w:gridCol w:w="1179"/>
        <w:gridCol w:w="1424"/>
      </w:tblGrid>
      <w:tr w:rsidR="00E512C6" w:rsidRPr="00A76E3C" w:rsidTr="00E512C6">
        <w:trPr>
          <w:trHeight w:val="600"/>
        </w:trPr>
        <w:tc>
          <w:tcPr>
            <w:tcW w:w="3683" w:type="dxa"/>
            <w:vMerge w:val="restart"/>
            <w:tcBorders>
              <w:top w:val="single" w:sz="4" w:space="0" w:color="auto"/>
              <w:left w:val="single" w:sz="4" w:space="0" w:color="auto"/>
              <w:bottom w:val="single" w:sz="4" w:space="0" w:color="auto"/>
              <w:right w:val="single" w:sz="4" w:space="0" w:color="auto"/>
            </w:tcBorders>
          </w:tcPr>
          <w:p w:rsidR="00E512C6" w:rsidRPr="00A76E3C" w:rsidRDefault="00E512C6">
            <w:pPr>
              <w:pStyle w:val="ConsPlusCell"/>
              <w:jc w:val="center"/>
              <w:rPr>
                <w:rFonts w:ascii="Courier New" w:hAnsi="Courier New" w:cs="Courier New"/>
                <w:sz w:val="24"/>
                <w:szCs w:val="24"/>
              </w:rPr>
            </w:pPr>
            <w:r w:rsidRPr="00A76E3C">
              <w:rPr>
                <w:rFonts w:ascii="Courier New" w:hAnsi="Courier New" w:cs="Courier New"/>
                <w:sz w:val="22"/>
                <w:szCs w:val="22"/>
              </w:rPr>
              <w:t xml:space="preserve">Наименование муниципальной программы, подпрограммы муниципальной программы, ведомственной </w:t>
            </w:r>
          </w:p>
          <w:p w:rsidR="00E512C6" w:rsidRPr="00A76E3C" w:rsidRDefault="00E512C6">
            <w:pPr>
              <w:pStyle w:val="ConsPlusCell"/>
              <w:jc w:val="center"/>
              <w:rPr>
                <w:rFonts w:ascii="Courier New" w:hAnsi="Courier New" w:cs="Courier New"/>
                <w:sz w:val="22"/>
                <w:szCs w:val="22"/>
              </w:rPr>
            </w:pPr>
          </w:p>
        </w:tc>
        <w:tc>
          <w:tcPr>
            <w:tcW w:w="2092" w:type="dxa"/>
            <w:vMerge w:val="restart"/>
            <w:tcBorders>
              <w:top w:val="single" w:sz="4" w:space="0" w:color="auto"/>
              <w:left w:val="single" w:sz="4" w:space="0" w:color="auto"/>
              <w:bottom w:val="single" w:sz="4" w:space="0" w:color="auto"/>
              <w:right w:val="single" w:sz="4" w:space="0" w:color="auto"/>
            </w:tcBorders>
            <w:hideMark/>
          </w:tcPr>
          <w:p w:rsidR="00E512C6" w:rsidRPr="00A76E3C" w:rsidRDefault="00E512C6">
            <w:pPr>
              <w:pStyle w:val="ConsPlusCell"/>
              <w:jc w:val="center"/>
              <w:rPr>
                <w:rFonts w:ascii="Courier New" w:hAnsi="Courier New" w:cs="Courier New"/>
                <w:sz w:val="22"/>
                <w:szCs w:val="22"/>
              </w:rPr>
            </w:pPr>
            <w:r w:rsidRPr="00A76E3C">
              <w:rPr>
                <w:rFonts w:ascii="Courier New" w:hAnsi="Courier New" w:cs="Courier New"/>
                <w:sz w:val="22"/>
                <w:szCs w:val="22"/>
              </w:rPr>
              <w:t>Ответственный исполнитель, соисполнители, участники, исполнители</w:t>
            </w:r>
          </w:p>
        </w:tc>
        <w:tc>
          <w:tcPr>
            <w:tcW w:w="3900" w:type="dxa"/>
            <w:gridSpan w:val="4"/>
            <w:tcBorders>
              <w:top w:val="single" w:sz="4" w:space="0" w:color="auto"/>
              <w:left w:val="single" w:sz="4" w:space="0" w:color="auto"/>
              <w:bottom w:val="single" w:sz="4" w:space="0" w:color="auto"/>
              <w:right w:val="single" w:sz="4" w:space="0" w:color="auto"/>
            </w:tcBorders>
            <w:hideMark/>
          </w:tcPr>
          <w:p w:rsidR="00E512C6" w:rsidRPr="00A76E3C" w:rsidRDefault="00E512C6">
            <w:pPr>
              <w:pStyle w:val="ConsPlusCell"/>
              <w:jc w:val="center"/>
              <w:rPr>
                <w:rFonts w:ascii="Courier New" w:hAnsi="Courier New" w:cs="Courier New"/>
                <w:sz w:val="22"/>
                <w:szCs w:val="22"/>
              </w:rPr>
            </w:pPr>
            <w:r w:rsidRPr="00A76E3C">
              <w:rPr>
                <w:rFonts w:ascii="Courier New" w:hAnsi="Courier New" w:cs="Courier New"/>
                <w:sz w:val="22"/>
                <w:szCs w:val="22"/>
              </w:rPr>
              <w:t>Расходы местного бюджета,</w:t>
            </w:r>
          </w:p>
          <w:p w:rsidR="00E512C6" w:rsidRPr="00A76E3C" w:rsidRDefault="00E512C6">
            <w:pPr>
              <w:pStyle w:val="ConsPlusCell"/>
              <w:jc w:val="center"/>
              <w:rPr>
                <w:rFonts w:ascii="Courier New" w:hAnsi="Courier New" w:cs="Courier New"/>
                <w:sz w:val="22"/>
                <w:szCs w:val="22"/>
              </w:rPr>
            </w:pPr>
            <w:r w:rsidRPr="00A76E3C">
              <w:rPr>
                <w:rFonts w:ascii="Courier New" w:hAnsi="Courier New" w:cs="Courier New"/>
                <w:sz w:val="22"/>
                <w:szCs w:val="22"/>
              </w:rPr>
              <w:t>тыс. рублей</w:t>
            </w:r>
          </w:p>
        </w:tc>
      </w:tr>
      <w:tr w:rsidR="00E512C6" w:rsidRPr="00A76E3C" w:rsidTr="00E512C6">
        <w:trPr>
          <w:trHeight w:val="1062"/>
        </w:trPr>
        <w:tc>
          <w:tcPr>
            <w:tcW w:w="3683" w:type="dxa"/>
            <w:vMerge/>
            <w:tcBorders>
              <w:top w:val="single" w:sz="4" w:space="0" w:color="auto"/>
              <w:left w:val="single" w:sz="4" w:space="0" w:color="auto"/>
              <w:bottom w:val="single" w:sz="4" w:space="0" w:color="auto"/>
              <w:right w:val="single" w:sz="4" w:space="0" w:color="auto"/>
            </w:tcBorders>
            <w:vAlign w:val="center"/>
            <w:hideMark/>
          </w:tcPr>
          <w:p w:rsidR="00E512C6" w:rsidRPr="00A76E3C" w:rsidRDefault="00E512C6">
            <w:pPr>
              <w:spacing w:after="0" w:line="240" w:lineRule="auto"/>
              <w:rPr>
                <w:rFonts w:ascii="Courier New" w:hAnsi="Courier New" w:cs="Courier New"/>
                <w:lang w:eastAsia="en-US"/>
              </w:rPr>
            </w:pPr>
          </w:p>
        </w:tc>
        <w:tc>
          <w:tcPr>
            <w:tcW w:w="2092" w:type="dxa"/>
            <w:vMerge/>
            <w:tcBorders>
              <w:top w:val="single" w:sz="4" w:space="0" w:color="auto"/>
              <w:left w:val="single" w:sz="4" w:space="0" w:color="auto"/>
              <w:bottom w:val="single" w:sz="4" w:space="0" w:color="auto"/>
              <w:right w:val="single" w:sz="4" w:space="0" w:color="auto"/>
            </w:tcBorders>
            <w:vAlign w:val="center"/>
            <w:hideMark/>
          </w:tcPr>
          <w:p w:rsidR="00E512C6" w:rsidRPr="00A76E3C" w:rsidRDefault="00E512C6">
            <w:pPr>
              <w:spacing w:after="0" w:line="240" w:lineRule="auto"/>
              <w:rPr>
                <w:rFonts w:ascii="Courier New" w:hAnsi="Courier New" w:cs="Courier New"/>
                <w:lang w:eastAsia="en-US"/>
              </w:rPr>
            </w:pPr>
          </w:p>
        </w:tc>
        <w:tc>
          <w:tcPr>
            <w:tcW w:w="1297" w:type="dxa"/>
            <w:gridSpan w:val="2"/>
            <w:tcBorders>
              <w:top w:val="nil"/>
              <w:left w:val="single" w:sz="4" w:space="0" w:color="auto"/>
              <w:bottom w:val="single" w:sz="4" w:space="0" w:color="auto"/>
              <w:right w:val="single" w:sz="4" w:space="0" w:color="auto"/>
            </w:tcBorders>
            <w:hideMark/>
          </w:tcPr>
          <w:p w:rsidR="00E512C6" w:rsidRPr="00A76E3C" w:rsidRDefault="00E512C6">
            <w:pPr>
              <w:pStyle w:val="ConsPlusCell"/>
              <w:jc w:val="center"/>
              <w:rPr>
                <w:rFonts w:ascii="Courier New" w:hAnsi="Courier New" w:cs="Courier New"/>
                <w:sz w:val="22"/>
                <w:szCs w:val="22"/>
              </w:rPr>
            </w:pPr>
            <w:r w:rsidRPr="00A76E3C">
              <w:rPr>
                <w:rFonts w:ascii="Courier New" w:hAnsi="Courier New" w:cs="Courier New"/>
                <w:sz w:val="22"/>
                <w:szCs w:val="22"/>
              </w:rPr>
              <w:t>план на 1 января отчетного года</w:t>
            </w:r>
          </w:p>
        </w:tc>
        <w:tc>
          <w:tcPr>
            <w:tcW w:w="1179" w:type="dxa"/>
            <w:tcBorders>
              <w:top w:val="nil"/>
              <w:left w:val="single" w:sz="4" w:space="0" w:color="auto"/>
              <w:bottom w:val="single" w:sz="4" w:space="0" w:color="auto"/>
              <w:right w:val="single" w:sz="4" w:space="0" w:color="auto"/>
            </w:tcBorders>
            <w:hideMark/>
          </w:tcPr>
          <w:p w:rsidR="00E512C6" w:rsidRPr="00A76E3C" w:rsidRDefault="00E512C6">
            <w:pPr>
              <w:pStyle w:val="ConsPlusCell"/>
              <w:jc w:val="center"/>
              <w:rPr>
                <w:rFonts w:ascii="Courier New" w:hAnsi="Courier New" w:cs="Courier New"/>
                <w:sz w:val="22"/>
                <w:szCs w:val="22"/>
              </w:rPr>
            </w:pPr>
            <w:r w:rsidRPr="00A76E3C">
              <w:rPr>
                <w:rFonts w:ascii="Courier New" w:hAnsi="Courier New" w:cs="Courier New"/>
                <w:sz w:val="22"/>
                <w:szCs w:val="22"/>
              </w:rPr>
              <w:t xml:space="preserve">план на </w:t>
            </w:r>
            <w:r w:rsidRPr="00A76E3C">
              <w:rPr>
                <w:rFonts w:ascii="Courier New" w:hAnsi="Courier New" w:cs="Courier New"/>
                <w:sz w:val="22"/>
                <w:szCs w:val="22"/>
              </w:rPr>
              <w:br/>
              <w:t>отчетную</w:t>
            </w:r>
            <w:r w:rsidRPr="00A76E3C">
              <w:rPr>
                <w:rFonts w:ascii="Courier New" w:hAnsi="Courier New" w:cs="Courier New"/>
                <w:sz w:val="22"/>
                <w:szCs w:val="22"/>
              </w:rPr>
              <w:br/>
              <w:t>дату</w:t>
            </w:r>
          </w:p>
        </w:tc>
        <w:tc>
          <w:tcPr>
            <w:tcW w:w="1424" w:type="dxa"/>
            <w:tcBorders>
              <w:top w:val="nil"/>
              <w:left w:val="single" w:sz="4" w:space="0" w:color="auto"/>
              <w:bottom w:val="single" w:sz="4" w:space="0" w:color="auto"/>
              <w:right w:val="single" w:sz="4" w:space="0" w:color="auto"/>
            </w:tcBorders>
            <w:hideMark/>
          </w:tcPr>
          <w:p w:rsidR="00E512C6" w:rsidRPr="00A76E3C" w:rsidRDefault="00E512C6">
            <w:pPr>
              <w:pStyle w:val="ConsPlusCell"/>
              <w:jc w:val="center"/>
              <w:rPr>
                <w:rFonts w:ascii="Courier New" w:hAnsi="Courier New" w:cs="Courier New"/>
                <w:sz w:val="22"/>
                <w:szCs w:val="22"/>
              </w:rPr>
            </w:pPr>
            <w:r w:rsidRPr="00A76E3C">
              <w:rPr>
                <w:rFonts w:ascii="Courier New" w:hAnsi="Courier New" w:cs="Courier New"/>
                <w:sz w:val="22"/>
                <w:szCs w:val="22"/>
              </w:rPr>
              <w:t>исполнение</w:t>
            </w:r>
            <w:r w:rsidRPr="00A76E3C">
              <w:rPr>
                <w:rFonts w:ascii="Courier New" w:hAnsi="Courier New" w:cs="Courier New"/>
                <w:sz w:val="22"/>
                <w:szCs w:val="22"/>
              </w:rPr>
              <w:br/>
              <w:t xml:space="preserve">на  отчетную </w:t>
            </w:r>
            <w:r w:rsidRPr="00A76E3C">
              <w:rPr>
                <w:rFonts w:ascii="Courier New" w:hAnsi="Courier New" w:cs="Courier New"/>
                <w:sz w:val="22"/>
                <w:szCs w:val="22"/>
              </w:rPr>
              <w:br/>
              <w:t>дату</w:t>
            </w:r>
          </w:p>
        </w:tc>
      </w:tr>
      <w:tr w:rsidR="00E512C6" w:rsidRPr="00A76E3C" w:rsidTr="00E512C6">
        <w:trPr>
          <w:trHeight w:val="400"/>
        </w:trPr>
        <w:tc>
          <w:tcPr>
            <w:tcW w:w="3683" w:type="dxa"/>
            <w:vMerge w:val="restart"/>
            <w:tcBorders>
              <w:top w:val="nil"/>
              <w:left w:val="single" w:sz="4" w:space="0" w:color="auto"/>
              <w:bottom w:val="nil"/>
              <w:right w:val="single" w:sz="4" w:space="0" w:color="auto"/>
            </w:tcBorders>
            <w:hideMark/>
          </w:tcPr>
          <w:p w:rsidR="00E512C6" w:rsidRPr="00A76E3C" w:rsidRDefault="00E512C6">
            <w:pPr>
              <w:spacing w:after="0" w:line="240" w:lineRule="auto"/>
              <w:ind w:left="360"/>
              <w:jc w:val="center"/>
              <w:rPr>
                <w:rFonts w:ascii="Courier New" w:hAnsi="Courier New" w:cs="Courier New"/>
              </w:rPr>
            </w:pPr>
            <w:r w:rsidRPr="00A76E3C">
              <w:rPr>
                <w:rFonts w:ascii="Courier New" w:hAnsi="Courier New" w:cs="Courier New"/>
              </w:rPr>
              <w:t>Муниципальная Программа «Обеспечение населения города доступным жильем» на 2020-2025 годы</w:t>
            </w:r>
          </w:p>
        </w:tc>
        <w:tc>
          <w:tcPr>
            <w:tcW w:w="2092" w:type="dxa"/>
            <w:tcBorders>
              <w:top w:val="nil"/>
              <w:left w:val="single" w:sz="4" w:space="0" w:color="auto"/>
              <w:bottom w:val="single" w:sz="4" w:space="0" w:color="auto"/>
              <w:right w:val="single" w:sz="4" w:space="0" w:color="auto"/>
            </w:tcBorders>
            <w:hideMark/>
          </w:tcPr>
          <w:p w:rsidR="00E512C6" w:rsidRPr="00A76E3C" w:rsidRDefault="00E512C6">
            <w:pPr>
              <w:pStyle w:val="ConsPlusCell"/>
              <w:rPr>
                <w:rFonts w:ascii="Courier New" w:hAnsi="Courier New" w:cs="Courier New"/>
                <w:sz w:val="22"/>
                <w:szCs w:val="22"/>
              </w:rPr>
            </w:pPr>
            <w:r w:rsidRPr="00A76E3C">
              <w:rPr>
                <w:rFonts w:ascii="Courier New" w:hAnsi="Courier New" w:cs="Courier New"/>
                <w:sz w:val="22"/>
                <w:szCs w:val="22"/>
              </w:rPr>
              <w:t>всего</w:t>
            </w:r>
          </w:p>
        </w:tc>
        <w:tc>
          <w:tcPr>
            <w:tcW w:w="1297" w:type="dxa"/>
            <w:gridSpan w:val="2"/>
            <w:tcBorders>
              <w:top w:val="nil"/>
              <w:left w:val="single" w:sz="4" w:space="0" w:color="auto"/>
              <w:bottom w:val="single" w:sz="4" w:space="0" w:color="auto"/>
              <w:right w:val="single" w:sz="4" w:space="0" w:color="auto"/>
            </w:tcBorders>
          </w:tcPr>
          <w:p w:rsidR="00E512C6" w:rsidRPr="00A76E3C" w:rsidRDefault="00E512C6">
            <w:pPr>
              <w:pStyle w:val="ConsPlusCell"/>
              <w:rPr>
                <w:rFonts w:ascii="Courier New" w:hAnsi="Courier New" w:cs="Courier New"/>
                <w:sz w:val="22"/>
                <w:szCs w:val="22"/>
              </w:rPr>
            </w:pPr>
          </w:p>
        </w:tc>
        <w:tc>
          <w:tcPr>
            <w:tcW w:w="1179" w:type="dxa"/>
            <w:tcBorders>
              <w:top w:val="nil"/>
              <w:left w:val="single" w:sz="4" w:space="0" w:color="auto"/>
              <w:bottom w:val="single" w:sz="4" w:space="0" w:color="auto"/>
              <w:right w:val="single" w:sz="4" w:space="0" w:color="auto"/>
            </w:tcBorders>
          </w:tcPr>
          <w:p w:rsidR="00E512C6" w:rsidRPr="00A76E3C" w:rsidRDefault="00E512C6">
            <w:pPr>
              <w:pStyle w:val="ConsPlusCell"/>
              <w:rPr>
                <w:rFonts w:ascii="Courier New" w:hAnsi="Courier New" w:cs="Courier New"/>
                <w:sz w:val="22"/>
                <w:szCs w:val="22"/>
              </w:rPr>
            </w:pPr>
          </w:p>
        </w:tc>
        <w:tc>
          <w:tcPr>
            <w:tcW w:w="1424" w:type="dxa"/>
            <w:tcBorders>
              <w:top w:val="nil"/>
              <w:left w:val="single" w:sz="4" w:space="0" w:color="auto"/>
              <w:bottom w:val="single" w:sz="4" w:space="0" w:color="auto"/>
              <w:right w:val="single" w:sz="4" w:space="0" w:color="auto"/>
            </w:tcBorders>
          </w:tcPr>
          <w:p w:rsidR="00E512C6" w:rsidRPr="00A76E3C" w:rsidRDefault="00E512C6">
            <w:pPr>
              <w:pStyle w:val="ConsPlusCell"/>
              <w:rPr>
                <w:rFonts w:ascii="Courier New" w:hAnsi="Courier New" w:cs="Courier New"/>
                <w:sz w:val="22"/>
                <w:szCs w:val="22"/>
              </w:rPr>
            </w:pPr>
          </w:p>
        </w:tc>
      </w:tr>
      <w:tr w:rsidR="00E512C6" w:rsidRPr="00A76E3C" w:rsidTr="00E512C6">
        <w:trPr>
          <w:trHeight w:val="400"/>
        </w:trPr>
        <w:tc>
          <w:tcPr>
            <w:tcW w:w="3683" w:type="dxa"/>
            <w:vMerge/>
            <w:tcBorders>
              <w:top w:val="nil"/>
              <w:left w:val="single" w:sz="4" w:space="0" w:color="auto"/>
              <w:bottom w:val="nil"/>
              <w:right w:val="single" w:sz="4" w:space="0" w:color="auto"/>
            </w:tcBorders>
            <w:vAlign w:val="center"/>
            <w:hideMark/>
          </w:tcPr>
          <w:p w:rsidR="00E512C6" w:rsidRPr="00A76E3C" w:rsidRDefault="00E512C6">
            <w:pPr>
              <w:spacing w:after="0" w:line="240" w:lineRule="auto"/>
              <w:rPr>
                <w:rFonts w:ascii="Courier New" w:hAnsi="Courier New" w:cs="Courier New"/>
              </w:rPr>
            </w:pPr>
          </w:p>
        </w:tc>
        <w:tc>
          <w:tcPr>
            <w:tcW w:w="2092" w:type="dxa"/>
            <w:tcBorders>
              <w:top w:val="nil"/>
              <w:left w:val="single" w:sz="4" w:space="0" w:color="auto"/>
              <w:bottom w:val="single" w:sz="4" w:space="0" w:color="auto"/>
              <w:right w:val="single" w:sz="4" w:space="0" w:color="auto"/>
            </w:tcBorders>
            <w:hideMark/>
          </w:tcPr>
          <w:p w:rsidR="00E512C6" w:rsidRPr="00A76E3C" w:rsidRDefault="00E512C6">
            <w:pPr>
              <w:pStyle w:val="ConsPlusCell"/>
              <w:rPr>
                <w:rFonts w:ascii="Courier New" w:hAnsi="Courier New" w:cs="Courier New"/>
                <w:sz w:val="22"/>
                <w:szCs w:val="22"/>
              </w:rPr>
            </w:pPr>
            <w:r w:rsidRPr="00A76E3C">
              <w:rPr>
                <w:rFonts w:ascii="Courier New" w:hAnsi="Courier New" w:cs="Courier New"/>
                <w:sz w:val="22"/>
                <w:szCs w:val="22"/>
              </w:rPr>
              <w:t>ответственный   исполнитель –</w:t>
            </w:r>
            <w:r w:rsidRPr="00A76E3C">
              <w:rPr>
                <w:rFonts w:ascii="Courier New" w:hAnsi="Courier New" w:cs="Courier New"/>
                <w:sz w:val="22"/>
                <w:szCs w:val="22"/>
              </w:rPr>
              <w:br/>
              <w:t>Комитет жилищно-коммунального хозяйства, транспорта и связи администрации ЗГМО</w:t>
            </w:r>
          </w:p>
        </w:tc>
        <w:tc>
          <w:tcPr>
            <w:tcW w:w="1297" w:type="dxa"/>
            <w:gridSpan w:val="2"/>
            <w:tcBorders>
              <w:top w:val="nil"/>
              <w:left w:val="single" w:sz="4" w:space="0" w:color="auto"/>
              <w:bottom w:val="single" w:sz="4" w:space="0" w:color="auto"/>
              <w:right w:val="single" w:sz="4" w:space="0" w:color="auto"/>
            </w:tcBorders>
          </w:tcPr>
          <w:p w:rsidR="00E512C6" w:rsidRPr="00A76E3C" w:rsidRDefault="00E512C6">
            <w:pPr>
              <w:pStyle w:val="ConsPlusCell"/>
              <w:rPr>
                <w:rFonts w:ascii="Courier New" w:hAnsi="Courier New" w:cs="Courier New"/>
                <w:sz w:val="22"/>
                <w:szCs w:val="22"/>
              </w:rPr>
            </w:pPr>
          </w:p>
        </w:tc>
        <w:tc>
          <w:tcPr>
            <w:tcW w:w="1179" w:type="dxa"/>
            <w:tcBorders>
              <w:top w:val="nil"/>
              <w:left w:val="single" w:sz="4" w:space="0" w:color="auto"/>
              <w:bottom w:val="single" w:sz="4" w:space="0" w:color="auto"/>
              <w:right w:val="single" w:sz="4" w:space="0" w:color="auto"/>
            </w:tcBorders>
          </w:tcPr>
          <w:p w:rsidR="00E512C6" w:rsidRPr="00A76E3C" w:rsidRDefault="00E512C6">
            <w:pPr>
              <w:pStyle w:val="ConsPlusCell"/>
              <w:rPr>
                <w:rFonts w:ascii="Courier New" w:hAnsi="Courier New" w:cs="Courier New"/>
                <w:sz w:val="22"/>
                <w:szCs w:val="22"/>
              </w:rPr>
            </w:pPr>
          </w:p>
        </w:tc>
        <w:tc>
          <w:tcPr>
            <w:tcW w:w="1424" w:type="dxa"/>
            <w:tcBorders>
              <w:top w:val="nil"/>
              <w:left w:val="single" w:sz="4" w:space="0" w:color="auto"/>
              <w:bottom w:val="single" w:sz="4" w:space="0" w:color="auto"/>
              <w:right w:val="single" w:sz="4" w:space="0" w:color="auto"/>
            </w:tcBorders>
          </w:tcPr>
          <w:p w:rsidR="00E512C6" w:rsidRPr="00A76E3C" w:rsidRDefault="00E512C6">
            <w:pPr>
              <w:pStyle w:val="ConsPlusCell"/>
              <w:rPr>
                <w:rFonts w:ascii="Courier New" w:hAnsi="Courier New" w:cs="Courier New"/>
                <w:sz w:val="22"/>
                <w:szCs w:val="22"/>
              </w:rPr>
            </w:pPr>
          </w:p>
        </w:tc>
      </w:tr>
      <w:tr w:rsidR="00E512C6" w:rsidRPr="00A76E3C" w:rsidTr="00E512C6">
        <w:trPr>
          <w:trHeight w:val="400"/>
        </w:trPr>
        <w:tc>
          <w:tcPr>
            <w:tcW w:w="3683" w:type="dxa"/>
            <w:vMerge/>
            <w:tcBorders>
              <w:top w:val="nil"/>
              <w:left w:val="single" w:sz="4" w:space="0" w:color="auto"/>
              <w:bottom w:val="nil"/>
              <w:right w:val="single" w:sz="4" w:space="0" w:color="auto"/>
            </w:tcBorders>
            <w:vAlign w:val="center"/>
            <w:hideMark/>
          </w:tcPr>
          <w:p w:rsidR="00E512C6" w:rsidRPr="00A76E3C" w:rsidRDefault="00E512C6">
            <w:pPr>
              <w:spacing w:after="0" w:line="240" w:lineRule="auto"/>
              <w:rPr>
                <w:rFonts w:ascii="Courier New" w:hAnsi="Courier New" w:cs="Courier New"/>
              </w:rPr>
            </w:pPr>
          </w:p>
        </w:tc>
        <w:tc>
          <w:tcPr>
            <w:tcW w:w="2092" w:type="dxa"/>
            <w:tcBorders>
              <w:top w:val="nil"/>
              <w:left w:val="single" w:sz="4" w:space="0" w:color="auto"/>
              <w:bottom w:val="single" w:sz="4" w:space="0" w:color="auto"/>
              <w:right w:val="single" w:sz="4" w:space="0" w:color="auto"/>
            </w:tcBorders>
            <w:hideMark/>
          </w:tcPr>
          <w:p w:rsidR="00E512C6" w:rsidRPr="00A76E3C" w:rsidRDefault="00E512C6">
            <w:pPr>
              <w:pStyle w:val="ConsPlusCell"/>
              <w:rPr>
                <w:rFonts w:ascii="Courier New" w:hAnsi="Courier New" w:cs="Courier New"/>
                <w:sz w:val="22"/>
                <w:szCs w:val="22"/>
              </w:rPr>
            </w:pPr>
            <w:r w:rsidRPr="00A76E3C">
              <w:rPr>
                <w:rFonts w:ascii="Courier New" w:hAnsi="Courier New" w:cs="Courier New"/>
                <w:sz w:val="22"/>
                <w:szCs w:val="22"/>
              </w:rPr>
              <w:t>соисполнитель –</w:t>
            </w:r>
            <w:r w:rsidRPr="00A76E3C">
              <w:rPr>
                <w:rFonts w:ascii="Courier New" w:hAnsi="Courier New" w:cs="Courier New"/>
                <w:sz w:val="22"/>
                <w:szCs w:val="22"/>
              </w:rPr>
              <w:br/>
              <w:t>Комитет по физической культуре, спорту и молодежной политике администрации ЗГМО</w:t>
            </w:r>
          </w:p>
        </w:tc>
        <w:tc>
          <w:tcPr>
            <w:tcW w:w="1297" w:type="dxa"/>
            <w:gridSpan w:val="2"/>
            <w:tcBorders>
              <w:top w:val="nil"/>
              <w:left w:val="single" w:sz="4" w:space="0" w:color="auto"/>
              <w:bottom w:val="single" w:sz="4" w:space="0" w:color="auto"/>
              <w:right w:val="single" w:sz="4" w:space="0" w:color="auto"/>
            </w:tcBorders>
          </w:tcPr>
          <w:p w:rsidR="00E512C6" w:rsidRPr="00A76E3C" w:rsidRDefault="00E512C6">
            <w:pPr>
              <w:pStyle w:val="ConsPlusCell"/>
              <w:rPr>
                <w:rFonts w:ascii="Courier New" w:hAnsi="Courier New" w:cs="Courier New"/>
                <w:sz w:val="22"/>
                <w:szCs w:val="22"/>
              </w:rPr>
            </w:pPr>
          </w:p>
        </w:tc>
        <w:tc>
          <w:tcPr>
            <w:tcW w:w="1179" w:type="dxa"/>
            <w:tcBorders>
              <w:top w:val="nil"/>
              <w:left w:val="single" w:sz="4" w:space="0" w:color="auto"/>
              <w:bottom w:val="single" w:sz="4" w:space="0" w:color="auto"/>
              <w:right w:val="single" w:sz="4" w:space="0" w:color="auto"/>
            </w:tcBorders>
          </w:tcPr>
          <w:p w:rsidR="00E512C6" w:rsidRPr="00A76E3C" w:rsidRDefault="00E512C6">
            <w:pPr>
              <w:pStyle w:val="ConsPlusCell"/>
              <w:rPr>
                <w:rFonts w:ascii="Courier New" w:hAnsi="Courier New" w:cs="Courier New"/>
                <w:sz w:val="22"/>
                <w:szCs w:val="22"/>
              </w:rPr>
            </w:pPr>
          </w:p>
        </w:tc>
        <w:tc>
          <w:tcPr>
            <w:tcW w:w="1424" w:type="dxa"/>
            <w:tcBorders>
              <w:top w:val="nil"/>
              <w:left w:val="single" w:sz="4" w:space="0" w:color="auto"/>
              <w:bottom w:val="single" w:sz="4" w:space="0" w:color="auto"/>
              <w:right w:val="single" w:sz="4" w:space="0" w:color="auto"/>
            </w:tcBorders>
          </w:tcPr>
          <w:p w:rsidR="00E512C6" w:rsidRPr="00A76E3C" w:rsidRDefault="00E512C6">
            <w:pPr>
              <w:pStyle w:val="ConsPlusCell"/>
              <w:rPr>
                <w:rFonts w:ascii="Courier New" w:hAnsi="Courier New" w:cs="Courier New"/>
                <w:sz w:val="22"/>
                <w:szCs w:val="22"/>
              </w:rPr>
            </w:pPr>
          </w:p>
        </w:tc>
      </w:tr>
      <w:tr w:rsidR="00E512C6" w:rsidRPr="00A76E3C" w:rsidTr="00E512C6">
        <w:trPr>
          <w:trHeight w:val="1356"/>
        </w:trPr>
        <w:tc>
          <w:tcPr>
            <w:tcW w:w="3683" w:type="dxa"/>
            <w:vMerge/>
            <w:tcBorders>
              <w:top w:val="nil"/>
              <w:left w:val="single" w:sz="4" w:space="0" w:color="auto"/>
              <w:bottom w:val="nil"/>
              <w:right w:val="single" w:sz="4" w:space="0" w:color="auto"/>
            </w:tcBorders>
            <w:vAlign w:val="center"/>
            <w:hideMark/>
          </w:tcPr>
          <w:p w:rsidR="00E512C6" w:rsidRPr="00A76E3C" w:rsidRDefault="00E512C6">
            <w:pPr>
              <w:spacing w:after="0" w:line="240" w:lineRule="auto"/>
              <w:rPr>
                <w:rFonts w:ascii="Courier New" w:hAnsi="Courier New" w:cs="Courier New"/>
              </w:rPr>
            </w:pPr>
          </w:p>
        </w:tc>
        <w:tc>
          <w:tcPr>
            <w:tcW w:w="2092" w:type="dxa"/>
            <w:tcBorders>
              <w:top w:val="nil"/>
              <w:left w:val="single" w:sz="4" w:space="0" w:color="auto"/>
              <w:bottom w:val="single" w:sz="4" w:space="0" w:color="auto"/>
              <w:right w:val="single" w:sz="4" w:space="0" w:color="auto"/>
            </w:tcBorders>
            <w:hideMark/>
          </w:tcPr>
          <w:p w:rsidR="00E512C6" w:rsidRPr="00A76E3C" w:rsidRDefault="00E512C6">
            <w:pPr>
              <w:rPr>
                <w:rFonts w:ascii="Courier New" w:hAnsi="Courier New" w:cs="Courier New"/>
              </w:rPr>
            </w:pPr>
            <w:r w:rsidRPr="00A76E3C">
              <w:rPr>
                <w:rFonts w:ascii="Courier New" w:hAnsi="Courier New" w:cs="Courier New"/>
              </w:rPr>
              <w:t>участник - Комитет по физической культуре, спорту и молодежной политике администрации ЗГМО</w:t>
            </w:r>
          </w:p>
        </w:tc>
        <w:tc>
          <w:tcPr>
            <w:tcW w:w="1297" w:type="dxa"/>
            <w:gridSpan w:val="2"/>
            <w:tcBorders>
              <w:top w:val="nil"/>
              <w:left w:val="single" w:sz="4" w:space="0" w:color="auto"/>
              <w:bottom w:val="single" w:sz="4" w:space="0" w:color="auto"/>
              <w:right w:val="single" w:sz="4" w:space="0" w:color="auto"/>
            </w:tcBorders>
          </w:tcPr>
          <w:p w:rsidR="00E512C6" w:rsidRPr="00A76E3C" w:rsidRDefault="00E512C6">
            <w:pPr>
              <w:pStyle w:val="ConsPlusCell"/>
              <w:rPr>
                <w:rFonts w:ascii="Courier New" w:hAnsi="Courier New" w:cs="Courier New"/>
                <w:sz w:val="22"/>
                <w:szCs w:val="22"/>
              </w:rPr>
            </w:pPr>
          </w:p>
        </w:tc>
        <w:tc>
          <w:tcPr>
            <w:tcW w:w="1179" w:type="dxa"/>
            <w:tcBorders>
              <w:top w:val="nil"/>
              <w:left w:val="single" w:sz="4" w:space="0" w:color="auto"/>
              <w:bottom w:val="single" w:sz="4" w:space="0" w:color="auto"/>
              <w:right w:val="single" w:sz="4" w:space="0" w:color="auto"/>
            </w:tcBorders>
          </w:tcPr>
          <w:p w:rsidR="00E512C6" w:rsidRPr="00A76E3C" w:rsidRDefault="00E512C6">
            <w:pPr>
              <w:pStyle w:val="ConsPlusCell"/>
              <w:rPr>
                <w:rFonts w:ascii="Courier New" w:hAnsi="Courier New" w:cs="Courier New"/>
                <w:sz w:val="22"/>
                <w:szCs w:val="22"/>
              </w:rPr>
            </w:pPr>
          </w:p>
        </w:tc>
        <w:tc>
          <w:tcPr>
            <w:tcW w:w="1424" w:type="dxa"/>
            <w:tcBorders>
              <w:top w:val="nil"/>
              <w:left w:val="single" w:sz="4" w:space="0" w:color="auto"/>
              <w:bottom w:val="single" w:sz="4" w:space="0" w:color="auto"/>
              <w:right w:val="single" w:sz="4" w:space="0" w:color="auto"/>
            </w:tcBorders>
          </w:tcPr>
          <w:p w:rsidR="00E512C6" w:rsidRPr="00A76E3C" w:rsidRDefault="00E512C6">
            <w:pPr>
              <w:pStyle w:val="ConsPlusCell"/>
              <w:rPr>
                <w:rFonts w:ascii="Courier New" w:hAnsi="Courier New" w:cs="Courier New"/>
                <w:sz w:val="22"/>
                <w:szCs w:val="22"/>
              </w:rPr>
            </w:pPr>
          </w:p>
        </w:tc>
      </w:tr>
      <w:tr w:rsidR="00E512C6" w:rsidRPr="00A76E3C" w:rsidTr="00E512C6">
        <w:trPr>
          <w:trHeight w:val="1394"/>
        </w:trPr>
        <w:tc>
          <w:tcPr>
            <w:tcW w:w="3683" w:type="dxa"/>
            <w:vMerge/>
            <w:tcBorders>
              <w:top w:val="nil"/>
              <w:left w:val="single" w:sz="4" w:space="0" w:color="auto"/>
              <w:bottom w:val="nil"/>
              <w:right w:val="single" w:sz="4" w:space="0" w:color="auto"/>
            </w:tcBorders>
            <w:vAlign w:val="center"/>
            <w:hideMark/>
          </w:tcPr>
          <w:p w:rsidR="00E512C6" w:rsidRPr="00A76E3C" w:rsidRDefault="00E512C6">
            <w:pPr>
              <w:spacing w:after="0" w:line="240" w:lineRule="auto"/>
              <w:rPr>
                <w:rFonts w:ascii="Courier New" w:hAnsi="Courier New" w:cs="Courier New"/>
              </w:rPr>
            </w:pPr>
          </w:p>
        </w:tc>
        <w:tc>
          <w:tcPr>
            <w:tcW w:w="2092" w:type="dxa"/>
            <w:tcBorders>
              <w:top w:val="single" w:sz="4" w:space="0" w:color="auto"/>
              <w:left w:val="single" w:sz="4" w:space="0" w:color="auto"/>
              <w:bottom w:val="single" w:sz="4" w:space="0" w:color="auto"/>
              <w:right w:val="single" w:sz="4" w:space="0" w:color="auto"/>
            </w:tcBorders>
            <w:hideMark/>
          </w:tcPr>
          <w:p w:rsidR="00E512C6" w:rsidRPr="00A76E3C" w:rsidRDefault="00E512C6">
            <w:pPr>
              <w:rPr>
                <w:rFonts w:ascii="Courier New" w:hAnsi="Courier New" w:cs="Courier New"/>
              </w:rPr>
            </w:pPr>
            <w:r w:rsidRPr="00A76E3C">
              <w:rPr>
                <w:rFonts w:ascii="Courier New" w:hAnsi="Courier New" w:cs="Courier New"/>
              </w:rPr>
              <w:t xml:space="preserve">участник -Управление по финансам и налогам администрации </w:t>
            </w:r>
            <w:r w:rsidRPr="00A76E3C">
              <w:rPr>
                <w:rFonts w:ascii="Courier New" w:hAnsi="Courier New" w:cs="Courier New"/>
              </w:rPr>
              <w:lastRenderedPageBreak/>
              <w:t>ЗГМО</w:t>
            </w:r>
          </w:p>
        </w:tc>
        <w:tc>
          <w:tcPr>
            <w:tcW w:w="1297" w:type="dxa"/>
            <w:gridSpan w:val="2"/>
            <w:tcBorders>
              <w:top w:val="single" w:sz="4" w:space="0" w:color="auto"/>
              <w:left w:val="single" w:sz="4" w:space="0" w:color="auto"/>
              <w:bottom w:val="single" w:sz="4" w:space="0" w:color="auto"/>
              <w:right w:val="single" w:sz="4" w:space="0" w:color="auto"/>
            </w:tcBorders>
          </w:tcPr>
          <w:p w:rsidR="00E512C6" w:rsidRPr="00A76E3C" w:rsidRDefault="00E512C6">
            <w:pPr>
              <w:pStyle w:val="ConsPlusCell"/>
              <w:rPr>
                <w:rFonts w:ascii="Courier New" w:hAnsi="Courier New" w:cs="Courier New"/>
                <w:sz w:val="22"/>
                <w:szCs w:val="22"/>
              </w:rPr>
            </w:pPr>
          </w:p>
        </w:tc>
        <w:tc>
          <w:tcPr>
            <w:tcW w:w="1179" w:type="dxa"/>
            <w:tcBorders>
              <w:top w:val="single" w:sz="4" w:space="0" w:color="auto"/>
              <w:left w:val="single" w:sz="4" w:space="0" w:color="auto"/>
              <w:bottom w:val="single" w:sz="4" w:space="0" w:color="auto"/>
              <w:right w:val="single" w:sz="4" w:space="0" w:color="auto"/>
            </w:tcBorders>
          </w:tcPr>
          <w:p w:rsidR="00E512C6" w:rsidRPr="00A76E3C" w:rsidRDefault="00E512C6">
            <w:pPr>
              <w:pStyle w:val="ConsPlusCell"/>
              <w:rPr>
                <w:rFonts w:ascii="Courier New" w:hAnsi="Courier New" w:cs="Courier New"/>
                <w:sz w:val="22"/>
                <w:szCs w:val="22"/>
              </w:rPr>
            </w:pPr>
          </w:p>
        </w:tc>
        <w:tc>
          <w:tcPr>
            <w:tcW w:w="1424" w:type="dxa"/>
            <w:tcBorders>
              <w:top w:val="single" w:sz="4" w:space="0" w:color="auto"/>
              <w:left w:val="single" w:sz="4" w:space="0" w:color="auto"/>
              <w:bottom w:val="single" w:sz="4" w:space="0" w:color="auto"/>
              <w:right w:val="single" w:sz="4" w:space="0" w:color="auto"/>
            </w:tcBorders>
          </w:tcPr>
          <w:p w:rsidR="00E512C6" w:rsidRPr="00A76E3C" w:rsidRDefault="00E512C6">
            <w:pPr>
              <w:pStyle w:val="ConsPlusCell"/>
              <w:rPr>
                <w:rFonts w:ascii="Courier New" w:hAnsi="Courier New" w:cs="Courier New"/>
                <w:sz w:val="22"/>
                <w:szCs w:val="22"/>
              </w:rPr>
            </w:pPr>
          </w:p>
        </w:tc>
      </w:tr>
      <w:tr w:rsidR="00E512C6" w:rsidRPr="00A76E3C" w:rsidTr="00E512C6">
        <w:trPr>
          <w:trHeight w:val="1753"/>
        </w:trPr>
        <w:tc>
          <w:tcPr>
            <w:tcW w:w="3683" w:type="dxa"/>
            <w:vMerge/>
            <w:tcBorders>
              <w:top w:val="nil"/>
              <w:left w:val="single" w:sz="4" w:space="0" w:color="auto"/>
              <w:bottom w:val="nil"/>
              <w:right w:val="single" w:sz="4" w:space="0" w:color="auto"/>
            </w:tcBorders>
            <w:vAlign w:val="center"/>
            <w:hideMark/>
          </w:tcPr>
          <w:p w:rsidR="00E512C6" w:rsidRPr="00A76E3C" w:rsidRDefault="00E512C6">
            <w:pPr>
              <w:spacing w:after="0" w:line="240" w:lineRule="auto"/>
              <w:rPr>
                <w:rFonts w:ascii="Courier New" w:hAnsi="Courier New" w:cs="Courier New"/>
              </w:rPr>
            </w:pPr>
          </w:p>
        </w:tc>
        <w:tc>
          <w:tcPr>
            <w:tcW w:w="2092" w:type="dxa"/>
            <w:tcBorders>
              <w:top w:val="single" w:sz="4" w:space="0" w:color="auto"/>
              <w:left w:val="single" w:sz="4" w:space="0" w:color="auto"/>
              <w:bottom w:val="single" w:sz="4" w:space="0" w:color="auto"/>
              <w:right w:val="single" w:sz="4" w:space="0" w:color="auto"/>
            </w:tcBorders>
            <w:hideMark/>
          </w:tcPr>
          <w:p w:rsidR="00E512C6" w:rsidRPr="00A76E3C" w:rsidRDefault="00E512C6">
            <w:pPr>
              <w:pStyle w:val="ConsPlusCell"/>
              <w:rPr>
                <w:rFonts w:ascii="Courier New" w:hAnsi="Courier New" w:cs="Courier New"/>
              </w:rPr>
            </w:pPr>
            <w:r w:rsidRPr="00A76E3C">
              <w:rPr>
                <w:rFonts w:ascii="Courier New" w:hAnsi="Courier New" w:cs="Courier New"/>
                <w:sz w:val="22"/>
                <w:szCs w:val="22"/>
              </w:rPr>
              <w:t>участник - Комитет имущественных отношений, архитектуры и градостроительства администрации ЗГМО</w:t>
            </w:r>
          </w:p>
        </w:tc>
        <w:tc>
          <w:tcPr>
            <w:tcW w:w="1297" w:type="dxa"/>
            <w:gridSpan w:val="2"/>
            <w:tcBorders>
              <w:top w:val="single" w:sz="4" w:space="0" w:color="auto"/>
              <w:left w:val="single" w:sz="4" w:space="0" w:color="auto"/>
              <w:bottom w:val="single" w:sz="4" w:space="0" w:color="auto"/>
              <w:right w:val="single" w:sz="4" w:space="0" w:color="auto"/>
            </w:tcBorders>
          </w:tcPr>
          <w:p w:rsidR="00E512C6" w:rsidRPr="00A76E3C" w:rsidRDefault="00E512C6">
            <w:pPr>
              <w:pStyle w:val="ConsPlusCell"/>
              <w:rPr>
                <w:rFonts w:ascii="Courier New" w:hAnsi="Courier New" w:cs="Courier New"/>
                <w:sz w:val="22"/>
                <w:szCs w:val="22"/>
              </w:rPr>
            </w:pPr>
          </w:p>
        </w:tc>
        <w:tc>
          <w:tcPr>
            <w:tcW w:w="1179" w:type="dxa"/>
            <w:tcBorders>
              <w:top w:val="single" w:sz="4" w:space="0" w:color="auto"/>
              <w:left w:val="single" w:sz="4" w:space="0" w:color="auto"/>
              <w:bottom w:val="single" w:sz="4" w:space="0" w:color="auto"/>
              <w:right w:val="single" w:sz="4" w:space="0" w:color="auto"/>
            </w:tcBorders>
          </w:tcPr>
          <w:p w:rsidR="00E512C6" w:rsidRPr="00A76E3C" w:rsidRDefault="00E512C6">
            <w:pPr>
              <w:pStyle w:val="ConsPlusCell"/>
              <w:rPr>
                <w:rFonts w:ascii="Courier New" w:hAnsi="Courier New" w:cs="Courier New"/>
                <w:sz w:val="22"/>
                <w:szCs w:val="22"/>
              </w:rPr>
            </w:pPr>
          </w:p>
        </w:tc>
        <w:tc>
          <w:tcPr>
            <w:tcW w:w="1424" w:type="dxa"/>
            <w:tcBorders>
              <w:top w:val="single" w:sz="4" w:space="0" w:color="auto"/>
              <w:left w:val="single" w:sz="4" w:space="0" w:color="auto"/>
              <w:bottom w:val="single" w:sz="4" w:space="0" w:color="auto"/>
              <w:right w:val="single" w:sz="4" w:space="0" w:color="auto"/>
            </w:tcBorders>
          </w:tcPr>
          <w:p w:rsidR="00E512C6" w:rsidRPr="00A76E3C" w:rsidRDefault="00E512C6">
            <w:pPr>
              <w:pStyle w:val="ConsPlusCell"/>
              <w:rPr>
                <w:rFonts w:ascii="Courier New" w:hAnsi="Courier New" w:cs="Courier New"/>
                <w:sz w:val="22"/>
                <w:szCs w:val="22"/>
              </w:rPr>
            </w:pPr>
          </w:p>
        </w:tc>
      </w:tr>
      <w:tr w:rsidR="00E512C6" w:rsidRPr="00A76E3C" w:rsidTr="00E512C6">
        <w:trPr>
          <w:trHeight w:val="1849"/>
        </w:trPr>
        <w:tc>
          <w:tcPr>
            <w:tcW w:w="3683" w:type="dxa"/>
            <w:vMerge/>
            <w:tcBorders>
              <w:top w:val="nil"/>
              <w:left w:val="single" w:sz="4" w:space="0" w:color="auto"/>
              <w:bottom w:val="nil"/>
              <w:right w:val="single" w:sz="4" w:space="0" w:color="auto"/>
            </w:tcBorders>
            <w:vAlign w:val="center"/>
            <w:hideMark/>
          </w:tcPr>
          <w:p w:rsidR="00E512C6" w:rsidRPr="00A76E3C" w:rsidRDefault="00E512C6">
            <w:pPr>
              <w:spacing w:after="0" w:line="240" w:lineRule="auto"/>
              <w:rPr>
                <w:rFonts w:ascii="Courier New" w:hAnsi="Courier New" w:cs="Courier New"/>
              </w:rPr>
            </w:pPr>
          </w:p>
        </w:tc>
        <w:tc>
          <w:tcPr>
            <w:tcW w:w="2092" w:type="dxa"/>
            <w:vMerge w:val="restart"/>
            <w:tcBorders>
              <w:top w:val="single" w:sz="4" w:space="0" w:color="auto"/>
              <w:left w:val="single" w:sz="4" w:space="0" w:color="auto"/>
              <w:bottom w:val="single" w:sz="4" w:space="0" w:color="auto"/>
              <w:right w:val="single" w:sz="4" w:space="0" w:color="auto"/>
            </w:tcBorders>
            <w:hideMark/>
          </w:tcPr>
          <w:p w:rsidR="00E512C6" w:rsidRPr="00A76E3C" w:rsidRDefault="00E512C6">
            <w:pPr>
              <w:pStyle w:val="ConsPlusCell"/>
              <w:rPr>
                <w:rFonts w:ascii="Courier New" w:hAnsi="Courier New" w:cs="Courier New"/>
                <w:sz w:val="22"/>
                <w:szCs w:val="22"/>
              </w:rPr>
            </w:pPr>
            <w:r w:rsidRPr="00A76E3C">
              <w:rPr>
                <w:rFonts w:ascii="Courier New" w:hAnsi="Courier New" w:cs="Courier New"/>
                <w:sz w:val="22"/>
                <w:szCs w:val="22"/>
              </w:rPr>
              <w:t>соисполнитель  –</w:t>
            </w:r>
          </w:p>
          <w:p w:rsidR="00E512C6" w:rsidRPr="00A76E3C" w:rsidRDefault="00E512C6">
            <w:pPr>
              <w:pStyle w:val="ConsPlusCell"/>
              <w:rPr>
                <w:rFonts w:ascii="Courier New" w:hAnsi="Courier New" w:cs="Courier New"/>
                <w:sz w:val="22"/>
                <w:szCs w:val="22"/>
              </w:rPr>
            </w:pPr>
            <w:r w:rsidRPr="00A76E3C">
              <w:rPr>
                <w:rFonts w:ascii="Courier New" w:hAnsi="Courier New" w:cs="Courier New"/>
                <w:sz w:val="22"/>
                <w:szCs w:val="22"/>
              </w:rPr>
              <w:t xml:space="preserve">Комитет жилищно-коммунального хозяйства, транспорта и связи </w:t>
            </w:r>
          </w:p>
          <w:p w:rsidR="00E512C6" w:rsidRPr="00A76E3C" w:rsidRDefault="00E512C6">
            <w:pPr>
              <w:pStyle w:val="ConsPlusCell"/>
              <w:rPr>
                <w:rFonts w:ascii="Courier New" w:hAnsi="Courier New" w:cs="Courier New"/>
                <w:sz w:val="22"/>
                <w:szCs w:val="22"/>
              </w:rPr>
            </w:pPr>
            <w:r w:rsidRPr="00A76E3C">
              <w:rPr>
                <w:rFonts w:ascii="Courier New" w:hAnsi="Courier New" w:cs="Courier New"/>
                <w:sz w:val="22"/>
                <w:szCs w:val="22"/>
              </w:rPr>
              <w:t>администрации ЗГМО</w:t>
            </w:r>
          </w:p>
        </w:tc>
        <w:tc>
          <w:tcPr>
            <w:tcW w:w="1297" w:type="dxa"/>
            <w:gridSpan w:val="2"/>
            <w:vMerge w:val="restart"/>
            <w:tcBorders>
              <w:top w:val="single" w:sz="4" w:space="0" w:color="auto"/>
              <w:left w:val="single" w:sz="4" w:space="0" w:color="auto"/>
              <w:bottom w:val="single" w:sz="4" w:space="0" w:color="auto"/>
              <w:right w:val="single" w:sz="4" w:space="0" w:color="auto"/>
            </w:tcBorders>
          </w:tcPr>
          <w:p w:rsidR="00E512C6" w:rsidRPr="00A76E3C" w:rsidRDefault="00E512C6">
            <w:pPr>
              <w:pStyle w:val="ConsPlusCell"/>
              <w:rPr>
                <w:rFonts w:ascii="Courier New" w:hAnsi="Courier New" w:cs="Courier New"/>
                <w:sz w:val="22"/>
                <w:szCs w:val="22"/>
              </w:rPr>
            </w:pPr>
          </w:p>
        </w:tc>
        <w:tc>
          <w:tcPr>
            <w:tcW w:w="1179" w:type="dxa"/>
            <w:vMerge w:val="restart"/>
            <w:tcBorders>
              <w:top w:val="single" w:sz="4" w:space="0" w:color="auto"/>
              <w:left w:val="single" w:sz="4" w:space="0" w:color="auto"/>
              <w:bottom w:val="single" w:sz="4" w:space="0" w:color="auto"/>
              <w:right w:val="single" w:sz="4" w:space="0" w:color="auto"/>
            </w:tcBorders>
          </w:tcPr>
          <w:p w:rsidR="00E512C6" w:rsidRPr="00A76E3C" w:rsidRDefault="00E512C6">
            <w:pPr>
              <w:pStyle w:val="ConsPlusCell"/>
              <w:rPr>
                <w:rFonts w:ascii="Courier New" w:hAnsi="Courier New" w:cs="Courier New"/>
                <w:sz w:val="22"/>
                <w:szCs w:val="22"/>
              </w:rPr>
            </w:pPr>
          </w:p>
        </w:tc>
        <w:tc>
          <w:tcPr>
            <w:tcW w:w="1424" w:type="dxa"/>
            <w:vMerge w:val="restart"/>
            <w:tcBorders>
              <w:top w:val="single" w:sz="4" w:space="0" w:color="auto"/>
              <w:left w:val="single" w:sz="4" w:space="0" w:color="auto"/>
              <w:bottom w:val="single" w:sz="4" w:space="0" w:color="auto"/>
              <w:right w:val="single" w:sz="4" w:space="0" w:color="auto"/>
            </w:tcBorders>
          </w:tcPr>
          <w:p w:rsidR="00E512C6" w:rsidRPr="00A76E3C" w:rsidRDefault="00E512C6">
            <w:pPr>
              <w:pStyle w:val="ConsPlusCell"/>
              <w:rPr>
                <w:rFonts w:ascii="Courier New" w:hAnsi="Courier New" w:cs="Courier New"/>
                <w:sz w:val="22"/>
                <w:szCs w:val="22"/>
              </w:rPr>
            </w:pPr>
          </w:p>
        </w:tc>
      </w:tr>
      <w:tr w:rsidR="00E512C6" w:rsidRPr="00A76E3C" w:rsidTr="00E512C6">
        <w:trPr>
          <w:trHeight w:val="297"/>
        </w:trPr>
        <w:tc>
          <w:tcPr>
            <w:tcW w:w="3683" w:type="dxa"/>
            <w:tcBorders>
              <w:top w:val="nil"/>
              <w:left w:val="single" w:sz="4" w:space="0" w:color="auto"/>
              <w:bottom w:val="single" w:sz="4" w:space="0" w:color="auto"/>
              <w:right w:val="single" w:sz="4" w:space="0" w:color="auto"/>
            </w:tcBorders>
          </w:tcPr>
          <w:p w:rsidR="00E512C6" w:rsidRPr="00A76E3C" w:rsidRDefault="00E512C6">
            <w:pPr>
              <w:rPr>
                <w:rFonts w:ascii="Courier New" w:hAnsi="Courier New" w:cs="Courier New"/>
              </w:rPr>
            </w:pPr>
          </w:p>
        </w:tc>
        <w:tc>
          <w:tcPr>
            <w:tcW w:w="2092" w:type="dxa"/>
            <w:vMerge/>
            <w:tcBorders>
              <w:top w:val="single" w:sz="4" w:space="0" w:color="auto"/>
              <w:left w:val="single" w:sz="4" w:space="0" w:color="auto"/>
              <w:bottom w:val="single" w:sz="4" w:space="0" w:color="auto"/>
              <w:right w:val="single" w:sz="4" w:space="0" w:color="auto"/>
            </w:tcBorders>
            <w:vAlign w:val="center"/>
            <w:hideMark/>
          </w:tcPr>
          <w:p w:rsidR="00E512C6" w:rsidRPr="00A76E3C" w:rsidRDefault="00E512C6">
            <w:pPr>
              <w:spacing w:after="0" w:line="240" w:lineRule="auto"/>
              <w:rPr>
                <w:rFonts w:ascii="Courier New" w:hAnsi="Courier New" w:cs="Courier New"/>
                <w:lang w:eastAsia="en-US"/>
              </w:rPr>
            </w:pPr>
          </w:p>
        </w:tc>
        <w:tc>
          <w:tcPr>
            <w:tcW w:w="5085" w:type="dxa"/>
            <w:gridSpan w:val="2"/>
            <w:vMerge/>
            <w:tcBorders>
              <w:top w:val="single" w:sz="4" w:space="0" w:color="auto"/>
              <w:left w:val="single" w:sz="4" w:space="0" w:color="auto"/>
              <w:bottom w:val="single" w:sz="4" w:space="0" w:color="auto"/>
              <w:right w:val="single" w:sz="4" w:space="0" w:color="auto"/>
            </w:tcBorders>
            <w:vAlign w:val="center"/>
            <w:hideMark/>
          </w:tcPr>
          <w:p w:rsidR="00E512C6" w:rsidRPr="00A76E3C" w:rsidRDefault="00E512C6">
            <w:pPr>
              <w:spacing w:after="0" w:line="240" w:lineRule="auto"/>
              <w:rPr>
                <w:rFonts w:ascii="Courier New" w:hAnsi="Courier New" w:cs="Courier New"/>
                <w:lang w:eastAsia="en-US"/>
              </w:rPr>
            </w:pPr>
          </w:p>
        </w:tc>
        <w:tc>
          <w:tcPr>
            <w:tcW w:w="1179" w:type="dxa"/>
            <w:vMerge/>
            <w:tcBorders>
              <w:top w:val="single" w:sz="4" w:space="0" w:color="auto"/>
              <w:left w:val="single" w:sz="4" w:space="0" w:color="auto"/>
              <w:bottom w:val="single" w:sz="4" w:space="0" w:color="auto"/>
              <w:right w:val="single" w:sz="4" w:space="0" w:color="auto"/>
            </w:tcBorders>
            <w:vAlign w:val="center"/>
            <w:hideMark/>
          </w:tcPr>
          <w:p w:rsidR="00E512C6" w:rsidRPr="00A76E3C" w:rsidRDefault="00E512C6">
            <w:pPr>
              <w:spacing w:after="0" w:line="240" w:lineRule="auto"/>
              <w:rPr>
                <w:rFonts w:ascii="Courier New" w:hAnsi="Courier New" w:cs="Courier New"/>
                <w:lang w:eastAsia="en-US"/>
              </w:rPr>
            </w:pPr>
          </w:p>
        </w:tc>
        <w:tc>
          <w:tcPr>
            <w:tcW w:w="1424" w:type="dxa"/>
            <w:vMerge/>
            <w:tcBorders>
              <w:top w:val="single" w:sz="4" w:space="0" w:color="auto"/>
              <w:left w:val="single" w:sz="4" w:space="0" w:color="auto"/>
              <w:bottom w:val="single" w:sz="4" w:space="0" w:color="auto"/>
              <w:right w:val="single" w:sz="4" w:space="0" w:color="auto"/>
            </w:tcBorders>
            <w:vAlign w:val="center"/>
            <w:hideMark/>
          </w:tcPr>
          <w:p w:rsidR="00E512C6" w:rsidRPr="00A76E3C" w:rsidRDefault="00E512C6">
            <w:pPr>
              <w:spacing w:after="0" w:line="240" w:lineRule="auto"/>
              <w:rPr>
                <w:rFonts w:ascii="Courier New" w:hAnsi="Courier New" w:cs="Courier New"/>
                <w:lang w:eastAsia="en-US"/>
              </w:rPr>
            </w:pPr>
          </w:p>
        </w:tc>
      </w:tr>
      <w:tr w:rsidR="00E512C6" w:rsidRPr="00A76E3C" w:rsidTr="00E512C6">
        <w:trPr>
          <w:trHeight w:val="400"/>
        </w:trPr>
        <w:tc>
          <w:tcPr>
            <w:tcW w:w="3683" w:type="dxa"/>
            <w:vMerge w:val="restart"/>
            <w:tcBorders>
              <w:top w:val="single" w:sz="4" w:space="0" w:color="auto"/>
              <w:left w:val="single" w:sz="4" w:space="0" w:color="auto"/>
              <w:bottom w:val="single" w:sz="4" w:space="0" w:color="auto"/>
              <w:right w:val="single" w:sz="4" w:space="0" w:color="auto"/>
            </w:tcBorders>
          </w:tcPr>
          <w:p w:rsidR="00E512C6" w:rsidRPr="00A76E3C" w:rsidRDefault="00E512C6">
            <w:pPr>
              <w:spacing w:after="0" w:line="240" w:lineRule="auto"/>
              <w:ind w:left="67"/>
              <w:jc w:val="center"/>
              <w:rPr>
                <w:rFonts w:ascii="Courier New" w:hAnsi="Courier New" w:cs="Courier New"/>
              </w:rPr>
            </w:pPr>
          </w:p>
        </w:tc>
        <w:tc>
          <w:tcPr>
            <w:tcW w:w="2092" w:type="dxa"/>
            <w:tcBorders>
              <w:top w:val="nil"/>
              <w:left w:val="single" w:sz="4" w:space="0" w:color="auto"/>
              <w:bottom w:val="single" w:sz="4" w:space="0" w:color="auto"/>
              <w:right w:val="single" w:sz="4" w:space="0" w:color="auto"/>
            </w:tcBorders>
            <w:hideMark/>
          </w:tcPr>
          <w:p w:rsidR="00E512C6" w:rsidRPr="00A76E3C" w:rsidRDefault="00E512C6">
            <w:pPr>
              <w:pStyle w:val="ConsPlusCell"/>
              <w:rPr>
                <w:rFonts w:ascii="Courier New" w:hAnsi="Courier New" w:cs="Courier New"/>
                <w:sz w:val="22"/>
                <w:szCs w:val="22"/>
              </w:rPr>
            </w:pPr>
            <w:r w:rsidRPr="00A76E3C">
              <w:rPr>
                <w:rFonts w:ascii="Courier New" w:hAnsi="Courier New" w:cs="Courier New"/>
                <w:sz w:val="22"/>
                <w:szCs w:val="22"/>
              </w:rPr>
              <w:t>участник - Комитет жилищно-коммунального хозяйства, транспорта и связи администрации ЗГМО</w:t>
            </w:r>
          </w:p>
        </w:tc>
        <w:tc>
          <w:tcPr>
            <w:tcW w:w="1297" w:type="dxa"/>
            <w:gridSpan w:val="2"/>
            <w:tcBorders>
              <w:top w:val="nil"/>
              <w:left w:val="single" w:sz="4" w:space="0" w:color="auto"/>
              <w:bottom w:val="single" w:sz="4" w:space="0" w:color="auto"/>
              <w:right w:val="single" w:sz="4" w:space="0" w:color="auto"/>
            </w:tcBorders>
          </w:tcPr>
          <w:p w:rsidR="00E512C6" w:rsidRPr="00A76E3C" w:rsidRDefault="00E512C6">
            <w:pPr>
              <w:pStyle w:val="ConsPlusCell"/>
              <w:rPr>
                <w:rFonts w:ascii="Courier New" w:hAnsi="Courier New" w:cs="Courier New"/>
                <w:sz w:val="22"/>
                <w:szCs w:val="22"/>
              </w:rPr>
            </w:pPr>
          </w:p>
        </w:tc>
        <w:tc>
          <w:tcPr>
            <w:tcW w:w="1179" w:type="dxa"/>
            <w:tcBorders>
              <w:top w:val="nil"/>
              <w:left w:val="single" w:sz="4" w:space="0" w:color="auto"/>
              <w:bottom w:val="single" w:sz="4" w:space="0" w:color="auto"/>
              <w:right w:val="single" w:sz="4" w:space="0" w:color="auto"/>
            </w:tcBorders>
          </w:tcPr>
          <w:p w:rsidR="00E512C6" w:rsidRPr="00A76E3C" w:rsidRDefault="00E512C6">
            <w:pPr>
              <w:pStyle w:val="ConsPlusCell"/>
              <w:rPr>
                <w:rFonts w:ascii="Courier New" w:hAnsi="Courier New" w:cs="Courier New"/>
                <w:sz w:val="22"/>
                <w:szCs w:val="22"/>
              </w:rPr>
            </w:pPr>
          </w:p>
        </w:tc>
        <w:tc>
          <w:tcPr>
            <w:tcW w:w="1424" w:type="dxa"/>
            <w:tcBorders>
              <w:top w:val="nil"/>
              <w:left w:val="single" w:sz="4" w:space="0" w:color="auto"/>
              <w:bottom w:val="single" w:sz="4" w:space="0" w:color="auto"/>
              <w:right w:val="single" w:sz="4" w:space="0" w:color="auto"/>
            </w:tcBorders>
          </w:tcPr>
          <w:p w:rsidR="00E512C6" w:rsidRPr="00A76E3C" w:rsidRDefault="00E512C6">
            <w:pPr>
              <w:pStyle w:val="ConsPlusCell"/>
              <w:rPr>
                <w:rFonts w:ascii="Courier New" w:hAnsi="Courier New" w:cs="Courier New"/>
                <w:sz w:val="22"/>
                <w:szCs w:val="22"/>
              </w:rPr>
            </w:pPr>
          </w:p>
        </w:tc>
      </w:tr>
      <w:tr w:rsidR="00E512C6" w:rsidRPr="00A76E3C" w:rsidTr="00E512C6">
        <w:trPr>
          <w:trHeight w:val="400"/>
        </w:trPr>
        <w:tc>
          <w:tcPr>
            <w:tcW w:w="3683" w:type="dxa"/>
            <w:vMerge/>
            <w:tcBorders>
              <w:top w:val="single" w:sz="4" w:space="0" w:color="auto"/>
              <w:left w:val="single" w:sz="4" w:space="0" w:color="auto"/>
              <w:bottom w:val="single" w:sz="4" w:space="0" w:color="auto"/>
              <w:right w:val="single" w:sz="4" w:space="0" w:color="auto"/>
            </w:tcBorders>
            <w:vAlign w:val="center"/>
            <w:hideMark/>
          </w:tcPr>
          <w:p w:rsidR="00E512C6" w:rsidRPr="00A76E3C" w:rsidRDefault="00E512C6">
            <w:pPr>
              <w:spacing w:after="0" w:line="240" w:lineRule="auto"/>
              <w:rPr>
                <w:rFonts w:ascii="Courier New" w:hAnsi="Courier New" w:cs="Courier New"/>
              </w:rPr>
            </w:pPr>
          </w:p>
        </w:tc>
        <w:tc>
          <w:tcPr>
            <w:tcW w:w="2092" w:type="dxa"/>
            <w:tcBorders>
              <w:top w:val="nil"/>
              <w:left w:val="single" w:sz="4" w:space="0" w:color="auto"/>
              <w:bottom w:val="single" w:sz="4" w:space="0" w:color="auto"/>
              <w:right w:val="single" w:sz="4" w:space="0" w:color="auto"/>
            </w:tcBorders>
            <w:hideMark/>
          </w:tcPr>
          <w:p w:rsidR="00E512C6" w:rsidRPr="00A76E3C" w:rsidRDefault="00E512C6">
            <w:pPr>
              <w:pStyle w:val="ConsPlusCell"/>
              <w:rPr>
                <w:rFonts w:ascii="Courier New" w:hAnsi="Courier New" w:cs="Courier New"/>
                <w:sz w:val="22"/>
                <w:szCs w:val="22"/>
              </w:rPr>
            </w:pPr>
            <w:r w:rsidRPr="00A76E3C">
              <w:rPr>
                <w:rFonts w:ascii="Courier New" w:hAnsi="Courier New" w:cs="Courier New"/>
                <w:sz w:val="22"/>
                <w:szCs w:val="22"/>
              </w:rPr>
              <w:t>участник - Комитет имущественных отношений, архитектуры и градостроительства администрации ЗГМО</w:t>
            </w:r>
          </w:p>
        </w:tc>
        <w:tc>
          <w:tcPr>
            <w:tcW w:w="1297" w:type="dxa"/>
            <w:gridSpan w:val="2"/>
            <w:tcBorders>
              <w:top w:val="nil"/>
              <w:left w:val="single" w:sz="4" w:space="0" w:color="auto"/>
              <w:bottom w:val="single" w:sz="4" w:space="0" w:color="auto"/>
              <w:right w:val="single" w:sz="4" w:space="0" w:color="auto"/>
            </w:tcBorders>
          </w:tcPr>
          <w:p w:rsidR="00E512C6" w:rsidRPr="00A76E3C" w:rsidRDefault="00E512C6">
            <w:pPr>
              <w:pStyle w:val="ConsPlusCell"/>
              <w:rPr>
                <w:rFonts w:ascii="Courier New" w:hAnsi="Courier New" w:cs="Courier New"/>
                <w:sz w:val="22"/>
                <w:szCs w:val="22"/>
              </w:rPr>
            </w:pPr>
          </w:p>
        </w:tc>
        <w:tc>
          <w:tcPr>
            <w:tcW w:w="1179" w:type="dxa"/>
            <w:tcBorders>
              <w:top w:val="nil"/>
              <w:left w:val="single" w:sz="4" w:space="0" w:color="auto"/>
              <w:bottom w:val="single" w:sz="4" w:space="0" w:color="auto"/>
              <w:right w:val="single" w:sz="4" w:space="0" w:color="auto"/>
            </w:tcBorders>
          </w:tcPr>
          <w:p w:rsidR="00E512C6" w:rsidRPr="00A76E3C" w:rsidRDefault="00E512C6">
            <w:pPr>
              <w:pStyle w:val="ConsPlusCell"/>
              <w:rPr>
                <w:rFonts w:ascii="Courier New" w:hAnsi="Courier New" w:cs="Courier New"/>
                <w:sz w:val="22"/>
                <w:szCs w:val="22"/>
              </w:rPr>
            </w:pPr>
          </w:p>
        </w:tc>
        <w:tc>
          <w:tcPr>
            <w:tcW w:w="1424" w:type="dxa"/>
            <w:tcBorders>
              <w:top w:val="nil"/>
              <w:left w:val="single" w:sz="4" w:space="0" w:color="auto"/>
              <w:bottom w:val="single" w:sz="4" w:space="0" w:color="auto"/>
              <w:right w:val="single" w:sz="4" w:space="0" w:color="auto"/>
            </w:tcBorders>
          </w:tcPr>
          <w:p w:rsidR="00E512C6" w:rsidRPr="00A76E3C" w:rsidRDefault="00E512C6">
            <w:pPr>
              <w:pStyle w:val="ConsPlusCell"/>
              <w:rPr>
                <w:rFonts w:ascii="Courier New" w:hAnsi="Courier New" w:cs="Courier New"/>
                <w:sz w:val="22"/>
                <w:szCs w:val="22"/>
              </w:rPr>
            </w:pPr>
          </w:p>
        </w:tc>
      </w:tr>
      <w:tr w:rsidR="00E512C6" w:rsidRPr="00A76E3C" w:rsidTr="00E512C6">
        <w:trPr>
          <w:trHeight w:val="400"/>
        </w:trPr>
        <w:tc>
          <w:tcPr>
            <w:tcW w:w="3683" w:type="dxa"/>
            <w:vMerge w:val="restart"/>
            <w:tcBorders>
              <w:top w:val="nil"/>
              <w:left w:val="single" w:sz="4" w:space="0" w:color="auto"/>
              <w:bottom w:val="single" w:sz="4" w:space="0" w:color="auto"/>
              <w:right w:val="single" w:sz="4" w:space="0" w:color="auto"/>
            </w:tcBorders>
            <w:hideMark/>
          </w:tcPr>
          <w:p w:rsidR="00E512C6" w:rsidRPr="00A76E3C" w:rsidRDefault="00E512C6">
            <w:pPr>
              <w:spacing w:after="0" w:line="240" w:lineRule="auto"/>
              <w:ind w:left="67"/>
              <w:jc w:val="center"/>
              <w:rPr>
                <w:rFonts w:ascii="Courier New" w:hAnsi="Courier New" w:cs="Courier New"/>
              </w:rPr>
            </w:pPr>
            <w:r w:rsidRPr="00A76E3C">
              <w:rPr>
                <w:rFonts w:ascii="Courier New" w:hAnsi="Courier New" w:cs="Courier New"/>
              </w:rPr>
              <w:t xml:space="preserve">Подпрограмма 1 «Молодым семьям – доступное жилье» на 2020-2024 годы» </w:t>
            </w:r>
          </w:p>
        </w:tc>
        <w:tc>
          <w:tcPr>
            <w:tcW w:w="2092" w:type="dxa"/>
            <w:tcBorders>
              <w:top w:val="nil"/>
              <w:left w:val="single" w:sz="4" w:space="0" w:color="auto"/>
              <w:bottom w:val="single" w:sz="4" w:space="0" w:color="auto"/>
              <w:right w:val="single" w:sz="4" w:space="0" w:color="auto"/>
            </w:tcBorders>
            <w:hideMark/>
          </w:tcPr>
          <w:p w:rsidR="00E512C6" w:rsidRPr="00A76E3C" w:rsidRDefault="00E512C6">
            <w:pPr>
              <w:pStyle w:val="ConsPlusCell"/>
              <w:rPr>
                <w:rFonts w:ascii="Courier New" w:hAnsi="Courier New" w:cs="Courier New"/>
                <w:sz w:val="22"/>
                <w:szCs w:val="22"/>
              </w:rPr>
            </w:pPr>
            <w:r w:rsidRPr="00A76E3C">
              <w:rPr>
                <w:rFonts w:ascii="Courier New" w:hAnsi="Courier New" w:cs="Courier New"/>
                <w:sz w:val="22"/>
                <w:szCs w:val="22"/>
              </w:rPr>
              <w:t xml:space="preserve">всего                      </w:t>
            </w:r>
          </w:p>
        </w:tc>
        <w:tc>
          <w:tcPr>
            <w:tcW w:w="1297" w:type="dxa"/>
            <w:gridSpan w:val="2"/>
            <w:tcBorders>
              <w:top w:val="nil"/>
              <w:left w:val="single" w:sz="4" w:space="0" w:color="auto"/>
              <w:bottom w:val="single" w:sz="4" w:space="0" w:color="auto"/>
              <w:right w:val="single" w:sz="4" w:space="0" w:color="auto"/>
            </w:tcBorders>
          </w:tcPr>
          <w:p w:rsidR="00E512C6" w:rsidRPr="00A76E3C" w:rsidRDefault="00E512C6">
            <w:pPr>
              <w:pStyle w:val="ConsPlusCell"/>
              <w:rPr>
                <w:rFonts w:ascii="Courier New" w:hAnsi="Courier New" w:cs="Courier New"/>
                <w:sz w:val="22"/>
                <w:szCs w:val="22"/>
              </w:rPr>
            </w:pPr>
          </w:p>
        </w:tc>
        <w:tc>
          <w:tcPr>
            <w:tcW w:w="1179" w:type="dxa"/>
            <w:tcBorders>
              <w:top w:val="nil"/>
              <w:left w:val="single" w:sz="4" w:space="0" w:color="auto"/>
              <w:bottom w:val="single" w:sz="4" w:space="0" w:color="auto"/>
              <w:right w:val="single" w:sz="4" w:space="0" w:color="auto"/>
            </w:tcBorders>
          </w:tcPr>
          <w:p w:rsidR="00E512C6" w:rsidRPr="00A76E3C" w:rsidRDefault="00E512C6">
            <w:pPr>
              <w:pStyle w:val="ConsPlusCell"/>
              <w:rPr>
                <w:rFonts w:ascii="Courier New" w:hAnsi="Courier New" w:cs="Courier New"/>
                <w:sz w:val="22"/>
                <w:szCs w:val="22"/>
              </w:rPr>
            </w:pPr>
          </w:p>
        </w:tc>
        <w:tc>
          <w:tcPr>
            <w:tcW w:w="1424" w:type="dxa"/>
            <w:tcBorders>
              <w:top w:val="nil"/>
              <w:left w:val="single" w:sz="4" w:space="0" w:color="auto"/>
              <w:bottom w:val="single" w:sz="4" w:space="0" w:color="auto"/>
              <w:right w:val="single" w:sz="4" w:space="0" w:color="auto"/>
            </w:tcBorders>
          </w:tcPr>
          <w:p w:rsidR="00E512C6" w:rsidRPr="00A76E3C" w:rsidRDefault="00E512C6">
            <w:pPr>
              <w:pStyle w:val="ConsPlusCell"/>
              <w:rPr>
                <w:rFonts w:ascii="Courier New" w:hAnsi="Courier New" w:cs="Courier New"/>
                <w:sz w:val="22"/>
                <w:szCs w:val="22"/>
              </w:rPr>
            </w:pPr>
          </w:p>
        </w:tc>
      </w:tr>
      <w:tr w:rsidR="00E512C6" w:rsidRPr="00A76E3C" w:rsidTr="00E512C6">
        <w:trPr>
          <w:trHeight w:val="800"/>
        </w:trPr>
        <w:tc>
          <w:tcPr>
            <w:tcW w:w="3683" w:type="dxa"/>
            <w:vMerge/>
            <w:tcBorders>
              <w:top w:val="nil"/>
              <w:left w:val="single" w:sz="4" w:space="0" w:color="auto"/>
              <w:bottom w:val="single" w:sz="4" w:space="0" w:color="auto"/>
              <w:right w:val="single" w:sz="4" w:space="0" w:color="auto"/>
            </w:tcBorders>
            <w:vAlign w:val="center"/>
            <w:hideMark/>
          </w:tcPr>
          <w:p w:rsidR="00E512C6" w:rsidRPr="00A76E3C" w:rsidRDefault="00E512C6">
            <w:pPr>
              <w:spacing w:after="0" w:line="240" w:lineRule="auto"/>
              <w:rPr>
                <w:rFonts w:ascii="Courier New" w:hAnsi="Courier New" w:cs="Courier New"/>
              </w:rPr>
            </w:pPr>
          </w:p>
        </w:tc>
        <w:tc>
          <w:tcPr>
            <w:tcW w:w="2092" w:type="dxa"/>
            <w:tcBorders>
              <w:top w:val="nil"/>
              <w:left w:val="single" w:sz="4" w:space="0" w:color="auto"/>
              <w:bottom w:val="single" w:sz="4" w:space="0" w:color="auto"/>
              <w:right w:val="single" w:sz="4" w:space="0" w:color="auto"/>
            </w:tcBorders>
            <w:hideMark/>
          </w:tcPr>
          <w:p w:rsidR="00E512C6" w:rsidRPr="00A76E3C" w:rsidRDefault="00E512C6">
            <w:pPr>
              <w:pStyle w:val="ConsPlusCell"/>
              <w:rPr>
                <w:rFonts w:ascii="Courier New" w:hAnsi="Courier New" w:cs="Courier New"/>
                <w:sz w:val="22"/>
                <w:szCs w:val="22"/>
              </w:rPr>
            </w:pPr>
            <w:r w:rsidRPr="00A76E3C">
              <w:rPr>
                <w:rFonts w:ascii="Courier New" w:hAnsi="Courier New" w:cs="Courier New"/>
                <w:sz w:val="22"/>
                <w:szCs w:val="22"/>
              </w:rPr>
              <w:t>ответственный   исполнитель –</w:t>
            </w:r>
            <w:r w:rsidRPr="00A76E3C">
              <w:rPr>
                <w:rFonts w:ascii="Courier New" w:hAnsi="Courier New" w:cs="Courier New"/>
                <w:sz w:val="22"/>
                <w:szCs w:val="22"/>
              </w:rPr>
              <w:br/>
              <w:t>Комитет по физической культуре, спорту и молодежной политике администрации ЗГМО</w:t>
            </w:r>
          </w:p>
        </w:tc>
        <w:tc>
          <w:tcPr>
            <w:tcW w:w="1297" w:type="dxa"/>
            <w:gridSpan w:val="2"/>
            <w:tcBorders>
              <w:top w:val="nil"/>
              <w:left w:val="single" w:sz="4" w:space="0" w:color="auto"/>
              <w:bottom w:val="single" w:sz="4" w:space="0" w:color="auto"/>
              <w:right w:val="single" w:sz="4" w:space="0" w:color="auto"/>
            </w:tcBorders>
          </w:tcPr>
          <w:p w:rsidR="00E512C6" w:rsidRPr="00A76E3C" w:rsidRDefault="00E512C6">
            <w:pPr>
              <w:pStyle w:val="ConsPlusCell"/>
              <w:rPr>
                <w:rFonts w:ascii="Courier New" w:hAnsi="Courier New" w:cs="Courier New"/>
                <w:sz w:val="22"/>
                <w:szCs w:val="22"/>
              </w:rPr>
            </w:pPr>
          </w:p>
        </w:tc>
        <w:tc>
          <w:tcPr>
            <w:tcW w:w="1179" w:type="dxa"/>
            <w:tcBorders>
              <w:top w:val="nil"/>
              <w:left w:val="single" w:sz="4" w:space="0" w:color="auto"/>
              <w:bottom w:val="single" w:sz="4" w:space="0" w:color="auto"/>
              <w:right w:val="single" w:sz="4" w:space="0" w:color="auto"/>
            </w:tcBorders>
          </w:tcPr>
          <w:p w:rsidR="00E512C6" w:rsidRPr="00A76E3C" w:rsidRDefault="00E512C6">
            <w:pPr>
              <w:pStyle w:val="ConsPlusCell"/>
              <w:rPr>
                <w:rFonts w:ascii="Courier New" w:hAnsi="Courier New" w:cs="Courier New"/>
                <w:sz w:val="22"/>
                <w:szCs w:val="22"/>
              </w:rPr>
            </w:pPr>
          </w:p>
        </w:tc>
        <w:tc>
          <w:tcPr>
            <w:tcW w:w="1424" w:type="dxa"/>
            <w:tcBorders>
              <w:top w:val="nil"/>
              <w:left w:val="single" w:sz="4" w:space="0" w:color="auto"/>
              <w:bottom w:val="single" w:sz="4" w:space="0" w:color="auto"/>
              <w:right w:val="single" w:sz="4" w:space="0" w:color="auto"/>
            </w:tcBorders>
          </w:tcPr>
          <w:p w:rsidR="00E512C6" w:rsidRPr="00A76E3C" w:rsidRDefault="00E512C6">
            <w:pPr>
              <w:pStyle w:val="ConsPlusCell"/>
              <w:rPr>
                <w:rFonts w:ascii="Courier New" w:hAnsi="Courier New" w:cs="Courier New"/>
                <w:sz w:val="22"/>
                <w:szCs w:val="22"/>
              </w:rPr>
            </w:pPr>
          </w:p>
        </w:tc>
      </w:tr>
      <w:tr w:rsidR="00E512C6" w:rsidRPr="00A76E3C" w:rsidTr="00E512C6">
        <w:trPr>
          <w:trHeight w:val="400"/>
        </w:trPr>
        <w:tc>
          <w:tcPr>
            <w:tcW w:w="3683" w:type="dxa"/>
            <w:tcBorders>
              <w:top w:val="nil"/>
              <w:left w:val="single" w:sz="4" w:space="0" w:color="auto"/>
              <w:bottom w:val="single" w:sz="4" w:space="0" w:color="auto"/>
              <w:right w:val="single" w:sz="4" w:space="0" w:color="auto"/>
            </w:tcBorders>
            <w:hideMark/>
          </w:tcPr>
          <w:p w:rsidR="00E512C6" w:rsidRPr="00A76E3C" w:rsidRDefault="00E512C6">
            <w:pPr>
              <w:pStyle w:val="ConsPlusCell"/>
              <w:rPr>
                <w:rFonts w:ascii="Courier New" w:hAnsi="Courier New" w:cs="Courier New"/>
                <w:sz w:val="22"/>
                <w:szCs w:val="22"/>
              </w:rPr>
            </w:pPr>
            <w:r w:rsidRPr="00A76E3C">
              <w:rPr>
                <w:rFonts w:ascii="Courier New" w:hAnsi="Courier New" w:cs="Courier New"/>
                <w:sz w:val="22"/>
                <w:szCs w:val="22"/>
              </w:rPr>
              <w:t>Основное  мероприятие «Улучшение жилищных условий молодых семей»</w:t>
            </w:r>
          </w:p>
        </w:tc>
        <w:tc>
          <w:tcPr>
            <w:tcW w:w="2092" w:type="dxa"/>
            <w:tcBorders>
              <w:top w:val="nil"/>
              <w:left w:val="single" w:sz="4" w:space="0" w:color="auto"/>
              <w:bottom w:val="single" w:sz="4" w:space="0" w:color="auto"/>
              <w:right w:val="single" w:sz="4" w:space="0" w:color="auto"/>
            </w:tcBorders>
            <w:hideMark/>
          </w:tcPr>
          <w:p w:rsidR="00E512C6" w:rsidRPr="00A76E3C" w:rsidRDefault="00E512C6">
            <w:pPr>
              <w:pStyle w:val="ConsPlusCell"/>
              <w:rPr>
                <w:rFonts w:ascii="Courier New" w:hAnsi="Courier New" w:cs="Courier New"/>
                <w:sz w:val="22"/>
                <w:szCs w:val="22"/>
              </w:rPr>
            </w:pPr>
            <w:r w:rsidRPr="00A76E3C">
              <w:rPr>
                <w:rFonts w:ascii="Courier New" w:hAnsi="Courier New" w:cs="Courier New"/>
                <w:sz w:val="22"/>
                <w:szCs w:val="22"/>
              </w:rPr>
              <w:t xml:space="preserve">ответственный   исполнитель мероприятия – Комитет по физической </w:t>
            </w:r>
            <w:r w:rsidRPr="00A76E3C">
              <w:rPr>
                <w:rFonts w:ascii="Courier New" w:hAnsi="Courier New" w:cs="Courier New"/>
                <w:sz w:val="22"/>
                <w:szCs w:val="22"/>
              </w:rPr>
              <w:lastRenderedPageBreak/>
              <w:t>культуре, спорту и молодежной политике администрации ЗГМО</w:t>
            </w:r>
          </w:p>
        </w:tc>
        <w:tc>
          <w:tcPr>
            <w:tcW w:w="1297" w:type="dxa"/>
            <w:gridSpan w:val="2"/>
            <w:tcBorders>
              <w:top w:val="nil"/>
              <w:left w:val="single" w:sz="4" w:space="0" w:color="auto"/>
              <w:bottom w:val="single" w:sz="4" w:space="0" w:color="auto"/>
              <w:right w:val="single" w:sz="4" w:space="0" w:color="auto"/>
            </w:tcBorders>
          </w:tcPr>
          <w:p w:rsidR="00E512C6" w:rsidRPr="00A76E3C" w:rsidRDefault="00E512C6">
            <w:pPr>
              <w:pStyle w:val="ConsPlusCell"/>
              <w:rPr>
                <w:rFonts w:ascii="Courier New" w:hAnsi="Courier New" w:cs="Courier New"/>
                <w:sz w:val="22"/>
                <w:szCs w:val="22"/>
              </w:rPr>
            </w:pPr>
          </w:p>
        </w:tc>
        <w:tc>
          <w:tcPr>
            <w:tcW w:w="1179" w:type="dxa"/>
            <w:tcBorders>
              <w:top w:val="nil"/>
              <w:left w:val="single" w:sz="4" w:space="0" w:color="auto"/>
              <w:bottom w:val="single" w:sz="4" w:space="0" w:color="auto"/>
              <w:right w:val="single" w:sz="4" w:space="0" w:color="auto"/>
            </w:tcBorders>
          </w:tcPr>
          <w:p w:rsidR="00E512C6" w:rsidRPr="00A76E3C" w:rsidRDefault="00E512C6">
            <w:pPr>
              <w:pStyle w:val="ConsPlusCell"/>
              <w:rPr>
                <w:rFonts w:ascii="Courier New" w:hAnsi="Courier New" w:cs="Courier New"/>
                <w:sz w:val="22"/>
                <w:szCs w:val="22"/>
              </w:rPr>
            </w:pPr>
          </w:p>
        </w:tc>
        <w:tc>
          <w:tcPr>
            <w:tcW w:w="1424" w:type="dxa"/>
            <w:tcBorders>
              <w:top w:val="nil"/>
              <w:left w:val="single" w:sz="4" w:space="0" w:color="auto"/>
              <w:bottom w:val="single" w:sz="4" w:space="0" w:color="auto"/>
              <w:right w:val="single" w:sz="4" w:space="0" w:color="auto"/>
            </w:tcBorders>
          </w:tcPr>
          <w:p w:rsidR="00E512C6" w:rsidRPr="00A76E3C" w:rsidRDefault="00E512C6">
            <w:pPr>
              <w:pStyle w:val="ConsPlusCell"/>
              <w:rPr>
                <w:rFonts w:ascii="Courier New" w:hAnsi="Courier New" w:cs="Courier New"/>
                <w:sz w:val="22"/>
                <w:szCs w:val="22"/>
              </w:rPr>
            </w:pPr>
          </w:p>
        </w:tc>
      </w:tr>
      <w:tr w:rsidR="00E512C6" w:rsidRPr="00A76E3C" w:rsidTr="00E512C6">
        <w:trPr>
          <w:trHeight w:val="2115"/>
        </w:trPr>
        <w:tc>
          <w:tcPr>
            <w:tcW w:w="36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512C6" w:rsidRPr="00A76E3C" w:rsidRDefault="00E512C6">
            <w:pPr>
              <w:widowControl w:val="0"/>
              <w:autoSpaceDE w:val="0"/>
              <w:autoSpaceDN w:val="0"/>
              <w:adjustRightInd w:val="0"/>
              <w:rPr>
                <w:rFonts w:ascii="Courier New" w:hAnsi="Courier New" w:cs="Courier New"/>
              </w:rPr>
            </w:pPr>
            <w:r w:rsidRPr="00A76E3C">
              <w:rPr>
                <w:rFonts w:ascii="Courier New" w:hAnsi="Courier New" w:cs="Courier New"/>
              </w:rPr>
              <w:lastRenderedPageBreak/>
              <w:t xml:space="preserve">Подпрограмма 2 «Переселение граждан, проживающих на территории Зиминского городского муниципального образования </w:t>
            </w:r>
            <w:r w:rsidRPr="00A76E3C">
              <w:rPr>
                <w:rFonts w:ascii="Courier New" w:hAnsi="Courier New" w:cs="Courier New"/>
              </w:rPr>
              <w:br/>
              <w:t>из аварийного жилищного фонда, признанного непригодным для проживания» на 2021-2025 годы</w:t>
            </w:r>
          </w:p>
        </w:tc>
        <w:tc>
          <w:tcPr>
            <w:tcW w:w="20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512C6" w:rsidRPr="00A76E3C" w:rsidRDefault="00E512C6">
            <w:pPr>
              <w:pStyle w:val="a7"/>
            </w:pPr>
            <w:r w:rsidRPr="00A76E3C">
              <w:t>ответственный   исполнитель –</w:t>
            </w:r>
            <w:r w:rsidRPr="00A76E3C">
              <w:br/>
              <w:t>Комитет жилищно-коммунального хозяйства, транспорта и связи администрации ЗГМО</w:t>
            </w:r>
          </w:p>
        </w:tc>
        <w:tc>
          <w:tcPr>
            <w:tcW w:w="12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512C6" w:rsidRPr="00A76E3C" w:rsidRDefault="00E512C6">
            <w:pPr>
              <w:pStyle w:val="a7"/>
              <w:spacing w:line="276" w:lineRule="auto"/>
              <w:jc w:val="center"/>
            </w:pPr>
          </w:p>
        </w:tc>
        <w:tc>
          <w:tcPr>
            <w:tcW w:w="118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512C6" w:rsidRPr="00A76E3C" w:rsidRDefault="00E512C6">
            <w:pPr>
              <w:pStyle w:val="a7"/>
              <w:spacing w:line="276" w:lineRule="auto"/>
              <w:jc w:val="center"/>
            </w:pPr>
          </w:p>
        </w:tc>
        <w:tc>
          <w:tcPr>
            <w:tcW w:w="14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512C6" w:rsidRPr="00A76E3C" w:rsidRDefault="00E512C6">
            <w:pPr>
              <w:pStyle w:val="a7"/>
              <w:spacing w:line="276" w:lineRule="auto"/>
              <w:jc w:val="center"/>
            </w:pPr>
          </w:p>
        </w:tc>
      </w:tr>
      <w:tr w:rsidR="00E512C6" w:rsidRPr="00A76E3C" w:rsidTr="00E512C6">
        <w:trPr>
          <w:trHeight w:val="2148"/>
        </w:trPr>
        <w:tc>
          <w:tcPr>
            <w:tcW w:w="36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512C6" w:rsidRPr="00A76E3C" w:rsidRDefault="00E512C6">
            <w:pPr>
              <w:pStyle w:val="ConsPlusCell"/>
              <w:rPr>
                <w:rFonts w:ascii="Courier New" w:hAnsi="Courier New" w:cs="Courier New"/>
                <w:sz w:val="22"/>
                <w:szCs w:val="22"/>
              </w:rPr>
            </w:pPr>
            <w:r w:rsidRPr="00A76E3C">
              <w:rPr>
                <w:rFonts w:ascii="Courier New" w:hAnsi="Courier New" w:cs="Courier New"/>
                <w:sz w:val="22"/>
                <w:szCs w:val="22"/>
              </w:rPr>
              <w:t>Основное мероприятие «Переселение граждан из аварийного жилищного фонда»</w:t>
            </w:r>
          </w:p>
        </w:tc>
        <w:tc>
          <w:tcPr>
            <w:tcW w:w="20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512C6" w:rsidRPr="00A76E3C" w:rsidRDefault="00E512C6">
            <w:pPr>
              <w:spacing w:after="0" w:line="240" w:lineRule="auto"/>
              <w:rPr>
                <w:rFonts w:ascii="Courier New" w:hAnsi="Courier New" w:cs="Courier New"/>
              </w:rPr>
            </w:pPr>
            <w:r w:rsidRPr="00A76E3C">
              <w:rPr>
                <w:rFonts w:ascii="Courier New" w:hAnsi="Courier New" w:cs="Courier New"/>
              </w:rPr>
              <w:t>ответственный   исполнитель –</w:t>
            </w:r>
            <w:r w:rsidRPr="00A76E3C">
              <w:rPr>
                <w:rFonts w:ascii="Courier New" w:hAnsi="Courier New" w:cs="Courier New"/>
              </w:rPr>
              <w:br/>
              <w:t>Комитет жилищно-коммунального хозяйства, транспорта и связи администрации ЗГМО</w:t>
            </w:r>
          </w:p>
        </w:tc>
        <w:tc>
          <w:tcPr>
            <w:tcW w:w="12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512C6" w:rsidRPr="00A76E3C" w:rsidRDefault="00E512C6">
            <w:pPr>
              <w:rPr>
                <w:rFonts w:ascii="Courier New" w:hAnsi="Courier New" w:cs="Courier New"/>
              </w:rPr>
            </w:pPr>
          </w:p>
        </w:tc>
        <w:tc>
          <w:tcPr>
            <w:tcW w:w="118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512C6" w:rsidRPr="00A76E3C" w:rsidRDefault="00E512C6">
            <w:pPr>
              <w:rPr>
                <w:rFonts w:ascii="Courier New" w:hAnsi="Courier New" w:cs="Courier New"/>
              </w:rPr>
            </w:pPr>
          </w:p>
        </w:tc>
        <w:tc>
          <w:tcPr>
            <w:tcW w:w="14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512C6" w:rsidRPr="00A76E3C" w:rsidRDefault="00E512C6">
            <w:pPr>
              <w:rPr>
                <w:rFonts w:ascii="Courier New" w:hAnsi="Courier New" w:cs="Courier New"/>
              </w:rPr>
            </w:pPr>
          </w:p>
        </w:tc>
      </w:tr>
    </w:tbl>
    <w:p w:rsidR="00E512C6" w:rsidRDefault="00E512C6" w:rsidP="00E512C6">
      <w:pPr>
        <w:rPr>
          <w:rFonts w:ascii="Calibri" w:hAnsi="Calibri" w:cs="Calibri"/>
        </w:rPr>
      </w:pPr>
    </w:p>
    <w:tbl>
      <w:tblPr>
        <w:tblpPr w:leftFromText="180" w:rightFromText="180" w:vertAnchor="text" w:tblpY="-370"/>
        <w:tblW w:w="8892" w:type="dxa"/>
        <w:tblCellMar>
          <w:left w:w="0" w:type="dxa"/>
          <w:right w:w="0" w:type="dxa"/>
        </w:tblCellMar>
        <w:tblLook w:val="00A0"/>
      </w:tblPr>
      <w:tblGrid>
        <w:gridCol w:w="15"/>
        <w:gridCol w:w="8806"/>
        <w:gridCol w:w="71"/>
      </w:tblGrid>
      <w:tr w:rsidR="00E512C6" w:rsidTr="00E512C6">
        <w:trPr>
          <w:trHeight w:val="284"/>
        </w:trPr>
        <w:tc>
          <w:tcPr>
            <w:tcW w:w="15" w:type="dxa"/>
          </w:tcPr>
          <w:p w:rsidR="00E512C6" w:rsidRDefault="00E512C6">
            <w:pPr>
              <w:pStyle w:val="EmptyCellLayoutStyle"/>
              <w:spacing w:after="0" w:line="240" w:lineRule="auto"/>
              <w:rPr>
                <w:sz w:val="24"/>
                <w:szCs w:val="24"/>
              </w:rPr>
            </w:pPr>
          </w:p>
        </w:tc>
        <w:tc>
          <w:tcPr>
            <w:tcW w:w="8806" w:type="dxa"/>
            <w:hideMark/>
          </w:tcPr>
          <w:tbl>
            <w:tblPr>
              <w:tblpPr w:leftFromText="180" w:rightFromText="180" w:tblpY="480"/>
              <w:tblOverlap w:val="never"/>
              <w:tblW w:w="0" w:type="auto"/>
              <w:tblCellMar>
                <w:left w:w="0" w:type="dxa"/>
                <w:right w:w="0" w:type="dxa"/>
              </w:tblCellMar>
              <w:tblLook w:val="00A0"/>
            </w:tblPr>
            <w:tblGrid>
              <w:gridCol w:w="8806"/>
            </w:tblGrid>
            <w:tr w:rsidR="00E512C6">
              <w:trPr>
                <w:trHeight w:val="219"/>
              </w:trPr>
              <w:tc>
                <w:tcPr>
                  <w:tcW w:w="9468" w:type="dxa"/>
                  <w:tcMar>
                    <w:top w:w="39" w:type="dxa"/>
                    <w:left w:w="39" w:type="dxa"/>
                    <w:bottom w:w="39" w:type="dxa"/>
                    <w:right w:w="39" w:type="dxa"/>
                  </w:tcMar>
                </w:tcPr>
                <w:p w:rsidR="00E512C6" w:rsidRPr="00BA2883" w:rsidRDefault="00E512C6" w:rsidP="00E512C6">
                  <w:pPr>
                    <w:pStyle w:val="aa"/>
                    <w:numPr>
                      <w:ilvl w:val="1"/>
                      <w:numId w:val="6"/>
                    </w:numPr>
                    <w:spacing w:after="0" w:line="240" w:lineRule="auto"/>
                    <w:ind w:left="-39" w:firstLine="0"/>
                    <w:jc w:val="center"/>
                    <w:rPr>
                      <w:rFonts w:ascii="Arial" w:hAnsi="Arial" w:cs="Arial"/>
                      <w:b/>
                      <w:sz w:val="24"/>
                      <w:szCs w:val="24"/>
                    </w:rPr>
                  </w:pPr>
                  <w:r w:rsidRPr="00BA2883">
                    <w:rPr>
                      <w:rFonts w:ascii="Arial" w:hAnsi="Arial" w:cs="Arial"/>
                      <w:b/>
                      <w:sz w:val="24"/>
                      <w:szCs w:val="24"/>
                    </w:rPr>
                    <w:t>Паспорт подпрограммы</w:t>
                  </w:r>
                </w:p>
                <w:p w:rsidR="00E512C6" w:rsidRPr="00BA2883" w:rsidRDefault="00E512C6">
                  <w:pPr>
                    <w:pStyle w:val="ConsPlusNonformat"/>
                    <w:ind w:left="-39"/>
                    <w:jc w:val="center"/>
                    <w:rPr>
                      <w:rFonts w:ascii="Arial" w:hAnsi="Arial" w:cs="Arial"/>
                      <w:b/>
                      <w:sz w:val="24"/>
                      <w:szCs w:val="24"/>
                    </w:rPr>
                  </w:pPr>
                  <w:r w:rsidRPr="00BA2883">
                    <w:rPr>
                      <w:rFonts w:ascii="Arial" w:hAnsi="Arial" w:cs="Arial"/>
                      <w:b/>
                      <w:sz w:val="24"/>
                      <w:szCs w:val="24"/>
                    </w:rPr>
                    <w:t>«Молодым семьям – доступное жилье</w:t>
                  </w:r>
                </w:p>
                <w:p w:rsidR="00E512C6" w:rsidRPr="00BA2883" w:rsidRDefault="00E512C6">
                  <w:pPr>
                    <w:spacing w:after="0" w:line="240" w:lineRule="auto"/>
                    <w:ind w:left="-39"/>
                    <w:jc w:val="center"/>
                    <w:rPr>
                      <w:rFonts w:ascii="Arial" w:hAnsi="Arial" w:cs="Arial"/>
                      <w:b/>
                      <w:sz w:val="24"/>
                      <w:szCs w:val="24"/>
                    </w:rPr>
                  </w:pPr>
                  <w:r w:rsidRPr="00BA2883">
                    <w:rPr>
                      <w:rFonts w:ascii="Arial" w:hAnsi="Arial" w:cs="Arial"/>
                      <w:b/>
                      <w:sz w:val="24"/>
                      <w:szCs w:val="24"/>
                    </w:rPr>
                    <w:t xml:space="preserve">на 2020-2024 годы» муниципальной программы </w:t>
                  </w:r>
                </w:p>
                <w:p w:rsidR="00E512C6" w:rsidRPr="00BA2883" w:rsidRDefault="00E512C6">
                  <w:pPr>
                    <w:spacing w:after="0" w:line="240" w:lineRule="auto"/>
                    <w:ind w:left="-39"/>
                    <w:jc w:val="center"/>
                    <w:rPr>
                      <w:rFonts w:ascii="Arial" w:hAnsi="Arial" w:cs="Arial"/>
                      <w:b/>
                      <w:sz w:val="24"/>
                      <w:szCs w:val="24"/>
                    </w:rPr>
                  </w:pPr>
                  <w:r w:rsidRPr="00BA2883">
                    <w:rPr>
                      <w:rFonts w:ascii="Arial" w:hAnsi="Arial" w:cs="Arial"/>
                      <w:b/>
                      <w:sz w:val="24"/>
                      <w:szCs w:val="24"/>
                    </w:rPr>
                    <w:t xml:space="preserve">Зиминского городского муниципального образования </w:t>
                  </w:r>
                </w:p>
                <w:p w:rsidR="00E512C6" w:rsidRPr="00BA2883" w:rsidRDefault="00E512C6">
                  <w:pPr>
                    <w:spacing w:after="0" w:line="240" w:lineRule="auto"/>
                    <w:ind w:left="-39"/>
                    <w:jc w:val="center"/>
                    <w:rPr>
                      <w:rFonts w:ascii="Arial" w:hAnsi="Arial" w:cs="Arial"/>
                      <w:b/>
                      <w:sz w:val="24"/>
                      <w:szCs w:val="24"/>
                    </w:rPr>
                  </w:pPr>
                  <w:r w:rsidRPr="00BA2883">
                    <w:rPr>
                      <w:rFonts w:ascii="Arial" w:hAnsi="Arial" w:cs="Arial"/>
                      <w:b/>
                      <w:sz w:val="24"/>
                      <w:szCs w:val="24"/>
                    </w:rPr>
                    <w:t xml:space="preserve">«Обеспечение населения города доступным жильем» на 2020-2025 годы </w:t>
                  </w:r>
                </w:p>
                <w:p w:rsidR="00E512C6" w:rsidRPr="00BA2883" w:rsidRDefault="00E512C6">
                  <w:pPr>
                    <w:spacing w:after="0" w:line="240" w:lineRule="auto"/>
                    <w:ind w:left="-39"/>
                    <w:jc w:val="center"/>
                    <w:rPr>
                      <w:rFonts w:ascii="Arial" w:hAnsi="Arial" w:cs="Arial"/>
                      <w:sz w:val="24"/>
                      <w:szCs w:val="24"/>
                    </w:rPr>
                  </w:pPr>
                  <w:r w:rsidRPr="00BA2883">
                    <w:rPr>
                      <w:rFonts w:ascii="Arial" w:hAnsi="Arial" w:cs="Arial"/>
                      <w:sz w:val="24"/>
                      <w:szCs w:val="24"/>
                    </w:rPr>
                    <w:t>(далее – Подпрограмма)</w:t>
                  </w:r>
                </w:p>
                <w:p w:rsidR="00E512C6" w:rsidRPr="00BA2883" w:rsidRDefault="00E512C6">
                  <w:pPr>
                    <w:spacing w:after="0" w:line="240" w:lineRule="auto"/>
                    <w:jc w:val="center"/>
                    <w:rPr>
                      <w:rFonts w:ascii="Arial" w:hAnsi="Arial" w:cs="Arial"/>
                      <w:sz w:val="24"/>
                      <w:szCs w:val="24"/>
                    </w:rPr>
                  </w:pPr>
                </w:p>
                <w:p w:rsidR="00E512C6" w:rsidRPr="00BA2883" w:rsidRDefault="00E512C6">
                  <w:pPr>
                    <w:spacing w:after="0" w:line="240" w:lineRule="auto"/>
                    <w:jc w:val="center"/>
                    <w:rPr>
                      <w:rFonts w:ascii="Arial" w:hAnsi="Arial" w:cs="Arial"/>
                      <w:b/>
                      <w:sz w:val="24"/>
                      <w:szCs w:val="24"/>
                    </w:rPr>
                  </w:pPr>
                  <w:r w:rsidRPr="00BA2883">
                    <w:rPr>
                      <w:rFonts w:ascii="Arial" w:hAnsi="Arial" w:cs="Arial"/>
                      <w:sz w:val="24"/>
                      <w:szCs w:val="24"/>
                    </w:rPr>
                    <w:t>(в редакции Постановления администрации ЗГМО от 13.04.2020 №332, Постановления администрации ЗГМО от 30.09.2020года № 775)</w:t>
                  </w:r>
                </w:p>
                <w:p w:rsidR="00E512C6" w:rsidRDefault="00E512C6">
                  <w:pPr>
                    <w:spacing w:after="0" w:line="240" w:lineRule="auto"/>
                    <w:ind w:left="-39"/>
                    <w:jc w:val="center"/>
                    <w:rPr>
                      <w:rFonts w:ascii="Times New Roman" w:hAnsi="Times New Roman" w:cs="Calibri"/>
                      <w:sz w:val="24"/>
                      <w:szCs w:val="24"/>
                    </w:rPr>
                  </w:pPr>
                </w:p>
              </w:tc>
            </w:tr>
          </w:tbl>
          <w:p w:rsidR="00E512C6" w:rsidRDefault="00E512C6">
            <w:pPr>
              <w:spacing w:after="0" w:line="240" w:lineRule="auto"/>
              <w:jc w:val="right"/>
              <w:rPr>
                <w:rFonts w:ascii="Times New Roman" w:hAnsi="Times New Roman" w:cs="Calibri"/>
                <w:sz w:val="24"/>
                <w:szCs w:val="24"/>
              </w:rPr>
            </w:pPr>
          </w:p>
        </w:tc>
        <w:tc>
          <w:tcPr>
            <w:tcW w:w="71" w:type="dxa"/>
          </w:tcPr>
          <w:p w:rsidR="00E512C6" w:rsidRDefault="00E512C6">
            <w:pPr>
              <w:pStyle w:val="EmptyCellLayoutStyle"/>
              <w:spacing w:after="0" w:line="240" w:lineRule="auto"/>
              <w:rPr>
                <w:sz w:val="24"/>
                <w:szCs w:val="24"/>
              </w:rPr>
            </w:pPr>
          </w:p>
        </w:tc>
      </w:tr>
      <w:tr w:rsidR="00E512C6" w:rsidTr="00E512C6">
        <w:trPr>
          <w:trHeight w:val="120"/>
        </w:trPr>
        <w:tc>
          <w:tcPr>
            <w:tcW w:w="15" w:type="dxa"/>
          </w:tcPr>
          <w:p w:rsidR="00E512C6" w:rsidRDefault="00E512C6">
            <w:pPr>
              <w:pStyle w:val="EmptyCellLayoutStyle"/>
              <w:spacing w:after="0" w:line="240" w:lineRule="auto"/>
              <w:rPr>
                <w:sz w:val="24"/>
                <w:szCs w:val="24"/>
              </w:rPr>
            </w:pPr>
          </w:p>
        </w:tc>
        <w:tc>
          <w:tcPr>
            <w:tcW w:w="8806" w:type="dxa"/>
          </w:tcPr>
          <w:p w:rsidR="00E512C6" w:rsidRDefault="00E512C6">
            <w:pPr>
              <w:spacing w:after="0" w:line="240" w:lineRule="auto"/>
              <w:rPr>
                <w:rFonts w:ascii="Times New Roman" w:hAnsi="Times New Roman" w:cs="Calibri"/>
                <w:sz w:val="24"/>
                <w:szCs w:val="24"/>
              </w:rPr>
            </w:pPr>
          </w:p>
        </w:tc>
        <w:tc>
          <w:tcPr>
            <w:tcW w:w="71" w:type="dxa"/>
          </w:tcPr>
          <w:p w:rsidR="00E512C6" w:rsidRDefault="00E512C6">
            <w:pPr>
              <w:pStyle w:val="EmptyCellLayoutStyle"/>
              <w:spacing w:after="0" w:line="240" w:lineRule="auto"/>
              <w:rPr>
                <w:sz w:val="24"/>
                <w:szCs w:val="24"/>
              </w:rPr>
            </w:pPr>
          </w:p>
        </w:tc>
      </w:tr>
      <w:tr w:rsidR="00E512C6" w:rsidTr="00E512C6">
        <w:trPr>
          <w:trHeight w:val="120"/>
        </w:trPr>
        <w:tc>
          <w:tcPr>
            <w:tcW w:w="15" w:type="dxa"/>
          </w:tcPr>
          <w:p w:rsidR="00E512C6" w:rsidRDefault="00E512C6">
            <w:pPr>
              <w:pStyle w:val="EmptyCellLayoutStyle"/>
              <w:spacing w:after="0" w:line="240" w:lineRule="auto"/>
              <w:rPr>
                <w:sz w:val="24"/>
                <w:szCs w:val="24"/>
              </w:rPr>
            </w:pPr>
          </w:p>
        </w:tc>
        <w:tc>
          <w:tcPr>
            <w:tcW w:w="8806" w:type="dxa"/>
            <w:hideMark/>
          </w:tcPr>
          <w:tbl>
            <w:tblPr>
              <w:tblW w:w="87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tblPr>
            <w:tblGrid>
              <w:gridCol w:w="3288"/>
              <w:gridCol w:w="5508"/>
            </w:tblGrid>
            <w:tr w:rsidR="00E512C6" w:rsidRPr="00BA2883">
              <w:trPr>
                <w:trHeight w:val="520"/>
              </w:trPr>
              <w:tc>
                <w:tcPr>
                  <w:tcW w:w="3288"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hideMark/>
                </w:tcPr>
                <w:p w:rsidR="00E512C6" w:rsidRPr="00BA2883" w:rsidRDefault="00E512C6">
                  <w:pPr>
                    <w:framePr w:hSpace="180" w:wrap="around" w:vAnchor="text" w:hAnchor="text" w:y="-370"/>
                    <w:spacing w:after="0" w:line="240" w:lineRule="auto"/>
                    <w:rPr>
                      <w:rFonts w:ascii="Courier New" w:hAnsi="Courier New" w:cs="Courier New"/>
                      <w:sz w:val="24"/>
                      <w:szCs w:val="24"/>
                    </w:rPr>
                  </w:pPr>
                  <w:r w:rsidRPr="00BA2883">
                    <w:rPr>
                      <w:rFonts w:ascii="Courier New" w:hAnsi="Courier New" w:cs="Courier New"/>
                      <w:sz w:val="24"/>
                      <w:szCs w:val="24"/>
                    </w:rPr>
                    <w:t xml:space="preserve">Наименование Подпрограммы </w:t>
                  </w:r>
                </w:p>
              </w:tc>
              <w:tc>
                <w:tcPr>
                  <w:tcW w:w="5508"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hideMark/>
                </w:tcPr>
                <w:p w:rsidR="00E512C6" w:rsidRPr="00BA2883" w:rsidRDefault="00E512C6">
                  <w:pPr>
                    <w:pStyle w:val="ConsPlusNonformat"/>
                    <w:framePr w:hSpace="180" w:wrap="around" w:vAnchor="text" w:hAnchor="text" w:y="-370"/>
                    <w:jc w:val="both"/>
                    <w:rPr>
                      <w:sz w:val="24"/>
                      <w:szCs w:val="24"/>
                    </w:rPr>
                  </w:pPr>
                  <w:r w:rsidRPr="00BA2883">
                    <w:rPr>
                      <w:sz w:val="24"/>
                      <w:szCs w:val="24"/>
                    </w:rPr>
                    <w:t xml:space="preserve">«Молодым семьям – доступное жилье» на 2020-2024годы. </w:t>
                  </w:r>
                </w:p>
              </w:tc>
            </w:tr>
            <w:tr w:rsidR="00E512C6" w:rsidRPr="00BA2883">
              <w:trPr>
                <w:trHeight w:val="233"/>
              </w:trPr>
              <w:tc>
                <w:tcPr>
                  <w:tcW w:w="3288"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hideMark/>
                </w:tcPr>
                <w:p w:rsidR="00E512C6" w:rsidRPr="00BA2883" w:rsidRDefault="00E512C6">
                  <w:pPr>
                    <w:framePr w:hSpace="180" w:wrap="around" w:vAnchor="text" w:hAnchor="text" w:y="-370"/>
                    <w:spacing w:after="0" w:line="240" w:lineRule="auto"/>
                    <w:rPr>
                      <w:rFonts w:ascii="Courier New" w:hAnsi="Courier New" w:cs="Courier New"/>
                      <w:sz w:val="24"/>
                      <w:szCs w:val="24"/>
                    </w:rPr>
                  </w:pPr>
                  <w:r w:rsidRPr="00BA2883">
                    <w:rPr>
                      <w:rFonts w:ascii="Courier New" w:hAnsi="Courier New" w:cs="Courier New"/>
                      <w:sz w:val="24"/>
                      <w:szCs w:val="24"/>
                    </w:rPr>
                    <w:t xml:space="preserve">Ответственный исполнитель Подпрограммы </w:t>
                  </w:r>
                </w:p>
              </w:tc>
              <w:tc>
                <w:tcPr>
                  <w:tcW w:w="5508"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hideMark/>
                </w:tcPr>
                <w:p w:rsidR="00E512C6" w:rsidRPr="00BA2883" w:rsidRDefault="00E512C6">
                  <w:pPr>
                    <w:framePr w:hSpace="180" w:wrap="around" w:vAnchor="text" w:hAnchor="text" w:y="-370"/>
                    <w:spacing w:after="0" w:line="240" w:lineRule="auto"/>
                    <w:rPr>
                      <w:rFonts w:ascii="Courier New" w:hAnsi="Courier New" w:cs="Courier New"/>
                      <w:sz w:val="24"/>
                      <w:szCs w:val="24"/>
                    </w:rPr>
                  </w:pPr>
                  <w:r w:rsidRPr="00BA2883">
                    <w:rPr>
                      <w:rFonts w:ascii="Courier New" w:hAnsi="Courier New" w:cs="Courier New"/>
                      <w:sz w:val="24"/>
                      <w:szCs w:val="24"/>
                    </w:rPr>
                    <w:t>Комитет по физической культуре, спорту и молодежной политике администрации ЗГМО.</w:t>
                  </w:r>
                </w:p>
              </w:tc>
            </w:tr>
            <w:tr w:rsidR="00E512C6" w:rsidRPr="00BA2883">
              <w:trPr>
                <w:trHeight w:val="233"/>
              </w:trPr>
              <w:tc>
                <w:tcPr>
                  <w:tcW w:w="3288"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hideMark/>
                </w:tcPr>
                <w:p w:rsidR="00E512C6" w:rsidRPr="00BA2883" w:rsidRDefault="00E512C6">
                  <w:pPr>
                    <w:framePr w:hSpace="180" w:wrap="around" w:vAnchor="text" w:hAnchor="text" w:y="-370"/>
                    <w:spacing w:after="0" w:line="240" w:lineRule="auto"/>
                    <w:rPr>
                      <w:rFonts w:ascii="Courier New" w:hAnsi="Courier New" w:cs="Courier New"/>
                      <w:sz w:val="24"/>
                      <w:szCs w:val="24"/>
                    </w:rPr>
                  </w:pPr>
                  <w:r w:rsidRPr="00BA2883">
                    <w:rPr>
                      <w:rFonts w:ascii="Courier New" w:hAnsi="Courier New" w:cs="Courier New"/>
                      <w:sz w:val="24"/>
                      <w:szCs w:val="24"/>
                    </w:rPr>
                    <w:t>Участники Подпрограммы</w:t>
                  </w:r>
                </w:p>
              </w:tc>
              <w:tc>
                <w:tcPr>
                  <w:tcW w:w="5508"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hideMark/>
                </w:tcPr>
                <w:p w:rsidR="00E512C6" w:rsidRPr="00BA2883" w:rsidRDefault="00E512C6">
                  <w:pPr>
                    <w:framePr w:hSpace="180" w:wrap="around" w:vAnchor="text" w:hAnchor="text" w:y="-370"/>
                    <w:autoSpaceDE w:val="0"/>
                    <w:autoSpaceDN w:val="0"/>
                    <w:adjustRightInd w:val="0"/>
                    <w:spacing w:after="0" w:line="240" w:lineRule="auto"/>
                    <w:jc w:val="both"/>
                    <w:rPr>
                      <w:rFonts w:ascii="Courier New" w:hAnsi="Courier New" w:cs="Courier New"/>
                      <w:sz w:val="24"/>
                      <w:szCs w:val="24"/>
                    </w:rPr>
                  </w:pPr>
                  <w:r w:rsidRPr="00BA2883">
                    <w:rPr>
                      <w:rFonts w:ascii="Courier New" w:hAnsi="Courier New" w:cs="Courier New"/>
                      <w:b/>
                      <w:sz w:val="24"/>
                      <w:szCs w:val="24"/>
                    </w:rPr>
                    <w:t>(в ред. Постановления администрации ЗГМО от 13.04.2020 №332)</w:t>
                  </w:r>
                </w:p>
                <w:p w:rsidR="00E512C6" w:rsidRPr="00BA2883" w:rsidRDefault="00E512C6">
                  <w:pPr>
                    <w:framePr w:hSpace="180" w:wrap="around" w:vAnchor="text" w:hAnchor="text" w:y="-370"/>
                    <w:spacing w:after="0" w:line="240" w:lineRule="auto"/>
                    <w:rPr>
                      <w:rFonts w:ascii="Courier New" w:hAnsi="Courier New" w:cs="Courier New"/>
                      <w:sz w:val="24"/>
                      <w:szCs w:val="24"/>
                    </w:rPr>
                  </w:pPr>
                  <w:r w:rsidRPr="00BA2883">
                    <w:rPr>
                      <w:rFonts w:ascii="Courier New" w:hAnsi="Courier New" w:cs="Courier New"/>
                      <w:sz w:val="24"/>
                      <w:szCs w:val="24"/>
                    </w:rPr>
                    <w:t xml:space="preserve">Комитет по физической культуре, спорту и молодежной политике администрации ЗГМО; </w:t>
                  </w:r>
                </w:p>
                <w:p w:rsidR="00E512C6" w:rsidRPr="00BA2883" w:rsidRDefault="00E512C6">
                  <w:pPr>
                    <w:framePr w:hSpace="180" w:wrap="around" w:vAnchor="text" w:hAnchor="text" w:y="-370"/>
                    <w:spacing w:after="0" w:line="240" w:lineRule="auto"/>
                    <w:rPr>
                      <w:rFonts w:ascii="Courier New" w:hAnsi="Courier New" w:cs="Courier New"/>
                      <w:sz w:val="24"/>
                      <w:szCs w:val="24"/>
                    </w:rPr>
                  </w:pPr>
                  <w:r w:rsidRPr="00BA2883">
                    <w:rPr>
                      <w:rFonts w:ascii="Courier New" w:hAnsi="Courier New" w:cs="Courier New"/>
                      <w:sz w:val="24"/>
                      <w:szCs w:val="24"/>
                    </w:rPr>
                    <w:t>Управление по финансам и налогам администрации ЗГМО;</w:t>
                  </w:r>
                </w:p>
                <w:p w:rsidR="00E512C6" w:rsidRPr="00BA2883" w:rsidRDefault="00E512C6">
                  <w:pPr>
                    <w:framePr w:hSpace="180" w:wrap="around" w:vAnchor="text" w:hAnchor="text" w:y="-370"/>
                    <w:spacing w:after="0" w:line="240" w:lineRule="auto"/>
                    <w:rPr>
                      <w:rFonts w:ascii="Courier New" w:hAnsi="Courier New" w:cs="Courier New"/>
                      <w:sz w:val="24"/>
                      <w:szCs w:val="24"/>
                    </w:rPr>
                  </w:pPr>
                  <w:r w:rsidRPr="00BA2883">
                    <w:rPr>
                      <w:rFonts w:ascii="Courier New" w:hAnsi="Courier New" w:cs="Courier New"/>
                      <w:sz w:val="24"/>
                      <w:szCs w:val="24"/>
                    </w:rPr>
                    <w:t>Комитет имущественных отношений, архитектуры и градостроительства администрации ЗГМО.</w:t>
                  </w:r>
                </w:p>
              </w:tc>
            </w:tr>
            <w:tr w:rsidR="00E512C6" w:rsidRPr="00BA2883">
              <w:trPr>
                <w:trHeight w:val="233"/>
              </w:trPr>
              <w:tc>
                <w:tcPr>
                  <w:tcW w:w="3288"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hideMark/>
                </w:tcPr>
                <w:p w:rsidR="00E512C6" w:rsidRPr="00BA2883" w:rsidRDefault="00E512C6">
                  <w:pPr>
                    <w:framePr w:hSpace="180" w:wrap="around" w:vAnchor="text" w:hAnchor="text" w:y="-370"/>
                    <w:spacing w:after="0" w:line="240" w:lineRule="auto"/>
                    <w:rPr>
                      <w:rFonts w:ascii="Courier New" w:hAnsi="Courier New" w:cs="Courier New"/>
                      <w:sz w:val="24"/>
                      <w:szCs w:val="24"/>
                    </w:rPr>
                  </w:pPr>
                  <w:r w:rsidRPr="00BA2883">
                    <w:rPr>
                      <w:rFonts w:ascii="Courier New" w:hAnsi="Courier New" w:cs="Courier New"/>
                      <w:sz w:val="24"/>
                      <w:szCs w:val="24"/>
                    </w:rPr>
                    <w:t>Цель Подпрограммы</w:t>
                  </w:r>
                </w:p>
              </w:tc>
              <w:tc>
                <w:tcPr>
                  <w:tcW w:w="5508"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hideMark/>
                </w:tcPr>
                <w:p w:rsidR="00E512C6" w:rsidRPr="00BA2883" w:rsidRDefault="00E512C6">
                  <w:pPr>
                    <w:framePr w:hSpace="180" w:wrap="around" w:vAnchor="text" w:hAnchor="text" w:y="-370"/>
                    <w:spacing w:after="0" w:line="240" w:lineRule="auto"/>
                    <w:rPr>
                      <w:rFonts w:ascii="Courier New" w:hAnsi="Courier New" w:cs="Courier New"/>
                      <w:sz w:val="24"/>
                      <w:szCs w:val="24"/>
                    </w:rPr>
                  </w:pPr>
                  <w:r w:rsidRPr="00BA2883">
                    <w:rPr>
                      <w:rFonts w:ascii="Courier New" w:hAnsi="Courier New" w:cs="Courier New"/>
                      <w:sz w:val="24"/>
                      <w:szCs w:val="24"/>
                    </w:rPr>
                    <w:t xml:space="preserve">Создание механизма муниципальной поддержки молодых семей в решении жилищной проблемы </w:t>
                  </w:r>
                </w:p>
                <w:p w:rsidR="00E512C6" w:rsidRPr="00BA2883" w:rsidRDefault="00E512C6">
                  <w:pPr>
                    <w:framePr w:hSpace="180" w:wrap="around" w:vAnchor="text" w:hAnchor="text" w:y="-370"/>
                    <w:spacing w:after="0" w:line="240" w:lineRule="auto"/>
                    <w:rPr>
                      <w:rFonts w:ascii="Courier New" w:hAnsi="Courier New" w:cs="Courier New"/>
                      <w:sz w:val="24"/>
                      <w:szCs w:val="24"/>
                    </w:rPr>
                  </w:pPr>
                  <w:r w:rsidRPr="00BA2883">
                    <w:rPr>
                      <w:rFonts w:ascii="Courier New" w:hAnsi="Courier New" w:cs="Courier New"/>
                      <w:sz w:val="24"/>
                      <w:szCs w:val="24"/>
                    </w:rPr>
                    <w:t>в городе Зиме.</w:t>
                  </w:r>
                </w:p>
              </w:tc>
            </w:tr>
            <w:tr w:rsidR="00E512C6" w:rsidRPr="00BA2883">
              <w:trPr>
                <w:trHeight w:val="233"/>
              </w:trPr>
              <w:tc>
                <w:tcPr>
                  <w:tcW w:w="3288"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hideMark/>
                </w:tcPr>
                <w:p w:rsidR="00E512C6" w:rsidRPr="00BA2883" w:rsidRDefault="00E512C6">
                  <w:pPr>
                    <w:framePr w:hSpace="180" w:wrap="around" w:vAnchor="text" w:hAnchor="text" w:y="-370"/>
                    <w:spacing w:after="0" w:line="240" w:lineRule="auto"/>
                    <w:rPr>
                      <w:rFonts w:ascii="Courier New" w:hAnsi="Courier New" w:cs="Courier New"/>
                      <w:sz w:val="24"/>
                      <w:szCs w:val="24"/>
                    </w:rPr>
                  </w:pPr>
                  <w:r w:rsidRPr="00BA2883">
                    <w:rPr>
                      <w:rFonts w:ascii="Courier New" w:hAnsi="Courier New" w:cs="Courier New"/>
                      <w:sz w:val="24"/>
                      <w:szCs w:val="24"/>
                    </w:rPr>
                    <w:t>Задачи Подпрограммы</w:t>
                  </w:r>
                </w:p>
              </w:tc>
              <w:tc>
                <w:tcPr>
                  <w:tcW w:w="5508"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hideMark/>
                </w:tcPr>
                <w:p w:rsidR="00E512C6" w:rsidRPr="00BA2883" w:rsidRDefault="00E512C6">
                  <w:pPr>
                    <w:pStyle w:val="aa"/>
                    <w:framePr w:hSpace="180" w:wrap="around" w:vAnchor="text" w:hAnchor="text" w:y="-370"/>
                    <w:tabs>
                      <w:tab w:val="left" w:pos="245"/>
                    </w:tabs>
                    <w:spacing w:after="0" w:line="240" w:lineRule="auto"/>
                    <w:ind w:left="0"/>
                    <w:rPr>
                      <w:rFonts w:ascii="Courier New" w:hAnsi="Courier New" w:cs="Courier New"/>
                      <w:sz w:val="24"/>
                      <w:szCs w:val="24"/>
                    </w:rPr>
                  </w:pPr>
                  <w:r w:rsidRPr="00BA2883">
                    <w:rPr>
                      <w:rFonts w:ascii="Courier New" w:hAnsi="Courier New" w:cs="Courier New"/>
                      <w:sz w:val="24"/>
                      <w:szCs w:val="24"/>
                    </w:rPr>
                    <w:t>Оказать помощь молодым семьям в решении жилищной проблемы.</w:t>
                  </w:r>
                </w:p>
              </w:tc>
            </w:tr>
            <w:tr w:rsidR="00E512C6" w:rsidRPr="00BA2883">
              <w:trPr>
                <w:trHeight w:val="233"/>
              </w:trPr>
              <w:tc>
                <w:tcPr>
                  <w:tcW w:w="3288"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hideMark/>
                </w:tcPr>
                <w:p w:rsidR="00E512C6" w:rsidRPr="00BA2883" w:rsidRDefault="00E512C6">
                  <w:pPr>
                    <w:framePr w:hSpace="180" w:wrap="around" w:vAnchor="text" w:hAnchor="text" w:y="-370"/>
                    <w:spacing w:after="0" w:line="240" w:lineRule="auto"/>
                    <w:rPr>
                      <w:rFonts w:ascii="Courier New" w:hAnsi="Courier New" w:cs="Courier New"/>
                      <w:sz w:val="24"/>
                      <w:szCs w:val="24"/>
                    </w:rPr>
                  </w:pPr>
                  <w:r w:rsidRPr="00BA2883">
                    <w:rPr>
                      <w:rFonts w:ascii="Courier New" w:hAnsi="Courier New" w:cs="Courier New"/>
                      <w:sz w:val="24"/>
                      <w:szCs w:val="24"/>
                    </w:rPr>
                    <w:t>Сроки реализации Подпрограммы</w:t>
                  </w:r>
                </w:p>
              </w:tc>
              <w:tc>
                <w:tcPr>
                  <w:tcW w:w="5508"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hideMark/>
                </w:tcPr>
                <w:p w:rsidR="00E512C6" w:rsidRPr="00BA2883" w:rsidRDefault="00E512C6">
                  <w:pPr>
                    <w:framePr w:hSpace="180" w:wrap="around" w:vAnchor="text" w:hAnchor="text" w:y="-370"/>
                    <w:tabs>
                      <w:tab w:val="left" w:pos="245"/>
                    </w:tabs>
                    <w:spacing w:after="0" w:line="240" w:lineRule="auto"/>
                    <w:rPr>
                      <w:rFonts w:ascii="Courier New" w:hAnsi="Courier New" w:cs="Courier New"/>
                      <w:sz w:val="24"/>
                      <w:szCs w:val="24"/>
                    </w:rPr>
                  </w:pPr>
                  <w:r w:rsidRPr="00BA2883">
                    <w:rPr>
                      <w:rFonts w:ascii="Courier New" w:hAnsi="Courier New" w:cs="Courier New"/>
                      <w:sz w:val="24"/>
                      <w:szCs w:val="24"/>
                    </w:rPr>
                    <w:t>2020-2024 годы.</w:t>
                  </w:r>
                </w:p>
              </w:tc>
            </w:tr>
            <w:tr w:rsidR="00E512C6" w:rsidRPr="00BA2883">
              <w:trPr>
                <w:trHeight w:val="233"/>
              </w:trPr>
              <w:tc>
                <w:tcPr>
                  <w:tcW w:w="3288"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hideMark/>
                </w:tcPr>
                <w:p w:rsidR="00E512C6" w:rsidRPr="00BA2883" w:rsidRDefault="00E512C6">
                  <w:pPr>
                    <w:framePr w:hSpace="180" w:wrap="around" w:vAnchor="text" w:hAnchor="text" w:y="-370"/>
                    <w:spacing w:after="0" w:line="240" w:lineRule="auto"/>
                    <w:rPr>
                      <w:rFonts w:ascii="Courier New" w:hAnsi="Courier New" w:cs="Courier New"/>
                      <w:sz w:val="24"/>
                      <w:szCs w:val="24"/>
                    </w:rPr>
                  </w:pPr>
                  <w:r w:rsidRPr="00BA2883">
                    <w:rPr>
                      <w:rFonts w:ascii="Courier New" w:hAnsi="Courier New" w:cs="Courier New"/>
                      <w:sz w:val="24"/>
                      <w:szCs w:val="24"/>
                    </w:rPr>
                    <w:t>Целевые показатели Подпрограммы</w:t>
                  </w:r>
                </w:p>
              </w:tc>
              <w:tc>
                <w:tcPr>
                  <w:tcW w:w="5508"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hideMark/>
                </w:tcPr>
                <w:p w:rsidR="00E512C6" w:rsidRPr="00BA2883" w:rsidRDefault="00E512C6" w:rsidP="00E512C6">
                  <w:pPr>
                    <w:pStyle w:val="aa"/>
                    <w:framePr w:hSpace="180" w:wrap="around" w:vAnchor="text" w:hAnchor="text" w:y="-370"/>
                    <w:numPr>
                      <w:ilvl w:val="0"/>
                      <w:numId w:val="8"/>
                    </w:numPr>
                    <w:tabs>
                      <w:tab w:val="left" w:pos="245"/>
                      <w:tab w:val="left" w:pos="368"/>
                    </w:tabs>
                    <w:spacing w:after="0" w:line="240" w:lineRule="auto"/>
                    <w:ind w:left="84" w:firstLine="0"/>
                    <w:rPr>
                      <w:rFonts w:ascii="Courier New" w:hAnsi="Courier New" w:cs="Courier New"/>
                      <w:sz w:val="24"/>
                      <w:szCs w:val="24"/>
                    </w:rPr>
                  </w:pPr>
                  <w:r w:rsidRPr="00BA2883">
                    <w:rPr>
                      <w:rFonts w:ascii="Courier New" w:hAnsi="Courier New" w:cs="Courier New"/>
                      <w:sz w:val="24"/>
                      <w:szCs w:val="24"/>
                    </w:rPr>
                    <w:t>Количество молодых семей, улучшивших жилищные условия в результате реализации мероприятий Подпрограммы;</w:t>
                  </w:r>
                </w:p>
                <w:p w:rsidR="00E512C6" w:rsidRPr="00BA2883" w:rsidRDefault="00E512C6" w:rsidP="00E512C6">
                  <w:pPr>
                    <w:pStyle w:val="aa"/>
                    <w:framePr w:hSpace="180" w:wrap="around" w:vAnchor="text" w:hAnchor="text" w:y="-370"/>
                    <w:numPr>
                      <w:ilvl w:val="0"/>
                      <w:numId w:val="8"/>
                    </w:numPr>
                    <w:tabs>
                      <w:tab w:val="left" w:pos="245"/>
                      <w:tab w:val="left" w:pos="368"/>
                    </w:tabs>
                    <w:spacing w:after="0" w:line="240" w:lineRule="auto"/>
                    <w:ind w:left="84" w:firstLine="0"/>
                    <w:rPr>
                      <w:rFonts w:ascii="Courier New" w:hAnsi="Courier New" w:cs="Courier New"/>
                      <w:sz w:val="24"/>
                      <w:szCs w:val="24"/>
                    </w:rPr>
                  </w:pPr>
                  <w:r w:rsidRPr="00BA2883">
                    <w:rPr>
                      <w:rFonts w:ascii="Courier New" w:hAnsi="Courier New" w:cs="Courier New"/>
                      <w:sz w:val="24"/>
                      <w:szCs w:val="24"/>
                    </w:rPr>
                    <w:t>Количество молодых семей, которым выданы свидетельства о праве на получение социальной выплаты на приобретение (строительство) жилого помещения.</w:t>
                  </w:r>
                </w:p>
              </w:tc>
            </w:tr>
            <w:tr w:rsidR="00E512C6" w:rsidRPr="00BA2883">
              <w:trPr>
                <w:trHeight w:val="233"/>
              </w:trPr>
              <w:tc>
                <w:tcPr>
                  <w:tcW w:w="3288"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hideMark/>
                </w:tcPr>
                <w:p w:rsidR="00E512C6" w:rsidRPr="00BA2883" w:rsidRDefault="00E512C6">
                  <w:pPr>
                    <w:framePr w:hSpace="180" w:wrap="around" w:vAnchor="text" w:hAnchor="text" w:y="-370"/>
                    <w:spacing w:after="0" w:line="240" w:lineRule="auto"/>
                    <w:rPr>
                      <w:rFonts w:ascii="Courier New" w:hAnsi="Courier New" w:cs="Courier New"/>
                      <w:sz w:val="24"/>
                      <w:szCs w:val="24"/>
                    </w:rPr>
                  </w:pPr>
                  <w:r w:rsidRPr="00BA2883">
                    <w:rPr>
                      <w:rFonts w:ascii="Courier New" w:hAnsi="Courier New" w:cs="Courier New"/>
                      <w:sz w:val="24"/>
                      <w:szCs w:val="24"/>
                    </w:rPr>
                    <w:t>Объемы и источники финансирования Подпрограммы</w:t>
                  </w:r>
                </w:p>
              </w:tc>
              <w:tc>
                <w:tcPr>
                  <w:tcW w:w="5508"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hideMark/>
                </w:tcPr>
                <w:p w:rsidR="00E512C6" w:rsidRPr="00BA2883" w:rsidRDefault="00E512C6">
                  <w:pPr>
                    <w:framePr w:hSpace="180" w:wrap="around" w:vAnchor="text" w:hAnchor="text" w:y="-370"/>
                    <w:widowControl w:val="0"/>
                    <w:spacing w:after="0" w:line="240" w:lineRule="auto"/>
                    <w:outlineLvl w:val="4"/>
                    <w:rPr>
                      <w:rFonts w:ascii="Courier New" w:hAnsi="Courier New" w:cs="Courier New"/>
                      <w:sz w:val="24"/>
                      <w:szCs w:val="24"/>
                    </w:rPr>
                  </w:pPr>
                  <w:r w:rsidRPr="00BA2883">
                    <w:rPr>
                      <w:rFonts w:ascii="Courier New" w:hAnsi="Courier New" w:cs="Courier New"/>
                      <w:sz w:val="24"/>
                      <w:szCs w:val="24"/>
                    </w:rPr>
                    <w:t xml:space="preserve">Общий планируемый объем финансирования Подпрограммы составляет 135 000,0 тыс. рублей, в том числе: </w:t>
                  </w:r>
                </w:p>
                <w:p w:rsidR="00E512C6" w:rsidRPr="00BA2883" w:rsidRDefault="00E512C6">
                  <w:pPr>
                    <w:framePr w:hSpace="180" w:wrap="around" w:vAnchor="text" w:hAnchor="text" w:y="-370"/>
                    <w:widowControl w:val="0"/>
                    <w:spacing w:after="0" w:line="240" w:lineRule="auto"/>
                    <w:outlineLvl w:val="4"/>
                    <w:rPr>
                      <w:rFonts w:ascii="Courier New" w:hAnsi="Courier New" w:cs="Courier New"/>
                      <w:sz w:val="24"/>
                      <w:szCs w:val="24"/>
                    </w:rPr>
                  </w:pPr>
                  <w:r w:rsidRPr="00BA2883">
                    <w:rPr>
                      <w:rFonts w:ascii="Courier New" w:hAnsi="Courier New" w:cs="Courier New"/>
                      <w:sz w:val="24"/>
                      <w:szCs w:val="24"/>
                    </w:rPr>
                    <w:t>2020 год – 27 000,0 тыс. рублей;</w:t>
                  </w:r>
                </w:p>
                <w:p w:rsidR="00E512C6" w:rsidRPr="00BA2883" w:rsidRDefault="00E512C6">
                  <w:pPr>
                    <w:framePr w:hSpace="180" w:wrap="around" w:vAnchor="text" w:hAnchor="text" w:y="-370"/>
                    <w:widowControl w:val="0"/>
                    <w:spacing w:after="0" w:line="240" w:lineRule="auto"/>
                    <w:outlineLvl w:val="4"/>
                    <w:rPr>
                      <w:rFonts w:ascii="Courier New" w:hAnsi="Courier New" w:cs="Courier New"/>
                      <w:sz w:val="24"/>
                      <w:szCs w:val="24"/>
                    </w:rPr>
                  </w:pPr>
                  <w:r w:rsidRPr="00BA2883">
                    <w:rPr>
                      <w:rFonts w:ascii="Courier New" w:hAnsi="Courier New" w:cs="Courier New"/>
                      <w:sz w:val="24"/>
                      <w:szCs w:val="24"/>
                    </w:rPr>
                    <w:t>2021 год – 27 000,0 тыс. рублей;</w:t>
                  </w:r>
                </w:p>
                <w:p w:rsidR="00E512C6" w:rsidRPr="00BA2883" w:rsidRDefault="00E512C6">
                  <w:pPr>
                    <w:framePr w:hSpace="180" w:wrap="around" w:vAnchor="text" w:hAnchor="text" w:y="-370"/>
                    <w:widowControl w:val="0"/>
                    <w:spacing w:after="0" w:line="240" w:lineRule="auto"/>
                    <w:outlineLvl w:val="4"/>
                    <w:rPr>
                      <w:rFonts w:ascii="Courier New" w:hAnsi="Courier New" w:cs="Courier New"/>
                      <w:sz w:val="24"/>
                      <w:szCs w:val="24"/>
                    </w:rPr>
                  </w:pPr>
                  <w:r w:rsidRPr="00BA2883">
                    <w:rPr>
                      <w:rFonts w:ascii="Courier New" w:hAnsi="Courier New" w:cs="Courier New"/>
                      <w:sz w:val="24"/>
                      <w:szCs w:val="24"/>
                    </w:rPr>
                    <w:t>2022 год – 27 000,0 тыс. рублей;</w:t>
                  </w:r>
                </w:p>
                <w:p w:rsidR="00E512C6" w:rsidRPr="00BA2883" w:rsidRDefault="00E512C6">
                  <w:pPr>
                    <w:framePr w:hSpace="180" w:wrap="around" w:vAnchor="text" w:hAnchor="text" w:y="-370"/>
                    <w:widowControl w:val="0"/>
                    <w:spacing w:after="0" w:line="240" w:lineRule="auto"/>
                    <w:outlineLvl w:val="4"/>
                    <w:rPr>
                      <w:rFonts w:ascii="Courier New" w:hAnsi="Courier New" w:cs="Courier New"/>
                      <w:sz w:val="24"/>
                      <w:szCs w:val="24"/>
                    </w:rPr>
                  </w:pPr>
                  <w:r w:rsidRPr="00BA2883">
                    <w:rPr>
                      <w:rFonts w:ascii="Courier New" w:hAnsi="Courier New" w:cs="Courier New"/>
                      <w:sz w:val="24"/>
                      <w:szCs w:val="24"/>
                    </w:rPr>
                    <w:t>2023 год – 27 000,0 тыс. рублей;</w:t>
                  </w:r>
                </w:p>
                <w:p w:rsidR="00E512C6" w:rsidRPr="00BA2883" w:rsidRDefault="00E512C6">
                  <w:pPr>
                    <w:framePr w:hSpace="180" w:wrap="around" w:vAnchor="text" w:hAnchor="text" w:y="-370"/>
                    <w:widowControl w:val="0"/>
                    <w:spacing w:after="0" w:line="240" w:lineRule="auto"/>
                    <w:outlineLvl w:val="4"/>
                    <w:rPr>
                      <w:rFonts w:ascii="Courier New" w:hAnsi="Courier New" w:cs="Courier New"/>
                      <w:sz w:val="24"/>
                      <w:szCs w:val="24"/>
                    </w:rPr>
                  </w:pPr>
                  <w:r w:rsidRPr="00BA2883">
                    <w:rPr>
                      <w:rFonts w:ascii="Courier New" w:hAnsi="Courier New" w:cs="Courier New"/>
                      <w:sz w:val="24"/>
                      <w:szCs w:val="24"/>
                    </w:rPr>
                    <w:lastRenderedPageBreak/>
                    <w:t>2024 год – 27 000,0 тыс. рублей.</w:t>
                  </w:r>
                </w:p>
                <w:p w:rsidR="00E512C6" w:rsidRPr="00BA2883" w:rsidRDefault="00E512C6">
                  <w:pPr>
                    <w:framePr w:hSpace="180" w:wrap="around" w:vAnchor="text" w:hAnchor="text" w:y="-370"/>
                    <w:widowControl w:val="0"/>
                    <w:spacing w:after="0" w:line="240" w:lineRule="auto"/>
                    <w:outlineLvl w:val="4"/>
                    <w:rPr>
                      <w:rFonts w:ascii="Courier New" w:hAnsi="Courier New" w:cs="Courier New"/>
                      <w:sz w:val="24"/>
                      <w:szCs w:val="24"/>
                    </w:rPr>
                  </w:pPr>
                  <w:r w:rsidRPr="00BA2883">
                    <w:rPr>
                      <w:rFonts w:ascii="Courier New" w:hAnsi="Courier New" w:cs="Courier New"/>
                      <w:sz w:val="24"/>
                      <w:szCs w:val="24"/>
                    </w:rPr>
                    <w:t>Объем средств местного бюджета, необходимый для реализации Подпрограммы, составляет 13 500,0  тыс. рублей, в том числе:</w:t>
                  </w:r>
                </w:p>
                <w:p w:rsidR="00E512C6" w:rsidRPr="00BA2883" w:rsidRDefault="00E512C6">
                  <w:pPr>
                    <w:framePr w:hSpace="180" w:wrap="around" w:vAnchor="text" w:hAnchor="text" w:y="-370"/>
                    <w:widowControl w:val="0"/>
                    <w:spacing w:after="0" w:line="240" w:lineRule="auto"/>
                    <w:outlineLvl w:val="4"/>
                    <w:rPr>
                      <w:rFonts w:ascii="Courier New" w:hAnsi="Courier New" w:cs="Courier New"/>
                      <w:sz w:val="24"/>
                      <w:szCs w:val="24"/>
                    </w:rPr>
                  </w:pPr>
                  <w:r w:rsidRPr="00BA2883">
                    <w:rPr>
                      <w:rFonts w:ascii="Courier New" w:hAnsi="Courier New" w:cs="Courier New"/>
                      <w:sz w:val="24"/>
                      <w:szCs w:val="24"/>
                    </w:rPr>
                    <w:t>2020 год – 2700,0 тыс. рублей;</w:t>
                  </w:r>
                </w:p>
                <w:p w:rsidR="00E512C6" w:rsidRPr="00BA2883" w:rsidRDefault="00E512C6">
                  <w:pPr>
                    <w:framePr w:hSpace="180" w:wrap="around" w:vAnchor="text" w:hAnchor="text" w:y="-370"/>
                    <w:widowControl w:val="0"/>
                    <w:spacing w:after="0" w:line="240" w:lineRule="auto"/>
                    <w:outlineLvl w:val="4"/>
                    <w:rPr>
                      <w:rFonts w:ascii="Courier New" w:hAnsi="Courier New" w:cs="Courier New"/>
                      <w:sz w:val="24"/>
                      <w:szCs w:val="24"/>
                    </w:rPr>
                  </w:pPr>
                  <w:r w:rsidRPr="00BA2883">
                    <w:rPr>
                      <w:rFonts w:ascii="Courier New" w:hAnsi="Courier New" w:cs="Courier New"/>
                      <w:sz w:val="24"/>
                      <w:szCs w:val="24"/>
                    </w:rPr>
                    <w:t>2021 год – 2700,0 тыс. рублей;</w:t>
                  </w:r>
                </w:p>
                <w:p w:rsidR="00E512C6" w:rsidRPr="00BA2883" w:rsidRDefault="00E512C6">
                  <w:pPr>
                    <w:framePr w:hSpace="180" w:wrap="around" w:vAnchor="text" w:hAnchor="text" w:y="-370"/>
                    <w:widowControl w:val="0"/>
                    <w:spacing w:after="0" w:line="240" w:lineRule="auto"/>
                    <w:outlineLvl w:val="4"/>
                    <w:rPr>
                      <w:rFonts w:ascii="Courier New" w:hAnsi="Courier New" w:cs="Courier New"/>
                      <w:sz w:val="24"/>
                      <w:szCs w:val="24"/>
                    </w:rPr>
                  </w:pPr>
                  <w:r w:rsidRPr="00BA2883">
                    <w:rPr>
                      <w:rFonts w:ascii="Courier New" w:hAnsi="Courier New" w:cs="Courier New"/>
                      <w:sz w:val="24"/>
                      <w:szCs w:val="24"/>
                    </w:rPr>
                    <w:t>2022 год – 2700,0 тыс. рублей;</w:t>
                  </w:r>
                </w:p>
                <w:p w:rsidR="00E512C6" w:rsidRPr="00BA2883" w:rsidRDefault="00E512C6">
                  <w:pPr>
                    <w:framePr w:hSpace="180" w:wrap="around" w:vAnchor="text" w:hAnchor="text" w:y="-370"/>
                    <w:widowControl w:val="0"/>
                    <w:spacing w:after="0" w:line="240" w:lineRule="auto"/>
                    <w:outlineLvl w:val="4"/>
                    <w:rPr>
                      <w:rFonts w:ascii="Courier New" w:hAnsi="Courier New" w:cs="Courier New"/>
                      <w:sz w:val="24"/>
                      <w:szCs w:val="24"/>
                    </w:rPr>
                  </w:pPr>
                  <w:r w:rsidRPr="00BA2883">
                    <w:rPr>
                      <w:rFonts w:ascii="Courier New" w:hAnsi="Courier New" w:cs="Courier New"/>
                      <w:sz w:val="24"/>
                      <w:szCs w:val="24"/>
                    </w:rPr>
                    <w:t>2023 год – 2700,0 тыс. рублей;</w:t>
                  </w:r>
                </w:p>
                <w:p w:rsidR="00E512C6" w:rsidRPr="00BA2883" w:rsidRDefault="00E512C6">
                  <w:pPr>
                    <w:framePr w:hSpace="180" w:wrap="around" w:vAnchor="text" w:hAnchor="text" w:y="-370"/>
                    <w:widowControl w:val="0"/>
                    <w:spacing w:after="0" w:line="240" w:lineRule="auto"/>
                    <w:outlineLvl w:val="4"/>
                    <w:rPr>
                      <w:rFonts w:ascii="Courier New" w:hAnsi="Courier New" w:cs="Courier New"/>
                      <w:sz w:val="24"/>
                      <w:szCs w:val="24"/>
                    </w:rPr>
                  </w:pPr>
                  <w:r w:rsidRPr="00BA2883">
                    <w:rPr>
                      <w:rFonts w:ascii="Courier New" w:hAnsi="Courier New" w:cs="Courier New"/>
                      <w:sz w:val="24"/>
                      <w:szCs w:val="24"/>
                    </w:rPr>
                    <w:t>2024 год – 2700,0 тыс. рублей.</w:t>
                  </w:r>
                </w:p>
                <w:p w:rsidR="00E512C6" w:rsidRPr="00BA2883" w:rsidRDefault="00E512C6">
                  <w:pPr>
                    <w:framePr w:hSpace="180" w:wrap="around" w:vAnchor="text" w:hAnchor="text" w:y="-370"/>
                    <w:widowControl w:val="0"/>
                    <w:spacing w:after="0" w:line="240" w:lineRule="auto"/>
                    <w:outlineLvl w:val="4"/>
                    <w:rPr>
                      <w:rFonts w:ascii="Courier New" w:hAnsi="Courier New" w:cs="Courier New"/>
                      <w:sz w:val="24"/>
                      <w:szCs w:val="24"/>
                    </w:rPr>
                  </w:pPr>
                  <w:r w:rsidRPr="00BA2883">
                    <w:rPr>
                      <w:rFonts w:ascii="Courier New" w:hAnsi="Courier New" w:cs="Courier New"/>
                      <w:sz w:val="24"/>
                      <w:szCs w:val="24"/>
                    </w:rPr>
                    <w:t xml:space="preserve">Объем средств, планируемых к привлечению из областного бюджета для </w:t>
                  </w:r>
                  <w:proofErr w:type="spellStart"/>
                  <w:r w:rsidRPr="00BA2883">
                    <w:rPr>
                      <w:rFonts w:ascii="Courier New" w:hAnsi="Courier New" w:cs="Courier New"/>
                      <w:sz w:val="24"/>
                      <w:szCs w:val="24"/>
                    </w:rPr>
                    <w:t>софинансирования</w:t>
                  </w:r>
                  <w:proofErr w:type="spellEnd"/>
                  <w:r w:rsidRPr="00BA2883">
                    <w:rPr>
                      <w:rFonts w:ascii="Courier New" w:hAnsi="Courier New" w:cs="Courier New"/>
                      <w:sz w:val="24"/>
                      <w:szCs w:val="24"/>
                    </w:rPr>
                    <w:t xml:space="preserve"> мероприятий Подпрограммы, составляет  21 600,0 тыс.  рублей, в том числе:</w:t>
                  </w:r>
                </w:p>
                <w:p w:rsidR="00E512C6" w:rsidRPr="00BA2883" w:rsidRDefault="00E512C6">
                  <w:pPr>
                    <w:framePr w:hSpace="180" w:wrap="around" w:vAnchor="text" w:hAnchor="text" w:y="-370"/>
                    <w:widowControl w:val="0"/>
                    <w:spacing w:after="0" w:line="240" w:lineRule="auto"/>
                    <w:outlineLvl w:val="4"/>
                    <w:rPr>
                      <w:rFonts w:ascii="Courier New" w:hAnsi="Courier New" w:cs="Courier New"/>
                      <w:sz w:val="24"/>
                      <w:szCs w:val="24"/>
                    </w:rPr>
                  </w:pPr>
                  <w:r w:rsidRPr="00BA2883">
                    <w:rPr>
                      <w:rFonts w:ascii="Courier New" w:hAnsi="Courier New" w:cs="Courier New"/>
                      <w:sz w:val="24"/>
                      <w:szCs w:val="24"/>
                    </w:rPr>
                    <w:t>2020 год – 4 320,0 тыс. рублей;</w:t>
                  </w:r>
                </w:p>
                <w:p w:rsidR="00E512C6" w:rsidRPr="00BA2883" w:rsidRDefault="00E512C6">
                  <w:pPr>
                    <w:framePr w:hSpace="180" w:wrap="around" w:vAnchor="text" w:hAnchor="text" w:y="-370"/>
                    <w:widowControl w:val="0"/>
                    <w:spacing w:after="0" w:line="240" w:lineRule="auto"/>
                    <w:outlineLvl w:val="4"/>
                    <w:rPr>
                      <w:rFonts w:ascii="Courier New" w:hAnsi="Courier New" w:cs="Courier New"/>
                      <w:sz w:val="24"/>
                      <w:szCs w:val="24"/>
                    </w:rPr>
                  </w:pPr>
                  <w:r w:rsidRPr="00BA2883">
                    <w:rPr>
                      <w:rFonts w:ascii="Courier New" w:hAnsi="Courier New" w:cs="Courier New"/>
                      <w:sz w:val="24"/>
                      <w:szCs w:val="24"/>
                    </w:rPr>
                    <w:t>2021 год – 4 320,0 тыс. рублей;</w:t>
                  </w:r>
                </w:p>
                <w:p w:rsidR="00E512C6" w:rsidRPr="00BA2883" w:rsidRDefault="00E512C6">
                  <w:pPr>
                    <w:framePr w:hSpace="180" w:wrap="around" w:vAnchor="text" w:hAnchor="text" w:y="-370"/>
                    <w:widowControl w:val="0"/>
                    <w:spacing w:after="0" w:line="240" w:lineRule="auto"/>
                    <w:outlineLvl w:val="4"/>
                    <w:rPr>
                      <w:rFonts w:ascii="Courier New" w:hAnsi="Courier New" w:cs="Courier New"/>
                      <w:sz w:val="24"/>
                      <w:szCs w:val="24"/>
                    </w:rPr>
                  </w:pPr>
                  <w:r w:rsidRPr="00BA2883">
                    <w:rPr>
                      <w:rFonts w:ascii="Courier New" w:hAnsi="Courier New" w:cs="Courier New"/>
                      <w:sz w:val="24"/>
                      <w:szCs w:val="24"/>
                    </w:rPr>
                    <w:t>2022 год – 4 320,0 тыс. рублей;</w:t>
                  </w:r>
                </w:p>
                <w:p w:rsidR="00E512C6" w:rsidRPr="00BA2883" w:rsidRDefault="00E512C6">
                  <w:pPr>
                    <w:framePr w:hSpace="180" w:wrap="around" w:vAnchor="text" w:hAnchor="text" w:y="-370"/>
                    <w:widowControl w:val="0"/>
                    <w:spacing w:after="0" w:line="240" w:lineRule="auto"/>
                    <w:outlineLvl w:val="4"/>
                    <w:rPr>
                      <w:rFonts w:ascii="Courier New" w:hAnsi="Courier New" w:cs="Courier New"/>
                      <w:sz w:val="24"/>
                      <w:szCs w:val="24"/>
                    </w:rPr>
                  </w:pPr>
                  <w:r w:rsidRPr="00BA2883">
                    <w:rPr>
                      <w:rFonts w:ascii="Courier New" w:hAnsi="Courier New" w:cs="Courier New"/>
                      <w:sz w:val="24"/>
                      <w:szCs w:val="24"/>
                    </w:rPr>
                    <w:t>2023 год – 4 320,0 тыс. рублей;</w:t>
                  </w:r>
                </w:p>
                <w:p w:rsidR="00E512C6" w:rsidRPr="00BA2883" w:rsidRDefault="00E512C6">
                  <w:pPr>
                    <w:framePr w:hSpace="180" w:wrap="around" w:vAnchor="text" w:hAnchor="text" w:y="-370"/>
                    <w:widowControl w:val="0"/>
                    <w:spacing w:after="0" w:line="240" w:lineRule="auto"/>
                    <w:outlineLvl w:val="4"/>
                    <w:rPr>
                      <w:rFonts w:ascii="Courier New" w:hAnsi="Courier New" w:cs="Courier New"/>
                      <w:sz w:val="24"/>
                      <w:szCs w:val="24"/>
                    </w:rPr>
                  </w:pPr>
                  <w:r w:rsidRPr="00BA2883">
                    <w:rPr>
                      <w:rFonts w:ascii="Courier New" w:hAnsi="Courier New" w:cs="Courier New"/>
                      <w:sz w:val="24"/>
                      <w:szCs w:val="24"/>
                    </w:rPr>
                    <w:t>2024 год – 4 320,0 тыс. рублей.</w:t>
                  </w:r>
                </w:p>
                <w:p w:rsidR="00E512C6" w:rsidRPr="00BA2883" w:rsidRDefault="00E512C6">
                  <w:pPr>
                    <w:framePr w:hSpace="180" w:wrap="around" w:vAnchor="text" w:hAnchor="text" w:y="-370"/>
                    <w:widowControl w:val="0"/>
                    <w:spacing w:after="0" w:line="240" w:lineRule="auto"/>
                    <w:outlineLvl w:val="4"/>
                    <w:rPr>
                      <w:rFonts w:ascii="Courier New" w:hAnsi="Courier New" w:cs="Courier New"/>
                      <w:sz w:val="24"/>
                      <w:szCs w:val="24"/>
                    </w:rPr>
                  </w:pPr>
                  <w:r w:rsidRPr="00BA2883">
                    <w:rPr>
                      <w:rFonts w:ascii="Courier New" w:hAnsi="Courier New" w:cs="Courier New"/>
                      <w:sz w:val="24"/>
                      <w:szCs w:val="24"/>
                    </w:rPr>
                    <w:t xml:space="preserve">Объем средств, планируемых к привлечению из федерального бюджета для </w:t>
                  </w:r>
                  <w:proofErr w:type="spellStart"/>
                  <w:r w:rsidRPr="00BA2883">
                    <w:rPr>
                      <w:rFonts w:ascii="Courier New" w:hAnsi="Courier New" w:cs="Courier New"/>
                      <w:sz w:val="24"/>
                      <w:szCs w:val="24"/>
                    </w:rPr>
                    <w:t>софинансирования</w:t>
                  </w:r>
                  <w:proofErr w:type="spellEnd"/>
                  <w:r w:rsidRPr="00BA2883">
                    <w:rPr>
                      <w:rFonts w:ascii="Courier New" w:hAnsi="Courier New" w:cs="Courier New"/>
                      <w:sz w:val="24"/>
                      <w:szCs w:val="24"/>
                    </w:rPr>
                    <w:t xml:space="preserve"> мероприятий Подпрограммы, составляет </w:t>
                  </w:r>
                </w:p>
                <w:p w:rsidR="00E512C6" w:rsidRPr="00BA2883" w:rsidRDefault="00E512C6">
                  <w:pPr>
                    <w:framePr w:hSpace="180" w:wrap="around" w:vAnchor="text" w:hAnchor="text" w:y="-370"/>
                    <w:spacing w:after="0" w:line="240" w:lineRule="auto"/>
                    <w:rPr>
                      <w:rFonts w:ascii="Courier New" w:hAnsi="Courier New" w:cs="Courier New"/>
                      <w:sz w:val="24"/>
                      <w:szCs w:val="24"/>
                    </w:rPr>
                  </w:pPr>
                  <w:r w:rsidRPr="00BA2883">
                    <w:rPr>
                      <w:rFonts w:ascii="Courier New" w:hAnsi="Courier New" w:cs="Courier New"/>
                      <w:sz w:val="24"/>
                      <w:szCs w:val="24"/>
                    </w:rPr>
                    <w:t>18 900,0 тыс. рублей, в том числе:</w:t>
                  </w:r>
                </w:p>
                <w:p w:rsidR="00E512C6" w:rsidRPr="00BA2883" w:rsidRDefault="00E512C6">
                  <w:pPr>
                    <w:framePr w:hSpace="180" w:wrap="around" w:vAnchor="text" w:hAnchor="text" w:y="-370"/>
                    <w:spacing w:after="0" w:line="240" w:lineRule="auto"/>
                    <w:rPr>
                      <w:rFonts w:ascii="Courier New" w:hAnsi="Courier New" w:cs="Courier New"/>
                      <w:sz w:val="24"/>
                      <w:szCs w:val="24"/>
                    </w:rPr>
                  </w:pPr>
                  <w:r w:rsidRPr="00BA2883">
                    <w:rPr>
                      <w:rFonts w:ascii="Courier New" w:hAnsi="Courier New" w:cs="Courier New"/>
                      <w:sz w:val="24"/>
                      <w:szCs w:val="24"/>
                    </w:rPr>
                    <w:t>2020 год – 3 780,0 тыс. рублей;</w:t>
                  </w:r>
                </w:p>
                <w:p w:rsidR="00E512C6" w:rsidRPr="00BA2883" w:rsidRDefault="00E512C6">
                  <w:pPr>
                    <w:framePr w:hSpace="180" w:wrap="around" w:vAnchor="text" w:hAnchor="text" w:y="-370"/>
                    <w:widowControl w:val="0"/>
                    <w:spacing w:after="0" w:line="240" w:lineRule="auto"/>
                    <w:outlineLvl w:val="4"/>
                    <w:rPr>
                      <w:rFonts w:ascii="Courier New" w:hAnsi="Courier New" w:cs="Courier New"/>
                      <w:sz w:val="24"/>
                      <w:szCs w:val="24"/>
                    </w:rPr>
                  </w:pPr>
                  <w:r w:rsidRPr="00BA2883">
                    <w:rPr>
                      <w:rFonts w:ascii="Courier New" w:hAnsi="Courier New" w:cs="Courier New"/>
                      <w:sz w:val="24"/>
                      <w:szCs w:val="24"/>
                    </w:rPr>
                    <w:t>2021 год – 3 780,0 тыс. рублей;</w:t>
                  </w:r>
                </w:p>
                <w:p w:rsidR="00E512C6" w:rsidRPr="00BA2883" w:rsidRDefault="00E512C6">
                  <w:pPr>
                    <w:framePr w:hSpace="180" w:wrap="around" w:vAnchor="text" w:hAnchor="text" w:y="-370"/>
                    <w:widowControl w:val="0"/>
                    <w:spacing w:after="0" w:line="240" w:lineRule="auto"/>
                    <w:outlineLvl w:val="4"/>
                    <w:rPr>
                      <w:rFonts w:ascii="Courier New" w:hAnsi="Courier New" w:cs="Courier New"/>
                      <w:sz w:val="24"/>
                      <w:szCs w:val="24"/>
                    </w:rPr>
                  </w:pPr>
                  <w:r w:rsidRPr="00BA2883">
                    <w:rPr>
                      <w:rFonts w:ascii="Courier New" w:hAnsi="Courier New" w:cs="Courier New"/>
                      <w:sz w:val="24"/>
                      <w:szCs w:val="24"/>
                    </w:rPr>
                    <w:t>2022 год – 3 780,0 тыс. рублей;</w:t>
                  </w:r>
                </w:p>
                <w:p w:rsidR="00E512C6" w:rsidRPr="00BA2883" w:rsidRDefault="00E512C6">
                  <w:pPr>
                    <w:framePr w:hSpace="180" w:wrap="around" w:vAnchor="text" w:hAnchor="text" w:y="-370"/>
                    <w:widowControl w:val="0"/>
                    <w:spacing w:after="0" w:line="240" w:lineRule="auto"/>
                    <w:outlineLvl w:val="4"/>
                    <w:rPr>
                      <w:rFonts w:ascii="Courier New" w:hAnsi="Courier New" w:cs="Courier New"/>
                      <w:sz w:val="24"/>
                      <w:szCs w:val="24"/>
                    </w:rPr>
                  </w:pPr>
                  <w:r w:rsidRPr="00BA2883">
                    <w:rPr>
                      <w:rFonts w:ascii="Courier New" w:hAnsi="Courier New" w:cs="Courier New"/>
                      <w:sz w:val="24"/>
                      <w:szCs w:val="24"/>
                    </w:rPr>
                    <w:t>2023 год – 3 780,0 тыс. рублей;</w:t>
                  </w:r>
                </w:p>
                <w:p w:rsidR="00E512C6" w:rsidRPr="00BA2883" w:rsidRDefault="00E512C6">
                  <w:pPr>
                    <w:framePr w:hSpace="180" w:wrap="around" w:vAnchor="text" w:hAnchor="text" w:y="-370"/>
                    <w:widowControl w:val="0"/>
                    <w:spacing w:after="0" w:line="240" w:lineRule="auto"/>
                    <w:outlineLvl w:val="4"/>
                    <w:rPr>
                      <w:rFonts w:ascii="Courier New" w:hAnsi="Courier New" w:cs="Courier New"/>
                      <w:sz w:val="24"/>
                      <w:szCs w:val="24"/>
                    </w:rPr>
                  </w:pPr>
                  <w:r w:rsidRPr="00BA2883">
                    <w:rPr>
                      <w:rFonts w:ascii="Courier New" w:hAnsi="Courier New" w:cs="Courier New"/>
                      <w:sz w:val="24"/>
                      <w:szCs w:val="24"/>
                    </w:rPr>
                    <w:t>2024 год – 3 780,0 тыс. рублей;</w:t>
                  </w:r>
                </w:p>
                <w:p w:rsidR="00E512C6" w:rsidRPr="00BA2883" w:rsidRDefault="00E512C6">
                  <w:pPr>
                    <w:framePr w:hSpace="180" w:wrap="around" w:vAnchor="text" w:hAnchor="text" w:y="-370"/>
                    <w:widowControl w:val="0"/>
                    <w:spacing w:after="0" w:line="240" w:lineRule="auto"/>
                    <w:outlineLvl w:val="4"/>
                    <w:rPr>
                      <w:rFonts w:ascii="Courier New" w:hAnsi="Courier New" w:cs="Courier New"/>
                      <w:sz w:val="24"/>
                      <w:szCs w:val="24"/>
                    </w:rPr>
                  </w:pPr>
                  <w:r w:rsidRPr="00BA2883">
                    <w:rPr>
                      <w:rFonts w:ascii="Courier New" w:hAnsi="Courier New" w:cs="Courier New"/>
                      <w:sz w:val="24"/>
                      <w:szCs w:val="24"/>
                    </w:rPr>
                    <w:t>Предполагаемый объем финансирования Подпрограммы за счет дополнительных источников финансирования   81 000,0 тыс. рублей, в том числе:</w:t>
                  </w:r>
                </w:p>
                <w:p w:rsidR="00E512C6" w:rsidRPr="00BA2883" w:rsidRDefault="00E512C6">
                  <w:pPr>
                    <w:framePr w:hSpace="180" w:wrap="around" w:vAnchor="text" w:hAnchor="text" w:y="-370"/>
                    <w:widowControl w:val="0"/>
                    <w:spacing w:after="0" w:line="240" w:lineRule="auto"/>
                    <w:outlineLvl w:val="4"/>
                    <w:rPr>
                      <w:rFonts w:ascii="Courier New" w:hAnsi="Courier New" w:cs="Courier New"/>
                      <w:sz w:val="24"/>
                      <w:szCs w:val="24"/>
                    </w:rPr>
                  </w:pPr>
                  <w:r w:rsidRPr="00BA2883">
                    <w:rPr>
                      <w:rFonts w:ascii="Courier New" w:hAnsi="Courier New" w:cs="Courier New"/>
                      <w:sz w:val="24"/>
                      <w:szCs w:val="24"/>
                    </w:rPr>
                    <w:t>2020 год – 16 200,0 тыс. рублей;</w:t>
                  </w:r>
                </w:p>
                <w:p w:rsidR="00E512C6" w:rsidRPr="00BA2883" w:rsidRDefault="00E512C6">
                  <w:pPr>
                    <w:framePr w:hSpace="180" w:wrap="around" w:vAnchor="text" w:hAnchor="text" w:y="-370"/>
                    <w:widowControl w:val="0"/>
                    <w:spacing w:after="0" w:line="240" w:lineRule="auto"/>
                    <w:outlineLvl w:val="4"/>
                    <w:rPr>
                      <w:rFonts w:ascii="Courier New" w:hAnsi="Courier New" w:cs="Courier New"/>
                      <w:sz w:val="24"/>
                      <w:szCs w:val="24"/>
                    </w:rPr>
                  </w:pPr>
                  <w:r w:rsidRPr="00BA2883">
                    <w:rPr>
                      <w:rFonts w:ascii="Courier New" w:hAnsi="Courier New" w:cs="Courier New"/>
                      <w:sz w:val="24"/>
                      <w:szCs w:val="24"/>
                    </w:rPr>
                    <w:t>2021 год – 16 200,0 тыс. рублей;</w:t>
                  </w:r>
                </w:p>
                <w:p w:rsidR="00E512C6" w:rsidRPr="00BA2883" w:rsidRDefault="00E512C6">
                  <w:pPr>
                    <w:framePr w:hSpace="180" w:wrap="around" w:vAnchor="text" w:hAnchor="text" w:y="-370"/>
                    <w:widowControl w:val="0"/>
                    <w:spacing w:after="0" w:line="240" w:lineRule="auto"/>
                    <w:outlineLvl w:val="4"/>
                    <w:rPr>
                      <w:rFonts w:ascii="Courier New" w:hAnsi="Courier New" w:cs="Courier New"/>
                      <w:sz w:val="24"/>
                      <w:szCs w:val="24"/>
                    </w:rPr>
                  </w:pPr>
                  <w:r w:rsidRPr="00BA2883">
                    <w:rPr>
                      <w:rFonts w:ascii="Courier New" w:hAnsi="Courier New" w:cs="Courier New"/>
                      <w:sz w:val="24"/>
                      <w:szCs w:val="24"/>
                    </w:rPr>
                    <w:t>2022 год – 16 200,0 тыс. рублей;</w:t>
                  </w:r>
                </w:p>
                <w:p w:rsidR="00E512C6" w:rsidRPr="00BA2883" w:rsidRDefault="00E512C6">
                  <w:pPr>
                    <w:framePr w:hSpace="180" w:wrap="around" w:vAnchor="text" w:hAnchor="text" w:y="-370"/>
                    <w:widowControl w:val="0"/>
                    <w:spacing w:after="0" w:line="240" w:lineRule="auto"/>
                    <w:outlineLvl w:val="4"/>
                    <w:rPr>
                      <w:rFonts w:ascii="Courier New" w:hAnsi="Courier New" w:cs="Courier New"/>
                      <w:sz w:val="24"/>
                      <w:szCs w:val="24"/>
                    </w:rPr>
                  </w:pPr>
                  <w:r w:rsidRPr="00BA2883">
                    <w:rPr>
                      <w:rFonts w:ascii="Courier New" w:hAnsi="Courier New" w:cs="Courier New"/>
                      <w:sz w:val="24"/>
                      <w:szCs w:val="24"/>
                    </w:rPr>
                    <w:t>2023 год – 16 200,0 тыс. рублей;</w:t>
                  </w:r>
                </w:p>
                <w:p w:rsidR="00E512C6" w:rsidRPr="00BA2883" w:rsidRDefault="00E512C6">
                  <w:pPr>
                    <w:framePr w:hSpace="180" w:wrap="around" w:vAnchor="text" w:hAnchor="text" w:y="-370"/>
                    <w:widowControl w:val="0"/>
                    <w:spacing w:after="0" w:line="240" w:lineRule="auto"/>
                    <w:outlineLvl w:val="4"/>
                    <w:rPr>
                      <w:rFonts w:ascii="Courier New" w:hAnsi="Courier New" w:cs="Courier New"/>
                      <w:sz w:val="24"/>
                      <w:szCs w:val="24"/>
                    </w:rPr>
                  </w:pPr>
                  <w:r w:rsidRPr="00BA2883">
                    <w:rPr>
                      <w:rFonts w:ascii="Courier New" w:hAnsi="Courier New" w:cs="Courier New"/>
                      <w:sz w:val="24"/>
                      <w:szCs w:val="24"/>
                    </w:rPr>
                    <w:t>2024 год – 16 200,0 тыс. рублей;</w:t>
                  </w:r>
                </w:p>
                <w:p w:rsidR="00E512C6" w:rsidRPr="00BA2883" w:rsidRDefault="00E512C6">
                  <w:pPr>
                    <w:framePr w:hSpace="180" w:wrap="around" w:vAnchor="text" w:hAnchor="text" w:y="-370"/>
                    <w:spacing w:after="0" w:line="240" w:lineRule="auto"/>
                    <w:rPr>
                      <w:rFonts w:ascii="Courier New" w:hAnsi="Courier New" w:cs="Courier New"/>
                      <w:sz w:val="24"/>
                      <w:szCs w:val="24"/>
                    </w:rPr>
                  </w:pPr>
                  <w:r w:rsidRPr="00BA2883">
                    <w:rPr>
                      <w:rFonts w:ascii="Courier New" w:hAnsi="Courier New" w:cs="Courier New"/>
                      <w:sz w:val="24"/>
                      <w:szCs w:val="24"/>
                    </w:rPr>
                    <w:t>Объемы финансирования за счет средств федерального, областного и местного бюджетов подлежат ежегодному уточнению, исходя из возможностей доходной части федерального, областного и местного бюджетов.</w:t>
                  </w:r>
                </w:p>
              </w:tc>
            </w:tr>
            <w:tr w:rsidR="00E512C6" w:rsidRPr="00BA2883">
              <w:trPr>
                <w:trHeight w:val="233"/>
              </w:trPr>
              <w:tc>
                <w:tcPr>
                  <w:tcW w:w="3288"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hideMark/>
                </w:tcPr>
                <w:p w:rsidR="00E512C6" w:rsidRPr="00BA2883" w:rsidRDefault="00E512C6">
                  <w:pPr>
                    <w:framePr w:hSpace="180" w:wrap="around" w:vAnchor="text" w:hAnchor="text" w:y="-370"/>
                    <w:spacing w:after="0" w:line="240" w:lineRule="auto"/>
                    <w:rPr>
                      <w:rFonts w:ascii="Courier New" w:hAnsi="Courier New" w:cs="Courier New"/>
                      <w:sz w:val="24"/>
                      <w:szCs w:val="24"/>
                    </w:rPr>
                  </w:pPr>
                  <w:r w:rsidRPr="00BA2883">
                    <w:rPr>
                      <w:rFonts w:ascii="Courier New" w:hAnsi="Courier New" w:cs="Courier New"/>
                      <w:sz w:val="24"/>
                      <w:szCs w:val="24"/>
                    </w:rPr>
                    <w:lastRenderedPageBreak/>
                    <w:t>Ожидаемые результаты реализации Подпрограммы</w:t>
                  </w:r>
                </w:p>
              </w:tc>
              <w:tc>
                <w:tcPr>
                  <w:tcW w:w="5508"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hideMark/>
                </w:tcPr>
                <w:p w:rsidR="00E512C6" w:rsidRPr="00BA2883" w:rsidRDefault="00E512C6" w:rsidP="00E512C6">
                  <w:pPr>
                    <w:pStyle w:val="aa"/>
                    <w:framePr w:hSpace="180" w:wrap="around" w:vAnchor="text" w:hAnchor="text" w:y="-370"/>
                    <w:numPr>
                      <w:ilvl w:val="0"/>
                      <w:numId w:val="10"/>
                    </w:numPr>
                    <w:tabs>
                      <w:tab w:val="left" w:pos="245"/>
                      <w:tab w:val="left" w:pos="368"/>
                    </w:tabs>
                    <w:spacing w:after="0" w:line="240" w:lineRule="auto"/>
                    <w:ind w:left="64" w:firstLine="0"/>
                    <w:rPr>
                      <w:rFonts w:ascii="Courier New" w:hAnsi="Courier New" w:cs="Courier New"/>
                      <w:sz w:val="24"/>
                      <w:szCs w:val="24"/>
                    </w:rPr>
                  </w:pPr>
                  <w:r w:rsidRPr="00BA2883">
                    <w:rPr>
                      <w:rFonts w:ascii="Courier New" w:hAnsi="Courier New" w:cs="Courier New"/>
                      <w:sz w:val="24"/>
                      <w:szCs w:val="24"/>
                    </w:rPr>
                    <w:t>Количество молодых семей, улучшивших жилищные условия в результате реализации мероприятий Подпрограммы – 80 семей;</w:t>
                  </w:r>
                </w:p>
                <w:p w:rsidR="00E512C6" w:rsidRPr="00BA2883" w:rsidRDefault="00E512C6" w:rsidP="00E512C6">
                  <w:pPr>
                    <w:pStyle w:val="aa"/>
                    <w:framePr w:hSpace="180" w:wrap="around" w:vAnchor="text" w:hAnchor="text" w:y="-370"/>
                    <w:numPr>
                      <w:ilvl w:val="0"/>
                      <w:numId w:val="10"/>
                    </w:numPr>
                    <w:tabs>
                      <w:tab w:val="left" w:pos="245"/>
                      <w:tab w:val="left" w:pos="368"/>
                    </w:tabs>
                    <w:spacing w:after="0" w:line="240" w:lineRule="auto"/>
                    <w:ind w:left="64" w:firstLine="0"/>
                    <w:rPr>
                      <w:rFonts w:ascii="Courier New" w:hAnsi="Courier New" w:cs="Courier New"/>
                      <w:sz w:val="24"/>
                      <w:szCs w:val="24"/>
                    </w:rPr>
                  </w:pPr>
                  <w:r w:rsidRPr="00BA2883">
                    <w:rPr>
                      <w:rFonts w:ascii="Courier New" w:hAnsi="Courier New" w:cs="Courier New"/>
                      <w:sz w:val="24"/>
                      <w:szCs w:val="24"/>
                    </w:rPr>
                    <w:t>Количество молодых семей, которым выданы свидетельства о праве на получение социальной выплаты на приобретение (строительство) жилого помещения – 80 молодых семей.</w:t>
                  </w:r>
                </w:p>
              </w:tc>
            </w:tr>
            <w:tr w:rsidR="00E512C6" w:rsidRPr="00BA2883">
              <w:trPr>
                <w:trHeight w:val="233"/>
              </w:trPr>
              <w:tc>
                <w:tcPr>
                  <w:tcW w:w="3288"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hideMark/>
                </w:tcPr>
                <w:p w:rsidR="00E512C6" w:rsidRPr="00BA2883" w:rsidRDefault="00E512C6">
                  <w:pPr>
                    <w:framePr w:hSpace="180" w:wrap="around" w:vAnchor="text" w:hAnchor="text" w:y="-370"/>
                    <w:spacing w:after="0" w:line="240" w:lineRule="auto"/>
                    <w:rPr>
                      <w:rFonts w:ascii="Courier New" w:hAnsi="Courier New" w:cs="Courier New"/>
                      <w:sz w:val="24"/>
                      <w:szCs w:val="24"/>
                    </w:rPr>
                  </w:pPr>
                  <w:r w:rsidRPr="00BA2883">
                    <w:rPr>
                      <w:rFonts w:ascii="Courier New" w:hAnsi="Courier New" w:cs="Courier New"/>
                      <w:sz w:val="24"/>
                      <w:szCs w:val="24"/>
                    </w:rPr>
                    <w:lastRenderedPageBreak/>
                    <w:t>Система управления и контроля Подпрограммы</w:t>
                  </w:r>
                </w:p>
              </w:tc>
              <w:tc>
                <w:tcPr>
                  <w:tcW w:w="5508"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hideMark/>
                </w:tcPr>
                <w:p w:rsidR="00E512C6" w:rsidRPr="00BA2883" w:rsidRDefault="00E512C6">
                  <w:pPr>
                    <w:framePr w:hSpace="180" w:wrap="around" w:vAnchor="text" w:hAnchor="text" w:y="-370"/>
                    <w:autoSpaceDE w:val="0"/>
                    <w:autoSpaceDN w:val="0"/>
                    <w:adjustRightInd w:val="0"/>
                    <w:spacing w:after="0" w:line="240" w:lineRule="auto"/>
                    <w:rPr>
                      <w:rFonts w:ascii="Courier New" w:hAnsi="Courier New" w:cs="Courier New"/>
                      <w:sz w:val="24"/>
                      <w:szCs w:val="24"/>
                    </w:rPr>
                  </w:pPr>
                  <w:r w:rsidRPr="00BA2883">
                    <w:rPr>
                      <w:rFonts w:ascii="Courier New" w:hAnsi="Courier New" w:cs="Courier New"/>
                      <w:sz w:val="24"/>
                      <w:szCs w:val="24"/>
                    </w:rPr>
                    <w:t>Контроль за исполнением Подпрограммы осуществляется уполномоченными органами государственной власти Иркутской области, администрацией Зиминского городского муниципального образования (далее – ЗГМО)</w:t>
                  </w:r>
                </w:p>
                <w:p w:rsidR="00E512C6" w:rsidRPr="00BA2883" w:rsidRDefault="00E512C6">
                  <w:pPr>
                    <w:framePr w:hSpace="180" w:wrap="around" w:vAnchor="text" w:hAnchor="text" w:y="-370"/>
                    <w:autoSpaceDE w:val="0"/>
                    <w:autoSpaceDN w:val="0"/>
                    <w:adjustRightInd w:val="0"/>
                    <w:spacing w:after="0" w:line="240" w:lineRule="auto"/>
                    <w:rPr>
                      <w:rFonts w:ascii="Courier New" w:hAnsi="Courier New" w:cs="Courier New"/>
                      <w:sz w:val="24"/>
                      <w:szCs w:val="24"/>
                    </w:rPr>
                  </w:pPr>
                  <w:r w:rsidRPr="00BA2883">
                    <w:rPr>
                      <w:rFonts w:ascii="Courier New" w:hAnsi="Courier New" w:cs="Courier New"/>
                      <w:sz w:val="24"/>
                      <w:szCs w:val="24"/>
                    </w:rPr>
                    <w:t>в пределах их компетенции в установленном порядке.</w:t>
                  </w:r>
                </w:p>
              </w:tc>
            </w:tr>
            <w:tr w:rsidR="00E512C6" w:rsidRPr="00BA2883">
              <w:trPr>
                <w:trHeight w:val="100"/>
              </w:trPr>
              <w:tc>
                <w:tcPr>
                  <w:tcW w:w="8796" w:type="dxa"/>
                  <w:gridSpan w:val="2"/>
                  <w:tcBorders>
                    <w:top w:val="nil"/>
                    <w:left w:val="nil"/>
                    <w:bottom w:val="nil"/>
                    <w:right w:val="nil"/>
                  </w:tcBorders>
                  <w:tcMar>
                    <w:top w:w="0" w:type="dxa"/>
                    <w:left w:w="108" w:type="dxa"/>
                    <w:bottom w:w="0" w:type="dxa"/>
                    <w:right w:w="108" w:type="dxa"/>
                  </w:tcMar>
                </w:tcPr>
                <w:p w:rsidR="00E512C6" w:rsidRPr="00BA2883" w:rsidRDefault="00E512C6">
                  <w:pPr>
                    <w:framePr w:hSpace="180" w:wrap="around" w:vAnchor="text" w:hAnchor="text" w:y="-370"/>
                    <w:spacing w:after="0" w:line="240" w:lineRule="auto"/>
                    <w:rPr>
                      <w:rFonts w:ascii="Courier New" w:hAnsi="Courier New" w:cs="Courier New"/>
                      <w:sz w:val="24"/>
                      <w:szCs w:val="24"/>
                    </w:rPr>
                  </w:pPr>
                </w:p>
              </w:tc>
            </w:tr>
          </w:tbl>
          <w:p w:rsidR="00E512C6" w:rsidRDefault="00E512C6">
            <w:pPr>
              <w:spacing w:after="0" w:line="240" w:lineRule="auto"/>
              <w:rPr>
                <w:rFonts w:ascii="Times New Roman" w:hAnsi="Times New Roman" w:cs="Calibri"/>
                <w:sz w:val="24"/>
                <w:szCs w:val="24"/>
              </w:rPr>
            </w:pPr>
          </w:p>
        </w:tc>
        <w:tc>
          <w:tcPr>
            <w:tcW w:w="71" w:type="dxa"/>
          </w:tcPr>
          <w:p w:rsidR="00E512C6" w:rsidRDefault="00E512C6">
            <w:pPr>
              <w:pStyle w:val="EmptyCellLayoutStyle"/>
              <w:spacing w:after="0" w:line="240" w:lineRule="auto"/>
              <w:rPr>
                <w:sz w:val="24"/>
                <w:szCs w:val="24"/>
              </w:rPr>
            </w:pPr>
          </w:p>
        </w:tc>
      </w:tr>
    </w:tbl>
    <w:p w:rsidR="00E512C6" w:rsidRDefault="00E512C6" w:rsidP="00E512C6">
      <w:pPr>
        <w:widowControl w:val="0"/>
        <w:spacing w:after="0" w:line="240" w:lineRule="auto"/>
        <w:rPr>
          <w:rFonts w:ascii="Times New Roman" w:hAnsi="Times New Roman" w:cs="Calibri"/>
          <w:sz w:val="24"/>
          <w:szCs w:val="24"/>
        </w:rPr>
      </w:pPr>
    </w:p>
    <w:p w:rsidR="00E512C6" w:rsidRDefault="00E512C6" w:rsidP="00E512C6">
      <w:pPr>
        <w:widowControl w:val="0"/>
        <w:autoSpaceDE w:val="0"/>
        <w:autoSpaceDN w:val="0"/>
        <w:adjustRightInd w:val="0"/>
        <w:spacing w:after="0" w:line="240" w:lineRule="auto"/>
        <w:ind w:firstLine="770"/>
        <w:jc w:val="both"/>
        <w:rPr>
          <w:rFonts w:ascii="Times New Roman" w:hAnsi="Times New Roman" w:cs="Times New Roman"/>
          <w:b/>
          <w:sz w:val="24"/>
          <w:szCs w:val="24"/>
        </w:rPr>
      </w:pPr>
    </w:p>
    <w:p w:rsidR="00E512C6" w:rsidRPr="00BA2883" w:rsidRDefault="00E512C6" w:rsidP="00E512C6">
      <w:pPr>
        <w:widowControl w:val="0"/>
        <w:autoSpaceDE w:val="0"/>
        <w:autoSpaceDN w:val="0"/>
        <w:adjustRightInd w:val="0"/>
        <w:spacing w:after="0" w:line="240" w:lineRule="auto"/>
        <w:ind w:firstLine="770"/>
        <w:jc w:val="both"/>
        <w:rPr>
          <w:rFonts w:ascii="Arial" w:hAnsi="Arial" w:cs="Arial"/>
          <w:b/>
          <w:sz w:val="24"/>
          <w:szCs w:val="24"/>
        </w:rPr>
      </w:pPr>
      <w:r w:rsidRPr="00BA2883">
        <w:rPr>
          <w:rFonts w:ascii="Arial" w:hAnsi="Arial" w:cs="Arial"/>
          <w:b/>
          <w:sz w:val="24"/>
          <w:szCs w:val="24"/>
        </w:rPr>
        <w:t>2.  Характеристика текущего состояния сферы реализации Подпрограммы</w:t>
      </w:r>
    </w:p>
    <w:p w:rsidR="00E512C6" w:rsidRPr="00BA2883" w:rsidRDefault="00E512C6" w:rsidP="00E512C6">
      <w:pPr>
        <w:widowControl w:val="0"/>
        <w:autoSpaceDE w:val="0"/>
        <w:autoSpaceDN w:val="0"/>
        <w:adjustRightInd w:val="0"/>
        <w:spacing w:after="0" w:line="240" w:lineRule="auto"/>
        <w:ind w:firstLine="770"/>
        <w:jc w:val="both"/>
        <w:rPr>
          <w:rFonts w:ascii="Arial" w:hAnsi="Arial" w:cs="Arial"/>
          <w:sz w:val="24"/>
          <w:szCs w:val="24"/>
        </w:rPr>
      </w:pPr>
    </w:p>
    <w:p w:rsidR="00E512C6" w:rsidRPr="00BA2883" w:rsidRDefault="00E512C6" w:rsidP="00E512C6">
      <w:pPr>
        <w:pStyle w:val="Textbody"/>
        <w:ind w:firstLine="709"/>
        <w:jc w:val="both"/>
        <w:rPr>
          <w:rFonts w:ascii="Arial" w:hAnsi="Arial" w:cs="Arial"/>
          <w:bCs/>
        </w:rPr>
      </w:pPr>
      <w:r w:rsidRPr="00BA2883">
        <w:rPr>
          <w:rFonts w:ascii="Arial" w:hAnsi="Arial" w:cs="Arial"/>
        </w:rPr>
        <w:t xml:space="preserve">Начиная с 2005 года, на территории города Зимы реализуется подпрограмма «Молодым семьям – доступное жилье». </w:t>
      </w:r>
      <w:r w:rsidRPr="00BA2883">
        <w:rPr>
          <w:rFonts w:ascii="Arial" w:hAnsi="Arial" w:cs="Arial"/>
          <w:bCs/>
        </w:rPr>
        <w:t>На протяжении 2007-2019 годов администрация города Зимы становится победителем областного конкурсного отбора муниципальных программ, проводимого Правительством Иркутской области</w:t>
      </w:r>
      <w:r w:rsidRPr="00BA2883">
        <w:rPr>
          <w:rFonts w:ascii="Arial" w:hAnsi="Arial" w:cs="Arial"/>
        </w:rPr>
        <w:t xml:space="preserve">, что позволяет привлекать средства федерального бюджета и бюджета Иркутской области для приобретения жилья молодыми семьями. </w:t>
      </w:r>
    </w:p>
    <w:p w:rsidR="00E512C6" w:rsidRPr="00BA2883" w:rsidRDefault="00E512C6" w:rsidP="00E512C6">
      <w:pPr>
        <w:pStyle w:val="Textbody"/>
        <w:ind w:firstLine="709"/>
        <w:jc w:val="both"/>
        <w:rPr>
          <w:rFonts w:ascii="Arial" w:hAnsi="Arial" w:cs="Arial"/>
        </w:rPr>
      </w:pPr>
      <w:r w:rsidRPr="00BA2883">
        <w:rPr>
          <w:rFonts w:ascii="Arial" w:hAnsi="Arial" w:cs="Arial"/>
          <w:bCs/>
        </w:rPr>
        <w:t xml:space="preserve">Посредством реализации Подпрограммы, по состоянию на 10.09.2019 года всего улучшили свои жилищные условия 201 молодая семья.  </w:t>
      </w:r>
    </w:p>
    <w:p w:rsidR="00E512C6" w:rsidRPr="00BA2883" w:rsidRDefault="00E512C6" w:rsidP="00E512C6">
      <w:pPr>
        <w:pStyle w:val="Textbody"/>
        <w:ind w:firstLine="709"/>
        <w:jc w:val="both"/>
        <w:rPr>
          <w:rFonts w:ascii="Arial" w:hAnsi="Arial" w:cs="Arial"/>
        </w:rPr>
      </w:pPr>
      <w:r w:rsidRPr="00BA2883">
        <w:rPr>
          <w:rFonts w:ascii="Arial" w:hAnsi="Arial" w:cs="Arial"/>
        </w:rPr>
        <w:t xml:space="preserve">Кроме того, в течение 10 лет с момента оформления ипотечных кредитов на приобретение жилья 41 молодая семья (участники 2005 года) ежемесячно получала социальные выплаты на погашение процентной ставки по полученным кредитам. Также активно молодые семьи пользуются дополнительными социальными выплатами по рождению детей, за период реализации Подпрограммы их получили 59 молодых семей. </w:t>
      </w:r>
    </w:p>
    <w:p w:rsidR="00E512C6" w:rsidRPr="00BA2883" w:rsidRDefault="00E512C6" w:rsidP="00E512C6">
      <w:pPr>
        <w:pStyle w:val="Standard"/>
        <w:autoSpaceDE w:val="0"/>
        <w:ind w:firstLine="770"/>
        <w:jc w:val="both"/>
        <w:rPr>
          <w:rFonts w:ascii="Arial" w:hAnsi="Arial" w:cs="Arial"/>
          <w:bCs/>
        </w:rPr>
      </w:pPr>
      <w:r w:rsidRPr="00BA2883">
        <w:rPr>
          <w:rFonts w:ascii="Arial" w:hAnsi="Arial" w:cs="Arial"/>
        </w:rPr>
        <w:t>В современных условиях ситуация на рынке жилья определяется растущим спросом граждан, в том числе и молодежи, на доступное жилье, и невозможностью его приобретения на приемлемых условиях.</w:t>
      </w:r>
    </w:p>
    <w:p w:rsidR="00E512C6" w:rsidRPr="00BA2883" w:rsidRDefault="00E512C6" w:rsidP="00E512C6">
      <w:pPr>
        <w:pStyle w:val="Standard"/>
        <w:ind w:firstLine="709"/>
        <w:jc w:val="both"/>
        <w:rPr>
          <w:rFonts w:ascii="Arial" w:hAnsi="Arial" w:cs="Arial"/>
          <w:bCs/>
        </w:rPr>
      </w:pPr>
      <w:r w:rsidRPr="00BA2883">
        <w:rPr>
          <w:rFonts w:ascii="Arial" w:hAnsi="Arial" w:cs="Arial"/>
          <w:bCs/>
        </w:rPr>
        <w:t xml:space="preserve">С учетом положительного опыта реализации Подпрограммы в предыдущие годы, необходимо продолжать оказание </w:t>
      </w:r>
      <w:r w:rsidRPr="00BA2883">
        <w:rPr>
          <w:rFonts w:ascii="Arial" w:hAnsi="Arial" w:cs="Arial"/>
        </w:rPr>
        <w:t>поддержки</w:t>
      </w:r>
      <w:r w:rsidRPr="00BA2883">
        <w:rPr>
          <w:rFonts w:ascii="Arial" w:hAnsi="Arial" w:cs="Arial"/>
          <w:bCs/>
        </w:rPr>
        <w:t xml:space="preserve"> молодым семьям в приобретении или строительстве жилья при взаимодействии органов государственной власти Иркутской области, органов местного самоуправления и молодой семьи.</w:t>
      </w:r>
    </w:p>
    <w:p w:rsidR="00E512C6" w:rsidRPr="00BA2883" w:rsidRDefault="00E512C6" w:rsidP="00E512C6">
      <w:pPr>
        <w:pStyle w:val="Standard"/>
        <w:rPr>
          <w:rFonts w:ascii="Arial" w:hAnsi="Arial" w:cs="Arial"/>
          <w:b/>
          <w:bCs/>
        </w:rPr>
      </w:pPr>
    </w:p>
    <w:p w:rsidR="00E512C6" w:rsidRPr="00BA2883" w:rsidRDefault="00E512C6" w:rsidP="00E512C6">
      <w:pPr>
        <w:pStyle w:val="Standard"/>
        <w:numPr>
          <w:ilvl w:val="0"/>
          <w:numId w:val="10"/>
        </w:numPr>
        <w:jc w:val="center"/>
        <w:rPr>
          <w:rFonts w:ascii="Arial" w:hAnsi="Arial" w:cs="Arial"/>
          <w:b/>
          <w:shd w:val="clear" w:color="auto" w:fill="FFFF00"/>
        </w:rPr>
      </w:pPr>
      <w:r w:rsidRPr="00BA2883">
        <w:rPr>
          <w:rFonts w:ascii="Arial" w:hAnsi="Arial" w:cs="Arial"/>
          <w:b/>
          <w:bCs/>
        </w:rPr>
        <w:t>Содержание проблемы и обоснование необходимости ее решения</w:t>
      </w:r>
    </w:p>
    <w:p w:rsidR="00E512C6" w:rsidRPr="00BA2883" w:rsidRDefault="00E512C6" w:rsidP="00E512C6">
      <w:pPr>
        <w:widowControl w:val="0"/>
        <w:autoSpaceDE w:val="0"/>
        <w:autoSpaceDN w:val="0"/>
        <w:adjustRightInd w:val="0"/>
        <w:spacing w:after="0" w:line="240" w:lineRule="auto"/>
        <w:jc w:val="both"/>
        <w:rPr>
          <w:rFonts w:ascii="Arial" w:hAnsi="Arial" w:cs="Arial"/>
          <w:sz w:val="24"/>
          <w:szCs w:val="24"/>
        </w:rPr>
      </w:pPr>
    </w:p>
    <w:p w:rsidR="00E512C6" w:rsidRPr="00BA2883" w:rsidRDefault="00E512C6" w:rsidP="00E512C6">
      <w:pPr>
        <w:pStyle w:val="WW-ConsPlusDocList"/>
        <w:ind w:firstLine="709"/>
        <w:jc w:val="both"/>
        <w:rPr>
          <w:sz w:val="24"/>
          <w:szCs w:val="24"/>
          <w:lang w:val="ru-RU"/>
        </w:rPr>
      </w:pPr>
      <w:r w:rsidRPr="00BA2883">
        <w:rPr>
          <w:sz w:val="24"/>
          <w:szCs w:val="24"/>
          <w:lang w:val="ru-RU"/>
        </w:rPr>
        <w:t xml:space="preserve">Проблема обеспечения жильем остается по-прежнему одной из самых основных, особенно остро она стоит для молодых семей. </w:t>
      </w:r>
      <w:r w:rsidRPr="00BA2883">
        <w:rPr>
          <w:bCs/>
          <w:sz w:val="24"/>
          <w:szCs w:val="24"/>
        </w:rPr>
        <w:t xml:space="preserve">Изменениесоциально-экономическойсистемыпотребовалоотмолодойсемьисамостоятельнорешатьвопросыжилья, </w:t>
      </w:r>
      <w:proofErr w:type="spellStart"/>
      <w:r w:rsidRPr="00BA2883">
        <w:rPr>
          <w:bCs/>
          <w:sz w:val="24"/>
          <w:szCs w:val="24"/>
        </w:rPr>
        <w:t>материальногоблагополучия</w:t>
      </w:r>
      <w:proofErr w:type="spellEnd"/>
      <w:r w:rsidRPr="00BA2883">
        <w:rPr>
          <w:bCs/>
          <w:sz w:val="24"/>
          <w:szCs w:val="24"/>
        </w:rPr>
        <w:t xml:space="preserve">, </w:t>
      </w:r>
      <w:proofErr w:type="spellStart"/>
      <w:r w:rsidRPr="00BA2883">
        <w:rPr>
          <w:bCs/>
          <w:sz w:val="24"/>
          <w:szCs w:val="24"/>
        </w:rPr>
        <w:t>полученияобразования</w:t>
      </w:r>
      <w:proofErr w:type="spellEnd"/>
      <w:r w:rsidRPr="00BA2883">
        <w:rPr>
          <w:bCs/>
          <w:sz w:val="24"/>
          <w:szCs w:val="24"/>
        </w:rPr>
        <w:t xml:space="preserve"> и </w:t>
      </w:r>
      <w:proofErr w:type="spellStart"/>
      <w:r w:rsidRPr="00BA2883">
        <w:rPr>
          <w:bCs/>
          <w:sz w:val="24"/>
          <w:szCs w:val="24"/>
        </w:rPr>
        <w:t>трудоустройства</w:t>
      </w:r>
      <w:proofErr w:type="spellEnd"/>
      <w:r w:rsidRPr="00BA2883">
        <w:rPr>
          <w:bCs/>
          <w:sz w:val="24"/>
          <w:szCs w:val="24"/>
        </w:rPr>
        <w:t xml:space="preserve">. </w:t>
      </w:r>
    </w:p>
    <w:p w:rsidR="00E512C6" w:rsidRPr="00BA2883" w:rsidRDefault="00E512C6" w:rsidP="00E512C6">
      <w:pPr>
        <w:pStyle w:val="Standard"/>
        <w:ind w:firstLine="709"/>
        <w:jc w:val="both"/>
        <w:rPr>
          <w:rFonts w:ascii="Arial" w:hAnsi="Arial" w:cs="Arial"/>
          <w:bCs/>
        </w:rPr>
      </w:pPr>
      <w:r w:rsidRPr="00BA2883">
        <w:rPr>
          <w:rFonts w:ascii="Arial" w:hAnsi="Arial" w:cs="Arial"/>
          <w:bCs/>
        </w:rPr>
        <w:t>В целях закрепления молодых специалистов в организациях города, повышения экономической и социальной активности молодежи, улучшения демографической ситуации и укрепления института семьи, стоит острая необходимость оказания помощи молодым семьям в решении их жилищных проблем.</w:t>
      </w:r>
    </w:p>
    <w:p w:rsidR="00E512C6" w:rsidRPr="00BA2883" w:rsidRDefault="00E512C6" w:rsidP="00E512C6">
      <w:pPr>
        <w:widowControl w:val="0"/>
        <w:autoSpaceDE w:val="0"/>
        <w:autoSpaceDN w:val="0"/>
        <w:adjustRightInd w:val="0"/>
        <w:spacing w:after="0" w:line="240" w:lineRule="auto"/>
        <w:ind w:firstLine="770"/>
        <w:jc w:val="both"/>
        <w:rPr>
          <w:rFonts w:ascii="Arial" w:hAnsi="Arial" w:cs="Arial"/>
          <w:sz w:val="24"/>
          <w:szCs w:val="24"/>
        </w:rPr>
      </w:pPr>
      <w:r w:rsidRPr="00BA2883">
        <w:rPr>
          <w:rFonts w:ascii="Arial" w:hAnsi="Arial" w:cs="Arial"/>
          <w:sz w:val="24"/>
          <w:szCs w:val="24"/>
        </w:rPr>
        <w:t>Органами местного самоуправления отмечается важность учета демографического аспекта муниципальной политики в развитии экономики города и необходимость оказания помощи молодым гражданам в решении их жилищных проблем.</w:t>
      </w:r>
    </w:p>
    <w:p w:rsidR="00E512C6" w:rsidRPr="00BA2883" w:rsidRDefault="00E512C6" w:rsidP="00E512C6">
      <w:pPr>
        <w:widowControl w:val="0"/>
        <w:autoSpaceDE w:val="0"/>
        <w:autoSpaceDN w:val="0"/>
        <w:adjustRightInd w:val="0"/>
        <w:spacing w:after="0" w:line="240" w:lineRule="auto"/>
        <w:ind w:firstLine="770"/>
        <w:jc w:val="both"/>
        <w:rPr>
          <w:rFonts w:ascii="Arial" w:hAnsi="Arial" w:cs="Arial"/>
          <w:sz w:val="24"/>
          <w:szCs w:val="24"/>
        </w:rPr>
      </w:pPr>
      <w:r w:rsidRPr="00BA2883">
        <w:rPr>
          <w:rFonts w:ascii="Arial" w:hAnsi="Arial" w:cs="Arial"/>
          <w:sz w:val="24"/>
          <w:szCs w:val="24"/>
        </w:rPr>
        <w:lastRenderedPageBreak/>
        <w:t>Неудовлетворительные жилищные условия оказывают особенно отрицательное влияние на репродуктивное поведение молодой семьи. Вынужденное проживание с родителями одного из супругов снижает уровень рождаемости и увеличивает количество разводов среди молодых семей. Установлено, что средний состав семей, занимающих отдельную квартиру или дом, численно выше, чем семей, которые снимают комнату или проживают с родителями.</w:t>
      </w:r>
    </w:p>
    <w:p w:rsidR="00E512C6" w:rsidRPr="00BA2883" w:rsidRDefault="00E512C6" w:rsidP="00E512C6">
      <w:pPr>
        <w:widowControl w:val="0"/>
        <w:autoSpaceDE w:val="0"/>
        <w:autoSpaceDN w:val="0"/>
        <w:adjustRightInd w:val="0"/>
        <w:spacing w:after="0" w:line="240" w:lineRule="auto"/>
        <w:ind w:firstLine="770"/>
        <w:jc w:val="both"/>
        <w:rPr>
          <w:rFonts w:ascii="Arial" w:hAnsi="Arial" w:cs="Arial"/>
          <w:sz w:val="24"/>
          <w:szCs w:val="24"/>
        </w:rPr>
      </w:pPr>
      <w:r w:rsidRPr="00BA2883">
        <w:rPr>
          <w:rFonts w:ascii="Arial" w:hAnsi="Arial" w:cs="Arial"/>
          <w:sz w:val="24"/>
          <w:szCs w:val="24"/>
        </w:rPr>
        <w:t>В государственном докладе «О положении молодежи в Иркутской области» в ходе проведения социологических исследований были выявлены основные причины, по которым молодые семьи не желают рожать детей. В подавляющем большинстве случаев это отсутствие перспектив улучшения жилищных условий и низкий уровень доходов.</w:t>
      </w:r>
    </w:p>
    <w:p w:rsidR="00E512C6" w:rsidRPr="00BA2883" w:rsidRDefault="00E512C6" w:rsidP="00E512C6">
      <w:pPr>
        <w:widowControl w:val="0"/>
        <w:autoSpaceDE w:val="0"/>
        <w:autoSpaceDN w:val="0"/>
        <w:adjustRightInd w:val="0"/>
        <w:spacing w:after="0" w:line="240" w:lineRule="auto"/>
        <w:ind w:firstLine="770"/>
        <w:jc w:val="both"/>
        <w:rPr>
          <w:rFonts w:ascii="Arial" w:hAnsi="Arial" w:cs="Arial"/>
          <w:sz w:val="24"/>
          <w:szCs w:val="24"/>
        </w:rPr>
      </w:pPr>
      <w:r w:rsidRPr="00BA2883">
        <w:rPr>
          <w:rFonts w:ascii="Arial" w:hAnsi="Arial" w:cs="Arial"/>
          <w:sz w:val="24"/>
          <w:szCs w:val="24"/>
        </w:rPr>
        <w:t>По социологическим данным государственного доклада «О положении молодежи в Иркутской области» среди молодежи по области:</w:t>
      </w:r>
    </w:p>
    <w:p w:rsidR="00E512C6" w:rsidRPr="00BA2883" w:rsidRDefault="00E512C6" w:rsidP="00E512C6">
      <w:pPr>
        <w:widowControl w:val="0"/>
        <w:autoSpaceDE w:val="0"/>
        <w:autoSpaceDN w:val="0"/>
        <w:adjustRightInd w:val="0"/>
        <w:spacing w:after="0" w:line="240" w:lineRule="auto"/>
        <w:ind w:firstLine="770"/>
        <w:jc w:val="both"/>
        <w:rPr>
          <w:rFonts w:ascii="Arial" w:hAnsi="Arial" w:cs="Arial"/>
          <w:sz w:val="24"/>
          <w:szCs w:val="24"/>
        </w:rPr>
      </w:pPr>
      <w:r w:rsidRPr="00BA2883">
        <w:rPr>
          <w:rFonts w:ascii="Arial" w:hAnsi="Arial" w:cs="Arial"/>
          <w:sz w:val="24"/>
          <w:szCs w:val="24"/>
        </w:rPr>
        <w:t>48% - имеют комнату в квартире родителей;</w:t>
      </w:r>
    </w:p>
    <w:p w:rsidR="00E512C6" w:rsidRPr="00BA2883" w:rsidRDefault="00E512C6" w:rsidP="00E512C6">
      <w:pPr>
        <w:widowControl w:val="0"/>
        <w:autoSpaceDE w:val="0"/>
        <w:autoSpaceDN w:val="0"/>
        <w:adjustRightInd w:val="0"/>
        <w:spacing w:after="0" w:line="240" w:lineRule="auto"/>
        <w:ind w:firstLine="770"/>
        <w:jc w:val="both"/>
        <w:rPr>
          <w:rFonts w:ascii="Arial" w:hAnsi="Arial" w:cs="Arial"/>
          <w:sz w:val="24"/>
          <w:szCs w:val="24"/>
        </w:rPr>
      </w:pPr>
      <w:r w:rsidRPr="00BA2883">
        <w:rPr>
          <w:rFonts w:ascii="Arial" w:hAnsi="Arial" w:cs="Arial"/>
          <w:sz w:val="24"/>
          <w:szCs w:val="24"/>
        </w:rPr>
        <w:t>34% - снимают жилье или живут в общежитии;</w:t>
      </w:r>
    </w:p>
    <w:p w:rsidR="00E512C6" w:rsidRPr="00BA2883" w:rsidRDefault="00E512C6" w:rsidP="00E512C6">
      <w:pPr>
        <w:widowControl w:val="0"/>
        <w:autoSpaceDE w:val="0"/>
        <w:autoSpaceDN w:val="0"/>
        <w:adjustRightInd w:val="0"/>
        <w:spacing w:after="0" w:line="240" w:lineRule="auto"/>
        <w:ind w:firstLine="770"/>
        <w:jc w:val="both"/>
        <w:rPr>
          <w:rFonts w:ascii="Arial" w:hAnsi="Arial" w:cs="Arial"/>
          <w:sz w:val="24"/>
          <w:szCs w:val="24"/>
        </w:rPr>
      </w:pPr>
      <w:r w:rsidRPr="00BA2883">
        <w:rPr>
          <w:rFonts w:ascii="Arial" w:hAnsi="Arial" w:cs="Arial"/>
          <w:sz w:val="24"/>
          <w:szCs w:val="24"/>
        </w:rPr>
        <w:t>14% - имеют отдельную квартиру;</w:t>
      </w:r>
    </w:p>
    <w:p w:rsidR="00E512C6" w:rsidRPr="00BA2883" w:rsidRDefault="00E512C6" w:rsidP="00E512C6">
      <w:pPr>
        <w:widowControl w:val="0"/>
        <w:autoSpaceDE w:val="0"/>
        <w:autoSpaceDN w:val="0"/>
        <w:adjustRightInd w:val="0"/>
        <w:spacing w:after="0" w:line="240" w:lineRule="auto"/>
        <w:ind w:firstLine="770"/>
        <w:jc w:val="both"/>
        <w:rPr>
          <w:rFonts w:ascii="Arial" w:hAnsi="Arial" w:cs="Arial"/>
          <w:sz w:val="24"/>
          <w:szCs w:val="24"/>
        </w:rPr>
      </w:pPr>
      <w:r w:rsidRPr="00BA2883">
        <w:rPr>
          <w:rFonts w:ascii="Arial" w:hAnsi="Arial" w:cs="Arial"/>
          <w:sz w:val="24"/>
          <w:szCs w:val="24"/>
        </w:rPr>
        <w:t>4% - имеют свой дом.</w:t>
      </w:r>
    </w:p>
    <w:p w:rsidR="00E512C6" w:rsidRPr="00BA2883" w:rsidRDefault="00E512C6" w:rsidP="00E512C6">
      <w:pPr>
        <w:widowControl w:val="0"/>
        <w:autoSpaceDE w:val="0"/>
        <w:autoSpaceDN w:val="0"/>
        <w:adjustRightInd w:val="0"/>
        <w:spacing w:after="0" w:line="240" w:lineRule="auto"/>
        <w:ind w:firstLine="770"/>
        <w:jc w:val="both"/>
        <w:rPr>
          <w:rFonts w:ascii="Arial" w:hAnsi="Arial" w:cs="Arial"/>
          <w:sz w:val="24"/>
          <w:szCs w:val="24"/>
        </w:rPr>
      </w:pPr>
      <w:r w:rsidRPr="00BA2883">
        <w:rPr>
          <w:rFonts w:ascii="Arial" w:hAnsi="Arial" w:cs="Arial"/>
          <w:sz w:val="24"/>
          <w:szCs w:val="24"/>
        </w:rPr>
        <w:t>В связи с этим для улучшения демографической ситуации, как в области, так и в городе Зиме необходимо обеспечить создание условий для решения жилищных проблем молодых семей.</w:t>
      </w:r>
    </w:p>
    <w:p w:rsidR="00E512C6" w:rsidRPr="00BA2883" w:rsidRDefault="00E512C6" w:rsidP="00E512C6">
      <w:pPr>
        <w:widowControl w:val="0"/>
        <w:autoSpaceDE w:val="0"/>
        <w:autoSpaceDN w:val="0"/>
        <w:adjustRightInd w:val="0"/>
        <w:spacing w:after="0" w:line="240" w:lineRule="auto"/>
        <w:ind w:firstLine="770"/>
        <w:jc w:val="both"/>
        <w:rPr>
          <w:rFonts w:ascii="Arial" w:hAnsi="Arial" w:cs="Arial"/>
          <w:sz w:val="24"/>
          <w:szCs w:val="24"/>
        </w:rPr>
      </w:pPr>
      <w:r w:rsidRPr="00BA2883">
        <w:rPr>
          <w:rFonts w:ascii="Arial" w:hAnsi="Arial" w:cs="Arial"/>
          <w:sz w:val="24"/>
          <w:szCs w:val="24"/>
        </w:rPr>
        <w:t>Жилищные проблемы оказывают отрицательное влияние на молодежь. Молодые люди покидают свою малую родину, молодые специалисты переезжают в областной центр, в европейскую часть России, в Москву, Санкт-Петербург.</w:t>
      </w:r>
    </w:p>
    <w:p w:rsidR="00E512C6" w:rsidRPr="00BA2883" w:rsidRDefault="00E512C6" w:rsidP="00E512C6">
      <w:pPr>
        <w:widowControl w:val="0"/>
        <w:autoSpaceDE w:val="0"/>
        <w:autoSpaceDN w:val="0"/>
        <w:adjustRightInd w:val="0"/>
        <w:spacing w:after="0" w:line="240" w:lineRule="auto"/>
        <w:ind w:firstLine="770"/>
        <w:jc w:val="both"/>
        <w:rPr>
          <w:rFonts w:ascii="Arial" w:hAnsi="Arial" w:cs="Arial"/>
          <w:sz w:val="24"/>
          <w:szCs w:val="24"/>
        </w:rPr>
      </w:pPr>
      <w:r w:rsidRPr="00BA2883">
        <w:rPr>
          <w:rFonts w:ascii="Arial" w:hAnsi="Arial" w:cs="Arial"/>
          <w:sz w:val="24"/>
          <w:szCs w:val="24"/>
        </w:rPr>
        <w:t>Многие молодые специалисты после окончания вузов в городе Иркутске не хотят возвращаться к месту их прежнего проживания к родителям в город Зиму, мотивируя свое решение, в том числе и отсутствием возможности приобретения собственного жилья.</w:t>
      </w:r>
    </w:p>
    <w:p w:rsidR="00E512C6" w:rsidRPr="00BA2883" w:rsidRDefault="00E512C6" w:rsidP="00E512C6">
      <w:pPr>
        <w:widowControl w:val="0"/>
        <w:autoSpaceDE w:val="0"/>
        <w:autoSpaceDN w:val="0"/>
        <w:adjustRightInd w:val="0"/>
        <w:spacing w:after="0" w:line="240" w:lineRule="auto"/>
        <w:ind w:firstLine="770"/>
        <w:jc w:val="both"/>
        <w:rPr>
          <w:rFonts w:ascii="Arial" w:hAnsi="Arial" w:cs="Arial"/>
          <w:sz w:val="24"/>
          <w:szCs w:val="24"/>
        </w:rPr>
      </w:pPr>
      <w:r w:rsidRPr="00BA2883">
        <w:rPr>
          <w:rFonts w:ascii="Arial" w:hAnsi="Arial" w:cs="Arial"/>
          <w:sz w:val="24"/>
          <w:szCs w:val="24"/>
        </w:rPr>
        <w:t>Молодые люди не спешат создавать семью или официально оформлять свои отношения, что приводит к снижению авторитета семейных ценностей, к увеличению количества детей, рожденных вне брака.</w:t>
      </w:r>
    </w:p>
    <w:p w:rsidR="00E512C6" w:rsidRPr="00BA2883" w:rsidRDefault="00E512C6" w:rsidP="00E512C6">
      <w:pPr>
        <w:widowControl w:val="0"/>
        <w:autoSpaceDE w:val="0"/>
        <w:autoSpaceDN w:val="0"/>
        <w:adjustRightInd w:val="0"/>
        <w:spacing w:after="0" w:line="240" w:lineRule="auto"/>
        <w:ind w:firstLine="770"/>
        <w:jc w:val="both"/>
        <w:rPr>
          <w:rFonts w:ascii="Arial" w:hAnsi="Arial" w:cs="Arial"/>
          <w:sz w:val="24"/>
          <w:szCs w:val="24"/>
        </w:rPr>
      </w:pPr>
      <w:r w:rsidRPr="00BA2883">
        <w:rPr>
          <w:rFonts w:ascii="Arial" w:hAnsi="Arial" w:cs="Arial"/>
          <w:sz w:val="24"/>
          <w:szCs w:val="24"/>
        </w:rPr>
        <w:t>Из-за невозможности реализовать свои потребности в одной из ключевых сфер жизни - в решении собственной жилищной проблемы среди молодежи растет инфантилизм, социальная апатия, снижается общественная активность.</w:t>
      </w:r>
    </w:p>
    <w:p w:rsidR="00E512C6" w:rsidRPr="00BA2883" w:rsidRDefault="00E512C6" w:rsidP="00E512C6">
      <w:pPr>
        <w:widowControl w:val="0"/>
        <w:autoSpaceDE w:val="0"/>
        <w:autoSpaceDN w:val="0"/>
        <w:adjustRightInd w:val="0"/>
        <w:spacing w:after="0" w:line="240" w:lineRule="auto"/>
        <w:ind w:firstLine="770"/>
        <w:jc w:val="both"/>
        <w:rPr>
          <w:rFonts w:ascii="Arial" w:hAnsi="Arial" w:cs="Arial"/>
          <w:sz w:val="24"/>
          <w:szCs w:val="24"/>
        </w:rPr>
      </w:pPr>
      <w:r w:rsidRPr="00BA2883">
        <w:rPr>
          <w:rFonts w:ascii="Arial" w:hAnsi="Arial" w:cs="Arial"/>
          <w:sz w:val="24"/>
          <w:szCs w:val="24"/>
        </w:rPr>
        <w:t>В современных условиях ситуация в жилищном секторе определяется растущим спросом граждан, в том числе и молодежи, на доступное жилье и невозможностью его приобретения на приемлемых условиях.</w:t>
      </w:r>
    </w:p>
    <w:p w:rsidR="00E512C6" w:rsidRPr="00BA2883" w:rsidRDefault="00E512C6" w:rsidP="00E512C6">
      <w:pPr>
        <w:widowControl w:val="0"/>
        <w:autoSpaceDE w:val="0"/>
        <w:autoSpaceDN w:val="0"/>
        <w:adjustRightInd w:val="0"/>
        <w:spacing w:after="0" w:line="240" w:lineRule="auto"/>
        <w:ind w:firstLine="770"/>
        <w:jc w:val="both"/>
        <w:rPr>
          <w:rFonts w:ascii="Arial" w:hAnsi="Arial" w:cs="Arial"/>
          <w:sz w:val="24"/>
          <w:szCs w:val="24"/>
        </w:rPr>
      </w:pPr>
      <w:r w:rsidRPr="00BA2883">
        <w:rPr>
          <w:rFonts w:ascii="Arial" w:hAnsi="Arial" w:cs="Arial"/>
          <w:sz w:val="24"/>
          <w:szCs w:val="24"/>
        </w:rPr>
        <w:t>На территории Зиминского городского муниципального образования по состоянию на 01.01.2019 года на учете нуждающихся в улучшении жилищных условий состоит 72 молодые семьи, из них  66 - молодые семьи, имеющие детей.</w:t>
      </w:r>
    </w:p>
    <w:p w:rsidR="00E512C6" w:rsidRPr="00BA2883" w:rsidRDefault="00E512C6" w:rsidP="00E512C6">
      <w:pPr>
        <w:widowControl w:val="0"/>
        <w:autoSpaceDE w:val="0"/>
        <w:autoSpaceDN w:val="0"/>
        <w:adjustRightInd w:val="0"/>
        <w:spacing w:after="0" w:line="240" w:lineRule="auto"/>
        <w:ind w:firstLine="770"/>
        <w:jc w:val="both"/>
        <w:rPr>
          <w:rFonts w:ascii="Arial" w:hAnsi="Arial" w:cs="Arial"/>
          <w:sz w:val="24"/>
          <w:szCs w:val="24"/>
        </w:rPr>
      </w:pPr>
      <w:r w:rsidRPr="00BA2883">
        <w:rPr>
          <w:rFonts w:ascii="Arial" w:hAnsi="Arial" w:cs="Arial"/>
          <w:sz w:val="24"/>
          <w:szCs w:val="24"/>
        </w:rPr>
        <w:t>Большинство молодых семей не имеет возможности решить жилищную проблему самостоятельно, поэтому требуется продуманная и реалистичная политика в отношении оказания муниципальной поддержки молодым семьям в приобретении (строительстве) жилья, именно на уровне города. Для ее решения требуется участие и взаимодействие органов местного самоуправления с органами государственной власти Иркутской области,  других организаций, что обусловливает необходимость применения программных методов.</w:t>
      </w:r>
    </w:p>
    <w:p w:rsidR="00E512C6" w:rsidRPr="00BA2883" w:rsidRDefault="00E512C6" w:rsidP="00E512C6">
      <w:pPr>
        <w:widowControl w:val="0"/>
        <w:autoSpaceDE w:val="0"/>
        <w:autoSpaceDN w:val="0"/>
        <w:adjustRightInd w:val="0"/>
        <w:spacing w:after="0" w:line="240" w:lineRule="auto"/>
        <w:ind w:firstLine="770"/>
        <w:jc w:val="both"/>
        <w:rPr>
          <w:rFonts w:ascii="Arial" w:hAnsi="Arial" w:cs="Arial"/>
          <w:sz w:val="24"/>
          <w:szCs w:val="24"/>
        </w:rPr>
      </w:pPr>
    </w:p>
    <w:p w:rsidR="00E512C6" w:rsidRPr="00BA2883" w:rsidRDefault="00E512C6" w:rsidP="00E512C6">
      <w:pPr>
        <w:pStyle w:val="aa"/>
        <w:widowControl w:val="0"/>
        <w:numPr>
          <w:ilvl w:val="0"/>
          <w:numId w:val="10"/>
        </w:numPr>
        <w:autoSpaceDE w:val="0"/>
        <w:autoSpaceDN w:val="0"/>
        <w:adjustRightInd w:val="0"/>
        <w:spacing w:after="0" w:line="240" w:lineRule="auto"/>
        <w:ind w:left="0"/>
        <w:contextualSpacing w:val="0"/>
        <w:jc w:val="center"/>
        <w:rPr>
          <w:rFonts w:ascii="Arial" w:hAnsi="Arial" w:cs="Arial"/>
          <w:b/>
          <w:sz w:val="24"/>
          <w:szCs w:val="24"/>
        </w:rPr>
      </w:pPr>
      <w:r w:rsidRPr="00BA2883">
        <w:rPr>
          <w:rFonts w:ascii="Arial" w:hAnsi="Arial" w:cs="Arial"/>
          <w:b/>
          <w:sz w:val="24"/>
          <w:szCs w:val="24"/>
        </w:rPr>
        <w:t>Цель и задачи Подпрограммы</w:t>
      </w:r>
    </w:p>
    <w:p w:rsidR="00E512C6" w:rsidRPr="00BA2883" w:rsidRDefault="00E512C6" w:rsidP="00E512C6">
      <w:pPr>
        <w:pStyle w:val="aa"/>
        <w:widowControl w:val="0"/>
        <w:autoSpaceDE w:val="0"/>
        <w:autoSpaceDN w:val="0"/>
        <w:adjustRightInd w:val="0"/>
        <w:spacing w:after="0" w:line="240" w:lineRule="auto"/>
        <w:ind w:left="0"/>
        <w:rPr>
          <w:rFonts w:ascii="Arial" w:hAnsi="Arial" w:cs="Arial"/>
          <w:b/>
          <w:sz w:val="24"/>
          <w:szCs w:val="24"/>
        </w:rPr>
      </w:pPr>
    </w:p>
    <w:p w:rsidR="00E512C6" w:rsidRPr="00BA2883" w:rsidRDefault="00E512C6" w:rsidP="00E512C6">
      <w:pPr>
        <w:spacing w:after="0" w:line="240" w:lineRule="auto"/>
        <w:ind w:firstLine="709"/>
        <w:jc w:val="both"/>
        <w:rPr>
          <w:rFonts w:ascii="Arial" w:hAnsi="Arial" w:cs="Arial"/>
          <w:sz w:val="24"/>
          <w:szCs w:val="24"/>
        </w:rPr>
      </w:pPr>
      <w:r w:rsidRPr="00BA2883">
        <w:rPr>
          <w:rFonts w:ascii="Arial" w:hAnsi="Arial" w:cs="Arial"/>
          <w:sz w:val="24"/>
          <w:szCs w:val="24"/>
        </w:rPr>
        <w:t>Целью Подпрограммы является создание механизма муниципальной поддержки молодых семей в решении жилищной проблемы в городе Зиме.</w:t>
      </w:r>
    </w:p>
    <w:p w:rsidR="00E512C6" w:rsidRPr="00BA2883" w:rsidRDefault="00E512C6" w:rsidP="00E512C6">
      <w:pPr>
        <w:spacing w:after="0" w:line="240" w:lineRule="auto"/>
        <w:ind w:firstLine="709"/>
        <w:jc w:val="both"/>
        <w:rPr>
          <w:rFonts w:ascii="Arial" w:hAnsi="Arial" w:cs="Arial"/>
          <w:sz w:val="24"/>
          <w:szCs w:val="24"/>
        </w:rPr>
      </w:pPr>
      <w:r w:rsidRPr="00BA2883">
        <w:rPr>
          <w:rFonts w:ascii="Arial" w:hAnsi="Arial" w:cs="Arial"/>
          <w:sz w:val="24"/>
          <w:szCs w:val="24"/>
        </w:rPr>
        <w:lastRenderedPageBreak/>
        <w:t>Для достижения поставленной цели Подпрограммы предполагается решение основной задачи по оказанию помощи молодым семьям в решении жилищной проблемы.</w:t>
      </w:r>
    </w:p>
    <w:p w:rsidR="00E512C6" w:rsidRPr="00BA2883" w:rsidRDefault="00E512C6" w:rsidP="00E512C6">
      <w:pPr>
        <w:pStyle w:val="1"/>
        <w:spacing w:before="0" w:after="0"/>
        <w:jc w:val="left"/>
        <w:rPr>
          <w:rFonts w:ascii="Arial" w:hAnsi="Arial" w:cs="Arial"/>
          <w:caps w:val="0"/>
          <w:sz w:val="24"/>
          <w:szCs w:val="24"/>
        </w:rPr>
      </w:pPr>
    </w:p>
    <w:p w:rsidR="00E512C6" w:rsidRPr="00BA2883" w:rsidRDefault="00E512C6" w:rsidP="00E512C6">
      <w:pPr>
        <w:pStyle w:val="1"/>
        <w:numPr>
          <w:ilvl w:val="0"/>
          <w:numId w:val="10"/>
        </w:numPr>
        <w:spacing w:before="0" w:after="0"/>
        <w:ind w:left="0"/>
        <w:rPr>
          <w:rFonts w:ascii="Arial" w:hAnsi="Arial" w:cs="Arial"/>
          <w:caps w:val="0"/>
          <w:sz w:val="24"/>
          <w:szCs w:val="24"/>
        </w:rPr>
      </w:pPr>
      <w:r w:rsidRPr="00BA2883">
        <w:rPr>
          <w:rFonts w:ascii="Arial" w:hAnsi="Arial" w:cs="Arial"/>
          <w:caps w:val="0"/>
          <w:sz w:val="24"/>
          <w:szCs w:val="24"/>
        </w:rPr>
        <w:t>Сроки реализации и ресурсное обеспечение Подпрограммы</w:t>
      </w:r>
    </w:p>
    <w:p w:rsidR="00E512C6" w:rsidRPr="00BA2883" w:rsidRDefault="00E512C6" w:rsidP="00E512C6">
      <w:pPr>
        <w:spacing w:after="0" w:line="240" w:lineRule="auto"/>
        <w:rPr>
          <w:rFonts w:ascii="Arial" w:hAnsi="Arial" w:cs="Arial"/>
          <w:sz w:val="24"/>
          <w:szCs w:val="24"/>
          <w:lang w:eastAsia="en-US"/>
        </w:rPr>
      </w:pPr>
    </w:p>
    <w:p w:rsidR="00E512C6" w:rsidRPr="00BA2883" w:rsidRDefault="00E512C6" w:rsidP="00E512C6">
      <w:pPr>
        <w:autoSpaceDE w:val="0"/>
        <w:autoSpaceDN w:val="0"/>
        <w:adjustRightInd w:val="0"/>
        <w:spacing w:after="0" w:line="240" w:lineRule="auto"/>
        <w:ind w:firstLine="709"/>
        <w:jc w:val="both"/>
        <w:rPr>
          <w:rFonts w:ascii="Arial" w:hAnsi="Arial" w:cs="Arial"/>
          <w:sz w:val="24"/>
          <w:szCs w:val="24"/>
        </w:rPr>
      </w:pPr>
      <w:r w:rsidRPr="00BA2883">
        <w:rPr>
          <w:rFonts w:ascii="Arial" w:hAnsi="Arial" w:cs="Arial"/>
          <w:sz w:val="24"/>
          <w:szCs w:val="24"/>
        </w:rPr>
        <w:t xml:space="preserve">Сроки реализации Подпрограммы определены до 2024 года. </w:t>
      </w:r>
    </w:p>
    <w:p w:rsidR="00E512C6" w:rsidRPr="00BA2883" w:rsidRDefault="00E512C6" w:rsidP="00E512C6">
      <w:pPr>
        <w:autoSpaceDE w:val="0"/>
        <w:autoSpaceDN w:val="0"/>
        <w:adjustRightInd w:val="0"/>
        <w:spacing w:after="0" w:line="240" w:lineRule="auto"/>
        <w:ind w:firstLine="709"/>
        <w:jc w:val="both"/>
        <w:rPr>
          <w:rFonts w:ascii="Arial" w:hAnsi="Arial" w:cs="Arial"/>
          <w:sz w:val="24"/>
          <w:szCs w:val="24"/>
        </w:rPr>
      </w:pPr>
      <w:r w:rsidRPr="00BA2883">
        <w:rPr>
          <w:rFonts w:ascii="Arial" w:hAnsi="Arial" w:cs="Arial"/>
          <w:sz w:val="24"/>
          <w:szCs w:val="24"/>
        </w:rPr>
        <w:t>Основными источниками финансирования Подпрограммы являются:</w:t>
      </w:r>
    </w:p>
    <w:p w:rsidR="00E512C6" w:rsidRPr="00BA2883" w:rsidRDefault="00E512C6" w:rsidP="00E512C6">
      <w:pPr>
        <w:autoSpaceDE w:val="0"/>
        <w:autoSpaceDN w:val="0"/>
        <w:adjustRightInd w:val="0"/>
        <w:spacing w:after="0" w:line="240" w:lineRule="auto"/>
        <w:ind w:firstLine="709"/>
        <w:jc w:val="both"/>
        <w:rPr>
          <w:rFonts w:ascii="Arial" w:hAnsi="Arial" w:cs="Arial"/>
          <w:sz w:val="24"/>
          <w:szCs w:val="24"/>
        </w:rPr>
      </w:pPr>
      <w:r w:rsidRPr="00BA2883">
        <w:rPr>
          <w:rFonts w:ascii="Arial" w:hAnsi="Arial" w:cs="Arial"/>
          <w:sz w:val="24"/>
          <w:szCs w:val="24"/>
        </w:rPr>
        <w:t>- средства федерального бюджета;</w:t>
      </w:r>
    </w:p>
    <w:p w:rsidR="00E512C6" w:rsidRPr="00BA2883" w:rsidRDefault="00E512C6" w:rsidP="00E512C6">
      <w:pPr>
        <w:autoSpaceDE w:val="0"/>
        <w:autoSpaceDN w:val="0"/>
        <w:adjustRightInd w:val="0"/>
        <w:spacing w:after="0" w:line="240" w:lineRule="auto"/>
        <w:ind w:firstLine="709"/>
        <w:jc w:val="both"/>
        <w:rPr>
          <w:rFonts w:ascii="Arial" w:hAnsi="Arial" w:cs="Arial"/>
          <w:sz w:val="24"/>
          <w:szCs w:val="24"/>
        </w:rPr>
      </w:pPr>
      <w:r w:rsidRPr="00BA2883">
        <w:rPr>
          <w:rFonts w:ascii="Arial" w:hAnsi="Arial" w:cs="Arial"/>
          <w:sz w:val="24"/>
          <w:szCs w:val="24"/>
        </w:rPr>
        <w:t>- средства областного бюджета;</w:t>
      </w:r>
    </w:p>
    <w:p w:rsidR="00E512C6" w:rsidRPr="00BA2883" w:rsidRDefault="00E512C6" w:rsidP="00E512C6">
      <w:pPr>
        <w:autoSpaceDE w:val="0"/>
        <w:autoSpaceDN w:val="0"/>
        <w:adjustRightInd w:val="0"/>
        <w:spacing w:after="0" w:line="240" w:lineRule="auto"/>
        <w:ind w:firstLine="709"/>
        <w:jc w:val="both"/>
        <w:rPr>
          <w:rFonts w:ascii="Arial" w:hAnsi="Arial" w:cs="Arial"/>
          <w:sz w:val="24"/>
          <w:szCs w:val="24"/>
        </w:rPr>
      </w:pPr>
      <w:r w:rsidRPr="00BA2883">
        <w:rPr>
          <w:rFonts w:ascii="Arial" w:hAnsi="Arial" w:cs="Arial"/>
          <w:sz w:val="24"/>
          <w:szCs w:val="24"/>
        </w:rPr>
        <w:t>- средства местного бюджета;</w:t>
      </w:r>
    </w:p>
    <w:p w:rsidR="00E512C6" w:rsidRPr="00BA2883" w:rsidRDefault="00E512C6" w:rsidP="00E512C6">
      <w:pPr>
        <w:autoSpaceDE w:val="0"/>
        <w:autoSpaceDN w:val="0"/>
        <w:adjustRightInd w:val="0"/>
        <w:spacing w:after="0" w:line="240" w:lineRule="auto"/>
        <w:ind w:firstLine="709"/>
        <w:jc w:val="both"/>
        <w:rPr>
          <w:rFonts w:ascii="Arial" w:hAnsi="Arial" w:cs="Arial"/>
          <w:sz w:val="24"/>
          <w:szCs w:val="24"/>
        </w:rPr>
      </w:pPr>
      <w:r w:rsidRPr="00BA2883">
        <w:rPr>
          <w:rFonts w:ascii="Arial" w:hAnsi="Arial" w:cs="Arial"/>
          <w:sz w:val="24"/>
          <w:szCs w:val="24"/>
        </w:rPr>
        <w:t>- средства кредитных и других организаций, предоставляющих молодым семьям кредиты и займы на приобретение жилого помещения или строительство индивидуального жилого дома, в том числе ипотечные жилищные кредиты;</w:t>
      </w:r>
    </w:p>
    <w:p w:rsidR="00E512C6" w:rsidRPr="00BA2883" w:rsidRDefault="00E512C6" w:rsidP="00E512C6">
      <w:pPr>
        <w:tabs>
          <w:tab w:val="left" w:pos="851"/>
        </w:tabs>
        <w:autoSpaceDE w:val="0"/>
        <w:autoSpaceDN w:val="0"/>
        <w:adjustRightInd w:val="0"/>
        <w:spacing w:after="0" w:line="240" w:lineRule="auto"/>
        <w:ind w:firstLine="709"/>
        <w:jc w:val="both"/>
        <w:rPr>
          <w:rFonts w:ascii="Arial" w:hAnsi="Arial" w:cs="Arial"/>
          <w:sz w:val="24"/>
          <w:szCs w:val="24"/>
        </w:rPr>
      </w:pPr>
      <w:r w:rsidRPr="00BA2883">
        <w:rPr>
          <w:rFonts w:ascii="Arial" w:hAnsi="Arial" w:cs="Arial"/>
          <w:sz w:val="24"/>
          <w:szCs w:val="24"/>
        </w:rPr>
        <w:t>- средства молодых семей, используемые для частичной оплаты стоимости приобретаемого жилого помещения или строительства индивидуального жилого дома.</w:t>
      </w:r>
    </w:p>
    <w:p w:rsidR="00E512C6" w:rsidRPr="00BA2883" w:rsidRDefault="00E512C6" w:rsidP="00E512C6">
      <w:pPr>
        <w:tabs>
          <w:tab w:val="left" w:pos="851"/>
        </w:tabs>
        <w:autoSpaceDE w:val="0"/>
        <w:autoSpaceDN w:val="0"/>
        <w:adjustRightInd w:val="0"/>
        <w:spacing w:after="0" w:line="240" w:lineRule="auto"/>
        <w:ind w:firstLine="709"/>
        <w:jc w:val="both"/>
        <w:rPr>
          <w:rFonts w:ascii="Arial" w:hAnsi="Arial" w:cs="Arial"/>
          <w:sz w:val="24"/>
          <w:szCs w:val="24"/>
        </w:rPr>
      </w:pPr>
    </w:p>
    <w:p w:rsidR="00E512C6" w:rsidRPr="00BA2883" w:rsidRDefault="00E512C6" w:rsidP="00E512C6">
      <w:pPr>
        <w:tabs>
          <w:tab w:val="left" w:pos="6660"/>
        </w:tabs>
        <w:autoSpaceDE w:val="0"/>
        <w:autoSpaceDN w:val="0"/>
        <w:adjustRightInd w:val="0"/>
        <w:spacing w:after="0" w:line="240" w:lineRule="auto"/>
        <w:ind w:firstLine="709"/>
        <w:jc w:val="right"/>
        <w:rPr>
          <w:rFonts w:ascii="Arial" w:hAnsi="Arial" w:cs="Arial"/>
          <w:sz w:val="24"/>
          <w:szCs w:val="24"/>
        </w:rPr>
      </w:pPr>
      <w:r w:rsidRPr="00BA2883">
        <w:rPr>
          <w:rFonts w:ascii="Arial" w:hAnsi="Arial" w:cs="Arial"/>
          <w:sz w:val="24"/>
          <w:szCs w:val="24"/>
        </w:rPr>
        <w:tab/>
      </w:r>
    </w:p>
    <w:p w:rsidR="00E512C6" w:rsidRPr="00BA2883" w:rsidRDefault="00E512C6" w:rsidP="00E512C6">
      <w:pPr>
        <w:tabs>
          <w:tab w:val="left" w:pos="6660"/>
        </w:tabs>
        <w:autoSpaceDE w:val="0"/>
        <w:autoSpaceDN w:val="0"/>
        <w:adjustRightInd w:val="0"/>
        <w:spacing w:after="0" w:line="240" w:lineRule="auto"/>
        <w:ind w:firstLine="709"/>
        <w:jc w:val="right"/>
        <w:rPr>
          <w:rFonts w:ascii="Arial" w:hAnsi="Arial" w:cs="Arial"/>
          <w:sz w:val="24"/>
          <w:szCs w:val="24"/>
        </w:rPr>
      </w:pPr>
    </w:p>
    <w:p w:rsidR="00E512C6" w:rsidRDefault="00E512C6" w:rsidP="00E512C6">
      <w:pPr>
        <w:tabs>
          <w:tab w:val="left" w:pos="6660"/>
        </w:tabs>
        <w:autoSpaceDE w:val="0"/>
        <w:autoSpaceDN w:val="0"/>
        <w:adjustRightInd w:val="0"/>
        <w:spacing w:after="0" w:line="240" w:lineRule="auto"/>
        <w:ind w:firstLine="709"/>
        <w:jc w:val="right"/>
        <w:rPr>
          <w:rFonts w:ascii="Times New Roman" w:hAnsi="Times New Roman" w:cs="Times New Roman"/>
          <w:sz w:val="24"/>
          <w:szCs w:val="24"/>
        </w:rPr>
      </w:pPr>
      <w:r w:rsidRPr="00BA2883">
        <w:rPr>
          <w:rFonts w:ascii="Arial" w:hAnsi="Arial" w:cs="Arial"/>
          <w:sz w:val="24"/>
          <w:szCs w:val="24"/>
        </w:rPr>
        <w:t>Таблица 1</w:t>
      </w:r>
    </w:p>
    <w:p w:rsidR="00E512C6" w:rsidRDefault="00E512C6" w:rsidP="00E512C6">
      <w:pPr>
        <w:spacing w:after="0" w:line="240" w:lineRule="auto"/>
        <w:jc w:val="both"/>
        <w:rPr>
          <w:rFonts w:ascii="Times New Roman" w:hAnsi="Times New Roman" w:cs="Times New Roman"/>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77"/>
        <w:gridCol w:w="1945"/>
        <w:gridCol w:w="1225"/>
        <w:gridCol w:w="1225"/>
        <w:gridCol w:w="1225"/>
        <w:gridCol w:w="1225"/>
        <w:gridCol w:w="1225"/>
      </w:tblGrid>
      <w:tr w:rsidR="00E512C6" w:rsidRPr="00BA2883" w:rsidTr="00E512C6">
        <w:tc>
          <w:tcPr>
            <w:tcW w:w="2086" w:type="dxa"/>
            <w:tcBorders>
              <w:top w:val="single" w:sz="4" w:space="0" w:color="auto"/>
              <w:left w:val="single" w:sz="4" w:space="0" w:color="auto"/>
              <w:bottom w:val="single" w:sz="4" w:space="0" w:color="auto"/>
              <w:right w:val="single" w:sz="4" w:space="0" w:color="auto"/>
            </w:tcBorders>
            <w:hideMark/>
          </w:tcPr>
          <w:p w:rsidR="00E512C6" w:rsidRPr="00BA2883" w:rsidRDefault="00E512C6">
            <w:pPr>
              <w:spacing w:after="0" w:line="240" w:lineRule="auto"/>
              <w:jc w:val="center"/>
              <w:rPr>
                <w:rFonts w:ascii="Courier New" w:hAnsi="Courier New" w:cs="Courier New"/>
                <w:sz w:val="24"/>
                <w:szCs w:val="24"/>
              </w:rPr>
            </w:pPr>
            <w:r w:rsidRPr="00BA2883">
              <w:rPr>
                <w:rFonts w:ascii="Courier New" w:hAnsi="Courier New" w:cs="Courier New"/>
                <w:sz w:val="24"/>
                <w:szCs w:val="24"/>
              </w:rPr>
              <w:t>Сроки реализации</w:t>
            </w:r>
          </w:p>
        </w:tc>
        <w:tc>
          <w:tcPr>
            <w:tcW w:w="1736" w:type="dxa"/>
            <w:tcBorders>
              <w:top w:val="single" w:sz="4" w:space="0" w:color="auto"/>
              <w:left w:val="single" w:sz="4" w:space="0" w:color="auto"/>
              <w:bottom w:val="single" w:sz="4" w:space="0" w:color="auto"/>
              <w:right w:val="single" w:sz="4" w:space="0" w:color="auto"/>
            </w:tcBorders>
          </w:tcPr>
          <w:p w:rsidR="00E512C6" w:rsidRPr="00BA2883" w:rsidRDefault="00E512C6">
            <w:pPr>
              <w:spacing w:after="0" w:line="240" w:lineRule="auto"/>
              <w:jc w:val="center"/>
              <w:rPr>
                <w:rFonts w:ascii="Courier New" w:hAnsi="Courier New" w:cs="Courier New"/>
                <w:sz w:val="24"/>
                <w:szCs w:val="24"/>
              </w:rPr>
            </w:pPr>
            <w:r w:rsidRPr="00BA2883">
              <w:rPr>
                <w:rFonts w:ascii="Courier New" w:hAnsi="Courier New" w:cs="Courier New"/>
                <w:sz w:val="24"/>
                <w:szCs w:val="24"/>
              </w:rPr>
              <w:t>Всего по Подпрограмме</w:t>
            </w:r>
          </w:p>
          <w:p w:rsidR="00E512C6" w:rsidRPr="00BA2883" w:rsidRDefault="00E512C6">
            <w:pPr>
              <w:spacing w:after="0" w:line="240" w:lineRule="auto"/>
              <w:jc w:val="center"/>
              <w:rPr>
                <w:rFonts w:ascii="Courier New" w:hAnsi="Courier New" w:cs="Courier New"/>
                <w:sz w:val="24"/>
                <w:szCs w:val="24"/>
              </w:rPr>
            </w:pPr>
          </w:p>
        </w:tc>
        <w:tc>
          <w:tcPr>
            <w:tcW w:w="1127" w:type="dxa"/>
            <w:tcBorders>
              <w:top w:val="single" w:sz="4" w:space="0" w:color="auto"/>
              <w:left w:val="single" w:sz="4" w:space="0" w:color="auto"/>
              <w:bottom w:val="single" w:sz="4" w:space="0" w:color="auto"/>
              <w:right w:val="single" w:sz="4" w:space="0" w:color="auto"/>
            </w:tcBorders>
            <w:hideMark/>
          </w:tcPr>
          <w:p w:rsidR="00E512C6" w:rsidRPr="00BA2883" w:rsidRDefault="00E512C6">
            <w:pPr>
              <w:spacing w:after="0" w:line="240" w:lineRule="auto"/>
              <w:jc w:val="center"/>
              <w:rPr>
                <w:rFonts w:ascii="Courier New" w:hAnsi="Courier New" w:cs="Courier New"/>
                <w:sz w:val="24"/>
                <w:szCs w:val="24"/>
              </w:rPr>
            </w:pPr>
            <w:r w:rsidRPr="00BA2883">
              <w:rPr>
                <w:rFonts w:ascii="Courier New" w:hAnsi="Courier New" w:cs="Courier New"/>
                <w:sz w:val="24"/>
                <w:szCs w:val="24"/>
              </w:rPr>
              <w:t>2020</w:t>
            </w:r>
          </w:p>
          <w:p w:rsidR="00E512C6" w:rsidRPr="00BA2883" w:rsidRDefault="00E512C6">
            <w:pPr>
              <w:spacing w:after="0" w:line="240" w:lineRule="auto"/>
              <w:jc w:val="center"/>
              <w:rPr>
                <w:rFonts w:ascii="Courier New" w:hAnsi="Courier New" w:cs="Courier New"/>
                <w:sz w:val="24"/>
                <w:szCs w:val="24"/>
              </w:rPr>
            </w:pPr>
            <w:r w:rsidRPr="00BA2883">
              <w:rPr>
                <w:rFonts w:ascii="Courier New" w:hAnsi="Courier New" w:cs="Courier New"/>
                <w:sz w:val="24"/>
                <w:szCs w:val="24"/>
              </w:rPr>
              <w:t>год</w:t>
            </w:r>
          </w:p>
        </w:tc>
        <w:tc>
          <w:tcPr>
            <w:tcW w:w="1127" w:type="dxa"/>
            <w:tcBorders>
              <w:top w:val="single" w:sz="4" w:space="0" w:color="auto"/>
              <w:left w:val="single" w:sz="4" w:space="0" w:color="auto"/>
              <w:bottom w:val="single" w:sz="4" w:space="0" w:color="auto"/>
              <w:right w:val="single" w:sz="4" w:space="0" w:color="auto"/>
            </w:tcBorders>
            <w:hideMark/>
          </w:tcPr>
          <w:p w:rsidR="00E512C6" w:rsidRPr="00BA2883" w:rsidRDefault="00E512C6">
            <w:pPr>
              <w:spacing w:after="0" w:line="240" w:lineRule="auto"/>
              <w:jc w:val="center"/>
              <w:rPr>
                <w:rFonts w:ascii="Courier New" w:hAnsi="Courier New" w:cs="Courier New"/>
                <w:sz w:val="24"/>
                <w:szCs w:val="24"/>
              </w:rPr>
            </w:pPr>
            <w:r w:rsidRPr="00BA2883">
              <w:rPr>
                <w:rFonts w:ascii="Courier New" w:hAnsi="Courier New" w:cs="Courier New"/>
                <w:sz w:val="24"/>
                <w:szCs w:val="24"/>
              </w:rPr>
              <w:t>2021</w:t>
            </w:r>
          </w:p>
          <w:p w:rsidR="00E512C6" w:rsidRPr="00BA2883" w:rsidRDefault="00E512C6">
            <w:pPr>
              <w:spacing w:after="0" w:line="240" w:lineRule="auto"/>
              <w:jc w:val="center"/>
              <w:rPr>
                <w:rFonts w:ascii="Courier New" w:hAnsi="Courier New" w:cs="Courier New"/>
                <w:sz w:val="24"/>
                <w:szCs w:val="24"/>
              </w:rPr>
            </w:pPr>
            <w:r w:rsidRPr="00BA2883">
              <w:rPr>
                <w:rFonts w:ascii="Courier New" w:hAnsi="Courier New" w:cs="Courier New"/>
                <w:sz w:val="24"/>
                <w:szCs w:val="24"/>
              </w:rPr>
              <w:t>год</w:t>
            </w:r>
          </w:p>
        </w:tc>
        <w:tc>
          <w:tcPr>
            <w:tcW w:w="1123" w:type="dxa"/>
            <w:tcBorders>
              <w:top w:val="single" w:sz="4" w:space="0" w:color="auto"/>
              <w:left w:val="single" w:sz="4" w:space="0" w:color="auto"/>
              <w:bottom w:val="single" w:sz="4" w:space="0" w:color="auto"/>
              <w:right w:val="single" w:sz="4" w:space="0" w:color="auto"/>
            </w:tcBorders>
            <w:hideMark/>
          </w:tcPr>
          <w:p w:rsidR="00E512C6" w:rsidRPr="00BA2883" w:rsidRDefault="00E512C6">
            <w:pPr>
              <w:spacing w:after="0" w:line="240" w:lineRule="auto"/>
              <w:jc w:val="center"/>
              <w:rPr>
                <w:rFonts w:ascii="Courier New" w:hAnsi="Courier New" w:cs="Courier New"/>
                <w:sz w:val="24"/>
                <w:szCs w:val="24"/>
              </w:rPr>
            </w:pPr>
            <w:r w:rsidRPr="00BA2883">
              <w:rPr>
                <w:rFonts w:ascii="Courier New" w:hAnsi="Courier New" w:cs="Courier New"/>
                <w:sz w:val="24"/>
                <w:szCs w:val="24"/>
              </w:rPr>
              <w:t>2022</w:t>
            </w:r>
          </w:p>
          <w:p w:rsidR="00E512C6" w:rsidRPr="00BA2883" w:rsidRDefault="00E512C6">
            <w:pPr>
              <w:spacing w:after="0" w:line="240" w:lineRule="auto"/>
              <w:jc w:val="center"/>
              <w:rPr>
                <w:rFonts w:ascii="Courier New" w:hAnsi="Courier New" w:cs="Courier New"/>
                <w:sz w:val="24"/>
                <w:szCs w:val="24"/>
              </w:rPr>
            </w:pPr>
            <w:r w:rsidRPr="00BA2883">
              <w:rPr>
                <w:rFonts w:ascii="Courier New" w:hAnsi="Courier New" w:cs="Courier New"/>
                <w:sz w:val="24"/>
                <w:szCs w:val="24"/>
              </w:rPr>
              <w:t>год</w:t>
            </w:r>
          </w:p>
        </w:tc>
        <w:tc>
          <w:tcPr>
            <w:tcW w:w="1127" w:type="dxa"/>
            <w:tcBorders>
              <w:top w:val="single" w:sz="4" w:space="0" w:color="auto"/>
              <w:left w:val="single" w:sz="4" w:space="0" w:color="auto"/>
              <w:bottom w:val="single" w:sz="4" w:space="0" w:color="auto"/>
              <w:right w:val="single" w:sz="4" w:space="0" w:color="auto"/>
            </w:tcBorders>
            <w:hideMark/>
          </w:tcPr>
          <w:p w:rsidR="00E512C6" w:rsidRPr="00BA2883" w:rsidRDefault="00E512C6">
            <w:pPr>
              <w:spacing w:after="0" w:line="240" w:lineRule="auto"/>
              <w:jc w:val="center"/>
              <w:rPr>
                <w:rFonts w:ascii="Courier New" w:hAnsi="Courier New" w:cs="Courier New"/>
                <w:sz w:val="24"/>
                <w:szCs w:val="24"/>
              </w:rPr>
            </w:pPr>
            <w:r w:rsidRPr="00BA2883">
              <w:rPr>
                <w:rFonts w:ascii="Courier New" w:hAnsi="Courier New" w:cs="Courier New"/>
                <w:sz w:val="24"/>
                <w:szCs w:val="24"/>
              </w:rPr>
              <w:t xml:space="preserve">2023 </w:t>
            </w:r>
          </w:p>
          <w:p w:rsidR="00E512C6" w:rsidRPr="00BA2883" w:rsidRDefault="00E512C6">
            <w:pPr>
              <w:spacing w:after="0" w:line="240" w:lineRule="auto"/>
              <w:jc w:val="center"/>
              <w:rPr>
                <w:rFonts w:ascii="Courier New" w:hAnsi="Courier New" w:cs="Courier New"/>
                <w:sz w:val="24"/>
                <w:szCs w:val="24"/>
              </w:rPr>
            </w:pPr>
            <w:r w:rsidRPr="00BA2883">
              <w:rPr>
                <w:rFonts w:ascii="Courier New" w:hAnsi="Courier New" w:cs="Courier New"/>
                <w:sz w:val="24"/>
                <w:szCs w:val="24"/>
              </w:rPr>
              <w:t>год</w:t>
            </w:r>
          </w:p>
        </w:tc>
        <w:tc>
          <w:tcPr>
            <w:tcW w:w="1138" w:type="dxa"/>
            <w:tcBorders>
              <w:top w:val="single" w:sz="4" w:space="0" w:color="auto"/>
              <w:left w:val="single" w:sz="4" w:space="0" w:color="auto"/>
              <w:bottom w:val="single" w:sz="4" w:space="0" w:color="auto"/>
              <w:right w:val="single" w:sz="4" w:space="0" w:color="auto"/>
            </w:tcBorders>
            <w:hideMark/>
          </w:tcPr>
          <w:p w:rsidR="00E512C6" w:rsidRPr="00BA2883" w:rsidRDefault="00E512C6">
            <w:pPr>
              <w:spacing w:after="0" w:line="240" w:lineRule="auto"/>
              <w:jc w:val="center"/>
              <w:rPr>
                <w:rFonts w:ascii="Courier New" w:hAnsi="Courier New" w:cs="Courier New"/>
                <w:sz w:val="24"/>
                <w:szCs w:val="24"/>
              </w:rPr>
            </w:pPr>
            <w:r w:rsidRPr="00BA2883">
              <w:rPr>
                <w:rFonts w:ascii="Courier New" w:hAnsi="Courier New" w:cs="Courier New"/>
                <w:sz w:val="24"/>
                <w:szCs w:val="24"/>
              </w:rPr>
              <w:t>2024</w:t>
            </w:r>
          </w:p>
          <w:p w:rsidR="00E512C6" w:rsidRPr="00BA2883" w:rsidRDefault="00E512C6">
            <w:pPr>
              <w:spacing w:after="0" w:line="240" w:lineRule="auto"/>
              <w:jc w:val="center"/>
              <w:rPr>
                <w:rFonts w:ascii="Courier New" w:hAnsi="Courier New" w:cs="Courier New"/>
                <w:sz w:val="24"/>
                <w:szCs w:val="24"/>
              </w:rPr>
            </w:pPr>
            <w:r w:rsidRPr="00BA2883">
              <w:rPr>
                <w:rFonts w:ascii="Courier New" w:hAnsi="Courier New" w:cs="Courier New"/>
                <w:sz w:val="24"/>
                <w:szCs w:val="24"/>
              </w:rPr>
              <w:t>год</w:t>
            </w:r>
          </w:p>
        </w:tc>
      </w:tr>
      <w:tr w:rsidR="00E512C6" w:rsidRPr="00BA2883" w:rsidTr="00E512C6">
        <w:tc>
          <w:tcPr>
            <w:tcW w:w="2086" w:type="dxa"/>
            <w:tcBorders>
              <w:top w:val="single" w:sz="4" w:space="0" w:color="auto"/>
              <w:left w:val="single" w:sz="4" w:space="0" w:color="auto"/>
              <w:bottom w:val="single" w:sz="4" w:space="0" w:color="auto"/>
              <w:right w:val="single" w:sz="4" w:space="0" w:color="auto"/>
            </w:tcBorders>
            <w:hideMark/>
          </w:tcPr>
          <w:p w:rsidR="00E512C6" w:rsidRPr="00BA2883" w:rsidRDefault="00E512C6">
            <w:pPr>
              <w:spacing w:after="0" w:line="240" w:lineRule="auto"/>
              <w:jc w:val="center"/>
              <w:rPr>
                <w:rFonts w:ascii="Courier New" w:hAnsi="Courier New" w:cs="Courier New"/>
                <w:sz w:val="24"/>
                <w:szCs w:val="24"/>
              </w:rPr>
            </w:pPr>
            <w:r w:rsidRPr="00BA2883">
              <w:rPr>
                <w:rFonts w:ascii="Courier New" w:hAnsi="Courier New" w:cs="Courier New"/>
                <w:sz w:val="24"/>
                <w:szCs w:val="24"/>
              </w:rPr>
              <w:t>Общий объем финансирования, в т.ч., тыс. руб.</w:t>
            </w:r>
          </w:p>
        </w:tc>
        <w:tc>
          <w:tcPr>
            <w:tcW w:w="1736" w:type="dxa"/>
            <w:tcBorders>
              <w:top w:val="single" w:sz="4" w:space="0" w:color="auto"/>
              <w:left w:val="single" w:sz="4" w:space="0" w:color="auto"/>
              <w:bottom w:val="single" w:sz="4" w:space="0" w:color="auto"/>
              <w:right w:val="single" w:sz="4" w:space="0" w:color="auto"/>
            </w:tcBorders>
            <w:hideMark/>
          </w:tcPr>
          <w:p w:rsidR="00E512C6" w:rsidRPr="00BA2883" w:rsidRDefault="00E512C6">
            <w:pPr>
              <w:spacing w:after="0" w:line="240" w:lineRule="auto"/>
              <w:jc w:val="center"/>
              <w:rPr>
                <w:rFonts w:ascii="Courier New" w:hAnsi="Courier New" w:cs="Courier New"/>
                <w:sz w:val="24"/>
                <w:szCs w:val="24"/>
              </w:rPr>
            </w:pPr>
            <w:r w:rsidRPr="00BA2883">
              <w:rPr>
                <w:rFonts w:ascii="Courier New" w:hAnsi="Courier New" w:cs="Courier New"/>
                <w:sz w:val="24"/>
                <w:szCs w:val="24"/>
              </w:rPr>
              <w:t>135 000,0</w:t>
            </w:r>
          </w:p>
        </w:tc>
        <w:tc>
          <w:tcPr>
            <w:tcW w:w="1127" w:type="dxa"/>
            <w:tcBorders>
              <w:top w:val="single" w:sz="4" w:space="0" w:color="auto"/>
              <w:left w:val="single" w:sz="4" w:space="0" w:color="auto"/>
              <w:bottom w:val="single" w:sz="4" w:space="0" w:color="auto"/>
              <w:right w:val="single" w:sz="4" w:space="0" w:color="auto"/>
            </w:tcBorders>
            <w:hideMark/>
          </w:tcPr>
          <w:p w:rsidR="00E512C6" w:rsidRPr="00BA2883" w:rsidRDefault="00E512C6">
            <w:pPr>
              <w:spacing w:after="0" w:line="240" w:lineRule="auto"/>
              <w:jc w:val="center"/>
              <w:rPr>
                <w:rFonts w:ascii="Courier New" w:hAnsi="Courier New" w:cs="Courier New"/>
                <w:sz w:val="24"/>
                <w:szCs w:val="24"/>
              </w:rPr>
            </w:pPr>
            <w:r w:rsidRPr="00BA2883">
              <w:rPr>
                <w:rFonts w:ascii="Courier New" w:hAnsi="Courier New" w:cs="Courier New"/>
                <w:sz w:val="24"/>
                <w:szCs w:val="24"/>
              </w:rPr>
              <w:t>27 000,0</w:t>
            </w:r>
          </w:p>
        </w:tc>
        <w:tc>
          <w:tcPr>
            <w:tcW w:w="1127" w:type="dxa"/>
            <w:tcBorders>
              <w:top w:val="single" w:sz="4" w:space="0" w:color="auto"/>
              <w:left w:val="single" w:sz="4" w:space="0" w:color="auto"/>
              <w:bottom w:val="single" w:sz="4" w:space="0" w:color="auto"/>
              <w:right w:val="single" w:sz="4" w:space="0" w:color="auto"/>
            </w:tcBorders>
            <w:hideMark/>
          </w:tcPr>
          <w:p w:rsidR="00E512C6" w:rsidRPr="00BA2883" w:rsidRDefault="00E512C6">
            <w:pPr>
              <w:spacing w:after="0" w:line="240" w:lineRule="auto"/>
              <w:jc w:val="center"/>
              <w:rPr>
                <w:rFonts w:ascii="Courier New" w:hAnsi="Courier New" w:cs="Courier New"/>
                <w:sz w:val="24"/>
                <w:szCs w:val="24"/>
              </w:rPr>
            </w:pPr>
            <w:r w:rsidRPr="00BA2883">
              <w:rPr>
                <w:rFonts w:ascii="Courier New" w:hAnsi="Courier New" w:cs="Courier New"/>
                <w:sz w:val="24"/>
                <w:szCs w:val="24"/>
              </w:rPr>
              <w:t>27 000,0</w:t>
            </w:r>
          </w:p>
        </w:tc>
        <w:tc>
          <w:tcPr>
            <w:tcW w:w="1123" w:type="dxa"/>
            <w:tcBorders>
              <w:top w:val="single" w:sz="4" w:space="0" w:color="auto"/>
              <w:left w:val="single" w:sz="4" w:space="0" w:color="auto"/>
              <w:bottom w:val="single" w:sz="4" w:space="0" w:color="auto"/>
              <w:right w:val="single" w:sz="4" w:space="0" w:color="auto"/>
            </w:tcBorders>
            <w:hideMark/>
          </w:tcPr>
          <w:p w:rsidR="00E512C6" w:rsidRPr="00BA2883" w:rsidRDefault="00E512C6">
            <w:pPr>
              <w:spacing w:after="0" w:line="240" w:lineRule="auto"/>
              <w:jc w:val="center"/>
              <w:rPr>
                <w:rFonts w:ascii="Courier New" w:hAnsi="Courier New" w:cs="Courier New"/>
                <w:sz w:val="24"/>
                <w:szCs w:val="24"/>
              </w:rPr>
            </w:pPr>
            <w:r w:rsidRPr="00BA2883">
              <w:rPr>
                <w:rFonts w:ascii="Courier New" w:hAnsi="Courier New" w:cs="Courier New"/>
                <w:sz w:val="24"/>
                <w:szCs w:val="24"/>
              </w:rPr>
              <w:t>27 000,0</w:t>
            </w:r>
          </w:p>
        </w:tc>
        <w:tc>
          <w:tcPr>
            <w:tcW w:w="1127" w:type="dxa"/>
            <w:tcBorders>
              <w:top w:val="single" w:sz="4" w:space="0" w:color="auto"/>
              <w:left w:val="single" w:sz="4" w:space="0" w:color="auto"/>
              <w:bottom w:val="single" w:sz="4" w:space="0" w:color="auto"/>
              <w:right w:val="single" w:sz="4" w:space="0" w:color="auto"/>
            </w:tcBorders>
            <w:hideMark/>
          </w:tcPr>
          <w:p w:rsidR="00E512C6" w:rsidRPr="00BA2883" w:rsidRDefault="00E512C6">
            <w:pPr>
              <w:spacing w:after="0" w:line="240" w:lineRule="auto"/>
              <w:jc w:val="center"/>
              <w:rPr>
                <w:rFonts w:ascii="Courier New" w:hAnsi="Courier New" w:cs="Courier New"/>
                <w:sz w:val="24"/>
                <w:szCs w:val="24"/>
              </w:rPr>
            </w:pPr>
            <w:r w:rsidRPr="00BA2883">
              <w:rPr>
                <w:rFonts w:ascii="Courier New" w:hAnsi="Courier New" w:cs="Courier New"/>
                <w:sz w:val="24"/>
                <w:szCs w:val="24"/>
              </w:rPr>
              <w:t>27 000,0</w:t>
            </w:r>
          </w:p>
        </w:tc>
        <w:tc>
          <w:tcPr>
            <w:tcW w:w="1138" w:type="dxa"/>
            <w:tcBorders>
              <w:top w:val="single" w:sz="4" w:space="0" w:color="auto"/>
              <w:left w:val="single" w:sz="4" w:space="0" w:color="auto"/>
              <w:bottom w:val="single" w:sz="4" w:space="0" w:color="auto"/>
              <w:right w:val="single" w:sz="4" w:space="0" w:color="auto"/>
            </w:tcBorders>
            <w:hideMark/>
          </w:tcPr>
          <w:p w:rsidR="00E512C6" w:rsidRPr="00BA2883" w:rsidRDefault="00E512C6">
            <w:pPr>
              <w:spacing w:after="0" w:line="240" w:lineRule="auto"/>
              <w:jc w:val="center"/>
              <w:rPr>
                <w:rFonts w:ascii="Courier New" w:hAnsi="Courier New" w:cs="Courier New"/>
                <w:sz w:val="24"/>
                <w:szCs w:val="24"/>
              </w:rPr>
            </w:pPr>
            <w:r w:rsidRPr="00BA2883">
              <w:rPr>
                <w:rFonts w:ascii="Courier New" w:hAnsi="Courier New" w:cs="Courier New"/>
                <w:sz w:val="24"/>
                <w:szCs w:val="24"/>
              </w:rPr>
              <w:t>27 000,0</w:t>
            </w:r>
          </w:p>
        </w:tc>
      </w:tr>
      <w:tr w:rsidR="00E512C6" w:rsidRPr="00BA2883" w:rsidTr="00E512C6">
        <w:tc>
          <w:tcPr>
            <w:tcW w:w="2086" w:type="dxa"/>
            <w:tcBorders>
              <w:top w:val="single" w:sz="4" w:space="0" w:color="auto"/>
              <w:left w:val="single" w:sz="4" w:space="0" w:color="auto"/>
              <w:bottom w:val="single" w:sz="4" w:space="0" w:color="auto"/>
              <w:right w:val="single" w:sz="4" w:space="0" w:color="auto"/>
            </w:tcBorders>
            <w:hideMark/>
          </w:tcPr>
          <w:p w:rsidR="00E512C6" w:rsidRPr="00BA2883" w:rsidRDefault="00E512C6">
            <w:pPr>
              <w:spacing w:after="0" w:line="240" w:lineRule="auto"/>
              <w:jc w:val="center"/>
              <w:rPr>
                <w:rFonts w:ascii="Courier New" w:hAnsi="Courier New" w:cs="Courier New"/>
                <w:sz w:val="24"/>
                <w:szCs w:val="24"/>
              </w:rPr>
            </w:pPr>
            <w:r w:rsidRPr="00BA2883">
              <w:rPr>
                <w:rFonts w:ascii="Courier New" w:hAnsi="Courier New" w:cs="Courier New"/>
                <w:sz w:val="24"/>
                <w:szCs w:val="24"/>
              </w:rPr>
              <w:t>федеральный бюджет,</w:t>
            </w:r>
          </w:p>
          <w:p w:rsidR="00E512C6" w:rsidRPr="00BA2883" w:rsidRDefault="00E512C6">
            <w:pPr>
              <w:spacing w:after="0" w:line="240" w:lineRule="auto"/>
              <w:jc w:val="center"/>
              <w:rPr>
                <w:rFonts w:ascii="Courier New" w:hAnsi="Courier New" w:cs="Courier New"/>
                <w:sz w:val="24"/>
                <w:szCs w:val="24"/>
              </w:rPr>
            </w:pPr>
            <w:r w:rsidRPr="00BA2883">
              <w:rPr>
                <w:rFonts w:ascii="Courier New" w:hAnsi="Courier New" w:cs="Courier New"/>
                <w:sz w:val="24"/>
                <w:szCs w:val="24"/>
              </w:rPr>
              <w:t>тыс. руб.</w:t>
            </w:r>
          </w:p>
        </w:tc>
        <w:tc>
          <w:tcPr>
            <w:tcW w:w="1736" w:type="dxa"/>
            <w:tcBorders>
              <w:top w:val="single" w:sz="4" w:space="0" w:color="auto"/>
              <w:left w:val="single" w:sz="4" w:space="0" w:color="auto"/>
              <w:bottom w:val="single" w:sz="4" w:space="0" w:color="auto"/>
              <w:right w:val="single" w:sz="4" w:space="0" w:color="auto"/>
            </w:tcBorders>
            <w:hideMark/>
          </w:tcPr>
          <w:p w:rsidR="00E512C6" w:rsidRPr="00BA2883" w:rsidRDefault="00E512C6">
            <w:pPr>
              <w:spacing w:after="0" w:line="240" w:lineRule="auto"/>
              <w:jc w:val="center"/>
              <w:rPr>
                <w:rFonts w:ascii="Courier New" w:hAnsi="Courier New" w:cs="Courier New"/>
                <w:sz w:val="24"/>
                <w:szCs w:val="24"/>
              </w:rPr>
            </w:pPr>
            <w:r w:rsidRPr="00BA2883">
              <w:rPr>
                <w:rFonts w:ascii="Courier New" w:hAnsi="Courier New" w:cs="Courier New"/>
                <w:sz w:val="24"/>
                <w:szCs w:val="24"/>
              </w:rPr>
              <w:t>18 900,0</w:t>
            </w:r>
          </w:p>
        </w:tc>
        <w:tc>
          <w:tcPr>
            <w:tcW w:w="1127" w:type="dxa"/>
            <w:tcBorders>
              <w:top w:val="single" w:sz="4" w:space="0" w:color="auto"/>
              <w:left w:val="single" w:sz="4" w:space="0" w:color="auto"/>
              <w:bottom w:val="single" w:sz="4" w:space="0" w:color="auto"/>
              <w:right w:val="single" w:sz="4" w:space="0" w:color="auto"/>
            </w:tcBorders>
            <w:hideMark/>
          </w:tcPr>
          <w:p w:rsidR="00E512C6" w:rsidRPr="00BA2883" w:rsidRDefault="00E512C6">
            <w:pPr>
              <w:spacing w:after="0" w:line="240" w:lineRule="auto"/>
              <w:jc w:val="center"/>
              <w:rPr>
                <w:rFonts w:ascii="Courier New" w:hAnsi="Courier New" w:cs="Courier New"/>
                <w:sz w:val="24"/>
                <w:szCs w:val="24"/>
              </w:rPr>
            </w:pPr>
            <w:r w:rsidRPr="00BA2883">
              <w:rPr>
                <w:rFonts w:ascii="Courier New" w:hAnsi="Courier New" w:cs="Courier New"/>
                <w:sz w:val="24"/>
                <w:szCs w:val="24"/>
              </w:rPr>
              <w:t>3 780,0</w:t>
            </w:r>
          </w:p>
        </w:tc>
        <w:tc>
          <w:tcPr>
            <w:tcW w:w="1127" w:type="dxa"/>
            <w:tcBorders>
              <w:top w:val="single" w:sz="4" w:space="0" w:color="auto"/>
              <w:left w:val="single" w:sz="4" w:space="0" w:color="auto"/>
              <w:bottom w:val="single" w:sz="4" w:space="0" w:color="auto"/>
              <w:right w:val="single" w:sz="4" w:space="0" w:color="auto"/>
            </w:tcBorders>
            <w:hideMark/>
          </w:tcPr>
          <w:p w:rsidR="00E512C6" w:rsidRPr="00BA2883" w:rsidRDefault="00E512C6">
            <w:pPr>
              <w:spacing w:after="0" w:line="240" w:lineRule="auto"/>
              <w:jc w:val="center"/>
              <w:rPr>
                <w:rFonts w:ascii="Courier New" w:hAnsi="Courier New" w:cs="Courier New"/>
                <w:sz w:val="24"/>
                <w:szCs w:val="24"/>
              </w:rPr>
            </w:pPr>
            <w:r w:rsidRPr="00BA2883">
              <w:rPr>
                <w:rFonts w:ascii="Courier New" w:hAnsi="Courier New" w:cs="Courier New"/>
                <w:sz w:val="24"/>
                <w:szCs w:val="24"/>
              </w:rPr>
              <w:t>3 780,0</w:t>
            </w:r>
          </w:p>
        </w:tc>
        <w:tc>
          <w:tcPr>
            <w:tcW w:w="1123" w:type="dxa"/>
            <w:tcBorders>
              <w:top w:val="single" w:sz="4" w:space="0" w:color="auto"/>
              <w:left w:val="single" w:sz="4" w:space="0" w:color="auto"/>
              <w:bottom w:val="single" w:sz="4" w:space="0" w:color="auto"/>
              <w:right w:val="single" w:sz="4" w:space="0" w:color="auto"/>
            </w:tcBorders>
            <w:hideMark/>
          </w:tcPr>
          <w:p w:rsidR="00E512C6" w:rsidRPr="00BA2883" w:rsidRDefault="00E512C6">
            <w:pPr>
              <w:spacing w:after="0" w:line="240" w:lineRule="auto"/>
              <w:jc w:val="center"/>
              <w:rPr>
                <w:rFonts w:ascii="Courier New" w:hAnsi="Courier New" w:cs="Courier New"/>
                <w:sz w:val="24"/>
                <w:szCs w:val="24"/>
              </w:rPr>
            </w:pPr>
            <w:r w:rsidRPr="00BA2883">
              <w:rPr>
                <w:rFonts w:ascii="Courier New" w:hAnsi="Courier New" w:cs="Courier New"/>
                <w:sz w:val="24"/>
                <w:szCs w:val="24"/>
              </w:rPr>
              <w:t>3 780,0</w:t>
            </w:r>
          </w:p>
        </w:tc>
        <w:tc>
          <w:tcPr>
            <w:tcW w:w="1127" w:type="dxa"/>
            <w:tcBorders>
              <w:top w:val="single" w:sz="4" w:space="0" w:color="auto"/>
              <w:left w:val="single" w:sz="4" w:space="0" w:color="auto"/>
              <w:bottom w:val="single" w:sz="4" w:space="0" w:color="auto"/>
              <w:right w:val="single" w:sz="4" w:space="0" w:color="auto"/>
            </w:tcBorders>
            <w:hideMark/>
          </w:tcPr>
          <w:p w:rsidR="00E512C6" w:rsidRPr="00BA2883" w:rsidRDefault="00E512C6">
            <w:pPr>
              <w:spacing w:after="0" w:line="240" w:lineRule="auto"/>
              <w:jc w:val="center"/>
              <w:rPr>
                <w:rFonts w:ascii="Courier New" w:hAnsi="Courier New" w:cs="Courier New"/>
                <w:sz w:val="24"/>
                <w:szCs w:val="24"/>
              </w:rPr>
            </w:pPr>
            <w:r w:rsidRPr="00BA2883">
              <w:rPr>
                <w:rFonts w:ascii="Courier New" w:hAnsi="Courier New" w:cs="Courier New"/>
                <w:sz w:val="24"/>
                <w:szCs w:val="24"/>
              </w:rPr>
              <w:t>3 780,0</w:t>
            </w:r>
          </w:p>
        </w:tc>
        <w:tc>
          <w:tcPr>
            <w:tcW w:w="1138" w:type="dxa"/>
            <w:tcBorders>
              <w:top w:val="single" w:sz="4" w:space="0" w:color="auto"/>
              <w:left w:val="single" w:sz="4" w:space="0" w:color="auto"/>
              <w:bottom w:val="single" w:sz="4" w:space="0" w:color="auto"/>
              <w:right w:val="single" w:sz="4" w:space="0" w:color="auto"/>
            </w:tcBorders>
            <w:hideMark/>
          </w:tcPr>
          <w:p w:rsidR="00E512C6" w:rsidRPr="00BA2883" w:rsidRDefault="00E512C6">
            <w:pPr>
              <w:spacing w:after="0" w:line="240" w:lineRule="auto"/>
              <w:jc w:val="center"/>
              <w:rPr>
                <w:rFonts w:ascii="Courier New" w:hAnsi="Courier New" w:cs="Courier New"/>
                <w:sz w:val="24"/>
                <w:szCs w:val="24"/>
              </w:rPr>
            </w:pPr>
            <w:r w:rsidRPr="00BA2883">
              <w:rPr>
                <w:rFonts w:ascii="Courier New" w:hAnsi="Courier New" w:cs="Courier New"/>
                <w:sz w:val="24"/>
                <w:szCs w:val="24"/>
              </w:rPr>
              <w:t>3 780,0</w:t>
            </w:r>
          </w:p>
        </w:tc>
      </w:tr>
      <w:tr w:rsidR="00E512C6" w:rsidRPr="00BA2883" w:rsidTr="00E512C6">
        <w:tc>
          <w:tcPr>
            <w:tcW w:w="2086" w:type="dxa"/>
            <w:tcBorders>
              <w:top w:val="single" w:sz="4" w:space="0" w:color="auto"/>
              <w:left w:val="single" w:sz="4" w:space="0" w:color="auto"/>
              <w:bottom w:val="single" w:sz="4" w:space="0" w:color="auto"/>
              <w:right w:val="single" w:sz="4" w:space="0" w:color="auto"/>
            </w:tcBorders>
            <w:hideMark/>
          </w:tcPr>
          <w:p w:rsidR="00E512C6" w:rsidRPr="00BA2883" w:rsidRDefault="00E512C6">
            <w:pPr>
              <w:spacing w:after="0" w:line="240" w:lineRule="auto"/>
              <w:jc w:val="center"/>
              <w:rPr>
                <w:rFonts w:ascii="Courier New" w:hAnsi="Courier New" w:cs="Courier New"/>
                <w:sz w:val="24"/>
                <w:szCs w:val="24"/>
              </w:rPr>
            </w:pPr>
            <w:r w:rsidRPr="00BA2883">
              <w:rPr>
                <w:rFonts w:ascii="Courier New" w:hAnsi="Courier New" w:cs="Courier New"/>
                <w:sz w:val="24"/>
                <w:szCs w:val="24"/>
              </w:rPr>
              <w:t>областной бюджет, тыс. руб.</w:t>
            </w:r>
          </w:p>
        </w:tc>
        <w:tc>
          <w:tcPr>
            <w:tcW w:w="1736" w:type="dxa"/>
            <w:tcBorders>
              <w:top w:val="single" w:sz="4" w:space="0" w:color="auto"/>
              <w:left w:val="single" w:sz="4" w:space="0" w:color="auto"/>
              <w:bottom w:val="single" w:sz="4" w:space="0" w:color="auto"/>
              <w:right w:val="single" w:sz="4" w:space="0" w:color="auto"/>
            </w:tcBorders>
            <w:hideMark/>
          </w:tcPr>
          <w:p w:rsidR="00E512C6" w:rsidRPr="00BA2883" w:rsidRDefault="00E512C6">
            <w:pPr>
              <w:spacing w:after="0" w:line="240" w:lineRule="auto"/>
              <w:jc w:val="center"/>
              <w:rPr>
                <w:rFonts w:ascii="Courier New" w:hAnsi="Courier New" w:cs="Courier New"/>
                <w:sz w:val="24"/>
                <w:szCs w:val="24"/>
              </w:rPr>
            </w:pPr>
            <w:r w:rsidRPr="00BA2883">
              <w:rPr>
                <w:rFonts w:ascii="Courier New" w:hAnsi="Courier New" w:cs="Courier New"/>
                <w:sz w:val="24"/>
                <w:szCs w:val="24"/>
              </w:rPr>
              <w:t>21 600,0</w:t>
            </w:r>
          </w:p>
        </w:tc>
        <w:tc>
          <w:tcPr>
            <w:tcW w:w="1127" w:type="dxa"/>
            <w:tcBorders>
              <w:top w:val="single" w:sz="4" w:space="0" w:color="auto"/>
              <w:left w:val="single" w:sz="4" w:space="0" w:color="auto"/>
              <w:bottom w:val="single" w:sz="4" w:space="0" w:color="auto"/>
              <w:right w:val="single" w:sz="4" w:space="0" w:color="auto"/>
            </w:tcBorders>
            <w:hideMark/>
          </w:tcPr>
          <w:p w:rsidR="00E512C6" w:rsidRPr="00BA2883" w:rsidRDefault="00E512C6">
            <w:pPr>
              <w:spacing w:after="0" w:line="240" w:lineRule="auto"/>
              <w:jc w:val="center"/>
              <w:rPr>
                <w:rFonts w:ascii="Courier New" w:hAnsi="Courier New" w:cs="Courier New"/>
                <w:sz w:val="24"/>
                <w:szCs w:val="24"/>
              </w:rPr>
            </w:pPr>
            <w:r w:rsidRPr="00BA2883">
              <w:rPr>
                <w:rFonts w:ascii="Courier New" w:hAnsi="Courier New" w:cs="Courier New"/>
                <w:sz w:val="24"/>
                <w:szCs w:val="24"/>
              </w:rPr>
              <w:t>4 320,0</w:t>
            </w:r>
          </w:p>
        </w:tc>
        <w:tc>
          <w:tcPr>
            <w:tcW w:w="1127" w:type="dxa"/>
            <w:tcBorders>
              <w:top w:val="single" w:sz="4" w:space="0" w:color="auto"/>
              <w:left w:val="single" w:sz="4" w:space="0" w:color="auto"/>
              <w:bottom w:val="single" w:sz="4" w:space="0" w:color="auto"/>
              <w:right w:val="single" w:sz="4" w:space="0" w:color="auto"/>
            </w:tcBorders>
            <w:hideMark/>
          </w:tcPr>
          <w:p w:rsidR="00E512C6" w:rsidRPr="00BA2883" w:rsidRDefault="00E512C6">
            <w:pPr>
              <w:spacing w:after="0" w:line="240" w:lineRule="auto"/>
              <w:jc w:val="center"/>
              <w:rPr>
                <w:rFonts w:ascii="Courier New" w:hAnsi="Courier New" w:cs="Courier New"/>
                <w:sz w:val="24"/>
                <w:szCs w:val="24"/>
              </w:rPr>
            </w:pPr>
            <w:r w:rsidRPr="00BA2883">
              <w:rPr>
                <w:rFonts w:ascii="Courier New" w:hAnsi="Courier New" w:cs="Courier New"/>
                <w:sz w:val="24"/>
                <w:szCs w:val="24"/>
              </w:rPr>
              <w:t>4 320,0</w:t>
            </w:r>
          </w:p>
        </w:tc>
        <w:tc>
          <w:tcPr>
            <w:tcW w:w="1123" w:type="dxa"/>
            <w:tcBorders>
              <w:top w:val="single" w:sz="4" w:space="0" w:color="auto"/>
              <w:left w:val="single" w:sz="4" w:space="0" w:color="auto"/>
              <w:bottom w:val="single" w:sz="4" w:space="0" w:color="auto"/>
              <w:right w:val="single" w:sz="4" w:space="0" w:color="auto"/>
            </w:tcBorders>
            <w:hideMark/>
          </w:tcPr>
          <w:p w:rsidR="00E512C6" w:rsidRPr="00BA2883" w:rsidRDefault="00E512C6">
            <w:pPr>
              <w:spacing w:after="0" w:line="240" w:lineRule="auto"/>
              <w:jc w:val="center"/>
              <w:rPr>
                <w:rFonts w:ascii="Courier New" w:hAnsi="Courier New" w:cs="Courier New"/>
                <w:sz w:val="24"/>
                <w:szCs w:val="24"/>
              </w:rPr>
            </w:pPr>
            <w:r w:rsidRPr="00BA2883">
              <w:rPr>
                <w:rFonts w:ascii="Courier New" w:hAnsi="Courier New" w:cs="Courier New"/>
                <w:sz w:val="24"/>
                <w:szCs w:val="24"/>
              </w:rPr>
              <w:t>4 320,0</w:t>
            </w:r>
          </w:p>
        </w:tc>
        <w:tc>
          <w:tcPr>
            <w:tcW w:w="1127" w:type="dxa"/>
            <w:tcBorders>
              <w:top w:val="single" w:sz="4" w:space="0" w:color="auto"/>
              <w:left w:val="single" w:sz="4" w:space="0" w:color="auto"/>
              <w:bottom w:val="single" w:sz="4" w:space="0" w:color="auto"/>
              <w:right w:val="single" w:sz="4" w:space="0" w:color="auto"/>
            </w:tcBorders>
            <w:hideMark/>
          </w:tcPr>
          <w:p w:rsidR="00E512C6" w:rsidRPr="00BA2883" w:rsidRDefault="00E512C6">
            <w:pPr>
              <w:spacing w:after="0" w:line="240" w:lineRule="auto"/>
              <w:jc w:val="center"/>
              <w:rPr>
                <w:rFonts w:ascii="Courier New" w:hAnsi="Courier New" w:cs="Courier New"/>
                <w:sz w:val="24"/>
                <w:szCs w:val="24"/>
              </w:rPr>
            </w:pPr>
            <w:r w:rsidRPr="00BA2883">
              <w:rPr>
                <w:rFonts w:ascii="Courier New" w:hAnsi="Courier New" w:cs="Courier New"/>
                <w:sz w:val="24"/>
                <w:szCs w:val="24"/>
              </w:rPr>
              <w:t>4 320,0</w:t>
            </w:r>
          </w:p>
        </w:tc>
        <w:tc>
          <w:tcPr>
            <w:tcW w:w="1138" w:type="dxa"/>
            <w:tcBorders>
              <w:top w:val="single" w:sz="4" w:space="0" w:color="auto"/>
              <w:left w:val="single" w:sz="4" w:space="0" w:color="auto"/>
              <w:bottom w:val="single" w:sz="4" w:space="0" w:color="auto"/>
              <w:right w:val="single" w:sz="4" w:space="0" w:color="auto"/>
            </w:tcBorders>
            <w:hideMark/>
          </w:tcPr>
          <w:p w:rsidR="00E512C6" w:rsidRPr="00BA2883" w:rsidRDefault="00E512C6">
            <w:pPr>
              <w:spacing w:after="0" w:line="240" w:lineRule="auto"/>
              <w:jc w:val="center"/>
              <w:rPr>
                <w:rFonts w:ascii="Courier New" w:hAnsi="Courier New" w:cs="Courier New"/>
                <w:sz w:val="24"/>
                <w:szCs w:val="24"/>
              </w:rPr>
            </w:pPr>
            <w:r w:rsidRPr="00BA2883">
              <w:rPr>
                <w:rFonts w:ascii="Courier New" w:hAnsi="Courier New" w:cs="Courier New"/>
                <w:sz w:val="24"/>
                <w:szCs w:val="24"/>
              </w:rPr>
              <w:t>4 320,0</w:t>
            </w:r>
          </w:p>
        </w:tc>
      </w:tr>
      <w:tr w:rsidR="00E512C6" w:rsidRPr="00BA2883" w:rsidTr="00E512C6">
        <w:tc>
          <w:tcPr>
            <w:tcW w:w="2086" w:type="dxa"/>
            <w:tcBorders>
              <w:top w:val="single" w:sz="4" w:space="0" w:color="auto"/>
              <w:left w:val="single" w:sz="4" w:space="0" w:color="auto"/>
              <w:bottom w:val="single" w:sz="4" w:space="0" w:color="auto"/>
              <w:right w:val="single" w:sz="4" w:space="0" w:color="auto"/>
            </w:tcBorders>
            <w:hideMark/>
          </w:tcPr>
          <w:p w:rsidR="00E512C6" w:rsidRPr="00BA2883" w:rsidRDefault="00E512C6">
            <w:pPr>
              <w:spacing w:after="0" w:line="240" w:lineRule="auto"/>
              <w:jc w:val="center"/>
              <w:rPr>
                <w:rFonts w:ascii="Courier New" w:hAnsi="Courier New" w:cs="Courier New"/>
                <w:sz w:val="24"/>
                <w:szCs w:val="24"/>
              </w:rPr>
            </w:pPr>
            <w:r w:rsidRPr="00BA2883">
              <w:rPr>
                <w:rFonts w:ascii="Courier New" w:hAnsi="Courier New" w:cs="Courier New"/>
                <w:sz w:val="24"/>
                <w:szCs w:val="24"/>
              </w:rPr>
              <w:t>местный бюджет, тыс. руб.</w:t>
            </w:r>
          </w:p>
        </w:tc>
        <w:tc>
          <w:tcPr>
            <w:tcW w:w="1736" w:type="dxa"/>
            <w:tcBorders>
              <w:top w:val="single" w:sz="4" w:space="0" w:color="auto"/>
              <w:left w:val="single" w:sz="4" w:space="0" w:color="auto"/>
              <w:bottom w:val="single" w:sz="4" w:space="0" w:color="auto"/>
              <w:right w:val="single" w:sz="4" w:space="0" w:color="auto"/>
            </w:tcBorders>
            <w:hideMark/>
          </w:tcPr>
          <w:p w:rsidR="00E512C6" w:rsidRPr="00BA2883" w:rsidRDefault="00E512C6">
            <w:pPr>
              <w:spacing w:after="0" w:line="240" w:lineRule="auto"/>
              <w:jc w:val="center"/>
              <w:rPr>
                <w:rFonts w:ascii="Courier New" w:hAnsi="Courier New" w:cs="Courier New"/>
                <w:sz w:val="24"/>
                <w:szCs w:val="24"/>
              </w:rPr>
            </w:pPr>
            <w:r w:rsidRPr="00BA2883">
              <w:rPr>
                <w:rFonts w:ascii="Courier New" w:hAnsi="Courier New" w:cs="Courier New"/>
                <w:sz w:val="24"/>
                <w:szCs w:val="24"/>
              </w:rPr>
              <w:t>13 500,0</w:t>
            </w:r>
          </w:p>
        </w:tc>
        <w:tc>
          <w:tcPr>
            <w:tcW w:w="1127" w:type="dxa"/>
            <w:tcBorders>
              <w:top w:val="single" w:sz="4" w:space="0" w:color="auto"/>
              <w:left w:val="single" w:sz="4" w:space="0" w:color="auto"/>
              <w:bottom w:val="single" w:sz="4" w:space="0" w:color="auto"/>
              <w:right w:val="single" w:sz="4" w:space="0" w:color="auto"/>
            </w:tcBorders>
            <w:hideMark/>
          </w:tcPr>
          <w:p w:rsidR="00E512C6" w:rsidRPr="00BA2883" w:rsidRDefault="00E512C6">
            <w:pPr>
              <w:spacing w:after="0" w:line="240" w:lineRule="auto"/>
              <w:jc w:val="center"/>
              <w:rPr>
                <w:rFonts w:ascii="Courier New" w:hAnsi="Courier New" w:cs="Courier New"/>
                <w:sz w:val="24"/>
                <w:szCs w:val="24"/>
              </w:rPr>
            </w:pPr>
            <w:r w:rsidRPr="00BA2883">
              <w:rPr>
                <w:rFonts w:ascii="Courier New" w:hAnsi="Courier New" w:cs="Courier New"/>
                <w:sz w:val="24"/>
                <w:szCs w:val="24"/>
              </w:rPr>
              <w:t>2700,0</w:t>
            </w:r>
          </w:p>
        </w:tc>
        <w:tc>
          <w:tcPr>
            <w:tcW w:w="1127" w:type="dxa"/>
            <w:tcBorders>
              <w:top w:val="single" w:sz="4" w:space="0" w:color="auto"/>
              <w:left w:val="single" w:sz="4" w:space="0" w:color="auto"/>
              <w:bottom w:val="single" w:sz="4" w:space="0" w:color="auto"/>
              <w:right w:val="single" w:sz="4" w:space="0" w:color="auto"/>
            </w:tcBorders>
            <w:hideMark/>
          </w:tcPr>
          <w:p w:rsidR="00E512C6" w:rsidRPr="00BA2883" w:rsidRDefault="00E512C6">
            <w:pPr>
              <w:spacing w:after="0" w:line="240" w:lineRule="auto"/>
              <w:jc w:val="center"/>
              <w:rPr>
                <w:rFonts w:ascii="Courier New" w:hAnsi="Courier New" w:cs="Courier New"/>
                <w:sz w:val="24"/>
                <w:szCs w:val="24"/>
              </w:rPr>
            </w:pPr>
            <w:r w:rsidRPr="00BA2883">
              <w:rPr>
                <w:rFonts w:ascii="Courier New" w:hAnsi="Courier New" w:cs="Courier New"/>
                <w:sz w:val="24"/>
                <w:szCs w:val="24"/>
              </w:rPr>
              <w:t>2700,0</w:t>
            </w:r>
          </w:p>
        </w:tc>
        <w:tc>
          <w:tcPr>
            <w:tcW w:w="1123" w:type="dxa"/>
            <w:tcBorders>
              <w:top w:val="single" w:sz="4" w:space="0" w:color="auto"/>
              <w:left w:val="single" w:sz="4" w:space="0" w:color="auto"/>
              <w:bottom w:val="single" w:sz="4" w:space="0" w:color="auto"/>
              <w:right w:val="single" w:sz="4" w:space="0" w:color="auto"/>
            </w:tcBorders>
            <w:hideMark/>
          </w:tcPr>
          <w:p w:rsidR="00E512C6" w:rsidRPr="00BA2883" w:rsidRDefault="00E512C6">
            <w:pPr>
              <w:spacing w:after="0" w:line="240" w:lineRule="auto"/>
              <w:jc w:val="center"/>
              <w:rPr>
                <w:rFonts w:ascii="Courier New" w:hAnsi="Courier New" w:cs="Courier New"/>
                <w:sz w:val="24"/>
                <w:szCs w:val="24"/>
              </w:rPr>
            </w:pPr>
            <w:r w:rsidRPr="00BA2883">
              <w:rPr>
                <w:rFonts w:ascii="Courier New" w:hAnsi="Courier New" w:cs="Courier New"/>
                <w:sz w:val="24"/>
                <w:szCs w:val="24"/>
              </w:rPr>
              <w:t>2700,0</w:t>
            </w:r>
          </w:p>
        </w:tc>
        <w:tc>
          <w:tcPr>
            <w:tcW w:w="1127" w:type="dxa"/>
            <w:tcBorders>
              <w:top w:val="single" w:sz="4" w:space="0" w:color="auto"/>
              <w:left w:val="single" w:sz="4" w:space="0" w:color="auto"/>
              <w:bottom w:val="single" w:sz="4" w:space="0" w:color="auto"/>
              <w:right w:val="single" w:sz="4" w:space="0" w:color="auto"/>
            </w:tcBorders>
            <w:hideMark/>
          </w:tcPr>
          <w:p w:rsidR="00E512C6" w:rsidRPr="00BA2883" w:rsidRDefault="00E512C6">
            <w:pPr>
              <w:spacing w:after="0" w:line="240" w:lineRule="auto"/>
              <w:jc w:val="center"/>
              <w:rPr>
                <w:rFonts w:ascii="Courier New" w:hAnsi="Courier New" w:cs="Courier New"/>
                <w:sz w:val="24"/>
                <w:szCs w:val="24"/>
              </w:rPr>
            </w:pPr>
            <w:r w:rsidRPr="00BA2883">
              <w:rPr>
                <w:rFonts w:ascii="Courier New" w:hAnsi="Courier New" w:cs="Courier New"/>
                <w:sz w:val="24"/>
                <w:szCs w:val="24"/>
              </w:rPr>
              <w:t>2700,0</w:t>
            </w:r>
          </w:p>
        </w:tc>
        <w:tc>
          <w:tcPr>
            <w:tcW w:w="1138" w:type="dxa"/>
            <w:tcBorders>
              <w:top w:val="single" w:sz="4" w:space="0" w:color="auto"/>
              <w:left w:val="single" w:sz="4" w:space="0" w:color="auto"/>
              <w:bottom w:val="single" w:sz="4" w:space="0" w:color="auto"/>
              <w:right w:val="single" w:sz="4" w:space="0" w:color="auto"/>
            </w:tcBorders>
            <w:hideMark/>
          </w:tcPr>
          <w:p w:rsidR="00E512C6" w:rsidRPr="00BA2883" w:rsidRDefault="00E512C6">
            <w:pPr>
              <w:spacing w:after="0" w:line="240" w:lineRule="auto"/>
              <w:jc w:val="center"/>
              <w:rPr>
                <w:rFonts w:ascii="Courier New" w:hAnsi="Courier New" w:cs="Courier New"/>
                <w:sz w:val="24"/>
                <w:szCs w:val="24"/>
              </w:rPr>
            </w:pPr>
            <w:r w:rsidRPr="00BA2883">
              <w:rPr>
                <w:rFonts w:ascii="Courier New" w:hAnsi="Courier New" w:cs="Courier New"/>
                <w:sz w:val="24"/>
                <w:szCs w:val="24"/>
              </w:rPr>
              <w:t>2700,0</w:t>
            </w:r>
          </w:p>
        </w:tc>
      </w:tr>
      <w:tr w:rsidR="00E512C6" w:rsidRPr="00BA2883" w:rsidTr="00E512C6">
        <w:tc>
          <w:tcPr>
            <w:tcW w:w="2086" w:type="dxa"/>
            <w:tcBorders>
              <w:top w:val="single" w:sz="4" w:space="0" w:color="auto"/>
              <w:left w:val="single" w:sz="4" w:space="0" w:color="auto"/>
              <w:bottom w:val="single" w:sz="4" w:space="0" w:color="auto"/>
              <w:right w:val="single" w:sz="4" w:space="0" w:color="auto"/>
            </w:tcBorders>
            <w:hideMark/>
          </w:tcPr>
          <w:p w:rsidR="00E512C6" w:rsidRPr="00BA2883" w:rsidRDefault="00E512C6">
            <w:pPr>
              <w:spacing w:after="0" w:line="240" w:lineRule="auto"/>
              <w:jc w:val="center"/>
              <w:rPr>
                <w:rFonts w:ascii="Courier New" w:hAnsi="Courier New" w:cs="Courier New"/>
                <w:sz w:val="24"/>
                <w:szCs w:val="24"/>
              </w:rPr>
            </w:pPr>
            <w:r w:rsidRPr="00BA2883">
              <w:rPr>
                <w:rFonts w:ascii="Courier New" w:hAnsi="Courier New" w:cs="Courier New"/>
                <w:sz w:val="24"/>
                <w:szCs w:val="24"/>
              </w:rPr>
              <w:t>внебюджетные источники, тыс. руб.</w:t>
            </w:r>
          </w:p>
        </w:tc>
        <w:tc>
          <w:tcPr>
            <w:tcW w:w="1736" w:type="dxa"/>
            <w:tcBorders>
              <w:top w:val="single" w:sz="4" w:space="0" w:color="auto"/>
              <w:left w:val="single" w:sz="4" w:space="0" w:color="auto"/>
              <w:bottom w:val="single" w:sz="4" w:space="0" w:color="auto"/>
              <w:right w:val="single" w:sz="4" w:space="0" w:color="auto"/>
            </w:tcBorders>
            <w:hideMark/>
          </w:tcPr>
          <w:p w:rsidR="00E512C6" w:rsidRPr="00BA2883" w:rsidRDefault="00E512C6">
            <w:pPr>
              <w:spacing w:after="0" w:line="240" w:lineRule="auto"/>
              <w:jc w:val="center"/>
              <w:rPr>
                <w:rFonts w:ascii="Courier New" w:hAnsi="Courier New" w:cs="Courier New"/>
                <w:sz w:val="24"/>
                <w:szCs w:val="24"/>
              </w:rPr>
            </w:pPr>
            <w:r w:rsidRPr="00BA2883">
              <w:rPr>
                <w:rFonts w:ascii="Courier New" w:hAnsi="Courier New" w:cs="Courier New"/>
                <w:sz w:val="24"/>
                <w:szCs w:val="24"/>
              </w:rPr>
              <w:t>81 000,0</w:t>
            </w:r>
          </w:p>
        </w:tc>
        <w:tc>
          <w:tcPr>
            <w:tcW w:w="1127" w:type="dxa"/>
            <w:tcBorders>
              <w:top w:val="single" w:sz="4" w:space="0" w:color="auto"/>
              <w:left w:val="single" w:sz="4" w:space="0" w:color="auto"/>
              <w:bottom w:val="single" w:sz="4" w:space="0" w:color="auto"/>
              <w:right w:val="single" w:sz="4" w:space="0" w:color="auto"/>
            </w:tcBorders>
            <w:hideMark/>
          </w:tcPr>
          <w:p w:rsidR="00E512C6" w:rsidRPr="00BA2883" w:rsidRDefault="00E512C6">
            <w:pPr>
              <w:spacing w:after="0" w:line="240" w:lineRule="auto"/>
              <w:jc w:val="center"/>
              <w:rPr>
                <w:rFonts w:ascii="Courier New" w:hAnsi="Courier New" w:cs="Courier New"/>
                <w:sz w:val="24"/>
                <w:szCs w:val="24"/>
              </w:rPr>
            </w:pPr>
            <w:r w:rsidRPr="00BA2883">
              <w:rPr>
                <w:rFonts w:ascii="Courier New" w:hAnsi="Courier New" w:cs="Courier New"/>
                <w:sz w:val="24"/>
                <w:szCs w:val="24"/>
              </w:rPr>
              <w:t>16200,0</w:t>
            </w:r>
          </w:p>
        </w:tc>
        <w:tc>
          <w:tcPr>
            <w:tcW w:w="1127" w:type="dxa"/>
            <w:tcBorders>
              <w:top w:val="single" w:sz="4" w:space="0" w:color="auto"/>
              <w:left w:val="single" w:sz="4" w:space="0" w:color="auto"/>
              <w:bottom w:val="single" w:sz="4" w:space="0" w:color="auto"/>
              <w:right w:val="single" w:sz="4" w:space="0" w:color="auto"/>
            </w:tcBorders>
            <w:hideMark/>
          </w:tcPr>
          <w:p w:rsidR="00E512C6" w:rsidRPr="00BA2883" w:rsidRDefault="00E512C6">
            <w:pPr>
              <w:spacing w:after="0" w:line="240" w:lineRule="auto"/>
              <w:jc w:val="center"/>
              <w:rPr>
                <w:rFonts w:ascii="Courier New" w:hAnsi="Courier New" w:cs="Courier New"/>
                <w:sz w:val="24"/>
                <w:szCs w:val="24"/>
              </w:rPr>
            </w:pPr>
            <w:r w:rsidRPr="00BA2883">
              <w:rPr>
                <w:rFonts w:ascii="Courier New" w:hAnsi="Courier New" w:cs="Courier New"/>
                <w:sz w:val="24"/>
                <w:szCs w:val="24"/>
              </w:rPr>
              <w:t>16200,0</w:t>
            </w:r>
          </w:p>
        </w:tc>
        <w:tc>
          <w:tcPr>
            <w:tcW w:w="1123" w:type="dxa"/>
            <w:tcBorders>
              <w:top w:val="single" w:sz="4" w:space="0" w:color="auto"/>
              <w:left w:val="single" w:sz="4" w:space="0" w:color="auto"/>
              <w:bottom w:val="single" w:sz="4" w:space="0" w:color="auto"/>
              <w:right w:val="single" w:sz="4" w:space="0" w:color="auto"/>
            </w:tcBorders>
            <w:hideMark/>
          </w:tcPr>
          <w:p w:rsidR="00E512C6" w:rsidRPr="00BA2883" w:rsidRDefault="00E512C6">
            <w:pPr>
              <w:spacing w:after="0" w:line="240" w:lineRule="auto"/>
              <w:jc w:val="center"/>
              <w:rPr>
                <w:rFonts w:ascii="Courier New" w:hAnsi="Courier New" w:cs="Courier New"/>
                <w:sz w:val="24"/>
                <w:szCs w:val="24"/>
              </w:rPr>
            </w:pPr>
            <w:r w:rsidRPr="00BA2883">
              <w:rPr>
                <w:rFonts w:ascii="Courier New" w:hAnsi="Courier New" w:cs="Courier New"/>
                <w:sz w:val="24"/>
                <w:szCs w:val="24"/>
              </w:rPr>
              <w:t>16200,0</w:t>
            </w:r>
          </w:p>
        </w:tc>
        <w:tc>
          <w:tcPr>
            <w:tcW w:w="1127" w:type="dxa"/>
            <w:tcBorders>
              <w:top w:val="single" w:sz="4" w:space="0" w:color="auto"/>
              <w:left w:val="single" w:sz="4" w:space="0" w:color="auto"/>
              <w:bottom w:val="single" w:sz="4" w:space="0" w:color="auto"/>
              <w:right w:val="single" w:sz="4" w:space="0" w:color="auto"/>
            </w:tcBorders>
            <w:hideMark/>
          </w:tcPr>
          <w:p w:rsidR="00E512C6" w:rsidRPr="00BA2883" w:rsidRDefault="00E512C6">
            <w:pPr>
              <w:spacing w:after="0" w:line="240" w:lineRule="auto"/>
              <w:jc w:val="center"/>
              <w:rPr>
                <w:rFonts w:ascii="Courier New" w:hAnsi="Courier New" w:cs="Courier New"/>
                <w:sz w:val="24"/>
                <w:szCs w:val="24"/>
              </w:rPr>
            </w:pPr>
            <w:r w:rsidRPr="00BA2883">
              <w:rPr>
                <w:rFonts w:ascii="Courier New" w:hAnsi="Courier New" w:cs="Courier New"/>
                <w:sz w:val="24"/>
                <w:szCs w:val="24"/>
              </w:rPr>
              <w:t>16200,0</w:t>
            </w:r>
          </w:p>
        </w:tc>
        <w:tc>
          <w:tcPr>
            <w:tcW w:w="1138" w:type="dxa"/>
            <w:tcBorders>
              <w:top w:val="single" w:sz="4" w:space="0" w:color="auto"/>
              <w:left w:val="single" w:sz="4" w:space="0" w:color="auto"/>
              <w:bottom w:val="single" w:sz="4" w:space="0" w:color="auto"/>
              <w:right w:val="single" w:sz="4" w:space="0" w:color="auto"/>
            </w:tcBorders>
            <w:hideMark/>
          </w:tcPr>
          <w:p w:rsidR="00E512C6" w:rsidRPr="00BA2883" w:rsidRDefault="00E512C6">
            <w:pPr>
              <w:spacing w:after="0" w:line="240" w:lineRule="auto"/>
              <w:jc w:val="center"/>
              <w:rPr>
                <w:rFonts w:ascii="Courier New" w:hAnsi="Courier New" w:cs="Courier New"/>
                <w:sz w:val="24"/>
                <w:szCs w:val="24"/>
              </w:rPr>
            </w:pPr>
            <w:r w:rsidRPr="00BA2883">
              <w:rPr>
                <w:rFonts w:ascii="Courier New" w:hAnsi="Courier New" w:cs="Courier New"/>
                <w:sz w:val="24"/>
                <w:szCs w:val="24"/>
              </w:rPr>
              <w:t>16200,0</w:t>
            </w:r>
          </w:p>
        </w:tc>
      </w:tr>
    </w:tbl>
    <w:p w:rsidR="00E512C6" w:rsidRDefault="00E512C6" w:rsidP="00E512C6">
      <w:pPr>
        <w:widowControl w:val="0"/>
        <w:spacing w:after="0" w:line="240" w:lineRule="auto"/>
        <w:ind w:firstLine="709"/>
        <w:jc w:val="both"/>
        <w:outlineLvl w:val="4"/>
        <w:rPr>
          <w:rFonts w:ascii="Times New Roman" w:hAnsi="Times New Roman" w:cs="Times New Roman"/>
          <w:sz w:val="24"/>
          <w:szCs w:val="24"/>
        </w:rPr>
      </w:pPr>
    </w:p>
    <w:p w:rsidR="00E512C6" w:rsidRPr="00BA2883" w:rsidRDefault="00E512C6" w:rsidP="00BA2883">
      <w:pPr>
        <w:widowControl w:val="0"/>
        <w:spacing w:after="0" w:line="240" w:lineRule="auto"/>
        <w:ind w:firstLine="709"/>
        <w:jc w:val="both"/>
        <w:outlineLvl w:val="4"/>
        <w:rPr>
          <w:rFonts w:ascii="Arial" w:hAnsi="Arial" w:cs="Arial"/>
          <w:sz w:val="24"/>
          <w:szCs w:val="24"/>
        </w:rPr>
      </w:pPr>
      <w:r w:rsidRPr="00BA2883">
        <w:rPr>
          <w:rFonts w:ascii="Arial" w:hAnsi="Arial" w:cs="Arial"/>
          <w:sz w:val="24"/>
          <w:szCs w:val="24"/>
        </w:rPr>
        <w:t>Объемы финансирования за счет средств федерального, областного и местного бюджетов подлежат ежегодному уточнению, исходя из возможностей доходной части федерального, областного и местного бюджетов.</w:t>
      </w:r>
    </w:p>
    <w:p w:rsidR="00E512C6" w:rsidRPr="00BA2883" w:rsidRDefault="00E512C6" w:rsidP="00BA2883">
      <w:pPr>
        <w:spacing w:after="0" w:line="240" w:lineRule="auto"/>
        <w:jc w:val="both"/>
        <w:rPr>
          <w:rFonts w:ascii="Arial" w:hAnsi="Arial" w:cs="Arial"/>
          <w:b/>
          <w:sz w:val="24"/>
          <w:szCs w:val="24"/>
        </w:rPr>
      </w:pPr>
    </w:p>
    <w:p w:rsidR="00E512C6" w:rsidRPr="00BA2883" w:rsidRDefault="00E512C6" w:rsidP="00BA2883">
      <w:pPr>
        <w:spacing w:after="0" w:line="240" w:lineRule="auto"/>
        <w:jc w:val="both"/>
        <w:rPr>
          <w:rFonts w:ascii="Arial" w:hAnsi="Arial" w:cs="Arial"/>
          <w:b/>
          <w:bCs/>
          <w:sz w:val="24"/>
          <w:szCs w:val="24"/>
        </w:rPr>
      </w:pPr>
      <w:r w:rsidRPr="00BA2883">
        <w:rPr>
          <w:rFonts w:ascii="Arial" w:hAnsi="Arial" w:cs="Arial"/>
          <w:b/>
          <w:sz w:val="24"/>
          <w:szCs w:val="24"/>
        </w:rPr>
        <w:t>6. Перечень мероприятий Подпрограммы</w:t>
      </w:r>
    </w:p>
    <w:p w:rsidR="00E512C6" w:rsidRPr="00BA2883" w:rsidRDefault="00E512C6" w:rsidP="00BA2883">
      <w:pPr>
        <w:spacing w:after="0" w:line="240" w:lineRule="auto"/>
        <w:jc w:val="both"/>
        <w:rPr>
          <w:rFonts w:ascii="Arial" w:hAnsi="Arial" w:cs="Arial"/>
          <w:b/>
          <w:bCs/>
          <w:sz w:val="24"/>
          <w:szCs w:val="24"/>
        </w:rPr>
      </w:pPr>
    </w:p>
    <w:p w:rsidR="00E512C6" w:rsidRPr="00BA2883" w:rsidRDefault="00E512C6" w:rsidP="00BA2883">
      <w:pPr>
        <w:autoSpaceDE w:val="0"/>
        <w:autoSpaceDN w:val="0"/>
        <w:adjustRightInd w:val="0"/>
        <w:spacing w:after="0" w:line="240" w:lineRule="auto"/>
        <w:ind w:firstLine="709"/>
        <w:jc w:val="both"/>
        <w:rPr>
          <w:rFonts w:ascii="Arial" w:hAnsi="Arial" w:cs="Arial"/>
          <w:sz w:val="24"/>
          <w:szCs w:val="24"/>
        </w:rPr>
      </w:pPr>
      <w:r w:rsidRPr="00BA2883">
        <w:rPr>
          <w:rFonts w:ascii="Arial" w:hAnsi="Arial" w:cs="Arial"/>
          <w:sz w:val="24"/>
          <w:szCs w:val="24"/>
        </w:rPr>
        <w:t xml:space="preserve">Основное мероприятие Подпрограммы - улучшение жилищных условий молодых семей. </w:t>
      </w:r>
    </w:p>
    <w:p w:rsidR="00E512C6" w:rsidRPr="00BA2883" w:rsidRDefault="00E512C6" w:rsidP="00BA2883">
      <w:pPr>
        <w:autoSpaceDE w:val="0"/>
        <w:autoSpaceDN w:val="0"/>
        <w:adjustRightInd w:val="0"/>
        <w:spacing w:after="0" w:line="240" w:lineRule="auto"/>
        <w:ind w:firstLine="709"/>
        <w:jc w:val="both"/>
        <w:rPr>
          <w:rFonts w:ascii="Arial" w:hAnsi="Arial" w:cs="Arial"/>
          <w:sz w:val="24"/>
          <w:szCs w:val="24"/>
        </w:rPr>
      </w:pPr>
      <w:r w:rsidRPr="00BA2883">
        <w:rPr>
          <w:rFonts w:ascii="Arial" w:hAnsi="Arial" w:cs="Arial"/>
          <w:sz w:val="24"/>
          <w:szCs w:val="24"/>
        </w:rPr>
        <w:t>Основное мероприятие Подпрограммы предусматривает проведение комплекса мер, направленных на выполнение задачи Подпрограммы.</w:t>
      </w:r>
    </w:p>
    <w:p w:rsidR="00E512C6" w:rsidRPr="00BA2883" w:rsidRDefault="00E512C6" w:rsidP="00BA2883">
      <w:pPr>
        <w:autoSpaceDE w:val="0"/>
        <w:autoSpaceDN w:val="0"/>
        <w:adjustRightInd w:val="0"/>
        <w:spacing w:after="0" w:line="240" w:lineRule="auto"/>
        <w:ind w:firstLine="709"/>
        <w:jc w:val="both"/>
        <w:rPr>
          <w:rFonts w:ascii="Arial" w:hAnsi="Arial" w:cs="Arial"/>
          <w:sz w:val="24"/>
          <w:szCs w:val="24"/>
        </w:rPr>
      </w:pPr>
      <w:r w:rsidRPr="00BA2883">
        <w:rPr>
          <w:rFonts w:ascii="Arial" w:hAnsi="Arial" w:cs="Arial"/>
          <w:sz w:val="24"/>
          <w:szCs w:val="24"/>
        </w:rPr>
        <w:t>Реализация основного мероприятия Подпрограммы осуществляется по следующим направлениям:</w:t>
      </w:r>
    </w:p>
    <w:p w:rsidR="00E512C6" w:rsidRPr="00BA2883" w:rsidRDefault="00E512C6" w:rsidP="00BA2883">
      <w:pPr>
        <w:autoSpaceDE w:val="0"/>
        <w:autoSpaceDN w:val="0"/>
        <w:adjustRightInd w:val="0"/>
        <w:spacing w:after="0" w:line="240" w:lineRule="auto"/>
        <w:ind w:firstLine="709"/>
        <w:jc w:val="both"/>
        <w:rPr>
          <w:rFonts w:ascii="Arial" w:hAnsi="Arial" w:cs="Arial"/>
          <w:sz w:val="24"/>
          <w:szCs w:val="24"/>
        </w:rPr>
      </w:pPr>
      <w:r w:rsidRPr="00BA2883">
        <w:rPr>
          <w:rFonts w:ascii="Arial" w:hAnsi="Arial" w:cs="Arial"/>
          <w:sz w:val="24"/>
          <w:szCs w:val="24"/>
        </w:rPr>
        <w:t>- методологическое обеспечение реализации Подпрограммы;</w:t>
      </w:r>
    </w:p>
    <w:p w:rsidR="00E512C6" w:rsidRPr="00BA2883" w:rsidRDefault="00E512C6" w:rsidP="00BA2883">
      <w:pPr>
        <w:autoSpaceDE w:val="0"/>
        <w:autoSpaceDN w:val="0"/>
        <w:adjustRightInd w:val="0"/>
        <w:spacing w:after="0" w:line="240" w:lineRule="auto"/>
        <w:ind w:firstLine="709"/>
        <w:jc w:val="both"/>
        <w:rPr>
          <w:rFonts w:ascii="Arial" w:hAnsi="Arial" w:cs="Arial"/>
          <w:sz w:val="24"/>
          <w:szCs w:val="24"/>
        </w:rPr>
      </w:pPr>
      <w:r w:rsidRPr="00BA2883">
        <w:rPr>
          <w:rFonts w:ascii="Arial" w:hAnsi="Arial" w:cs="Arial"/>
          <w:sz w:val="24"/>
          <w:szCs w:val="24"/>
        </w:rPr>
        <w:lastRenderedPageBreak/>
        <w:t>- правовое обеспечение реализации Подпрограммы;</w:t>
      </w:r>
    </w:p>
    <w:p w:rsidR="00E512C6" w:rsidRPr="00BA2883" w:rsidRDefault="00E512C6" w:rsidP="00BA2883">
      <w:pPr>
        <w:autoSpaceDE w:val="0"/>
        <w:autoSpaceDN w:val="0"/>
        <w:adjustRightInd w:val="0"/>
        <w:spacing w:after="0" w:line="240" w:lineRule="auto"/>
        <w:ind w:firstLine="709"/>
        <w:jc w:val="both"/>
        <w:rPr>
          <w:rFonts w:ascii="Arial" w:hAnsi="Arial" w:cs="Arial"/>
          <w:sz w:val="24"/>
          <w:szCs w:val="24"/>
        </w:rPr>
      </w:pPr>
      <w:r w:rsidRPr="00BA2883">
        <w:rPr>
          <w:rFonts w:ascii="Arial" w:hAnsi="Arial" w:cs="Arial"/>
          <w:sz w:val="24"/>
          <w:szCs w:val="24"/>
        </w:rPr>
        <w:t>- финансовое обеспечение реализации Подпрограммы;</w:t>
      </w:r>
    </w:p>
    <w:p w:rsidR="00E512C6" w:rsidRPr="00BA2883" w:rsidRDefault="00E512C6" w:rsidP="00BA2883">
      <w:pPr>
        <w:autoSpaceDE w:val="0"/>
        <w:autoSpaceDN w:val="0"/>
        <w:adjustRightInd w:val="0"/>
        <w:spacing w:after="0" w:line="240" w:lineRule="auto"/>
        <w:ind w:firstLine="709"/>
        <w:jc w:val="both"/>
        <w:rPr>
          <w:rFonts w:ascii="Arial" w:hAnsi="Arial" w:cs="Arial"/>
          <w:sz w:val="24"/>
          <w:szCs w:val="24"/>
        </w:rPr>
      </w:pPr>
      <w:r w:rsidRPr="00BA2883">
        <w:rPr>
          <w:rFonts w:ascii="Arial" w:hAnsi="Arial" w:cs="Arial"/>
          <w:sz w:val="24"/>
          <w:szCs w:val="24"/>
        </w:rPr>
        <w:t>- организационное обеспечение реализации Подпрограммы.</w:t>
      </w:r>
    </w:p>
    <w:p w:rsidR="00E512C6" w:rsidRPr="00BA2883" w:rsidRDefault="00E512C6" w:rsidP="00BA2883">
      <w:pPr>
        <w:autoSpaceDE w:val="0"/>
        <w:autoSpaceDN w:val="0"/>
        <w:adjustRightInd w:val="0"/>
        <w:spacing w:after="0" w:line="240" w:lineRule="auto"/>
        <w:ind w:firstLine="709"/>
        <w:jc w:val="both"/>
        <w:rPr>
          <w:rFonts w:ascii="Arial" w:hAnsi="Arial" w:cs="Arial"/>
          <w:sz w:val="24"/>
          <w:szCs w:val="24"/>
        </w:rPr>
      </w:pPr>
      <w:r w:rsidRPr="00BA2883">
        <w:rPr>
          <w:rFonts w:ascii="Arial" w:hAnsi="Arial" w:cs="Arial"/>
          <w:sz w:val="24"/>
          <w:szCs w:val="24"/>
        </w:rPr>
        <w:t>Реализацию основного мероприятия Подпрограммы обеспечивает администрация ЗГМО.</w:t>
      </w:r>
    </w:p>
    <w:p w:rsidR="00E512C6" w:rsidRDefault="00E512C6" w:rsidP="00E512C6">
      <w:pPr>
        <w:spacing w:after="0" w:line="240" w:lineRule="auto"/>
        <w:jc w:val="center"/>
        <w:rPr>
          <w:rFonts w:ascii="Times New Roman" w:hAnsi="Times New Roman" w:cs="Times New Roman"/>
          <w:bCs/>
          <w:sz w:val="24"/>
          <w:szCs w:val="24"/>
        </w:rPr>
      </w:pPr>
    </w:p>
    <w:p w:rsidR="00E512C6" w:rsidRDefault="00E512C6" w:rsidP="00E512C6">
      <w:pPr>
        <w:spacing w:after="0" w:line="240" w:lineRule="auto"/>
        <w:rPr>
          <w:rFonts w:ascii="Times New Roman" w:hAnsi="Times New Roman"/>
          <w:bCs/>
          <w:sz w:val="24"/>
          <w:szCs w:val="24"/>
        </w:rPr>
        <w:sectPr w:rsidR="00E512C6">
          <w:pgSz w:w="11906" w:h="16838"/>
          <w:pgMar w:top="1077" w:right="707" w:bottom="851" w:left="1985" w:header="709" w:footer="709" w:gutter="0"/>
          <w:pgNumType w:start="1"/>
          <w:cols w:space="720"/>
        </w:sectPr>
      </w:pPr>
    </w:p>
    <w:p w:rsidR="00E512C6" w:rsidRPr="00BA2883" w:rsidRDefault="00E512C6" w:rsidP="00E512C6">
      <w:pPr>
        <w:spacing w:after="0" w:line="240" w:lineRule="auto"/>
        <w:jc w:val="right"/>
        <w:rPr>
          <w:rFonts w:ascii="Arial" w:hAnsi="Arial" w:cs="Arial"/>
          <w:bCs/>
          <w:sz w:val="24"/>
          <w:szCs w:val="24"/>
        </w:rPr>
      </w:pPr>
      <w:r w:rsidRPr="00BA2883">
        <w:rPr>
          <w:rFonts w:ascii="Arial" w:hAnsi="Arial" w:cs="Arial"/>
          <w:bCs/>
          <w:sz w:val="24"/>
          <w:szCs w:val="24"/>
        </w:rPr>
        <w:lastRenderedPageBreak/>
        <w:t>Таблица 2</w:t>
      </w:r>
    </w:p>
    <w:p w:rsidR="00E512C6" w:rsidRPr="00BA2883" w:rsidRDefault="00E512C6" w:rsidP="00E512C6">
      <w:pPr>
        <w:spacing w:after="0" w:line="240" w:lineRule="auto"/>
        <w:jc w:val="center"/>
        <w:rPr>
          <w:rFonts w:ascii="Arial" w:hAnsi="Arial" w:cs="Arial"/>
          <w:bCs/>
          <w:sz w:val="24"/>
          <w:szCs w:val="24"/>
        </w:rPr>
      </w:pPr>
    </w:p>
    <w:p w:rsidR="00E512C6" w:rsidRPr="00BA2883" w:rsidRDefault="00E512C6" w:rsidP="00E512C6">
      <w:pPr>
        <w:spacing w:after="0" w:line="240" w:lineRule="auto"/>
        <w:jc w:val="center"/>
        <w:rPr>
          <w:rFonts w:ascii="Arial" w:hAnsi="Arial" w:cs="Arial"/>
          <w:bCs/>
          <w:sz w:val="24"/>
          <w:szCs w:val="24"/>
        </w:rPr>
      </w:pPr>
      <w:r w:rsidRPr="00BA2883">
        <w:rPr>
          <w:rFonts w:ascii="Arial" w:hAnsi="Arial" w:cs="Arial"/>
          <w:bCs/>
          <w:sz w:val="24"/>
          <w:szCs w:val="24"/>
        </w:rPr>
        <w:t>Система подпрограммных мероприятий</w:t>
      </w:r>
    </w:p>
    <w:p w:rsidR="00E512C6" w:rsidRPr="00BA2883" w:rsidRDefault="00E512C6" w:rsidP="00E512C6">
      <w:pPr>
        <w:spacing w:after="0" w:line="240" w:lineRule="auto"/>
        <w:rPr>
          <w:rFonts w:ascii="Arial" w:hAnsi="Arial" w:cs="Arial"/>
          <w:b/>
          <w:bCs/>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596"/>
        <w:gridCol w:w="1731"/>
        <w:gridCol w:w="2109"/>
        <w:gridCol w:w="1857"/>
        <w:gridCol w:w="1479"/>
        <w:gridCol w:w="2109"/>
        <w:gridCol w:w="1226"/>
        <w:gridCol w:w="1100"/>
        <w:gridCol w:w="1100"/>
        <w:gridCol w:w="1479"/>
      </w:tblGrid>
      <w:tr w:rsidR="00E512C6" w:rsidRPr="00BA2883" w:rsidTr="00E512C6">
        <w:tc>
          <w:tcPr>
            <w:tcW w:w="0" w:type="auto"/>
            <w:vMerge w:val="restart"/>
            <w:tcBorders>
              <w:top w:val="single" w:sz="4" w:space="0" w:color="000000"/>
              <w:left w:val="single" w:sz="4" w:space="0" w:color="000000"/>
              <w:bottom w:val="single" w:sz="4" w:space="0" w:color="000000"/>
              <w:right w:val="single" w:sz="4" w:space="0" w:color="000000"/>
            </w:tcBorders>
            <w:hideMark/>
          </w:tcPr>
          <w:p w:rsidR="00E512C6" w:rsidRPr="00BA2883" w:rsidRDefault="00E512C6">
            <w:pPr>
              <w:spacing w:after="0" w:line="240" w:lineRule="auto"/>
              <w:jc w:val="center"/>
              <w:rPr>
                <w:rFonts w:ascii="Courier New" w:hAnsi="Courier New" w:cs="Courier New"/>
                <w:sz w:val="24"/>
                <w:szCs w:val="24"/>
              </w:rPr>
            </w:pPr>
            <w:r w:rsidRPr="00BA2883">
              <w:rPr>
                <w:rFonts w:ascii="Courier New" w:hAnsi="Courier New" w:cs="Courier New"/>
                <w:sz w:val="24"/>
                <w:szCs w:val="24"/>
              </w:rPr>
              <w:t xml:space="preserve">                                           № </w:t>
            </w:r>
            <w:proofErr w:type="spellStart"/>
            <w:r w:rsidRPr="00BA2883">
              <w:rPr>
                <w:rFonts w:ascii="Courier New" w:hAnsi="Courier New" w:cs="Courier New"/>
                <w:sz w:val="24"/>
                <w:szCs w:val="24"/>
              </w:rPr>
              <w:t>п</w:t>
            </w:r>
            <w:proofErr w:type="spellEnd"/>
            <w:r w:rsidRPr="00BA2883">
              <w:rPr>
                <w:rFonts w:ascii="Courier New" w:hAnsi="Courier New" w:cs="Courier New"/>
                <w:sz w:val="24"/>
                <w:szCs w:val="24"/>
              </w:rPr>
              <w:t>/</w:t>
            </w:r>
            <w:proofErr w:type="spellStart"/>
            <w:r w:rsidRPr="00BA2883">
              <w:rPr>
                <w:rFonts w:ascii="Courier New" w:hAnsi="Courier New" w:cs="Courier New"/>
                <w:sz w:val="24"/>
                <w:szCs w:val="24"/>
              </w:rPr>
              <w:t>п</w:t>
            </w:r>
            <w:proofErr w:type="spellEnd"/>
          </w:p>
        </w:tc>
        <w:tc>
          <w:tcPr>
            <w:tcW w:w="0" w:type="auto"/>
            <w:vMerge w:val="restart"/>
            <w:tcBorders>
              <w:top w:val="single" w:sz="4" w:space="0" w:color="000000"/>
              <w:left w:val="single" w:sz="4" w:space="0" w:color="000000"/>
              <w:bottom w:val="single" w:sz="4" w:space="0" w:color="000000"/>
              <w:right w:val="single" w:sz="4" w:space="0" w:color="000000"/>
            </w:tcBorders>
            <w:hideMark/>
          </w:tcPr>
          <w:p w:rsidR="00E512C6" w:rsidRPr="00BA2883" w:rsidRDefault="00E512C6">
            <w:pPr>
              <w:spacing w:after="0" w:line="240" w:lineRule="auto"/>
              <w:jc w:val="center"/>
              <w:rPr>
                <w:rFonts w:ascii="Courier New" w:hAnsi="Courier New" w:cs="Courier New"/>
                <w:sz w:val="24"/>
                <w:szCs w:val="24"/>
              </w:rPr>
            </w:pPr>
            <w:r w:rsidRPr="00BA2883">
              <w:rPr>
                <w:rFonts w:ascii="Courier New" w:hAnsi="Courier New" w:cs="Courier New"/>
                <w:sz w:val="24"/>
                <w:szCs w:val="24"/>
              </w:rPr>
              <w:t xml:space="preserve">Наименование основного мероприятия </w:t>
            </w:r>
          </w:p>
        </w:tc>
        <w:tc>
          <w:tcPr>
            <w:tcW w:w="0" w:type="auto"/>
            <w:vMerge w:val="restart"/>
            <w:tcBorders>
              <w:top w:val="single" w:sz="4" w:space="0" w:color="000000"/>
              <w:left w:val="single" w:sz="4" w:space="0" w:color="000000"/>
              <w:bottom w:val="single" w:sz="4" w:space="0" w:color="000000"/>
              <w:right w:val="single" w:sz="4" w:space="0" w:color="000000"/>
            </w:tcBorders>
            <w:hideMark/>
          </w:tcPr>
          <w:p w:rsidR="00E512C6" w:rsidRPr="00BA2883" w:rsidRDefault="00E512C6">
            <w:pPr>
              <w:spacing w:after="0" w:line="240" w:lineRule="auto"/>
              <w:jc w:val="center"/>
              <w:rPr>
                <w:rFonts w:ascii="Courier New" w:hAnsi="Courier New" w:cs="Courier New"/>
                <w:sz w:val="24"/>
                <w:szCs w:val="24"/>
              </w:rPr>
            </w:pPr>
            <w:r w:rsidRPr="00BA2883">
              <w:rPr>
                <w:rFonts w:ascii="Courier New" w:hAnsi="Courier New" w:cs="Courier New"/>
                <w:sz w:val="24"/>
                <w:szCs w:val="24"/>
              </w:rPr>
              <w:t xml:space="preserve">Результат </w:t>
            </w:r>
          </w:p>
        </w:tc>
        <w:tc>
          <w:tcPr>
            <w:tcW w:w="0" w:type="auto"/>
            <w:vMerge w:val="restart"/>
            <w:tcBorders>
              <w:top w:val="single" w:sz="4" w:space="0" w:color="000000"/>
              <w:left w:val="single" w:sz="4" w:space="0" w:color="000000"/>
              <w:bottom w:val="single" w:sz="4" w:space="0" w:color="000000"/>
              <w:right w:val="single" w:sz="4" w:space="0" w:color="000000"/>
            </w:tcBorders>
            <w:hideMark/>
          </w:tcPr>
          <w:p w:rsidR="00E512C6" w:rsidRPr="00BA2883" w:rsidRDefault="00E512C6">
            <w:pPr>
              <w:spacing w:after="0" w:line="240" w:lineRule="auto"/>
              <w:jc w:val="center"/>
              <w:rPr>
                <w:rFonts w:ascii="Courier New" w:hAnsi="Courier New" w:cs="Courier New"/>
                <w:sz w:val="24"/>
                <w:szCs w:val="24"/>
              </w:rPr>
            </w:pPr>
            <w:r w:rsidRPr="00BA2883">
              <w:rPr>
                <w:rFonts w:ascii="Courier New" w:hAnsi="Courier New" w:cs="Courier New"/>
                <w:sz w:val="24"/>
                <w:szCs w:val="24"/>
              </w:rPr>
              <w:t>Ответственный исполнитель</w:t>
            </w:r>
          </w:p>
        </w:tc>
        <w:tc>
          <w:tcPr>
            <w:tcW w:w="0" w:type="auto"/>
            <w:vMerge w:val="restart"/>
            <w:tcBorders>
              <w:top w:val="single" w:sz="4" w:space="0" w:color="000000"/>
              <w:left w:val="single" w:sz="4" w:space="0" w:color="000000"/>
              <w:bottom w:val="single" w:sz="4" w:space="0" w:color="000000"/>
              <w:right w:val="single" w:sz="4" w:space="0" w:color="000000"/>
            </w:tcBorders>
            <w:hideMark/>
          </w:tcPr>
          <w:p w:rsidR="00E512C6" w:rsidRPr="00BA2883" w:rsidRDefault="00E512C6">
            <w:pPr>
              <w:spacing w:after="0" w:line="240" w:lineRule="auto"/>
              <w:jc w:val="center"/>
              <w:rPr>
                <w:rFonts w:ascii="Courier New" w:hAnsi="Courier New" w:cs="Courier New"/>
                <w:sz w:val="24"/>
                <w:szCs w:val="24"/>
              </w:rPr>
            </w:pPr>
            <w:r w:rsidRPr="00BA2883">
              <w:rPr>
                <w:rFonts w:ascii="Courier New" w:hAnsi="Courier New" w:cs="Courier New"/>
                <w:sz w:val="24"/>
                <w:szCs w:val="24"/>
              </w:rPr>
              <w:t>Срок исполнения</w:t>
            </w:r>
          </w:p>
        </w:tc>
        <w:tc>
          <w:tcPr>
            <w:tcW w:w="0" w:type="auto"/>
            <w:vMerge w:val="restart"/>
            <w:tcBorders>
              <w:top w:val="single" w:sz="4" w:space="0" w:color="000000"/>
              <w:left w:val="single" w:sz="4" w:space="0" w:color="000000"/>
              <w:bottom w:val="single" w:sz="4" w:space="0" w:color="000000"/>
              <w:right w:val="single" w:sz="4" w:space="0" w:color="000000"/>
            </w:tcBorders>
            <w:hideMark/>
          </w:tcPr>
          <w:p w:rsidR="00E512C6" w:rsidRPr="00BA2883" w:rsidRDefault="00E512C6">
            <w:pPr>
              <w:spacing w:after="0" w:line="240" w:lineRule="auto"/>
              <w:jc w:val="center"/>
              <w:rPr>
                <w:rFonts w:ascii="Courier New" w:hAnsi="Courier New" w:cs="Courier New"/>
                <w:sz w:val="24"/>
                <w:szCs w:val="24"/>
              </w:rPr>
            </w:pPr>
            <w:r w:rsidRPr="00BA2883">
              <w:rPr>
                <w:rFonts w:ascii="Courier New" w:hAnsi="Courier New" w:cs="Courier New"/>
                <w:sz w:val="24"/>
                <w:szCs w:val="24"/>
              </w:rPr>
              <w:t>Объем финансирования, тыс. рублей</w:t>
            </w:r>
          </w:p>
        </w:tc>
        <w:tc>
          <w:tcPr>
            <w:tcW w:w="0" w:type="auto"/>
            <w:gridSpan w:val="4"/>
            <w:tcBorders>
              <w:top w:val="single" w:sz="4" w:space="0" w:color="000000"/>
              <w:left w:val="single" w:sz="4" w:space="0" w:color="000000"/>
              <w:bottom w:val="single" w:sz="4" w:space="0" w:color="000000"/>
              <w:right w:val="single" w:sz="4" w:space="0" w:color="000000"/>
            </w:tcBorders>
            <w:hideMark/>
          </w:tcPr>
          <w:p w:rsidR="00E512C6" w:rsidRPr="00BA2883" w:rsidRDefault="00E512C6">
            <w:pPr>
              <w:tabs>
                <w:tab w:val="left" w:pos="118"/>
              </w:tabs>
              <w:spacing w:after="0" w:line="240" w:lineRule="auto"/>
              <w:jc w:val="center"/>
              <w:rPr>
                <w:rFonts w:ascii="Courier New" w:hAnsi="Courier New" w:cs="Courier New"/>
                <w:sz w:val="24"/>
                <w:szCs w:val="24"/>
              </w:rPr>
            </w:pPr>
            <w:r w:rsidRPr="00BA2883">
              <w:rPr>
                <w:rFonts w:ascii="Courier New" w:hAnsi="Courier New" w:cs="Courier New"/>
                <w:sz w:val="24"/>
                <w:szCs w:val="24"/>
              </w:rPr>
              <w:t>в т.ч. планируемое привлечение из:</w:t>
            </w:r>
          </w:p>
        </w:tc>
      </w:tr>
      <w:tr w:rsidR="00E512C6" w:rsidRPr="00BA2883" w:rsidTr="00E512C6">
        <w:trPr>
          <w:trHeight w:val="556"/>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512C6" w:rsidRPr="00BA2883" w:rsidRDefault="00E512C6">
            <w:pPr>
              <w:spacing w:after="0" w:line="240" w:lineRule="auto"/>
              <w:rPr>
                <w:rFonts w:ascii="Courier New" w:hAnsi="Courier New" w:cs="Courier New"/>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512C6" w:rsidRPr="00BA2883" w:rsidRDefault="00E512C6">
            <w:pPr>
              <w:spacing w:after="0" w:line="240" w:lineRule="auto"/>
              <w:rPr>
                <w:rFonts w:ascii="Courier New" w:hAnsi="Courier New" w:cs="Courier New"/>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512C6" w:rsidRPr="00BA2883" w:rsidRDefault="00E512C6">
            <w:pPr>
              <w:spacing w:after="0" w:line="240" w:lineRule="auto"/>
              <w:rPr>
                <w:rFonts w:ascii="Courier New" w:hAnsi="Courier New" w:cs="Courier New"/>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512C6" w:rsidRPr="00BA2883" w:rsidRDefault="00E512C6">
            <w:pPr>
              <w:spacing w:after="0" w:line="240" w:lineRule="auto"/>
              <w:rPr>
                <w:rFonts w:ascii="Courier New" w:hAnsi="Courier New" w:cs="Courier New"/>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512C6" w:rsidRPr="00BA2883" w:rsidRDefault="00E512C6">
            <w:pPr>
              <w:spacing w:after="0" w:line="240" w:lineRule="auto"/>
              <w:rPr>
                <w:rFonts w:ascii="Courier New" w:hAnsi="Courier New" w:cs="Courier New"/>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512C6" w:rsidRPr="00BA2883" w:rsidRDefault="00E512C6">
            <w:pPr>
              <w:spacing w:after="0" w:line="240" w:lineRule="auto"/>
              <w:rPr>
                <w:rFonts w:ascii="Courier New" w:hAnsi="Courier New" w:cs="Courier New"/>
                <w:sz w:val="24"/>
                <w:szCs w:val="24"/>
              </w:rPr>
            </w:pPr>
          </w:p>
        </w:tc>
        <w:tc>
          <w:tcPr>
            <w:tcW w:w="0" w:type="auto"/>
            <w:tcBorders>
              <w:top w:val="single" w:sz="4" w:space="0" w:color="000000"/>
              <w:left w:val="single" w:sz="4" w:space="0" w:color="000000"/>
              <w:bottom w:val="single" w:sz="4" w:space="0" w:color="000000"/>
              <w:right w:val="single" w:sz="4" w:space="0" w:color="auto"/>
            </w:tcBorders>
            <w:hideMark/>
          </w:tcPr>
          <w:p w:rsidR="00E512C6" w:rsidRPr="00BA2883" w:rsidRDefault="00E512C6">
            <w:pPr>
              <w:spacing w:after="0" w:line="240" w:lineRule="auto"/>
              <w:jc w:val="center"/>
              <w:rPr>
                <w:rFonts w:ascii="Courier New" w:hAnsi="Courier New" w:cs="Courier New"/>
                <w:sz w:val="24"/>
                <w:szCs w:val="24"/>
              </w:rPr>
            </w:pPr>
            <w:proofErr w:type="spellStart"/>
            <w:r w:rsidRPr="00BA2883">
              <w:rPr>
                <w:rFonts w:ascii="Courier New" w:hAnsi="Courier New" w:cs="Courier New"/>
                <w:sz w:val="24"/>
                <w:szCs w:val="24"/>
              </w:rPr>
              <w:t>федер</w:t>
            </w:r>
            <w:proofErr w:type="spellEnd"/>
            <w:r w:rsidRPr="00BA2883">
              <w:rPr>
                <w:rFonts w:ascii="Courier New" w:hAnsi="Courier New" w:cs="Courier New"/>
                <w:sz w:val="24"/>
                <w:szCs w:val="24"/>
              </w:rPr>
              <w:t>.</w:t>
            </w:r>
          </w:p>
          <w:p w:rsidR="00E512C6" w:rsidRPr="00BA2883" w:rsidRDefault="00E512C6">
            <w:pPr>
              <w:spacing w:after="0" w:line="240" w:lineRule="auto"/>
              <w:jc w:val="center"/>
              <w:rPr>
                <w:rFonts w:ascii="Courier New" w:hAnsi="Courier New" w:cs="Courier New"/>
                <w:sz w:val="24"/>
                <w:szCs w:val="24"/>
              </w:rPr>
            </w:pPr>
            <w:r w:rsidRPr="00BA2883">
              <w:rPr>
                <w:rFonts w:ascii="Courier New" w:hAnsi="Courier New" w:cs="Courier New"/>
                <w:sz w:val="24"/>
                <w:szCs w:val="24"/>
              </w:rPr>
              <w:t>бюджета</w:t>
            </w:r>
          </w:p>
        </w:tc>
        <w:tc>
          <w:tcPr>
            <w:tcW w:w="0" w:type="auto"/>
            <w:tcBorders>
              <w:top w:val="single" w:sz="4" w:space="0" w:color="000000"/>
              <w:left w:val="single" w:sz="4" w:space="0" w:color="auto"/>
              <w:bottom w:val="single" w:sz="4" w:space="0" w:color="000000"/>
              <w:right w:val="single" w:sz="4" w:space="0" w:color="000000"/>
            </w:tcBorders>
            <w:hideMark/>
          </w:tcPr>
          <w:p w:rsidR="00E512C6" w:rsidRPr="00BA2883" w:rsidRDefault="00E512C6">
            <w:pPr>
              <w:spacing w:after="0" w:line="240" w:lineRule="auto"/>
              <w:jc w:val="center"/>
              <w:rPr>
                <w:rFonts w:ascii="Courier New" w:hAnsi="Courier New" w:cs="Courier New"/>
                <w:sz w:val="24"/>
                <w:szCs w:val="24"/>
              </w:rPr>
            </w:pPr>
            <w:r w:rsidRPr="00BA2883">
              <w:rPr>
                <w:rFonts w:ascii="Courier New" w:hAnsi="Courier New" w:cs="Courier New"/>
                <w:sz w:val="24"/>
                <w:szCs w:val="24"/>
              </w:rPr>
              <w:t>обл.                бюджета</w:t>
            </w:r>
          </w:p>
        </w:tc>
        <w:tc>
          <w:tcPr>
            <w:tcW w:w="0" w:type="auto"/>
            <w:tcBorders>
              <w:top w:val="single" w:sz="4" w:space="0" w:color="000000"/>
              <w:left w:val="single" w:sz="4" w:space="0" w:color="000000"/>
              <w:bottom w:val="single" w:sz="4" w:space="0" w:color="000000"/>
              <w:right w:val="single" w:sz="4" w:space="0" w:color="000000"/>
            </w:tcBorders>
            <w:hideMark/>
          </w:tcPr>
          <w:p w:rsidR="00E512C6" w:rsidRPr="00BA2883" w:rsidRDefault="00E512C6">
            <w:pPr>
              <w:spacing w:after="0" w:line="240" w:lineRule="auto"/>
              <w:jc w:val="center"/>
              <w:rPr>
                <w:rFonts w:ascii="Courier New" w:hAnsi="Courier New" w:cs="Courier New"/>
                <w:sz w:val="24"/>
                <w:szCs w:val="24"/>
              </w:rPr>
            </w:pPr>
            <w:r w:rsidRPr="00BA2883">
              <w:rPr>
                <w:rFonts w:ascii="Courier New" w:hAnsi="Courier New" w:cs="Courier New"/>
                <w:sz w:val="24"/>
                <w:szCs w:val="24"/>
              </w:rPr>
              <w:t>мест. бюджета</w:t>
            </w:r>
          </w:p>
        </w:tc>
        <w:tc>
          <w:tcPr>
            <w:tcW w:w="0" w:type="auto"/>
            <w:tcBorders>
              <w:top w:val="single" w:sz="4" w:space="0" w:color="000000"/>
              <w:left w:val="single" w:sz="4" w:space="0" w:color="000000"/>
              <w:bottom w:val="single" w:sz="4" w:space="0" w:color="000000"/>
              <w:right w:val="single" w:sz="4" w:space="0" w:color="000000"/>
            </w:tcBorders>
            <w:hideMark/>
          </w:tcPr>
          <w:p w:rsidR="00E512C6" w:rsidRPr="00BA2883" w:rsidRDefault="00E512C6">
            <w:pPr>
              <w:spacing w:after="0" w:line="240" w:lineRule="auto"/>
              <w:jc w:val="center"/>
              <w:rPr>
                <w:rFonts w:ascii="Courier New" w:hAnsi="Courier New" w:cs="Courier New"/>
                <w:sz w:val="24"/>
                <w:szCs w:val="24"/>
              </w:rPr>
            </w:pPr>
            <w:proofErr w:type="spellStart"/>
            <w:r w:rsidRPr="00BA2883">
              <w:rPr>
                <w:rFonts w:ascii="Courier New" w:hAnsi="Courier New" w:cs="Courier New"/>
                <w:sz w:val="24"/>
                <w:szCs w:val="24"/>
              </w:rPr>
              <w:t>внебюдж</w:t>
            </w:r>
            <w:proofErr w:type="spellEnd"/>
            <w:r w:rsidRPr="00BA2883">
              <w:rPr>
                <w:rFonts w:ascii="Courier New" w:hAnsi="Courier New" w:cs="Courier New"/>
                <w:sz w:val="24"/>
                <w:szCs w:val="24"/>
              </w:rPr>
              <w:t>.</w:t>
            </w:r>
          </w:p>
          <w:p w:rsidR="00E512C6" w:rsidRPr="00BA2883" w:rsidRDefault="00E512C6">
            <w:pPr>
              <w:spacing w:after="0" w:line="240" w:lineRule="auto"/>
              <w:jc w:val="center"/>
              <w:rPr>
                <w:rFonts w:ascii="Courier New" w:hAnsi="Courier New" w:cs="Courier New"/>
                <w:sz w:val="24"/>
                <w:szCs w:val="24"/>
              </w:rPr>
            </w:pPr>
            <w:r w:rsidRPr="00BA2883">
              <w:rPr>
                <w:rFonts w:ascii="Courier New" w:hAnsi="Courier New" w:cs="Courier New"/>
                <w:sz w:val="24"/>
                <w:szCs w:val="24"/>
              </w:rPr>
              <w:t xml:space="preserve">источников  </w:t>
            </w:r>
          </w:p>
        </w:tc>
      </w:tr>
      <w:tr w:rsidR="00E512C6" w:rsidRPr="00BA2883" w:rsidTr="00E512C6">
        <w:trPr>
          <w:trHeight w:val="868"/>
        </w:trPr>
        <w:tc>
          <w:tcPr>
            <w:tcW w:w="0" w:type="auto"/>
            <w:vMerge w:val="restart"/>
            <w:tcBorders>
              <w:top w:val="single" w:sz="4" w:space="0" w:color="000000"/>
              <w:left w:val="single" w:sz="4" w:space="0" w:color="000000"/>
              <w:bottom w:val="single" w:sz="4" w:space="0" w:color="000000"/>
              <w:right w:val="single" w:sz="4" w:space="0" w:color="000000"/>
            </w:tcBorders>
            <w:hideMark/>
          </w:tcPr>
          <w:p w:rsidR="00E512C6" w:rsidRPr="00BA2883" w:rsidRDefault="00E512C6">
            <w:pPr>
              <w:spacing w:after="0" w:line="240" w:lineRule="auto"/>
              <w:jc w:val="center"/>
              <w:rPr>
                <w:rFonts w:ascii="Courier New" w:hAnsi="Courier New" w:cs="Courier New"/>
                <w:sz w:val="24"/>
                <w:szCs w:val="24"/>
              </w:rPr>
            </w:pPr>
            <w:r w:rsidRPr="00BA2883">
              <w:rPr>
                <w:rFonts w:ascii="Courier New" w:hAnsi="Courier New" w:cs="Courier New"/>
                <w:sz w:val="24"/>
                <w:szCs w:val="24"/>
              </w:rPr>
              <w:t>1</w:t>
            </w:r>
          </w:p>
        </w:tc>
        <w:tc>
          <w:tcPr>
            <w:tcW w:w="0" w:type="auto"/>
            <w:vMerge w:val="restart"/>
            <w:tcBorders>
              <w:top w:val="single" w:sz="4" w:space="0" w:color="000000"/>
              <w:left w:val="single" w:sz="4" w:space="0" w:color="000000"/>
              <w:bottom w:val="single" w:sz="4" w:space="0" w:color="000000"/>
              <w:right w:val="single" w:sz="4" w:space="0" w:color="000000"/>
            </w:tcBorders>
            <w:hideMark/>
          </w:tcPr>
          <w:p w:rsidR="00E512C6" w:rsidRPr="00BA2883" w:rsidRDefault="00E512C6">
            <w:pPr>
              <w:spacing w:after="0" w:line="240" w:lineRule="auto"/>
              <w:jc w:val="center"/>
              <w:rPr>
                <w:rFonts w:ascii="Courier New" w:hAnsi="Courier New" w:cs="Courier New"/>
                <w:sz w:val="24"/>
                <w:szCs w:val="24"/>
              </w:rPr>
            </w:pPr>
            <w:r w:rsidRPr="00BA2883">
              <w:rPr>
                <w:rFonts w:ascii="Courier New" w:hAnsi="Courier New" w:cs="Courier New"/>
                <w:sz w:val="24"/>
                <w:szCs w:val="24"/>
              </w:rPr>
              <w:t>Улучшение жилищных условий молодых семей</w:t>
            </w:r>
          </w:p>
        </w:tc>
        <w:tc>
          <w:tcPr>
            <w:tcW w:w="0" w:type="auto"/>
            <w:vMerge w:val="restart"/>
            <w:tcBorders>
              <w:top w:val="single" w:sz="4" w:space="0" w:color="000000"/>
              <w:left w:val="single" w:sz="4" w:space="0" w:color="000000"/>
              <w:bottom w:val="single" w:sz="4" w:space="0" w:color="000000"/>
              <w:right w:val="single" w:sz="4" w:space="0" w:color="000000"/>
            </w:tcBorders>
            <w:hideMark/>
          </w:tcPr>
          <w:p w:rsidR="00E512C6" w:rsidRPr="00BA2883" w:rsidRDefault="00E512C6" w:rsidP="00E512C6">
            <w:pPr>
              <w:pStyle w:val="aa"/>
              <w:numPr>
                <w:ilvl w:val="0"/>
                <w:numId w:val="12"/>
              </w:numPr>
              <w:tabs>
                <w:tab w:val="left" w:pos="351"/>
              </w:tabs>
              <w:spacing w:after="0" w:line="240" w:lineRule="auto"/>
              <w:ind w:left="0" w:firstLine="0"/>
              <w:rPr>
                <w:rFonts w:ascii="Courier New" w:hAnsi="Courier New" w:cs="Courier New"/>
                <w:sz w:val="24"/>
                <w:szCs w:val="24"/>
              </w:rPr>
            </w:pPr>
            <w:r w:rsidRPr="00BA2883">
              <w:rPr>
                <w:rFonts w:ascii="Courier New" w:hAnsi="Courier New" w:cs="Courier New"/>
                <w:sz w:val="24"/>
                <w:szCs w:val="24"/>
              </w:rPr>
              <w:t>Количество молодых семей улучшивших жилищные условия в результате реализации мероприятий Подпрограммы– 80 ед.</w:t>
            </w:r>
          </w:p>
          <w:p w:rsidR="00E512C6" w:rsidRPr="00BA2883" w:rsidRDefault="00E512C6" w:rsidP="00E512C6">
            <w:pPr>
              <w:pStyle w:val="aa"/>
              <w:numPr>
                <w:ilvl w:val="0"/>
                <w:numId w:val="12"/>
              </w:numPr>
              <w:tabs>
                <w:tab w:val="left" w:pos="351"/>
              </w:tabs>
              <w:spacing w:after="0" w:line="240" w:lineRule="auto"/>
              <w:ind w:left="0" w:firstLine="0"/>
              <w:rPr>
                <w:rFonts w:ascii="Courier New" w:hAnsi="Courier New" w:cs="Courier New"/>
                <w:sz w:val="24"/>
                <w:szCs w:val="24"/>
              </w:rPr>
            </w:pPr>
            <w:r w:rsidRPr="00BA2883">
              <w:rPr>
                <w:rFonts w:ascii="Courier New" w:hAnsi="Courier New" w:cs="Courier New"/>
                <w:sz w:val="24"/>
                <w:szCs w:val="24"/>
              </w:rPr>
              <w:t xml:space="preserve">Количество молодых семей, которым выданы свидетельства о праве на получение социальной выплаты на приобретение (строительство) жилого помещения– </w:t>
            </w:r>
          </w:p>
          <w:p w:rsidR="00E512C6" w:rsidRPr="00BA2883" w:rsidRDefault="00E512C6">
            <w:pPr>
              <w:tabs>
                <w:tab w:val="left" w:pos="351"/>
              </w:tabs>
              <w:spacing w:after="0" w:line="240" w:lineRule="auto"/>
              <w:rPr>
                <w:rFonts w:ascii="Courier New" w:hAnsi="Courier New" w:cs="Courier New"/>
                <w:sz w:val="24"/>
                <w:szCs w:val="24"/>
              </w:rPr>
            </w:pPr>
            <w:r w:rsidRPr="00BA2883">
              <w:rPr>
                <w:rFonts w:ascii="Courier New" w:hAnsi="Courier New" w:cs="Courier New"/>
                <w:sz w:val="24"/>
                <w:szCs w:val="24"/>
              </w:rPr>
              <w:t>80 ед.</w:t>
            </w:r>
          </w:p>
        </w:tc>
        <w:tc>
          <w:tcPr>
            <w:tcW w:w="0" w:type="auto"/>
            <w:vMerge w:val="restart"/>
            <w:tcBorders>
              <w:top w:val="single" w:sz="4" w:space="0" w:color="000000"/>
              <w:left w:val="single" w:sz="4" w:space="0" w:color="000000"/>
              <w:bottom w:val="single" w:sz="4" w:space="0" w:color="000000"/>
              <w:right w:val="single" w:sz="4" w:space="0" w:color="000000"/>
            </w:tcBorders>
            <w:hideMark/>
          </w:tcPr>
          <w:p w:rsidR="00E512C6" w:rsidRPr="00BA2883" w:rsidRDefault="00E512C6">
            <w:pPr>
              <w:autoSpaceDE w:val="0"/>
              <w:autoSpaceDN w:val="0"/>
              <w:adjustRightInd w:val="0"/>
              <w:spacing w:after="0" w:line="240" w:lineRule="auto"/>
              <w:jc w:val="center"/>
              <w:rPr>
                <w:rFonts w:ascii="Courier New" w:hAnsi="Courier New" w:cs="Courier New"/>
                <w:sz w:val="24"/>
                <w:szCs w:val="24"/>
              </w:rPr>
            </w:pPr>
            <w:r w:rsidRPr="00BA2883">
              <w:rPr>
                <w:rFonts w:ascii="Courier New" w:hAnsi="Courier New" w:cs="Courier New"/>
                <w:b/>
                <w:sz w:val="24"/>
                <w:szCs w:val="24"/>
              </w:rPr>
              <w:t>(в ред. Постановления администрации ЗГМО от 13.04.2020 №332)</w:t>
            </w:r>
          </w:p>
          <w:p w:rsidR="00E512C6" w:rsidRPr="00BA2883" w:rsidRDefault="00E512C6">
            <w:pPr>
              <w:spacing w:after="0" w:line="240" w:lineRule="auto"/>
              <w:jc w:val="center"/>
              <w:rPr>
                <w:rFonts w:ascii="Courier New" w:hAnsi="Courier New" w:cs="Courier New"/>
                <w:sz w:val="24"/>
                <w:szCs w:val="24"/>
              </w:rPr>
            </w:pPr>
            <w:r w:rsidRPr="00BA2883">
              <w:rPr>
                <w:rFonts w:ascii="Courier New" w:hAnsi="Courier New" w:cs="Courier New"/>
                <w:sz w:val="24"/>
                <w:szCs w:val="24"/>
              </w:rPr>
              <w:t>Комитет по физической культуре, спорту и молодежной политике администрации ЗГМО</w:t>
            </w:r>
          </w:p>
        </w:tc>
        <w:tc>
          <w:tcPr>
            <w:tcW w:w="0" w:type="auto"/>
            <w:tcBorders>
              <w:top w:val="single" w:sz="4" w:space="0" w:color="000000"/>
              <w:left w:val="single" w:sz="4" w:space="0" w:color="000000"/>
              <w:bottom w:val="single" w:sz="4" w:space="0" w:color="000000"/>
              <w:right w:val="single" w:sz="4" w:space="0" w:color="000000"/>
            </w:tcBorders>
            <w:hideMark/>
          </w:tcPr>
          <w:p w:rsidR="00E512C6" w:rsidRPr="00BA2883" w:rsidRDefault="00E512C6">
            <w:pPr>
              <w:spacing w:after="0" w:line="360" w:lineRule="auto"/>
              <w:jc w:val="center"/>
              <w:rPr>
                <w:rFonts w:ascii="Courier New" w:hAnsi="Courier New" w:cs="Courier New"/>
                <w:sz w:val="24"/>
                <w:szCs w:val="24"/>
              </w:rPr>
            </w:pPr>
            <w:r w:rsidRPr="00BA2883">
              <w:rPr>
                <w:rFonts w:ascii="Courier New" w:hAnsi="Courier New" w:cs="Courier New"/>
                <w:sz w:val="24"/>
                <w:szCs w:val="24"/>
              </w:rPr>
              <w:t>Всего</w:t>
            </w:r>
          </w:p>
        </w:tc>
        <w:tc>
          <w:tcPr>
            <w:tcW w:w="0" w:type="auto"/>
            <w:tcBorders>
              <w:top w:val="single" w:sz="4" w:space="0" w:color="000000"/>
              <w:left w:val="single" w:sz="4" w:space="0" w:color="000000"/>
              <w:bottom w:val="single" w:sz="4" w:space="0" w:color="000000"/>
              <w:right w:val="single" w:sz="4" w:space="0" w:color="000000"/>
            </w:tcBorders>
            <w:hideMark/>
          </w:tcPr>
          <w:p w:rsidR="00E512C6" w:rsidRPr="00BA2883" w:rsidRDefault="00E512C6">
            <w:pPr>
              <w:spacing w:after="0" w:line="360" w:lineRule="auto"/>
              <w:jc w:val="center"/>
              <w:rPr>
                <w:rFonts w:ascii="Courier New" w:hAnsi="Courier New" w:cs="Courier New"/>
                <w:sz w:val="24"/>
                <w:szCs w:val="24"/>
              </w:rPr>
            </w:pPr>
            <w:r w:rsidRPr="00BA2883">
              <w:rPr>
                <w:rFonts w:ascii="Courier New" w:hAnsi="Courier New" w:cs="Courier New"/>
                <w:sz w:val="24"/>
                <w:szCs w:val="24"/>
              </w:rPr>
              <w:t>135 000,0</w:t>
            </w:r>
          </w:p>
        </w:tc>
        <w:tc>
          <w:tcPr>
            <w:tcW w:w="0" w:type="auto"/>
            <w:tcBorders>
              <w:top w:val="single" w:sz="4" w:space="0" w:color="000000"/>
              <w:left w:val="single" w:sz="4" w:space="0" w:color="000000"/>
              <w:bottom w:val="single" w:sz="4" w:space="0" w:color="000000"/>
              <w:right w:val="single" w:sz="4" w:space="0" w:color="auto"/>
            </w:tcBorders>
            <w:hideMark/>
          </w:tcPr>
          <w:p w:rsidR="00E512C6" w:rsidRPr="00BA2883" w:rsidRDefault="00E512C6">
            <w:pPr>
              <w:spacing w:after="0" w:line="360" w:lineRule="auto"/>
              <w:jc w:val="center"/>
              <w:rPr>
                <w:rFonts w:ascii="Courier New" w:hAnsi="Courier New" w:cs="Courier New"/>
                <w:sz w:val="24"/>
                <w:szCs w:val="24"/>
              </w:rPr>
            </w:pPr>
            <w:r w:rsidRPr="00BA2883">
              <w:rPr>
                <w:rFonts w:ascii="Courier New" w:hAnsi="Courier New" w:cs="Courier New"/>
                <w:sz w:val="24"/>
                <w:szCs w:val="24"/>
              </w:rPr>
              <w:t>18 900,0</w:t>
            </w:r>
          </w:p>
        </w:tc>
        <w:tc>
          <w:tcPr>
            <w:tcW w:w="0" w:type="auto"/>
            <w:tcBorders>
              <w:top w:val="single" w:sz="4" w:space="0" w:color="000000"/>
              <w:left w:val="single" w:sz="4" w:space="0" w:color="auto"/>
              <w:bottom w:val="single" w:sz="4" w:space="0" w:color="000000"/>
              <w:right w:val="single" w:sz="4" w:space="0" w:color="000000"/>
            </w:tcBorders>
            <w:hideMark/>
          </w:tcPr>
          <w:p w:rsidR="00E512C6" w:rsidRPr="00BA2883" w:rsidRDefault="00E512C6">
            <w:pPr>
              <w:spacing w:after="0" w:line="360" w:lineRule="auto"/>
              <w:jc w:val="center"/>
              <w:rPr>
                <w:rFonts w:ascii="Courier New" w:hAnsi="Courier New" w:cs="Courier New"/>
                <w:sz w:val="24"/>
                <w:szCs w:val="24"/>
              </w:rPr>
            </w:pPr>
            <w:r w:rsidRPr="00BA2883">
              <w:rPr>
                <w:rFonts w:ascii="Courier New" w:hAnsi="Courier New" w:cs="Courier New"/>
                <w:sz w:val="24"/>
                <w:szCs w:val="24"/>
              </w:rPr>
              <w:t>21 600,0</w:t>
            </w:r>
          </w:p>
        </w:tc>
        <w:tc>
          <w:tcPr>
            <w:tcW w:w="0" w:type="auto"/>
            <w:tcBorders>
              <w:top w:val="single" w:sz="4" w:space="0" w:color="000000"/>
              <w:left w:val="single" w:sz="4" w:space="0" w:color="000000"/>
              <w:bottom w:val="single" w:sz="4" w:space="0" w:color="000000"/>
              <w:right w:val="single" w:sz="4" w:space="0" w:color="000000"/>
            </w:tcBorders>
            <w:hideMark/>
          </w:tcPr>
          <w:p w:rsidR="00E512C6" w:rsidRPr="00BA2883" w:rsidRDefault="00E512C6">
            <w:pPr>
              <w:spacing w:after="0" w:line="360" w:lineRule="auto"/>
              <w:jc w:val="center"/>
              <w:rPr>
                <w:rFonts w:ascii="Courier New" w:hAnsi="Courier New" w:cs="Courier New"/>
                <w:sz w:val="24"/>
                <w:szCs w:val="24"/>
              </w:rPr>
            </w:pPr>
            <w:r w:rsidRPr="00BA2883">
              <w:rPr>
                <w:rFonts w:ascii="Courier New" w:hAnsi="Courier New" w:cs="Courier New"/>
                <w:sz w:val="24"/>
                <w:szCs w:val="24"/>
              </w:rPr>
              <w:t>13 500,0</w:t>
            </w:r>
          </w:p>
        </w:tc>
        <w:tc>
          <w:tcPr>
            <w:tcW w:w="0" w:type="auto"/>
            <w:tcBorders>
              <w:top w:val="single" w:sz="4" w:space="0" w:color="000000"/>
              <w:left w:val="single" w:sz="4" w:space="0" w:color="000000"/>
              <w:bottom w:val="single" w:sz="4" w:space="0" w:color="000000"/>
              <w:right w:val="single" w:sz="4" w:space="0" w:color="000000"/>
            </w:tcBorders>
            <w:hideMark/>
          </w:tcPr>
          <w:p w:rsidR="00E512C6" w:rsidRPr="00BA2883" w:rsidRDefault="00E512C6">
            <w:pPr>
              <w:spacing w:after="0" w:line="360" w:lineRule="auto"/>
              <w:jc w:val="center"/>
              <w:rPr>
                <w:rFonts w:ascii="Courier New" w:hAnsi="Courier New" w:cs="Courier New"/>
                <w:sz w:val="24"/>
                <w:szCs w:val="24"/>
              </w:rPr>
            </w:pPr>
            <w:r w:rsidRPr="00BA2883">
              <w:rPr>
                <w:rFonts w:ascii="Courier New" w:hAnsi="Courier New" w:cs="Courier New"/>
                <w:sz w:val="24"/>
                <w:szCs w:val="24"/>
              </w:rPr>
              <w:t>81 000,0</w:t>
            </w:r>
          </w:p>
        </w:tc>
      </w:tr>
      <w:tr w:rsidR="00E512C6" w:rsidRPr="00BA2883" w:rsidTr="00E512C6">
        <w:trPr>
          <w:trHeight w:val="838"/>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512C6" w:rsidRPr="00BA2883" w:rsidRDefault="00E512C6">
            <w:pPr>
              <w:spacing w:after="0" w:line="240" w:lineRule="auto"/>
              <w:rPr>
                <w:rFonts w:ascii="Courier New" w:hAnsi="Courier New" w:cs="Courier New"/>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512C6" w:rsidRPr="00BA2883" w:rsidRDefault="00E512C6">
            <w:pPr>
              <w:spacing w:after="0" w:line="240" w:lineRule="auto"/>
              <w:rPr>
                <w:rFonts w:ascii="Courier New" w:hAnsi="Courier New" w:cs="Courier New"/>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512C6" w:rsidRPr="00BA2883" w:rsidRDefault="00E512C6">
            <w:pPr>
              <w:spacing w:after="0" w:line="240" w:lineRule="auto"/>
              <w:rPr>
                <w:rFonts w:ascii="Courier New" w:hAnsi="Courier New" w:cs="Courier New"/>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512C6" w:rsidRPr="00BA2883" w:rsidRDefault="00E512C6">
            <w:pPr>
              <w:spacing w:after="0" w:line="240" w:lineRule="auto"/>
              <w:rPr>
                <w:rFonts w:ascii="Courier New" w:hAnsi="Courier New" w:cs="Courier New"/>
                <w:sz w:val="24"/>
                <w:szCs w:val="24"/>
              </w:rPr>
            </w:pPr>
          </w:p>
        </w:tc>
        <w:tc>
          <w:tcPr>
            <w:tcW w:w="0" w:type="auto"/>
            <w:tcBorders>
              <w:top w:val="single" w:sz="4" w:space="0" w:color="000000"/>
              <w:left w:val="single" w:sz="4" w:space="0" w:color="000000"/>
              <w:bottom w:val="single" w:sz="4" w:space="0" w:color="000000"/>
              <w:right w:val="single" w:sz="4" w:space="0" w:color="000000"/>
            </w:tcBorders>
            <w:hideMark/>
          </w:tcPr>
          <w:p w:rsidR="00E512C6" w:rsidRPr="00BA2883" w:rsidRDefault="00E512C6">
            <w:pPr>
              <w:spacing w:after="0" w:line="360" w:lineRule="auto"/>
              <w:jc w:val="center"/>
              <w:rPr>
                <w:rFonts w:ascii="Courier New" w:hAnsi="Courier New" w:cs="Courier New"/>
                <w:sz w:val="24"/>
                <w:szCs w:val="24"/>
              </w:rPr>
            </w:pPr>
            <w:r w:rsidRPr="00BA2883">
              <w:rPr>
                <w:rFonts w:ascii="Courier New" w:hAnsi="Courier New" w:cs="Courier New"/>
                <w:sz w:val="24"/>
                <w:szCs w:val="24"/>
              </w:rPr>
              <w:t>2020 год</w:t>
            </w:r>
          </w:p>
        </w:tc>
        <w:tc>
          <w:tcPr>
            <w:tcW w:w="0" w:type="auto"/>
            <w:tcBorders>
              <w:top w:val="single" w:sz="4" w:space="0" w:color="000000"/>
              <w:left w:val="single" w:sz="4" w:space="0" w:color="000000"/>
              <w:bottom w:val="single" w:sz="4" w:space="0" w:color="000000"/>
              <w:right w:val="single" w:sz="4" w:space="0" w:color="000000"/>
            </w:tcBorders>
            <w:hideMark/>
          </w:tcPr>
          <w:p w:rsidR="00E512C6" w:rsidRPr="00BA2883" w:rsidRDefault="00E512C6">
            <w:pPr>
              <w:spacing w:after="0" w:line="360" w:lineRule="auto"/>
              <w:jc w:val="center"/>
              <w:rPr>
                <w:rFonts w:ascii="Courier New" w:hAnsi="Courier New" w:cs="Courier New"/>
                <w:sz w:val="24"/>
                <w:szCs w:val="24"/>
              </w:rPr>
            </w:pPr>
            <w:r w:rsidRPr="00BA2883">
              <w:rPr>
                <w:rFonts w:ascii="Courier New" w:hAnsi="Courier New" w:cs="Courier New"/>
                <w:sz w:val="24"/>
                <w:szCs w:val="24"/>
              </w:rPr>
              <w:t>27 000,0</w:t>
            </w:r>
          </w:p>
        </w:tc>
        <w:tc>
          <w:tcPr>
            <w:tcW w:w="0" w:type="auto"/>
            <w:tcBorders>
              <w:top w:val="single" w:sz="4" w:space="0" w:color="000000"/>
              <w:left w:val="single" w:sz="4" w:space="0" w:color="000000"/>
              <w:bottom w:val="single" w:sz="4" w:space="0" w:color="000000"/>
              <w:right w:val="single" w:sz="4" w:space="0" w:color="auto"/>
            </w:tcBorders>
            <w:hideMark/>
          </w:tcPr>
          <w:p w:rsidR="00E512C6" w:rsidRPr="00BA2883" w:rsidRDefault="00E512C6">
            <w:pPr>
              <w:spacing w:after="0" w:line="360" w:lineRule="auto"/>
              <w:jc w:val="center"/>
              <w:rPr>
                <w:rFonts w:ascii="Courier New" w:hAnsi="Courier New" w:cs="Courier New"/>
                <w:sz w:val="24"/>
                <w:szCs w:val="24"/>
              </w:rPr>
            </w:pPr>
            <w:r w:rsidRPr="00BA2883">
              <w:rPr>
                <w:rFonts w:ascii="Courier New" w:hAnsi="Courier New" w:cs="Courier New"/>
                <w:sz w:val="24"/>
                <w:szCs w:val="24"/>
              </w:rPr>
              <w:t>3 780,0</w:t>
            </w:r>
          </w:p>
        </w:tc>
        <w:tc>
          <w:tcPr>
            <w:tcW w:w="0" w:type="auto"/>
            <w:tcBorders>
              <w:top w:val="single" w:sz="4" w:space="0" w:color="000000"/>
              <w:left w:val="single" w:sz="4" w:space="0" w:color="auto"/>
              <w:bottom w:val="single" w:sz="4" w:space="0" w:color="000000"/>
              <w:right w:val="single" w:sz="4" w:space="0" w:color="000000"/>
            </w:tcBorders>
            <w:hideMark/>
          </w:tcPr>
          <w:p w:rsidR="00E512C6" w:rsidRPr="00BA2883" w:rsidRDefault="00E512C6">
            <w:pPr>
              <w:spacing w:after="0" w:line="360" w:lineRule="auto"/>
              <w:jc w:val="center"/>
              <w:rPr>
                <w:rFonts w:ascii="Courier New" w:hAnsi="Courier New" w:cs="Courier New"/>
                <w:sz w:val="24"/>
                <w:szCs w:val="24"/>
              </w:rPr>
            </w:pPr>
            <w:r w:rsidRPr="00BA2883">
              <w:rPr>
                <w:rFonts w:ascii="Courier New" w:hAnsi="Courier New" w:cs="Courier New"/>
                <w:sz w:val="24"/>
                <w:szCs w:val="24"/>
              </w:rPr>
              <w:t>4 320,0</w:t>
            </w:r>
          </w:p>
        </w:tc>
        <w:tc>
          <w:tcPr>
            <w:tcW w:w="0" w:type="auto"/>
            <w:tcBorders>
              <w:top w:val="single" w:sz="4" w:space="0" w:color="000000"/>
              <w:left w:val="single" w:sz="4" w:space="0" w:color="000000"/>
              <w:bottom w:val="single" w:sz="4" w:space="0" w:color="000000"/>
              <w:right w:val="single" w:sz="4" w:space="0" w:color="000000"/>
            </w:tcBorders>
            <w:hideMark/>
          </w:tcPr>
          <w:p w:rsidR="00E512C6" w:rsidRPr="00BA2883" w:rsidRDefault="00E512C6">
            <w:pPr>
              <w:spacing w:after="0" w:line="360" w:lineRule="auto"/>
              <w:jc w:val="center"/>
              <w:rPr>
                <w:rFonts w:ascii="Courier New" w:hAnsi="Courier New" w:cs="Courier New"/>
                <w:sz w:val="24"/>
                <w:szCs w:val="24"/>
              </w:rPr>
            </w:pPr>
            <w:r w:rsidRPr="00BA2883">
              <w:rPr>
                <w:rFonts w:ascii="Courier New" w:hAnsi="Courier New" w:cs="Courier New"/>
                <w:sz w:val="24"/>
                <w:szCs w:val="24"/>
              </w:rPr>
              <w:t>2700,0</w:t>
            </w:r>
          </w:p>
        </w:tc>
        <w:tc>
          <w:tcPr>
            <w:tcW w:w="0" w:type="auto"/>
            <w:tcBorders>
              <w:top w:val="single" w:sz="4" w:space="0" w:color="000000"/>
              <w:left w:val="single" w:sz="4" w:space="0" w:color="000000"/>
              <w:bottom w:val="single" w:sz="4" w:space="0" w:color="000000"/>
              <w:right w:val="single" w:sz="4" w:space="0" w:color="000000"/>
            </w:tcBorders>
            <w:hideMark/>
          </w:tcPr>
          <w:p w:rsidR="00E512C6" w:rsidRPr="00BA2883" w:rsidRDefault="00E512C6">
            <w:pPr>
              <w:spacing w:after="0" w:line="360" w:lineRule="auto"/>
              <w:jc w:val="center"/>
              <w:rPr>
                <w:rFonts w:ascii="Courier New" w:hAnsi="Courier New" w:cs="Courier New"/>
                <w:sz w:val="24"/>
                <w:szCs w:val="24"/>
              </w:rPr>
            </w:pPr>
            <w:r w:rsidRPr="00BA2883">
              <w:rPr>
                <w:rFonts w:ascii="Courier New" w:hAnsi="Courier New" w:cs="Courier New"/>
                <w:sz w:val="24"/>
                <w:szCs w:val="24"/>
              </w:rPr>
              <w:t>16 200,0</w:t>
            </w:r>
          </w:p>
        </w:tc>
      </w:tr>
      <w:tr w:rsidR="00E512C6" w:rsidRPr="00BA2883" w:rsidTr="00E512C6">
        <w:trPr>
          <w:trHeight w:val="99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512C6" w:rsidRPr="00BA2883" w:rsidRDefault="00E512C6">
            <w:pPr>
              <w:spacing w:after="0" w:line="240" w:lineRule="auto"/>
              <w:rPr>
                <w:rFonts w:ascii="Courier New" w:hAnsi="Courier New" w:cs="Courier New"/>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512C6" w:rsidRPr="00BA2883" w:rsidRDefault="00E512C6">
            <w:pPr>
              <w:spacing w:after="0" w:line="240" w:lineRule="auto"/>
              <w:rPr>
                <w:rFonts w:ascii="Courier New" w:hAnsi="Courier New" w:cs="Courier New"/>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512C6" w:rsidRPr="00BA2883" w:rsidRDefault="00E512C6">
            <w:pPr>
              <w:spacing w:after="0" w:line="240" w:lineRule="auto"/>
              <w:rPr>
                <w:rFonts w:ascii="Courier New" w:hAnsi="Courier New" w:cs="Courier New"/>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512C6" w:rsidRPr="00BA2883" w:rsidRDefault="00E512C6">
            <w:pPr>
              <w:spacing w:after="0" w:line="240" w:lineRule="auto"/>
              <w:rPr>
                <w:rFonts w:ascii="Courier New" w:hAnsi="Courier New" w:cs="Courier New"/>
                <w:sz w:val="24"/>
                <w:szCs w:val="24"/>
              </w:rPr>
            </w:pPr>
          </w:p>
        </w:tc>
        <w:tc>
          <w:tcPr>
            <w:tcW w:w="0" w:type="auto"/>
            <w:tcBorders>
              <w:top w:val="single" w:sz="4" w:space="0" w:color="000000"/>
              <w:left w:val="single" w:sz="4" w:space="0" w:color="000000"/>
              <w:bottom w:val="single" w:sz="4" w:space="0" w:color="000000"/>
              <w:right w:val="single" w:sz="4" w:space="0" w:color="000000"/>
            </w:tcBorders>
            <w:hideMark/>
          </w:tcPr>
          <w:p w:rsidR="00E512C6" w:rsidRPr="00BA2883" w:rsidRDefault="00E512C6">
            <w:pPr>
              <w:spacing w:after="0" w:line="360" w:lineRule="auto"/>
              <w:jc w:val="center"/>
              <w:rPr>
                <w:rFonts w:ascii="Courier New" w:hAnsi="Courier New" w:cs="Courier New"/>
                <w:sz w:val="24"/>
                <w:szCs w:val="24"/>
              </w:rPr>
            </w:pPr>
            <w:r w:rsidRPr="00BA2883">
              <w:rPr>
                <w:rFonts w:ascii="Courier New" w:hAnsi="Courier New" w:cs="Courier New"/>
                <w:sz w:val="24"/>
                <w:szCs w:val="24"/>
              </w:rPr>
              <w:t>2021 год</w:t>
            </w:r>
          </w:p>
        </w:tc>
        <w:tc>
          <w:tcPr>
            <w:tcW w:w="0" w:type="auto"/>
            <w:tcBorders>
              <w:top w:val="single" w:sz="4" w:space="0" w:color="000000"/>
              <w:left w:val="single" w:sz="4" w:space="0" w:color="000000"/>
              <w:bottom w:val="single" w:sz="4" w:space="0" w:color="000000"/>
              <w:right w:val="single" w:sz="4" w:space="0" w:color="000000"/>
            </w:tcBorders>
            <w:hideMark/>
          </w:tcPr>
          <w:p w:rsidR="00E512C6" w:rsidRPr="00BA2883" w:rsidRDefault="00E512C6">
            <w:pPr>
              <w:spacing w:after="0" w:line="360" w:lineRule="auto"/>
              <w:jc w:val="center"/>
              <w:rPr>
                <w:rFonts w:ascii="Courier New" w:hAnsi="Courier New" w:cs="Courier New"/>
                <w:sz w:val="24"/>
                <w:szCs w:val="24"/>
              </w:rPr>
            </w:pPr>
            <w:r w:rsidRPr="00BA2883">
              <w:rPr>
                <w:rFonts w:ascii="Courier New" w:hAnsi="Courier New" w:cs="Courier New"/>
                <w:sz w:val="24"/>
                <w:szCs w:val="24"/>
              </w:rPr>
              <w:t>27 000,0</w:t>
            </w:r>
          </w:p>
        </w:tc>
        <w:tc>
          <w:tcPr>
            <w:tcW w:w="0" w:type="auto"/>
            <w:tcBorders>
              <w:top w:val="single" w:sz="4" w:space="0" w:color="000000"/>
              <w:left w:val="single" w:sz="4" w:space="0" w:color="000000"/>
              <w:bottom w:val="single" w:sz="4" w:space="0" w:color="000000"/>
              <w:right w:val="single" w:sz="4" w:space="0" w:color="auto"/>
            </w:tcBorders>
            <w:hideMark/>
          </w:tcPr>
          <w:p w:rsidR="00E512C6" w:rsidRPr="00BA2883" w:rsidRDefault="00E512C6">
            <w:pPr>
              <w:spacing w:after="0" w:line="360" w:lineRule="auto"/>
              <w:jc w:val="center"/>
              <w:rPr>
                <w:rFonts w:ascii="Courier New" w:hAnsi="Courier New" w:cs="Courier New"/>
                <w:sz w:val="24"/>
                <w:szCs w:val="24"/>
              </w:rPr>
            </w:pPr>
            <w:r w:rsidRPr="00BA2883">
              <w:rPr>
                <w:rFonts w:ascii="Courier New" w:hAnsi="Courier New" w:cs="Courier New"/>
                <w:sz w:val="24"/>
                <w:szCs w:val="24"/>
              </w:rPr>
              <w:t>3 780,0</w:t>
            </w:r>
          </w:p>
        </w:tc>
        <w:tc>
          <w:tcPr>
            <w:tcW w:w="0" w:type="auto"/>
            <w:tcBorders>
              <w:top w:val="single" w:sz="4" w:space="0" w:color="000000"/>
              <w:left w:val="single" w:sz="4" w:space="0" w:color="auto"/>
              <w:bottom w:val="single" w:sz="4" w:space="0" w:color="000000"/>
              <w:right w:val="single" w:sz="4" w:space="0" w:color="000000"/>
            </w:tcBorders>
            <w:hideMark/>
          </w:tcPr>
          <w:p w:rsidR="00E512C6" w:rsidRPr="00BA2883" w:rsidRDefault="00E512C6">
            <w:pPr>
              <w:spacing w:after="0" w:line="360" w:lineRule="auto"/>
              <w:jc w:val="center"/>
              <w:rPr>
                <w:rFonts w:ascii="Courier New" w:hAnsi="Courier New" w:cs="Courier New"/>
                <w:sz w:val="24"/>
                <w:szCs w:val="24"/>
              </w:rPr>
            </w:pPr>
            <w:r w:rsidRPr="00BA2883">
              <w:rPr>
                <w:rFonts w:ascii="Courier New" w:hAnsi="Courier New" w:cs="Courier New"/>
                <w:sz w:val="24"/>
                <w:szCs w:val="24"/>
              </w:rPr>
              <w:t>4 320,0</w:t>
            </w:r>
          </w:p>
        </w:tc>
        <w:tc>
          <w:tcPr>
            <w:tcW w:w="0" w:type="auto"/>
            <w:tcBorders>
              <w:top w:val="single" w:sz="4" w:space="0" w:color="000000"/>
              <w:left w:val="single" w:sz="4" w:space="0" w:color="000000"/>
              <w:bottom w:val="single" w:sz="4" w:space="0" w:color="000000"/>
              <w:right w:val="single" w:sz="4" w:space="0" w:color="000000"/>
            </w:tcBorders>
            <w:hideMark/>
          </w:tcPr>
          <w:p w:rsidR="00E512C6" w:rsidRPr="00BA2883" w:rsidRDefault="00E512C6">
            <w:pPr>
              <w:spacing w:after="0" w:line="360" w:lineRule="auto"/>
              <w:jc w:val="center"/>
              <w:rPr>
                <w:rFonts w:ascii="Courier New" w:hAnsi="Courier New" w:cs="Courier New"/>
                <w:sz w:val="24"/>
                <w:szCs w:val="24"/>
              </w:rPr>
            </w:pPr>
            <w:r w:rsidRPr="00BA2883">
              <w:rPr>
                <w:rFonts w:ascii="Courier New" w:hAnsi="Courier New" w:cs="Courier New"/>
                <w:sz w:val="24"/>
                <w:szCs w:val="24"/>
              </w:rPr>
              <w:t>2700,0</w:t>
            </w:r>
          </w:p>
        </w:tc>
        <w:tc>
          <w:tcPr>
            <w:tcW w:w="0" w:type="auto"/>
            <w:tcBorders>
              <w:top w:val="single" w:sz="4" w:space="0" w:color="000000"/>
              <w:left w:val="single" w:sz="4" w:space="0" w:color="000000"/>
              <w:bottom w:val="single" w:sz="4" w:space="0" w:color="000000"/>
              <w:right w:val="single" w:sz="4" w:space="0" w:color="000000"/>
            </w:tcBorders>
            <w:hideMark/>
          </w:tcPr>
          <w:p w:rsidR="00E512C6" w:rsidRPr="00BA2883" w:rsidRDefault="00E512C6">
            <w:pPr>
              <w:spacing w:after="0" w:line="360" w:lineRule="auto"/>
              <w:jc w:val="center"/>
              <w:rPr>
                <w:rFonts w:ascii="Courier New" w:hAnsi="Courier New" w:cs="Courier New"/>
                <w:sz w:val="24"/>
                <w:szCs w:val="24"/>
              </w:rPr>
            </w:pPr>
            <w:r w:rsidRPr="00BA2883">
              <w:rPr>
                <w:rFonts w:ascii="Courier New" w:hAnsi="Courier New" w:cs="Courier New"/>
                <w:sz w:val="24"/>
                <w:szCs w:val="24"/>
              </w:rPr>
              <w:t>16 200,0</w:t>
            </w:r>
          </w:p>
        </w:tc>
      </w:tr>
      <w:tr w:rsidR="00E512C6" w:rsidRPr="00BA2883" w:rsidTr="00E512C6">
        <w:trPr>
          <w:trHeight w:val="1117"/>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512C6" w:rsidRPr="00BA2883" w:rsidRDefault="00E512C6">
            <w:pPr>
              <w:spacing w:after="0" w:line="240" w:lineRule="auto"/>
              <w:rPr>
                <w:rFonts w:ascii="Courier New" w:hAnsi="Courier New" w:cs="Courier New"/>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512C6" w:rsidRPr="00BA2883" w:rsidRDefault="00E512C6">
            <w:pPr>
              <w:spacing w:after="0" w:line="240" w:lineRule="auto"/>
              <w:rPr>
                <w:rFonts w:ascii="Courier New" w:hAnsi="Courier New" w:cs="Courier New"/>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512C6" w:rsidRPr="00BA2883" w:rsidRDefault="00E512C6">
            <w:pPr>
              <w:spacing w:after="0" w:line="240" w:lineRule="auto"/>
              <w:rPr>
                <w:rFonts w:ascii="Courier New" w:hAnsi="Courier New" w:cs="Courier New"/>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512C6" w:rsidRPr="00BA2883" w:rsidRDefault="00E512C6">
            <w:pPr>
              <w:spacing w:after="0" w:line="240" w:lineRule="auto"/>
              <w:rPr>
                <w:rFonts w:ascii="Courier New" w:hAnsi="Courier New" w:cs="Courier New"/>
                <w:sz w:val="24"/>
                <w:szCs w:val="24"/>
              </w:rPr>
            </w:pPr>
          </w:p>
        </w:tc>
        <w:tc>
          <w:tcPr>
            <w:tcW w:w="0" w:type="auto"/>
            <w:tcBorders>
              <w:top w:val="single" w:sz="4" w:space="0" w:color="000000"/>
              <w:left w:val="single" w:sz="4" w:space="0" w:color="000000"/>
              <w:bottom w:val="single" w:sz="4" w:space="0" w:color="000000"/>
              <w:right w:val="single" w:sz="4" w:space="0" w:color="000000"/>
            </w:tcBorders>
            <w:hideMark/>
          </w:tcPr>
          <w:p w:rsidR="00E512C6" w:rsidRPr="00BA2883" w:rsidRDefault="00E512C6">
            <w:pPr>
              <w:spacing w:after="0" w:line="360" w:lineRule="auto"/>
              <w:jc w:val="center"/>
              <w:rPr>
                <w:rFonts w:ascii="Courier New" w:hAnsi="Courier New" w:cs="Courier New"/>
                <w:sz w:val="24"/>
                <w:szCs w:val="24"/>
              </w:rPr>
            </w:pPr>
            <w:r w:rsidRPr="00BA2883">
              <w:rPr>
                <w:rFonts w:ascii="Courier New" w:hAnsi="Courier New" w:cs="Courier New"/>
                <w:sz w:val="24"/>
                <w:szCs w:val="24"/>
              </w:rPr>
              <w:t>2022 год</w:t>
            </w:r>
          </w:p>
        </w:tc>
        <w:tc>
          <w:tcPr>
            <w:tcW w:w="0" w:type="auto"/>
            <w:tcBorders>
              <w:top w:val="single" w:sz="4" w:space="0" w:color="000000"/>
              <w:left w:val="single" w:sz="4" w:space="0" w:color="000000"/>
              <w:bottom w:val="single" w:sz="4" w:space="0" w:color="000000"/>
              <w:right w:val="single" w:sz="4" w:space="0" w:color="000000"/>
            </w:tcBorders>
            <w:hideMark/>
          </w:tcPr>
          <w:p w:rsidR="00E512C6" w:rsidRPr="00BA2883" w:rsidRDefault="00E512C6">
            <w:pPr>
              <w:spacing w:after="0" w:line="360" w:lineRule="auto"/>
              <w:jc w:val="center"/>
              <w:rPr>
                <w:rFonts w:ascii="Courier New" w:hAnsi="Courier New" w:cs="Courier New"/>
                <w:sz w:val="24"/>
                <w:szCs w:val="24"/>
              </w:rPr>
            </w:pPr>
            <w:r w:rsidRPr="00BA2883">
              <w:rPr>
                <w:rFonts w:ascii="Courier New" w:hAnsi="Courier New" w:cs="Courier New"/>
                <w:sz w:val="24"/>
                <w:szCs w:val="24"/>
              </w:rPr>
              <w:t>27 000,0</w:t>
            </w:r>
          </w:p>
        </w:tc>
        <w:tc>
          <w:tcPr>
            <w:tcW w:w="0" w:type="auto"/>
            <w:tcBorders>
              <w:top w:val="single" w:sz="4" w:space="0" w:color="000000"/>
              <w:left w:val="single" w:sz="4" w:space="0" w:color="000000"/>
              <w:bottom w:val="single" w:sz="4" w:space="0" w:color="000000"/>
              <w:right w:val="single" w:sz="4" w:space="0" w:color="auto"/>
            </w:tcBorders>
            <w:hideMark/>
          </w:tcPr>
          <w:p w:rsidR="00E512C6" w:rsidRPr="00BA2883" w:rsidRDefault="00E512C6">
            <w:pPr>
              <w:spacing w:after="0" w:line="360" w:lineRule="auto"/>
              <w:jc w:val="center"/>
              <w:rPr>
                <w:rFonts w:ascii="Courier New" w:hAnsi="Courier New" w:cs="Courier New"/>
                <w:sz w:val="24"/>
                <w:szCs w:val="24"/>
              </w:rPr>
            </w:pPr>
            <w:r w:rsidRPr="00BA2883">
              <w:rPr>
                <w:rFonts w:ascii="Courier New" w:hAnsi="Courier New" w:cs="Courier New"/>
                <w:sz w:val="24"/>
                <w:szCs w:val="24"/>
              </w:rPr>
              <w:t>3 780,0</w:t>
            </w:r>
          </w:p>
        </w:tc>
        <w:tc>
          <w:tcPr>
            <w:tcW w:w="0" w:type="auto"/>
            <w:tcBorders>
              <w:top w:val="single" w:sz="4" w:space="0" w:color="000000"/>
              <w:left w:val="single" w:sz="4" w:space="0" w:color="auto"/>
              <w:bottom w:val="single" w:sz="4" w:space="0" w:color="000000"/>
              <w:right w:val="single" w:sz="4" w:space="0" w:color="000000"/>
            </w:tcBorders>
            <w:hideMark/>
          </w:tcPr>
          <w:p w:rsidR="00E512C6" w:rsidRPr="00BA2883" w:rsidRDefault="00E512C6">
            <w:pPr>
              <w:spacing w:after="0" w:line="360" w:lineRule="auto"/>
              <w:jc w:val="center"/>
              <w:rPr>
                <w:rFonts w:ascii="Courier New" w:hAnsi="Courier New" w:cs="Courier New"/>
                <w:sz w:val="24"/>
                <w:szCs w:val="24"/>
              </w:rPr>
            </w:pPr>
            <w:r w:rsidRPr="00BA2883">
              <w:rPr>
                <w:rFonts w:ascii="Courier New" w:hAnsi="Courier New" w:cs="Courier New"/>
                <w:sz w:val="24"/>
                <w:szCs w:val="24"/>
              </w:rPr>
              <w:t>4 320,0</w:t>
            </w:r>
          </w:p>
        </w:tc>
        <w:tc>
          <w:tcPr>
            <w:tcW w:w="0" w:type="auto"/>
            <w:tcBorders>
              <w:top w:val="single" w:sz="4" w:space="0" w:color="000000"/>
              <w:left w:val="single" w:sz="4" w:space="0" w:color="000000"/>
              <w:bottom w:val="single" w:sz="4" w:space="0" w:color="000000"/>
              <w:right w:val="single" w:sz="4" w:space="0" w:color="000000"/>
            </w:tcBorders>
            <w:hideMark/>
          </w:tcPr>
          <w:p w:rsidR="00E512C6" w:rsidRPr="00BA2883" w:rsidRDefault="00E512C6">
            <w:pPr>
              <w:spacing w:after="0" w:line="360" w:lineRule="auto"/>
              <w:jc w:val="center"/>
              <w:rPr>
                <w:rFonts w:ascii="Courier New" w:hAnsi="Courier New" w:cs="Courier New"/>
                <w:sz w:val="24"/>
                <w:szCs w:val="24"/>
              </w:rPr>
            </w:pPr>
            <w:r w:rsidRPr="00BA2883">
              <w:rPr>
                <w:rFonts w:ascii="Courier New" w:hAnsi="Courier New" w:cs="Courier New"/>
                <w:sz w:val="24"/>
                <w:szCs w:val="24"/>
              </w:rPr>
              <w:t>2700,0</w:t>
            </w:r>
          </w:p>
        </w:tc>
        <w:tc>
          <w:tcPr>
            <w:tcW w:w="0" w:type="auto"/>
            <w:tcBorders>
              <w:top w:val="single" w:sz="4" w:space="0" w:color="000000"/>
              <w:left w:val="single" w:sz="4" w:space="0" w:color="000000"/>
              <w:bottom w:val="single" w:sz="4" w:space="0" w:color="000000"/>
              <w:right w:val="single" w:sz="4" w:space="0" w:color="000000"/>
            </w:tcBorders>
            <w:hideMark/>
          </w:tcPr>
          <w:p w:rsidR="00E512C6" w:rsidRPr="00BA2883" w:rsidRDefault="00E512C6">
            <w:pPr>
              <w:spacing w:after="0" w:line="360" w:lineRule="auto"/>
              <w:jc w:val="center"/>
              <w:rPr>
                <w:rFonts w:ascii="Courier New" w:hAnsi="Courier New" w:cs="Courier New"/>
                <w:sz w:val="24"/>
                <w:szCs w:val="24"/>
              </w:rPr>
            </w:pPr>
            <w:r w:rsidRPr="00BA2883">
              <w:rPr>
                <w:rFonts w:ascii="Courier New" w:hAnsi="Courier New" w:cs="Courier New"/>
                <w:sz w:val="24"/>
                <w:szCs w:val="24"/>
              </w:rPr>
              <w:t>16 200,0</w:t>
            </w:r>
          </w:p>
        </w:tc>
      </w:tr>
      <w:tr w:rsidR="00E512C6" w:rsidRPr="00BA2883" w:rsidTr="00E512C6">
        <w:trPr>
          <w:trHeight w:val="127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512C6" w:rsidRPr="00BA2883" w:rsidRDefault="00E512C6">
            <w:pPr>
              <w:spacing w:after="0" w:line="240" w:lineRule="auto"/>
              <w:rPr>
                <w:rFonts w:ascii="Courier New" w:hAnsi="Courier New" w:cs="Courier New"/>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512C6" w:rsidRPr="00BA2883" w:rsidRDefault="00E512C6">
            <w:pPr>
              <w:spacing w:after="0" w:line="240" w:lineRule="auto"/>
              <w:rPr>
                <w:rFonts w:ascii="Courier New" w:hAnsi="Courier New" w:cs="Courier New"/>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512C6" w:rsidRPr="00BA2883" w:rsidRDefault="00E512C6">
            <w:pPr>
              <w:spacing w:after="0" w:line="240" w:lineRule="auto"/>
              <w:rPr>
                <w:rFonts w:ascii="Courier New" w:hAnsi="Courier New" w:cs="Courier New"/>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512C6" w:rsidRPr="00BA2883" w:rsidRDefault="00E512C6">
            <w:pPr>
              <w:spacing w:after="0" w:line="240" w:lineRule="auto"/>
              <w:rPr>
                <w:rFonts w:ascii="Courier New" w:hAnsi="Courier New" w:cs="Courier New"/>
                <w:sz w:val="24"/>
                <w:szCs w:val="24"/>
              </w:rPr>
            </w:pPr>
          </w:p>
        </w:tc>
        <w:tc>
          <w:tcPr>
            <w:tcW w:w="0" w:type="auto"/>
            <w:tcBorders>
              <w:top w:val="single" w:sz="4" w:space="0" w:color="000000"/>
              <w:left w:val="single" w:sz="4" w:space="0" w:color="000000"/>
              <w:bottom w:val="single" w:sz="4" w:space="0" w:color="000000"/>
              <w:right w:val="single" w:sz="4" w:space="0" w:color="000000"/>
            </w:tcBorders>
            <w:hideMark/>
          </w:tcPr>
          <w:p w:rsidR="00E512C6" w:rsidRPr="00BA2883" w:rsidRDefault="00E512C6">
            <w:pPr>
              <w:spacing w:after="0" w:line="360" w:lineRule="auto"/>
              <w:jc w:val="center"/>
              <w:rPr>
                <w:rFonts w:ascii="Courier New" w:hAnsi="Courier New" w:cs="Courier New"/>
                <w:sz w:val="24"/>
                <w:szCs w:val="24"/>
              </w:rPr>
            </w:pPr>
            <w:r w:rsidRPr="00BA2883">
              <w:rPr>
                <w:rFonts w:ascii="Courier New" w:hAnsi="Courier New" w:cs="Courier New"/>
                <w:sz w:val="24"/>
                <w:szCs w:val="24"/>
              </w:rPr>
              <w:t>2023 год</w:t>
            </w:r>
          </w:p>
        </w:tc>
        <w:tc>
          <w:tcPr>
            <w:tcW w:w="0" w:type="auto"/>
            <w:tcBorders>
              <w:top w:val="single" w:sz="4" w:space="0" w:color="000000"/>
              <w:left w:val="single" w:sz="4" w:space="0" w:color="000000"/>
              <w:bottom w:val="single" w:sz="4" w:space="0" w:color="000000"/>
              <w:right w:val="single" w:sz="4" w:space="0" w:color="000000"/>
            </w:tcBorders>
            <w:hideMark/>
          </w:tcPr>
          <w:p w:rsidR="00E512C6" w:rsidRPr="00BA2883" w:rsidRDefault="00E512C6">
            <w:pPr>
              <w:spacing w:after="0" w:line="360" w:lineRule="auto"/>
              <w:jc w:val="center"/>
              <w:rPr>
                <w:rFonts w:ascii="Courier New" w:hAnsi="Courier New" w:cs="Courier New"/>
                <w:sz w:val="24"/>
                <w:szCs w:val="24"/>
              </w:rPr>
            </w:pPr>
            <w:r w:rsidRPr="00BA2883">
              <w:rPr>
                <w:rFonts w:ascii="Courier New" w:hAnsi="Courier New" w:cs="Courier New"/>
                <w:sz w:val="24"/>
                <w:szCs w:val="24"/>
              </w:rPr>
              <w:t>27 000,0</w:t>
            </w:r>
          </w:p>
        </w:tc>
        <w:tc>
          <w:tcPr>
            <w:tcW w:w="0" w:type="auto"/>
            <w:tcBorders>
              <w:top w:val="single" w:sz="4" w:space="0" w:color="000000"/>
              <w:left w:val="single" w:sz="4" w:space="0" w:color="000000"/>
              <w:bottom w:val="single" w:sz="4" w:space="0" w:color="000000"/>
              <w:right w:val="single" w:sz="4" w:space="0" w:color="auto"/>
            </w:tcBorders>
            <w:hideMark/>
          </w:tcPr>
          <w:p w:rsidR="00E512C6" w:rsidRPr="00BA2883" w:rsidRDefault="00E512C6">
            <w:pPr>
              <w:spacing w:after="0" w:line="360" w:lineRule="auto"/>
              <w:jc w:val="center"/>
              <w:rPr>
                <w:rFonts w:ascii="Courier New" w:hAnsi="Courier New" w:cs="Courier New"/>
                <w:sz w:val="24"/>
                <w:szCs w:val="24"/>
              </w:rPr>
            </w:pPr>
            <w:r w:rsidRPr="00BA2883">
              <w:rPr>
                <w:rFonts w:ascii="Courier New" w:hAnsi="Courier New" w:cs="Courier New"/>
                <w:sz w:val="24"/>
                <w:szCs w:val="24"/>
              </w:rPr>
              <w:t>3 780,0</w:t>
            </w:r>
          </w:p>
        </w:tc>
        <w:tc>
          <w:tcPr>
            <w:tcW w:w="0" w:type="auto"/>
            <w:tcBorders>
              <w:top w:val="single" w:sz="4" w:space="0" w:color="000000"/>
              <w:left w:val="single" w:sz="4" w:space="0" w:color="auto"/>
              <w:bottom w:val="single" w:sz="4" w:space="0" w:color="000000"/>
              <w:right w:val="single" w:sz="4" w:space="0" w:color="000000"/>
            </w:tcBorders>
            <w:hideMark/>
          </w:tcPr>
          <w:p w:rsidR="00E512C6" w:rsidRPr="00BA2883" w:rsidRDefault="00E512C6">
            <w:pPr>
              <w:spacing w:after="0" w:line="360" w:lineRule="auto"/>
              <w:jc w:val="center"/>
              <w:rPr>
                <w:rFonts w:ascii="Courier New" w:hAnsi="Courier New" w:cs="Courier New"/>
                <w:sz w:val="24"/>
                <w:szCs w:val="24"/>
              </w:rPr>
            </w:pPr>
            <w:r w:rsidRPr="00BA2883">
              <w:rPr>
                <w:rFonts w:ascii="Courier New" w:hAnsi="Courier New" w:cs="Courier New"/>
                <w:sz w:val="24"/>
                <w:szCs w:val="24"/>
              </w:rPr>
              <w:t>4 320,0</w:t>
            </w:r>
          </w:p>
        </w:tc>
        <w:tc>
          <w:tcPr>
            <w:tcW w:w="0" w:type="auto"/>
            <w:tcBorders>
              <w:top w:val="single" w:sz="4" w:space="0" w:color="000000"/>
              <w:left w:val="single" w:sz="4" w:space="0" w:color="000000"/>
              <w:bottom w:val="single" w:sz="4" w:space="0" w:color="000000"/>
              <w:right w:val="single" w:sz="4" w:space="0" w:color="000000"/>
            </w:tcBorders>
            <w:hideMark/>
          </w:tcPr>
          <w:p w:rsidR="00E512C6" w:rsidRPr="00BA2883" w:rsidRDefault="00E512C6">
            <w:pPr>
              <w:spacing w:after="0" w:line="360" w:lineRule="auto"/>
              <w:jc w:val="center"/>
              <w:rPr>
                <w:rFonts w:ascii="Courier New" w:hAnsi="Courier New" w:cs="Courier New"/>
                <w:sz w:val="24"/>
                <w:szCs w:val="24"/>
              </w:rPr>
            </w:pPr>
            <w:r w:rsidRPr="00BA2883">
              <w:rPr>
                <w:rFonts w:ascii="Courier New" w:hAnsi="Courier New" w:cs="Courier New"/>
                <w:sz w:val="24"/>
                <w:szCs w:val="24"/>
              </w:rPr>
              <w:t>2700,0</w:t>
            </w:r>
          </w:p>
        </w:tc>
        <w:tc>
          <w:tcPr>
            <w:tcW w:w="0" w:type="auto"/>
            <w:tcBorders>
              <w:top w:val="single" w:sz="4" w:space="0" w:color="000000"/>
              <w:left w:val="single" w:sz="4" w:space="0" w:color="000000"/>
              <w:bottom w:val="single" w:sz="4" w:space="0" w:color="000000"/>
              <w:right w:val="single" w:sz="4" w:space="0" w:color="000000"/>
            </w:tcBorders>
            <w:hideMark/>
          </w:tcPr>
          <w:p w:rsidR="00E512C6" w:rsidRPr="00BA2883" w:rsidRDefault="00E512C6">
            <w:pPr>
              <w:spacing w:after="0" w:line="360" w:lineRule="auto"/>
              <w:jc w:val="center"/>
              <w:rPr>
                <w:rFonts w:ascii="Courier New" w:hAnsi="Courier New" w:cs="Courier New"/>
                <w:sz w:val="24"/>
                <w:szCs w:val="24"/>
              </w:rPr>
            </w:pPr>
            <w:r w:rsidRPr="00BA2883">
              <w:rPr>
                <w:rFonts w:ascii="Courier New" w:hAnsi="Courier New" w:cs="Courier New"/>
                <w:sz w:val="24"/>
                <w:szCs w:val="24"/>
              </w:rPr>
              <w:t>16 200,0</w:t>
            </w:r>
          </w:p>
        </w:tc>
      </w:tr>
      <w:tr w:rsidR="00E512C6" w:rsidRPr="00BA2883" w:rsidTr="00E512C6">
        <w:trPr>
          <w:trHeight w:val="52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512C6" w:rsidRPr="00BA2883" w:rsidRDefault="00E512C6">
            <w:pPr>
              <w:spacing w:after="0" w:line="240" w:lineRule="auto"/>
              <w:rPr>
                <w:rFonts w:ascii="Courier New" w:hAnsi="Courier New" w:cs="Courier New"/>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512C6" w:rsidRPr="00BA2883" w:rsidRDefault="00E512C6">
            <w:pPr>
              <w:spacing w:after="0" w:line="240" w:lineRule="auto"/>
              <w:rPr>
                <w:rFonts w:ascii="Courier New" w:hAnsi="Courier New" w:cs="Courier New"/>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512C6" w:rsidRPr="00BA2883" w:rsidRDefault="00E512C6">
            <w:pPr>
              <w:spacing w:after="0" w:line="240" w:lineRule="auto"/>
              <w:rPr>
                <w:rFonts w:ascii="Courier New" w:hAnsi="Courier New" w:cs="Courier New"/>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512C6" w:rsidRPr="00BA2883" w:rsidRDefault="00E512C6">
            <w:pPr>
              <w:spacing w:after="0" w:line="240" w:lineRule="auto"/>
              <w:rPr>
                <w:rFonts w:ascii="Courier New" w:hAnsi="Courier New" w:cs="Courier New"/>
                <w:sz w:val="24"/>
                <w:szCs w:val="24"/>
              </w:rPr>
            </w:pPr>
          </w:p>
        </w:tc>
        <w:tc>
          <w:tcPr>
            <w:tcW w:w="0" w:type="auto"/>
            <w:tcBorders>
              <w:top w:val="single" w:sz="4" w:space="0" w:color="000000"/>
              <w:left w:val="single" w:sz="4" w:space="0" w:color="000000"/>
              <w:bottom w:val="single" w:sz="4" w:space="0" w:color="000000"/>
              <w:right w:val="single" w:sz="4" w:space="0" w:color="000000"/>
            </w:tcBorders>
            <w:hideMark/>
          </w:tcPr>
          <w:p w:rsidR="00E512C6" w:rsidRPr="00BA2883" w:rsidRDefault="00E512C6">
            <w:pPr>
              <w:spacing w:after="0" w:line="360" w:lineRule="auto"/>
              <w:jc w:val="center"/>
              <w:rPr>
                <w:rFonts w:ascii="Courier New" w:hAnsi="Courier New" w:cs="Courier New"/>
                <w:sz w:val="24"/>
                <w:szCs w:val="24"/>
              </w:rPr>
            </w:pPr>
            <w:r w:rsidRPr="00BA2883">
              <w:rPr>
                <w:rFonts w:ascii="Courier New" w:hAnsi="Courier New" w:cs="Courier New"/>
                <w:sz w:val="24"/>
                <w:szCs w:val="24"/>
              </w:rPr>
              <w:t>2024 год</w:t>
            </w:r>
          </w:p>
        </w:tc>
        <w:tc>
          <w:tcPr>
            <w:tcW w:w="0" w:type="auto"/>
            <w:tcBorders>
              <w:top w:val="single" w:sz="4" w:space="0" w:color="000000"/>
              <w:left w:val="single" w:sz="4" w:space="0" w:color="000000"/>
              <w:bottom w:val="single" w:sz="4" w:space="0" w:color="000000"/>
              <w:right w:val="single" w:sz="4" w:space="0" w:color="000000"/>
            </w:tcBorders>
            <w:hideMark/>
          </w:tcPr>
          <w:p w:rsidR="00E512C6" w:rsidRPr="00BA2883" w:rsidRDefault="00E512C6">
            <w:pPr>
              <w:spacing w:after="0" w:line="360" w:lineRule="auto"/>
              <w:jc w:val="center"/>
              <w:rPr>
                <w:rFonts w:ascii="Courier New" w:hAnsi="Courier New" w:cs="Courier New"/>
                <w:sz w:val="24"/>
                <w:szCs w:val="24"/>
              </w:rPr>
            </w:pPr>
            <w:r w:rsidRPr="00BA2883">
              <w:rPr>
                <w:rFonts w:ascii="Courier New" w:hAnsi="Courier New" w:cs="Courier New"/>
                <w:sz w:val="24"/>
                <w:szCs w:val="24"/>
              </w:rPr>
              <w:t>27 000,0</w:t>
            </w:r>
          </w:p>
        </w:tc>
        <w:tc>
          <w:tcPr>
            <w:tcW w:w="0" w:type="auto"/>
            <w:tcBorders>
              <w:top w:val="single" w:sz="4" w:space="0" w:color="000000"/>
              <w:left w:val="single" w:sz="4" w:space="0" w:color="000000"/>
              <w:bottom w:val="single" w:sz="4" w:space="0" w:color="000000"/>
              <w:right w:val="single" w:sz="4" w:space="0" w:color="auto"/>
            </w:tcBorders>
            <w:hideMark/>
          </w:tcPr>
          <w:p w:rsidR="00E512C6" w:rsidRPr="00BA2883" w:rsidRDefault="00E512C6">
            <w:pPr>
              <w:spacing w:after="0" w:line="360" w:lineRule="auto"/>
              <w:jc w:val="center"/>
              <w:rPr>
                <w:rFonts w:ascii="Courier New" w:hAnsi="Courier New" w:cs="Courier New"/>
                <w:sz w:val="24"/>
                <w:szCs w:val="24"/>
              </w:rPr>
            </w:pPr>
            <w:r w:rsidRPr="00BA2883">
              <w:rPr>
                <w:rFonts w:ascii="Courier New" w:hAnsi="Courier New" w:cs="Courier New"/>
                <w:sz w:val="24"/>
                <w:szCs w:val="24"/>
              </w:rPr>
              <w:t>3 780,0</w:t>
            </w:r>
          </w:p>
        </w:tc>
        <w:tc>
          <w:tcPr>
            <w:tcW w:w="0" w:type="auto"/>
            <w:tcBorders>
              <w:top w:val="single" w:sz="4" w:space="0" w:color="000000"/>
              <w:left w:val="single" w:sz="4" w:space="0" w:color="auto"/>
              <w:bottom w:val="single" w:sz="4" w:space="0" w:color="000000"/>
              <w:right w:val="single" w:sz="4" w:space="0" w:color="000000"/>
            </w:tcBorders>
            <w:hideMark/>
          </w:tcPr>
          <w:p w:rsidR="00E512C6" w:rsidRPr="00BA2883" w:rsidRDefault="00E512C6">
            <w:pPr>
              <w:spacing w:after="0" w:line="360" w:lineRule="auto"/>
              <w:jc w:val="center"/>
              <w:rPr>
                <w:rFonts w:ascii="Courier New" w:hAnsi="Courier New" w:cs="Courier New"/>
                <w:sz w:val="24"/>
                <w:szCs w:val="24"/>
              </w:rPr>
            </w:pPr>
            <w:r w:rsidRPr="00BA2883">
              <w:rPr>
                <w:rFonts w:ascii="Courier New" w:hAnsi="Courier New" w:cs="Courier New"/>
                <w:sz w:val="24"/>
                <w:szCs w:val="24"/>
              </w:rPr>
              <w:t>4 320,0</w:t>
            </w:r>
          </w:p>
        </w:tc>
        <w:tc>
          <w:tcPr>
            <w:tcW w:w="0" w:type="auto"/>
            <w:tcBorders>
              <w:top w:val="single" w:sz="4" w:space="0" w:color="000000"/>
              <w:left w:val="single" w:sz="4" w:space="0" w:color="000000"/>
              <w:bottom w:val="single" w:sz="4" w:space="0" w:color="000000"/>
              <w:right w:val="single" w:sz="4" w:space="0" w:color="000000"/>
            </w:tcBorders>
            <w:hideMark/>
          </w:tcPr>
          <w:p w:rsidR="00E512C6" w:rsidRPr="00BA2883" w:rsidRDefault="00E512C6">
            <w:pPr>
              <w:spacing w:after="0" w:line="360" w:lineRule="auto"/>
              <w:jc w:val="center"/>
              <w:rPr>
                <w:rFonts w:ascii="Courier New" w:hAnsi="Courier New" w:cs="Courier New"/>
                <w:sz w:val="24"/>
                <w:szCs w:val="24"/>
              </w:rPr>
            </w:pPr>
            <w:r w:rsidRPr="00BA2883">
              <w:rPr>
                <w:rFonts w:ascii="Courier New" w:hAnsi="Courier New" w:cs="Courier New"/>
                <w:sz w:val="24"/>
                <w:szCs w:val="24"/>
              </w:rPr>
              <w:t>2700,0</w:t>
            </w:r>
          </w:p>
        </w:tc>
        <w:tc>
          <w:tcPr>
            <w:tcW w:w="0" w:type="auto"/>
            <w:tcBorders>
              <w:top w:val="single" w:sz="4" w:space="0" w:color="000000"/>
              <w:left w:val="single" w:sz="4" w:space="0" w:color="000000"/>
              <w:bottom w:val="single" w:sz="4" w:space="0" w:color="000000"/>
              <w:right w:val="single" w:sz="4" w:space="0" w:color="000000"/>
            </w:tcBorders>
            <w:hideMark/>
          </w:tcPr>
          <w:p w:rsidR="00E512C6" w:rsidRPr="00BA2883" w:rsidRDefault="00E512C6">
            <w:pPr>
              <w:spacing w:after="0" w:line="360" w:lineRule="auto"/>
              <w:jc w:val="center"/>
              <w:rPr>
                <w:rFonts w:ascii="Courier New" w:hAnsi="Courier New" w:cs="Courier New"/>
                <w:sz w:val="24"/>
                <w:szCs w:val="24"/>
              </w:rPr>
            </w:pPr>
            <w:r w:rsidRPr="00BA2883">
              <w:rPr>
                <w:rFonts w:ascii="Courier New" w:hAnsi="Courier New" w:cs="Courier New"/>
                <w:sz w:val="24"/>
                <w:szCs w:val="24"/>
              </w:rPr>
              <w:t>16 200,0</w:t>
            </w:r>
          </w:p>
        </w:tc>
      </w:tr>
    </w:tbl>
    <w:p w:rsidR="00E512C6" w:rsidRDefault="00E512C6" w:rsidP="00E512C6">
      <w:pPr>
        <w:spacing w:after="0" w:line="240" w:lineRule="auto"/>
        <w:rPr>
          <w:rFonts w:ascii="Times New Roman" w:hAnsi="Times New Roman"/>
          <w:bCs/>
          <w:sz w:val="24"/>
          <w:szCs w:val="24"/>
        </w:rPr>
        <w:sectPr w:rsidR="00E512C6">
          <w:pgSz w:w="16838" w:h="11906" w:orient="landscape"/>
          <w:pgMar w:top="993" w:right="1134" w:bottom="567" w:left="1134" w:header="709" w:footer="709" w:gutter="0"/>
          <w:pgNumType w:start="1"/>
          <w:cols w:space="720"/>
        </w:sectPr>
      </w:pPr>
    </w:p>
    <w:p w:rsidR="00E512C6" w:rsidRPr="00BA2883" w:rsidRDefault="00E512C6" w:rsidP="00E512C6">
      <w:pPr>
        <w:spacing w:after="0" w:line="240" w:lineRule="auto"/>
        <w:ind w:firstLine="709"/>
        <w:jc w:val="center"/>
        <w:rPr>
          <w:rFonts w:ascii="Arial" w:hAnsi="Arial" w:cs="Arial"/>
          <w:b/>
          <w:sz w:val="24"/>
          <w:szCs w:val="24"/>
        </w:rPr>
      </w:pPr>
      <w:r w:rsidRPr="00BA2883">
        <w:rPr>
          <w:rFonts w:ascii="Arial" w:hAnsi="Arial" w:cs="Arial"/>
          <w:b/>
          <w:sz w:val="24"/>
          <w:szCs w:val="24"/>
        </w:rPr>
        <w:lastRenderedPageBreak/>
        <w:t>7. Целевые показатели Подпрограммы</w:t>
      </w:r>
    </w:p>
    <w:p w:rsidR="00E512C6" w:rsidRPr="00BA2883" w:rsidRDefault="00E512C6" w:rsidP="00E512C6">
      <w:pPr>
        <w:spacing w:after="0" w:line="240" w:lineRule="auto"/>
        <w:ind w:firstLine="709"/>
        <w:jc w:val="center"/>
        <w:rPr>
          <w:rFonts w:ascii="Arial" w:hAnsi="Arial" w:cs="Arial"/>
          <w:b/>
          <w:sz w:val="24"/>
          <w:szCs w:val="24"/>
        </w:rPr>
      </w:pPr>
    </w:p>
    <w:p w:rsidR="00E512C6" w:rsidRPr="00BA2883" w:rsidRDefault="00E512C6" w:rsidP="00E512C6">
      <w:pPr>
        <w:spacing w:after="0" w:line="240" w:lineRule="auto"/>
        <w:ind w:firstLine="709"/>
        <w:jc w:val="both"/>
        <w:rPr>
          <w:rFonts w:ascii="Arial" w:hAnsi="Arial" w:cs="Arial"/>
          <w:sz w:val="24"/>
          <w:szCs w:val="24"/>
        </w:rPr>
      </w:pPr>
      <w:r w:rsidRPr="00BA2883">
        <w:rPr>
          <w:rFonts w:ascii="Arial" w:hAnsi="Arial" w:cs="Arial"/>
          <w:sz w:val="24"/>
          <w:szCs w:val="24"/>
        </w:rPr>
        <w:t>Целевым показателем Подпрограммы является количество молодых семей, улучшивших жилищные условия в результате реализации мероприятий Подпрограммы:</w:t>
      </w:r>
    </w:p>
    <w:p w:rsidR="00E512C6" w:rsidRPr="00BA2883" w:rsidRDefault="00E512C6" w:rsidP="00E512C6">
      <w:pPr>
        <w:spacing w:after="0" w:line="240" w:lineRule="auto"/>
        <w:ind w:firstLine="709"/>
        <w:jc w:val="both"/>
        <w:rPr>
          <w:rFonts w:ascii="Arial" w:hAnsi="Arial" w:cs="Arial"/>
          <w:sz w:val="24"/>
          <w:szCs w:val="24"/>
        </w:rPr>
      </w:pPr>
      <w:r w:rsidRPr="00BA2883">
        <w:rPr>
          <w:rFonts w:ascii="Arial" w:hAnsi="Arial" w:cs="Arial"/>
          <w:sz w:val="24"/>
          <w:szCs w:val="24"/>
        </w:rPr>
        <w:t>80 семей – за весь период реализации мероприятий Подпрограммы;</w:t>
      </w:r>
    </w:p>
    <w:p w:rsidR="00E512C6" w:rsidRPr="00BA2883" w:rsidRDefault="00E512C6" w:rsidP="00E512C6">
      <w:pPr>
        <w:spacing w:after="0" w:line="240" w:lineRule="auto"/>
        <w:ind w:firstLine="709"/>
        <w:jc w:val="both"/>
        <w:rPr>
          <w:rFonts w:ascii="Arial" w:hAnsi="Arial" w:cs="Arial"/>
          <w:sz w:val="24"/>
          <w:szCs w:val="24"/>
        </w:rPr>
      </w:pPr>
      <w:r w:rsidRPr="00BA2883">
        <w:rPr>
          <w:rFonts w:ascii="Arial" w:hAnsi="Arial" w:cs="Arial"/>
          <w:sz w:val="24"/>
          <w:szCs w:val="24"/>
        </w:rPr>
        <w:t>16 семей – в 2020 году;</w:t>
      </w:r>
    </w:p>
    <w:p w:rsidR="00E512C6" w:rsidRPr="00BA2883" w:rsidRDefault="00E512C6" w:rsidP="00E512C6">
      <w:pPr>
        <w:spacing w:after="0" w:line="240" w:lineRule="auto"/>
        <w:ind w:firstLine="709"/>
        <w:jc w:val="both"/>
        <w:rPr>
          <w:rFonts w:ascii="Arial" w:hAnsi="Arial" w:cs="Arial"/>
          <w:sz w:val="24"/>
          <w:szCs w:val="24"/>
        </w:rPr>
      </w:pPr>
      <w:r w:rsidRPr="00BA2883">
        <w:rPr>
          <w:rFonts w:ascii="Arial" w:hAnsi="Arial" w:cs="Arial"/>
          <w:sz w:val="24"/>
          <w:szCs w:val="24"/>
        </w:rPr>
        <w:t>16 семей – в 2021 году;</w:t>
      </w:r>
    </w:p>
    <w:p w:rsidR="00E512C6" w:rsidRPr="00BA2883" w:rsidRDefault="00E512C6" w:rsidP="00E512C6">
      <w:pPr>
        <w:spacing w:after="0" w:line="240" w:lineRule="auto"/>
        <w:ind w:firstLine="709"/>
        <w:jc w:val="both"/>
        <w:rPr>
          <w:rFonts w:ascii="Arial" w:hAnsi="Arial" w:cs="Arial"/>
          <w:sz w:val="24"/>
          <w:szCs w:val="24"/>
        </w:rPr>
      </w:pPr>
      <w:r w:rsidRPr="00BA2883">
        <w:rPr>
          <w:rFonts w:ascii="Arial" w:hAnsi="Arial" w:cs="Arial"/>
          <w:sz w:val="24"/>
          <w:szCs w:val="24"/>
        </w:rPr>
        <w:t>16 семей – в 2022 году;</w:t>
      </w:r>
    </w:p>
    <w:p w:rsidR="00E512C6" w:rsidRPr="00BA2883" w:rsidRDefault="00E512C6" w:rsidP="00E512C6">
      <w:pPr>
        <w:spacing w:after="0" w:line="240" w:lineRule="auto"/>
        <w:ind w:firstLine="709"/>
        <w:jc w:val="both"/>
        <w:rPr>
          <w:rFonts w:ascii="Arial" w:hAnsi="Arial" w:cs="Arial"/>
          <w:sz w:val="24"/>
          <w:szCs w:val="24"/>
        </w:rPr>
      </w:pPr>
      <w:r w:rsidRPr="00BA2883">
        <w:rPr>
          <w:rFonts w:ascii="Arial" w:hAnsi="Arial" w:cs="Arial"/>
          <w:sz w:val="24"/>
          <w:szCs w:val="24"/>
        </w:rPr>
        <w:t>16 семей – в 2023 году;</w:t>
      </w:r>
    </w:p>
    <w:p w:rsidR="00E512C6" w:rsidRPr="00BA2883" w:rsidRDefault="00E512C6" w:rsidP="00E512C6">
      <w:pPr>
        <w:spacing w:after="0" w:line="240" w:lineRule="auto"/>
        <w:ind w:firstLine="709"/>
        <w:jc w:val="both"/>
        <w:rPr>
          <w:rFonts w:ascii="Arial" w:hAnsi="Arial" w:cs="Arial"/>
          <w:sz w:val="24"/>
          <w:szCs w:val="24"/>
        </w:rPr>
      </w:pPr>
      <w:r w:rsidRPr="00BA2883">
        <w:rPr>
          <w:rFonts w:ascii="Arial" w:hAnsi="Arial" w:cs="Arial"/>
          <w:sz w:val="24"/>
          <w:szCs w:val="24"/>
        </w:rPr>
        <w:t>16 семей – в 2024 году.</w:t>
      </w:r>
    </w:p>
    <w:p w:rsidR="00E512C6" w:rsidRPr="00BA2883" w:rsidRDefault="00E512C6" w:rsidP="00E512C6">
      <w:pPr>
        <w:spacing w:after="0" w:line="240" w:lineRule="auto"/>
        <w:ind w:firstLine="709"/>
        <w:jc w:val="both"/>
        <w:rPr>
          <w:rFonts w:ascii="Arial" w:hAnsi="Arial" w:cs="Arial"/>
          <w:sz w:val="24"/>
          <w:szCs w:val="24"/>
        </w:rPr>
      </w:pPr>
    </w:p>
    <w:p w:rsidR="00E512C6" w:rsidRPr="00BA2883" w:rsidRDefault="00E512C6" w:rsidP="00E512C6">
      <w:pPr>
        <w:widowControl w:val="0"/>
        <w:autoSpaceDE w:val="0"/>
        <w:autoSpaceDN w:val="0"/>
        <w:adjustRightInd w:val="0"/>
        <w:spacing w:after="0" w:line="240" w:lineRule="auto"/>
        <w:jc w:val="right"/>
        <w:rPr>
          <w:rFonts w:ascii="Arial" w:hAnsi="Arial" w:cs="Arial"/>
          <w:sz w:val="24"/>
          <w:szCs w:val="24"/>
        </w:rPr>
      </w:pPr>
      <w:r w:rsidRPr="00BA2883">
        <w:rPr>
          <w:rFonts w:ascii="Arial" w:hAnsi="Arial" w:cs="Arial"/>
          <w:sz w:val="24"/>
          <w:szCs w:val="24"/>
        </w:rPr>
        <w:t>Таблица 3</w:t>
      </w:r>
    </w:p>
    <w:p w:rsidR="00E512C6" w:rsidRPr="00BA2883" w:rsidRDefault="00E512C6" w:rsidP="00E512C6">
      <w:pPr>
        <w:widowControl w:val="0"/>
        <w:autoSpaceDE w:val="0"/>
        <w:autoSpaceDN w:val="0"/>
        <w:adjustRightInd w:val="0"/>
        <w:spacing w:after="0" w:line="240" w:lineRule="auto"/>
        <w:jc w:val="center"/>
        <w:rPr>
          <w:rFonts w:ascii="Arial" w:hAnsi="Arial" w:cs="Arial"/>
          <w:sz w:val="24"/>
          <w:szCs w:val="24"/>
        </w:rPr>
      </w:pPr>
    </w:p>
    <w:p w:rsidR="00E512C6" w:rsidRPr="00BA2883" w:rsidRDefault="00E512C6" w:rsidP="00E512C6">
      <w:pPr>
        <w:widowControl w:val="0"/>
        <w:autoSpaceDE w:val="0"/>
        <w:autoSpaceDN w:val="0"/>
        <w:adjustRightInd w:val="0"/>
        <w:spacing w:after="0" w:line="240" w:lineRule="auto"/>
        <w:jc w:val="center"/>
        <w:rPr>
          <w:rFonts w:ascii="Arial" w:hAnsi="Arial" w:cs="Arial"/>
          <w:sz w:val="24"/>
          <w:szCs w:val="24"/>
        </w:rPr>
      </w:pPr>
      <w:r w:rsidRPr="00BA2883">
        <w:rPr>
          <w:rFonts w:ascii="Arial" w:hAnsi="Arial" w:cs="Arial"/>
          <w:sz w:val="24"/>
          <w:szCs w:val="24"/>
        </w:rPr>
        <w:t xml:space="preserve">Планируемые целевые показатели Подпрограммы </w:t>
      </w:r>
    </w:p>
    <w:p w:rsidR="00E512C6" w:rsidRDefault="00E512C6" w:rsidP="00E512C6">
      <w:pPr>
        <w:widowControl w:val="0"/>
        <w:autoSpaceDE w:val="0"/>
        <w:autoSpaceDN w:val="0"/>
        <w:adjustRightInd w:val="0"/>
        <w:spacing w:after="0" w:line="240" w:lineRule="auto"/>
        <w:jc w:val="center"/>
        <w:rPr>
          <w:rFonts w:ascii="Times New Roman" w:hAnsi="Times New Roman"/>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31"/>
        <w:gridCol w:w="1927"/>
        <w:gridCol w:w="216"/>
        <w:gridCol w:w="468"/>
        <w:gridCol w:w="1053"/>
        <w:gridCol w:w="948"/>
        <w:gridCol w:w="844"/>
        <w:gridCol w:w="844"/>
        <w:gridCol w:w="844"/>
        <w:gridCol w:w="1157"/>
        <w:gridCol w:w="739"/>
      </w:tblGrid>
      <w:tr w:rsidR="00E512C6" w:rsidRPr="00BA2883" w:rsidTr="00E512C6">
        <w:trPr>
          <w:trHeight w:val="232"/>
        </w:trPr>
        <w:tc>
          <w:tcPr>
            <w:tcW w:w="257" w:type="pct"/>
            <w:vMerge w:val="restart"/>
            <w:tcBorders>
              <w:top w:val="single" w:sz="4" w:space="0" w:color="000000"/>
              <w:left w:val="single" w:sz="4" w:space="0" w:color="000000"/>
              <w:bottom w:val="single" w:sz="4" w:space="0" w:color="000000"/>
              <w:right w:val="single" w:sz="4" w:space="0" w:color="000000"/>
            </w:tcBorders>
            <w:hideMark/>
          </w:tcPr>
          <w:p w:rsidR="00E512C6" w:rsidRPr="00BA2883" w:rsidRDefault="00E512C6">
            <w:pPr>
              <w:widowControl w:val="0"/>
              <w:autoSpaceDE w:val="0"/>
              <w:autoSpaceDN w:val="0"/>
              <w:adjustRightInd w:val="0"/>
              <w:spacing w:after="0" w:line="240" w:lineRule="auto"/>
              <w:jc w:val="center"/>
              <w:rPr>
                <w:rFonts w:ascii="Courier New" w:hAnsi="Courier New" w:cs="Courier New"/>
              </w:rPr>
            </w:pPr>
            <w:r w:rsidRPr="00BA2883">
              <w:rPr>
                <w:rFonts w:ascii="Courier New" w:hAnsi="Courier New" w:cs="Courier New"/>
              </w:rPr>
              <w:t xml:space="preserve">№ </w:t>
            </w:r>
            <w:proofErr w:type="spellStart"/>
            <w:r w:rsidRPr="00BA2883">
              <w:rPr>
                <w:rFonts w:ascii="Courier New" w:hAnsi="Courier New" w:cs="Courier New"/>
              </w:rPr>
              <w:t>п</w:t>
            </w:r>
            <w:proofErr w:type="spellEnd"/>
            <w:r w:rsidRPr="00BA2883">
              <w:rPr>
                <w:rFonts w:ascii="Courier New" w:hAnsi="Courier New" w:cs="Courier New"/>
              </w:rPr>
              <w:t>/</w:t>
            </w:r>
            <w:proofErr w:type="spellStart"/>
            <w:r w:rsidRPr="00BA2883">
              <w:rPr>
                <w:rFonts w:ascii="Courier New" w:hAnsi="Courier New" w:cs="Courier New"/>
              </w:rPr>
              <w:t>п</w:t>
            </w:r>
            <w:proofErr w:type="spellEnd"/>
          </w:p>
        </w:tc>
        <w:tc>
          <w:tcPr>
            <w:tcW w:w="878" w:type="pct"/>
            <w:gridSpan w:val="2"/>
            <w:vMerge w:val="restart"/>
            <w:tcBorders>
              <w:top w:val="single" w:sz="4" w:space="0" w:color="000000"/>
              <w:left w:val="single" w:sz="4" w:space="0" w:color="000000"/>
              <w:bottom w:val="single" w:sz="4" w:space="0" w:color="000000"/>
              <w:right w:val="single" w:sz="4" w:space="0" w:color="000000"/>
            </w:tcBorders>
            <w:hideMark/>
          </w:tcPr>
          <w:p w:rsidR="00E512C6" w:rsidRPr="00BA2883" w:rsidRDefault="00E512C6">
            <w:pPr>
              <w:widowControl w:val="0"/>
              <w:autoSpaceDE w:val="0"/>
              <w:autoSpaceDN w:val="0"/>
              <w:adjustRightInd w:val="0"/>
              <w:spacing w:after="0" w:line="240" w:lineRule="auto"/>
              <w:jc w:val="center"/>
              <w:rPr>
                <w:rFonts w:ascii="Courier New" w:hAnsi="Courier New" w:cs="Courier New"/>
              </w:rPr>
            </w:pPr>
            <w:r w:rsidRPr="00BA2883">
              <w:rPr>
                <w:rFonts w:ascii="Courier New" w:hAnsi="Courier New" w:cs="Courier New"/>
              </w:rPr>
              <w:t>Наименование целевого показателя</w:t>
            </w:r>
          </w:p>
        </w:tc>
        <w:tc>
          <w:tcPr>
            <w:tcW w:w="358" w:type="pct"/>
            <w:vMerge w:val="restart"/>
            <w:tcBorders>
              <w:top w:val="single" w:sz="4" w:space="0" w:color="000000"/>
              <w:left w:val="single" w:sz="4" w:space="0" w:color="000000"/>
              <w:bottom w:val="single" w:sz="4" w:space="0" w:color="000000"/>
              <w:right w:val="single" w:sz="4" w:space="0" w:color="000000"/>
            </w:tcBorders>
            <w:hideMark/>
          </w:tcPr>
          <w:p w:rsidR="00E512C6" w:rsidRPr="00BA2883" w:rsidRDefault="00E512C6">
            <w:pPr>
              <w:widowControl w:val="0"/>
              <w:autoSpaceDE w:val="0"/>
              <w:autoSpaceDN w:val="0"/>
              <w:adjustRightInd w:val="0"/>
              <w:spacing w:after="0" w:line="240" w:lineRule="auto"/>
              <w:jc w:val="center"/>
              <w:rPr>
                <w:rFonts w:ascii="Courier New" w:hAnsi="Courier New" w:cs="Courier New"/>
              </w:rPr>
            </w:pPr>
            <w:r w:rsidRPr="00BA2883">
              <w:rPr>
                <w:rFonts w:ascii="Courier New" w:hAnsi="Courier New" w:cs="Courier New"/>
              </w:rPr>
              <w:t xml:space="preserve">Ед. </w:t>
            </w:r>
            <w:proofErr w:type="spellStart"/>
            <w:r w:rsidRPr="00BA2883">
              <w:rPr>
                <w:rFonts w:ascii="Courier New" w:hAnsi="Courier New" w:cs="Courier New"/>
              </w:rPr>
              <w:t>изм</w:t>
            </w:r>
            <w:proofErr w:type="spellEnd"/>
            <w:r w:rsidRPr="00BA2883">
              <w:rPr>
                <w:rFonts w:ascii="Courier New" w:hAnsi="Courier New" w:cs="Courier New"/>
              </w:rPr>
              <w:t>.</w:t>
            </w:r>
          </w:p>
        </w:tc>
        <w:tc>
          <w:tcPr>
            <w:tcW w:w="3506" w:type="pct"/>
            <w:gridSpan w:val="7"/>
            <w:tcBorders>
              <w:top w:val="single" w:sz="4" w:space="0" w:color="000000"/>
              <w:left w:val="single" w:sz="4" w:space="0" w:color="000000"/>
              <w:bottom w:val="single" w:sz="4" w:space="0" w:color="000000"/>
              <w:right w:val="single" w:sz="4" w:space="0" w:color="000000"/>
            </w:tcBorders>
            <w:hideMark/>
          </w:tcPr>
          <w:p w:rsidR="00E512C6" w:rsidRPr="00BA2883" w:rsidRDefault="00E512C6">
            <w:pPr>
              <w:widowControl w:val="0"/>
              <w:autoSpaceDE w:val="0"/>
              <w:autoSpaceDN w:val="0"/>
              <w:adjustRightInd w:val="0"/>
              <w:spacing w:after="0" w:line="240" w:lineRule="auto"/>
              <w:jc w:val="center"/>
              <w:rPr>
                <w:rFonts w:ascii="Courier New" w:hAnsi="Courier New" w:cs="Courier New"/>
              </w:rPr>
            </w:pPr>
            <w:r w:rsidRPr="00BA2883">
              <w:rPr>
                <w:rFonts w:ascii="Courier New" w:hAnsi="Courier New" w:cs="Courier New"/>
              </w:rPr>
              <w:t xml:space="preserve">Значение целевого показателя </w:t>
            </w:r>
          </w:p>
        </w:tc>
      </w:tr>
      <w:tr w:rsidR="00E512C6" w:rsidRPr="00BA2883" w:rsidTr="00E512C6">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512C6" w:rsidRPr="00BA2883" w:rsidRDefault="00E512C6">
            <w:pPr>
              <w:spacing w:after="0" w:line="240" w:lineRule="auto"/>
              <w:rPr>
                <w:rFonts w:ascii="Courier New" w:hAnsi="Courier New" w:cs="Courier New"/>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E512C6" w:rsidRPr="00BA2883" w:rsidRDefault="00E512C6">
            <w:pPr>
              <w:spacing w:after="0" w:line="240" w:lineRule="auto"/>
              <w:rPr>
                <w:rFonts w:ascii="Courier New" w:hAnsi="Courier New" w:cs="Courier New"/>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512C6" w:rsidRPr="00BA2883" w:rsidRDefault="00E512C6">
            <w:pPr>
              <w:spacing w:after="0" w:line="240" w:lineRule="auto"/>
              <w:rPr>
                <w:rFonts w:ascii="Courier New" w:hAnsi="Courier New" w:cs="Courier New"/>
              </w:rPr>
            </w:pPr>
          </w:p>
        </w:tc>
        <w:tc>
          <w:tcPr>
            <w:tcW w:w="431" w:type="pct"/>
            <w:vMerge w:val="restart"/>
            <w:tcBorders>
              <w:top w:val="single" w:sz="4" w:space="0" w:color="000000"/>
              <w:left w:val="single" w:sz="4" w:space="0" w:color="000000"/>
              <w:bottom w:val="single" w:sz="4" w:space="0" w:color="000000"/>
              <w:right w:val="single" w:sz="4" w:space="0" w:color="auto"/>
            </w:tcBorders>
            <w:hideMark/>
          </w:tcPr>
          <w:p w:rsidR="00E512C6" w:rsidRPr="00BA2883" w:rsidRDefault="00E512C6">
            <w:pPr>
              <w:widowControl w:val="0"/>
              <w:autoSpaceDE w:val="0"/>
              <w:autoSpaceDN w:val="0"/>
              <w:adjustRightInd w:val="0"/>
              <w:spacing w:after="0" w:line="240" w:lineRule="auto"/>
              <w:jc w:val="center"/>
              <w:rPr>
                <w:rFonts w:ascii="Courier New" w:hAnsi="Courier New" w:cs="Courier New"/>
              </w:rPr>
            </w:pPr>
            <w:r w:rsidRPr="00BA2883">
              <w:rPr>
                <w:rFonts w:ascii="Courier New" w:hAnsi="Courier New" w:cs="Courier New"/>
              </w:rPr>
              <w:t>Отчетный</w:t>
            </w:r>
          </w:p>
          <w:p w:rsidR="00E512C6" w:rsidRPr="00BA2883" w:rsidRDefault="00E512C6">
            <w:pPr>
              <w:widowControl w:val="0"/>
              <w:autoSpaceDE w:val="0"/>
              <w:autoSpaceDN w:val="0"/>
              <w:adjustRightInd w:val="0"/>
              <w:spacing w:after="0" w:line="240" w:lineRule="auto"/>
              <w:jc w:val="center"/>
              <w:rPr>
                <w:rFonts w:ascii="Courier New" w:hAnsi="Courier New" w:cs="Courier New"/>
              </w:rPr>
            </w:pPr>
            <w:r w:rsidRPr="00BA2883">
              <w:rPr>
                <w:rFonts w:ascii="Courier New" w:hAnsi="Courier New" w:cs="Courier New"/>
              </w:rPr>
              <w:t>2018 год (факт)</w:t>
            </w:r>
          </w:p>
        </w:tc>
        <w:tc>
          <w:tcPr>
            <w:tcW w:w="432" w:type="pct"/>
            <w:vMerge w:val="restart"/>
            <w:tcBorders>
              <w:top w:val="single" w:sz="4" w:space="0" w:color="000000"/>
              <w:left w:val="single" w:sz="4" w:space="0" w:color="auto"/>
              <w:bottom w:val="single" w:sz="4" w:space="0" w:color="000000"/>
              <w:right w:val="single" w:sz="4" w:space="0" w:color="000000"/>
            </w:tcBorders>
            <w:hideMark/>
          </w:tcPr>
          <w:p w:rsidR="00E512C6" w:rsidRPr="00BA2883" w:rsidRDefault="00E512C6">
            <w:pPr>
              <w:widowControl w:val="0"/>
              <w:autoSpaceDE w:val="0"/>
              <w:autoSpaceDN w:val="0"/>
              <w:adjustRightInd w:val="0"/>
              <w:spacing w:after="0" w:line="240" w:lineRule="auto"/>
              <w:jc w:val="center"/>
              <w:rPr>
                <w:rFonts w:ascii="Courier New" w:hAnsi="Courier New" w:cs="Courier New"/>
              </w:rPr>
            </w:pPr>
            <w:r w:rsidRPr="00BA2883">
              <w:rPr>
                <w:rFonts w:ascii="Courier New" w:hAnsi="Courier New" w:cs="Courier New"/>
              </w:rPr>
              <w:t>Текущий 2019 год (</w:t>
            </w:r>
            <w:proofErr w:type="spellStart"/>
            <w:r w:rsidRPr="00BA2883">
              <w:rPr>
                <w:rFonts w:ascii="Courier New" w:hAnsi="Courier New" w:cs="Courier New"/>
              </w:rPr>
              <w:t>оцен</w:t>
            </w:r>
            <w:proofErr w:type="spellEnd"/>
          </w:p>
          <w:p w:rsidR="00E512C6" w:rsidRPr="00BA2883" w:rsidRDefault="00E512C6">
            <w:pPr>
              <w:widowControl w:val="0"/>
              <w:autoSpaceDE w:val="0"/>
              <w:autoSpaceDN w:val="0"/>
              <w:adjustRightInd w:val="0"/>
              <w:spacing w:after="0" w:line="240" w:lineRule="auto"/>
              <w:jc w:val="center"/>
              <w:rPr>
                <w:rFonts w:ascii="Courier New" w:hAnsi="Courier New" w:cs="Courier New"/>
              </w:rPr>
            </w:pPr>
            <w:proofErr w:type="spellStart"/>
            <w:r w:rsidRPr="00BA2883">
              <w:rPr>
                <w:rFonts w:ascii="Courier New" w:hAnsi="Courier New" w:cs="Courier New"/>
              </w:rPr>
              <w:t>ка</w:t>
            </w:r>
            <w:proofErr w:type="spellEnd"/>
            <w:r w:rsidRPr="00BA2883">
              <w:rPr>
                <w:rFonts w:ascii="Courier New" w:hAnsi="Courier New" w:cs="Courier New"/>
              </w:rPr>
              <w:t>)</w:t>
            </w:r>
          </w:p>
        </w:tc>
        <w:tc>
          <w:tcPr>
            <w:tcW w:w="2644" w:type="pct"/>
            <w:gridSpan w:val="5"/>
            <w:tcBorders>
              <w:top w:val="single" w:sz="4" w:space="0" w:color="000000"/>
              <w:left w:val="single" w:sz="4" w:space="0" w:color="000000"/>
              <w:bottom w:val="single" w:sz="4" w:space="0" w:color="000000"/>
              <w:right w:val="single" w:sz="4" w:space="0" w:color="000000"/>
            </w:tcBorders>
            <w:hideMark/>
          </w:tcPr>
          <w:p w:rsidR="00E512C6" w:rsidRPr="00BA2883" w:rsidRDefault="00E512C6">
            <w:pPr>
              <w:widowControl w:val="0"/>
              <w:autoSpaceDE w:val="0"/>
              <w:autoSpaceDN w:val="0"/>
              <w:adjustRightInd w:val="0"/>
              <w:spacing w:after="0" w:line="240" w:lineRule="auto"/>
              <w:jc w:val="center"/>
              <w:rPr>
                <w:rFonts w:ascii="Courier New" w:hAnsi="Courier New" w:cs="Courier New"/>
              </w:rPr>
            </w:pPr>
            <w:r w:rsidRPr="00BA2883">
              <w:rPr>
                <w:rFonts w:ascii="Courier New" w:hAnsi="Courier New" w:cs="Courier New"/>
              </w:rPr>
              <w:t>Плановый период</w:t>
            </w:r>
          </w:p>
        </w:tc>
      </w:tr>
      <w:tr w:rsidR="00E512C6" w:rsidRPr="00BA2883" w:rsidTr="00E512C6">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512C6" w:rsidRPr="00BA2883" w:rsidRDefault="00E512C6">
            <w:pPr>
              <w:spacing w:after="0" w:line="240" w:lineRule="auto"/>
              <w:rPr>
                <w:rFonts w:ascii="Courier New" w:hAnsi="Courier New" w:cs="Courier New"/>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E512C6" w:rsidRPr="00BA2883" w:rsidRDefault="00E512C6">
            <w:pPr>
              <w:spacing w:after="0" w:line="240" w:lineRule="auto"/>
              <w:rPr>
                <w:rFonts w:ascii="Courier New" w:hAnsi="Courier New" w:cs="Courier New"/>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512C6" w:rsidRPr="00BA2883" w:rsidRDefault="00E512C6">
            <w:pPr>
              <w:spacing w:after="0" w:line="240" w:lineRule="auto"/>
              <w:rPr>
                <w:rFonts w:ascii="Courier New" w:hAnsi="Courier New" w:cs="Courier New"/>
              </w:rPr>
            </w:pPr>
          </w:p>
        </w:tc>
        <w:tc>
          <w:tcPr>
            <w:tcW w:w="0" w:type="auto"/>
            <w:vMerge/>
            <w:tcBorders>
              <w:top w:val="single" w:sz="4" w:space="0" w:color="000000"/>
              <w:left w:val="single" w:sz="4" w:space="0" w:color="000000"/>
              <w:bottom w:val="single" w:sz="4" w:space="0" w:color="000000"/>
              <w:right w:val="single" w:sz="4" w:space="0" w:color="auto"/>
            </w:tcBorders>
            <w:vAlign w:val="center"/>
            <w:hideMark/>
          </w:tcPr>
          <w:p w:rsidR="00E512C6" w:rsidRPr="00BA2883" w:rsidRDefault="00E512C6">
            <w:pPr>
              <w:spacing w:after="0" w:line="240" w:lineRule="auto"/>
              <w:rPr>
                <w:rFonts w:ascii="Courier New" w:hAnsi="Courier New" w:cs="Courier New"/>
              </w:rPr>
            </w:pPr>
          </w:p>
        </w:tc>
        <w:tc>
          <w:tcPr>
            <w:tcW w:w="0" w:type="auto"/>
            <w:vMerge/>
            <w:tcBorders>
              <w:top w:val="single" w:sz="4" w:space="0" w:color="000000"/>
              <w:left w:val="single" w:sz="4" w:space="0" w:color="auto"/>
              <w:bottom w:val="single" w:sz="4" w:space="0" w:color="000000"/>
              <w:right w:val="single" w:sz="4" w:space="0" w:color="000000"/>
            </w:tcBorders>
            <w:vAlign w:val="center"/>
            <w:hideMark/>
          </w:tcPr>
          <w:p w:rsidR="00E512C6" w:rsidRPr="00BA2883" w:rsidRDefault="00E512C6">
            <w:pPr>
              <w:spacing w:after="0" w:line="240" w:lineRule="auto"/>
              <w:rPr>
                <w:rFonts w:ascii="Courier New" w:hAnsi="Courier New" w:cs="Courier New"/>
              </w:rPr>
            </w:pPr>
          </w:p>
        </w:tc>
        <w:tc>
          <w:tcPr>
            <w:tcW w:w="505" w:type="pct"/>
            <w:tcBorders>
              <w:top w:val="single" w:sz="4" w:space="0" w:color="000000"/>
              <w:left w:val="single" w:sz="4" w:space="0" w:color="000000"/>
              <w:bottom w:val="single" w:sz="4" w:space="0" w:color="000000"/>
              <w:right w:val="single" w:sz="4" w:space="0" w:color="000000"/>
            </w:tcBorders>
            <w:hideMark/>
          </w:tcPr>
          <w:p w:rsidR="00E512C6" w:rsidRPr="00BA2883" w:rsidRDefault="00E512C6">
            <w:pPr>
              <w:widowControl w:val="0"/>
              <w:autoSpaceDE w:val="0"/>
              <w:autoSpaceDN w:val="0"/>
              <w:adjustRightInd w:val="0"/>
              <w:spacing w:after="0" w:line="240" w:lineRule="auto"/>
              <w:jc w:val="center"/>
              <w:rPr>
                <w:rFonts w:ascii="Courier New" w:hAnsi="Courier New" w:cs="Courier New"/>
              </w:rPr>
            </w:pPr>
            <w:r w:rsidRPr="00BA2883">
              <w:rPr>
                <w:rFonts w:ascii="Courier New" w:hAnsi="Courier New" w:cs="Courier New"/>
              </w:rPr>
              <w:t>Первый</w:t>
            </w:r>
          </w:p>
          <w:p w:rsidR="00E512C6" w:rsidRPr="00BA2883" w:rsidRDefault="00E512C6">
            <w:pPr>
              <w:widowControl w:val="0"/>
              <w:autoSpaceDE w:val="0"/>
              <w:autoSpaceDN w:val="0"/>
              <w:adjustRightInd w:val="0"/>
              <w:spacing w:after="0" w:line="240" w:lineRule="auto"/>
              <w:jc w:val="center"/>
              <w:rPr>
                <w:rFonts w:ascii="Courier New" w:hAnsi="Courier New" w:cs="Courier New"/>
              </w:rPr>
            </w:pPr>
            <w:r w:rsidRPr="00BA2883">
              <w:rPr>
                <w:rFonts w:ascii="Courier New" w:hAnsi="Courier New" w:cs="Courier New"/>
              </w:rPr>
              <w:t>2020 год (</w:t>
            </w:r>
            <w:proofErr w:type="spellStart"/>
            <w:r w:rsidRPr="00BA2883">
              <w:rPr>
                <w:rFonts w:ascii="Courier New" w:hAnsi="Courier New" w:cs="Courier New"/>
              </w:rPr>
              <w:t>прог</w:t>
            </w:r>
            <w:proofErr w:type="spellEnd"/>
          </w:p>
          <w:p w:rsidR="00E512C6" w:rsidRPr="00BA2883" w:rsidRDefault="00E512C6">
            <w:pPr>
              <w:widowControl w:val="0"/>
              <w:autoSpaceDE w:val="0"/>
              <w:autoSpaceDN w:val="0"/>
              <w:adjustRightInd w:val="0"/>
              <w:spacing w:after="0" w:line="240" w:lineRule="auto"/>
              <w:jc w:val="center"/>
              <w:rPr>
                <w:rFonts w:ascii="Courier New" w:hAnsi="Courier New" w:cs="Courier New"/>
              </w:rPr>
            </w:pPr>
            <w:proofErr w:type="spellStart"/>
            <w:r w:rsidRPr="00BA2883">
              <w:rPr>
                <w:rFonts w:ascii="Courier New" w:hAnsi="Courier New" w:cs="Courier New"/>
              </w:rPr>
              <w:t>ноз</w:t>
            </w:r>
            <w:proofErr w:type="spellEnd"/>
            <w:r w:rsidRPr="00BA2883">
              <w:rPr>
                <w:rFonts w:ascii="Courier New" w:hAnsi="Courier New" w:cs="Courier New"/>
              </w:rPr>
              <w:t>)</w:t>
            </w:r>
          </w:p>
        </w:tc>
        <w:tc>
          <w:tcPr>
            <w:tcW w:w="503" w:type="pct"/>
            <w:tcBorders>
              <w:top w:val="single" w:sz="4" w:space="0" w:color="000000"/>
              <w:left w:val="single" w:sz="4" w:space="0" w:color="000000"/>
              <w:bottom w:val="single" w:sz="4" w:space="0" w:color="000000"/>
              <w:right w:val="single" w:sz="4" w:space="0" w:color="auto"/>
            </w:tcBorders>
            <w:hideMark/>
          </w:tcPr>
          <w:p w:rsidR="00E512C6" w:rsidRPr="00BA2883" w:rsidRDefault="00E512C6">
            <w:pPr>
              <w:widowControl w:val="0"/>
              <w:autoSpaceDE w:val="0"/>
              <w:autoSpaceDN w:val="0"/>
              <w:adjustRightInd w:val="0"/>
              <w:spacing w:after="0" w:line="240" w:lineRule="auto"/>
              <w:jc w:val="center"/>
              <w:rPr>
                <w:rFonts w:ascii="Courier New" w:hAnsi="Courier New" w:cs="Courier New"/>
              </w:rPr>
            </w:pPr>
            <w:r w:rsidRPr="00BA2883">
              <w:rPr>
                <w:rFonts w:ascii="Courier New" w:hAnsi="Courier New" w:cs="Courier New"/>
              </w:rPr>
              <w:t>Второй</w:t>
            </w:r>
          </w:p>
          <w:p w:rsidR="00E512C6" w:rsidRPr="00BA2883" w:rsidRDefault="00E512C6">
            <w:pPr>
              <w:widowControl w:val="0"/>
              <w:autoSpaceDE w:val="0"/>
              <w:autoSpaceDN w:val="0"/>
              <w:adjustRightInd w:val="0"/>
              <w:spacing w:after="0" w:line="240" w:lineRule="auto"/>
              <w:jc w:val="center"/>
              <w:rPr>
                <w:rFonts w:ascii="Courier New" w:hAnsi="Courier New" w:cs="Courier New"/>
              </w:rPr>
            </w:pPr>
            <w:r w:rsidRPr="00BA2883">
              <w:rPr>
                <w:rFonts w:ascii="Courier New" w:hAnsi="Courier New" w:cs="Courier New"/>
              </w:rPr>
              <w:t xml:space="preserve">2021 год </w:t>
            </w:r>
          </w:p>
          <w:p w:rsidR="00E512C6" w:rsidRPr="00BA2883" w:rsidRDefault="00E512C6">
            <w:pPr>
              <w:widowControl w:val="0"/>
              <w:autoSpaceDE w:val="0"/>
              <w:autoSpaceDN w:val="0"/>
              <w:adjustRightInd w:val="0"/>
              <w:spacing w:after="0" w:line="240" w:lineRule="auto"/>
              <w:jc w:val="center"/>
              <w:rPr>
                <w:rFonts w:ascii="Courier New" w:hAnsi="Courier New" w:cs="Courier New"/>
              </w:rPr>
            </w:pPr>
            <w:r w:rsidRPr="00BA2883">
              <w:rPr>
                <w:rFonts w:ascii="Courier New" w:hAnsi="Courier New" w:cs="Courier New"/>
              </w:rPr>
              <w:t>(</w:t>
            </w:r>
            <w:proofErr w:type="spellStart"/>
            <w:r w:rsidRPr="00BA2883">
              <w:rPr>
                <w:rFonts w:ascii="Courier New" w:hAnsi="Courier New" w:cs="Courier New"/>
              </w:rPr>
              <w:t>прог</w:t>
            </w:r>
            <w:proofErr w:type="spellEnd"/>
          </w:p>
          <w:p w:rsidR="00E512C6" w:rsidRPr="00BA2883" w:rsidRDefault="00E512C6">
            <w:pPr>
              <w:widowControl w:val="0"/>
              <w:autoSpaceDE w:val="0"/>
              <w:autoSpaceDN w:val="0"/>
              <w:adjustRightInd w:val="0"/>
              <w:spacing w:after="0" w:line="240" w:lineRule="auto"/>
              <w:jc w:val="center"/>
              <w:rPr>
                <w:rFonts w:ascii="Courier New" w:hAnsi="Courier New" w:cs="Courier New"/>
              </w:rPr>
            </w:pPr>
            <w:proofErr w:type="spellStart"/>
            <w:r w:rsidRPr="00BA2883">
              <w:rPr>
                <w:rFonts w:ascii="Courier New" w:hAnsi="Courier New" w:cs="Courier New"/>
              </w:rPr>
              <w:t>ноз</w:t>
            </w:r>
            <w:proofErr w:type="spellEnd"/>
            <w:r w:rsidRPr="00BA2883">
              <w:rPr>
                <w:rFonts w:ascii="Courier New" w:hAnsi="Courier New" w:cs="Courier New"/>
              </w:rPr>
              <w:t>)</w:t>
            </w:r>
          </w:p>
        </w:tc>
        <w:tc>
          <w:tcPr>
            <w:tcW w:w="504" w:type="pct"/>
            <w:tcBorders>
              <w:top w:val="single" w:sz="4" w:space="0" w:color="000000"/>
              <w:left w:val="single" w:sz="4" w:space="0" w:color="auto"/>
              <w:bottom w:val="single" w:sz="4" w:space="0" w:color="000000"/>
              <w:right w:val="single" w:sz="4" w:space="0" w:color="auto"/>
            </w:tcBorders>
            <w:hideMark/>
          </w:tcPr>
          <w:p w:rsidR="00E512C6" w:rsidRPr="00BA2883" w:rsidRDefault="00E512C6">
            <w:pPr>
              <w:widowControl w:val="0"/>
              <w:autoSpaceDE w:val="0"/>
              <w:autoSpaceDN w:val="0"/>
              <w:adjustRightInd w:val="0"/>
              <w:spacing w:after="0" w:line="240" w:lineRule="auto"/>
              <w:jc w:val="center"/>
              <w:rPr>
                <w:rFonts w:ascii="Courier New" w:hAnsi="Courier New" w:cs="Courier New"/>
              </w:rPr>
            </w:pPr>
            <w:r w:rsidRPr="00BA2883">
              <w:rPr>
                <w:rFonts w:ascii="Courier New" w:hAnsi="Courier New" w:cs="Courier New"/>
              </w:rPr>
              <w:t xml:space="preserve">Третий </w:t>
            </w:r>
          </w:p>
          <w:p w:rsidR="00E512C6" w:rsidRPr="00BA2883" w:rsidRDefault="00E512C6">
            <w:pPr>
              <w:widowControl w:val="0"/>
              <w:autoSpaceDE w:val="0"/>
              <w:autoSpaceDN w:val="0"/>
              <w:adjustRightInd w:val="0"/>
              <w:spacing w:after="0" w:line="240" w:lineRule="auto"/>
              <w:jc w:val="center"/>
              <w:rPr>
                <w:rFonts w:ascii="Courier New" w:hAnsi="Courier New" w:cs="Courier New"/>
              </w:rPr>
            </w:pPr>
            <w:r w:rsidRPr="00BA2883">
              <w:rPr>
                <w:rFonts w:ascii="Courier New" w:hAnsi="Courier New" w:cs="Courier New"/>
              </w:rPr>
              <w:t xml:space="preserve">2022 год </w:t>
            </w:r>
          </w:p>
          <w:p w:rsidR="00E512C6" w:rsidRPr="00BA2883" w:rsidRDefault="00E512C6">
            <w:pPr>
              <w:widowControl w:val="0"/>
              <w:autoSpaceDE w:val="0"/>
              <w:autoSpaceDN w:val="0"/>
              <w:adjustRightInd w:val="0"/>
              <w:spacing w:after="0" w:line="240" w:lineRule="auto"/>
              <w:jc w:val="center"/>
              <w:rPr>
                <w:rFonts w:ascii="Courier New" w:hAnsi="Courier New" w:cs="Courier New"/>
              </w:rPr>
            </w:pPr>
            <w:r w:rsidRPr="00BA2883">
              <w:rPr>
                <w:rFonts w:ascii="Courier New" w:hAnsi="Courier New" w:cs="Courier New"/>
              </w:rPr>
              <w:t>(</w:t>
            </w:r>
            <w:proofErr w:type="spellStart"/>
            <w:r w:rsidRPr="00BA2883">
              <w:rPr>
                <w:rFonts w:ascii="Courier New" w:hAnsi="Courier New" w:cs="Courier New"/>
              </w:rPr>
              <w:t>прог</w:t>
            </w:r>
            <w:proofErr w:type="spellEnd"/>
          </w:p>
          <w:p w:rsidR="00E512C6" w:rsidRPr="00BA2883" w:rsidRDefault="00E512C6">
            <w:pPr>
              <w:widowControl w:val="0"/>
              <w:autoSpaceDE w:val="0"/>
              <w:autoSpaceDN w:val="0"/>
              <w:adjustRightInd w:val="0"/>
              <w:spacing w:after="0" w:line="240" w:lineRule="auto"/>
              <w:jc w:val="center"/>
              <w:rPr>
                <w:rFonts w:ascii="Courier New" w:hAnsi="Courier New" w:cs="Courier New"/>
              </w:rPr>
            </w:pPr>
            <w:proofErr w:type="spellStart"/>
            <w:r w:rsidRPr="00BA2883">
              <w:rPr>
                <w:rFonts w:ascii="Courier New" w:hAnsi="Courier New" w:cs="Courier New"/>
              </w:rPr>
              <w:t>ноз</w:t>
            </w:r>
            <w:proofErr w:type="spellEnd"/>
            <w:r w:rsidRPr="00BA2883">
              <w:rPr>
                <w:rFonts w:ascii="Courier New" w:hAnsi="Courier New" w:cs="Courier New"/>
              </w:rPr>
              <w:t>)</w:t>
            </w:r>
          </w:p>
        </w:tc>
        <w:tc>
          <w:tcPr>
            <w:tcW w:w="647" w:type="pct"/>
            <w:tcBorders>
              <w:top w:val="single" w:sz="4" w:space="0" w:color="000000"/>
              <w:left w:val="single" w:sz="4" w:space="0" w:color="auto"/>
              <w:bottom w:val="single" w:sz="4" w:space="0" w:color="000000"/>
              <w:right w:val="single" w:sz="4" w:space="0" w:color="auto"/>
            </w:tcBorders>
            <w:hideMark/>
          </w:tcPr>
          <w:p w:rsidR="00E512C6" w:rsidRPr="00BA2883" w:rsidRDefault="00E512C6">
            <w:pPr>
              <w:widowControl w:val="0"/>
              <w:autoSpaceDE w:val="0"/>
              <w:autoSpaceDN w:val="0"/>
              <w:adjustRightInd w:val="0"/>
              <w:spacing w:after="0" w:line="240" w:lineRule="auto"/>
              <w:jc w:val="center"/>
              <w:rPr>
                <w:rFonts w:ascii="Courier New" w:hAnsi="Courier New" w:cs="Courier New"/>
              </w:rPr>
            </w:pPr>
            <w:r w:rsidRPr="00BA2883">
              <w:rPr>
                <w:rFonts w:ascii="Courier New" w:hAnsi="Courier New" w:cs="Courier New"/>
              </w:rPr>
              <w:t>Четвертый</w:t>
            </w:r>
          </w:p>
          <w:p w:rsidR="00E512C6" w:rsidRPr="00BA2883" w:rsidRDefault="00E512C6">
            <w:pPr>
              <w:widowControl w:val="0"/>
              <w:autoSpaceDE w:val="0"/>
              <w:autoSpaceDN w:val="0"/>
              <w:adjustRightInd w:val="0"/>
              <w:spacing w:after="0" w:line="240" w:lineRule="auto"/>
              <w:jc w:val="center"/>
              <w:rPr>
                <w:rFonts w:ascii="Courier New" w:hAnsi="Courier New" w:cs="Courier New"/>
              </w:rPr>
            </w:pPr>
            <w:r w:rsidRPr="00BA2883">
              <w:rPr>
                <w:rFonts w:ascii="Courier New" w:hAnsi="Courier New" w:cs="Courier New"/>
              </w:rPr>
              <w:t xml:space="preserve">2023 </w:t>
            </w:r>
          </w:p>
          <w:p w:rsidR="00E512C6" w:rsidRPr="00BA2883" w:rsidRDefault="00E512C6">
            <w:pPr>
              <w:widowControl w:val="0"/>
              <w:autoSpaceDE w:val="0"/>
              <w:autoSpaceDN w:val="0"/>
              <w:adjustRightInd w:val="0"/>
              <w:spacing w:after="0" w:line="240" w:lineRule="auto"/>
              <w:jc w:val="center"/>
              <w:rPr>
                <w:rFonts w:ascii="Courier New" w:hAnsi="Courier New" w:cs="Courier New"/>
              </w:rPr>
            </w:pPr>
            <w:r w:rsidRPr="00BA2883">
              <w:rPr>
                <w:rFonts w:ascii="Courier New" w:hAnsi="Courier New" w:cs="Courier New"/>
              </w:rPr>
              <w:t xml:space="preserve">год </w:t>
            </w:r>
          </w:p>
          <w:p w:rsidR="00E512C6" w:rsidRPr="00BA2883" w:rsidRDefault="00E512C6">
            <w:pPr>
              <w:widowControl w:val="0"/>
              <w:autoSpaceDE w:val="0"/>
              <w:autoSpaceDN w:val="0"/>
              <w:adjustRightInd w:val="0"/>
              <w:spacing w:after="0" w:line="240" w:lineRule="auto"/>
              <w:jc w:val="center"/>
              <w:rPr>
                <w:rFonts w:ascii="Courier New" w:hAnsi="Courier New" w:cs="Courier New"/>
              </w:rPr>
            </w:pPr>
            <w:r w:rsidRPr="00BA2883">
              <w:rPr>
                <w:rFonts w:ascii="Courier New" w:hAnsi="Courier New" w:cs="Courier New"/>
              </w:rPr>
              <w:t>(</w:t>
            </w:r>
            <w:proofErr w:type="spellStart"/>
            <w:r w:rsidRPr="00BA2883">
              <w:rPr>
                <w:rFonts w:ascii="Courier New" w:hAnsi="Courier New" w:cs="Courier New"/>
              </w:rPr>
              <w:t>прог</w:t>
            </w:r>
            <w:proofErr w:type="spellEnd"/>
          </w:p>
          <w:p w:rsidR="00E512C6" w:rsidRPr="00BA2883" w:rsidRDefault="00E512C6">
            <w:pPr>
              <w:widowControl w:val="0"/>
              <w:autoSpaceDE w:val="0"/>
              <w:autoSpaceDN w:val="0"/>
              <w:adjustRightInd w:val="0"/>
              <w:spacing w:after="0" w:line="240" w:lineRule="auto"/>
              <w:jc w:val="center"/>
              <w:rPr>
                <w:rFonts w:ascii="Courier New" w:hAnsi="Courier New" w:cs="Courier New"/>
              </w:rPr>
            </w:pPr>
            <w:proofErr w:type="spellStart"/>
            <w:r w:rsidRPr="00BA2883">
              <w:rPr>
                <w:rFonts w:ascii="Courier New" w:hAnsi="Courier New" w:cs="Courier New"/>
              </w:rPr>
              <w:t>ноз</w:t>
            </w:r>
            <w:proofErr w:type="spellEnd"/>
            <w:r w:rsidRPr="00BA2883">
              <w:rPr>
                <w:rFonts w:ascii="Courier New" w:hAnsi="Courier New" w:cs="Courier New"/>
              </w:rPr>
              <w:t>)</w:t>
            </w:r>
          </w:p>
        </w:tc>
        <w:tc>
          <w:tcPr>
            <w:tcW w:w="485" w:type="pct"/>
            <w:tcBorders>
              <w:top w:val="single" w:sz="4" w:space="0" w:color="000000"/>
              <w:left w:val="single" w:sz="4" w:space="0" w:color="auto"/>
              <w:bottom w:val="single" w:sz="4" w:space="0" w:color="000000"/>
              <w:right w:val="single" w:sz="4" w:space="0" w:color="000000"/>
            </w:tcBorders>
            <w:hideMark/>
          </w:tcPr>
          <w:p w:rsidR="00E512C6" w:rsidRPr="00BA2883" w:rsidRDefault="00E512C6">
            <w:pPr>
              <w:widowControl w:val="0"/>
              <w:autoSpaceDE w:val="0"/>
              <w:autoSpaceDN w:val="0"/>
              <w:adjustRightInd w:val="0"/>
              <w:spacing w:after="0" w:line="240" w:lineRule="auto"/>
              <w:jc w:val="center"/>
              <w:rPr>
                <w:rFonts w:ascii="Courier New" w:hAnsi="Courier New" w:cs="Courier New"/>
              </w:rPr>
            </w:pPr>
            <w:r w:rsidRPr="00BA2883">
              <w:rPr>
                <w:rFonts w:ascii="Courier New" w:hAnsi="Courier New" w:cs="Courier New"/>
              </w:rPr>
              <w:t xml:space="preserve">Пятый </w:t>
            </w:r>
          </w:p>
          <w:p w:rsidR="00E512C6" w:rsidRPr="00BA2883" w:rsidRDefault="00E512C6">
            <w:pPr>
              <w:widowControl w:val="0"/>
              <w:autoSpaceDE w:val="0"/>
              <w:autoSpaceDN w:val="0"/>
              <w:adjustRightInd w:val="0"/>
              <w:spacing w:after="0" w:line="240" w:lineRule="auto"/>
              <w:jc w:val="center"/>
              <w:rPr>
                <w:rFonts w:ascii="Courier New" w:hAnsi="Courier New" w:cs="Courier New"/>
              </w:rPr>
            </w:pPr>
            <w:r w:rsidRPr="00BA2883">
              <w:rPr>
                <w:rFonts w:ascii="Courier New" w:hAnsi="Courier New" w:cs="Courier New"/>
              </w:rPr>
              <w:t>2024</w:t>
            </w:r>
          </w:p>
          <w:p w:rsidR="00E512C6" w:rsidRPr="00BA2883" w:rsidRDefault="00E512C6">
            <w:pPr>
              <w:widowControl w:val="0"/>
              <w:autoSpaceDE w:val="0"/>
              <w:autoSpaceDN w:val="0"/>
              <w:adjustRightInd w:val="0"/>
              <w:spacing w:after="0" w:line="240" w:lineRule="auto"/>
              <w:jc w:val="center"/>
              <w:rPr>
                <w:rFonts w:ascii="Courier New" w:hAnsi="Courier New" w:cs="Courier New"/>
              </w:rPr>
            </w:pPr>
            <w:r w:rsidRPr="00BA2883">
              <w:rPr>
                <w:rFonts w:ascii="Courier New" w:hAnsi="Courier New" w:cs="Courier New"/>
              </w:rPr>
              <w:t xml:space="preserve">год </w:t>
            </w:r>
          </w:p>
          <w:p w:rsidR="00E512C6" w:rsidRPr="00BA2883" w:rsidRDefault="00E512C6">
            <w:pPr>
              <w:widowControl w:val="0"/>
              <w:autoSpaceDE w:val="0"/>
              <w:autoSpaceDN w:val="0"/>
              <w:adjustRightInd w:val="0"/>
              <w:spacing w:after="0" w:line="240" w:lineRule="auto"/>
              <w:jc w:val="center"/>
              <w:rPr>
                <w:rFonts w:ascii="Courier New" w:hAnsi="Courier New" w:cs="Courier New"/>
              </w:rPr>
            </w:pPr>
            <w:r w:rsidRPr="00BA2883">
              <w:rPr>
                <w:rFonts w:ascii="Courier New" w:hAnsi="Courier New" w:cs="Courier New"/>
              </w:rPr>
              <w:t>(</w:t>
            </w:r>
            <w:proofErr w:type="spellStart"/>
            <w:r w:rsidRPr="00BA2883">
              <w:rPr>
                <w:rFonts w:ascii="Courier New" w:hAnsi="Courier New" w:cs="Courier New"/>
              </w:rPr>
              <w:t>прог</w:t>
            </w:r>
            <w:proofErr w:type="spellEnd"/>
          </w:p>
          <w:p w:rsidR="00E512C6" w:rsidRPr="00BA2883" w:rsidRDefault="00E512C6">
            <w:pPr>
              <w:widowControl w:val="0"/>
              <w:autoSpaceDE w:val="0"/>
              <w:autoSpaceDN w:val="0"/>
              <w:adjustRightInd w:val="0"/>
              <w:spacing w:after="0" w:line="240" w:lineRule="auto"/>
              <w:jc w:val="center"/>
              <w:rPr>
                <w:rFonts w:ascii="Courier New" w:hAnsi="Courier New" w:cs="Courier New"/>
              </w:rPr>
            </w:pPr>
            <w:proofErr w:type="spellStart"/>
            <w:r w:rsidRPr="00BA2883">
              <w:rPr>
                <w:rFonts w:ascii="Courier New" w:hAnsi="Courier New" w:cs="Courier New"/>
              </w:rPr>
              <w:t>ноз</w:t>
            </w:r>
            <w:proofErr w:type="spellEnd"/>
            <w:r w:rsidRPr="00BA2883">
              <w:rPr>
                <w:rFonts w:ascii="Courier New" w:hAnsi="Courier New" w:cs="Courier New"/>
              </w:rPr>
              <w:t>)</w:t>
            </w:r>
          </w:p>
        </w:tc>
      </w:tr>
      <w:tr w:rsidR="00E512C6" w:rsidRPr="00BA2883" w:rsidTr="00E512C6">
        <w:tc>
          <w:tcPr>
            <w:tcW w:w="257" w:type="pct"/>
            <w:tcBorders>
              <w:top w:val="single" w:sz="4" w:space="0" w:color="000000"/>
              <w:left w:val="single" w:sz="4" w:space="0" w:color="000000"/>
              <w:bottom w:val="single" w:sz="4" w:space="0" w:color="000000"/>
              <w:right w:val="single" w:sz="4" w:space="0" w:color="000000"/>
            </w:tcBorders>
          </w:tcPr>
          <w:p w:rsidR="00E512C6" w:rsidRPr="00BA2883" w:rsidRDefault="00E512C6">
            <w:pPr>
              <w:widowControl w:val="0"/>
              <w:autoSpaceDE w:val="0"/>
              <w:autoSpaceDN w:val="0"/>
              <w:adjustRightInd w:val="0"/>
              <w:spacing w:after="0" w:line="240" w:lineRule="auto"/>
              <w:rPr>
                <w:rFonts w:ascii="Courier New" w:hAnsi="Courier New" w:cs="Courier New"/>
              </w:rPr>
            </w:pPr>
          </w:p>
        </w:tc>
        <w:tc>
          <w:tcPr>
            <w:tcW w:w="4743" w:type="pct"/>
            <w:gridSpan w:val="10"/>
            <w:tcBorders>
              <w:top w:val="single" w:sz="4" w:space="0" w:color="000000"/>
              <w:left w:val="single" w:sz="4" w:space="0" w:color="000000"/>
              <w:bottom w:val="single" w:sz="4" w:space="0" w:color="000000"/>
              <w:right w:val="single" w:sz="4" w:space="0" w:color="000000"/>
            </w:tcBorders>
            <w:hideMark/>
          </w:tcPr>
          <w:p w:rsidR="00E512C6" w:rsidRPr="00BA2883" w:rsidRDefault="00E512C6">
            <w:pPr>
              <w:widowControl w:val="0"/>
              <w:autoSpaceDE w:val="0"/>
              <w:autoSpaceDN w:val="0"/>
              <w:adjustRightInd w:val="0"/>
              <w:spacing w:after="0" w:line="240" w:lineRule="auto"/>
              <w:jc w:val="center"/>
              <w:rPr>
                <w:rFonts w:ascii="Courier New" w:hAnsi="Courier New" w:cs="Courier New"/>
              </w:rPr>
            </w:pPr>
            <w:r w:rsidRPr="00BA2883">
              <w:rPr>
                <w:rFonts w:ascii="Courier New" w:hAnsi="Courier New" w:cs="Courier New"/>
              </w:rPr>
              <w:t xml:space="preserve">Подпрограмма «Молодым семьям – доступное жилье» на 2020-2024 годы </w:t>
            </w:r>
          </w:p>
        </w:tc>
      </w:tr>
      <w:tr w:rsidR="00E512C6" w:rsidRPr="00BA2883" w:rsidTr="00E512C6">
        <w:trPr>
          <w:trHeight w:val="2785"/>
        </w:trPr>
        <w:tc>
          <w:tcPr>
            <w:tcW w:w="257" w:type="pct"/>
            <w:tcBorders>
              <w:top w:val="single" w:sz="4" w:space="0" w:color="000000"/>
              <w:left w:val="single" w:sz="4" w:space="0" w:color="000000"/>
              <w:bottom w:val="single" w:sz="4" w:space="0" w:color="000000"/>
              <w:right w:val="single" w:sz="4" w:space="0" w:color="000000"/>
            </w:tcBorders>
            <w:hideMark/>
          </w:tcPr>
          <w:p w:rsidR="00E512C6" w:rsidRPr="00BA2883" w:rsidRDefault="00E512C6">
            <w:pPr>
              <w:widowControl w:val="0"/>
              <w:autoSpaceDE w:val="0"/>
              <w:autoSpaceDN w:val="0"/>
              <w:adjustRightInd w:val="0"/>
              <w:spacing w:after="0" w:line="240" w:lineRule="auto"/>
              <w:jc w:val="center"/>
              <w:rPr>
                <w:rFonts w:ascii="Courier New" w:hAnsi="Courier New" w:cs="Courier New"/>
              </w:rPr>
            </w:pPr>
            <w:r w:rsidRPr="00BA2883">
              <w:rPr>
                <w:rFonts w:ascii="Courier New" w:hAnsi="Courier New" w:cs="Courier New"/>
              </w:rPr>
              <w:t>1.</w:t>
            </w:r>
          </w:p>
        </w:tc>
        <w:tc>
          <w:tcPr>
            <w:tcW w:w="840" w:type="pct"/>
            <w:tcBorders>
              <w:top w:val="single" w:sz="4" w:space="0" w:color="000000"/>
              <w:left w:val="single" w:sz="4" w:space="0" w:color="000000"/>
              <w:bottom w:val="single" w:sz="4" w:space="0" w:color="000000"/>
              <w:right w:val="single" w:sz="4" w:space="0" w:color="000000"/>
            </w:tcBorders>
            <w:hideMark/>
          </w:tcPr>
          <w:p w:rsidR="00E512C6" w:rsidRPr="00BA2883" w:rsidRDefault="00E512C6">
            <w:pPr>
              <w:widowControl w:val="0"/>
              <w:autoSpaceDE w:val="0"/>
              <w:autoSpaceDN w:val="0"/>
              <w:adjustRightInd w:val="0"/>
              <w:spacing w:after="0" w:line="240" w:lineRule="auto"/>
              <w:rPr>
                <w:rFonts w:ascii="Courier New" w:hAnsi="Courier New" w:cs="Courier New"/>
              </w:rPr>
            </w:pPr>
            <w:r w:rsidRPr="00BA2883">
              <w:rPr>
                <w:rFonts w:ascii="Courier New" w:hAnsi="Courier New" w:cs="Courier New"/>
              </w:rPr>
              <w:t>Количество молодых семей, улучшивших жилищные условия в результате реализации мероприятий Подпрограммы</w:t>
            </w:r>
          </w:p>
        </w:tc>
        <w:tc>
          <w:tcPr>
            <w:tcW w:w="396" w:type="pct"/>
            <w:gridSpan w:val="2"/>
            <w:tcBorders>
              <w:top w:val="single" w:sz="4" w:space="0" w:color="000000"/>
              <w:left w:val="single" w:sz="4" w:space="0" w:color="000000"/>
              <w:bottom w:val="single" w:sz="4" w:space="0" w:color="000000"/>
              <w:right w:val="single" w:sz="4" w:space="0" w:color="000000"/>
            </w:tcBorders>
            <w:hideMark/>
          </w:tcPr>
          <w:p w:rsidR="00E512C6" w:rsidRPr="00BA2883" w:rsidRDefault="00E512C6">
            <w:pPr>
              <w:widowControl w:val="0"/>
              <w:autoSpaceDE w:val="0"/>
              <w:autoSpaceDN w:val="0"/>
              <w:adjustRightInd w:val="0"/>
              <w:spacing w:after="0" w:line="240" w:lineRule="auto"/>
              <w:rPr>
                <w:rFonts w:ascii="Courier New" w:hAnsi="Courier New" w:cs="Courier New"/>
              </w:rPr>
            </w:pPr>
            <w:r w:rsidRPr="00BA2883">
              <w:rPr>
                <w:rFonts w:ascii="Courier New" w:hAnsi="Courier New" w:cs="Courier New"/>
              </w:rPr>
              <w:t>Ед.</w:t>
            </w:r>
          </w:p>
        </w:tc>
        <w:tc>
          <w:tcPr>
            <w:tcW w:w="431" w:type="pct"/>
            <w:tcBorders>
              <w:top w:val="single" w:sz="4" w:space="0" w:color="000000"/>
              <w:left w:val="single" w:sz="4" w:space="0" w:color="000000"/>
              <w:bottom w:val="single" w:sz="4" w:space="0" w:color="000000"/>
              <w:right w:val="single" w:sz="4" w:space="0" w:color="000000"/>
            </w:tcBorders>
            <w:hideMark/>
          </w:tcPr>
          <w:p w:rsidR="00E512C6" w:rsidRPr="00BA2883" w:rsidRDefault="00E512C6">
            <w:pPr>
              <w:widowControl w:val="0"/>
              <w:autoSpaceDE w:val="0"/>
              <w:autoSpaceDN w:val="0"/>
              <w:adjustRightInd w:val="0"/>
              <w:spacing w:after="0" w:line="240" w:lineRule="auto"/>
              <w:jc w:val="center"/>
              <w:rPr>
                <w:rFonts w:ascii="Courier New" w:hAnsi="Courier New" w:cs="Courier New"/>
              </w:rPr>
            </w:pPr>
            <w:r w:rsidRPr="00BA2883">
              <w:rPr>
                <w:rFonts w:ascii="Courier New" w:hAnsi="Courier New" w:cs="Courier New"/>
              </w:rPr>
              <w:t>8</w:t>
            </w:r>
          </w:p>
        </w:tc>
        <w:tc>
          <w:tcPr>
            <w:tcW w:w="432" w:type="pct"/>
            <w:tcBorders>
              <w:top w:val="single" w:sz="4" w:space="0" w:color="000000"/>
              <w:left w:val="single" w:sz="4" w:space="0" w:color="000000"/>
              <w:bottom w:val="single" w:sz="4" w:space="0" w:color="000000"/>
              <w:right w:val="single" w:sz="4" w:space="0" w:color="000000"/>
            </w:tcBorders>
          </w:tcPr>
          <w:p w:rsidR="00E512C6" w:rsidRPr="00BA2883" w:rsidRDefault="00E512C6">
            <w:pPr>
              <w:widowControl w:val="0"/>
              <w:autoSpaceDE w:val="0"/>
              <w:autoSpaceDN w:val="0"/>
              <w:adjustRightInd w:val="0"/>
              <w:spacing w:after="0" w:line="240" w:lineRule="auto"/>
              <w:jc w:val="center"/>
              <w:rPr>
                <w:rFonts w:ascii="Courier New" w:hAnsi="Courier New" w:cs="Courier New"/>
              </w:rPr>
            </w:pPr>
            <w:r w:rsidRPr="00BA2883">
              <w:rPr>
                <w:rFonts w:ascii="Courier New" w:hAnsi="Courier New" w:cs="Courier New"/>
              </w:rPr>
              <w:t>19</w:t>
            </w:r>
          </w:p>
          <w:p w:rsidR="00E512C6" w:rsidRPr="00BA2883" w:rsidRDefault="00E512C6">
            <w:pPr>
              <w:rPr>
                <w:rFonts w:ascii="Courier New" w:hAnsi="Courier New" w:cs="Courier New"/>
              </w:rPr>
            </w:pPr>
          </w:p>
          <w:p w:rsidR="00E512C6" w:rsidRPr="00BA2883" w:rsidRDefault="00E512C6">
            <w:pPr>
              <w:rPr>
                <w:rFonts w:ascii="Courier New" w:hAnsi="Courier New" w:cs="Courier New"/>
              </w:rPr>
            </w:pPr>
          </w:p>
          <w:p w:rsidR="00E512C6" w:rsidRPr="00BA2883" w:rsidRDefault="00E512C6">
            <w:pPr>
              <w:rPr>
                <w:rFonts w:ascii="Courier New" w:hAnsi="Courier New" w:cs="Courier New"/>
              </w:rPr>
            </w:pPr>
          </w:p>
        </w:tc>
        <w:tc>
          <w:tcPr>
            <w:tcW w:w="505" w:type="pct"/>
            <w:tcBorders>
              <w:top w:val="single" w:sz="4" w:space="0" w:color="000000"/>
              <w:left w:val="single" w:sz="4" w:space="0" w:color="000000"/>
              <w:bottom w:val="single" w:sz="4" w:space="0" w:color="000000"/>
              <w:right w:val="single" w:sz="4" w:space="0" w:color="000000"/>
            </w:tcBorders>
            <w:hideMark/>
          </w:tcPr>
          <w:p w:rsidR="00E512C6" w:rsidRPr="00BA2883" w:rsidRDefault="00E512C6">
            <w:pPr>
              <w:widowControl w:val="0"/>
              <w:autoSpaceDE w:val="0"/>
              <w:autoSpaceDN w:val="0"/>
              <w:adjustRightInd w:val="0"/>
              <w:spacing w:after="0" w:line="240" w:lineRule="auto"/>
              <w:jc w:val="center"/>
              <w:rPr>
                <w:rFonts w:ascii="Courier New" w:hAnsi="Courier New" w:cs="Courier New"/>
              </w:rPr>
            </w:pPr>
            <w:r w:rsidRPr="00BA2883">
              <w:rPr>
                <w:rFonts w:ascii="Courier New" w:hAnsi="Courier New" w:cs="Courier New"/>
              </w:rPr>
              <w:t>16</w:t>
            </w:r>
          </w:p>
        </w:tc>
        <w:tc>
          <w:tcPr>
            <w:tcW w:w="503" w:type="pct"/>
            <w:tcBorders>
              <w:top w:val="single" w:sz="4" w:space="0" w:color="000000"/>
              <w:left w:val="single" w:sz="4" w:space="0" w:color="000000"/>
              <w:bottom w:val="single" w:sz="4" w:space="0" w:color="000000"/>
              <w:right w:val="single" w:sz="4" w:space="0" w:color="auto"/>
            </w:tcBorders>
            <w:hideMark/>
          </w:tcPr>
          <w:p w:rsidR="00E512C6" w:rsidRPr="00BA2883" w:rsidRDefault="00E512C6">
            <w:pPr>
              <w:widowControl w:val="0"/>
              <w:autoSpaceDE w:val="0"/>
              <w:autoSpaceDN w:val="0"/>
              <w:adjustRightInd w:val="0"/>
              <w:spacing w:after="0" w:line="240" w:lineRule="auto"/>
              <w:jc w:val="center"/>
              <w:rPr>
                <w:rFonts w:ascii="Courier New" w:hAnsi="Courier New" w:cs="Courier New"/>
              </w:rPr>
            </w:pPr>
            <w:r w:rsidRPr="00BA2883">
              <w:rPr>
                <w:rFonts w:ascii="Courier New" w:hAnsi="Courier New" w:cs="Courier New"/>
              </w:rPr>
              <w:t>16</w:t>
            </w:r>
          </w:p>
        </w:tc>
        <w:tc>
          <w:tcPr>
            <w:tcW w:w="504" w:type="pct"/>
            <w:tcBorders>
              <w:top w:val="single" w:sz="4" w:space="0" w:color="000000"/>
              <w:left w:val="single" w:sz="4" w:space="0" w:color="auto"/>
              <w:bottom w:val="single" w:sz="4" w:space="0" w:color="000000"/>
              <w:right w:val="single" w:sz="4" w:space="0" w:color="auto"/>
            </w:tcBorders>
            <w:hideMark/>
          </w:tcPr>
          <w:p w:rsidR="00E512C6" w:rsidRPr="00BA2883" w:rsidRDefault="00E512C6">
            <w:pPr>
              <w:widowControl w:val="0"/>
              <w:autoSpaceDE w:val="0"/>
              <w:autoSpaceDN w:val="0"/>
              <w:adjustRightInd w:val="0"/>
              <w:spacing w:after="0" w:line="240" w:lineRule="auto"/>
              <w:jc w:val="center"/>
              <w:rPr>
                <w:rFonts w:ascii="Courier New" w:hAnsi="Courier New" w:cs="Courier New"/>
              </w:rPr>
            </w:pPr>
            <w:r w:rsidRPr="00BA2883">
              <w:rPr>
                <w:rFonts w:ascii="Courier New" w:hAnsi="Courier New" w:cs="Courier New"/>
              </w:rPr>
              <w:t>16</w:t>
            </w:r>
          </w:p>
        </w:tc>
        <w:tc>
          <w:tcPr>
            <w:tcW w:w="647" w:type="pct"/>
            <w:tcBorders>
              <w:top w:val="single" w:sz="4" w:space="0" w:color="000000"/>
              <w:left w:val="single" w:sz="4" w:space="0" w:color="auto"/>
              <w:bottom w:val="single" w:sz="4" w:space="0" w:color="000000"/>
              <w:right w:val="single" w:sz="4" w:space="0" w:color="auto"/>
            </w:tcBorders>
            <w:hideMark/>
          </w:tcPr>
          <w:p w:rsidR="00E512C6" w:rsidRPr="00BA2883" w:rsidRDefault="00E512C6">
            <w:pPr>
              <w:widowControl w:val="0"/>
              <w:autoSpaceDE w:val="0"/>
              <w:autoSpaceDN w:val="0"/>
              <w:adjustRightInd w:val="0"/>
              <w:jc w:val="center"/>
              <w:rPr>
                <w:rFonts w:ascii="Courier New" w:hAnsi="Courier New" w:cs="Courier New"/>
              </w:rPr>
            </w:pPr>
            <w:r w:rsidRPr="00BA2883">
              <w:rPr>
                <w:rFonts w:ascii="Courier New" w:hAnsi="Courier New" w:cs="Courier New"/>
              </w:rPr>
              <w:t>16</w:t>
            </w:r>
          </w:p>
        </w:tc>
        <w:tc>
          <w:tcPr>
            <w:tcW w:w="485" w:type="pct"/>
            <w:tcBorders>
              <w:top w:val="single" w:sz="4" w:space="0" w:color="000000"/>
              <w:left w:val="single" w:sz="4" w:space="0" w:color="auto"/>
              <w:bottom w:val="single" w:sz="4" w:space="0" w:color="000000"/>
              <w:right w:val="single" w:sz="4" w:space="0" w:color="000000"/>
            </w:tcBorders>
            <w:hideMark/>
          </w:tcPr>
          <w:p w:rsidR="00E512C6" w:rsidRPr="00BA2883" w:rsidRDefault="00E512C6">
            <w:pPr>
              <w:widowControl w:val="0"/>
              <w:autoSpaceDE w:val="0"/>
              <w:autoSpaceDN w:val="0"/>
              <w:adjustRightInd w:val="0"/>
              <w:jc w:val="center"/>
              <w:rPr>
                <w:rFonts w:ascii="Courier New" w:hAnsi="Courier New" w:cs="Courier New"/>
              </w:rPr>
            </w:pPr>
            <w:r w:rsidRPr="00BA2883">
              <w:rPr>
                <w:rFonts w:ascii="Courier New" w:hAnsi="Courier New" w:cs="Courier New"/>
              </w:rPr>
              <w:t>16</w:t>
            </w:r>
          </w:p>
        </w:tc>
      </w:tr>
      <w:tr w:rsidR="00E512C6" w:rsidRPr="00BA2883" w:rsidTr="00E512C6">
        <w:trPr>
          <w:trHeight w:val="3880"/>
        </w:trPr>
        <w:tc>
          <w:tcPr>
            <w:tcW w:w="257" w:type="pct"/>
            <w:tcBorders>
              <w:top w:val="single" w:sz="4" w:space="0" w:color="000000"/>
              <w:left w:val="single" w:sz="4" w:space="0" w:color="000000"/>
              <w:bottom w:val="single" w:sz="4" w:space="0" w:color="000000"/>
              <w:right w:val="single" w:sz="4" w:space="0" w:color="000000"/>
            </w:tcBorders>
            <w:hideMark/>
          </w:tcPr>
          <w:p w:rsidR="00E512C6" w:rsidRPr="00BA2883" w:rsidRDefault="00E512C6">
            <w:pPr>
              <w:widowControl w:val="0"/>
              <w:autoSpaceDE w:val="0"/>
              <w:autoSpaceDN w:val="0"/>
              <w:adjustRightInd w:val="0"/>
              <w:spacing w:after="0" w:line="240" w:lineRule="auto"/>
              <w:jc w:val="center"/>
              <w:rPr>
                <w:rFonts w:ascii="Courier New" w:hAnsi="Courier New" w:cs="Courier New"/>
              </w:rPr>
            </w:pPr>
            <w:r w:rsidRPr="00BA2883">
              <w:rPr>
                <w:rFonts w:ascii="Courier New" w:hAnsi="Courier New" w:cs="Courier New"/>
              </w:rPr>
              <w:t>2.</w:t>
            </w:r>
          </w:p>
        </w:tc>
        <w:tc>
          <w:tcPr>
            <w:tcW w:w="840" w:type="pct"/>
            <w:tcBorders>
              <w:top w:val="single" w:sz="4" w:space="0" w:color="000000"/>
              <w:left w:val="single" w:sz="4" w:space="0" w:color="000000"/>
              <w:bottom w:val="single" w:sz="4" w:space="0" w:color="000000"/>
              <w:right w:val="single" w:sz="4" w:space="0" w:color="000000"/>
            </w:tcBorders>
            <w:hideMark/>
          </w:tcPr>
          <w:p w:rsidR="00E512C6" w:rsidRPr="00BA2883" w:rsidRDefault="00E512C6">
            <w:pPr>
              <w:widowControl w:val="0"/>
              <w:autoSpaceDE w:val="0"/>
              <w:autoSpaceDN w:val="0"/>
              <w:adjustRightInd w:val="0"/>
              <w:spacing w:after="0" w:line="240" w:lineRule="auto"/>
              <w:rPr>
                <w:rFonts w:ascii="Courier New" w:hAnsi="Courier New" w:cs="Courier New"/>
              </w:rPr>
            </w:pPr>
            <w:r w:rsidRPr="00BA2883">
              <w:rPr>
                <w:rFonts w:ascii="Courier New" w:hAnsi="Courier New" w:cs="Courier New"/>
                <w:sz w:val="24"/>
                <w:szCs w:val="24"/>
              </w:rPr>
              <w:t xml:space="preserve">Количество молодых семей, которым выданы свидетельства о праве на получение социальной выплаты на приобретение (строительство) жилого </w:t>
            </w:r>
            <w:r w:rsidRPr="00BA2883">
              <w:rPr>
                <w:rFonts w:ascii="Courier New" w:hAnsi="Courier New" w:cs="Courier New"/>
                <w:sz w:val="24"/>
                <w:szCs w:val="24"/>
              </w:rPr>
              <w:lastRenderedPageBreak/>
              <w:t>помещения</w:t>
            </w:r>
          </w:p>
        </w:tc>
        <w:tc>
          <w:tcPr>
            <w:tcW w:w="396" w:type="pct"/>
            <w:gridSpan w:val="2"/>
            <w:tcBorders>
              <w:top w:val="single" w:sz="4" w:space="0" w:color="000000"/>
              <w:left w:val="single" w:sz="4" w:space="0" w:color="000000"/>
              <w:bottom w:val="single" w:sz="4" w:space="0" w:color="000000"/>
              <w:right w:val="single" w:sz="4" w:space="0" w:color="000000"/>
            </w:tcBorders>
            <w:hideMark/>
          </w:tcPr>
          <w:p w:rsidR="00E512C6" w:rsidRPr="00BA2883" w:rsidRDefault="00E512C6">
            <w:pPr>
              <w:widowControl w:val="0"/>
              <w:autoSpaceDE w:val="0"/>
              <w:autoSpaceDN w:val="0"/>
              <w:adjustRightInd w:val="0"/>
              <w:spacing w:after="0" w:line="240" w:lineRule="auto"/>
              <w:rPr>
                <w:rFonts w:ascii="Courier New" w:hAnsi="Courier New" w:cs="Courier New"/>
              </w:rPr>
            </w:pPr>
            <w:r w:rsidRPr="00BA2883">
              <w:rPr>
                <w:rFonts w:ascii="Courier New" w:hAnsi="Courier New" w:cs="Courier New"/>
              </w:rPr>
              <w:lastRenderedPageBreak/>
              <w:t>Ед.</w:t>
            </w:r>
          </w:p>
        </w:tc>
        <w:tc>
          <w:tcPr>
            <w:tcW w:w="431" w:type="pct"/>
            <w:tcBorders>
              <w:top w:val="single" w:sz="4" w:space="0" w:color="000000"/>
              <w:left w:val="single" w:sz="4" w:space="0" w:color="000000"/>
              <w:bottom w:val="single" w:sz="4" w:space="0" w:color="000000"/>
              <w:right w:val="single" w:sz="4" w:space="0" w:color="000000"/>
            </w:tcBorders>
            <w:hideMark/>
          </w:tcPr>
          <w:p w:rsidR="00E512C6" w:rsidRPr="00BA2883" w:rsidRDefault="00E512C6">
            <w:pPr>
              <w:widowControl w:val="0"/>
              <w:autoSpaceDE w:val="0"/>
              <w:autoSpaceDN w:val="0"/>
              <w:adjustRightInd w:val="0"/>
              <w:spacing w:after="0" w:line="240" w:lineRule="auto"/>
              <w:jc w:val="center"/>
              <w:rPr>
                <w:rFonts w:ascii="Courier New" w:hAnsi="Courier New" w:cs="Courier New"/>
              </w:rPr>
            </w:pPr>
            <w:r w:rsidRPr="00BA2883">
              <w:rPr>
                <w:rFonts w:ascii="Courier New" w:hAnsi="Courier New" w:cs="Courier New"/>
              </w:rPr>
              <w:t>8</w:t>
            </w:r>
          </w:p>
        </w:tc>
        <w:tc>
          <w:tcPr>
            <w:tcW w:w="432" w:type="pct"/>
            <w:tcBorders>
              <w:top w:val="single" w:sz="4" w:space="0" w:color="000000"/>
              <w:left w:val="single" w:sz="4" w:space="0" w:color="000000"/>
              <w:bottom w:val="single" w:sz="4" w:space="0" w:color="000000"/>
              <w:right w:val="single" w:sz="4" w:space="0" w:color="000000"/>
            </w:tcBorders>
          </w:tcPr>
          <w:p w:rsidR="00E512C6" w:rsidRPr="00BA2883" w:rsidRDefault="00E512C6">
            <w:pPr>
              <w:widowControl w:val="0"/>
              <w:autoSpaceDE w:val="0"/>
              <w:autoSpaceDN w:val="0"/>
              <w:adjustRightInd w:val="0"/>
              <w:spacing w:after="0" w:line="240" w:lineRule="auto"/>
              <w:jc w:val="center"/>
              <w:rPr>
                <w:rFonts w:ascii="Courier New" w:hAnsi="Courier New" w:cs="Courier New"/>
              </w:rPr>
            </w:pPr>
            <w:r w:rsidRPr="00BA2883">
              <w:rPr>
                <w:rFonts w:ascii="Courier New" w:hAnsi="Courier New" w:cs="Courier New"/>
              </w:rPr>
              <w:t>19</w:t>
            </w:r>
          </w:p>
          <w:p w:rsidR="00E512C6" w:rsidRPr="00BA2883" w:rsidRDefault="00E512C6">
            <w:pPr>
              <w:rPr>
                <w:rFonts w:ascii="Courier New" w:hAnsi="Courier New" w:cs="Courier New"/>
              </w:rPr>
            </w:pPr>
          </w:p>
          <w:p w:rsidR="00E512C6" w:rsidRPr="00BA2883" w:rsidRDefault="00E512C6">
            <w:pPr>
              <w:rPr>
                <w:rFonts w:ascii="Courier New" w:hAnsi="Courier New" w:cs="Courier New"/>
              </w:rPr>
            </w:pPr>
          </w:p>
          <w:p w:rsidR="00E512C6" w:rsidRPr="00BA2883" w:rsidRDefault="00E512C6">
            <w:pPr>
              <w:rPr>
                <w:rFonts w:ascii="Courier New" w:hAnsi="Courier New" w:cs="Courier New"/>
              </w:rPr>
            </w:pPr>
          </w:p>
        </w:tc>
        <w:tc>
          <w:tcPr>
            <w:tcW w:w="505" w:type="pct"/>
            <w:tcBorders>
              <w:top w:val="single" w:sz="4" w:space="0" w:color="000000"/>
              <w:left w:val="single" w:sz="4" w:space="0" w:color="000000"/>
              <w:bottom w:val="single" w:sz="4" w:space="0" w:color="000000"/>
              <w:right w:val="single" w:sz="4" w:space="0" w:color="000000"/>
            </w:tcBorders>
            <w:hideMark/>
          </w:tcPr>
          <w:p w:rsidR="00E512C6" w:rsidRPr="00BA2883" w:rsidRDefault="00E512C6">
            <w:pPr>
              <w:widowControl w:val="0"/>
              <w:autoSpaceDE w:val="0"/>
              <w:autoSpaceDN w:val="0"/>
              <w:adjustRightInd w:val="0"/>
              <w:spacing w:after="0" w:line="240" w:lineRule="auto"/>
              <w:jc w:val="center"/>
              <w:rPr>
                <w:rFonts w:ascii="Courier New" w:hAnsi="Courier New" w:cs="Courier New"/>
              </w:rPr>
            </w:pPr>
            <w:r w:rsidRPr="00BA2883">
              <w:rPr>
                <w:rFonts w:ascii="Courier New" w:hAnsi="Courier New" w:cs="Courier New"/>
              </w:rPr>
              <w:t>16</w:t>
            </w:r>
          </w:p>
        </w:tc>
        <w:tc>
          <w:tcPr>
            <w:tcW w:w="503" w:type="pct"/>
            <w:tcBorders>
              <w:top w:val="single" w:sz="4" w:space="0" w:color="000000"/>
              <w:left w:val="single" w:sz="4" w:space="0" w:color="000000"/>
              <w:bottom w:val="single" w:sz="4" w:space="0" w:color="000000"/>
              <w:right w:val="single" w:sz="4" w:space="0" w:color="auto"/>
            </w:tcBorders>
            <w:hideMark/>
          </w:tcPr>
          <w:p w:rsidR="00E512C6" w:rsidRPr="00BA2883" w:rsidRDefault="00E512C6">
            <w:pPr>
              <w:widowControl w:val="0"/>
              <w:autoSpaceDE w:val="0"/>
              <w:autoSpaceDN w:val="0"/>
              <w:adjustRightInd w:val="0"/>
              <w:spacing w:after="0" w:line="240" w:lineRule="auto"/>
              <w:jc w:val="center"/>
              <w:rPr>
                <w:rFonts w:ascii="Courier New" w:hAnsi="Courier New" w:cs="Courier New"/>
              </w:rPr>
            </w:pPr>
            <w:r w:rsidRPr="00BA2883">
              <w:rPr>
                <w:rFonts w:ascii="Courier New" w:hAnsi="Courier New" w:cs="Courier New"/>
              </w:rPr>
              <w:t>16</w:t>
            </w:r>
          </w:p>
        </w:tc>
        <w:tc>
          <w:tcPr>
            <w:tcW w:w="504" w:type="pct"/>
            <w:tcBorders>
              <w:top w:val="single" w:sz="4" w:space="0" w:color="000000"/>
              <w:left w:val="single" w:sz="4" w:space="0" w:color="auto"/>
              <w:bottom w:val="single" w:sz="4" w:space="0" w:color="000000"/>
              <w:right w:val="single" w:sz="4" w:space="0" w:color="auto"/>
            </w:tcBorders>
            <w:hideMark/>
          </w:tcPr>
          <w:p w:rsidR="00E512C6" w:rsidRPr="00BA2883" w:rsidRDefault="00E512C6">
            <w:pPr>
              <w:widowControl w:val="0"/>
              <w:autoSpaceDE w:val="0"/>
              <w:autoSpaceDN w:val="0"/>
              <w:adjustRightInd w:val="0"/>
              <w:spacing w:after="0" w:line="240" w:lineRule="auto"/>
              <w:jc w:val="center"/>
              <w:rPr>
                <w:rFonts w:ascii="Courier New" w:hAnsi="Courier New" w:cs="Courier New"/>
              </w:rPr>
            </w:pPr>
            <w:r w:rsidRPr="00BA2883">
              <w:rPr>
                <w:rFonts w:ascii="Courier New" w:hAnsi="Courier New" w:cs="Courier New"/>
              </w:rPr>
              <w:t>16</w:t>
            </w:r>
          </w:p>
        </w:tc>
        <w:tc>
          <w:tcPr>
            <w:tcW w:w="647" w:type="pct"/>
            <w:tcBorders>
              <w:top w:val="single" w:sz="4" w:space="0" w:color="000000"/>
              <w:left w:val="single" w:sz="4" w:space="0" w:color="auto"/>
              <w:bottom w:val="single" w:sz="4" w:space="0" w:color="000000"/>
              <w:right w:val="single" w:sz="4" w:space="0" w:color="auto"/>
            </w:tcBorders>
            <w:hideMark/>
          </w:tcPr>
          <w:p w:rsidR="00E512C6" w:rsidRPr="00BA2883" w:rsidRDefault="00E512C6">
            <w:pPr>
              <w:widowControl w:val="0"/>
              <w:autoSpaceDE w:val="0"/>
              <w:autoSpaceDN w:val="0"/>
              <w:adjustRightInd w:val="0"/>
              <w:jc w:val="center"/>
              <w:rPr>
                <w:rFonts w:ascii="Courier New" w:hAnsi="Courier New" w:cs="Courier New"/>
              </w:rPr>
            </w:pPr>
            <w:r w:rsidRPr="00BA2883">
              <w:rPr>
                <w:rFonts w:ascii="Courier New" w:hAnsi="Courier New" w:cs="Courier New"/>
              </w:rPr>
              <w:t>16</w:t>
            </w:r>
          </w:p>
        </w:tc>
        <w:tc>
          <w:tcPr>
            <w:tcW w:w="485" w:type="pct"/>
            <w:tcBorders>
              <w:top w:val="single" w:sz="4" w:space="0" w:color="000000"/>
              <w:left w:val="single" w:sz="4" w:space="0" w:color="auto"/>
              <w:bottom w:val="single" w:sz="4" w:space="0" w:color="000000"/>
              <w:right w:val="single" w:sz="4" w:space="0" w:color="000000"/>
            </w:tcBorders>
            <w:hideMark/>
          </w:tcPr>
          <w:p w:rsidR="00E512C6" w:rsidRPr="00BA2883" w:rsidRDefault="00E512C6">
            <w:pPr>
              <w:widowControl w:val="0"/>
              <w:autoSpaceDE w:val="0"/>
              <w:autoSpaceDN w:val="0"/>
              <w:adjustRightInd w:val="0"/>
              <w:jc w:val="center"/>
              <w:rPr>
                <w:rFonts w:ascii="Courier New" w:hAnsi="Courier New" w:cs="Courier New"/>
              </w:rPr>
            </w:pPr>
            <w:r w:rsidRPr="00BA2883">
              <w:rPr>
                <w:rFonts w:ascii="Courier New" w:hAnsi="Courier New" w:cs="Courier New"/>
              </w:rPr>
              <w:t>16</w:t>
            </w:r>
          </w:p>
        </w:tc>
      </w:tr>
    </w:tbl>
    <w:p w:rsidR="00E512C6" w:rsidRDefault="00E512C6" w:rsidP="00E512C6">
      <w:pPr>
        <w:pStyle w:val="1"/>
        <w:spacing w:before="0" w:after="0"/>
        <w:jc w:val="left"/>
        <w:rPr>
          <w:sz w:val="24"/>
          <w:szCs w:val="24"/>
        </w:rPr>
      </w:pPr>
    </w:p>
    <w:p w:rsidR="00E512C6" w:rsidRDefault="00E512C6" w:rsidP="00E512C6">
      <w:pPr>
        <w:rPr>
          <w:lang w:eastAsia="en-US"/>
        </w:rPr>
      </w:pPr>
    </w:p>
    <w:p w:rsidR="00E512C6" w:rsidRDefault="00E512C6" w:rsidP="00E512C6">
      <w:pPr>
        <w:rPr>
          <w:lang w:eastAsia="en-US"/>
        </w:rPr>
      </w:pPr>
    </w:p>
    <w:p w:rsidR="00E512C6" w:rsidRDefault="00E512C6" w:rsidP="00E512C6">
      <w:pPr>
        <w:rPr>
          <w:lang w:eastAsia="en-US"/>
        </w:rPr>
      </w:pPr>
    </w:p>
    <w:p w:rsidR="00E512C6" w:rsidRPr="00BA2883" w:rsidRDefault="00E512C6" w:rsidP="00E512C6">
      <w:pPr>
        <w:spacing w:after="0" w:line="240" w:lineRule="auto"/>
        <w:jc w:val="center"/>
        <w:rPr>
          <w:rFonts w:ascii="Arial" w:hAnsi="Arial" w:cs="Arial"/>
          <w:b/>
          <w:sz w:val="24"/>
          <w:szCs w:val="24"/>
          <w:lang w:eastAsia="en-US"/>
        </w:rPr>
      </w:pPr>
      <w:r w:rsidRPr="00BA2883">
        <w:rPr>
          <w:rFonts w:ascii="Arial" w:hAnsi="Arial" w:cs="Arial"/>
          <w:b/>
          <w:sz w:val="24"/>
          <w:szCs w:val="24"/>
          <w:lang w:eastAsia="en-US"/>
        </w:rPr>
        <w:t>8. Механизм реализации Подпрограммы и контроль за ходом ее реализации</w:t>
      </w:r>
    </w:p>
    <w:p w:rsidR="00E512C6" w:rsidRPr="00BA2883" w:rsidRDefault="00E512C6" w:rsidP="00E512C6">
      <w:pPr>
        <w:spacing w:after="0" w:line="240" w:lineRule="auto"/>
        <w:jc w:val="center"/>
        <w:rPr>
          <w:rFonts w:ascii="Arial" w:hAnsi="Arial" w:cs="Arial"/>
          <w:b/>
          <w:sz w:val="24"/>
          <w:szCs w:val="24"/>
        </w:rPr>
      </w:pPr>
      <w:r w:rsidRPr="00BA2883">
        <w:rPr>
          <w:rFonts w:ascii="Arial" w:hAnsi="Arial" w:cs="Arial"/>
          <w:sz w:val="24"/>
          <w:szCs w:val="24"/>
        </w:rPr>
        <w:t xml:space="preserve"> (в редакции Постановления администрации ЗГМО от 30.09.2020года № 775)</w:t>
      </w:r>
    </w:p>
    <w:p w:rsidR="00E512C6" w:rsidRPr="00BA2883" w:rsidRDefault="00E512C6" w:rsidP="00E512C6">
      <w:pPr>
        <w:spacing w:after="0" w:line="240" w:lineRule="auto"/>
        <w:jc w:val="center"/>
        <w:rPr>
          <w:rFonts w:ascii="Arial" w:hAnsi="Arial" w:cs="Arial"/>
          <w:b/>
          <w:sz w:val="24"/>
          <w:szCs w:val="24"/>
          <w:lang w:eastAsia="en-US"/>
        </w:rPr>
      </w:pPr>
    </w:p>
    <w:p w:rsidR="00E512C6" w:rsidRPr="00BA2883" w:rsidRDefault="00E512C6" w:rsidP="00E512C6">
      <w:pPr>
        <w:numPr>
          <w:ilvl w:val="0"/>
          <w:numId w:val="14"/>
        </w:numPr>
        <w:tabs>
          <w:tab w:val="left" w:pos="993"/>
        </w:tabs>
        <w:autoSpaceDE w:val="0"/>
        <w:autoSpaceDN w:val="0"/>
        <w:adjustRightInd w:val="0"/>
        <w:spacing w:after="0" w:line="240" w:lineRule="auto"/>
        <w:ind w:left="0" w:firstLine="709"/>
        <w:jc w:val="both"/>
        <w:rPr>
          <w:rFonts w:ascii="Arial" w:hAnsi="Arial" w:cs="Arial"/>
          <w:sz w:val="24"/>
          <w:szCs w:val="24"/>
        </w:rPr>
      </w:pPr>
      <w:r w:rsidRPr="00BA2883">
        <w:rPr>
          <w:rFonts w:ascii="Arial" w:hAnsi="Arial" w:cs="Arial"/>
          <w:sz w:val="24"/>
          <w:szCs w:val="24"/>
        </w:rPr>
        <w:t>Реализация Подпрограммы осуществляется администрацией Зиминского городского муниципального образования во взаимодействии с министерством молодежной политике Иркутской области (далее - Министерство) на основании соглашения об участии в реализации мероприятий подпрограммы «Молодым семьям - доступное жилье» на 2019-2024 годы государственной программы Иркутской области «Доступное жилье» на 2019 – 2024 годы (далее - областная подпрограмма).</w:t>
      </w:r>
    </w:p>
    <w:p w:rsidR="00E512C6" w:rsidRPr="00BA2883" w:rsidRDefault="00E512C6" w:rsidP="00E512C6">
      <w:pPr>
        <w:tabs>
          <w:tab w:val="left" w:pos="851"/>
        </w:tabs>
        <w:autoSpaceDE w:val="0"/>
        <w:autoSpaceDN w:val="0"/>
        <w:adjustRightInd w:val="0"/>
        <w:spacing w:after="0" w:line="240" w:lineRule="auto"/>
        <w:ind w:firstLine="709"/>
        <w:jc w:val="both"/>
        <w:rPr>
          <w:rFonts w:ascii="Arial" w:hAnsi="Arial" w:cs="Arial"/>
          <w:sz w:val="24"/>
          <w:szCs w:val="24"/>
        </w:rPr>
      </w:pPr>
      <w:r w:rsidRPr="00BA2883">
        <w:rPr>
          <w:rFonts w:ascii="Arial" w:hAnsi="Arial" w:cs="Arial"/>
          <w:sz w:val="24"/>
          <w:szCs w:val="24"/>
        </w:rPr>
        <w:t>2. В рамках реализации Подпрограммы администрация ЗГМО осуществляет следующий комплекс мер:</w:t>
      </w:r>
    </w:p>
    <w:p w:rsidR="00E512C6" w:rsidRPr="00BA2883" w:rsidRDefault="00E512C6" w:rsidP="00E512C6">
      <w:pPr>
        <w:autoSpaceDE w:val="0"/>
        <w:autoSpaceDN w:val="0"/>
        <w:adjustRightInd w:val="0"/>
        <w:spacing w:after="0" w:line="240" w:lineRule="auto"/>
        <w:ind w:firstLine="709"/>
        <w:jc w:val="both"/>
        <w:rPr>
          <w:rFonts w:ascii="Arial" w:hAnsi="Arial" w:cs="Arial"/>
          <w:sz w:val="24"/>
          <w:szCs w:val="24"/>
        </w:rPr>
      </w:pPr>
      <w:r w:rsidRPr="00BA2883">
        <w:rPr>
          <w:rFonts w:ascii="Arial" w:hAnsi="Arial" w:cs="Arial"/>
          <w:sz w:val="24"/>
          <w:szCs w:val="24"/>
        </w:rPr>
        <w:t>1)  признание молодых семей нуждающимися в жилых помещениях и участниками Подпрограммы;</w:t>
      </w:r>
    </w:p>
    <w:p w:rsidR="00E512C6" w:rsidRPr="00BA2883" w:rsidRDefault="00E512C6" w:rsidP="00E512C6">
      <w:pPr>
        <w:autoSpaceDE w:val="0"/>
        <w:autoSpaceDN w:val="0"/>
        <w:adjustRightInd w:val="0"/>
        <w:spacing w:after="0" w:line="240" w:lineRule="auto"/>
        <w:ind w:firstLine="709"/>
        <w:jc w:val="both"/>
        <w:rPr>
          <w:rFonts w:ascii="Arial" w:hAnsi="Arial" w:cs="Arial"/>
          <w:sz w:val="24"/>
          <w:szCs w:val="24"/>
        </w:rPr>
      </w:pPr>
      <w:r w:rsidRPr="00BA2883">
        <w:rPr>
          <w:rFonts w:ascii="Arial" w:hAnsi="Arial" w:cs="Arial"/>
          <w:sz w:val="24"/>
          <w:szCs w:val="24"/>
        </w:rPr>
        <w:t>2)  формирование списка молодых семей – участников Подпрограммы, изъявивших желание получить социальную выплату на приобретение жилого помещения или создание объекта индивидуального жилищного строительства в планируемом году;</w:t>
      </w:r>
    </w:p>
    <w:p w:rsidR="00E512C6" w:rsidRPr="00BA2883" w:rsidRDefault="00E512C6" w:rsidP="00E512C6">
      <w:pPr>
        <w:autoSpaceDE w:val="0"/>
        <w:autoSpaceDN w:val="0"/>
        <w:adjustRightInd w:val="0"/>
        <w:spacing w:after="0" w:line="240" w:lineRule="auto"/>
        <w:ind w:firstLine="709"/>
        <w:jc w:val="both"/>
        <w:rPr>
          <w:rFonts w:ascii="Arial" w:hAnsi="Arial" w:cs="Arial"/>
          <w:sz w:val="24"/>
          <w:szCs w:val="24"/>
        </w:rPr>
      </w:pPr>
      <w:r w:rsidRPr="00BA2883">
        <w:rPr>
          <w:rFonts w:ascii="Arial" w:hAnsi="Arial" w:cs="Arial"/>
          <w:sz w:val="24"/>
          <w:szCs w:val="24"/>
        </w:rPr>
        <w:t>3)  определение ежегодно размера бюджетных ассигнований, выделяемых из местного бюджета на реализацию мероприятий Подпрограммы;</w:t>
      </w:r>
    </w:p>
    <w:p w:rsidR="00E512C6" w:rsidRPr="00BA2883" w:rsidRDefault="00E512C6" w:rsidP="00E512C6">
      <w:pPr>
        <w:tabs>
          <w:tab w:val="left" w:pos="709"/>
          <w:tab w:val="left" w:pos="993"/>
          <w:tab w:val="left" w:pos="1134"/>
        </w:tabs>
        <w:spacing w:after="0" w:line="240" w:lineRule="auto"/>
        <w:ind w:firstLine="709"/>
        <w:jc w:val="both"/>
        <w:rPr>
          <w:rFonts w:ascii="Arial" w:hAnsi="Arial" w:cs="Arial"/>
          <w:b/>
          <w:sz w:val="24"/>
          <w:szCs w:val="24"/>
        </w:rPr>
      </w:pPr>
      <w:r w:rsidRPr="00BA2883">
        <w:rPr>
          <w:rFonts w:ascii="Arial" w:hAnsi="Arial" w:cs="Arial"/>
          <w:sz w:val="24"/>
          <w:szCs w:val="24"/>
        </w:rPr>
        <w:t>4) выдачу молодым семьям в установленном порядке свидетельств о праве на получение социальной выплаты на приобретение жилого помещения или создание объекта индивидуального жилищного строительства исходя из размера бюджетных ассигнований, предусмотренных на эти цели в местном бюджете, в том числе субсидий из областного и федерального бюджетов;</w:t>
      </w:r>
    </w:p>
    <w:p w:rsidR="00E512C6" w:rsidRPr="00BA2883" w:rsidRDefault="00E512C6" w:rsidP="00E512C6">
      <w:pPr>
        <w:autoSpaceDE w:val="0"/>
        <w:autoSpaceDN w:val="0"/>
        <w:adjustRightInd w:val="0"/>
        <w:spacing w:after="0" w:line="240" w:lineRule="auto"/>
        <w:ind w:firstLine="709"/>
        <w:jc w:val="both"/>
        <w:rPr>
          <w:rFonts w:ascii="Arial" w:hAnsi="Arial" w:cs="Arial"/>
          <w:sz w:val="24"/>
          <w:szCs w:val="24"/>
        </w:rPr>
      </w:pPr>
      <w:r w:rsidRPr="00BA2883">
        <w:rPr>
          <w:rFonts w:ascii="Arial" w:hAnsi="Arial" w:cs="Arial"/>
          <w:sz w:val="24"/>
          <w:szCs w:val="24"/>
        </w:rPr>
        <w:t>5) предоставление молодым семьям социальных выплат на приобретение жилого помещения или создание объекта индивидуального жилищного строительства;</w:t>
      </w:r>
    </w:p>
    <w:p w:rsidR="00E512C6" w:rsidRPr="00BA2883" w:rsidRDefault="00E512C6" w:rsidP="00E512C6">
      <w:pPr>
        <w:tabs>
          <w:tab w:val="left" w:pos="709"/>
          <w:tab w:val="left" w:pos="993"/>
          <w:tab w:val="left" w:pos="1134"/>
        </w:tabs>
        <w:spacing w:after="0" w:line="240" w:lineRule="auto"/>
        <w:ind w:firstLine="709"/>
        <w:jc w:val="both"/>
        <w:rPr>
          <w:rFonts w:ascii="Arial" w:hAnsi="Arial" w:cs="Arial"/>
          <w:sz w:val="24"/>
          <w:szCs w:val="24"/>
        </w:rPr>
      </w:pPr>
      <w:r w:rsidRPr="00BA2883">
        <w:rPr>
          <w:rFonts w:ascii="Arial" w:hAnsi="Arial" w:cs="Arial"/>
          <w:sz w:val="24"/>
          <w:szCs w:val="24"/>
        </w:rPr>
        <w:t>6) организацию информационной и разъяснительной работы среди населения по освящению целей и задач Подпрограммы.</w:t>
      </w:r>
    </w:p>
    <w:p w:rsidR="00E512C6" w:rsidRPr="00BA2883" w:rsidRDefault="00E512C6" w:rsidP="00E512C6">
      <w:pPr>
        <w:autoSpaceDE w:val="0"/>
        <w:autoSpaceDN w:val="0"/>
        <w:adjustRightInd w:val="0"/>
        <w:spacing w:after="0" w:line="240" w:lineRule="auto"/>
        <w:ind w:firstLine="709"/>
        <w:jc w:val="both"/>
        <w:rPr>
          <w:rFonts w:ascii="Arial" w:hAnsi="Arial" w:cs="Arial"/>
          <w:bCs/>
          <w:sz w:val="24"/>
          <w:szCs w:val="24"/>
        </w:rPr>
      </w:pPr>
      <w:r w:rsidRPr="00BA2883">
        <w:rPr>
          <w:rFonts w:ascii="Arial" w:hAnsi="Arial" w:cs="Arial"/>
          <w:bCs/>
          <w:sz w:val="24"/>
          <w:szCs w:val="24"/>
        </w:rPr>
        <w:t>3. Основными принципами реализации Подпрограммы являются:</w:t>
      </w:r>
    </w:p>
    <w:p w:rsidR="00E512C6" w:rsidRPr="00BA2883" w:rsidRDefault="00E512C6" w:rsidP="00E512C6">
      <w:pPr>
        <w:autoSpaceDE w:val="0"/>
        <w:autoSpaceDN w:val="0"/>
        <w:adjustRightInd w:val="0"/>
        <w:spacing w:after="0" w:line="240" w:lineRule="auto"/>
        <w:ind w:firstLine="709"/>
        <w:jc w:val="both"/>
        <w:rPr>
          <w:rFonts w:ascii="Arial" w:hAnsi="Arial" w:cs="Arial"/>
          <w:bCs/>
          <w:sz w:val="24"/>
          <w:szCs w:val="24"/>
        </w:rPr>
      </w:pPr>
      <w:r w:rsidRPr="00BA2883">
        <w:rPr>
          <w:rFonts w:ascii="Arial" w:hAnsi="Arial" w:cs="Arial"/>
          <w:bCs/>
          <w:sz w:val="24"/>
          <w:szCs w:val="24"/>
        </w:rPr>
        <w:t>добровольность участия в Подпрограмме молодых семей;</w:t>
      </w:r>
    </w:p>
    <w:p w:rsidR="00E512C6" w:rsidRPr="00BA2883" w:rsidRDefault="00E512C6" w:rsidP="00E512C6">
      <w:pPr>
        <w:autoSpaceDE w:val="0"/>
        <w:autoSpaceDN w:val="0"/>
        <w:adjustRightInd w:val="0"/>
        <w:spacing w:after="0" w:line="240" w:lineRule="auto"/>
        <w:ind w:firstLine="709"/>
        <w:jc w:val="both"/>
        <w:rPr>
          <w:rFonts w:ascii="Arial" w:hAnsi="Arial" w:cs="Arial"/>
          <w:bCs/>
          <w:sz w:val="24"/>
          <w:szCs w:val="24"/>
        </w:rPr>
      </w:pPr>
      <w:r w:rsidRPr="00BA2883">
        <w:rPr>
          <w:rFonts w:ascii="Arial" w:hAnsi="Arial" w:cs="Arial"/>
          <w:bCs/>
          <w:sz w:val="24"/>
          <w:szCs w:val="24"/>
        </w:rPr>
        <w:lastRenderedPageBreak/>
        <w:t xml:space="preserve">признание молодой семьи нуждающейся в </w:t>
      </w:r>
      <w:r w:rsidRPr="00BA2883">
        <w:rPr>
          <w:rFonts w:ascii="Arial" w:hAnsi="Arial" w:cs="Arial"/>
          <w:sz w:val="24"/>
          <w:szCs w:val="24"/>
        </w:rPr>
        <w:t xml:space="preserve">жилых помещениях </w:t>
      </w:r>
      <w:r w:rsidRPr="00BA2883">
        <w:rPr>
          <w:rFonts w:ascii="Arial" w:hAnsi="Arial" w:cs="Arial"/>
          <w:bCs/>
          <w:sz w:val="24"/>
          <w:szCs w:val="24"/>
        </w:rPr>
        <w:t>в соответствии с законодательством Российской Федерации;</w:t>
      </w:r>
    </w:p>
    <w:p w:rsidR="00E512C6" w:rsidRPr="00BA2883" w:rsidRDefault="00E512C6" w:rsidP="00E512C6">
      <w:pPr>
        <w:autoSpaceDE w:val="0"/>
        <w:autoSpaceDN w:val="0"/>
        <w:adjustRightInd w:val="0"/>
        <w:spacing w:after="0" w:line="240" w:lineRule="auto"/>
        <w:ind w:firstLine="709"/>
        <w:jc w:val="both"/>
        <w:rPr>
          <w:rFonts w:ascii="Arial" w:hAnsi="Arial" w:cs="Arial"/>
          <w:bCs/>
          <w:sz w:val="24"/>
          <w:szCs w:val="24"/>
        </w:rPr>
      </w:pPr>
      <w:r w:rsidRPr="00BA2883">
        <w:rPr>
          <w:rFonts w:ascii="Arial" w:hAnsi="Arial" w:cs="Arial"/>
          <w:bCs/>
          <w:sz w:val="24"/>
          <w:szCs w:val="24"/>
        </w:rPr>
        <w:t>возможность для молодых семей реализовать свое право на получение поддержки за счет средств, предоставляемых в рамках Подпрограммы из федерального бюджета, бюджета субъекта Российской Федерации и местного бюджета на улучшении жилищных условий только один раз.</w:t>
      </w:r>
    </w:p>
    <w:p w:rsidR="00E512C6" w:rsidRPr="00BA2883" w:rsidRDefault="00E512C6" w:rsidP="00E512C6">
      <w:pPr>
        <w:numPr>
          <w:ilvl w:val="0"/>
          <w:numId w:val="16"/>
        </w:numPr>
        <w:tabs>
          <w:tab w:val="left" w:pos="993"/>
        </w:tabs>
        <w:autoSpaceDE w:val="0"/>
        <w:autoSpaceDN w:val="0"/>
        <w:adjustRightInd w:val="0"/>
        <w:spacing w:after="0" w:line="240" w:lineRule="auto"/>
        <w:ind w:left="0" w:firstLine="709"/>
        <w:jc w:val="both"/>
        <w:rPr>
          <w:rFonts w:ascii="Arial" w:hAnsi="Arial" w:cs="Arial"/>
          <w:sz w:val="24"/>
          <w:szCs w:val="24"/>
        </w:rPr>
      </w:pPr>
      <w:r w:rsidRPr="00BA2883">
        <w:rPr>
          <w:rFonts w:ascii="Arial" w:hAnsi="Arial" w:cs="Arial"/>
          <w:sz w:val="24"/>
          <w:szCs w:val="24"/>
        </w:rPr>
        <w:t>Условиями прекращения реализации Подпрограммы являются досрочное достижение цели и задач Подпрограммы, а также изменение механизмов реализации государственной жилищной политики.</w:t>
      </w:r>
    </w:p>
    <w:p w:rsidR="00E512C6" w:rsidRPr="00BA2883" w:rsidRDefault="00E512C6" w:rsidP="00E512C6">
      <w:pPr>
        <w:numPr>
          <w:ilvl w:val="0"/>
          <w:numId w:val="16"/>
        </w:numPr>
        <w:tabs>
          <w:tab w:val="left" w:pos="993"/>
        </w:tabs>
        <w:autoSpaceDE w:val="0"/>
        <w:autoSpaceDN w:val="0"/>
        <w:adjustRightInd w:val="0"/>
        <w:spacing w:after="0" w:line="240" w:lineRule="auto"/>
        <w:ind w:left="0" w:firstLine="709"/>
        <w:jc w:val="both"/>
        <w:rPr>
          <w:rFonts w:ascii="Arial" w:hAnsi="Arial" w:cs="Arial"/>
          <w:sz w:val="24"/>
          <w:szCs w:val="24"/>
        </w:rPr>
      </w:pPr>
      <w:r w:rsidRPr="00BA2883">
        <w:rPr>
          <w:rFonts w:ascii="Arial" w:hAnsi="Arial" w:cs="Arial"/>
          <w:sz w:val="24"/>
          <w:szCs w:val="24"/>
        </w:rPr>
        <w:t>Механизм реализации Подпрограммы предполагает оказание финансовой поддержки молодым семьям – участникам Подпрограммы при улучшении жилищных условий путем предоставления им социальных выплат.</w:t>
      </w:r>
    </w:p>
    <w:p w:rsidR="00E512C6" w:rsidRPr="00BA2883" w:rsidRDefault="00E512C6" w:rsidP="00E512C6">
      <w:pPr>
        <w:numPr>
          <w:ilvl w:val="0"/>
          <w:numId w:val="16"/>
        </w:numPr>
        <w:tabs>
          <w:tab w:val="left" w:pos="993"/>
        </w:tabs>
        <w:autoSpaceDE w:val="0"/>
        <w:autoSpaceDN w:val="0"/>
        <w:adjustRightInd w:val="0"/>
        <w:spacing w:after="0" w:line="240" w:lineRule="auto"/>
        <w:ind w:left="0" w:firstLine="709"/>
        <w:jc w:val="both"/>
        <w:rPr>
          <w:rFonts w:ascii="Arial" w:hAnsi="Arial" w:cs="Arial"/>
          <w:sz w:val="24"/>
          <w:szCs w:val="24"/>
        </w:rPr>
      </w:pPr>
      <w:r w:rsidRPr="00BA2883">
        <w:rPr>
          <w:rFonts w:ascii="Arial" w:hAnsi="Arial" w:cs="Arial"/>
          <w:sz w:val="24"/>
          <w:szCs w:val="24"/>
        </w:rPr>
        <w:t>Участником Подпрограммы может быть молодая семья, в том числе молодая семья, имеющая одного ребенка и более, где один из супругов не является гражданином Российской Федерации, а также неполная молодая семья, состоящая из одного молодого родителя, являющегося гражданином Российской Федерации, и одного ребенка и более, соответствующие следующим требованиям:</w:t>
      </w:r>
    </w:p>
    <w:p w:rsidR="00E512C6" w:rsidRPr="00BA2883" w:rsidRDefault="00E512C6" w:rsidP="00E512C6">
      <w:pPr>
        <w:tabs>
          <w:tab w:val="left" w:pos="993"/>
        </w:tabs>
        <w:autoSpaceDE w:val="0"/>
        <w:autoSpaceDN w:val="0"/>
        <w:adjustRightInd w:val="0"/>
        <w:spacing w:after="0" w:line="240" w:lineRule="auto"/>
        <w:ind w:left="709"/>
        <w:jc w:val="both"/>
        <w:rPr>
          <w:rFonts w:ascii="Arial" w:hAnsi="Arial" w:cs="Arial"/>
          <w:sz w:val="24"/>
          <w:szCs w:val="24"/>
        </w:rPr>
      </w:pPr>
    </w:p>
    <w:p w:rsidR="00E512C6" w:rsidRPr="00BA2883" w:rsidRDefault="00E512C6" w:rsidP="00E512C6">
      <w:pPr>
        <w:autoSpaceDE w:val="0"/>
        <w:autoSpaceDN w:val="0"/>
        <w:adjustRightInd w:val="0"/>
        <w:spacing w:after="0" w:line="240" w:lineRule="auto"/>
        <w:ind w:firstLine="709"/>
        <w:jc w:val="both"/>
        <w:rPr>
          <w:rFonts w:ascii="Arial" w:hAnsi="Arial" w:cs="Arial"/>
          <w:sz w:val="24"/>
          <w:szCs w:val="24"/>
        </w:rPr>
      </w:pPr>
      <w:r w:rsidRPr="00BA2883">
        <w:rPr>
          <w:rFonts w:ascii="Arial" w:hAnsi="Arial" w:cs="Arial"/>
          <w:b/>
          <w:sz w:val="24"/>
          <w:szCs w:val="24"/>
        </w:rPr>
        <w:t>(в ред. Постановления администрации ЗГМО от 13.04.2020 №332)</w:t>
      </w:r>
    </w:p>
    <w:p w:rsidR="00E512C6" w:rsidRPr="00BA2883" w:rsidRDefault="00E512C6" w:rsidP="00E512C6">
      <w:pPr>
        <w:autoSpaceDE w:val="0"/>
        <w:autoSpaceDN w:val="0"/>
        <w:adjustRightInd w:val="0"/>
        <w:spacing w:after="0" w:line="240" w:lineRule="auto"/>
        <w:ind w:firstLine="709"/>
        <w:jc w:val="both"/>
        <w:rPr>
          <w:rFonts w:ascii="Arial" w:hAnsi="Arial" w:cs="Arial"/>
          <w:sz w:val="24"/>
          <w:szCs w:val="24"/>
        </w:rPr>
      </w:pPr>
      <w:r w:rsidRPr="00BA2883">
        <w:rPr>
          <w:rFonts w:ascii="Arial" w:hAnsi="Arial" w:cs="Arial"/>
          <w:sz w:val="24"/>
          <w:szCs w:val="24"/>
        </w:rPr>
        <w:t>1) возраст каждого из супругов либо одного родителя в неполной семье на день принятия Министерством решения о включении молодой семьи – участника Подпрограммы в список претендентов на получение социальной выплаты на приобретение жилого помещения или создание объекта индивидуального жилищного строительства в планируемом году не превышает 35 лет;</w:t>
      </w:r>
    </w:p>
    <w:p w:rsidR="00E512C6" w:rsidRPr="00BA2883" w:rsidRDefault="00E512C6" w:rsidP="00E512C6">
      <w:pPr>
        <w:autoSpaceDE w:val="0"/>
        <w:autoSpaceDN w:val="0"/>
        <w:adjustRightInd w:val="0"/>
        <w:spacing w:after="0" w:line="240" w:lineRule="auto"/>
        <w:ind w:firstLine="709"/>
        <w:jc w:val="both"/>
        <w:rPr>
          <w:rFonts w:ascii="Arial" w:hAnsi="Arial" w:cs="Arial"/>
          <w:sz w:val="24"/>
          <w:szCs w:val="24"/>
        </w:rPr>
      </w:pPr>
      <w:r w:rsidRPr="00BA2883">
        <w:rPr>
          <w:rFonts w:ascii="Arial" w:hAnsi="Arial" w:cs="Arial"/>
          <w:sz w:val="24"/>
          <w:szCs w:val="24"/>
        </w:rPr>
        <w:t>2) наличие у семьи официальной регистрации места жительства на территории города Зимы;</w:t>
      </w:r>
    </w:p>
    <w:p w:rsidR="00E512C6" w:rsidRPr="00BA2883" w:rsidRDefault="00E512C6" w:rsidP="00E512C6">
      <w:pPr>
        <w:autoSpaceDE w:val="0"/>
        <w:autoSpaceDN w:val="0"/>
        <w:adjustRightInd w:val="0"/>
        <w:spacing w:after="0" w:line="240" w:lineRule="auto"/>
        <w:ind w:firstLine="709"/>
        <w:jc w:val="both"/>
        <w:rPr>
          <w:rFonts w:ascii="Arial" w:hAnsi="Arial" w:cs="Arial"/>
          <w:sz w:val="24"/>
          <w:szCs w:val="24"/>
        </w:rPr>
      </w:pPr>
      <w:r w:rsidRPr="00BA2883">
        <w:rPr>
          <w:rFonts w:ascii="Arial" w:hAnsi="Arial" w:cs="Arial"/>
          <w:sz w:val="24"/>
          <w:szCs w:val="24"/>
        </w:rPr>
        <w:t>3) молодая семья признана нуждающейся в жилом помещении, в соответствии с настоящим разделом;</w:t>
      </w:r>
    </w:p>
    <w:p w:rsidR="00E512C6" w:rsidRPr="00BA2883" w:rsidRDefault="00E512C6" w:rsidP="00E512C6">
      <w:pPr>
        <w:autoSpaceDE w:val="0"/>
        <w:autoSpaceDN w:val="0"/>
        <w:adjustRightInd w:val="0"/>
        <w:spacing w:after="0" w:line="240" w:lineRule="auto"/>
        <w:ind w:firstLine="709"/>
        <w:jc w:val="both"/>
        <w:rPr>
          <w:rFonts w:ascii="Arial" w:hAnsi="Arial" w:cs="Arial"/>
          <w:sz w:val="24"/>
          <w:szCs w:val="24"/>
        </w:rPr>
      </w:pPr>
      <w:r w:rsidRPr="00BA2883">
        <w:rPr>
          <w:rFonts w:ascii="Arial" w:hAnsi="Arial" w:cs="Arial"/>
          <w:sz w:val="24"/>
          <w:szCs w:val="24"/>
        </w:rPr>
        <w:t>4) наличие у семьи доходов, позволяющих получить кредит, либо иных денежных средств, достаточных для оплаты расчетной (средней) стоимости жилья в части, превышающей размер предоставляемой социальной выплаты на приобретение жилого помещения или создание объекта индивидуального жилищного строительства.</w:t>
      </w:r>
    </w:p>
    <w:p w:rsidR="00E512C6" w:rsidRPr="00BA2883" w:rsidRDefault="00E512C6" w:rsidP="00E512C6">
      <w:pPr>
        <w:autoSpaceDE w:val="0"/>
        <w:autoSpaceDN w:val="0"/>
        <w:adjustRightInd w:val="0"/>
        <w:spacing w:after="0" w:line="240" w:lineRule="auto"/>
        <w:ind w:firstLine="709"/>
        <w:jc w:val="both"/>
        <w:rPr>
          <w:rFonts w:ascii="Arial" w:hAnsi="Arial" w:cs="Arial"/>
          <w:sz w:val="24"/>
          <w:szCs w:val="24"/>
        </w:rPr>
      </w:pPr>
      <w:r w:rsidRPr="00BA2883">
        <w:rPr>
          <w:rFonts w:ascii="Arial" w:hAnsi="Arial" w:cs="Arial"/>
          <w:sz w:val="24"/>
          <w:szCs w:val="24"/>
        </w:rPr>
        <w:t>7. Для целей Подпрограммы под нуждающимися в жилых помещениях понимаются молодые семьи, поставленные на учет в качестве нуждающихся в улучшении жилищных условий до 1 марта 2005 года, а также молодые семьи, признанные органом местного самоуправления по месту их постоянного жительства нуждающимися в жилых помещениях после 1 марта 2005 года по тем же основаниям, которые установлены статьей 51 Жилищного кодекса Российской Федерации для признания граждан нуждающимися в жилых помещениях, предоставляемых по договорам социального найма, вне зависимости от того, поставлены ли они на учет в качестве нуждающихся в жилых помещениях.</w:t>
      </w:r>
    </w:p>
    <w:p w:rsidR="00E512C6" w:rsidRPr="00BA2883" w:rsidRDefault="00E512C6" w:rsidP="00E512C6">
      <w:pPr>
        <w:autoSpaceDE w:val="0"/>
        <w:autoSpaceDN w:val="0"/>
        <w:adjustRightInd w:val="0"/>
        <w:spacing w:after="0" w:line="240" w:lineRule="auto"/>
        <w:ind w:firstLine="709"/>
        <w:jc w:val="both"/>
        <w:rPr>
          <w:rFonts w:ascii="Arial" w:eastAsia="Calibri" w:hAnsi="Arial" w:cs="Arial"/>
          <w:sz w:val="24"/>
          <w:szCs w:val="24"/>
        </w:rPr>
      </w:pPr>
      <w:r w:rsidRPr="00BA2883">
        <w:rPr>
          <w:rFonts w:ascii="Arial" w:eastAsia="Calibri" w:hAnsi="Arial" w:cs="Arial"/>
          <w:sz w:val="24"/>
          <w:szCs w:val="24"/>
        </w:rPr>
        <w:t>8. При определении для молодой семьи уровня обеспеченности общей площадью жилого помещения учитывается суммарный размер общей площади всех пригодных для проживания жилых помещений, занимаемых членами молодой семьи по договорам социального найма, и (или) жилых помещений и (или) части жилого помещения (жилых помещений), принадлежащих членам молодой семьи на праве собственности.</w:t>
      </w:r>
    </w:p>
    <w:p w:rsidR="00E512C6" w:rsidRPr="00BA2883" w:rsidRDefault="00E512C6" w:rsidP="00E512C6">
      <w:pPr>
        <w:autoSpaceDE w:val="0"/>
        <w:autoSpaceDN w:val="0"/>
        <w:adjustRightInd w:val="0"/>
        <w:spacing w:after="0" w:line="240" w:lineRule="auto"/>
        <w:ind w:firstLine="709"/>
        <w:jc w:val="both"/>
        <w:rPr>
          <w:rFonts w:ascii="Arial" w:eastAsia="Times New Roman" w:hAnsi="Arial" w:cs="Arial"/>
          <w:sz w:val="24"/>
          <w:szCs w:val="24"/>
        </w:rPr>
      </w:pPr>
      <w:r w:rsidRPr="00BA2883">
        <w:rPr>
          <w:rFonts w:ascii="Arial" w:hAnsi="Arial" w:cs="Arial"/>
          <w:sz w:val="24"/>
          <w:szCs w:val="24"/>
        </w:rPr>
        <w:t xml:space="preserve">9. При определении для молодой семьи уровня обеспеченности общей площадью жилого помещения в случае использования социальной выплаты в соответствии с пунктами «е» и «и», указанных в настоящем разделе </w:t>
      </w:r>
      <w:r w:rsidRPr="00BA2883">
        <w:rPr>
          <w:rFonts w:ascii="Arial" w:hAnsi="Arial" w:cs="Arial"/>
          <w:sz w:val="24"/>
          <w:szCs w:val="24"/>
        </w:rPr>
        <w:lastRenderedPageBreak/>
        <w:t>Подпрограммы, не учитывается жилое помещение, приобретенное (построенное) за счет средств жилищного кредита, предусмотренного указанными подпунктами, обязательства по которому полностью не исполнены, либо не исполнены обязательства по кредиту (займу) на погашение ранее предоставленного жилищного кредита.</w:t>
      </w:r>
    </w:p>
    <w:p w:rsidR="00E512C6" w:rsidRPr="00BA2883" w:rsidRDefault="00E512C6" w:rsidP="00E512C6">
      <w:pPr>
        <w:autoSpaceDE w:val="0"/>
        <w:autoSpaceDN w:val="0"/>
        <w:adjustRightInd w:val="0"/>
        <w:spacing w:after="0" w:line="240" w:lineRule="auto"/>
        <w:ind w:firstLine="709"/>
        <w:jc w:val="both"/>
        <w:rPr>
          <w:rFonts w:ascii="Arial" w:hAnsi="Arial" w:cs="Arial"/>
          <w:sz w:val="24"/>
          <w:szCs w:val="24"/>
        </w:rPr>
      </w:pPr>
      <w:r w:rsidRPr="00BA2883">
        <w:rPr>
          <w:rFonts w:ascii="Arial" w:hAnsi="Arial" w:cs="Arial"/>
          <w:sz w:val="24"/>
          <w:szCs w:val="24"/>
        </w:rPr>
        <w:t>10. Условием участия в Подпрограмме и предоставления социальной выплаты является согласие совершеннолетних членов молодой семьи на обработку органом местного самоуправления ЗГМО, исполнительными органами государственной власти Иркутской области, федеральными органами исполнительной власти персональных данных о членах молодой семьи.</w:t>
      </w:r>
    </w:p>
    <w:p w:rsidR="00E512C6" w:rsidRPr="00BA2883" w:rsidRDefault="00E512C6" w:rsidP="00E512C6">
      <w:pPr>
        <w:autoSpaceDE w:val="0"/>
        <w:autoSpaceDN w:val="0"/>
        <w:adjustRightInd w:val="0"/>
        <w:spacing w:after="0" w:line="240" w:lineRule="auto"/>
        <w:ind w:firstLine="709"/>
        <w:jc w:val="both"/>
        <w:rPr>
          <w:rFonts w:ascii="Arial" w:hAnsi="Arial" w:cs="Arial"/>
          <w:sz w:val="24"/>
          <w:szCs w:val="24"/>
        </w:rPr>
      </w:pPr>
      <w:r w:rsidRPr="00BA2883">
        <w:rPr>
          <w:rFonts w:ascii="Arial" w:hAnsi="Arial" w:cs="Arial"/>
          <w:sz w:val="24"/>
          <w:szCs w:val="24"/>
        </w:rPr>
        <w:t>11. Согласие оформляется в соответствии со статьей 9 Федерального закона от 27 июля 2006 года № 152-ФЗ «О персональных данных».</w:t>
      </w:r>
    </w:p>
    <w:p w:rsidR="00E512C6" w:rsidRPr="00BA2883" w:rsidRDefault="00E512C6" w:rsidP="00E512C6">
      <w:pPr>
        <w:autoSpaceDE w:val="0"/>
        <w:autoSpaceDN w:val="0"/>
        <w:adjustRightInd w:val="0"/>
        <w:spacing w:after="0" w:line="240" w:lineRule="auto"/>
        <w:ind w:firstLine="709"/>
        <w:jc w:val="both"/>
        <w:rPr>
          <w:rFonts w:ascii="Arial" w:hAnsi="Arial" w:cs="Arial"/>
          <w:sz w:val="24"/>
          <w:szCs w:val="24"/>
        </w:rPr>
      </w:pPr>
      <w:r w:rsidRPr="00BA2883">
        <w:rPr>
          <w:rFonts w:ascii="Arial" w:hAnsi="Arial" w:cs="Arial"/>
          <w:sz w:val="24"/>
          <w:szCs w:val="24"/>
        </w:rPr>
        <w:t>12. Орган местного самоуправления ЗГМО до 1 июня года, предшествующего планируемому, формирует списки молодых семей - участников Программы, изъявивших желание получить социальную выплату в планируемом году, порядок формирования и форма которых определяются Министерством. В первую очередь в указанные списки включаются молодые семьи - участники Программы, поставленные на учет в качестве нуждающихся в улучшении жилищных условий до 1 марта 2005 года, а также молодые семьи, имеющие трех и более детей.</w:t>
      </w:r>
    </w:p>
    <w:p w:rsidR="00E512C6" w:rsidRPr="00BA2883" w:rsidRDefault="00E512C6" w:rsidP="00E512C6">
      <w:pPr>
        <w:autoSpaceDE w:val="0"/>
        <w:autoSpaceDN w:val="0"/>
        <w:adjustRightInd w:val="0"/>
        <w:spacing w:after="0" w:line="240" w:lineRule="auto"/>
        <w:ind w:firstLine="709"/>
        <w:jc w:val="both"/>
        <w:rPr>
          <w:rFonts w:ascii="Arial" w:hAnsi="Arial" w:cs="Arial"/>
          <w:sz w:val="24"/>
          <w:szCs w:val="24"/>
        </w:rPr>
      </w:pPr>
    </w:p>
    <w:p w:rsidR="00E512C6" w:rsidRPr="00BA2883" w:rsidRDefault="00E512C6" w:rsidP="00E512C6">
      <w:pPr>
        <w:autoSpaceDE w:val="0"/>
        <w:autoSpaceDN w:val="0"/>
        <w:adjustRightInd w:val="0"/>
        <w:spacing w:after="0" w:line="240" w:lineRule="auto"/>
        <w:ind w:firstLine="709"/>
        <w:jc w:val="both"/>
        <w:rPr>
          <w:rFonts w:ascii="Arial" w:hAnsi="Arial" w:cs="Arial"/>
          <w:sz w:val="24"/>
          <w:szCs w:val="24"/>
        </w:rPr>
      </w:pPr>
      <w:r w:rsidRPr="00BA2883">
        <w:rPr>
          <w:rFonts w:ascii="Arial" w:hAnsi="Arial" w:cs="Arial"/>
          <w:b/>
          <w:sz w:val="24"/>
          <w:szCs w:val="24"/>
        </w:rPr>
        <w:t>(в ред. Постановления администрации ЗГМО от 13.04.2020 №332)</w:t>
      </w:r>
    </w:p>
    <w:p w:rsidR="00E512C6" w:rsidRPr="00BA2883" w:rsidRDefault="00E512C6" w:rsidP="00E512C6">
      <w:pPr>
        <w:autoSpaceDE w:val="0"/>
        <w:autoSpaceDN w:val="0"/>
        <w:adjustRightInd w:val="0"/>
        <w:spacing w:after="0" w:line="240" w:lineRule="auto"/>
        <w:ind w:firstLine="709"/>
        <w:jc w:val="both"/>
        <w:rPr>
          <w:rFonts w:ascii="Arial" w:hAnsi="Arial" w:cs="Arial"/>
          <w:sz w:val="24"/>
          <w:szCs w:val="24"/>
        </w:rPr>
      </w:pPr>
      <w:r w:rsidRPr="00BA2883">
        <w:rPr>
          <w:rFonts w:ascii="Arial" w:hAnsi="Arial" w:cs="Arial"/>
          <w:sz w:val="24"/>
          <w:szCs w:val="24"/>
        </w:rPr>
        <w:t>13. Для включения в такой список молодая семья – участник Подпрограммы в период с 1 января по 15 мая года, предшествующего планируемому, представляет в администрацию Зиминского городского муниципального образования, признавшую ее участником государственной программы, заявление об участии в мероприятиях государственной программы в планируемом году (в произвольной форме), а также копии документов, удостоверяющих личность каждого члена семьи и копию свидетельства о браке (на неполную семью не распространяется).</w:t>
      </w:r>
    </w:p>
    <w:p w:rsidR="00E512C6" w:rsidRPr="00BA2883" w:rsidRDefault="00E512C6" w:rsidP="00E512C6">
      <w:pPr>
        <w:pStyle w:val="ConsPlusNormal0"/>
        <w:adjustRightInd/>
        <w:ind w:firstLine="709"/>
        <w:jc w:val="both"/>
        <w:rPr>
          <w:rFonts w:ascii="Arial" w:hAnsi="Arial" w:cs="Arial"/>
          <w:b/>
        </w:rPr>
      </w:pPr>
      <w:r w:rsidRPr="00BA2883">
        <w:rPr>
          <w:rFonts w:ascii="Arial" w:hAnsi="Arial" w:cs="Arial"/>
        </w:rPr>
        <w:t>14. Подпрограммой предусматриваются следующие формы поддержки участвующих в Подпрограмме молодых семей:</w:t>
      </w:r>
    </w:p>
    <w:p w:rsidR="00E512C6" w:rsidRPr="00BA2883" w:rsidRDefault="00E512C6" w:rsidP="00E512C6">
      <w:pPr>
        <w:autoSpaceDE w:val="0"/>
        <w:autoSpaceDN w:val="0"/>
        <w:adjustRightInd w:val="0"/>
        <w:spacing w:after="0" w:line="240" w:lineRule="auto"/>
        <w:ind w:firstLine="709"/>
        <w:jc w:val="both"/>
        <w:rPr>
          <w:rFonts w:ascii="Arial" w:hAnsi="Arial" w:cs="Arial"/>
          <w:sz w:val="24"/>
          <w:szCs w:val="24"/>
        </w:rPr>
      </w:pPr>
      <w:r w:rsidRPr="00BA2883">
        <w:rPr>
          <w:rFonts w:ascii="Arial" w:hAnsi="Arial" w:cs="Arial"/>
          <w:sz w:val="24"/>
          <w:szCs w:val="24"/>
        </w:rPr>
        <w:t xml:space="preserve">1) предоставление социальной выплаты на приобретение жилого помещения или создание объекта индивидуального жилищного строительства в рамках реализации ведомственной целевой программы «Оказание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 (далее - социальная выплата на приобретение жилья); </w:t>
      </w:r>
    </w:p>
    <w:p w:rsidR="00E512C6" w:rsidRPr="00BA2883" w:rsidRDefault="00E512C6" w:rsidP="00E512C6">
      <w:pPr>
        <w:autoSpaceDE w:val="0"/>
        <w:autoSpaceDN w:val="0"/>
        <w:adjustRightInd w:val="0"/>
        <w:spacing w:after="0" w:line="240" w:lineRule="auto"/>
        <w:ind w:firstLine="709"/>
        <w:jc w:val="both"/>
        <w:rPr>
          <w:rFonts w:ascii="Arial" w:hAnsi="Arial" w:cs="Arial"/>
          <w:sz w:val="24"/>
          <w:szCs w:val="24"/>
        </w:rPr>
      </w:pPr>
      <w:r w:rsidRPr="00BA2883">
        <w:rPr>
          <w:rFonts w:ascii="Arial" w:hAnsi="Arial" w:cs="Arial"/>
          <w:sz w:val="24"/>
          <w:szCs w:val="24"/>
        </w:rPr>
        <w:t>2) предоставление дополнительной социальной выплаты за счет средств областного бюджета на цели погашения части жилищного кредита (займа) либо для компенсации затраченных собственных средств на приобретение жилого помещения или создание объекта индивидуального жилищного строительства при рождении (усыновлении) ребенка (далее – дополнительная социальная выплата).</w:t>
      </w:r>
    </w:p>
    <w:p w:rsidR="00E512C6" w:rsidRPr="00BA2883" w:rsidRDefault="00E512C6" w:rsidP="00E512C6">
      <w:pPr>
        <w:autoSpaceDE w:val="0"/>
        <w:autoSpaceDN w:val="0"/>
        <w:adjustRightInd w:val="0"/>
        <w:spacing w:after="0" w:line="240" w:lineRule="auto"/>
        <w:ind w:firstLine="709"/>
        <w:jc w:val="both"/>
        <w:rPr>
          <w:rFonts w:ascii="Arial" w:hAnsi="Arial" w:cs="Arial"/>
          <w:sz w:val="24"/>
          <w:szCs w:val="24"/>
        </w:rPr>
      </w:pPr>
      <w:r w:rsidRPr="00BA2883">
        <w:rPr>
          <w:rFonts w:ascii="Arial" w:hAnsi="Arial" w:cs="Arial"/>
          <w:sz w:val="24"/>
          <w:szCs w:val="24"/>
        </w:rPr>
        <w:t>15. Социальная выплата на приобретение жилья используется молодой семьей для приобретения у физических и (или) юридических лиц жилого помещения как на первичном, так и на вторичном рынках жилья или для создания объекта индивидуального жилищного строительства, отвечающих требованиям, установленным статьями 15 и 16 Жилищного кодекса Российской Федерации, благоустроенных применительно к условиям населенного пункта, в котором приобретается (строится) жилое  помещение для постоянного проживания.</w:t>
      </w:r>
    </w:p>
    <w:p w:rsidR="00E512C6" w:rsidRPr="00BA2883" w:rsidRDefault="00E512C6" w:rsidP="00E512C6">
      <w:pPr>
        <w:autoSpaceDE w:val="0"/>
        <w:autoSpaceDN w:val="0"/>
        <w:adjustRightInd w:val="0"/>
        <w:spacing w:after="0" w:line="240" w:lineRule="auto"/>
        <w:ind w:firstLine="709"/>
        <w:jc w:val="both"/>
        <w:rPr>
          <w:rFonts w:ascii="Arial" w:hAnsi="Arial" w:cs="Arial"/>
          <w:sz w:val="24"/>
          <w:szCs w:val="24"/>
        </w:rPr>
      </w:pPr>
      <w:r w:rsidRPr="00BA2883">
        <w:rPr>
          <w:rFonts w:ascii="Arial" w:hAnsi="Arial" w:cs="Arial"/>
          <w:sz w:val="24"/>
          <w:szCs w:val="24"/>
        </w:rPr>
        <w:lastRenderedPageBreak/>
        <w:t>16. Общая площадь приобретаемого жилого помещения (создаваемого объекта индивидуального жилищного строительства) в расчете на каждого члена молодой семьи, учтенного при расчете размера социальной выплаты на приобретение жилья или социальной выплаты на приобретение жилья за счет средств областного и местного бюджетов, не может быть меньше учетной нормы общей площади жилого помещения, установленной органом  местного самоуправления ЗГМО в целях принятия граждан на учет в качестве нуждающихся в жилых помещениях в месте приобретения жилого помещения или создания объекта индивидуального жилищного строительства.</w:t>
      </w:r>
    </w:p>
    <w:p w:rsidR="00E512C6" w:rsidRPr="00BA2883" w:rsidRDefault="00E512C6" w:rsidP="00E512C6">
      <w:pPr>
        <w:tabs>
          <w:tab w:val="left" w:pos="709"/>
          <w:tab w:val="left" w:pos="993"/>
          <w:tab w:val="left" w:pos="1134"/>
        </w:tabs>
        <w:spacing w:after="0" w:line="240" w:lineRule="auto"/>
        <w:ind w:firstLine="709"/>
        <w:jc w:val="both"/>
        <w:rPr>
          <w:rFonts w:ascii="Arial" w:hAnsi="Arial" w:cs="Arial"/>
          <w:sz w:val="24"/>
          <w:szCs w:val="24"/>
        </w:rPr>
      </w:pPr>
      <w:r w:rsidRPr="00BA2883">
        <w:rPr>
          <w:rFonts w:ascii="Arial" w:hAnsi="Arial" w:cs="Arial"/>
          <w:sz w:val="24"/>
          <w:szCs w:val="24"/>
        </w:rPr>
        <w:t xml:space="preserve">17. Социальная выплата на приобретение жилья не может быть использована на приобретение жилого помещения у близких родственников (супруга (супруги), дедушки (бабушки), внуков, родителей (в том числе усыновителей), детей (в том числе усыновленных), полнородных и </w:t>
      </w:r>
      <w:proofErr w:type="spellStart"/>
      <w:r w:rsidRPr="00BA2883">
        <w:rPr>
          <w:rFonts w:ascii="Arial" w:hAnsi="Arial" w:cs="Arial"/>
          <w:sz w:val="24"/>
          <w:szCs w:val="24"/>
        </w:rPr>
        <w:t>неполнородных</w:t>
      </w:r>
      <w:proofErr w:type="spellEnd"/>
      <w:r w:rsidRPr="00BA2883">
        <w:rPr>
          <w:rFonts w:ascii="Arial" w:hAnsi="Arial" w:cs="Arial"/>
          <w:sz w:val="24"/>
          <w:szCs w:val="24"/>
        </w:rPr>
        <w:t xml:space="preserve"> братьев и сестер).</w:t>
      </w:r>
    </w:p>
    <w:p w:rsidR="00E512C6" w:rsidRPr="00BA2883" w:rsidRDefault="00E512C6" w:rsidP="00E512C6">
      <w:pPr>
        <w:tabs>
          <w:tab w:val="left" w:pos="709"/>
          <w:tab w:val="left" w:pos="993"/>
          <w:tab w:val="left" w:pos="1134"/>
        </w:tabs>
        <w:spacing w:after="0" w:line="240" w:lineRule="auto"/>
        <w:ind w:firstLine="709"/>
        <w:jc w:val="both"/>
        <w:rPr>
          <w:rFonts w:ascii="Arial" w:hAnsi="Arial" w:cs="Arial"/>
          <w:b/>
          <w:sz w:val="24"/>
          <w:szCs w:val="24"/>
        </w:rPr>
      </w:pPr>
      <w:r w:rsidRPr="00BA2883">
        <w:rPr>
          <w:rFonts w:ascii="Arial" w:hAnsi="Arial" w:cs="Arial"/>
          <w:sz w:val="24"/>
          <w:szCs w:val="24"/>
        </w:rPr>
        <w:t>18. В случае использования социальной выплаты в соответствии с пунктами </w:t>
      </w:r>
      <w:hyperlink r:id="rId5" w:anchor="block_44021" w:history="1">
        <w:r w:rsidRPr="00BA2883">
          <w:rPr>
            <w:rStyle w:val="a8"/>
            <w:rFonts w:ascii="Arial" w:hAnsi="Arial" w:cs="Arial"/>
            <w:sz w:val="24"/>
            <w:szCs w:val="24"/>
          </w:rPr>
          <w:t>«а» - «</w:t>
        </w:r>
        <w:proofErr w:type="spellStart"/>
        <w:r w:rsidRPr="00BA2883">
          <w:rPr>
            <w:rStyle w:val="a8"/>
            <w:rFonts w:ascii="Arial" w:hAnsi="Arial" w:cs="Arial"/>
            <w:sz w:val="24"/>
            <w:szCs w:val="24"/>
          </w:rPr>
          <w:t>д</w:t>
        </w:r>
        <w:proofErr w:type="spellEnd"/>
        <w:r w:rsidRPr="00BA2883">
          <w:rPr>
            <w:rStyle w:val="a8"/>
            <w:rFonts w:ascii="Arial" w:hAnsi="Arial" w:cs="Arial"/>
            <w:sz w:val="24"/>
            <w:szCs w:val="24"/>
          </w:rPr>
          <w:t>»</w:t>
        </w:r>
      </w:hyperlink>
      <w:r w:rsidRPr="00BA2883">
        <w:rPr>
          <w:rFonts w:ascii="Arial" w:hAnsi="Arial" w:cs="Arial"/>
          <w:sz w:val="24"/>
          <w:szCs w:val="24"/>
        </w:rPr>
        <w:t>, </w:t>
      </w:r>
      <w:hyperlink r:id="rId6" w:anchor="block_44027" w:history="1">
        <w:r w:rsidRPr="00BA2883">
          <w:rPr>
            <w:rStyle w:val="a8"/>
            <w:rFonts w:ascii="Arial" w:hAnsi="Arial" w:cs="Arial"/>
            <w:sz w:val="24"/>
            <w:szCs w:val="24"/>
          </w:rPr>
          <w:t>«ж»</w:t>
        </w:r>
      </w:hyperlink>
      <w:r w:rsidRPr="00BA2883">
        <w:rPr>
          <w:rFonts w:ascii="Arial" w:hAnsi="Arial" w:cs="Arial"/>
          <w:sz w:val="24"/>
          <w:szCs w:val="24"/>
        </w:rPr>
        <w:t> и «</w:t>
      </w:r>
      <w:proofErr w:type="spellStart"/>
      <w:r w:rsidRPr="00BA2883">
        <w:rPr>
          <w:rFonts w:ascii="Arial" w:hAnsi="Arial" w:cs="Arial"/>
          <w:sz w:val="24"/>
          <w:szCs w:val="24"/>
        </w:rPr>
        <w:t>з</w:t>
      </w:r>
      <w:proofErr w:type="spellEnd"/>
      <w:r w:rsidRPr="00BA2883">
        <w:rPr>
          <w:rFonts w:ascii="Arial" w:hAnsi="Arial" w:cs="Arial"/>
          <w:sz w:val="24"/>
          <w:szCs w:val="24"/>
        </w:rPr>
        <w:t>», указанных в настоящем разделе Подпрограммы, общая площадь приобретаемого жилого помещения (строящегося жилого дома, жилого помещения, являющегося объектом долевого строительства) в расчете на каждого члена молодой семьи, учтенного при расчете размера социальной выплаты, не может быть меньше учетной нормы общей площади жилого помещения, установленной органами местного самоуправления в целях принятия граждан на учет в качестве нуждающихся в жилых помещениях в месте приобретения жилого помещения или строительства жилого дома.</w:t>
      </w:r>
      <w:r w:rsidRPr="00BA2883">
        <w:rPr>
          <w:rFonts w:ascii="Arial" w:eastAsia="Calibri" w:hAnsi="Arial" w:cs="Arial"/>
          <w:sz w:val="24"/>
          <w:szCs w:val="24"/>
        </w:rPr>
        <w:t xml:space="preserve"> При этом молодая семья – участник Подпрограммы подает в орган местного самоуправления уведомление о приобретении жилого помещения </w:t>
      </w:r>
      <w:r w:rsidRPr="00BA2883">
        <w:rPr>
          <w:rFonts w:ascii="Arial" w:hAnsi="Arial" w:cs="Arial"/>
          <w:sz w:val="24"/>
          <w:szCs w:val="24"/>
        </w:rPr>
        <w:t>(строительстве жилого дома, жилого помещения, являющегося объектом долевого строительства)</w:t>
      </w:r>
      <w:r w:rsidRPr="00BA2883">
        <w:rPr>
          <w:rFonts w:ascii="Arial" w:eastAsia="Calibri" w:hAnsi="Arial" w:cs="Arial"/>
          <w:sz w:val="24"/>
          <w:szCs w:val="24"/>
        </w:rPr>
        <w:t>, менее нормы принятой при расчете социальной выплаты.</w:t>
      </w:r>
    </w:p>
    <w:p w:rsidR="00E512C6" w:rsidRPr="00BA2883" w:rsidRDefault="00E512C6" w:rsidP="00E512C6">
      <w:pPr>
        <w:shd w:val="clear" w:color="auto" w:fill="FFFFFF"/>
        <w:spacing w:after="0" w:line="240" w:lineRule="auto"/>
        <w:ind w:firstLine="709"/>
        <w:jc w:val="both"/>
        <w:rPr>
          <w:rFonts w:ascii="Arial" w:hAnsi="Arial" w:cs="Arial"/>
          <w:sz w:val="24"/>
          <w:szCs w:val="24"/>
        </w:rPr>
      </w:pPr>
      <w:r w:rsidRPr="00BA2883">
        <w:rPr>
          <w:rFonts w:ascii="Arial" w:hAnsi="Arial" w:cs="Arial"/>
          <w:sz w:val="24"/>
          <w:szCs w:val="24"/>
        </w:rPr>
        <w:t>19. В случае использования социальной выплаты в соответствии с  пунктом «е», указанных в настоящем разделе Подпрограммы, общая площадь приобретаемого жилого помещения (строящегося жилого дома) в расчете на каждого члена молодой семьи на дату государственной регистрации права собственности на такое жилое помещение (жилой дом) не может быть меньше учетной нормы общей площади жилого помещения, установленной органами местного самоуправления в целях принятия граждан на учет в качестве нуждающихся в жилых помещениях в месте приобретения жилого помещения или строительства жилого дома.</w:t>
      </w:r>
    </w:p>
    <w:p w:rsidR="00E512C6" w:rsidRPr="00BA2883" w:rsidRDefault="00E512C6" w:rsidP="00E512C6">
      <w:pPr>
        <w:tabs>
          <w:tab w:val="left" w:pos="709"/>
          <w:tab w:val="left" w:pos="993"/>
          <w:tab w:val="left" w:pos="1134"/>
        </w:tabs>
        <w:spacing w:after="0" w:line="240" w:lineRule="auto"/>
        <w:ind w:firstLine="709"/>
        <w:jc w:val="both"/>
        <w:rPr>
          <w:rFonts w:ascii="Arial" w:eastAsia="Calibri" w:hAnsi="Arial" w:cs="Arial"/>
          <w:sz w:val="24"/>
          <w:szCs w:val="24"/>
        </w:rPr>
      </w:pPr>
      <w:r w:rsidRPr="00BA2883">
        <w:rPr>
          <w:rFonts w:ascii="Arial" w:hAnsi="Arial" w:cs="Arial"/>
          <w:sz w:val="24"/>
          <w:szCs w:val="24"/>
        </w:rPr>
        <w:t>20. В случае использования социальной выплаты в соответствии с пунктами «ж» - «и», указанных в настоящем разделе Подпрограммы, общая площадь жилого помещения, являющегося объектом долевого строительства, в расчете на каждого члена молодой семьи на дату государственной регистрации договора участия в долевом строительстве (договора уступки прав требований по договору участия в долевом строительстве) не может быть меньше учетной нормы общей площади жилого помещения, установленной органами местного самоуправления в целях принятия граждан на учет в качестве нуждающихся в жилых помещениях в месте приобретения строящегося жилого помещения, являющегося объектом долевого строительства по договору участия в долевом строительстве.</w:t>
      </w:r>
    </w:p>
    <w:p w:rsidR="00E512C6" w:rsidRPr="00BA2883" w:rsidRDefault="00E512C6" w:rsidP="00E512C6">
      <w:pPr>
        <w:autoSpaceDE w:val="0"/>
        <w:autoSpaceDN w:val="0"/>
        <w:adjustRightInd w:val="0"/>
        <w:spacing w:after="0" w:line="240" w:lineRule="auto"/>
        <w:ind w:firstLine="709"/>
        <w:jc w:val="both"/>
        <w:rPr>
          <w:rFonts w:ascii="Arial" w:eastAsia="Times New Roman" w:hAnsi="Arial" w:cs="Arial"/>
          <w:sz w:val="24"/>
          <w:szCs w:val="24"/>
        </w:rPr>
      </w:pPr>
      <w:r w:rsidRPr="00BA2883">
        <w:rPr>
          <w:rFonts w:ascii="Arial" w:hAnsi="Arial" w:cs="Arial"/>
          <w:sz w:val="24"/>
          <w:szCs w:val="24"/>
        </w:rPr>
        <w:t xml:space="preserve">21. Молодые семьи - участники Подпрограммы могут привлекать в целях приобретения жилого помещения (строительства жилого дома, уплаты цены договора участия в долевом строительстве (договора уступки прав требований по договору участия в долевом строительстве) собственные средства, средства материнского (семейного) капитала, средства кредитов или займов, предоставляемых любыми организациями и (или) физическими лицами, и </w:t>
      </w:r>
      <w:r w:rsidRPr="00BA2883">
        <w:rPr>
          <w:rFonts w:ascii="Arial" w:hAnsi="Arial" w:cs="Arial"/>
          <w:sz w:val="24"/>
          <w:szCs w:val="24"/>
        </w:rPr>
        <w:lastRenderedPageBreak/>
        <w:t>средства, предоставляемые при реализации мер государственной поддержки семей, имеющих детей, в части погашения обязательств по ипотечным жилищным кредитам, предусмотренных </w:t>
      </w:r>
      <w:hyperlink r:id="rId7" w:history="1">
        <w:r w:rsidRPr="00BA2883">
          <w:rPr>
            <w:rStyle w:val="a8"/>
            <w:rFonts w:ascii="Arial" w:hAnsi="Arial" w:cs="Arial"/>
            <w:sz w:val="24"/>
            <w:szCs w:val="24"/>
          </w:rPr>
          <w:t>Федеральным законом</w:t>
        </w:r>
      </w:hyperlink>
      <w:r w:rsidRPr="00BA2883">
        <w:rPr>
          <w:rFonts w:ascii="Arial" w:hAnsi="Arial" w:cs="Arial"/>
          <w:sz w:val="24"/>
          <w:szCs w:val="24"/>
        </w:rPr>
        <w:t> «О мерах государственной поддержки семей, имеющих детей, в части погашения обязательств по ипотечным жилищным кредитам (займам) и о внесении изменений в статью 13</w:t>
      </w:r>
      <w:r w:rsidRPr="00BA2883">
        <w:rPr>
          <w:rFonts w:ascii="Arial" w:hAnsi="Arial" w:cs="Arial"/>
          <w:sz w:val="24"/>
          <w:szCs w:val="24"/>
          <w:vertAlign w:val="superscript"/>
        </w:rPr>
        <w:t> 2</w:t>
      </w:r>
      <w:r w:rsidRPr="00BA2883">
        <w:rPr>
          <w:rFonts w:ascii="Arial" w:hAnsi="Arial" w:cs="Arial"/>
          <w:sz w:val="24"/>
          <w:szCs w:val="24"/>
        </w:rPr>
        <w:t> Федерального закона «Об актах гражданского состояния».</w:t>
      </w:r>
    </w:p>
    <w:p w:rsidR="00E512C6" w:rsidRPr="00BA2883" w:rsidRDefault="00E512C6" w:rsidP="00E512C6">
      <w:pPr>
        <w:autoSpaceDE w:val="0"/>
        <w:autoSpaceDN w:val="0"/>
        <w:adjustRightInd w:val="0"/>
        <w:spacing w:after="0" w:line="240" w:lineRule="auto"/>
        <w:ind w:firstLine="709"/>
        <w:jc w:val="both"/>
        <w:rPr>
          <w:rFonts w:ascii="Arial" w:hAnsi="Arial" w:cs="Arial"/>
          <w:sz w:val="24"/>
          <w:szCs w:val="24"/>
        </w:rPr>
      </w:pPr>
      <w:r w:rsidRPr="00BA2883">
        <w:rPr>
          <w:rFonts w:ascii="Arial" w:hAnsi="Arial" w:cs="Arial"/>
          <w:sz w:val="24"/>
          <w:szCs w:val="24"/>
        </w:rPr>
        <w:t>22. Размер общей площади жилого помещения, с учетом которого определяется размер социальной выплаты на приобретение жилья составляет:</w:t>
      </w:r>
    </w:p>
    <w:p w:rsidR="00E512C6" w:rsidRPr="00BA2883" w:rsidRDefault="00E512C6" w:rsidP="00E512C6">
      <w:pPr>
        <w:autoSpaceDE w:val="0"/>
        <w:autoSpaceDN w:val="0"/>
        <w:adjustRightInd w:val="0"/>
        <w:spacing w:after="0" w:line="240" w:lineRule="auto"/>
        <w:ind w:firstLine="709"/>
        <w:jc w:val="both"/>
        <w:rPr>
          <w:rFonts w:ascii="Arial" w:hAnsi="Arial" w:cs="Arial"/>
          <w:sz w:val="24"/>
          <w:szCs w:val="24"/>
        </w:rPr>
      </w:pPr>
      <w:r w:rsidRPr="00BA2883">
        <w:rPr>
          <w:rFonts w:ascii="Arial" w:hAnsi="Arial" w:cs="Arial"/>
          <w:sz w:val="24"/>
          <w:szCs w:val="24"/>
        </w:rPr>
        <w:t xml:space="preserve">для семьи, состоящей из двух человек (молодые супруги или один молодой родитель и ребенок), - </w:t>
      </w:r>
      <w:smartTag w:uri="urn:schemas-microsoft-com:office:smarttags" w:element="metricconverter">
        <w:smartTagPr>
          <w:attr w:name="ProductID" w:val="42 кв. метра"/>
        </w:smartTagPr>
        <w:r w:rsidRPr="00BA2883">
          <w:rPr>
            <w:rFonts w:ascii="Arial" w:hAnsi="Arial" w:cs="Arial"/>
            <w:sz w:val="24"/>
            <w:szCs w:val="24"/>
          </w:rPr>
          <w:t>42 кв. метра</w:t>
        </w:r>
      </w:smartTag>
      <w:r w:rsidRPr="00BA2883">
        <w:rPr>
          <w:rFonts w:ascii="Arial" w:hAnsi="Arial" w:cs="Arial"/>
          <w:sz w:val="24"/>
          <w:szCs w:val="24"/>
        </w:rPr>
        <w:t>;</w:t>
      </w:r>
    </w:p>
    <w:p w:rsidR="00E512C6" w:rsidRPr="00BA2883" w:rsidRDefault="00E512C6" w:rsidP="00E512C6">
      <w:pPr>
        <w:autoSpaceDE w:val="0"/>
        <w:autoSpaceDN w:val="0"/>
        <w:adjustRightInd w:val="0"/>
        <w:spacing w:after="0" w:line="240" w:lineRule="auto"/>
        <w:ind w:firstLine="709"/>
        <w:jc w:val="both"/>
        <w:rPr>
          <w:rFonts w:ascii="Arial" w:hAnsi="Arial" w:cs="Arial"/>
          <w:sz w:val="24"/>
          <w:szCs w:val="24"/>
        </w:rPr>
      </w:pPr>
      <w:r w:rsidRPr="00BA2883">
        <w:rPr>
          <w:rFonts w:ascii="Arial" w:hAnsi="Arial" w:cs="Arial"/>
          <w:sz w:val="24"/>
          <w:szCs w:val="24"/>
        </w:rPr>
        <w:t xml:space="preserve">для семьи, состоящей из трех или более человек, включающей помимо молодых супругов одного или более детей (либо семьи, состоящей из одного молодого родителя и двух или более детей), - по </w:t>
      </w:r>
      <w:smartTag w:uri="urn:schemas-microsoft-com:office:smarttags" w:element="metricconverter">
        <w:smartTagPr>
          <w:attr w:name="ProductID" w:val="18 кв. метров"/>
        </w:smartTagPr>
        <w:r w:rsidRPr="00BA2883">
          <w:rPr>
            <w:rFonts w:ascii="Arial" w:hAnsi="Arial" w:cs="Arial"/>
            <w:sz w:val="24"/>
            <w:szCs w:val="24"/>
          </w:rPr>
          <w:t>18 кв. метров</w:t>
        </w:r>
      </w:smartTag>
      <w:r w:rsidRPr="00BA2883">
        <w:rPr>
          <w:rFonts w:ascii="Arial" w:hAnsi="Arial" w:cs="Arial"/>
          <w:sz w:val="24"/>
          <w:szCs w:val="24"/>
        </w:rPr>
        <w:t xml:space="preserve"> на одного человека.</w:t>
      </w:r>
    </w:p>
    <w:p w:rsidR="00E512C6" w:rsidRPr="00BA2883" w:rsidRDefault="00E512C6" w:rsidP="00E512C6">
      <w:pPr>
        <w:autoSpaceDE w:val="0"/>
        <w:autoSpaceDN w:val="0"/>
        <w:adjustRightInd w:val="0"/>
        <w:spacing w:after="0" w:line="240" w:lineRule="auto"/>
        <w:ind w:firstLine="709"/>
        <w:jc w:val="both"/>
        <w:rPr>
          <w:rFonts w:ascii="Arial" w:hAnsi="Arial" w:cs="Arial"/>
          <w:sz w:val="24"/>
          <w:szCs w:val="24"/>
        </w:rPr>
      </w:pPr>
      <w:r w:rsidRPr="00BA2883">
        <w:rPr>
          <w:rFonts w:ascii="Arial" w:hAnsi="Arial" w:cs="Arial"/>
          <w:sz w:val="24"/>
          <w:szCs w:val="24"/>
        </w:rPr>
        <w:t>23. Особенности оказания отдельных форм поддержки заключаются в следующем:</w:t>
      </w:r>
    </w:p>
    <w:p w:rsidR="00E512C6" w:rsidRPr="00BA2883" w:rsidRDefault="00E512C6" w:rsidP="00E512C6">
      <w:pPr>
        <w:autoSpaceDE w:val="0"/>
        <w:autoSpaceDN w:val="0"/>
        <w:adjustRightInd w:val="0"/>
        <w:spacing w:after="0" w:line="240" w:lineRule="auto"/>
        <w:ind w:firstLine="709"/>
        <w:jc w:val="both"/>
        <w:rPr>
          <w:rFonts w:ascii="Arial" w:hAnsi="Arial" w:cs="Arial"/>
          <w:sz w:val="24"/>
          <w:szCs w:val="24"/>
        </w:rPr>
      </w:pPr>
    </w:p>
    <w:p w:rsidR="00E512C6" w:rsidRPr="00BA2883" w:rsidRDefault="00E512C6" w:rsidP="00E512C6">
      <w:pPr>
        <w:autoSpaceDE w:val="0"/>
        <w:autoSpaceDN w:val="0"/>
        <w:adjustRightInd w:val="0"/>
        <w:spacing w:after="0" w:line="240" w:lineRule="auto"/>
        <w:ind w:firstLine="709"/>
        <w:jc w:val="both"/>
        <w:rPr>
          <w:rFonts w:ascii="Arial" w:hAnsi="Arial" w:cs="Arial"/>
          <w:sz w:val="24"/>
          <w:szCs w:val="24"/>
        </w:rPr>
      </w:pPr>
      <w:r w:rsidRPr="00BA2883">
        <w:rPr>
          <w:rFonts w:ascii="Arial" w:hAnsi="Arial" w:cs="Arial"/>
          <w:b/>
          <w:sz w:val="24"/>
          <w:szCs w:val="24"/>
        </w:rPr>
        <w:t>(в ред. Постановления администрации ЗГМО от 13.04.2020 №332)</w:t>
      </w:r>
    </w:p>
    <w:p w:rsidR="00E512C6" w:rsidRPr="00BA2883" w:rsidRDefault="00E512C6" w:rsidP="00E512C6">
      <w:pPr>
        <w:autoSpaceDE w:val="0"/>
        <w:autoSpaceDN w:val="0"/>
        <w:adjustRightInd w:val="0"/>
        <w:spacing w:after="0" w:line="240" w:lineRule="auto"/>
        <w:ind w:firstLine="709"/>
        <w:jc w:val="both"/>
        <w:rPr>
          <w:rFonts w:ascii="Arial" w:hAnsi="Arial" w:cs="Arial"/>
          <w:sz w:val="24"/>
          <w:szCs w:val="24"/>
        </w:rPr>
      </w:pPr>
      <w:r w:rsidRPr="00BA2883">
        <w:rPr>
          <w:rFonts w:ascii="Arial" w:hAnsi="Arial" w:cs="Arial"/>
          <w:sz w:val="24"/>
          <w:szCs w:val="24"/>
        </w:rPr>
        <w:t>1) предоставление социальной выплаты на приобретение жилья.</w:t>
      </w:r>
    </w:p>
    <w:p w:rsidR="00E512C6" w:rsidRPr="00BA2883" w:rsidRDefault="00E512C6" w:rsidP="00E512C6">
      <w:pPr>
        <w:autoSpaceDE w:val="0"/>
        <w:autoSpaceDN w:val="0"/>
        <w:adjustRightInd w:val="0"/>
        <w:spacing w:after="0" w:line="240" w:lineRule="auto"/>
        <w:ind w:firstLine="709"/>
        <w:jc w:val="both"/>
        <w:rPr>
          <w:rFonts w:ascii="Arial" w:hAnsi="Arial" w:cs="Arial"/>
          <w:sz w:val="24"/>
          <w:szCs w:val="24"/>
        </w:rPr>
      </w:pPr>
      <w:r w:rsidRPr="00BA2883">
        <w:rPr>
          <w:rFonts w:ascii="Arial" w:hAnsi="Arial" w:cs="Arial"/>
          <w:sz w:val="24"/>
          <w:szCs w:val="24"/>
        </w:rPr>
        <w:t>24. Предоставление социальной выплаты на приобретение жилья осуществляется в рамках реализации государственной программы Российской Федерации "Обеспечение доступным и комфортным жильем и коммунальными услугами граждан Российской Федерации", утвержденной постановлением Правительства Российской Федерации от 30 декабря 2017 года № 1710 (далее – государственная подпрограмма).</w:t>
      </w:r>
    </w:p>
    <w:p w:rsidR="00E512C6" w:rsidRPr="00BA2883" w:rsidRDefault="00E512C6" w:rsidP="00E512C6">
      <w:pPr>
        <w:tabs>
          <w:tab w:val="left" w:pos="709"/>
          <w:tab w:val="left" w:pos="993"/>
          <w:tab w:val="left" w:pos="1134"/>
        </w:tabs>
        <w:spacing w:after="0" w:line="240" w:lineRule="auto"/>
        <w:ind w:firstLine="709"/>
        <w:jc w:val="both"/>
        <w:rPr>
          <w:rFonts w:ascii="Arial" w:hAnsi="Arial" w:cs="Arial"/>
          <w:b/>
          <w:sz w:val="24"/>
          <w:szCs w:val="24"/>
        </w:rPr>
      </w:pPr>
      <w:r w:rsidRPr="00BA2883">
        <w:rPr>
          <w:rFonts w:ascii="Arial" w:hAnsi="Arial" w:cs="Arial"/>
          <w:sz w:val="24"/>
          <w:szCs w:val="24"/>
        </w:rPr>
        <w:t>25. Условием предоставления социальной выплаты на приобретение жилья является наличие у молодой семьи помимо права на получение средств социальной выплаты дополнительных средств, в том числе собственных средств или средств, предоставляемых любыми организациями и (или) физическими лицами по кредитному договору (договору займа) на приобретение (строительство) жилья, ипотечному жилищному договору, необходимых для оплаты создания объекта индивидуального жилищного строительства или приобретения жилого помещения. В качестве дополнительных средств молодой семьей также могут быть использованы средства (часть средств) материнского (семейного) капитала.</w:t>
      </w:r>
    </w:p>
    <w:p w:rsidR="00E512C6" w:rsidRPr="00BA2883" w:rsidRDefault="00E512C6" w:rsidP="00E512C6">
      <w:pPr>
        <w:autoSpaceDE w:val="0"/>
        <w:autoSpaceDN w:val="0"/>
        <w:adjustRightInd w:val="0"/>
        <w:spacing w:after="0" w:line="240" w:lineRule="auto"/>
        <w:ind w:firstLine="709"/>
        <w:jc w:val="both"/>
        <w:rPr>
          <w:rFonts w:ascii="Arial" w:hAnsi="Arial" w:cs="Arial"/>
          <w:sz w:val="24"/>
          <w:szCs w:val="24"/>
        </w:rPr>
      </w:pPr>
      <w:r w:rsidRPr="00BA2883">
        <w:rPr>
          <w:rFonts w:ascii="Arial" w:hAnsi="Arial" w:cs="Arial"/>
          <w:sz w:val="24"/>
          <w:szCs w:val="24"/>
        </w:rPr>
        <w:t>26. Приобретаемое жилое помещение (создаваемый объект индивидуального жилищного строительства) при использовании социальной выплаты на приобретение жилья должно находиться на территории того муниципального образования Иркутской области, на основании списка молодых семей – участников Подпрограммы которого молодая семья включена в список претендентов на получение социальной выплаты на приобретение жилья.</w:t>
      </w:r>
    </w:p>
    <w:p w:rsidR="00E512C6" w:rsidRPr="00BA2883" w:rsidRDefault="00E512C6" w:rsidP="00E512C6">
      <w:pPr>
        <w:pStyle w:val="msonormalmailrucssattributepostfix"/>
        <w:shd w:val="clear" w:color="auto" w:fill="FFFFFF"/>
        <w:spacing w:before="0" w:beforeAutospacing="0" w:after="0" w:afterAutospacing="0"/>
        <w:ind w:firstLine="720"/>
        <w:jc w:val="both"/>
        <w:rPr>
          <w:rFonts w:ascii="Arial" w:hAnsi="Arial" w:cs="Arial"/>
        </w:rPr>
      </w:pPr>
      <w:r w:rsidRPr="00BA2883">
        <w:rPr>
          <w:rFonts w:ascii="Arial" w:hAnsi="Arial" w:cs="Arial"/>
          <w:iCs/>
        </w:rPr>
        <w:t>27. В целях сохранения гарантий молодых семей, подавших заявления об участии в Подпрограмме до вступления в силу постановления Правительства Иркутской области от 29 июня 2018 года № 474-пп, данные семьи имеют право на приобретение (строительство) жилого помещения на территории Иркутской области, т.е. на условиях, установленных областной подпрограммой до вступления в силу указанного выше постановления Правительства Иркутской области.</w:t>
      </w:r>
    </w:p>
    <w:p w:rsidR="00E512C6" w:rsidRPr="00BA2883" w:rsidRDefault="00E512C6" w:rsidP="00E512C6">
      <w:pPr>
        <w:autoSpaceDE w:val="0"/>
        <w:autoSpaceDN w:val="0"/>
        <w:adjustRightInd w:val="0"/>
        <w:spacing w:after="0" w:line="240" w:lineRule="auto"/>
        <w:ind w:firstLine="709"/>
        <w:jc w:val="both"/>
        <w:rPr>
          <w:rFonts w:ascii="Arial" w:hAnsi="Arial" w:cs="Arial"/>
          <w:sz w:val="24"/>
          <w:szCs w:val="24"/>
        </w:rPr>
      </w:pPr>
      <w:r w:rsidRPr="00BA2883">
        <w:rPr>
          <w:rFonts w:ascii="Arial" w:hAnsi="Arial" w:cs="Arial"/>
          <w:sz w:val="24"/>
          <w:szCs w:val="24"/>
        </w:rPr>
        <w:t xml:space="preserve">28. Право молодой семьи - участника Подпрограммы на получение социальной выплаты удостоверяется именным документом - свидетельством о праве на получение социальной выплаты на приобретение жилого помещения или </w:t>
      </w:r>
      <w:r w:rsidRPr="00BA2883">
        <w:rPr>
          <w:rFonts w:ascii="Arial" w:hAnsi="Arial" w:cs="Arial"/>
          <w:sz w:val="24"/>
          <w:szCs w:val="24"/>
        </w:rPr>
        <w:lastRenderedPageBreak/>
        <w:t>создание объекта индивидуального жилищного строительства (далее - свидетельство), которое не является ценной бумагой.</w:t>
      </w:r>
    </w:p>
    <w:p w:rsidR="00E512C6" w:rsidRPr="00BA2883" w:rsidRDefault="00E512C6" w:rsidP="00E512C6">
      <w:pPr>
        <w:autoSpaceDE w:val="0"/>
        <w:autoSpaceDN w:val="0"/>
        <w:adjustRightInd w:val="0"/>
        <w:spacing w:after="0" w:line="240" w:lineRule="auto"/>
        <w:ind w:firstLine="709"/>
        <w:jc w:val="both"/>
        <w:rPr>
          <w:rFonts w:ascii="Arial" w:hAnsi="Arial" w:cs="Arial"/>
          <w:sz w:val="24"/>
          <w:szCs w:val="24"/>
        </w:rPr>
      </w:pPr>
      <w:r w:rsidRPr="00BA2883">
        <w:rPr>
          <w:rFonts w:ascii="Arial" w:hAnsi="Arial" w:cs="Arial"/>
          <w:sz w:val="24"/>
          <w:szCs w:val="24"/>
        </w:rPr>
        <w:t>29. Социальные выплаты на приобретение жилья используются:</w:t>
      </w:r>
    </w:p>
    <w:p w:rsidR="00E512C6" w:rsidRPr="00BA2883" w:rsidRDefault="00E512C6" w:rsidP="00E512C6">
      <w:pPr>
        <w:autoSpaceDE w:val="0"/>
        <w:autoSpaceDN w:val="0"/>
        <w:adjustRightInd w:val="0"/>
        <w:spacing w:after="0" w:line="240" w:lineRule="auto"/>
        <w:ind w:firstLine="709"/>
        <w:jc w:val="both"/>
        <w:rPr>
          <w:rFonts w:ascii="Arial" w:hAnsi="Arial" w:cs="Arial"/>
          <w:sz w:val="24"/>
          <w:szCs w:val="24"/>
        </w:rPr>
      </w:pPr>
      <w:r w:rsidRPr="00BA2883">
        <w:rPr>
          <w:rFonts w:ascii="Arial" w:hAnsi="Arial" w:cs="Arial"/>
          <w:sz w:val="24"/>
          <w:szCs w:val="24"/>
        </w:rPr>
        <w:t>а) для оплаты цены договора купли-продажи жилого помещения (за исключением случаев, когда оплата цены договора купли-продажи предусматривается в составе цены договора с уполномоченной организацией на приобретение жилого помещения на первичном рынке жилья);</w:t>
      </w:r>
    </w:p>
    <w:p w:rsidR="00E512C6" w:rsidRPr="00BA2883" w:rsidRDefault="00E512C6" w:rsidP="00E512C6">
      <w:pPr>
        <w:autoSpaceDE w:val="0"/>
        <w:autoSpaceDN w:val="0"/>
        <w:adjustRightInd w:val="0"/>
        <w:spacing w:after="0" w:line="240" w:lineRule="auto"/>
        <w:ind w:firstLine="709"/>
        <w:jc w:val="both"/>
        <w:rPr>
          <w:rFonts w:ascii="Arial" w:hAnsi="Arial" w:cs="Arial"/>
          <w:sz w:val="24"/>
          <w:szCs w:val="24"/>
        </w:rPr>
      </w:pPr>
      <w:r w:rsidRPr="00BA2883">
        <w:rPr>
          <w:rFonts w:ascii="Arial" w:hAnsi="Arial" w:cs="Arial"/>
          <w:sz w:val="24"/>
          <w:szCs w:val="24"/>
        </w:rPr>
        <w:t>б) для оплаты цены договора строительного подряда на создание объекта индивидуального жилищного строительства;</w:t>
      </w:r>
    </w:p>
    <w:p w:rsidR="00E512C6" w:rsidRPr="00BA2883" w:rsidRDefault="00E512C6" w:rsidP="00E512C6">
      <w:pPr>
        <w:autoSpaceDE w:val="0"/>
        <w:autoSpaceDN w:val="0"/>
        <w:adjustRightInd w:val="0"/>
        <w:spacing w:after="0" w:line="240" w:lineRule="auto"/>
        <w:ind w:firstLine="709"/>
        <w:jc w:val="both"/>
        <w:rPr>
          <w:rFonts w:ascii="Arial" w:hAnsi="Arial" w:cs="Arial"/>
          <w:sz w:val="24"/>
          <w:szCs w:val="24"/>
        </w:rPr>
      </w:pPr>
      <w:r w:rsidRPr="00BA2883">
        <w:rPr>
          <w:rFonts w:ascii="Arial" w:hAnsi="Arial" w:cs="Arial"/>
          <w:sz w:val="24"/>
          <w:szCs w:val="24"/>
        </w:rPr>
        <w:t>в) для осуществления последнего платежа в счет уплаты паевого взноса в полном размере, после уплаты, которого жилое помещение переходит в собственность молодой семьи (в случае если молодая семья или один из супругов в молодой семье является членом жилищного, жилищно-строительного, жилищного накопительного кооператива);</w:t>
      </w:r>
    </w:p>
    <w:p w:rsidR="00E512C6" w:rsidRPr="00BA2883" w:rsidRDefault="00E512C6" w:rsidP="00E512C6">
      <w:pPr>
        <w:autoSpaceDE w:val="0"/>
        <w:autoSpaceDN w:val="0"/>
        <w:adjustRightInd w:val="0"/>
        <w:spacing w:after="0" w:line="240" w:lineRule="auto"/>
        <w:ind w:firstLine="709"/>
        <w:jc w:val="both"/>
        <w:rPr>
          <w:rFonts w:ascii="Arial" w:hAnsi="Arial" w:cs="Arial"/>
          <w:sz w:val="24"/>
          <w:szCs w:val="24"/>
        </w:rPr>
      </w:pPr>
      <w:r w:rsidRPr="00BA2883">
        <w:rPr>
          <w:rFonts w:ascii="Arial" w:hAnsi="Arial" w:cs="Arial"/>
          <w:sz w:val="24"/>
          <w:szCs w:val="24"/>
        </w:rPr>
        <w:t>г) для уплаты первоначального взноса при получении жилищного кредита, в том числе ипотечного, или жилищного займа (далее – жилищный кредит) на приобретение жилого помещения по договору купли-продажи или создание объекта индивидуального жилищного строительства;</w:t>
      </w:r>
    </w:p>
    <w:p w:rsidR="00E512C6" w:rsidRPr="00BA2883" w:rsidRDefault="00E512C6" w:rsidP="00E512C6">
      <w:pPr>
        <w:autoSpaceDE w:val="0"/>
        <w:autoSpaceDN w:val="0"/>
        <w:adjustRightInd w:val="0"/>
        <w:spacing w:after="0" w:line="240" w:lineRule="auto"/>
        <w:ind w:firstLine="709"/>
        <w:jc w:val="both"/>
        <w:rPr>
          <w:rFonts w:ascii="Arial" w:hAnsi="Arial" w:cs="Arial"/>
          <w:sz w:val="24"/>
          <w:szCs w:val="24"/>
        </w:rPr>
      </w:pPr>
      <w:proofErr w:type="spellStart"/>
      <w:r w:rsidRPr="00BA2883">
        <w:rPr>
          <w:rFonts w:ascii="Arial" w:hAnsi="Arial" w:cs="Arial"/>
          <w:sz w:val="24"/>
          <w:szCs w:val="24"/>
        </w:rPr>
        <w:t>д</w:t>
      </w:r>
      <w:proofErr w:type="spellEnd"/>
      <w:r w:rsidRPr="00BA2883">
        <w:rPr>
          <w:rFonts w:ascii="Arial" w:hAnsi="Arial" w:cs="Arial"/>
          <w:sz w:val="24"/>
          <w:szCs w:val="24"/>
        </w:rPr>
        <w:t>) для оплаты цены договора с уполномоченной организацией на приобретение в интересах молодой семьи жилого помещения на первичном рынке жилья, в том числе на оплату цены договора купли-продажи жилого помещения (в случаях, когда это предусмотрено договором с уполномоченной организацией) и (или) оплату услуг указанной организации;</w:t>
      </w:r>
    </w:p>
    <w:p w:rsidR="00E512C6" w:rsidRPr="00BA2883" w:rsidRDefault="00E512C6" w:rsidP="00E512C6">
      <w:pPr>
        <w:pStyle w:val="ConsPlusNormal0"/>
        <w:ind w:firstLine="709"/>
        <w:jc w:val="both"/>
        <w:rPr>
          <w:rFonts w:ascii="Arial" w:hAnsi="Arial" w:cs="Arial"/>
        </w:rPr>
      </w:pPr>
      <w:r w:rsidRPr="00BA2883">
        <w:rPr>
          <w:rFonts w:ascii="Arial" w:hAnsi="Arial" w:cs="Arial"/>
        </w:rPr>
        <w:t>е) для погашения суммы основного долга (части суммы основного долга) и уплаты процентов по жилищным кредитам на приобретение жилого помещения или строительство жилого дома или по кредиту (займу) на погашение ранее предоставленного жилищного кредита на приобретение жилого помещения или строительство жилого дома, за исключением иных процентов, штрафов, комиссий и пеней за просрочку исполнения обязательств по указанным жилищным кредитам или кредитам (займам) на погашение ранее предоставленного жилищного кредита;</w:t>
      </w:r>
    </w:p>
    <w:p w:rsidR="00E512C6" w:rsidRPr="00BA2883" w:rsidRDefault="00E512C6" w:rsidP="00E512C6">
      <w:pPr>
        <w:pStyle w:val="ConsPlusNormal0"/>
        <w:ind w:firstLine="709"/>
        <w:jc w:val="both"/>
        <w:rPr>
          <w:rFonts w:ascii="Arial" w:hAnsi="Arial" w:cs="Arial"/>
        </w:rPr>
      </w:pPr>
      <w:r w:rsidRPr="00BA2883">
        <w:rPr>
          <w:rFonts w:ascii="Arial" w:hAnsi="Arial" w:cs="Arial"/>
        </w:rPr>
        <w:t xml:space="preserve">ж) для уплаты цены договора участия в долевом строительстве, который предусматривает в качестве объекта долевого строительства жилое помещение, содержащего одно из условий привлечения денежных средств участников долевого строительства, установленных </w:t>
      </w:r>
      <w:hyperlink r:id="rId8" w:history="1">
        <w:r w:rsidRPr="00BA2883">
          <w:rPr>
            <w:rStyle w:val="a8"/>
            <w:rFonts w:ascii="Arial" w:hAnsi="Arial" w:cs="Arial"/>
          </w:rPr>
          <w:t>пунктом 5 части 4 статьи 4</w:t>
        </w:r>
      </w:hyperlink>
      <w:r w:rsidRPr="00BA2883">
        <w:rPr>
          <w:rFonts w:ascii="Arial" w:hAnsi="Arial" w:cs="Arial"/>
        </w:rPr>
        <w:t xml:space="preserve"> Федерального закона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 договор участия в долевом строительстве), или уплаты цены договора уступки участником долевого строительства прав требований по договору участия в долевом строительстве (далее - договор уступки прав требований по договору участия в долевом строительстве);</w:t>
      </w:r>
    </w:p>
    <w:p w:rsidR="00E512C6" w:rsidRPr="00BA2883" w:rsidRDefault="00E512C6" w:rsidP="00E512C6">
      <w:pPr>
        <w:pStyle w:val="ConsPlusNormal0"/>
        <w:ind w:firstLine="709"/>
        <w:jc w:val="both"/>
        <w:rPr>
          <w:rFonts w:ascii="Arial" w:hAnsi="Arial" w:cs="Arial"/>
        </w:rPr>
      </w:pPr>
      <w:proofErr w:type="spellStart"/>
      <w:r w:rsidRPr="00BA2883">
        <w:rPr>
          <w:rFonts w:ascii="Arial" w:hAnsi="Arial" w:cs="Arial"/>
        </w:rPr>
        <w:t>з</w:t>
      </w:r>
      <w:proofErr w:type="spellEnd"/>
      <w:r w:rsidRPr="00BA2883">
        <w:rPr>
          <w:rFonts w:ascii="Arial" w:hAnsi="Arial" w:cs="Arial"/>
        </w:rPr>
        <w:t>)  для уплаты первоначального взноса при получении жилищного кредита на уплату цены договора участия в долевом строительстве, на уплату цены договора уступки прав требований по договору участия в долевом строительстве;</w:t>
      </w:r>
    </w:p>
    <w:p w:rsidR="00E512C6" w:rsidRPr="00BA2883" w:rsidRDefault="00E512C6" w:rsidP="00E512C6">
      <w:pPr>
        <w:pStyle w:val="ConsPlusNormal0"/>
        <w:ind w:firstLine="709"/>
        <w:jc w:val="both"/>
        <w:rPr>
          <w:rFonts w:ascii="Arial" w:hAnsi="Arial" w:cs="Arial"/>
        </w:rPr>
      </w:pPr>
      <w:r w:rsidRPr="00BA2883">
        <w:rPr>
          <w:rFonts w:ascii="Arial" w:hAnsi="Arial" w:cs="Arial"/>
        </w:rPr>
        <w:t xml:space="preserve">и)  для погашения суммы основного долга (части суммы основного долга) и уплаты процентов по жилищному кредиту на уплату цены договора участия в долевом строительстве или на уплату цены договора уступки прав требований по договору участия в долевом строительстве либо по кредиту (займу) на погашение ранее предоставленного жилищного кредита на уплату цены договора участия в долевом строительстве или на уплату цены договора уступки прав требований по договору участия в долевом строительстве (за исключением иных процентов, штрафов, комиссий и пеней за просрочку исполнения обязательств по указанным </w:t>
      </w:r>
      <w:r w:rsidRPr="00BA2883">
        <w:rPr>
          <w:rFonts w:ascii="Arial" w:hAnsi="Arial" w:cs="Arial"/>
        </w:rPr>
        <w:lastRenderedPageBreak/>
        <w:t>жилищным кредитам либо кредитам (займам) на погашение ранее предоставленного жилищного кредита).</w:t>
      </w:r>
    </w:p>
    <w:p w:rsidR="00E512C6" w:rsidRPr="00BA2883" w:rsidRDefault="00E512C6" w:rsidP="00E512C6">
      <w:pPr>
        <w:autoSpaceDE w:val="0"/>
        <w:autoSpaceDN w:val="0"/>
        <w:adjustRightInd w:val="0"/>
        <w:spacing w:after="0" w:line="240" w:lineRule="auto"/>
        <w:ind w:firstLine="709"/>
        <w:jc w:val="both"/>
        <w:rPr>
          <w:rFonts w:ascii="Arial" w:hAnsi="Arial" w:cs="Arial"/>
          <w:sz w:val="24"/>
          <w:szCs w:val="24"/>
        </w:rPr>
      </w:pPr>
      <w:r w:rsidRPr="00BA2883">
        <w:rPr>
          <w:rFonts w:ascii="Arial" w:hAnsi="Arial" w:cs="Arial"/>
          <w:sz w:val="24"/>
          <w:szCs w:val="24"/>
        </w:rPr>
        <w:t>30. Приобретаемое жилое помещение (созданный объект индивидуального жилищного строительства) оформляется в общую собственность всех членов молодой семьи, указанных в свидетельстве.</w:t>
      </w:r>
    </w:p>
    <w:p w:rsidR="00E512C6" w:rsidRPr="00BA2883" w:rsidRDefault="00E512C6" w:rsidP="00E512C6">
      <w:pPr>
        <w:shd w:val="clear" w:color="auto" w:fill="FFFFFF"/>
        <w:spacing w:after="0" w:line="240" w:lineRule="auto"/>
        <w:ind w:firstLine="709"/>
        <w:jc w:val="both"/>
        <w:rPr>
          <w:rFonts w:ascii="Arial" w:hAnsi="Arial" w:cs="Arial"/>
          <w:sz w:val="24"/>
          <w:szCs w:val="24"/>
        </w:rPr>
      </w:pPr>
      <w:r w:rsidRPr="00BA2883">
        <w:rPr>
          <w:rFonts w:ascii="Arial" w:hAnsi="Arial" w:cs="Arial"/>
          <w:sz w:val="24"/>
          <w:szCs w:val="24"/>
        </w:rPr>
        <w:t>31. В случае использования средств социальной выплаты на цели, предусмотренные </w:t>
      </w:r>
      <w:hyperlink r:id="rId9" w:anchor="block_44024" w:history="1">
        <w:r w:rsidRPr="00BA2883">
          <w:rPr>
            <w:rStyle w:val="a8"/>
            <w:rFonts w:ascii="Arial" w:hAnsi="Arial" w:cs="Arial"/>
            <w:sz w:val="24"/>
            <w:szCs w:val="24"/>
          </w:rPr>
          <w:t>пунктами «г»</w:t>
        </w:r>
      </w:hyperlink>
      <w:r w:rsidRPr="00BA2883">
        <w:rPr>
          <w:rFonts w:ascii="Arial" w:hAnsi="Arial" w:cs="Arial"/>
          <w:sz w:val="24"/>
          <w:szCs w:val="24"/>
        </w:rPr>
        <w:t> и «е», указанных в настоящем разделе Подпрограммы, допускается оформление приобретенного жилого помещения или построенного жилого дома в собственность одного из супругов (родителя в неполной молодой семье) или обоих супругов. При этом лицо (лица), на чье имя оформлено право собственности на жилое помещение или жилой дом, представляет в орган местного самоуправления нотариально заверенное обязательство переоформить приобретенное с помощью социальной выплаты жилое помещение или построенный с помощью социальной выплаты жилой дом в общую собственность всех членов семьи, указанных в свидетельстве о праве на получение социальной выплаты, в течение 6 месяцев после снятия обременения с жилого помещения или жилого дома.</w:t>
      </w:r>
    </w:p>
    <w:p w:rsidR="00E512C6" w:rsidRPr="00BA2883" w:rsidRDefault="00E512C6" w:rsidP="00E512C6">
      <w:pPr>
        <w:shd w:val="clear" w:color="auto" w:fill="FFFFFF"/>
        <w:spacing w:after="0" w:line="240" w:lineRule="auto"/>
        <w:ind w:firstLine="709"/>
        <w:jc w:val="both"/>
        <w:rPr>
          <w:rFonts w:ascii="Arial" w:hAnsi="Arial" w:cs="Arial"/>
          <w:sz w:val="24"/>
          <w:szCs w:val="24"/>
        </w:rPr>
      </w:pPr>
      <w:r w:rsidRPr="00BA2883">
        <w:rPr>
          <w:rFonts w:ascii="Arial" w:hAnsi="Arial" w:cs="Arial"/>
          <w:sz w:val="24"/>
          <w:szCs w:val="24"/>
        </w:rPr>
        <w:t>32. В случае использования средств социальной выплаты на цель, предусмотренную подпунктом «ж», указанном в настоящем разделе Подпрограммы, допускается указание в договоре участия в долевом строительстве (договоре уступки прав требований по договору участия в долевом строительстве) в качестве участника (участников) долевого строительства одного из супругов (родителя в неполной молодой семье) или обоих супругов. При этом лицо (лица), являющееся участником долевого строительства, представляет в орган местного самоуправления нотариально заверенное обязательство переоформить жилое помещение, являющееся объектом долевого строительства, в общую собственность всех членов семьи, указанных в свидетельстве о праве на получение социальной выплаты, в течение 6 месяцев после государственной регистрации права собственности лица (лиц), являющегося участником долевого строительства, на такое жилое помещение.</w:t>
      </w:r>
    </w:p>
    <w:p w:rsidR="00E512C6" w:rsidRPr="00BA2883" w:rsidRDefault="00E512C6" w:rsidP="00E512C6">
      <w:pPr>
        <w:shd w:val="clear" w:color="auto" w:fill="FFFFFF"/>
        <w:spacing w:after="0" w:line="240" w:lineRule="auto"/>
        <w:ind w:firstLine="709"/>
        <w:jc w:val="both"/>
        <w:rPr>
          <w:rFonts w:ascii="Arial" w:hAnsi="Arial" w:cs="Arial"/>
          <w:sz w:val="24"/>
          <w:szCs w:val="24"/>
        </w:rPr>
      </w:pPr>
      <w:r w:rsidRPr="00BA2883">
        <w:rPr>
          <w:rFonts w:ascii="Arial" w:hAnsi="Arial" w:cs="Arial"/>
          <w:sz w:val="24"/>
          <w:szCs w:val="24"/>
        </w:rPr>
        <w:t>33. В случае использования средств социальной выплаты на цели, предусмотренные </w:t>
      </w:r>
      <w:hyperlink r:id="rId10" w:anchor="block_44028" w:history="1">
        <w:r w:rsidRPr="00BA2883">
          <w:rPr>
            <w:rStyle w:val="a8"/>
            <w:rFonts w:ascii="Arial" w:hAnsi="Arial" w:cs="Arial"/>
            <w:sz w:val="24"/>
            <w:szCs w:val="24"/>
          </w:rPr>
          <w:t>подпунктами «</w:t>
        </w:r>
        <w:proofErr w:type="spellStart"/>
        <w:r w:rsidRPr="00BA2883">
          <w:rPr>
            <w:rStyle w:val="a8"/>
            <w:rFonts w:ascii="Arial" w:hAnsi="Arial" w:cs="Arial"/>
            <w:sz w:val="24"/>
            <w:szCs w:val="24"/>
          </w:rPr>
          <w:t>з</w:t>
        </w:r>
        <w:proofErr w:type="spellEnd"/>
        <w:r w:rsidRPr="00BA2883">
          <w:rPr>
            <w:rStyle w:val="a8"/>
            <w:rFonts w:ascii="Arial" w:hAnsi="Arial" w:cs="Arial"/>
            <w:sz w:val="24"/>
            <w:szCs w:val="24"/>
          </w:rPr>
          <w:t>»</w:t>
        </w:r>
      </w:hyperlink>
      <w:r w:rsidRPr="00BA2883">
        <w:rPr>
          <w:rFonts w:ascii="Arial" w:hAnsi="Arial" w:cs="Arial"/>
          <w:sz w:val="24"/>
          <w:szCs w:val="24"/>
        </w:rPr>
        <w:t> и «и», указанных в настоящем разделе Подпрограммы, допускается указание в договоре участия в долевом строительстве (договоре уступки прав требований по договору участия в долевом строительстве) в качестве участника (участников) долевого строительства одного из супругов (родителя в неполной молодой семье) или обоих супругов. При этом лицо (лица), являющееся участником долевого строительства, представляет в орган местного самоуправления нотариально заверенное обязательство переоформить жилое помещение, являющееся объектом долевого строительства, в общую собственность всех членов семьи, указанных в свидетельстве о праве на получение социальной выплаты, в течение 6 месяцев после государственной регистрации прекращения обременения жилого помещения, являющегося объектом долевого строительства по договору участия в долевом строительстве.</w:t>
      </w:r>
    </w:p>
    <w:p w:rsidR="00E512C6" w:rsidRPr="00BA2883" w:rsidRDefault="00E512C6" w:rsidP="00E512C6">
      <w:pPr>
        <w:pStyle w:val="ConsPlusNormal0"/>
        <w:ind w:firstLine="709"/>
        <w:jc w:val="both"/>
        <w:rPr>
          <w:rFonts w:ascii="Arial" w:hAnsi="Arial" w:cs="Arial"/>
        </w:rPr>
      </w:pPr>
      <w:r w:rsidRPr="00BA2883">
        <w:rPr>
          <w:rFonts w:ascii="Arial" w:hAnsi="Arial" w:cs="Arial"/>
        </w:rPr>
        <w:t xml:space="preserve"> 34. Средства федерального и областного бюджетов, предусмотренные на реализацию Подпрограммы, в установленном порядке перечисляются в виде субсидий из областного бюджета местному бюджету Зиминского городского муниципального образования в пределах утвержденных лимитов бюджетных обязательств на основании соглашения об участии в реализации мероприятий Подпрограммы в соответствующем году, заключенного между Министерством и администрацией (исполнительно-распорядительным органом) Зиминского городского муниципального образования, отобранного по результатам проводимого в установленном порядке конкурсного отбора. Порядок проведения </w:t>
      </w:r>
      <w:r w:rsidRPr="00BA2883">
        <w:rPr>
          <w:rFonts w:ascii="Arial" w:hAnsi="Arial" w:cs="Arial"/>
        </w:rPr>
        <w:lastRenderedPageBreak/>
        <w:t>конкурсного отбора муниципальных образований Иркутской области для участия в Подпрограмме устанавливается Правительством Иркутской области.</w:t>
      </w:r>
    </w:p>
    <w:p w:rsidR="00E512C6" w:rsidRPr="00BA2883" w:rsidRDefault="00E512C6" w:rsidP="00E512C6">
      <w:pPr>
        <w:autoSpaceDE w:val="0"/>
        <w:autoSpaceDN w:val="0"/>
        <w:adjustRightInd w:val="0"/>
        <w:spacing w:after="0" w:line="240" w:lineRule="auto"/>
        <w:ind w:firstLine="709"/>
        <w:jc w:val="both"/>
        <w:rPr>
          <w:rFonts w:ascii="Arial" w:hAnsi="Arial" w:cs="Arial"/>
          <w:sz w:val="24"/>
          <w:szCs w:val="24"/>
        </w:rPr>
      </w:pPr>
      <w:r w:rsidRPr="00BA2883">
        <w:rPr>
          <w:rFonts w:ascii="Arial" w:hAnsi="Arial" w:cs="Arial"/>
          <w:sz w:val="24"/>
          <w:szCs w:val="24"/>
        </w:rPr>
        <w:t>35. Размер социальной выплаты на приобретение жилья составляет:</w:t>
      </w:r>
    </w:p>
    <w:p w:rsidR="00E512C6" w:rsidRPr="00BA2883" w:rsidRDefault="00E512C6" w:rsidP="00E512C6">
      <w:pPr>
        <w:autoSpaceDE w:val="0"/>
        <w:autoSpaceDN w:val="0"/>
        <w:adjustRightInd w:val="0"/>
        <w:spacing w:after="0" w:line="240" w:lineRule="auto"/>
        <w:ind w:firstLine="709"/>
        <w:jc w:val="both"/>
        <w:rPr>
          <w:rFonts w:ascii="Arial" w:hAnsi="Arial" w:cs="Arial"/>
          <w:sz w:val="24"/>
          <w:szCs w:val="24"/>
        </w:rPr>
      </w:pPr>
      <w:r w:rsidRPr="00BA2883">
        <w:rPr>
          <w:rFonts w:ascii="Arial" w:hAnsi="Arial" w:cs="Arial"/>
          <w:sz w:val="24"/>
          <w:szCs w:val="24"/>
        </w:rPr>
        <w:t>35 процентов расчетной (средней) стоимости жилья, определяемой в соответствии с требованиями Подпрограммы, - для молодых семей, не имеющих детей;</w:t>
      </w:r>
    </w:p>
    <w:p w:rsidR="00E512C6" w:rsidRPr="00BA2883" w:rsidRDefault="00E512C6" w:rsidP="00E512C6">
      <w:pPr>
        <w:autoSpaceDE w:val="0"/>
        <w:autoSpaceDN w:val="0"/>
        <w:adjustRightInd w:val="0"/>
        <w:spacing w:after="0" w:line="240" w:lineRule="auto"/>
        <w:ind w:firstLine="709"/>
        <w:jc w:val="both"/>
        <w:rPr>
          <w:rFonts w:ascii="Arial" w:hAnsi="Arial" w:cs="Arial"/>
          <w:sz w:val="24"/>
          <w:szCs w:val="24"/>
        </w:rPr>
      </w:pPr>
      <w:r w:rsidRPr="00BA2883">
        <w:rPr>
          <w:rFonts w:ascii="Arial" w:hAnsi="Arial" w:cs="Arial"/>
          <w:sz w:val="24"/>
          <w:szCs w:val="24"/>
        </w:rPr>
        <w:t>40 процентов расчетной (средней) стоимости жилья, определяемой в соответствии с требованиями Подпрограммы, - для молодых семей, имеющих одного и более детей, а также для неполных молодых семей, состоящих из одного молодого родителя и одного и более детей.</w:t>
      </w:r>
    </w:p>
    <w:p w:rsidR="00E512C6" w:rsidRPr="00BA2883" w:rsidRDefault="00E512C6" w:rsidP="00E512C6">
      <w:pPr>
        <w:autoSpaceDE w:val="0"/>
        <w:autoSpaceDN w:val="0"/>
        <w:adjustRightInd w:val="0"/>
        <w:spacing w:after="0" w:line="240" w:lineRule="auto"/>
        <w:ind w:firstLine="709"/>
        <w:jc w:val="both"/>
        <w:rPr>
          <w:rFonts w:ascii="Arial" w:hAnsi="Arial" w:cs="Arial"/>
          <w:sz w:val="24"/>
          <w:szCs w:val="24"/>
        </w:rPr>
      </w:pPr>
      <w:r w:rsidRPr="00BA2883">
        <w:rPr>
          <w:rFonts w:ascii="Arial" w:hAnsi="Arial" w:cs="Arial"/>
          <w:sz w:val="24"/>
          <w:szCs w:val="24"/>
        </w:rPr>
        <w:t>36. В случае использования социальной выплаты на цель, предусмотренную пунктом «в», указанным в настоящем разделе Подпрограммы, ее размер устанавливается в соответствии с условиями, прописанными в абзацах 54</w:t>
      </w:r>
      <w:r w:rsidRPr="00BA2883">
        <w:rPr>
          <w:rFonts w:ascii="Arial" w:hAnsi="Arial" w:cs="Arial"/>
          <w:b/>
          <w:sz w:val="24"/>
          <w:szCs w:val="24"/>
        </w:rPr>
        <w:t>-</w:t>
      </w:r>
      <w:r w:rsidRPr="00BA2883">
        <w:rPr>
          <w:rFonts w:ascii="Arial" w:hAnsi="Arial" w:cs="Arial"/>
          <w:sz w:val="24"/>
          <w:szCs w:val="24"/>
        </w:rPr>
        <w:t>55 настоящего раздела Подпрограммы и ограничивается суммой остатка задолженности по выплате остатка пая.</w:t>
      </w:r>
    </w:p>
    <w:p w:rsidR="00E512C6" w:rsidRPr="00BA2883" w:rsidRDefault="00E512C6" w:rsidP="00E512C6">
      <w:pPr>
        <w:autoSpaceDE w:val="0"/>
        <w:autoSpaceDN w:val="0"/>
        <w:adjustRightInd w:val="0"/>
        <w:spacing w:after="0" w:line="240" w:lineRule="auto"/>
        <w:ind w:firstLine="709"/>
        <w:jc w:val="both"/>
        <w:rPr>
          <w:rFonts w:ascii="Arial" w:hAnsi="Arial" w:cs="Arial"/>
          <w:sz w:val="24"/>
          <w:szCs w:val="24"/>
        </w:rPr>
      </w:pPr>
      <w:r w:rsidRPr="00BA2883">
        <w:rPr>
          <w:rFonts w:ascii="Arial" w:hAnsi="Arial" w:cs="Arial"/>
          <w:sz w:val="24"/>
          <w:szCs w:val="24"/>
        </w:rPr>
        <w:t>37. В случае использования социальной выплаты на цели, предусмотренные пунктами «е» и «и», указанным в настоящем разделе Подпрограммы,  размер социальной выплаты устанавливается в соответствии с условиями, прописанными в абзацах 54</w:t>
      </w:r>
      <w:r w:rsidRPr="00BA2883">
        <w:rPr>
          <w:rFonts w:ascii="Arial" w:hAnsi="Arial" w:cs="Arial"/>
          <w:b/>
          <w:sz w:val="24"/>
          <w:szCs w:val="24"/>
        </w:rPr>
        <w:t>-</w:t>
      </w:r>
      <w:r w:rsidRPr="00BA2883">
        <w:rPr>
          <w:rFonts w:ascii="Arial" w:hAnsi="Arial" w:cs="Arial"/>
          <w:sz w:val="24"/>
          <w:szCs w:val="24"/>
        </w:rPr>
        <w:t>55настоящего раздела Подпрограммы и ограничивается суммой остатка основного долга и остатка задолженности по выплате процентов за пользование жилищным кредитом, за исключением иных процентов, штрафов, комиссий и пеней за просрочку исполнения обязательств по этим кредитам или займам.</w:t>
      </w:r>
    </w:p>
    <w:p w:rsidR="00E512C6" w:rsidRPr="00BA2883" w:rsidRDefault="00E512C6" w:rsidP="00E512C6">
      <w:pPr>
        <w:autoSpaceDE w:val="0"/>
        <w:autoSpaceDN w:val="0"/>
        <w:adjustRightInd w:val="0"/>
        <w:spacing w:after="0" w:line="240" w:lineRule="auto"/>
        <w:ind w:firstLine="709"/>
        <w:jc w:val="both"/>
        <w:rPr>
          <w:rFonts w:ascii="Arial" w:hAnsi="Arial" w:cs="Arial"/>
          <w:sz w:val="24"/>
          <w:szCs w:val="24"/>
        </w:rPr>
      </w:pPr>
      <w:r w:rsidRPr="00BA2883">
        <w:rPr>
          <w:rFonts w:ascii="Arial" w:eastAsia="Calibri" w:hAnsi="Arial" w:cs="Arial"/>
          <w:sz w:val="24"/>
          <w:szCs w:val="24"/>
        </w:rPr>
        <w:t xml:space="preserve">38. Уровень </w:t>
      </w:r>
      <w:proofErr w:type="spellStart"/>
      <w:r w:rsidRPr="00BA2883">
        <w:rPr>
          <w:rFonts w:ascii="Arial" w:eastAsia="Calibri" w:hAnsi="Arial" w:cs="Arial"/>
          <w:sz w:val="24"/>
          <w:szCs w:val="24"/>
        </w:rPr>
        <w:t>софинансирования</w:t>
      </w:r>
      <w:proofErr w:type="spellEnd"/>
      <w:r w:rsidRPr="00BA2883">
        <w:rPr>
          <w:rFonts w:ascii="Arial" w:eastAsia="Calibri" w:hAnsi="Arial" w:cs="Arial"/>
          <w:sz w:val="24"/>
          <w:szCs w:val="24"/>
        </w:rPr>
        <w:t xml:space="preserve"> расходного обязательства Иркутской области за счет субсидии в 2020-2024 годах устанавливается в размере предельного уровня </w:t>
      </w:r>
      <w:proofErr w:type="spellStart"/>
      <w:r w:rsidRPr="00BA2883">
        <w:rPr>
          <w:rFonts w:ascii="Arial" w:eastAsia="Calibri" w:hAnsi="Arial" w:cs="Arial"/>
          <w:sz w:val="24"/>
          <w:szCs w:val="24"/>
        </w:rPr>
        <w:t>софинансирования</w:t>
      </w:r>
      <w:proofErr w:type="spellEnd"/>
      <w:r w:rsidRPr="00BA2883">
        <w:rPr>
          <w:rFonts w:ascii="Arial" w:eastAsia="Calibri" w:hAnsi="Arial" w:cs="Arial"/>
          <w:sz w:val="24"/>
          <w:szCs w:val="24"/>
        </w:rPr>
        <w:t>, утверждаемого Правительством Российской Федерации.</w:t>
      </w:r>
    </w:p>
    <w:p w:rsidR="00E512C6" w:rsidRPr="00BA2883" w:rsidRDefault="00E512C6" w:rsidP="00E512C6">
      <w:pPr>
        <w:autoSpaceDE w:val="0"/>
        <w:autoSpaceDN w:val="0"/>
        <w:adjustRightInd w:val="0"/>
        <w:spacing w:after="0" w:line="240" w:lineRule="auto"/>
        <w:ind w:firstLine="709"/>
        <w:jc w:val="both"/>
        <w:rPr>
          <w:rFonts w:ascii="Arial" w:hAnsi="Arial" w:cs="Arial"/>
          <w:sz w:val="24"/>
          <w:szCs w:val="24"/>
        </w:rPr>
      </w:pPr>
      <w:r w:rsidRPr="00BA2883">
        <w:rPr>
          <w:rFonts w:ascii="Arial" w:hAnsi="Arial" w:cs="Arial"/>
          <w:sz w:val="24"/>
          <w:szCs w:val="24"/>
        </w:rPr>
        <w:t xml:space="preserve">39. Доли средств, направляемых на </w:t>
      </w:r>
      <w:proofErr w:type="spellStart"/>
      <w:r w:rsidRPr="00BA2883">
        <w:rPr>
          <w:rFonts w:ascii="Arial" w:hAnsi="Arial" w:cs="Arial"/>
          <w:sz w:val="24"/>
          <w:szCs w:val="24"/>
        </w:rPr>
        <w:t>софинансирование</w:t>
      </w:r>
      <w:proofErr w:type="spellEnd"/>
      <w:r w:rsidRPr="00BA2883">
        <w:rPr>
          <w:rFonts w:ascii="Arial" w:hAnsi="Arial" w:cs="Arial"/>
          <w:sz w:val="24"/>
          <w:szCs w:val="24"/>
        </w:rPr>
        <w:t xml:space="preserve"> социальной выплаты на приобретение жилья из федерального, областного, местного бюджетов определяется правовым актом Министерства.</w:t>
      </w:r>
    </w:p>
    <w:p w:rsidR="00E512C6" w:rsidRPr="00BA2883" w:rsidRDefault="00E512C6" w:rsidP="00E512C6">
      <w:pPr>
        <w:tabs>
          <w:tab w:val="left" w:pos="709"/>
          <w:tab w:val="left" w:pos="993"/>
          <w:tab w:val="left" w:pos="1134"/>
        </w:tabs>
        <w:spacing w:after="0" w:line="240" w:lineRule="auto"/>
        <w:ind w:firstLine="709"/>
        <w:jc w:val="both"/>
        <w:rPr>
          <w:rFonts w:ascii="Arial" w:hAnsi="Arial" w:cs="Arial"/>
          <w:b/>
          <w:sz w:val="24"/>
          <w:szCs w:val="24"/>
        </w:rPr>
      </w:pPr>
      <w:r w:rsidRPr="00BA2883">
        <w:rPr>
          <w:rFonts w:ascii="Arial" w:hAnsi="Arial" w:cs="Arial"/>
          <w:sz w:val="24"/>
          <w:szCs w:val="24"/>
        </w:rPr>
        <w:t xml:space="preserve">40. Расчет размера социальной выплаты производится исходя из размера общей площади жилого помещения, установленного настоящим разделом для семей разной численности, количества членов молодой семьи - участника Подпрограммы и норматива стоимости 1 квадратного метра общей площади жилья по </w:t>
      </w:r>
      <w:proofErr w:type="spellStart"/>
      <w:r w:rsidRPr="00BA2883">
        <w:rPr>
          <w:rFonts w:ascii="Arial" w:hAnsi="Arial" w:cs="Arial"/>
          <w:sz w:val="24"/>
          <w:szCs w:val="24"/>
        </w:rPr>
        <w:t>Зиминскому</w:t>
      </w:r>
      <w:proofErr w:type="spellEnd"/>
      <w:r w:rsidRPr="00BA2883">
        <w:rPr>
          <w:rFonts w:ascii="Arial" w:hAnsi="Arial" w:cs="Arial"/>
          <w:sz w:val="24"/>
          <w:szCs w:val="24"/>
        </w:rPr>
        <w:t xml:space="preserve"> городскому муниципальному образованию. Норматив стоимости 1 квадратного метра общей площади жилья для расчета размера социальной выплаты устанавливается органом местного самоуправления ЗГМО, но не выше средней рыночной стоимости 1 квадратного метра общей площади жилья по Иркутской области, определяемой на соответствующий период федеральным органом государственной власти, осуществляющим выработку и реализацию государственной политики в сфере жилищно-коммунального хозяйства и нормативное правовое регулирование в этой сфере.</w:t>
      </w:r>
    </w:p>
    <w:p w:rsidR="00E512C6" w:rsidRPr="00BA2883" w:rsidRDefault="00E512C6" w:rsidP="00E512C6">
      <w:pPr>
        <w:tabs>
          <w:tab w:val="left" w:pos="709"/>
          <w:tab w:val="left" w:pos="993"/>
          <w:tab w:val="left" w:pos="1134"/>
        </w:tabs>
        <w:spacing w:after="0" w:line="240" w:lineRule="auto"/>
        <w:ind w:firstLine="709"/>
        <w:jc w:val="both"/>
        <w:rPr>
          <w:rFonts w:ascii="Arial" w:hAnsi="Arial" w:cs="Arial"/>
          <w:b/>
          <w:sz w:val="24"/>
          <w:szCs w:val="24"/>
        </w:rPr>
      </w:pPr>
      <w:r w:rsidRPr="00BA2883">
        <w:rPr>
          <w:rFonts w:ascii="Arial" w:hAnsi="Arial" w:cs="Arial"/>
          <w:sz w:val="24"/>
          <w:szCs w:val="24"/>
        </w:rPr>
        <w:t>41. Расчет размера социальной выплаты для молодой семьи, в которой один из супругов не является гражданином Российской Федерации, производится в соответствии с настоящим разделом исходя из размера общей площади жилого помещения, установленного для семей разной численности с учетом членов семьи, являющихся гражданами Российской Федерации.</w:t>
      </w:r>
    </w:p>
    <w:p w:rsidR="00E512C6" w:rsidRPr="00BA2883" w:rsidRDefault="00E512C6" w:rsidP="00E512C6">
      <w:pPr>
        <w:autoSpaceDE w:val="0"/>
        <w:autoSpaceDN w:val="0"/>
        <w:adjustRightInd w:val="0"/>
        <w:spacing w:after="0" w:line="240" w:lineRule="auto"/>
        <w:ind w:firstLine="709"/>
        <w:jc w:val="both"/>
        <w:rPr>
          <w:rFonts w:ascii="Arial" w:hAnsi="Arial" w:cs="Arial"/>
          <w:sz w:val="24"/>
          <w:szCs w:val="24"/>
        </w:rPr>
      </w:pPr>
      <w:r w:rsidRPr="00BA2883">
        <w:rPr>
          <w:rFonts w:ascii="Arial" w:hAnsi="Arial" w:cs="Arial"/>
          <w:sz w:val="24"/>
          <w:szCs w:val="24"/>
        </w:rPr>
        <w:t>42. Расчетная (средняя) стоимость жилья, используемая при расчете размера социальной выплаты, определяется по формуле:</w:t>
      </w:r>
    </w:p>
    <w:p w:rsidR="00E512C6" w:rsidRPr="00BA2883" w:rsidRDefault="00E512C6" w:rsidP="00E512C6">
      <w:pPr>
        <w:autoSpaceDE w:val="0"/>
        <w:autoSpaceDN w:val="0"/>
        <w:adjustRightInd w:val="0"/>
        <w:spacing w:after="0" w:line="240" w:lineRule="auto"/>
        <w:ind w:firstLine="709"/>
        <w:jc w:val="both"/>
        <w:rPr>
          <w:rFonts w:ascii="Arial" w:hAnsi="Arial" w:cs="Arial"/>
          <w:sz w:val="24"/>
          <w:szCs w:val="24"/>
        </w:rPr>
      </w:pPr>
    </w:p>
    <w:p w:rsidR="00E512C6" w:rsidRPr="00BA2883" w:rsidRDefault="00E512C6" w:rsidP="00E512C6">
      <w:pPr>
        <w:autoSpaceDE w:val="0"/>
        <w:autoSpaceDN w:val="0"/>
        <w:adjustRightInd w:val="0"/>
        <w:spacing w:after="0" w:line="240" w:lineRule="auto"/>
        <w:ind w:firstLine="709"/>
        <w:jc w:val="both"/>
        <w:rPr>
          <w:rFonts w:ascii="Arial" w:hAnsi="Arial" w:cs="Arial"/>
          <w:sz w:val="24"/>
          <w:szCs w:val="24"/>
        </w:rPr>
      </w:pPr>
      <w:proofErr w:type="spellStart"/>
      <w:r w:rsidRPr="00BA2883">
        <w:rPr>
          <w:rFonts w:ascii="Arial" w:hAnsi="Arial" w:cs="Arial"/>
          <w:sz w:val="24"/>
          <w:szCs w:val="24"/>
        </w:rPr>
        <w:t>СтЖ</w:t>
      </w:r>
      <w:proofErr w:type="spellEnd"/>
      <w:r w:rsidRPr="00BA2883">
        <w:rPr>
          <w:rFonts w:ascii="Arial" w:hAnsi="Arial" w:cs="Arial"/>
          <w:sz w:val="24"/>
          <w:szCs w:val="24"/>
        </w:rPr>
        <w:t xml:space="preserve"> = Н </w:t>
      </w:r>
      <w:proofErr w:type="spellStart"/>
      <w:r w:rsidRPr="00BA2883">
        <w:rPr>
          <w:rFonts w:ascii="Arial" w:hAnsi="Arial" w:cs="Arial"/>
          <w:sz w:val="24"/>
          <w:szCs w:val="24"/>
        </w:rPr>
        <w:t>x</w:t>
      </w:r>
      <w:proofErr w:type="spellEnd"/>
      <w:r w:rsidRPr="00BA2883">
        <w:rPr>
          <w:rFonts w:ascii="Arial" w:hAnsi="Arial" w:cs="Arial"/>
          <w:sz w:val="24"/>
          <w:szCs w:val="24"/>
        </w:rPr>
        <w:t xml:space="preserve"> РЖ,</w:t>
      </w:r>
    </w:p>
    <w:p w:rsidR="00E512C6" w:rsidRPr="00BA2883" w:rsidRDefault="00E512C6" w:rsidP="00E512C6">
      <w:pPr>
        <w:autoSpaceDE w:val="0"/>
        <w:autoSpaceDN w:val="0"/>
        <w:adjustRightInd w:val="0"/>
        <w:spacing w:after="0" w:line="240" w:lineRule="auto"/>
        <w:ind w:firstLine="709"/>
        <w:jc w:val="both"/>
        <w:rPr>
          <w:rFonts w:ascii="Arial" w:hAnsi="Arial" w:cs="Arial"/>
          <w:sz w:val="24"/>
          <w:szCs w:val="24"/>
        </w:rPr>
      </w:pPr>
    </w:p>
    <w:p w:rsidR="00E512C6" w:rsidRPr="00BA2883" w:rsidRDefault="00E512C6" w:rsidP="00E512C6">
      <w:pPr>
        <w:autoSpaceDE w:val="0"/>
        <w:autoSpaceDN w:val="0"/>
        <w:adjustRightInd w:val="0"/>
        <w:spacing w:after="0" w:line="240" w:lineRule="auto"/>
        <w:ind w:firstLine="709"/>
        <w:jc w:val="both"/>
        <w:rPr>
          <w:rFonts w:ascii="Arial" w:hAnsi="Arial" w:cs="Arial"/>
          <w:sz w:val="24"/>
          <w:szCs w:val="24"/>
        </w:rPr>
      </w:pPr>
      <w:r w:rsidRPr="00BA2883">
        <w:rPr>
          <w:rFonts w:ascii="Arial" w:hAnsi="Arial" w:cs="Arial"/>
          <w:sz w:val="24"/>
          <w:szCs w:val="24"/>
        </w:rPr>
        <w:lastRenderedPageBreak/>
        <w:t>где:</w:t>
      </w:r>
    </w:p>
    <w:p w:rsidR="00E512C6" w:rsidRPr="00BA2883" w:rsidRDefault="00E512C6" w:rsidP="00E512C6">
      <w:pPr>
        <w:autoSpaceDE w:val="0"/>
        <w:autoSpaceDN w:val="0"/>
        <w:adjustRightInd w:val="0"/>
        <w:spacing w:after="0" w:line="240" w:lineRule="auto"/>
        <w:ind w:firstLine="709"/>
        <w:jc w:val="both"/>
        <w:rPr>
          <w:rFonts w:ascii="Arial" w:hAnsi="Arial" w:cs="Arial"/>
          <w:sz w:val="24"/>
          <w:szCs w:val="24"/>
        </w:rPr>
      </w:pPr>
      <w:r w:rsidRPr="00BA2883">
        <w:rPr>
          <w:rFonts w:ascii="Arial" w:hAnsi="Arial" w:cs="Arial"/>
          <w:sz w:val="24"/>
          <w:szCs w:val="24"/>
        </w:rPr>
        <w:t xml:space="preserve">Н - норматив стоимости 1 квадратного метра общей площади жилья по </w:t>
      </w:r>
      <w:proofErr w:type="spellStart"/>
      <w:r w:rsidRPr="00BA2883">
        <w:rPr>
          <w:rFonts w:ascii="Arial" w:hAnsi="Arial" w:cs="Arial"/>
          <w:sz w:val="24"/>
          <w:szCs w:val="24"/>
        </w:rPr>
        <w:t>Зиминскому</w:t>
      </w:r>
      <w:proofErr w:type="spellEnd"/>
      <w:r w:rsidRPr="00BA2883">
        <w:rPr>
          <w:rFonts w:ascii="Arial" w:hAnsi="Arial" w:cs="Arial"/>
          <w:sz w:val="24"/>
          <w:szCs w:val="24"/>
        </w:rPr>
        <w:t xml:space="preserve"> городскому муниципальному образованию, определяемый в соответствии с требованиями Подпрограммы;</w:t>
      </w:r>
    </w:p>
    <w:p w:rsidR="00E512C6" w:rsidRPr="00BA2883" w:rsidRDefault="00E512C6" w:rsidP="00E512C6">
      <w:pPr>
        <w:autoSpaceDE w:val="0"/>
        <w:autoSpaceDN w:val="0"/>
        <w:adjustRightInd w:val="0"/>
        <w:spacing w:after="0" w:line="240" w:lineRule="auto"/>
        <w:ind w:firstLine="709"/>
        <w:jc w:val="both"/>
        <w:rPr>
          <w:rFonts w:ascii="Arial" w:hAnsi="Arial" w:cs="Arial"/>
          <w:sz w:val="24"/>
          <w:szCs w:val="24"/>
        </w:rPr>
      </w:pPr>
      <w:r w:rsidRPr="00BA2883">
        <w:rPr>
          <w:rFonts w:ascii="Arial" w:hAnsi="Arial" w:cs="Arial"/>
          <w:sz w:val="24"/>
          <w:szCs w:val="24"/>
        </w:rPr>
        <w:t>РЖ - размер общей площади жилого помещения, определяемый в соответствии с требованиями Подпрограммы.</w:t>
      </w:r>
    </w:p>
    <w:p w:rsidR="00E512C6" w:rsidRPr="00BA2883" w:rsidRDefault="00E512C6" w:rsidP="00E512C6">
      <w:pPr>
        <w:autoSpaceDE w:val="0"/>
        <w:autoSpaceDN w:val="0"/>
        <w:adjustRightInd w:val="0"/>
        <w:spacing w:after="0" w:line="240" w:lineRule="auto"/>
        <w:ind w:firstLine="709"/>
        <w:jc w:val="both"/>
        <w:rPr>
          <w:rFonts w:ascii="Arial" w:hAnsi="Arial" w:cs="Arial"/>
          <w:sz w:val="24"/>
          <w:szCs w:val="24"/>
        </w:rPr>
      </w:pPr>
      <w:r w:rsidRPr="00BA2883">
        <w:rPr>
          <w:rFonts w:ascii="Arial" w:hAnsi="Arial" w:cs="Arial"/>
          <w:sz w:val="24"/>
          <w:szCs w:val="24"/>
        </w:rPr>
        <w:t xml:space="preserve">43. Предоставление социальных выплат на приобретение жилья осуществляется при условии доведения в установленном порядке соответствующих лимитов </w:t>
      </w:r>
      <w:proofErr w:type="spellStart"/>
      <w:r w:rsidRPr="00BA2883">
        <w:rPr>
          <w:rFonts w:ascii="Arial" w:hAnsi="Arial" w:cs="Arial"/>
          <w:sz w:val="24"/>
          <w:szCs w:val="24"/>
        </w:rPr>
        <w:t>софинансирования</w:t>
      </w:r>
      <w:proofErr w:type="spellEnd"/>
      <w:r w:rsidRPr="00BA2883">
        <w:rPr>
          <w:rFonts w:ascii="Arial" w:hAnsi="Arial" w:cs="Arial"/>
          <w:sz w:val="24"/>
          <w:szCs w:val="24"/>
        </w:rPr>
        <w:t xml:space="preserve"> за счет средств федерального бюджета, предусмотренных на реализацию федеральной подпрограммы.</w:t>
      </w:r>
    </w:p>
    <w:p w:rsidR="00E512C6" w:rsidRPr="00BA2883" w:rsidRDefault="00E512C6" w:rsidP="00E512C6">
      <w:pPr>
        <w:autoSpaceDE w:val="0"/>
        <w:autoSpaceDN w:val="0"/>
        <w:adjustRightInd w:val="0"/>
        <w:spacing w:after="0" w:line="240" w:lineRule="auto"/>
        <w:ind w:firstLine="709"/>
        <w:jc w:val="both"/>
        <w:rPr>
          <w:rFonts w:ascii="Arial" w:hAnsi="Arial" w:cs="Arial"/>
          <w:sz w:val="24"/>
          <w:szCs w:val="24"/>
        </w:rPr>
      </w:pPr>
    </w:p>
    <w:p w:rsidR="00E512C6" w:rsidRPr="00BA2883" w:rsidRDefault="00E512C6" w:rsidP="00E512C6">
      <w:pPr>
        <w:autoSpaceDE w:val="0"/>
        <w:autoSpaceDN w:val="0"/>
        <w:adjustRightInd w:val="0"/>
        <w:spacing w:after="0" w:line="240" w:lineRule="auto"/>
        <w:ind w:firstLine="709"/>
        <w:jc w:val="both"/>
        <w:rPr>
          <w:rFonts w:ascii="Arial" w:hAnsi="Arial" w:cs="Arial"/>
          <w:sz w:val="24"/>
          <w:szCs w:val="24"/>
        </w:rPr>
      </w:pPr>
      <w:r w:rsidRPr="00BA2883">
        <w:rPr>
          <w:rFonts w:ascii="Arial" w:hAnsi="Arial" w:cs="Arial"/>
          <w:b/>
          <w:sz w:val="24"/>
          <w:szCs w:val="24"/>
        </w:rPr>
        <w:t>(в ред. Постановления администрации ЗГМО от 13.04.2020 №332)</w:t>
      </w:r>
    </w:p>
    <w:p w:rsidR="00E512C6" w:rsidRPr="00BA2883" w:rsidRDefault="00E512C6" w:rsidP="00E512C6">
      <w:pPr>
        <w:autoSpaceDE w:val="0"/>
        <w:autoSpaceDN w:val="0"/>
        <w:adjustRightInd w:val="0"/>
        <w:spacing w:after="0" w:line="240" w:lineRule="auto"/>
        <w:ind w:firstLine="709"/>
        <w:jc w:val="both"/>
        <w:rPr>
          <w:rFonts w:ascii="Arial" w:hAnsi="Arial" w:cs="Arial"/>
          <w:sz w:val="24"/>
          <w:szCs w:val="24"/>
        </w:rPr>
      </w:pPr>
      <w:r w:rsidRPr="00BA2883">
        <w:rPr>
          <w:rFonts w:ascii="Arial" w:hAnsi="Arial" w:cs="Arial"/>
          <w:sz w:val="24"/>
          <w:szCs w:val="24"/>
        </w:rPr>
        <w:t>44. Вопросы предоставления социальных выплат на приобретение жилья, не урегулированные Подпрограммой, разрешаются в соответствии с нормами государственной подпрограммы.</w:t>
      </w:r>
    </w:p>
    <w:p w:rsidR="00E512C6" w:rsidRPr="00BA2883" w:rsidRDefault="00E512C6" w:rsidP="00E512C6">
      <w:pPr>
        <w:pStyle w:val="ConsPlusNormal0"/>
        <w:widowControl/>
        <w:ind w:firstLine="708"/>
        <w:jc w:val="both"/>
        <w:rPr>
          <w:rFonts w:ascii="Arial" w:hAnsi="Arial" w:cs="Arial"/>
        </w:rPr>
      </w:pPr>
      <w:r w:rsidRPr="00BA2883">
        <w:rPr>
          <w:rFonts w:ascii="Arial" w:hAnsi="Arial" w:cs="Arial"/>
        </w:rPr>
        <w:t>45. В случае не привлечения средств областного, федерального бюджета на реализацию муниципальной Подпрограммы, молодым семьям предоставляется поддержка за счет средств местного бюджета в размере: 10 % расчетной (средней) стоимости жилья для молодых семей, не имеющих детей, для молодых семей, имеющих 1 ребенка и более, а также для неполных молодых семей, состоящих из одного молодого родителя и одного и более детей.</w:t>
      </w:r>
    </w:p>
    <w:p w:rsidR="00E512C6" w:rsidRPr="00BA2883" w:rsidRDefault="00E512C6" w:rsidP="00E512C6">
      <w:pPr>
        <w:pStyle w:val="ConsPlusNormal0"/>
        <w:ind w:firstLine="709"/>
        <w:jc w:val="both"/>
        <w:rPr>
          <w:rFonts w:ascii="Arial" w:hAnsi="Arial" w:cs="Arial"/>
        </w:rPr>
      </w:pPr>
      <w:r w:rsidRPr="00BA2883">
        <w:rPr>
          <w:rFonts w:ascii="Arial" w:hAnsi="Arial" w:cs="Arial"/>
        </w:rPr>
        <w:t>46. 2) предоставление дополнительной социальной выплаты.</w:t>
      </w:r>
    </w:p>
    <w:p w:rsidR="00E512C6" w:rsidRPr="00BA2883" w:rsidRDefault="00E512C6" w:rsidP="00E512C6">
      <w:pPr>
        <w:pStyle w:val="ConsPlusNormal0"/>
        <w:ind w:firstLine="709"/>
        <w:jc w:val="both"/>
        <w:rPr>
          <w:rFonts w:ascii="Arial" w:hAnsi="Arial" w:cs="Arial"/>
        </w:rPr>
      </w:pPr>
      <w:r w:rsidRPr="00BA2883">
        <w:rPr>
          <w:rFonts w:ascii="Arial" w:hAnsi="Arial" w:cs="Arial"/>
        </w:rPr>
        <w:t>47. При рождении (усыновлении) одного ребенка молодой семье - участнику Подпрограммы предоставляется дополнительная социальная выплата за счет средств областного бюджета в размере 5 процентов расчетной (средней) стоимости жилья, используемой при расчете размера социальной выплаты на приобретение жилья, указанного в свидетельстве.</w:t>
      </w:r>
    </w:p>
    <w:p w:rsidR="00E512C6" w:rsidRPr="00BA2883" w:rsidRDefault="00E512C6" w:rsidP="00E512C6">
      <w:pPr>
        <w:pStyle w:val="ConsPlusNormal0"/>
        <w:ind w:firstLine="709"/>
        <w:jc w:val="both"/>
        <w:rPr>
          <w:rFonts w:ascii="Arial" w:hAnsi="Arial" w:cs="Arial"/>
        </w:rPr>
      </w:pPr>
      <w:r w:rsidRPr="00BA2883">
        <w:rPr>
          <w:rFonts w:ascii="Arial" w:hAnsi="Arial" w:cs="Arial"/>
        </w:rPr>
        <w:t>48. Дополнительная социальная выплата предоставляется на цели погашения долга по кредитам, за исключением иных процентов, штрафов, комиссий и пеней за просрочку исполнения обязательств по этим кредитам или займам, либо для компенсации затраченных молодой семьей собственных средств на приобретение жилого помещения или создание объекта индивидуального жилищного строительства в рамках Подпрограммы.</w:t>
      </w:r>
    </w:p>
    <w:p w:rsidR="00E512C6" w:rsidRPr="00BA2883" w:rsidRDefault="00E512C6" w:rsidP="00E512C6">
      <w:pPr>
        <w:pStyle w:val="ConsPlusNormal0"/>
        <w:ind w:firstLine="709"/>
        <w:jc w:val="both"/>
        <w:rPr>
          <w:rFonts w:ascii="Arial" w:hAnsi="Arial" w:cs="Arial"/>
        </w:rPr>
      </w:pPr>
      <w:r w:rsidRPr="00BA2883">
        <w:rPr>
          <w:rFonts w:ascii="Arial" w:hAnsi="Arial" w:cs="Arial"/>
        </w:rPr>
        <w:t>49. Молодой семье - участнику Подпрограммы при рождении (усыновлении) одного ребенка предоставляется дополнительная социальная выплата при соблюдении следующих условий:</w:t>
      </w:r>
    </w:p>
    <w:p w:rsidR="00E512C6" w:rsidRPr="00BA2883" w:rsidRDefault="00E512C6" w:rsidP="00E512C6">
      <w:pPr>
        <w:pStyle w:val="ConsPlusNormal0"/>
        <w:ind w:firstLine="709"/>
        <w:jc w:val="both"/>
        <w:rPr>
          <w:rFonts w:ascii="Arial" w:hAnsi="Arial" w:cs="Arial"/>
        </w:rPr>
      </w:pPr>
      <w:r w:rsidRPr="00BA2883">
        <w:rPr>
          <w:rFonts w:ascii="Arial" w:hAnsi="Arial" w:cs="Arial"/>
        </w:rPr>
        <w:t>1) ребенок, дающий право на дополнительную социальную выплату, не включен в состав молодой семьи при принятии Министерством решения о включении данной молодой семьи в список претендентов на получение социальной выплаты на приобретение жилого помещения или создание объекта индивидуального жилищного строительства в соответствующем году;</w:t>
      </w:r>
    </w:p>
    <w:p w:rsidR="00E512C6" w:rsidRPr="00BA2883" w:rsidRDefault="00E512C6" w:rsidP="00E512C6">
      <w:pPr>
        <w:pStyle w:val="ConsPlusNormal0"/>
        <w:ind w:firstLine="709"/>
        <w:jc w:val="both"/>
        <w:rPr>
          <w:rFonts w:ascii="Arial" w:hAnsi="Arial" w:cs="Arial"/>
        </w:rPr>
      </w:pPr>
    </w:p>
    <w:p w:rsidR="00E512C6" w:rsidRPr="00BA2883" w:rsidRDefault="00E512C6" w:rsidP="00E512C6">
      <w:pPr>
        <w:autoSpaceDE w:val="0"/>
        <w:autoSpaceDN w:val="0"/>
        <w:adjustRightInd w:val="0"/>
        <w:spacing w:after="0" w:line="240" w:lineRule="auto"/>
        <w:ind w:firstLine="709"/>
        <w:jc w:val="both"/>
        <w:rPr>
          <w:rFonts w:ascii="Arial" w:hAnsi="Arial" w:cs="Arial"/>
          <w:sz w:val="24"/>
          <w:szCs w:val="24"/>
        </w:rPr>
      </w:pPr>
      <w:r w:rsidRPr="00BA2883">
        <w:rPr>
          <w:rFonts w:ascii="Arial" w:hAnsi="Arial" w:cs="Arial"/>
          <w:b/>
          <w:sz w:val="24"/>
          <w:szCs w:val="24"/>
        </w:rPr>
        <w:t>(в ред. Постановления администрации ЗГМО от 13.04.2020 №332)</w:t>
      </w:r>
    </w:p>
    <w:p w:rsidR="00E512C6" w:rsidRPr="00BA2883" w:rsidRDefault="00E512C6" w:rsidP="00E512C6">
      <w:pPr>
        <w:pStyle w:val="ConsPlusNormal0"/>
        <w:ind w:firstLine="709"/>
        <w:jc w:val="both"/>
        <w:rPr>
          <w:rFonts w:ascii="Arial" w:hAnsi="Arial" w:cs="Arial"/>
        </w:rPr>
      </w:pPr>
      <w:r w:rsidRPr="00BA2883">
        <w:rPr>
          <w:rFonts w:ascii="Arial" w:hAnsi="Arial" w:cs="Arial"/>
        </w:rPr>
        <w:t xml:space="preserve">2) ребенок, дающий право на дополнительную социальную выплату, рожден (усыновлен) в период с даты заключения кредитного договора (договора займа) на приобретение (строительство) жилья, ипотечного жилищного договора, необходимых для оплаты создания объекта индивидуального строительства, или приобретения жилого помещения, до даты предоставления молодой семье – участнику Подпрограммы социальной выплаты на приобретение жилого помещения или создание объекта индивидуального жилищного строительства в соответствующем году, либо с даты утверждения администрацией Зиминского городского муниципального образования списка молодых семей – участников </w:t>
      </w:r>
      <w:r w:rsidRPr="00BA2883">
        <w:rPr>
          <w:rFonts w:ascii="Arial" w:hAnsi="Arial" w:cs="Arial"/>
        </w:rPr>
        <w:lastRenderedPageBreak/>
        <w:t>Подпрограммы, изъявивших желание получить социальную выплату на приобретение жилого помещения или создание объекта индивидуального жилищного строительства в планируемом году, до даты предоставления молодой семье - участнику Подпрограммы социальной выплаты на приобретение жилого помещения или создание объекта индивидуального жилищного строительства в соответствующем году;</w:t>
      </w:r>
    </w:p>
    <w:p w:rsidR="00E512C6" w:rsidRPr="00BA2883" w:rsidRDefault="00E512C6" w:rsidP="00E512C6">
      <w:pPr>
        <w:pStyle w:val="ConsPlusNormal0"/>
        <w:ind w:firstLine="709"/>
        <w:jc w:val="both"/>
        <w:rPr>
          <w:rFonts w:ascii="Arial" w:hAnsi="Arial" w:cs="Arial"/>
        </w:rPr>
      </w:pPr>
      <w:r w:rsidRPr="00BA2883">
        <w:rPr>
          <w:rFonts w:ascii="Arial" w:hAnsi="Arial" w:cs="Arial"/>
        </w:rPr>
        <w:t>3) молодой семье предоставлена социальная выплата на приобретение жилого помещения или создание объекта индивидуального жилищного строительства в соответствии с Подпрограммой.</w:t>
      </w:r>
    </w:p>
    <w:p w:rsidR="00E512C6" w:rsidRPr="00BA2883" w:rsidRDefault="00E512C6" w:rsidP="00E512C6">
      <w:pPr>
        <w:pStyle w:val="ConsPlusNormal0"/>
        <w:ind w:firstLine="709"/>
        <w:jc w:val="both"/>
        <w:rPr>
          <w:rFonts w:ascii="Arial" w:hAnsi="Arial" w:cs="Arial"/>
        </w:rPr>
      </w:pPr>
      <w:r w:rsidRPr="00BA2883">
        <w:rPr>
          <w:rFonts w:ascii="Arial" w:hAnsi="Arial" w:cs="Arial"/>
        </w:rPr>
        <w:t>50. В случае рождения двух или более детей одновременно дополнительная социальная выплата назначается на каждого ребенка. При этом каждый ребенок учитывается отдельно.</w:t>
      </w:r>
    </w:p>
    <w:p w:rsidR="00E512C6" w:rsidRPr="00BA2883" w:rsidRDefault="00E512C6" w:rsidP="00E512C6">
      <w:pPr>
        <w:autoSpaceDE w:val="0"/>
        <w:autoSpaceDN w:val="0"/>
        <w:adjustRightInd w:val="0"/>
        <w:spacing w:after="0" w:line="240" w:lineRule="auto"/>
        <w:ind w:firstLine="709"/>
        <w:jc w:val="both"/>
        <w:rPr>
          <w:rFonts w:ascii="Arial" w:hAnsi="Arial" w:cs="Arial"/>
          <w:sz w:val="24"/>
          <w:szCs w:val="24"/>
        </w:rPr>
      </w:pPr>
      <w:r w:rsidRPr="00BA2883">
        <w:rPr>
          <w:rFonts w:ascii="Arial" w:hAnsi="Arial" w:cs="Arial"/>
          <w:sz w:val="24"/>
          <w:szCs w:val="24"/>
        </w:rPr>
        <w:t>51. Размер дополнительной социальной выплаты с учетом размера предоставленной молодой семье социальной выплаты на приобретение жилья в рамках реализации мероприятий Подпрограммы не может превышать стоимости приобретенного (построенного) жилья в рамках Подпрограммы»</w:t>
      </w:r>
    </w:p>
    <w:p w:rsidR="00E512C6" w:rsidRPr="00BA2883" w:rsidRDefault="00E512C6" w:rsidP="00E512C6">
      <w:pPr>
        <w:pStyle w:val="ConsPlusNormal0"/>
        <w:ind w:firstLine="709"/>
        <w:jc w:val="both"/>
        <w:rPr>
          <w:rFonts w:ascii="Arial" w:hAnsi="Arial" w:cs="Arial"/>
        </w:rPr>
      </w:pPr>
      <w:r w:rsidRPr="00BA2883">
        <w:rPr>
          <w:rFonts w:ascii="Arial" w:hAnsi="Arial" w:cs="Arial"/>
        </w:rPr>
        <w:t>52. Предоставление дополнительной социальной выплаты производится один раз при рождении (усыновлении) одного ребенка в порядке, утвержденном Министерством.</w:t>
      </w:r>
    </w:p>
    <w:p w:rsidR="00E512C6" w:rsidRPr="00BA2883" w:rsidRDefault="00E512C6" w:rsidP="00E512C6">
      <w:pPr>
        <w:pStyle w:val="ConsPlusNormal0"/>
        <w:ind w:firstLine="709"/>
        <w:jc w:val="both"/>
        <w:rPr>
          <w:rFonts w:ascii="Arial" w:hAnsi="Arial" w:cs="Arial"/>
        </w:rPr>
      </w:pPr>
      <w:r w:rsidRPr="00BA2883">
        <w:rPr>
          <w:rFonts w:ascii="Arial" w:hAnsi="Arial" w:cs="Arial"/>
        </w:rPr>
        <w:t>53. Установленные в Подпрограмме требования к участникам Подпрограммы, к определению размера социальных выплат являются обязательными.</w:t>
      </w:r>
    </w:p>
    <w:p w:rsidR="00E512C6" w:rsidRPr="00BA2883" w:rsidRDefault="00E512C6" w:rsidP="00E512C6">
      <w:pPr>
        <w:autoSpaceDE w:val="0"/>
        <w:autoSpaceDN w:val="0"/>
        <w:adjustRightInd w:val="0"/>
        <w:spacing w:after="0" w:line="240" w:lineRule="auto"/>
        <w:ind w:firstLine="709"/>
        <w:jc w:val="both"/>
        <w:rPr>
          <w:rFonts w:ascii="Arial" w:hAnsi="Arial" w:cs="Arial"/>
          <w:sz w:val="24"/>
          <w:szCs w:val="24"/>
        </w:rPr>
      </w:pPr>
      <w:r w:rsidRPr="00BA2883">
        <w:rPr>
          <w:rFonts w:ascii="Arial" w:hAnsi="Arial" w:cs="Arial"/>
          <w:sz w:val="24"/>
          <w:szCs w:val="24"/>
        </w:rPr>
        <w:t>54. Молодые семьи – участники Подпрограммы, соответствующие условиям для участия в Подпрограмме, считаются участниками Подпрограммы и подлежат включению в списки молодых семей – участников Подпрограммы (в том же хронологическом порядке, в котором молодой семьей были поданы документы в орган местного самоуправления Зиминского городского муниципального образования для участия в Подпрограмме).</w:t>
      </w:r>
    </w:p>
    <w:p w:rsidR="00E512C6" w:rsidRPr="00BA2883" w:rsidRDefault="00E512C6" w:rsidP="00E512C6">
      <w:pPr>
        <w:autoSpaceDE w:val="0"/>
        <w:autoSpaceDN w:val="0"/>
        <w:adjustRightInd w:val="0"/>
        <w:spacing w:after="0" w:line="240" w:lineRule="auto"/>
        <w:ind w:firstLine="709"/>
        <w:jc w:val="both"/>
        <w:rPr>
          <w:rFonts w:ascii="Arial" w:hAnsi="Arial" w:cs="Arial"/>
          <w:sz w:val="24"/>
          <w:szCs w:val="24"/>
        </w:rPr>
      </w:pPr>
      <w:r w:rsidRPr="00BA2883">
        <w:rPr>
          <w:rFonts w:ascii="Arial" w:hAnsi="Arial" w:cs="Arial"/>
          <w:sz w:val="24"/>
          <w:szCs w:val="24"/>
        </w:rPr>
        <w:t xml:space="preserve"> 55. Возможными формами участия организаций в реализации Подпрограммы, за исключением организаций, предоставляющих кредиты (займы) на приобретение или строительство жилья, в том числе ипотечные жилищные кредиты, могут являться такие как участие в </w:t>
      </w:r>
      <w:proofErr w:type="spellStart"/>
      <w:r w:rsidRPr="00BA2883">
        <w:rPr>
          <w:rFonts w:ascii="Arial" w:hAnsi="Arial" w:cs="Arial"/>
          <w:sz w:val="24"/>
          <w:szCs w:val="24"/>
        </w:rPr>
        <w:t>софинансировании</w:t>
      </w:r>
      <w:proofErr w:type="spellEnd"/>
      <w:r w:rsidRPr="00BA2883">
        <w:rPr>
          <w:rFonts w:ascii="Arial" w:hAnsi="Arial" w:cs="Arial"/>
          <w:sz w:val="24"/>
          <w:szCs w:val="24"/>
        </w:rPr>
        <w:t xml:space="preserve"> предоставления социальных выплат, предоставление материально-технических ресурсов на строительство жилья для молодых семей - участников Подпрограммы, а также иные формы поддержки. Конкретные формы участия этих организаций в реализации Подпрограммы определяются в соглашении, заключаемом между организациями и Министерством и органом местного самоуправления ЗГМО.</w:t>
      </w:r>
    </w:p>
    <w:p w:rsidR="00E512C6" w:rsidRPr="00BA2883" w:rsidRDefault="00E512C6" w:rsidP="00E512C6">
      <w:pPr>
        <w:autoSpaceDE w:val="0"/>
        <w:autoSpaceDN w:val="0"/>
        <w:adjustRightInd w:val="0"/>
        <w:spacing w:after="0" w:line="240" w:lineRule="auto"/>
        <w:ind w:firstLine="709"/>
        <w:jc w:val="both"/>
        <w:rPr>
          <w:rFonts w:ascii="Arial" w:hAnsi="Arial" w:cs="Arial"/>
          <w:sz w:val="24"/>
          <w:szCs w:val="24"/>
        </w:rPr>
      </w:pPr>
      <w:r w:rsidRPr="00BA2883">
        <w:rPr>
          <w:rFonts w:ascii="Arial" w:hAnsi="Arial" w:cs="Arial"/>
          <w:sz w:val="24"/>
          <w:szCs w:val="24"/>
        </w:rPr>
        <w:t>56. Контроль за исполнением Подпрограммы осуществляется уполномоченными органами государственной власти Иркутской области, администрацией ЗГМО в пределах их компетенции в установленном порядке.</w:t>
      </w:r>
    </w:p>
    <w:p w:rsidR="00E512C6" w:rsidRPr="00BA2883" w:rsidRDefault="00E512C6" w:rsidP="00E512C6">
      <w:pPr>
        <w:autoSpaceDE w:val="0"/>
        <w:autoSpaceDN w:val="0"/>
        <w:adjustRightInd w:val="0"/>
        <w:spacing w:after="0" w:line="240" w:lineRule="auto"/>
        <w:ind w:firstLine="709"/>
        <w:jc w:val="both"/>
        <w:rPr>
          <w:rFonts w:ascii="Arial" w:hAnsi="Arial" w:cs="Arial"/>
          <w:sz w:val="24"/>
          <w:szCs w:val="24"/>
        </w:rPr>
      </w:pPr>
      <w:r w:rsidRPr="00BA2883">
        <w:rPr>
          <w:rFonts w:ascii="Arial" w:hAnsi="Arial" w:cs="Arial"/>
          <w:sz w:val="24"/>
          <w:szCs w:val="24"/>
        </w:rPr>
        <w:t>57. Информация о реализации мероприятий Подпрограммы представляется в Министерство ежемесячно и ежеквартально в соответствии с приложениями к соглашению об участии в реализации мероприятий областной подпрограммы на текущий год и ежегодно в администрацию Зиминского городского муниципального образования в соответствии с формами, указными в Приложении.</w:t>
      </w:r>
    </w:p>
    <w:p w:rsidR="00E512C6" w:rsidRPr="00BA2883" w:rsidRDefault="00E512C6" w:rsidP="00E512C6">
      <w:pPr>
        <w:spacing w:after="0" w:line="240" w:lineRule="auto"/>
        <w:rPr>
          <w:rFonts w:ascii="Arial" w:hAnsi="Arial" w:cs="Arial"/>
          <w:sz w:val="24"/>
          <w:szCs w:val="24"/>
          <w:lang w:eastAsia="en-US"/>
        </w:rPr>
      </w:pPr>
    </w:p>
    <w:p w:rsidR="00E512C6" w:rsidRPr="00BA2883" w:rsidRDefault="00E512C6" w:rsidP="00E512C6">
      <w:pPr>
        <w:spacing w:after="0" w:line="240" w:lineRule="auto"/>
        <w:jc w:val="center"/>
        <w:rPr>
          <w:rFonts w:ascii="Arial" w:hAnsi="Arial" w:cs="Arial"/>
          <w:b/>
          <w:sz w:val="24"/>
          <w:szCs w:val="24"/>
        </w:rPr>
      </w:pPr>
      <w:r w:rsidRPr="00BA2883">
        <w:rPr>
          <w:rFonts w:ascii="Arial" w:hAnsi="Arial" w:cs="Arial"/>
          <w:b/>
          <w:sz w:val="24"/>
          <w:szCs w:val="24"/>
        </w:rPr>
        <w:t xml:space="preserve">9. Меры муниципального регулирования, </w:t>
      </w:r>
    </w:p>
    <w:p w:rsidR="00E512C6" w:rsidRPr="00BA2883" w:rsidRDefault="00E512C6" w:rsidP="00E512C6">
      <w:pPr>
        <w:spacing w:after="0" w:line="240" w:lineRule="auto"/>
        <w:jc w:val="center"/>
        <w:rPr>
          <w:rFonts w:ascii="Arial" w:hAnsi="Arial" w:cs="Arial"/>
          <w:b/>
          <w:sz w:val="24"/>
          <w:szCs w:val="24"/>
        </w:rPr>
      </w:pPr>
      <w:r w:rsidRPr="00BA2883">
        <w:rPr>
          <w:rFonts w:ascii="Arial" w:hAnsi="Arial" w:cs="Arial"/>
          <w:b/>
          <w:sz w:val="24"/>
          <w:szCs w:val="24"/>
        </w:rPr>
        <w:t>направленные на достижение цели и задач Подпрограммы</w:t>
      </w:r>
    </w:p>
    <w:p w:rsidR="00E512C6" w:rsidRPr="00BA2883" w:rsidRDefault="00E512C6" w:rsidP="00E512C6">
      <w:pPr>
        <w:spacing w:after="0" w:line="240" w:lineRule="auto"/>
        <w:ind w:firstLine="709"/>
        <w:jc w:val="center"/>
        <w:rPr>
          <w:rFonts w:ascii="Arial" w:hAnsi="Arial" w:cs="Arial"/>
          <w:b/>
          <w:sz w:val="24"/>
          <w:szCs w:val="24"/>
        </w:rPr>
      </w:pPr>
    </w:p>
    <w:p w:rsidR="00E512C6" w:rsidRPr="00BA2883" w:rsidRDefault="00E512C6" w:rsidP="00E512C6">
      <w:pPr>
        <w:autoSpaceDE w:val="0"/>
        <w:autoSpaceDN w:val="0"/>
        <w:adjustRightInd w:val="0"/>
        <w:spacing w:after="0" w:line="240" w:lineRule="auto"/>
        <w:ind w:firstLine="709"/>
        <w:jc w:val="both"/>
        <w:rPr>
          <w:rFonts w:ascii="Arial" w:hAnsi="Arial" w:cs="Arial"/>
          <w:sz w:val="24"/>
          <w:szCs w:val="24"/>
        </w:rPr>
      </w:pPr>
      <w:r w:rsidRPr="00BA2883">
        <w:rPr>
          <w:rFonts w:ascii="Arial" w:hAnsi="Arial" w:cs="Arial"/>
          <w:b/>
          <w:sz w:val="24"/>
          <w:szCs w:val="24"/>
        </w:rPr>
        <w:t>(в ред. Постановления администрации ЗГМО от 13.04.2020 №332)</w:t>
      </w:r>
    </w:p>
    <w:p w:rsidR="00E512C6" w:rsidRPr="00BA2883" w:rsidRDefault="00E512C6" w:rsidP="00E512C6">
      <w:pPr>
        <w:spacing w:after="0" w:line="240" w:lineRule="auto"/>
        <w:ind w:firstLine="709"/>
        <w:jc w:val="both"/>
        <w:rPr>
          <w:rFonts w:ascii="Arial" w:hAnsi="Arial" w:cs="Arial"/>
          <w:sz w:val="24"/>
          <w:szCs w:val="24"/>
        </w:rPr>
      </w:pPr>
      <w:r w:rsidRPr="00BA2883">
        <w:rPr>
          <w:rFonts w:ascii="Arial" w:hAnsi="Arial" w:cs="Arial"/>
          <w:sz w:val="24"/>
          <w:szCs w:val="24"/>
        </w:rPr>
        <w:t xml:space="preserve">Меры муниципального регулирования в решении жилищной проблемы молодых семей в городе Зиме, направленные на достижение цели и задачи </w:t>
      </w:r>
      <w:r w:rsidRPr="00BA2883">
        <w:rPr>
          <w:rFonts w:ascii="Arial" w:hAnsi="Arial" w:cs="Arial"/>
          <w:sz w:val="24"/>
          <w:szCs w:val="24"/>
        </w:rPr>
        <w:lastRenderedPageBreak/>
        <w:t>Подпрограммы, определены в областной подпрограмме, государственной подпрограмме.</w:t>
      </w:r>
    </w:p>
    <w:p w:rsidR="00E512C6" w:rsidRPr="00BA2883" w:rsidRDefault="00E512C6" w:rsidP="00E512C6">
      <w:pPr>
        <w:spacing w:after="0" w:line="240" w:lineRule="auto"/>
        <w:ind w:firstLine="709"/>
        <w:jc w:val="both"/>
        <w:rPr>
          <w:rFonts w:ascii="Arial" w:hAnsi="Arial" w:cs="Arial"/>
          <w:sz w:val="24"/>
          <w:szCs w:val="24"/>
        </w:rPr>
      </w:pPr>
      <w:r w:rsidRPr="00BA2883">
        <w:rPr>
          <w:rFonts w:ascii="Arial" w:hAnsi="Arial" w:cs="Arial"/>
          <w:sz w:val="24"/>
          <w:szCs w:val="24"/>
        </w:rPr>
        <w:t>Министерством строительства и жилищно-коммунального хозяйства Российской Федерации ежеквартально определяется стоимость одного квадратного метра общей площади жилого помещения по субъектам Российской Федерации, которая является предельной для расчета размера социальной выплаты.</w:t>
      </w:r>
    </w:p>
    <w:p w:rsidR="00E512C6" w:rsidRPr="00BA2883" w:rsidRDefault="00E512C6" w:rsidP="00E512C6">
      <w:pPr>
        <w:autoSpaceDE w:val="0"/>
        <w:autoSpaceDN w:val="0"/>
        <w:adjustRightInd w:val="0"/>
        <w:spacing w:after="0" w:line="240" w:lineRule="auto"/>
        <w:outlineLvl w:val="1"/>
        <w:rPr>
          <w:rFonts w:ascii="Arial" w:hAnsi="Arial" w:cs="Arial"/>
          <w:b/>
          <w:sz w:val="24"/>
          <w:szCs w:val="24"/>
        </w:rPr>
      </w:pPr>
    </w:p>
    <w:p w:rsidR="00E512C6" w:rsidRPr="00BA2883" w:rsidRDefault="00E512C6" w:rsidP="00E512C6">
      <w:pPr>
        <w:autoSpaceDE w:val="0"/>
        <w:autoSpaceDN w:val="0"/>
        <w:adjustRightInd w:val="0"/>
        <w:spacing w:after="0" w:line="240" w:lineRule="auto"/>
        <w:jc w:val="center"/>
        <w:outlineLvl w:val="1"/>
        <w:rPr>
          <w:rFonts w:ascii="Arial" w:hAnsi="Arial" w:cs="Arial"/>
          <w:b/>
          <w:sz w:val="24"/>
          <w:szCs w:val="24"/>
        </w:rPr>
      </w:pPr>
      <w:r w:rsidRPr="00BA2883">
        <w:rPr>
          <w:rFonts w:ascii="Arial" w:hAnsi="Arial" w:cs="Arial"/>
          <w:b/>
          <w:sz w:val="24"/>
          <w:szCs w:val="24"/>
        </w:rPr>
        <w:t>10. Оценка социально-экономической эффективности реализации Подпрограммы</w:t>
      </w:r>
    </w:p>
    <w:p w:rsidR="00E512C6" w:rsidRPr="00BA2883" w:rsidRDefault="00E512C6" w:rsidP="00E512C6">
      <w:pPr>
        <w:autoSpaceDE w:val="0"/>
        <w:autoSpaceDN w:val="0"/>
        <w:adjustRightInd w:val="0"/>
        <w:spacing w:after="0" w:line="240" w:lineRule="auto"/>
        <w:jc w:val="center"/>
        <w:outlineLvl w:val="1"/>
        <w:rPr>
          <w:rFonts w:ascii="Arial" w:hAnsi="Arial" w:cs="Arial"/>
          <w:b/>
          <w:sz w:val="24"/>
          <w:szCs w:val="24"/>
        </w:rPr>
      </w:pPr>
    </w:p>
    <w:p w:rsidR="00E512C6" w:rsidRPr="00BA2883" w:rsidRDefault="00E512C6" w:rsidP="00E512C6">
      <w:pPr>
        <w:pStyle w:val="ConsPlusNormal0"/>
        <w:widowControl/>
        <w:ind w:firstLine="708"/>
        <w:jc w:val="both"/>
        <w:rPr>
          <w:rFonts w:ascii="Arial" w:hAnsi="Arial" w:cs="Arial"/>
        </w:rPr>
      </w:pPr>
      <w:r w:rsidRPr="00BA2883">
        <w:rPr>
          <w:rFonts w:ascii="Arial" w:hAnsi="Arial" w:cs="Arial"/>
        </w:rPr>
        <w:t>Эффективность реализации Подпрограммы и использования, выделенных на нее средств федерального бюджета, областного бюджета и местного бюджета будет обеспечена за счет:</w:t>
      </w:r>
    </w:p>
    <w:p w:rsidR="00E512C6" w:rsidRPr="00BA2883" w:rsidRDefault="00E512C6" w:rsidP="00E512C6">
      <w:pPr>
        <w:pStyle w:val="ConsPlusNormal0"/>
        <w:widowControl/>
        <w:ind w:firstLine="708"/>
        <w:jc w:val="both"/>
        <w:rPr>
          <w:rFonts w:ascii="Arial" w:hAnsi="Arial" w:cs="Arial"/>
        </w:rPr>
      </w:pPr>
      <w:r w:rsidRPr="00BA2883">
        <w:rPr>
          <w:rFonts w:ascii="Arial" w:hAnsi="Arial" w:cs="Arial"/>
        </w:rPr>
        <w:t>а) прозрачности использования бюджетных средств;</w:t>
      </w:r>
    </w:p>
    <w:p w:rsidR="00E512C6" w:rsidRPr="00BA2883" w:rsidRDefault="00E512C6" w:rsidP="00E512C6">
      <w:pPr>
        <w:pStyle w:val="ConsPlusNormal0"/>
        <w:widowControl/>
        <w:ind w:firstLine="708"/>
        <w:jc w:val="both"/>
        <w:rPr>
          <w:rFonts w:ascii="Arial" w:hAnsi="Arial" w:cs="Arial"/>
        </w:rPr>
      </w:pPr>
      <w:r w:rsidRPr="00BA2883">
        <w:rPr>
          <w:rFonts w:ascii="Arial" w:hAnsi="Arial" w:cs="Arial"/>
        </w:rPr>
        <w:t>б) государственного регулирования порядка расчета размера и предоставления социальных выплат;</w:t>
      </w:r>
    </w:p>
    <w:p w:rsidR="00E512C6" w:rsidRPr="00BA2883" w:rsidRDefault="00E512C6" w:rsidP="00E512C6">
      <w:pPr>
        <w:pStyle w:val="ConsPlusNormal0"/>
        <w:widowControl/>
        <w:ind w:firstLine="708"/>
        <w:jc w:val="both"/>
        <w:rPr>
          <w:rFonts w:ascii="Arial" w:hAnsi="Arial" w:cs="Arial"/>
        </w:rPr>
      </w:pPr>
      <w:r w:rsidRPr="00BA2883">
        <w:rPr>
          <w:rFonts w:ascii="Arial" w:hAnsi="Arial" w:cs="Arial"/>
        </w:rPr>
        <w:t>в) адресного предоставления социальных выплат;</w:t>
      </w:r>
    </w:p>
    <w:p w:rsidR="00E512C6" w:rsidRPr="00BA2883" w:rsidRDefault="00E512C6" w:rsidP="00E512C6">
      <w:pPr>
        <w:pStyle w:val="ConsPlusNormal0"/>
        <w:widowControl/>
        <w:ind w:firstLine="708"/>
        <w:jc w:val="both"/>
        <w:rPr>
          <w:rFonts w:ascii="Arial" w:hAnsi="Arial" w:cs="Arial"/>
        </w:rPr>
      </w:pPr>
      <w:r w:rsidRPr="00BA2883">
        <w:rPr>
          <w:rFonts w:ascii="Arial" w:hAnsi="Arial" w:cs="Arial"/>
        </w:rPr>
        <w:t>г) привлечения молодыми семьями собственных, кредитных и заемных средств для приобретения жилого помещения или строительства индивидуального жилого дома.</w:t>
      </w:r>
    </w:p>
    <w:p w:rsidR="00E512C6" w:rsidRPr="00BA2883" w:rsidRDefault="00E512C6" w:rsidP="00E512C6">
      <w:pPr>
        <w:pStyle w:val="ConsPlusNormal0"/>
        <w:widowControl/>
        <w:ind w:firstLine="708"/>
        <w:jc w:val="both"/>
        <w:rPr>
          <w:rFonts w:ascii="Arial" w:hAnsi="Arial" w:cs="Arial"/>
        </w:rPr>
      </w:pPr>
      <w:r w:rsidRPr="00BA2883">
        <w:rPr>
          <w:rFonts w:ascii="Arial" w:hAnsi="Arial" w:cs="Arial"/>
        </w:rPr>
        <w:t>Оценка эффективности реализации мер по обеспечению жильем молодых семей будет осуществляться на основе индикаторов:</w:t>
      </w:r>
    </w:p>
    <w:p w:rsidR="00E512C6" w:rsidRPr="00BA2883" w:rsidRDefault="00E512C6" w:rsidP="00E512C6">
      <w:pPr>
        <w:pStyle w:val="ConsPlusNormal0"/>
        <w:widowControl/>
        <w:ind w:firstLine="708"/>
        <w:jc w:val="both"/>
        <w:rPr>
          <w:rFonts w:ascii="Arial" w:hAnsi="Arial" w:cs="Arial"/>
        </w:rPr>
      </w:pPr>
      <w:r w:rsidRPr="00BA2883">
        <w:rPr>
          <w:rFonts w:ascii="Arial" w:hAnsi="Arial" w:cs="Arial"/>
        </w:rPr>
        <w:t>количество молодых семей, улучшивших жилищные условия в результате реализации Подпрограммы;</w:t>
      </w:r>
    </w:p>
    <w:p w:rsidR="00E512C6" w:rsidRPr="00BA2883" w:rsidRDefault="00E512C6" w:rsidP="00E512C6">
      <w:pPr>
        <w:pStyle w:val="ConsPlusNormal0"/>
        <w:widowControl/>
        <w:ind w:firstLine="708"/>
        <w:jc w:val="both"/>
        <w:rPr>
          <w:rFonts w:ascii="Arial" w:hAnsi="Arial" w:cs="Arial"/>
        </w:rPr>
      </w:pPr>
      <w:r w:rsidRPr="00BA2883">
        <w:rPr>
          <w:rFonts w:ascii="Arial" w:hAnsi="Arial" w:cs="Arial"/>
        </w:rPr>
        <w:t>количество молодых семей, которым выданы свидетельства о праве на получение социальной выплаты на приобретение (строительство) жилого помещения.</w:t>
      </w:r>
    </w:p>
    <w:p w:rsidR="00E512C6" w:rsidRPr="00BA2883" w:rsidRDefault="00E512C6" w:rsidP="00E512C6">
      <w:pPr>
        <w:pStyle w:val="ConsPlusNormal0"/>
        <w:widowControl/>
        <w:ind w:firstLine="709"/>
        <w:jc w:val="both"/>
        <w:rPr>
          <w:rFonts w:ascii="Arial" w:hAnsi="Arial" w:cs="Arial"/>
        </w:rPr>
      </w:pPr>
      <w:r w:rsidRPr="00BA2883">
        <w:rPr>
          <w:rFonts w:ascii="Arial" w:hAnsi="Arial" w:cs="Arial"/>
        </w:rPr>
        <w:t xml:space="preserve">Успешное выполнение мероприятий Подпрограммы позволит: </w:t>
      </w:r>
    </w:p>
    <w:p w:rsidR="00E512C6" w:rsidRPr="00BA2883" w:rsidRDefault="00E512C6" w:rsidP="00E512C6">
      <w:pPr>
        <w:pStyle w:val="ConsPlusNormal0"/>
        <w:widowControl/>
        <w:ind w:firstLine="709"/>
        <w:jc w:val="both"/>
        <w:rPr>
          <w:rFonts w:ascii="Arial" w:hAnsi="Arial" w:cs="Arial"/>
        </w:rPr>
      </w:pPr>
      <w:r w:rsidRPr="00BA2883">
        <w:rPr>
          <w:rFonts w:ascii="Arial" w:hAnsi="Arial" w:cs="Arial"/>
        </w:rPr>
        <w:t>а) улучшить жилищные условия 80 молодых семей;</w:t>
      </w:r>
    </w:p>
    <w:p w:rsidR="00E512C6" w:rsidRPr="00BA2883" w:rsidRDefault="00E512C6" w:rsidP="00E512C6">
      <w:pPr>
        <w:pStyle w:val="ConsPlusNormal0"/>
        <w:widowControl/>
        <w:ind w:firstLine="709"/>
        <w:jc w:val="both"/>
        <w:rPr>
          <w:rFonts w:ascii="Arial" w:hAnsi="Arial" w:cs="Arial"/>
        </w:rPr>
      </w:pPr>
      <w:r w:rsidRPr="00BA2883">
        <w:rPr>
          <w:rFonts w:ascii="Arial" w:hAnsi="Arial" w:cs="Arial"/>
        </w:rPr>
        <w:t>б) привлечь в жилищную сферу дополнительные финансовые средства кредитных и других организаций, предоставляющих кредиты и займы на приобретение или строительство жилья, а также собственные средства граждан;</w:t>
      </w:r>
    </w:p>
    <w:p w:rsidR="00E512C6" w:rsidRPr="00BA2883" w:rsidRDefault="00E512C6" w:rsidP="00E512C6">
      <w:pPr>
        <w:pStyle w:val="ConsPlusNormal0"/>
        <w:widowControl/>
        <w:ind w:firstLine="708"/>
        <w:jc w:val="both"/>
        <w:rPr>
          <w:rFonts w:ascii="Arial" w:hAnsi="Arial" w:cs="Arial"/>
        </w:rPr>
      </w:pPr>
      <w:r w:rsidRPr="00BA2883">
        <w:rPr>
          <w:rFonts w:ascii="Arial" w:hAnsi="Arial" w:cs="Arial"/>
        </w:rPr>
        <w:t>в) развить и закрепить положительные демографические тенденции в Зиминском городском муниципальном образовании;</w:t>
      </w:r>
    </w:p>
    <w:p w:rsidR="00E512C6" w:rsidRPr="00BA2883" w:rsidRDefault="00E512C6" w:rsidP="00E512C6">
      <w:pPr>
        <w:pStyle w:val="ConsPlusNormal0"/>
        <w:widowControl/>
        <w:ind w:firstLine="708"/>
        <w:jc w:val="both"/>
        <w:rPr>
          <w:rFonts w:ascii="Arial" w:hAnsi="Arial" w:cs="Arial"/>
        </w:rPr>
      </w:pPr>
      <w:r w:rsidRPr="00BA2883">
        <w:rPr>
          <w:rFonts w:ascii="Arial" w:hAnsi="Arial" w:cs="Arial"/>
        </w:rPr>
        <w:t>г) укрепить семейные отношения и снизить уровень социальной напряженности в обществе;</w:t>
      </w:r>
    </w:p>
    <w:p w:rsidR="00E512C6" w:rsidRPr="00BA2883" w:rsidRDefault="00E512C6" w:rsidP="00E512C6">
      <w:pPr>
        <w:autoSpaceDE w:val="0"/>
        <w:autoSpaceDN w:val="0"/>
        <w:adjustRightInd w:val="0"/>
        <w:spacing w:after="0" w:line="240" w:lineRule="auto"/>
        <w:ind w:firstLine="708"/>
        <w:jc w:val="both"/>
        <w:outlineLvl w:val="1"/>
        <w:rPr>
          <w:rFonts w:ascii="Arial" w:hAnsi="Arial" w:cs="Arial"/>
          <w:sz w:val="24"/>
          <w:szCs w:val="24"/>
        </w:rPr>
      </w:pPr>
      <w:proofErr w:type="spellStart"/>
      <w:r w:rsidRPr="00BA2883">
        <w:rPr>
          <w:rFonts w:ascii="Arial" w:hAnsi="Arial" w:cs="Arial"/>
          <w:sz w:val="24"/>
          <w:szCs w:val="24"/>
        </w:rPr>
        <w:t>д</w:t>
      </w:r>
      <w:proofErr w:type="spellEnd"/>
      <w:r w:rsidRPr="00BA2883">
        <w:rPr>
          <w:rFonts w:ascii="Arial" w:hAnsi="Arial" w:cs="Arial"/>
          <w:sz w:val="24"/>
          <w:szCs w:val="24"/>
        </w:rPr>
        <w:t>) развить систему ипотечного жилищного кредитования.</w:t>
      </w:r>
    </w:p>
    <w:p w:rsidR="00E512C6" w:rsidRPr="00BA2883" w:rsidRDefault="00E512C6" w:rsidP="00E512C6">
      <w:pPr>
        <w:pStyle w:val="ConsPlusNormal0"/>
        <w:widowControl/>
        <w:ind w:firstLine="708"/>
        <w:jc w:val="both"/>
        <w:rPr>
          <w:rFonts w:ascii="Arial" w:hAnsi="Arial" w:cs="Arial"/>
        </w:rPr>
      </w:pPr>
      <w:r w:rsidRPr="00BA2883">
        <w:rPr>
          <w:rFonts w:ascii="Arial" w:hAnsi="Arial" w:cs="Arial"/>
        </w:rPr>
        <w:t>Оценка эффективности реализации муниципальной Подпрограммы «Молодым семьям - доступное жилье» на 2020-2024 годы осуществляется на основании форм, представленных в Приложениях 1,2,3 муниципальной Программы.</w:t>
      </w:r>
    </w:p>
    <w:p w:rsidR="00E512C6" w:rsidRPr="00BA2883" w:rsidRDefault="00E512C6" w:rsidP="00E512C6">
      <w:pPr>
        <w:pStyle w:val="ConsPlusNormal0"/>
        <w:spacing w:line="276" w:lineRule="auto"/>
        <w:ind w:firstLine="0"/>
        <w:rPr>
          <w:rFonts w:ascii="Arial" w:hAnsi="Arial" w:cs="Arial"/>
        </w:rPr>
      </w:pPr>
    </w:p>
    <w:p w:rsidR="00E512C6" w:rsidRPr="00BA2883" w:rsidRDefault="00E512C6" w:rsidP="00E512C6">
      <w:pPr>
        <w:pStyle w:val="3"/>
        <w:spacing w:before="0" w:after="0" w:line="240" w:lineRule="auto"/>
        <w:jc w:val="center"/>
        <w:rPr>
          <w:rFonts w:ascii="Arial" w:hAnsi="Arial" w:cs="Arial"/>
          <w:sz w:val="24"/>
          <w:szCs w:val="24"/>
        </w:rPr>
      </w:pPr>
    </w:p>
    <w:p w:rsidR="00E512C6" w:rsidRPr="00BA2883" w:rsidRDefault="00E512C6" w:rsidP="00E512C6">
      <w:pPr>
        <w:pStyle w:val="3"/>
        <w:spacing w:before="0" w:after="0" w:line="240" w:lineRule="auto"/>
        <w:jc w:val="center"/>
        <w:rPr>
          <w:rFonts w:ascii="Arial" w:hAnsi="Arial" w:cs="Arial"/>
          <w:sz w:val="24"/>
          <w:szCs w:val="24"/>
        </w:rPr>
      </w:pPr>
    </w:p>
    <w:p w:rsidR="00E512C6" w:rsidRPr="00BA2883" w:rsidRDefault="00E512C6" w:rsidP="00E512C6">
      <w:pPr>
        <w:pStyle w:val="3"/>
        <w:spacing w:before="0" w:after="0" w:line="240" w:lineRule="auto"/>
        <w:jc w:val="center"/>
        <w:rPr>
          <w:rFonts w:ascii="Arial" w:hAnsi="Arial" w:cs="Arial"/>
          <w:sz w:val="24"/>
          <w:szCs w:val="24"/>
        </w:rPr>
      </w:pPr>
    </w:p>
    <w:p w:rsidR="00E512C6" w:rsidRPr="00BA2883" w:rsidRDefault="00E512C6" w:rsidP="00E512C6">
      <w:pPr>
        <w:pStyle w:val="3"/>
        <w:spacing w:before="0" w:after="0" w:line="240" w:lineRule="auto"/>
        <w:jc w:val="center"/>
        <w:rPr>
          <w:rFonts w:ascii="Arial" w:hAnsi="Arial" w:cs="Arial"/>
          <w:sz w:val="24"/>
          <w:szCs w:val="24"/>
        </w:rPr>
      </w:pPr>
    </w:p>
    <w:p w:rsidR="00E512C6" w:rsidRPr="00BA2883" w:rsidRDefault="00E512C6" w:rsidP="00E512C6">
      <w:pPr>
        <w:pStyle w:val="3"/>
        <w:spacing w:before="0" w:after="0" w:line="240" w:lineRule="auto"/>
        <w:jc w:val="center"/>
        <w:rPr>
          <w:rFonts w:ascii="Arial" w:hAnsi="Arial" w:cs="Arial"/>
          <w:sz w:val="24"/>
          <w:szCs w:val="24"/>
        </w:rPr>
      </w:pPr>
    </w:p>
    <w:p w:rsidR="00E512C6" w:rsidRPr="00BA2883" w:rsidRDefault="00E512C6" w:rsidP="00E512C6">
      <w:pPr>
        <w:pStyle w:val="3"/>
        <w:spacing w:before="0" w:after="0" w:line="240" w:lineRule="auto"/>
        <w:jc w:val="center"/>
        <w:rPr>
          <w:rFonts w:ascii="Arial" w:hAnsi="Arial" w:cs="Arial"/>
          <w:sz w:val="24"/>
          <w:szCs w:val="24"/>
        </w:rPr>
      </w:pPr>
    </w:p>
    <w:p w:rsidR="00E512C6" w:rsidRPr="00BA2883" w:rsidRDefault="00E512C6" w:rsidP="00E512C6">
      <w:pPr>
        <w:pStyle w:val="3"/>
        <w:spacing w:before="0" w:after="0" w:line="240" w:lineRule="auto"/>
        <w:jc w:val="center"/>
        <w:rPr>
          <w:rFonts w:ascii="Arial" w:hAnsi="Arial" w:cs="Arial"/>
          <w:sz w:val="24"/>
          <w:szCs w:val="24"/>
        </w:rPr>
      </w:pPr>
    </w:p>
    <w:p w:rsidR="00E512C6" w:rsidRPr="00BA2883" w:rsidRDefault="00E512C6" w:rsidP="00E512C6">
      <w:pPr>
        <w:rPr>
          <w:rFonts w:ascii="Arial" w:hAnsi="Arial" w:cs="Arial"/>
        </w:rPr>
      </w:pPr>
    </w:p>
    <w:p w:rsidR="00E512C6" w:rsidRPr="00BA2883" w:rsidRDefault="00E512C6" w:rsidP="00E512C6">
      <w:pPr>
        <w:rPr>
          <w:rFonts w:ascii="Arial" w:hAnsi="Arial" w:cs="Arial"/>
        </w:rPr>
      </w:pPr>
    </w:p>
    <w:p w:rsidR="00E512C6" w:rsidRPr="00BA2883" w:rsidRDefault="00E512C6" w:rsidP="00E512C6">
      <w:pPr>
        <w:rPr>
          <w:rFonts w:ascii="Arial" w:hAnsi="Arial" w:cs="Arial"/>
        </w:rPr>
      </w:pPr>
    </w:p>
    <w:p w:rsidR="00E512C6" w:rsidRPr="00BA2883" w:rsidRDefault="00E512C6" w:rsidP="00E512C6">
      <w:pPr>
        <w:pStyle w:val="3"/>
        <w:spacing w:before="0" w:after="0" w:line="240" w:lineRule="auto"/>
        <w:jc w:val="center"/>
        <w:rPr>
          <w:rFonts w:ascii="Arial" w:hAnsi="Arial" w:cs="Arial"/>
          <w:sz w:val="24"/>
          <w:szCs w:val="24"/>
        </w:rPr>
      </w:pPr>
    </w:p>
    <w:p w:rsidR="00E512C6" w:rsidRPr="00BA2883" w:rsidRDefault="00E512C6" w:rsidP="00E512C6">
      <w:pPr>
        <w:pStyle w:val="3"/>
        <w:spacing w:before="0" w:after="0" w:line="240" w:lineRule="auto"/>
        <w:rPr>
          <w:rFonts w:ascii="Arial" w:hAnsi="Arial" w:cs="Arial"/>
          <w:sz w:val="24"/>
          <w:szCs w:val="24"/>
        </w:rPr>
      </w:pPr>
    </w:p>
    <w:p w:rsidR="00E512C6" w:rsidRPr="00BA2883" w:rsidRDefault="00E512C6" w:rsidP="00E512C6">
      <w:pPr>
        <w:rPr>
          <w:rFonts w:ascii="Arial" w:hAnsi="Arial" w:cs="Arial"/>
        </w:rPr>
      </w:pPr>
    </w:p>
    <w:p w:rsidR="00E512C6" w:rsidRPr="00BA2883" w:rsidRDefault="00E512C6" w:rsidP="00E512C6">
      <w:pPr>
        <w:rPr>
          <w:rFonts w:ascii="Arial" w:hAnsi="Arial" w:cs="Arial"/>
        </w:rPr>
      </w:pPr>
    </w:p>
    <w:p w:rsidR="00E512C6" w:rsidRPr="00BA2883" w:rsidRDefault="00E512C6" w:rsidP="00E512C6">
      <w:pPr>
        <w:rPr>
          <w:rFonts w:ascii="Arial" w:hAnsi="Arial" w:cs="Arial"/>
        </w:rPr>
      </w:pPr>
    </w:p>
    <w:p w:rsidR="00E512C6" w:rsidRPr="00BA2883" w:rsidRDefault="00E512C6" w:rsidP="00E512C6">
      <w:pPr>
        <w:pStyle w:val="3"/>
        <w:spacing w:before="0" w:after="0" w:line="240" w:lineRule="auto"/>
        <w:jc w:val="center"/>
        <w:rPr>
          <w:rFonts w:ascii="Arial" w:hAnsi="Arial" w:cs="Arial"/>
          <w:sz w:val="24"/>
          <w:szCs w:val="24"/>
        </w:rPr>
      </w:pPr>
      <w:r w:rsidRPr="00BA2883">
        <w:rPr>
          <w:rFonts w:ascii="Arial" w:hAnsi="Arial" w:cs="Arial"/>
          <w:sz w:val="24"/>
          <w:szCs w:val="24"/>
        </w:rPr>
        <w:t>1.2. Паспорт Подпрограммы</w:t>
      </w:r>
    </w:p>
    <w:p w:rsidR="00E512C6" w:rsidRPr="00BA2883" w:rsidRDefault="00E512C6" w:rsidP="00E512C6">
      <w:pPr>
        <w:pStyle w:val="3"/>
        <w:spacing w:before="0" w:after="0" w:line="240" w:lineRule="auto"/>
        <w:jc w:val="center"/>
        <w:rPr>
          <w:rFonts w:ascii="Arial" w:hAnsi="Arial" w:cs="Arial"/>
          <w:sz w:val="24"/>
          <w:szCs w:val="24"/>
        </w:rPr>
      </w:pPr>
      <w:r w:rsidRPr="00BA2883">
        <w:rPr>
          <w:rFonts w:ascii="Arial" w:hAnsi="Arial" w:cs="Arial"/>
          <w:sz w:val="24"/>
          <w:szCs w:val="24"/>
        </w:rPr>
        <w:t>«Переселение граждан, проживающих на территории Зиминского городского муниципального образования из аварийного жилищного фонда, признанного непригодным для проживания»</w:t>
      </w:r>
    </w:p>
    <w:p w:rsidR="00E512C6" w:rsidRPr="00BA2883" w:rsidRDefault="00E512C6" w:rsidP="00E512C6">
      <w:pPr>
        <w:pStyle w:val="3"/>
        <w:spacing w:before="0" w:after="0" w:line="240" w:lineRule="auto"/>
        <w:jc w:val="center"/>
        <w:rPr>
          <w:rFonts w:ascii="Arial" w:hAnsi="Arial" w:cs="Arial"/>
          <w:sz w:val="24"/>
          <w:szCs w:val="24"/>
        </w:rPr>
      </w:pPr>
      <w:r w:rsidRPr="00BA2883">
        <w:rPr>
          <w:rFonts w:ascii="Arial" w:hAnsi="Arial" w:cs="Arial"/>
          <w:sz w:val="24"/>
          <w:szCs w:val="24"/>
        </w:rPr>
        <w:t>на 2021 - 2025 годы.</w:t>
      </w:r>
    </w:p>
    <w:p w:rsidR="00E512C6" w:rsidRPr="00BA2883" w:rsidRDefault="00E512C6" w:rsidP="00E512C6">
      <w:pPr>
        <w:pStyle w:val="3"/>
        <w:spacing w:before="0" w:line="240" w:lineRule="auto"/>
        <w:jc w:val="center"/>
        <w:rPr>
          <w:rFonts w:ascii="Arial" w:hAnsi="Arial" w:cs="Arial"/>
          <w:b w:val="0"/>
          <w:sz w:val="24"/>
          <w:szCs w:val="24"/>
        </w:rPr>
      </w:pPr>
      <w:r w:rsidRPr="00BA2883">
        <w:rPr>
          <w:rFonts w:ascii="Arial" w:hAnsi="Arial" w:cs="Arial"/>
          <w:b w:val="0"/>
          <w:sz w:val="24"/>
          <w:szCs w:val="24"/>
        </w:rPr>
        <w:t>(Далее – Подпрограмма)</w:t>
      </w:r>
    </w:p>
    <w:p w:rsidR="00E512C6" w:rsidRPr="00BA2883" w:rsidRDefault="00E512C6" w:rsidP="00E512C6">
      <w:pPr>
        <w:rPr>
          <w:rFonts w:ascii="Arial" w:hAnsi="Arial" w:cs="Arial"/>
        </w:rPr>
      </w:pPr>
    </w:p>
    <w:p w:rsidR="00E512C6" w:rsidRPr="00BA2883" w:rsidRDefault="00E512C6" w:rsidP="00E512C6">
      <w:pPr>
        <w:pStyle w:val="3"/>
        <w:spacing w:before="0" w:line="240" w:lineRule="auto"/>
        <w:jc w:val="center"/>
        <w:rPr>
          <w:rFonts w:ascii="Arial" w:hAnsi="Arial" w:cs="Arial"/>
        </w:rPr>
      </w:pPr>
      <w:r w:rsidRPr="00BA2883">
        <w:rPr>
          <w:rFonts w:ascii="Arial" w:hAnsi="Arial" w:cs="Arial"/>
          <w:sz w:val="24"/>
          <w:szCs w:val="24"/>
        </w:rPr>
        <w:t>1. Паспорт Подпрограммы</w:t>
      </w:r>
    </w:p>
    <w:tbl>
      <w:tblPr>
        <w:tblW w:w="9210" w:type="dxa"/>
        <w:tblInd w:w="108" w:type="dxa"/>
        <w:tblBorders>
          <w:top w:val="single" w:sz="4" w:space="0" w:color="auto"/>
          <w:left w:val="single" w:sz="4" w:space="0" w:color="auto"/>
          <w:bottom w:val="single" w:sz="4" w:space="0" w:color="auto"/>
          <w:right w:val="single" w:sz="4" w:space="0" w:color="auto"/>
        </w:tblBorders>
        <w:tblLayout w:type="fixed"/>
        <w:tblLook w:val="04A0"/>
      </w:tblPr>
      <w:tblGrid>
        <w:gridCol w:w="3239"/>
        <w:gridCol w:w="5971"/>
      </w:tblGrid>
      <w:tr w:rsidR="00E512C6" w:rsidRPr="00BA2883" w:rsidTr="00E512C6">
        <w:tc>
          <w:tcPr>
            <w:tcW w:w="3240" w:type="dxa"/>
            <w:tcBorders>
              <w:top w:val="single" w:sz="4" w:space="0" w:color="auto"/>
              <w:left w:val="single" w:sz="4" w:space="0" w:color="auto"/>
              <w:bottom w:val="single" w:sz="4" w:space="0" w:color="auto"/>
              <w:right w:val="single" w:sz="4" w:space="0" w:color="auto"/>
            </w:tcBorders>
            <w:hideMark/>
          </w:tcPr>
          <w:p w:rsidR="00E512C6" w:rsidRPr="00BA2883" w:rsidRDefault="00E512C6">
            <w:pPr>
              <w:pStyle w:val="af3"/>
              <w:tabs>
                <w:tab w:val="left" w:pos="602"/>
              </w:tabs>
              <w:spacing w:after="60"/>
              <w:rPr>
                <w:rFonts w:ascii="Courier New" w:hAnsi="Courier New" w:cs="Courier New"/>
                <w:sz w:val="24"/>
                <w:szCs w:val="24"/>
              </w:rPr>
            </w:pPr>
            <w:r w:rsidRPr="00BA2883">
              <w:rPr>
                <w:rFonts w:ascii="Courier New" w:hAnsi="Courier New" w:cs="Courier New"/>
                <w:sz w:val="24"/>
                <w:szCs w:val="24"/>
              </w:rPr>
              <w:t>Наименование  Подпрограммы</w:t>
            </w:r>
          </w:p>
        </w:tc>
        <w:tc>
          <w:tcPr>
            <w:tcW w:w="5974" w:type="dxa"/>
            <w:tcBorders>
              <w:top w:val="single" w:sz="4" w:space="0" w:color="auto"/>
              <w:left w:val="single" w:sz="4" w:space="0" w:color="auto"/>
              <w:bottom w:val="single" w:sz="4" w:space="0" w:color="auto"/>
              <w:right w:val="single" w:sz="4" w:space="0" w:color="auto"/>
            </w:tcBorders>
            <w:hideMark/>
          </w:tcPr>
          <w:p w:rsidR="00E512C6" w:rsidRPr="00BA2883" w:rsidRDefault="00E512C6">
            <w:pPr>
              <w:pStyle w:val="af3"/>
              <w:tabs>
                <w:tab w:val="left" w:pos="602"/>
              </w:tabs>
              <w:jc w:val="both"/>
              <w:rPr>
                <w:rFonts w:ascii="Courier New" w:hAnsi="Courier New" w:cs="Courier New"/>
                <w:sz w:val="24"/>
                <w:szCs w:val="24"/>
              </w:rPr>
            </w:pPr>
            <w:r w:rsidRPr="00BA2883">
              <w:rPr>
                <w:rFonts w:ascii="Courier New" w:hAnsi="Courier New" w:cs="Courier New"/>
                <w:sz w:val="24"/>
                <w:szCs w:val="24"/>
              </w:rPr>
              <w:t xml:space="preserve"> «Переселение граждан, проживающих на территории Зиминского городского муниципального образования</w:t>
            </w:r>
            <w:r w:rsidRPr="00BA2883">
              <w:rPr>
                <w:rFonts w:ascii="Courier New" w:hAnsi="Courier New" w:cs="Courier New"/>
                <w:sz w:val="24"/>
                <w:szCs w:val="24"/>
              </w:rPr>
              <w:br/>
              <w:t>из аварийного жилищного фонда, признанного непригодным для проживания» на 2021-2025 годы</w:t>
            </w:r>
          </w:p>
        </w:tc>
      </w:tr>
      <w:tr w:rsidR="00E512C6" w:rsidRPr="00BA2883" w:rsidTr="00E512C6">
        <w:trPr>
          <w:trHeight w:val="589"/>
        </w:trPr>
        <w:tc>
          <w:tcPr>
            <w:tcW w:w="3240" w:type="dxa"/>
            <w:tcBorders>
              <w:top w:val="single" w:sz="4" w:space="0" w:color="auto"/>
              <w:left w:val="single" w:sz="4" w:space="0" w:color="auto"/>
              <w:bottom w:val="single" w:sz="4" w:space="0" w:color="auto"/>
              <w:right w:val="single" w:sz="4" w:space="0" w:color="auto"/>
            </w:tcBorders>
            <w:hideMark/>
          </w:tcPr>
          <w:p w:rsidR="00E512C6" w:rsidRPr="00BA2883" w:rsidRDefault="00E512C6">
            <w:pPr>
              <w:pStyle w:val="af3"/>
              <w:tabs>
                <w:tab w:val="left" w:pos="602"/>
              </w:tabs>
              <w:rPr>
                <w:rFonts w:ascii="Courier New" w:hAnsi="Courier New" w:cs="Courier New"/>
                <w:sz w:val="24"/>
                <w:szCs w:val="24"/>
              </w:rPr>
            </w:pPr>
            <w:r w:rsidRPr="00BA2883">
              <w:rPr>
                <w:rFonts w:ascii="Courier New" w:hAnsi="Courier New" w:cs="Courier New"/>
                <w:sz w:val="24"/>
                <w:szCs w:val="24"/>
              </w:rPr>
              <w:t>Ответственный исполнитель Подпрограммы</w:t>
            </w:r>
          </w:p>
        </w:tc>
        <w:tc>
          <w:tcPr>
            <w:tcW w:w="5974" w:type="dxa"/>
            <w:tcBorders>
              <w:top w:val="single" w:sz="4" w:space="0" w:color="auto"/>
              <w:left w:val="single" w:sz="4" w:space="0" w:color="auto"/>
              <w:bottom w:val="single" w:sz="4" w:space="0" w:color="auto"/>
              <w:right w:val="single" w:sz="4" w:space="0" w:color="auto"/>
            </w:tcBorders>
            <w:hideMark/>
          </w:tcPr>
          <w:p w:rsidR="00E512C6" w:rsidRPr="00BA2883" w:rsidRDefault="00E512C6">
            <w:pPr>
              <w:pStyle w:val="af3"/>
              <w:tabs>
                <w:tab w:val="left" w:pos="602"/>
              </w:tabs>
              <w:jc w:val="both"/>
              <w:rPr>
                <w:rFonts w:ascii="Courier New" w:hAnsi="Courier New" w:cs="Courier New"/>
                <w:sz w:val="24"/>
                <w:szCs w:val="24"/>
              </w:rPr>
            </w:pPr>
            <w:r w:rsidRPr="00BA2883">
              <w:rPr>
                <w:rFonts w:ascii="Courier New" w:hAnsi="Courier New" w:cs="Courier New"/>
                <w:sz w:val="24"/>
                <w:szCs w:val="24"/>
              </w:rPr>
              <w:t xml:space="preserve">Комитет жилищно-коммунального хозяйства, транспорта и связи администрации ЗГМО </w:t>
            </w:r>
          </w:p>
        </w:tc>
      </w:tr>
      <w:tr w:rsidR="00E512C6" w:rsidRPr="00BA2883" w:rsidTr="00E512C6">
        <w:trPr>
          <w:trHeight w:val="403"/>
        </w:trPr>
        <w:tc>
          <w:tcPr>
            <w:tcW w:w="3240" w:type="dxa"/>
            <w:tcBorders>
              <w:top w:val="single" w:sz="4" w:space="0" w:color="auto"/>
              <w:left w:val="single" w:sz="4" w:space="0" w:color="auto"/>
              <w:bottom w:val="single" w:sz="4" w:space="0" w:color="auto"/>
              <w:right w:val="single" w:sz="4" w:space="0" w:color="auto"/>
            </w:tcBorders>
            <w:hideMark/>
          </w:tcPr>
          <w:p w:rsidR="00E512C6" w:rsidRPr="00BA2883" w:rsidRDefault="00E512C6">
            <w:pPr>
              <w:pStyle w:val="af3"/>
              <w:tabs>
                <w:tab w:val="left" w:pos="602"/>
              </w:tabs>
              <w:rPr>
                <w:rFonts w:ascii="Courier New" w:hAnsi="Courier New" w:cs="Courier New"/>
                <w:sz w:val="24"/>
                <w:szCs w:val="24"/>
              </w:rPr>
            </w:pPr>
            <w:r w:rsidRPr="00BA2883">
              <w:rPr>
                <w:rFonts w:ascii="Courier New" w:hAnsi="Courier New" w:cs="Courier New"/>
                <w:sz w:val="24"/>
                <w:szCs w:val="24"/>
              </w:rPr>
              <w:t>Участники Подпрограммы</w:t>
            </w:r>
          </w:p>
        </w:tc>
        <w:tc>
          <w:tcPr>
            <w:tcW w:w="5974" w:type="dxa"/>
            <w:tcBorders>
              <w:top w:val="single" w:sz="4" w:space="0" w:color="auto"/>
              <w:left w:val="single" w:sz="4" w:space="0" w:color="auto"/>
              <w:bottom w:val="single" w:sz="4" w:space="0" w:color="auto"/>
              <w:right w:val="single" w:sz="4" w:space="0" w:color="auto"/>
            </w:tcBorders>
            <w:hideMark/>
          </w:tcPr>
          <w:p w:rsidR="00E512C6" w:rsidRPr="00BA2883" w:rsidRDefault="00E512C6">
            <w:pPr>
              <w:pStyle w:val="af3"/>
              <w:tabs>
                <w:tab w:val="left" w:pos="602"/>
              </w:tabs>
              <w:jc w:val="both"/>
              <w:rPr>
                <w:rFonts w:ascii="Courier New" w:hAnsi="Courier New" w:cs="Courier New"/>
                <w:sz w:val="24"/>
                <w:szCs w:val="24"/>
              </w:rPr>
            </w:pPr>
            <w:r w:rsidRPr="00BA2883">
              <w:rPr>
                <w:rFonts w:ascii="Courier New" w:hAnsi="Courier New" w:cs="Courier New"/>
                <w:sz w:val="24"/>
                <w:szCs w:val="24"/>
              </w:rPr>
              <w:t>Комитет жилищно-коммунального хозяйства, транспорта и связи администрации ЗГМО;</w:t>
            </w:r>
          </w:p>
          <w:p w:rsidR="00E512C6" w:rsidRPr="00BA2883" w:rsidRDefault="00E512C6">
            <w:pPr>
              <w:pStyle w:val="af3"/>
              <w:tabs>
                <w:tab w:val="left" w:pos="602"/>
              </w:tabs>
              <w:jc w:val="both"/>
              <w:rPr>
                <w:rFonts w:ascii="Courier New" w:hAnsi="Courier New" w:cs="Courier New"/>
                <w:sz w:val="24"/>
                <w:szCs w:val="24"/>
              </w:rPr>
            </w:pPr>
            <w:r w:rsidRPr="00BA2883">
              <w:rPr>
                <w:rFonts w:ascii="Courier New" w:hAnsi="Courier New" w:cs="Courier New"/>
                <w:sz w:val="24"/>
                <w:szCs w:val="24"/>
              </w:rPr>
              <w:t>Комитет имущественных отношений, архитектуры и градостроительства администрации  ЗГМО</w:t>
            </w:r>
          </w:p>
        </w:tc>
      </w:tr>
      <w:tr w:rsidR="00E512C6" w:rsidRPr="00BA2883" w:rsidTr="00E512C6">
        <w:trPr>
          <w:trHeight w:val="583"/>
        </w:trPr>
        <w:tc>
          <w:tcPr>
            <w:tcW w:w="3240" w:type="dxa"/>
            <w:tcBorders>
              <w:top w:val="single" w:sz="4" w:space="0" w:color="auto"/>
              <w:left w:val="single" w:sz="4" w:space="0" w:color="auto"/>
              <w:bottom w:val="single" w:sz="4" w:space="0" w:color="auto"/>
              <w:right w:val="single" w:sz="4" w:space="0" w:color="auto"/>
            </w:tcBorders>
            <w:hideMark/>
          </w:tcPr>
          <w:p w:rsidR="00E512C6" w:rsidRPr="00BA2883" w:rsidRDefault="00E512C6">
            <w:pPr>
              <w:pStyle w:val="af3"/>
              <w:tabs>
                <w:tab w:val="left" w:pos="602"/>
              </w:tabs>
              <w:rPr>
                <w:rFonts w:ascii="Courier New" w:hAnsi="Courier New" w:cs="Courier New"/>
                <w:sz w:val="24"/>
                <w:szCs w:val="24"/>
              </w:rPr>
            </w:pPr>
            <w:r w:rsidRPr="00BA2883">
              <w:rPr>
                <w:rFonts w:ascii="Courier New" w:hAnsi="Courier New" w:cs="Courier New"/>
                <w:sz w:val="24"/>
                <w:szCs w:val="24"/>
              </w:rPr>
              <w:t>Цель  Подпрограммы</w:t>
            </w:r>
          </w:p>
        </w:tc>
        <w:tc>
          <w:tcPr>
            <w:tcW w:w="5974" w:type="dxa"/>
            <w:tcBorders>
              <w:top w:val="single" w:sz="4" w:space="0" w:color="auto"/>
              <w:left w:val="single" w:sz="4" w:space="0" w:color="auto"/>
              <w:bottom w:val="single" w:sz="4" w:space="0" w:color="auto"/>
              <w:right w:val="single" w:sz="4" w:space="0" w:color="auto"/>
            </w:tcBorders>
            <w:hideMark/>
          </w:tcPr>
          <w:p w:rsidR="00E512C6" w:rsidRPr="00BA2883" w:rsidRDefault="00E512C6">
            <w:pPr>
              <w:spacing w:line="240" w:lineRule="auto"/>
              <w:rPr>
                <w:rFonts w:ascii="Courier New" w:hAnsi="Courier New" w:cs="Courier New"/>
                <w:sz w:val="24"/>
                <w:szCs w:val="24"/>
              </w:rPr>
            </w:pPr>
            <w:r w:rsidRPr="00BA2883">
              <w:rPr>
                <w:rFonts w:ascii="Courier New" w:hAnsi="Courier New" w:cs="Courier New"/>
                <w:sz w:val="24"/>
                <w:szCs w:val="24"/>
              </w:rPr>
              <w:t>Обеспечение жильем граждан, проживающих в домах, признанных  аварийными после  1 января 2012 года.</w:t>
            </w:r>
          </w:p>
        </w:tc>
      </w:tr>
      <w:tr w:rsidR="00E512C6" w:rsidRPr="00BA2883" w:rsidTr="00E512C6">
        <w:tc>
          <w:tcPr>
            <w:tcW w:w="3240" w:type="dxa"/>
            <w:tcBorders>
              <w:top w:val="single" w:sz="4" w:space="0" w:color="auto"/>
              <w:left w:val="single" w:sz="4" w:space="0" w:color="auto"/>
              <w:bottom w:val="single" w:sz="4" w:space="0" w:color="auto"/>
              <w:right w:val="single" w:sz="4" w:space="0" w:color="auto"/>
            </w:tcBorders>
            <w:hideMark/>
          </w:tcPr>
          <w:p w:rsidR="00E512C6" w:rsidRPr="00BA2883" w:rsidRDefault="00E512C6">
            <w:pPr>
              <w:pStyle w:val="af3"/>
              <w:tabs>
                <w:tab w:val="left" w:pos="602"/>
              </w:tabs>
              <w:rPr>
                <w:rFonts w:ascii="Courier New" w:hAnsi="Courier New" w:cs="Courier New"/>
                <w:sz w:val="24"/>
                <w:szCs w:val="24"/>
              </w:rPr>
            </w:pPr>
            <w:r w:rsidRPr="00BA2883">
              <w:rPr>
                <w:rFonts w:ascii="Courier New" w:hAnsi="Courier New" w:cs="Courier New"/>
                <w:sz w:val="24"/>
                <w:szCs w:val="24"/>
              </w:rPr>
              <w:t>Задачи Подпрограммы</w:t>
            </w:r>
          </w:p>
        </w:tc>
        <w:tc>
          <w:tcPr>
            <w:tcW w:w="5974" w:type="dxa"/>
            <w:tcBorders>
              <w:top w:val="single" w:sz="4" w:space="0" w:color="auto"/>
              <w:left w:val="single" w:sz="4" w:space="0" w:color="auto"/>
              <w:bottom w:val="single" w:sz="4" w:space="0" w:color="auto"/>
              <w:right w:val="single" w:sz="4" w:space="0" w:color="auto"/>
            </w:tcBorders>
            <w:hideMark/>
          </w:tcPr>
          <w:p w:rsidR="00E512C6" w:rsidRPr="00BA2883" w:rsidRDefault="00E512C6">
            <w:pPr>
              <w:pStyle w:val="af3"/>
              <w:tabs>
                <w:tab w:val="left" w:pos="602"/>
              </w:tabs>
              <w:jc w:val="both"/>
              <w:rPr>
                <w:rFonts w:ascii="Courier New" w:hAnsi="Courier New" w:cs="Courier New"/>
                <w:sz w:val="24"/>
                <w:szCs w:val="24"/>
              </w:rPr>
            </w:pPr>
            <w:r w:rsidRPr="00BA2883">
              <w:rPr>
                <w:rFonts w:ascii="Courier New" w:hAnsi="Courier New" w:cs="Courier New"/>
                <w:sz w:val="24"/>
                <w:szCs w:val="24"/>
              </w:rPr>
              <w:t>Обеспечение жильем граждан, проживающих в домах, признанных непригодными для проживания.</w:t>
            </w:r>
          </w:p>
        </w:tc>
      </w:tr>
      <w:tr w:rsidR="00E512C6" w:rsidRPr="00BA2883" w:rsidTr="00E512C6">
        <w:tc>
          <w:tcPr>
            <w:tcW w:w="3240" w:type="dxa"/>
            <w:tcBorders>
              <w:top w:val="single" w:sz="4" w:space="0" w:color="auto"/>
              <w:left w:val="single" w:sz="4" w:space="0" w:color="auto"/>
              <w:bottom w:val="single" w:sz="4" w:space="0" w:color="auto"/>
              <w:right w:val="single" w:sz="4" w:space="0" w:color="auto"/>
            </w:tcBorders>
            <w:hideMark/>
          </w:tcPr>
          <w:p w:rsidR="00E512C6" w:rsidRPr="00BA2883" w:rsidRDefault="00E512C6">
            <w:pPr>
              <w:pStyle w:val="af3"/>
              <w:tabs>
                <w:tab w:val="left" w:pos="602"/>
              </w:tabs>
              <w:rPr>
                <w:rFonts w:ascii="Courier New" w:hAnsi="Courier New" w:cs="Courier New"/>
                <w:sz w:val="24"/>
                <w:szCs w:val="24"/>
              </w:rPr>
            </w:pPr>
            <w:r w:rsidRPr="00BA2883">
              <w:rPr>
                <w:rFonts w:ascii="Courier New" w:hAnsi="Courier New" w:cs="Courier New"/>
                <w:sz w:val="24"/>
                <w:szCs w:val="24"/>
              </w:rPr>
              <w:t>Сроки реализации Подпрограммы</w:t>
            </w:r>
          </w:p>
        </w:tc>
        <w:tc>
          <w:tcPr>
            <w:tcW w:w="5974" w:type="dxa"/>
            <w:tcBorders>
              <w:top w:val="single" w:sz="4" w:space="0" w:color="auto"/>
              <w:left w:val="single" w:sz="4" w:space="0" w:color="auto"/>
              <w:bottom w:val="single" w:sz="4" w:space="0" w:color="auto"/>
              <w:right w:val="single" w:sz="4" w:space="0" w:color="auto"/>
            </w:tcBorders>
            <w:hideMark/>
          </w:tcPr>
          <w:p w:rsidR="00E512C6" w:rsidRPr="00BA2883" w:rsidRDefault="00E512C6">
            <w:pPr>
              <w:pStyle w:val="af3"/>
              <w:tabs>
                <w:tab w:val="left" w:pos="602"/>
              </w:tabs>
              <w:rPr>
                <w:rFonts w:ascii="Courier New" w:hAnsi="Courier New" w:cs="Courier New"/>
                <w:sz w:val="24"/>
                <w:szCs w:val="24"/>
              </w:rPr>
            </w:pPr>
            <w:r w:rsidRPr="00BA2883">
              <w:rPr>
                <w:rFonts w:ascii="Courier New" w:hAnsi="Courier New" w:cs="Courier New"/>
                <w:sz w:val="24"/>
                <w:szCs w:val="24"/>
              </w:rPr>
              <w:t>2021-2025  годы.</w:t>
            </w:r>
          </w:p>
        </w:tc>
      </w:tr>
      <w:tr w:rsidR="00E512C6" w:rsidRPr="00BA2883" w:rsidTr="00E512C6">
        <w:tc>
          <w:tcPr>
            <w:tcW w:w="3240" w:type="dxa"/>
            <w:tcBorders>
              <w:top w:val="single" w:sz="4" w:space="0" w:color="auto"/>
              <w:left w:val="single" w:sz="4" w:space="0" w:color="auto"/>
              <w:bottom w:val="single" w:sz="4" w:space="0" w:color="auto"/>
              <w:right w:val="single" w:sz="4" w:space="0" w:color="auto"/>
            </w:tcBorders>
            <w:hideMark/>
          </w:tcPr>
          <w:p w:rsidR="00E512C6" w:rsidRPr="00BA2883" w:rsidRDefault="00E512C6">
            <w:pPr>
              <w:pStyle w:val="af3"/>
              <w:tabs>
                <w:tab w:val="left" w:pos="602"/>
              </w:tabs>
              <w:rPr>
                <w:rFonts w:ascii="Courier New" w:hAnsi="Courier New" w:cs="Courier New"/>
                <w:sz w:val="24"/>
                <w:szCs w:val="24"/>
              </w:rPr>
            </w:pPr>
            <w:r w:rsidRPr="00BA2883">
              <w:rPr>
                <w:rFonts w:ascii="Courier New" w:hAnsi="Courier New" w:cs="Courier New"/>
                <w:sz w:val="24"/>
                <w:szCs w:val="24"/>
              </w:rPr>
              <w:t>Целевые показатели Подпрограммы</w:t>
            </w:r>
          </w:p>
        </w:tc>
        <w:tc>
          <w:tcPr>
            <w:tcW w:w="5974" w:type="dxa"/>
            <w:tcBorders>
              <w:top w:val="single" w:sz="4" w:space="0" w:color="auto"/>
              <w:left w:val="single" w:sz="4" w:space="0" w:color="auto"/>
              <w:bottom w:val="single" w:sz="4" w:space="0" w:color="auto"/>
              <w:right w:val="single" w:sz="4" w:space="0" w:color="auto"/>
            </w:tcBorders>
            <w:hideMark/>
          </w:tcPr>
          <w:p w:rsidR="00E512C6" w:rsidRPr="00BA2883" w:rsidRDefault="00E512C6">
            <w:pPr>
              <w:spacing w:after="0" w:line="240" w:lineRule="auto"/>
              <w:rPr>
                <w:rFonts w:ascii="Courier New" w:hAnsi="Courier New" w:cs="Courier New"/>
                <w:sz w:val="24"/>
                <w:szCs w:val="24"/>
              </w:rPr>
            </w:pPr>
            <w:r w:rsidRPr="00BA2883">
              <w:rPr>
                <w:rFonts w:ascii="Courier New" w:hAnsi="Courier New" w:cs="Courier New"/>
                <w:sz w:val="24"/>
                <w:szCs w:val="24"/>
              </w:rPr>
              <w:t xml:space="preserve">1. Количество граждан, переселенных из аварийного жилья. </w:t>
            </w:r>
          </w:p>
          <w:p w:rsidR="00E512C6" w:rsidRPr="00BA2883" w:rsidRDefault="00E512C6">
            <w:pPr>
              <w:spacing w:after="0" w:line="240" w:lineRule="auto"/>
              <w:rPr>
                <w:rFonts w:ascii="Courier New" w:hAnsi="Courier New" w:cs="Courier New"/>
                <w:sz w:val="24"/>
                <w:szCs w:val="24"/>
              </w:rPr>
            </w:pPr>
            <w:r w:rsidRPr="00BA2883">
              <w:rPr>
                <w:rFonts w:ascii="Courier New" w:hAnsi="Courier New" w:cs="Courier New"/>
                <w:sz w:val="24"/>
                <w:szCs w:val="24"/>
              </w:rPr>
              <w:t xml:space="preserve">2.Количество расселенных помещений. </w:t>
            </w:r>
          </w:p>
          <w:p w:rsidR="00E512C6" w:rsidRPr="00BA2883" w:rsidRDefault="00E512C6">
            <w:pPr>
              <w:spacing w:after="0" w:line="240" w:lineRule="auto"/>
              <w:rPr>
                <w:rFonts w:ascii="Courier New" w:hAnsi="Courier New" w:cs="Courier New"/>
                <w:sz w:val="24"/>
                <w:szCs w:val="24"/>
              </w:rPr>
            </w:pPr>
            <w:r w:rsidRPr="00BA2883">
              <w:rPr>
                <w:rFonts w:ascii="Courier New" w:hAnsi="Courier New" w:cs="Courier New"/>
                <w:sz w:val="24"/>
                <w:szCs w:val="24"/>
              </w:rPr>
              <w:t>3.Площадь переселенного аварийного жилищного фонда.</w:t>
            </w:r>
          </w:p>
          <w:p w:rsidR="00E512C6" w:rsidRPr="00BA2883" w:rsidRDefault="00E512C6">
            <w:pPr>
              <w:spacing w:after="0" w:line="240" w:lineRule="auto"/>
              <w:rPr>
                <w:rFonts w:ascii="Courier New" w:hAnsi="Courier New" w:cs="Courier New"/>
                <w:vertAlign w:val="superscript"/>
              </w:rPr>
            </w:pPr>
            <w:r w:rsidRPr="00BA2883">
              <w:rPr>
                <w:rFonts w:ascii="Courier New" w:hAnsi="Courier New" w:cs="Courier New"/>
                <w:sz w:val="24"/>
                <w:szCs w:val="24"/>
              </w:rPr>
              <w:t>4.Площадь снесенного аварийного жилищного фонда.</w:t>
            </w:r>
          </w:p>
        </w:tc>
      </w:tr>
      <w:tr w:rsidR="00E512C6" w:rsidRPr="00BA2883" w:rsidTr="00E512C6">
        <w:trPr>
          <w:trHeight w:val="1975"/>
        </w:trPr>
        <w:tc>
          <w:tcPr>
            <w:tcW w:w="3240" w:type="dxa"/>
            <w:tcBorders>
              <w:top w:val="single" w:sz="4" w:space="0" w:color="auto"/>
              <w:left w:val="single" w:sz="4" w:space="0" w:color="auto"/>
              <w:bottom w:val="single" w:sz="4" w:space="0" w:color="auto"/>
              <w:right w:val="single" w:sz="4" w:space="0" w:color="auto"/>
            </w:tcBorders>
            <w:hideMark/>
          </w:tcPr>
          <w:p w:rsidR="00E512C6" w:rsidRPr="00BA2883" w:rsidRDefault="00E512C6">
            <w:pPr>
              <w:pStyle w:val="af3"/>
              <w:tabs>
                <w:tab w:val="left" w:pos="602"/>
              </w:tabs>
              <w:rPr>
                <w:rFonts w:ascii="Courier New" w:hAnsi="Courier New" w:cs="Courier New"/>
                <w:sz w:val="24"/>
                <w:szCs w:val="24"/>
              </w:rPr>
            </w:pPr>
            <w:r w:rsidRPr="00BA2883">
              <w:rPr>
                <w:rFonts w:ascii="Courier New" w:hAnsi="Courier New" w:cs="Courier New"/>
                <w:sz w:val="24"/>
                <w:szCs w:val="24"/>
              </w:rPr>
              <w:lastRenderedPageBreak/>
              <w:t>Объемы и источники финансирования Подпрограммы</w:t>
            </w:r>
          </w:p>
        </w:tc>
        <w:tc>
          <w:tcPr>
            <w:tcW w:w="5974" w:type="dxa"/>
            <w:tcBorders>
              <w:top w:val="single" w:sz="4" w:space="0" w:color="auto"/>
              <w:left w:val="single" w:sz="4" w:space="0" w:color="auto"/>
              <w:bottom w:val="single" w:sz="4" w:space="0" w:color="auto"/>
              <w:right w:val="single" w:sz="4" w:space="0" w:color="auto"/>
            </w:tcBorders>
            <w:hideMark/>
          </w:tcPr>
          <w:p w:rsidR="00E512C6" w:rsidRPr="00BA2883" w:rsidRDefault="00E512C6">
            <w:pPr>
              <w:tabs>
                <w:tab w:val="left" w:pos="602"/>
              </w:tabs>
              <w:spacing w:after="0" w:line="240" w:lineRule="auto"/>
              <w:rPr>
                <w:rFonts w:ascii="Courier New" w:hAnsi="Courier New" w:cs="Courier New"/>
              </w:rPr>
            </w:pPr>
            <w:r w:rsidRPr="00BA2883">
              <w:rPr>
                <w:rFonts w:ascii="Courier New" w:hAnsi="Courier New" w:cs="Courier New"/>
              </w:rPr>
              <w:t>Общий планируемый объем финансирования Подпрограммы составляет 1 879 699, 68 тыс. руб., в том числе:</w:t>
            </w:r>
          </w:p>
          <w:p w:rsidR="00E512C6" w:rsidRPr="00BA2883" w:rsidRDefault="00E512C6">
            <w:pPr>
              <w:tabs>
                <w:tab w:val="left" w:pos="602"/>
              </w:tabs>
              <w:spacing w:after="0" w:line="240" w:lineRule="auto"/>
              <w:rPr>
                <w:rFonts w:ascii="Courier New" w:hAnsi="Courier New" w:cs="Courier New"/>
              </w:rPr>
            </w:pPr>
            <w:r w:rsidRPr="00BA2883">
              <w:rPr>
                <w:rFonts w:ascii="Courier New" w:hAnsi="Courier New" w:cs="Courier New"/>
              </w:rPr>
              <w:t xml:space="preserve">2021 год – 135 982,00 тыс. руб.  </w:t>
            </w:r>
          </w:p>
          <w:p w:rsidR="00E512C6" w:rsidRPr="00BA2883" w:rsidRDefault="00E512C6">
            <w:pPr>
              <w:tabs>
                <w:tab w:val="left" w:pos="602"/>
              </w:tabs>
              <w:spacing w:after="0" w:line="240" w:lineRule="auto"/>
              <w:rPr>
                <w:rFonts w:ascii="Courier New" w:hAnsi="Courier New" w:cs="Courier New"/>
              </w:rPr>
            </w:pPr>
            <w:r w:rsidRPr="00BA2883">
              <w:rPr>
                <w:rFonts w:ascii="Courier New" w:hAnsi="Courier New" w:cs="Courier New"/>
              </w:rPr>
              <w:t>2022 год – 315 821,47 тыс. руб.</w:t>
            </w:r>
          </w:p>
          <w:p w:rsidR="00E512C6" w:rsidRPr="00BA2883" w:rsidRDefault="00E512C6">
            <w:pPr>
              <w:tabs>
                <w:tab w:val="left" w:pos="602"/>
              </w:tabs>
              <w:spacing w:after="0" w:line="240" w:lineRule="auto"/>
              <w:rPr>
                <w:rFonts w:ascii="Courier New" w:hAnsi="Courier New" w:cs="Courier New"/>
              </w:rPr>
            </w:pPr>
            <w:r w:rsidRPr="00BA2883">
              <w:rPr>
                <w:rFonts w:ascii="Courier New" w:hAnsi="Courier New" w:cs="Courier New"/>
              </w:rPr>
              <w:t>2023 год – 649 978,09 тыс. руб.</w:t>
            </w:r>
          </w:p>
          <w:p w:rsidR="00E512C6" w:rsidRPr="00BA2883" w:rsidRDefault="00E512C6">
            <w:pPr>
              <w:tabs>
                <w:tab w:val="left" w:pos="602"/>
              </w:tabs>
              <w:spacing w:after="0" w:line="240" w:lineRule="auto"/>
              <w:rPr>
                <w:rFonts w:ascii="Courier New" w:hAnsi="Courier New" w:cs="Courier New"/>
              </w:rPr>
            </w:pPr>
            <w:r w:rsidRPr="00BA2883">
              <w:rPr>
                <w:rFonts w:ascii="Courier New" w:hAnsi="Courier New" w:cs="Courier New"/>
              </w:rPr>
              <w:t>2024 год – 777 918,12 тыс. руб.</w:t>
            </w:r>
          </w:p>
          <w:p w:rsidR="00E512C6" w:rsidRPr="00BA2883" w:rsidRDefault="00E512C6">
            <w:pPr>
              <w:tabs>
                <w:tab w:val="left" w:pos="602"/>
              </w:tabs>
              <w:spacing w:after="0" w:line="240" w:lineRule="auto"/>
              <w:rPr>
                <w:rFonts w:ascii="Courier New" w:hAnsi="Courier New" w:cs="Courier New"/>
              </w:rPr>
            </w:pPr>
            <w:r w:rsidRPr="00BA2883">
              <w:rPr>
                <w:rFonts w:ascii="Courier New" w:hAnsi="Courier New" w:cs="Courier New"/>
              </w:rPr>
              <w:t>2025 год – 0,00 руб.</w:t>
            </w:r>
          </w:p>
          <w:p w:rsidR="00E512C6" w:rsidRPr="00BA2883" w:rsidRDefault="00E512C6">
            <w:pPr>
              <w:tabs>
                <w:tab w:val="left" w:pos="602"/>
              </w:tabs>
              <w:spacing w:after="0" w:line="240" w:lineRule="auto"/>
              <w:rPr>
                <w:rFonts w:ascii="Courier New" w:hAnsi="Courier New" w:cs="Courier New"/>
              </w:rPr>
            </w:pPr>
            <w:r w:rsidRPr="00BA2883">
              <w:rPr>
                <w:rFonts w:ascii="Courier New" w:hAnsi="Courier New" w:cs="Courier New"/>
              </w:rPr>
              <w:t>Средства местного бюджета – 11 678,68 тыс. руб., в том числе:</w:t>
            </w:r>
          </w:p>
          <w:p w:rsidR="00E512C6" w:rsidRPr="00BA2883" w:rsidRDefault="00E512C6">
            <w:pPr>
              <w:tabs>
                <w:tab w:val="left" w:pos="602"/>
              </w:tabs>
              <w:spacing w:after="0" w:line="240" w:lineRule="auto"/>
              <w:rPr>
                <w:rFonts w:ascii="Courier New" w:hAnsi="Courier New" w:cs="Courier New"/>
              </w:rPr>
            </w:pPr>
            <w:r w:rsidRPr="00BA2883">
              <w:rPr>
                <w:rFonts w:ascii="Courier New" w:hAnsi="Courier New" w:cs="Courier New"/>
              </w:rPr>
              <w:t>2021 год – 5 439,28 тыс. руб.</w:t>
            </w:r>
          </w:p>
          <w:p w:rsidR="00E512C6" w:rsidRPr="00BA2883" w:rsidRDefault="00E512C6">
            <w:pPr>
              <w:tabs>
                <w:tab w:val="left" w:pos="602"/>
              </w:tabs>
              <w:spacing w:after="0" w:line="240" w:lineRule="auto"/>
              <w:rPr>
                <w:rFonts w:ascii="Courier New" w:hAnsi="Courier New" w:cs="Courier New"/>
              </w:rPr>
            </w:pPr>
            <w:r w:rsidRPr="00BA2883">
              <w:rPr>
                <w:rFonts w:ascii="Courier New" w:hAnsi="Courier New" w:cs="Courier New"/>
              </w:rPr>
              <w:t>2022 год – 1 823,90 тыс. руб.</w:t>
            </w:r>
          </w:p>
          <w:p w:rsidR="00E512C6" w:rsidRPr="00BA2883" w:rsidRDefault="00E512C6">
            <w:pPr>
              <w:tabs>
                <w:tab w:val="left" w:pos="602"/>
              </w:tabs>
              <w:spacing w:after="0" w:line="240" w:lineRule="auto"/>
              <w:rPr>
                <w:rFonts w:ascii="Courier New" w:hAnsi="Courier New" w:cs="Courier New"/>
              </w:rPr>
            </w:pPr>
            <w:r w:rsidRPr="00BA2883">
              <w:rPr>
                <w:rFonts w:ascii="Courier New" w:hAnsi="Courier New" w:cs="Courier New"/>
              </w:rPr>
              <w:t>2023 год – 2 054,40 тыс. руб.</w:t>
            </w:r>
          </w:p>
          <w:p w:rsidR="00E512C6" w:rsidRPr="00BA2883" w:rsidRDefault="00E512C6">
            <w:pPr>
              <w:tabs>
                <w:tab w:val="left" w:pos="602"/>
              </w:tabs>
              <w:spacing w:after="0" w:line="240" w:lineRule="auto"/>
              <w:rPr>
                <w:rFonts w:ascii="Courier New" w:hAnsi="Courier New" w:cs="Courier New"/>
              </w:rPr>
            </w:pPr>
            <w:r w:rsidRPr="00BA2883">
              <w:rPr>
                <w:rFonts w:ascii="Courier New" w:hAnsi="Courier New" w:cs="Courier New"/>
              </w:rPr>
              <w:t>2024 год – 2 361,10 тыс. руб.</w:t>
            </w:r>
          </w:p>
          <w:p w:rsidR="00E512C6" w:rsidRPr="00BA2883" w:rsidRDefault="00E512C6">
            <w:pPr>
              <w:tabs>
                <w:tab w:val="left" w:pos="602"/>
              </w:tabs>
              <w:spacing w:after="0" w:line="240" w:lineRule="auto"/>
              <w:rPr>
                <w:rFonts w:ascii="Courier New" w:hAnsi="Courier New" w:cs="Courier New"/>
              </w:rPr>
            </w:pPr>
            <w:r w:rsidRPr="00BA2883">
              <w:rPr>
                <w:rFonts w:ascii="Courier New" w:hAnsi="Courier New" w:cs="Courier New"/>
              </w:rPr>
              <w:t>2025 год – 0,00 руб.</w:t>
            </w:r>
          </w:p>
          <w:p w:rsidR="00E512C6" w:rsidRPr="00BA2883" w:rsidRDefault="00E512C6">
            <w:pPr>
              <w:spacing w:after="0" w:line="240" w:lineRule="auto"/>
              <w:outlineLvl w:val="4"/>
              <w:rPr>
                <w:rFonts w:ascii="Courier New" w:hAnsi="Courier New" w:cs="Courier New"/>
                <w:color w:val="FF0000"/>
              </w:rPr>
            </w:pPr>
            <w:r w:rsidRPr="00BA2883">
              <w:rPr>
                <w:rFonts w:ascii="Courier New" w:hAnsi="Courier New" w:cs="Courier New"/>
              </w:rPr>
              <w:t xml:space="preserve">Объем средств, планируемых к привлечению из областного бюджета для </w:t>
            </w:r>
            <w:proofErr w:type="spellStart"/>
            <w:r w:rsidRPr="00BA2883">
              <w:rPr>
                <w:rFonts w:ascii="Courier New" w:hAnsi="Courier New" w:cs="Courier New"/>
              </w:rPr>
              <w:t>софинансирования</w:t>
            </w:r>
            <w:proofErr w:type="spellEnd"/>
            <w:r w:rsidRPr="00BA2883">
              <w:rPr>
                <w:rFonts w:ascii="Courier New" w:hAnsi="Courier New" w:cs="Courier New"/>
              </w:rPr>
              <w:t xml:space="preserve"> мероприятий Подпрограммы, составляет  71 753,20 тыс. руб.,</w:t>
            </w:r>
            <w:r w:rsidRPr="00BA2883">
              <w:rPr>
                <w:rFonts w:ascii="Courier New" w:hAnsi="Courier New" w:cs="Courier New"/>
                <w:color w:val="FF0000"/>
              </w:rPr>
              <w:t xml:space="preserve"> </w:t>
            </w:r>
            <w:r w:rsidRPr="00BA2883">
              <w:rPr>
                <w:rFonts w:ascii="Courier New" w:hAnsi="Courier New" w:cs="Courier New"/>
              </w:rPr>
              <w:t>в том числе:</w:t>
            </w:r>
          </w:p>
          <w:p w:rsidR="00E512C6" w:rsidRPr="00BA2883" w:rsidRDefault="00E512C6">
            <w:pPr>
              <w:spacing w:after="0" w:line="240" w:lineRule="auto"/>
              <w:outlineLvl w:val="4"/>
              <w:rPr>
                <w:rFonts w:ascii="Courier New" w:hAnsi="Courier New" w:cs="Courier New"/>
              </w:rPr>
            </w:pPr>
            <w:r w:rsidRPr="00BA2883">
              <w:rPr>
                <w:rFonts w:ascii="Courier New" w:hAnsi="Courier New" w:cs="Courier New"/>
              </w:rPr>
              <w:t>2021 год – 0,00  тыс. руб.</w:t>
            </w:r>
          </w:p>
          <w:p w:rsidR="00E512C6" w:rsidRPr="00BA2883" w:rsidRDefault="00E512C6">
            <w:pPr>
              <w:spacing w:after="0" w:line="240" w:lineRule="auto"/>
              <w:outlineLvl w:val="4"/>
              <w:rPr>
                <w:rFonts w:ascii="Courier New" w:hAnsi="Courier New" w:cs="Courier New"/>
              </w:rPr>
            </w:pPr>
            <w:r w:rsidRPr="00BA2883">
              <w:rPr>
                <w:rFonts w:ascii="Courier New" w:hAnsi="Courier New" w:cs="Courier New"/>
              </w:rPr>
              <w:t>2022 год – 20 974,70 тыс. руб.</w:t>
            </w:r>
          </w:p>
          <w:p w:rsidR="00E512C6" w:rsidRPr="00BA2883" w:rsidRDefault="00E512C6">
            <w:pPr>
              <w:spacing w:after="0" w:line="240" w:lineRule="auto"/>
              <w:outlineLvl w:val="4"/>
              <w:rPr>
                <w:rFonts w:ascii="Courier New" w:hAnsi="Courier New" w:cs="Courier New"/>
              </w:rPr>
            </w:pPr>
            <w:r w:rsidRPr="00BA2883">
              <w:rPr>
                <w:rFonts w:ascii="Courier New" w:hAnsi="Courier New" w:cs="Courier New"/>
              </w:rPr>
              <w:t>2023 год – 23 625,90 тыс. руб.</w:t>
            </w:r>
          </w:p>
          <w:p w:rsidR="00E512C6" w:rsidRPr="00BA2883" w:rsidRDefault="00E512C6">
            <w:pPr>
              <w:spacing w:after="0" w:line="240" w:lineRule="auto"/>
              <w:outlineLvl w:val="4"/>
              <w:rPr>
                <w:rFonts w:ascii="Courier New" w:hAnsi="Courier New" w:cs="Courier New"/>
              </w:rPr>
            </w:pPr>
            <w:r w:rsidRPr="00BA2883">
              <w:rPr>
                <w:rFonts w:ascii="Courier New" w:hAnsi="Courier New" w:cs="Courier New"/>
              </w:rPr>
              <w:t xml:space="preserve">2024 год – 27 152,60 тыс. руб. </w:t>
            </w:r>
          </w:p>
          <w:p w:rsidR="00E512C6" w:rsidRPr="00BA2883" w:rsidRDefault="00E512C6">
            <w:pPr>
              <w:spacing w:after="0" w:line="240" w:lineRule="auto"/>
              <w:outlineLvl w:val="4"/>
              <w:rPr>
                <w:rFonts w:ascii="Courier New" w:hAnsi="Courier New" w:cs="Courier New"/>
              </w:rPr>
            </w:pPr>
            <w:r w:rsidRPr="00BA2883">
              <w:rPr>
                <w:rFonts w:ascii="Courier New" w:hAnsi="Courier New" w:cs="Courier New"/>
              </w:rPr>
              <w:t>2025 год – 0,00 тыс. руб.</w:t>
            </w:r>
          </w:p>
          <w:p w:rsidR="00E512C6" w:rsidRPr="00BA2883" w:rsidRDefault="00E512C6">
            <w:pPr>
              <w:spacing w:after="0" w:line="240" w:lineRule="auto"/>
              <w:outlineLvl w:val="4"/>
              <w:rPr>
                <w:rFonts w:ascii="Courier New" w:hAnsi="Courier New" w:cs="Courier New"/>
              </w:rPr>
            </w:pPr>
            <w:r w:rsidRPr="00BA2883">
              <w:rPr>
                <w:rFonts w:ascii="Courier New" w:hAnsi="Courier New" w:cs="Courier New"/>
              </w:rPr>
              <w:t xml:space="preserve">Объем средств, планируемых к привлечению из федерального бюджета (в том числе Фонда ЖКХ), для </w:t>
            </w:r>
            <w:proofErr w:type="spellStart"/>
            <w:r w:rsidRPr="00BA2883">
              <w:rPr>
                <w:rFonts w:ascii="Courier New" w:hAnsi="Courier New" w:cs="Courier New"/>
              </w:rPr>
              <w:t>софинансирования</w:t>
            </w:r>
            <w:proofErr w:type="spellEnd"/>
            <w:r w:rsidRPr="00BA2883">
              <w:rPr>
                <w:rFonts w:ascii="Courier New" w:hAnsi="Courier New" w:cs="Courier New"/>
              </w:rPr>
              <w:t xml:space="preserve"> мероприятий Подпрограммы, составляет 1 796 267,80 тыс. руб.,</w:t>
            </w:r>
            <w:r w:rsidRPr="00BA2883">
              <w:rPr>
                <w:rFonts w:ascii="Courier New" w:hAnsi="Courier New" w:cs="Courier New"/>
                <w:color w:val="FF0000"/>
              </w:rPr>
              <w:t xml:space="preserve"> </w:t>
            </w:r>
            <w:r w:rsidRPr="00BA2883">
              <w:rPr>
                <w:rFonts w:ascii="Courier New" w:hAnsi="Courier New" w:cs="Courier New"/>
              </w:rPr>
              <w:t>в том числе:</w:t>
            </w:r>
          </w:p>
          <w:p w:rsidR="00E512C6" w:rsidRPr="00BA2883" w:rsidRDefault="00E512C6">
            <w:pPr>
              <w:spacing w:after="0" w:line="240" w:lineRule="auto"/>
              <w:outlineLvl w:val="4"/>
              <w:rPr>
                <w:rFonts w:ascii="Courier New" w:hAnsi="Courier New" w:cs="Courier New"/>
              </w:rPr>
            </w:pPr>
            <w:r w:rsidRPr="00BA2883">
              <w:rPr>
                <w:rFonts w:ascii="Courier New" w:hAnsi="Courier New" w:cs="Courier New"/>
              </w:rPr>
              <w:t>2021год – 130 542,72 тыс. руб.</w:t>
            </w:r>
          </w:p>
          <w:p w:rsidR="00E512C6" w:rsidRPr="00BA2883" w:rsidRDefault="00E512C6">
            <w:pPr>
              <w:spacing w:after="0" w:line="240" w:lineRule="auto"/>
              <w:outlineLvl w:val="4"/>
              <w:rPr>
                <w:rFonts w:ascii="Courier New" w:hAnsi="Courier New" w:cs="Courier New"/>
              </w:rPr>
            </w:pPr>
            <w:r w:rsidRPr="00BA2883">
              <w:rPr>
                <w:rFonts w:ascii="Courier New" w:hAnsi="Courier New" w:cs="Courier New"/>
              </w:rPr>
              <w:t>2022 год – 293 022,87 тыс. руб.</w:t>
            </w:r>
          </w:p>
          <w:p w:rsidR="00E512C6" w:rsidRPr="00BA2883" w:rsidRDefault="00E512C6">
            <w:pPr>
              <w:spacing w:after="0" w:line="240" w:lineRule="auto"/>
              <w:outlineLvl w:val="4"/>
              <w:rPr>
                <w:rFonts w:ascii="Courier New" w:hAnsi="Courier New" w:cs="Courier New"/>
              </w:rPr>
            </w:pPr>
            <w:r w:rsidRPr="00BA2883">
              <w:rPr>
                <w:rFonts w:ascii="Courier New" w:hAnsi="Courier New" w:cs="Courier New"/>
              </w:rPr>
              <w:t>2023 год – 624 297,79 тыс. руб.</w:t>
            </w:r>
          </w:p>
          <w:p w:rsidR="00E512C6" w:rsidRPr="00BA2883" w:rsidRDefault="00E512C6">
            <w:pPr>
              <w:spacing w:after="0" w:line="240" w:lineRule="auto"/>
              <w:outlineLvl w:val="4"/>
              <w:rPr>
                <w:rFonts w:ascii="Courier New" w:hAnsi="Courier New" w:cs="Courier New"/>
              </w:rPr>
            </w:pPr>
            <w:r w:rsidRPr="00BA2883">
              <w:rPr>
                <w:rFonts w:ascii="Courier New" w:hAnsi="Courier New" w:cs="Courier New"/>
              </w:rPr>
              <w:t>2024 год – 748 404,42 тыс. руб.</w:t>
            </w:r>
          </w:p>
          <w:p w:rsidR="00E512C6" w:rsidRPr="00BA2883" w:rsidRDefault="00E512C6">
            <w:pPr>
              <w:spacing w:after="0" w:line="240" w:lineRule="auto"/>
              <w:rPr>
                <w:rFonts w:ascii="Courier New" w:hAnsi="Courier New" w:cs="Courier New"/>
              </w:rPr>
            </w:pPr>
            <w:r w:rsidRPr="00BA2883">
              <w:rPr>
                <w:rFonts w:ascii="Courier New" w:hAnsi="Courier New" w:cs="Courier New"/>
              </w:rPr>
              <w:t>2025 год – 0,00 тыс. руб.</w:t>
            </w:r>
          </w:p>
        </w:tc>
      </w:tr>
      <w:tr w:rsidR="00E512C6" w:rsidRPr="00BA2883" w:rsidTr="00E512C6">
        <w:tc>
          <w:tcPr>
            <w:tcW w:w="3240" w:type="dxa"/>
            <w:tcBorders>
              <w:top w:val="single" w:sz="4" w:space="0" w:color="auto"/>
              <w:left w:val="single" w:sz="4" w:space="0" w:color="auto"/>
              <w:bottom w:val="single" w:sz="4" w:space="0" w:color="auto"/>
              <w:right w:val="single" w:sz="4" w:space="0" w:color="auto"/>
            </w:tcBorders>
            <w:hideMark/>
          </w:tcPr>
          <w:p w:rsidR="00E512C6" w:rsidRPr="00BA2883" w:rsidRDefault="00E512C6">
            <w:pPr>
              <w:pStyle w:val="af3"/>
              <w:tabs>
                <w:tab w:val="left" w:pos="602"/>
              </w:tabs>
              <w:rPr>
                <w:rFonts w:ascii="Courier New" w:hAnsi="Courier New" w:cs="Courier New"/>
                <w:sz w:val="24"/>
                <w:szCs w:val="24"/>
              </w:rPr>
            </w:pPr>
            <w:r w:rsidRPr="00BA2883">
              <w:rPr>
                <w:rFonts w:ascii="Courier New" w:hAnsi="Courier New" w:cs="Courier New"/>
                <w:sz w:val="24"/>
                <w:szCs w:val="24"/>
              </w:rPr>
              <w:t>Ожидаемые результаты реализации Подпрограммы</w:t>
            </w:r>
          </w:p>
        </w:tc>
        <w:tc>
          <w:tcPr>
            <w:tcW w:w="5974" w:type="dxa"/>
            <w:tcBorders>
              <w:top w:val="single" w:sz="4" w:space="0" w:color="auto"/>
              <w:left w:val="single" w:sz="4" w:space="0" w:color="auto"/>
              <w:bottom w:val="single" w:sz="4" w:space="0" w:color="auto"/>
              <w:right w:val="single" w:sz="4" w:space="0" w:color="auto"/>
            </w:tcBorders>
            <w:hideMark/>
          </w:tcPr>
          <w:p w:rsidR="00E512C6" w:rsidRPr="00BA2883" w:rsidRDefault="00E512C6">
            <w:pPr>
              <w:spacing w:after="0" w:line="240" w:lineRule="auto"/>
              <w:rPr>
                <w:rFonts w:ascii="Courier New" w:hAnsi="Courier New" w:cs="Courier New"/>
                <w:sz w:val="24"/>
                <w:szCs w:val="24"/>
              </w:rPr>
            </w:pPr>
            <w:r w:rsidRPr="00BA2883">
              <w:rPr>
                <w:rFonts w:ascii="Courier New" w:hAnsi="Courier New" w:cs="Courier New"/>
                <w:sz w:val="24"/>
                <w:szCs w:val="24"/>
              </w:rPr>
              <w:t>1.Увеличение количества граждан, переселенных из аварийного жилья до 1680 чел.</w:t>
            </w:r>
          </w:p>
          <w:p w:rsidR="00E512C6" w:rsidRPr="00BA2883" w:rsidRDefault="00E512C6">
            <w:pPr>
              <w:spacing w:after="0" w:line="240" w:lineRule="auto"/>
              <w:rPr>
                <w:rFonts w:ascii="Courier New" w:hAnsi="Courier New" w:cs="Courier New"/>
                <w:sz w:val="24"/>
                <w:szCs w:val="24"/>
              </w:rPr>
            </w:pPr>
            <w:r w:rsidRPr="00BA2883">
              <w:rPr>
                <w:rFonts w:ascii="Courier New" w:hAnsi="Courier New" w:cs="Courier New"/>
                <w:sz w:val="24"/>
                <w:szCs w:val="24"/>
              </w:rPr>
              <w:t>2.Увеличение количества расселенных помещений до 749 ед.</w:t>
            </w:r>
          </w:p>
          <w:p w:rsidR="00E512C6" w:rsidRPr="00BA2883" w:rsidRDefault="00E512C6">
            <w:pPr>
              <w:spacing w:after="0" w:line="240" w:lineRule="auto"/>
              <w:rPr>
                <w:rFonts w:ascii="Courier New" w:hAnsi="Courier New" w:cs="Courier New"/>
                <w:sz w:val="24"/>
                <w:szCs w:val="24"/>
              </w:rPr>
            </w:pPr>
            <w:r w:rsidRPr="00BA2883">
              <w:rPr>
                <w:rFonts w:ascii="Courier New" w:hAnsi="Courier New" w:cs="Courier New"/>
                <w:sz w:val="24"/>
                <w:szCs w:val="24"/>
              </w:rPr>
              <w:t>3.Увеличение площади переселенного аварийного жилищного фонда до 35 666,10 м</w:t>
            </w:r>
            <w:r w:rsidRPr="00BA2883">
              <w:rPr>
                <w:rFonts w:ascii="Courier New" w:hAnsi="Courier New" w:cs="Courier New"/>
                <w:sz w:val="24"/>
                <w:szCs w:val="24"/>
                <w:vertAlign w:val="superscript"/>
              </w:rPr>
              <w:t xml:space="preserve">2 </w:t>
            </w:r>
          </w:p>
          <w:p w:rsidR="00E512C6" w:rsidRPr="00BA2883" w:rsidRDefault="00E512C6">
            <w:pPr>
              <w:spacing w:after="0" w:line="240" w:lineRule="auto"/>
              <w:rPr>
                <w:rFonts w:ascii="Courier New" w:hAnsi="Courier New" w:cs="Courier New"/>
                <w:sz w:val="24"/>
                <w:szCs w:val="24"/>
              </w:rPr>
            </w:pPr>
            <w:r w:rsidRPr="00BA2883">
              <w:rPr>
                <w:rFonts w:ascii="Courier New" w:hAnsi="Courier New" w:cs="Courier New"/>
                <w:sz w:val="24"/>
                <w:szCs w:val="24"/>
              </w:rPr>
              <w:t>4.Увеличение площади снесенного аварийного жилищного фонда до 38 658,10 м</w:t>
            </w:r>
            <w:r w:rsidRPr="00BA2883">
              <w:rPr>
                <w:rFonts w:ascii="Courier New" w:hAnsi="Courier New" w:cs="Courier New"/>
                <w:sz w:val="24"/>
                <w:szCs w:val="24"/>
                <w:vertAlign w:val="superscript"/>
              </w:rPr>
              <w:t>2</w:t>
            </w:r>
          </w:p>
        </w:tc>
      </w:tr>
      <w:tr w:rsidR="00E512C6" w:rsidRPr="00BA2883" w:rsidTr="00E512C6">
        <w:trPr>
          <w:trHeight w:val="855"/>
        </w:trPr>
        <w:tc>
          <w:tcPr>
            <w:tcW w:w="3240" w:type="dxa"/>
            <w:tcBorders>
              <w:top w:val="single" w:sz="4" w:space="0" w:color="auto"/>
              <w:left w:val="single" w:sz="4" w:space="0" w:color="auto"/>
              <w:bottom w:val="single" w:sz="4" w:space="0" w:color="auto"/>
              <w:right w:val="single" w:sz="4" w:space="0" w:color="auto"/>
            </w:tcBorders>
          </w:tcPr>
          <w:p w:rsidR="00E512C6" w:rsidRPr="00BA2883" w:rsidRDefault="00E512C6">
            <w:pPr>
              <w:tabs>
                <w:tab w:val="left" w:pos="602"/>
              </w:tabs>
              <w:spacing w:after="0" w:line="240" w:lineRule="auto"/>
              <w:rPr>
                <w:rFonts w:ascii="Courier New" w:hAnsi="Courier New" w:cs="Courier New"/>
                <w:b/>
                <w:sz w:val="24"/>
                <w:szCs w:val="24"/>
              </w:rPr>
            </w:pPr>
            <w:r w:rsidRPr="00BA2883">
              <w:rPr>
                <w:rFonts w:ascii="Courier New" w:hAnsi="Courier New" w:cs="Courier New"/>
                <w:sz w:val="24"/>
                <w:szCs w:val="24"/>
              </w:rPr>
              <w:t>Система управления и контроля Подпрограммы</w:t>
            </w:r>
          </w:p>
          <w:p w:rsidR="00E512C6" w:rsidRPr="00BA2883" w:rsidRDefault="00E512C6">
            <w:pPr>
              <w:tabs>
                <w:tab w:val="left" w:pos="602"/>
              </w:tabs>
              <w:spacing w:after="0" w:line="240" w:lineRule="auto"/>
              <w:jc w:val="center"/>
              <w:rPr>
                <w:rFonts w:ascii="Courier New" w:hAnsi="Courier New" w:cs="Courier New"/>
                <w:b/>
                <w:sz w:val="24"/>
                <w:szCs w:val="24"/>
              </w:rPr>
            </w:pPr>
          </w:p>
        </w:tc>
        <w:tc>
          <w:tcPr>
            <w:tcW w:w="5974" w:type="dxa"/>
            <w:tcBorders>
              <w:top w:val="single" w:sz="4" w:space="0" w:color="auto"/>
              <w:left w:val="single" w:sz="4" w:space="0" w:color="auto"/>
              <w:bottom w:val="single" w:sz="4" w:space="0" w:color="auto"/>
              <w:right w:val="single" w:sz="4" w:space="0" w:color="auto"/>
            </w:tcBorders>
            <w:hideMark/>
          </w:tcPr>
          <w:p w:rsidR="00E512C6" w:rsidRPr="00BA2883" w:rsidRDefault="00E512C6">
            <w:pPr>
              <w:spacing w:after="0" w:line="240" w:lineRule="auto"/>
              <w:rPr>
                <w:rFonts w:ascii="Courier New" w:hAnsi="Courier New" w:cs="Courier New"/>
                <w:sz w:val="24"/>
                <w:szCs w:val="24"/>
              </w:rPr>
            </w:pPr>
            <w:r w:rsidRPr="00BA2883">
              <w:rPr>
                <w:rFonts w:ascii="Courier New" w:hAnsi="Courier New" w:cs="Courier New"/>
                <w:sz w:val="24"/>
                <w:szCs w:val="24"/>
              </w:rPr>
              <w:t>Текущее управление реализацией  Подпрограммы осуществляет Комитет  ЖКХ, транспорта и связи администрации  ЗГМО</w:t>
            </w:r>
          </w:p>
          <w:p w:rsidR="00E512C6" w:rsidRPr="00BA2883" w:rsidRDefault="00E512C6">
            <w:pPr>
              <w:spacing w:after="0" w:line="240" w:lineRule="auto"/>
              <w:rPr>
                <w:rFonts w:ascii="Courier New" w:hAnsi="Courier New" w:cs="Courier New"/>
                <w:b/>
                <w:sz w:val="24"/>
                <w:szCs w:val="24"/>
              </w:rPr>
            </w:pPr>
            <w:r w:rsidRPr="00BA2883">
              <w:rPr>
                <w:rFonts w:ascii="Courier New" w:hAnsi="Courier New" w:cs="Courier New"/>
                <w:sz w:val="24"/>
                <w:szCs w:val="24"/>
              </w:rPr>
              <w:t>Контроль исполнения Подпрограммы осуществляет заместитель мэра городского округа по вопросам ЖКХ</w:t>
            </w:r>
          </w:p>
        </w:tc>
      </w:tr>
    </w:tbl>
    <w:p w:rsidR="00E512C6" w:rsidRDefault="00E512C6" w:rsidP="00E512C6">
      <w:pPr>
        <w:tabs>
          <w:tab w:val="left" w:pos="602"/>
        </w:tabs>
        <w:spacing w:after="0" w:line="240" w:lineRule="auto"/>
        <w:jc w:val="center"/>
        <w:rPr>
          <w:rFonts w:ascii="Times New Roman" w:hAnsi="Times New Roman" w:cs="Times New Roman"/>
          <w:b/>
          <w:sz w:val="24"/>
          <w:szCs w:val="24"/>
        </w:rPr>
      </w:pPr>
    </w:p>
    <w:p w:rsidR="00E512C6" w:rsidRPr="00BA2883" w:rsidRDefault="00E512C6" w:rsidP="00E512C6">
      <w:pPr>
        <w:tabs>
          <w:tab w:val="left" w:pos="602"/>
        </w:tabs>
        <w:spacing w:after="0" w:line="240" w:lineRule="auto"/>
        <w:jc w:val="center"/>
        <w:rPr>
          <w:rFonts w:ascii="Arial" w:hAnsi="Arial" w:cs="Arial"/>
          <w:b/>
          <w:sz w:val="24"/>
          <w:szCs w:val="24"/>
        </w:rPr>
      </w:pPr>
      <w:r w:rsidRPr="00BA2883">
        <w:rPr>
          <w:rFonts w:ascii="Arial" w:hAnsi="Arial" w:cs="Arial"/>
          <w:b/>
          <w:sz w:val="24"/>
          <w:szCs w:val="24"/>
        </w:rPr>
        <w:t>2. Характеристика текущего состояния  сферы реализации Подпрограммы</w:t>
      </w:r>
    </w:p>
    <w:p w:rsidR="00E512C6" w:rsidRPr="00BA2883" w:rsidRDefault="00E512C6" w:rsidP="00E512C6">
      <w:pPr>
        <w:tabs>
          <w:tab w:val="left" w:pos="602"/>
        </w:tabs>
        <w:spacing w:after="0" w:line="240" w:lineRule="auto"/>
        <w:jc w:val="center"/>
        <w:rPr>
          <w:rFonts w:ascii="Arial" w:hAnsi="Arial" w:cs="Arial"/>
          <w:b/>
          <w:sz w:val="24"/>
          <w:szCs w:val="24"/>
        </w:rPr>
      </w:pPr>
    </w:p>
    <w:p w:rsidR="00E512C6" w:rsidRPr="00BA2883" w:rsidRDefault="00E512C6" w:rsidP="00E512C6">
      <w:pPr>
        <w:tabs>
          <w:tab w:val="left" w:pos="602"/>
        </w:tabs>
        <w:spacing w:after="0" w:line="240" w:lineRule="auto"/>
        <w:ind w:firstLine="851"/>
        <w:jc w:val="both"/>
        <w:rPr>
          <w:rFonts w:ascii="Arial" w:hAnsi="Arial" w:cs="Arial"/>
          <w:sz w:val="24"/>
          <w:szCs w:val="24"/>
        </w:rPr>
      </w:pPr>
      <w:r w:rsidRPr="00BA2883">
        <w:rPr>
          <w:rFonts w:ascii="Arial" w:hAnsi="Arial" w:cs="Arial"/>
          <w:sz w:val="24"/>
          <w:szCs w:val="24"/>
        </w:rPr>
        <w:t xml:space="preserve">По данным формы федерального государственного статистического наблюдения N 1-жилфонд "Сведения о жилищном фонде", по состоянию на 1 </w:t>
      </w:r>
      <w:r w:rsidRPr="00BA2883">
        <w:rPr>
          <w:rFonts w:ascii="Arial" w:hAnsi="Arial" w:cs="Arial"/>
          <w:sz w:val="24"/>
          <w:szCs w:val="24"/>
        </w:rPr>
        <w:lastRenderedPageBreak/>
        <w:t>января 2018 года общая площадь жилых помещений Зиминского городского муниципального образования составила 702,6 тыс.м2. На начало 2017 года  101 дом общей площадью 35 666,10 тыс.м</w:t>
      </w:r>
      <w:r w:rsidRPr="00BA2883">
        <w:rPr>
          <w:rFonts w:ascii="Arial" w:hAnsi="Arial" w:cs="Arial"/>
          <w:sz w:val="24"/>
          <w:szCs w:val="24"/>
          <w:vertAlign w:val="superscript"/>
        </w:rPr>
        <w:t>2</w:t>
      </w:r>
      <w:r w:rsidRPr="00BA2883">
        <w:rPr>
          <w:rFonts w:ascii="Arial" w:hAnsi="Arial" w:cs="Arial"/>
          <w:sz w:val="24"/>
          <w:szCs w:val="24"/>
        </w:rPr>
        <w:t xml:space="preserve"> – признаны аварийными. </w:t>
      </w:r>
    </w:p>
    <w:p w:rsidR="00E512C6" w:rsidRPr="00BA2883" w:rsidRDefault="00E512C6" w:rsidP="00E512C6">
      <w:pPr>
        <w:tabs>
          <w:tab w:val="left" w:pos="602"/>
        </w:tabs>
        <w:spacing w:after="0" w:line="240" w:lineRule="auto"/>
        <w:ind w:firstLine="851"/>
        <w:jc w:val="both"/>
        <w:rPr>
          <w:rFonts w:ascii="Arial" w:hAnsi="Arial" w:cs="Arial"/>
          <w:sz w:val="24"/>
          <w:szCs w:val="24"/>
        </w:rPr>
      </w:pPr>
      <w:r w:rsidRPr="00BA2883">
        <w:rPr>
          <w:rFonts w:ascii="Arial" w:hAnsi="Arial" w:cs="Arial"/>
          <w:sz w:val="24"/>
          <w:szCs w:val="24"/>
        </w:rPr>
        <w:t>За время участия в Подпрограмме «Переселение граждан, проживающих на территории Зиминского городского муниципального образования, из аварийного жилищного фонда» на  2014-2019 годы  было переселено из аварийного жилищного фонда 1253 человека и было ликвидировано 24 270,85 м</w:t>
      </w:r>
      <w:r w:rsidRPr="00BA2883">
        <w:rPr>
          <w:rFonts w:ascii="Arial" w:hAnsi="Arial" w:cs="Arial"/>
          <w:sz w:val="24"/>
          <w:szCs w:val="24"/>
          <w:vertAlign w:val="superscript"/>
        </w:rPr>
        <w:t>2</w:t>
      </w:r>
      <w:r w:rsidRPr="00BA2883">
        <w:rPr>
          <w:rFonts w:ascii="Arial" w:hAnsi="Arial" w:cs="Arial"/>
          <w:sz w:val="24"/>
          <w:szCs w:val="24"/>
        </w:rPr>
        <w:t xml:space="preserve">  общей площади аварийного жилья. </w:t>
      </w:r>
    </w:p>
    <w:p w:rsidR="00E512C6" w:rsidRPr="00BA2883" w:rsidRDefault="00E512C6" w:rsidP="00E512C6">
      <w:pPr>
        <w:tabs>
          <w:tab w:val="left" w:pos="602"/>
        </w:tabs>
        <w:spacing w:after="0" w:line="240" w:lineRule="auto"/>
        <w:ind w:firstLine="851"/>
        <w:jc w:val="both"/>
        <w:rPr>
          <w:rFonts w:ascii="Arial" w:hAnsi="Arial" w:cs="Arial"/>
          <w:sz w:val="24"/>
          <w:szCs w:val="24"/>
        </w:rPr>
      </w:pPr>
      <w:r w:rsidRPr="00BA2883">
        <w:rPr>
          <w:rFonts w:ascii="Arial" w:hAnsi="Arial" w:cs="Arial"/>
          <w:sz w:val="24"/>
          <w:szCs w:val="24"/>
        </w:rPr>
        <w:t>По состоянию на 1 января 2019 года на территории Зиминского городского муниципального образования признано аварийными и которые были внесены в автоматизированную информационную систему "Реформа ЖКХ"   -  101  многоквартирных домов. (Приложение 1 к Подпрограмме  «Переселение граждан, проживающих на территории Зиминского городского муниципального образования из аварийного жилищного фонда, признанного непригодным для проживания» «</w:t>
      </w:r>
      <w:r w:rsidRPr="00BA2883">
        <w:rPr>
          <w:rFonts w:ascii="Arial" w:hAnsi="Arial" w:cs="Arial"/>
          <w:bCs/>
          <w:sz w:val="24"/>
          <w:szCs w:val="24"/>
        </w:rPr>
        <w:t>Перечень аварийных многоквартирных домов»).</w:t>
      </w:r>
    </w:p>
    <w:p w:rsidR="00E512C6" w:rsidRPr="00BA2883" w:rsidRDefault="00E512C6" w:rsidP="00E512C6">
      <w:pPr>
        <w:tabs>
          <w:tab w:val="left" w:pos="602"/>
        </w:tabs>
        <w:spacing w:line="240" w:lineRule="auto"/>
        <w:ind w:firstLine="851"/>
        <w:jc w:val="both"/>
        <w:rPr>
          <w:rFonts w:ascii="Arial" w:hAnsi="Arial" w:cs="Arial"/>
          <w:bCs/>
          <w:sz w:val="24"/>
          <w:szCs w:val="24"/>
        </w:rPr>
      </w:pPr>
      <w:r w:rsidRPr="00BA2883">
        <w:rPr>
          <w:rFonts w:ascii="Arial" w:hAnsi="Arial" w:cs="Arial"/>
          <w:sz w:val="24"/>
          <w:szCs w:val="24"/>
        </w:rPr>
        <w:t>В рамках Подпрограммы «Переселение граждан, проживающих на территории Зиминского городского муниципального образования из аварийного жилищного фонда, признанного непригодным для проживания» предусмотрено приобретение жилых помещений у застройщика. (Приложение 2 к Подпрограмме  «Переселение граждан, проживающих на территории Зиминского городского муниципального образования из аварийного жилищного фонда, признанного непригодным для проживания»«</w:t>
      </w:r>
      <w:r w:rsidRPr="00BA2883">
        <w:rPr>
          <w:rFonts w:ascii="Arial" w:hAnsi="Arial" w:cs="Arial"/>
          <w:bCs/>
          <w:sz w:val="24"/>
          <w:szCs w:val="24"/>
        </w:rPr>
        <w:t>Реестр аварийных многоквартирных домов по способам переселения»).</w:t>
      </w:r>
    </w:p>
    <w:p w:rsidR="00E512C6" w:rsidRPr="00BA2883" w:rsidRDefault="00E512C6" w:rsidP="00E512C6">
      <w:pPr>
        <w:tabs>
          <w:tab w:val="left" w:pos="602"/>
        </w:tabs>
        <w:spacing w:after="0" w:line="240" w:lineRule="auto"/>
        <w:ind w:firstLine="540"/>
        <w:jc w:val="center"/>
        <w:rPr>
          <w:rFonts w:ascii="Arial" w:hAnsi="Arial" w:cs="Arial"/>
          <w:b/>
          <w:sz w:val="24"/>
          <w:szCs w:val="24"/>
        </w:rPr>
      </w:pPr>
      <w:r w:rsidRPr="00BA2883">
        <w:rPr>
          <w:rFonts w:ascii="Arial" w:hAnsi="Arial" w:cs="Arial"/>
          <w:b/>
          <w:sz w:val="24"/>
          <w:szCs w:val="24"/>
        </w:rPr>
        <w:t>3. Содержание проблемы и обоснование необходимости ее решения</w:t>
      </w:r>
    </w:p>
    <w:p w:rsidR="00E512C6" w:rsidRPr="00BA2883" w:rsidRDefault="00E512C6" w:rsidP="00E512C6">
      <w:pPr>
        <w:tabs>
          <w:tab w:val="left" w:pos="602"/>
        </w:tabs>
        <w:spacing w:after="0" w:line="240" w:lineRule="auto"/>
        <w:rPr>
          <w:rFonts w:ascii="Arial" w:hAnsi="Arial" w:cs="Arial"/>
          <w:sz w:val="24"/>
          <w:szCs w:val="24"/>
        </w:rPr>
      </w:pPr>
    </w:p>
    <w:p w:rsidR="00E512C6" w:rsidRPr="00BA2883" w:rsidRDefault="00E512C6" w:rsidP="00E512C6">
      <w:pPr>
        <w:tabs>
          <w:tab w:val="left" w:pos="602"/>
        </w:tabs>
        <w:spacing w:after="0" w:line="240" w:lineRule="auto"/>
        <w:jc w:val="both"/>
        <w:rPr>
          <w:rFonts w:ascii="Arial" w:hAnsi="Arial" w:cs="Arial"/>
          <w:sz w:val="24"/>
          <w:szCs w:val="24"/>
        </w:rPr>
      </w:pPr>
      <w:r w:rsidRPr="00BA2883">
        <w:rPr>
          <w:rFonts w:ascii="Arial" w:hAnsi="Arial" w:cs="Arial"/>
          <w:sz w:val="24"/>
          <w:szCs w:val="24"/>
        </w:rPr>
        <w:tab/>
        <w:t>Жилищная проблема остается одной из наиболее актуальных в социальной сфере Зиминского городского муниципального образования. В настоящее время дефицит жилых помещений усугубляется большой степенью износа жилищного фонда, несоответствием условий проживания в нем нормативным требованиям безопасности и благоприятных условий проживания граждан.</w:t>
      </w:r>
    </w:p>
    <w:p w:rsidR="00E512C6" w:rsidRPr="00BA2883" w:rsidRDefault="00E512C6" w:rsidP="00E512C6">
      <w:pPr>
        <w:tabs>
          <w:tab w:val="left" w:pos="602"/>
        </w:tabs>
        <w:spacing w:after="0" w:line="240" w:lineRule="auto"/>
        <w:ind w:firstLine="567"/>
        <w:jc w:val="both"/>
        <w:rPr>
          <w:rFonts w:ascii="Arial" w:hAnsi="Arial" w:cs="Arial"/>
          <w:sz w:val="24"/>
          <w:szCs w:val="24"/>
        </w:rPr>
      </w:pPr>
      <w:r w:rsidRPr="00BA2883">
        <w:rPr>
          <w:rFonts w:ascii="Arial" w:hAnsi="Arial" w:cs="Arial"/>
          <w:sz w:val="24"/>
          <w:szCs w:val="24"/>
        </w:rPr>
        <w:t xml:space="preserve">Вследствие физического износа и неблагоприятных условий эксплуатации большой объём жилищного фонда города относится к категории аварийных домов и подлежит сносу, а жители – переселению в жильё, соответствующее санитарным нормам и требованиям безопасности. </w:t>
      </w:r>
    </w:p>
    <w:p w:rsidR="00E512C6" w:rsidRPr="00BA2883" w:rsidRDefault="00E512C6" w:rsidP="00E512C6">
      <w:pPr>
        <w:tabs>
          <w:tab w:val="left" w:pos="602"/>
        </w:tabs>
        <w:spacing w:after="0" w:line="240" w:lineRule="auto"/>
        <w:ind w:firstLine="567"/>
        <w:jc w:val="both"/>
        <w:rPr>
          <w:rFonts w:ascii="Arial" w:hAnsi="Arial" w:cs="Arial"/>
          <w:sz w:val="24"/>
          <w:szCs w:val="24"/>
        </w:rPr>
      </w:pPr>
      <w:r w:rsidRPr="00BA2883">
        <w:rPr>
          <w:rFonts w:ascii="Arial" w:hAnsi="Arial" w:cs="Arial"/>
          <w:sz w:val="24"/>
          <w:szCs w:val="24"/>
        </w:rPr>
        <w:t>Аварийный жилищный фонд негативно влияет на здоровье граждан, а также на демографическую ситуацию в городе. Проживание в таких жилых помещениях с низким уровнем благоустройства, что создает неравенство доступа граждан к ресурсам городского хозяйства и сужает возможности их использования.</w:t>
      </w:r>
    </w:p>
    <w:p w:rsidR="00E512C6" w:rsidRPr="00BA2883" w:rsidRDefault="00E512C6" w:rsidP="00E512C6">
      <w:pPr>
        <w:tabs>
          <w:tab w:val="left" w:pos="602"/>
        </w:tabs>
        <w:spacing w:after="0" w:line="240" w:lineRule="auto"/>
        <w:ind w:firstLine="567"/>
        <w:jc w:val="both"/>
        <w:rPr>
          <w:rFonts w:ascii="Arial" w:hAnsi="Arial" w:cs="Arial"/>
          <w:sz w:val="24"/>
          <w:szCs w:val="24"/>
        </w:rPr>
      </w:pPr>
      <w:r w:rsidRPr="00BA2883">
        <w:rPr>
          <w:rFonts w:ascii="Arial" w:hAnsi="Arial" w:cs="Arial"/>
          <w:sz w:val="24"/>
          <w:szCs w:val="24"/>
        </w:rPr>
        <w:t>Решение жилищной проблемы в городе не заканчивается только переселением граждан из аварийного жилого дома в другие жилые помещения. Аварийный жилищный фонд необходимо заменить новым. В этом плане на государственном уровне в соответствии с федеральным законом от 21.07.2007 № 185-ФЗ продолжается реализация мероприятий по переселению граждан из аварийного жилищного фонда с участием средств Фонда ЖКХ.</w:t>
      </w:r>
    </w:p>
    <w:p w:rsidR="00E512C6" w:rsidRPr="00BA2883" w:rsidRDefault="00E512C6" w:rsidP="00E512C6">
      <w:pPr>
        <w:spacing w:line="240" w:lineRule="auto"/>
        <w:ind w:left="720"/>
        <w:jc w:val="center"/>
        <w:rPr>
          <w:rFonts w:ascii="Arial" w:hAnsi="Arial" w:cs="Arial"/>
          <w:b/>
          <w:sz w:val="24"/>
          <w:szCs w:val="24"/>
        </w:rPr>
      </w:pPr>
    </w:p>
    <w:p w:rsidR="00E512C6" w:rsidRPr="00BA2883" w:rsidRDefault="00E512C6" w:rsidP="00E512C6">
      <w:pPr>
        <w:spacing w:line="240" w:lineRule="auto"/>
        <w:ind w:left="720"/>
        <w:jc w:val="center"/>
        <w:rPr>
          <w:rFonts w:ascii="Arial" w:hAnsi="Arial" w:cs="Arial"/>
          <w:b/>
          <w:sz w:val="24"/>
          <w:szCs w:val="24"/>
        </w:rPr>
      </w:pPr>
      <w:r w:rsidRPr="00BA2883">
        <w:rPr>
          <w:rFonts w:ascii="Arial" w:hAnsi="Arial" w:cs="Arial"/>
          <w:b/>
          <w:sz w:val="24"/>
          <w:szCs w:val="24"/>
        </w:rPr>
        <w:t>4.Цели и задачи Подпрограммы</w:t>
      </w:r>
    </w:p>
    <w:p w:rsidR="00E512C6" w:rsidRPr="00BA2883" w:rsidRDefault="00E512C6" w:rsidP="00E512C6">
      <w:pPr>
        <w:spacing w:after="0" w:line="240" w:lineRule="auto"/>
        <w:ind w:firstLine="567"/>
        <w:jc w:val="both"/>
        <w:rPr>
          <w:rFonts w:ascii="Arial" w:hAnsi="Arial" w:cs="Arial"/>
          <w:sz w:val="24"/>
          <w:szCs w:val="24"/>
        </w:rPr>
      </w:pPr>
      <w:r w:rsidRPr="00BA2883">
        <w:rPr>
          <w:rFonts w:ascii="Arial" w:hAnsi="Arial" w:cs="Arial"/>
          <w:sz w:val="24"/>
          <w:szCs w:val="24"/>
        </w:rPr>
        <w:tab/>
        <w:t>Основной целью Подпрограммы является обеспечение жильем граждан, проживающих в домах, признанных ветхими либо аварийными после 1 января 2012 года.</w:t>
      </w:r>
    </w:p>
    <w:p w:rsidR="00E512C6" w:rsidRPr="00BA2883" w:rsidRDefault="00E512C6" w:rsidP="00E512C6">
      <w:pPr>
        <w:tabs>
          <w:tab w:val="left" w:pos="602"/>
        </w:tabs>
        <w:spacing w:after="0" w:line="240" w:lineRule="auto"/>
        <w:ind w:firstLine="567"/>
        <w:jc w:val="both"/>
        <w:rPr>
          <w:rFonts w:ascii="Arial" w:hAnsi="Arial" w:cs="Arial"/>
          <w:sz w:val="24"/>
          <w:szCs w:val="24"/>
        </w:rPr>
      </w:pPr>
      <w:r w:rsidRPr="00BA2883">
        <w:rPr>
          <w:rFonts w:ascii="Arial" w:hAnsi="Arial" w:cs="Arial"/>
          <w:sz w:val="24"/>
          <w:szCs w:val="24"/>
        </w:rPr>
        <w:lastRenderedPageBreak/>
        <w:t xml:space="preserve"> В первую очередь расселению подлежат аварийные дома, имеющие высокий уровень износа.</w:t>
      </w:r>
    </w:p>
    <w:p w:rsidR="00E512C6" w:rsidRPr="00BA2883" w:rsidRDefault="00E512C6" w:rsidP="00E512C6">
      <w:pPr>
        <w:pStyle w:val="af3"/>
        <w:tabs>
          <w:tab w:val="left" w:pos="602"/>
        </w:tabs>
        <w:ind w:firstLine="567"/>
        <w:jc w:val="both"/>
        <w:rPr>
          <w:sz w:val="24"/>
          <w:szCs w:val="24"/>
        </w:rPr>
      </w:pPr>
      <w:r w:rsidRPr="00BA2883">
        <w:rPr>
          <w:sz w:val="24"/>
          <w:szCs w:val="24"/>
        </w:rPr>
        <w:tab/>
        <w:t>Основной задачей программы является обеспечение жильем граждан, проживающих в домах, признанных непригодными для проживания.</w:t>
      </w:r>
    </w:p>
    <w:p w:rsidR="00E512C6" w:rsidRPr="00BA2883" w:rsidRDefault="00E512C6" w:rsidP="00E512C6">
      <w:pPr>
        <w:spacing w:after="0" w:line="240" w:lineRule="auto"/>
        <w:ind w:firstLine="567"/>
        <w:rPr>
          <w:rFonts w:ascii="Arial" w:hAnsi="Arial" w:cs="Arial"/>
          <w:sz w:val="24"/>
          <w:szCs w:val="24"/>
        </w:rPr>
      </w:pPr>
    </w:p>
    <w:p w:rsidR="00E512C6" w:rsidRPr="00BA2883" w:rsidRDefault="00E512C6" w:rsidP="00E512C6">
      <w:pPr>
        <w:jc w:val="center"/>
        <w:rPr>
          <w:rFonts w:ascii="Arial" w:hAnsi="Arial" w:cs="Arial"/>
          <w:b/>
          <w:sz w:val="24"/>
          <w:szCs w:val="24"/>
        </w:rPr>
      </w:pPr>
      <w:r w:rsidRPr="00BA2883">
        <w:rPr>
          <w:rFonts w:ascii="Arial" w:hAnsi="Arial" w:cs="Arial"/>
          <w:b/>
          <w:sz w:val="24"/>
          <w:szCs w:val="24"/>
        </w:rPr>
        <w:t>5. Сроки реализации и ресурсное обеспечение Подпрограммы</w:t>
      </w:r>
    </w:p>
    <w:p w:rsidR="00E512C6" w:rsidRPr="00BA2883" w:rsidRDefault="00E512C6" w:rsidP="00E512C6">
      <w:pPr>
        <w:spacing w:after="0" w:line="240" w:lineRule="auto"/>
        <w:ind w:firstLine="567"/>
        <w:jc w:val="both"/>
        <w:rPr>
          <w:rFonts w:ascii="Arial" w:hAnsi="Arial" w:cs="Arial"/>
          <w:sz w:val="24"/>
          <w:szCs w:val="24"/>
        </w:rPr>
      </w:pPr>
      <w:r w:rsidRPr="00BA2883">
        <w:rPr>
          <w:rFonts w:ascii="Arial" w:hAnsi="Arial" w:cs="Arial"/>
          <w:sz w:val="24"/>
          <w:szCs w:val="24"/>
        </w:rPr>
        <w:t>Подпрограмма  «Переселение граждан, проживающих на территории Зиминского городского муниципального образования, из аварийного жилищного фонда, признанного непригодным для проживания» на 2021-2025 годы рассчитана на 5 лет и будет реализовываться в период с 2021 по 2025 годы.</w:t>
      </w:r>
    </w:p>
    <w:p w:rsidR="00E512C6" w:rsidRPr="00BA2883" w:rsidRDefault="00E512C6" w:rsidP="00E512C6">
      <w:pPr>
        <w:spacing w:after="0" w:line="240" w:lineRule="auto"/>
        <w:ind w:firstLine="567"/>
        <w:jc w:val="both"/>
        <w:rPr>
          <w:rFonts w:ascii="Arial" w:hAnsi="Arial" w:cs="Arial"/>
          <w:sz w:val="24"/>
          <w:szCs w:val="24"/>
        </w:rPr>
      </w:pPr>
      <w:r w:rsidRPr="00BA2883">
        <w:rPr>
          <w:rFonts w:ascii="Arial" w:hAnsi="Arial" w:cs="Arial"/>
          <w:sz w:val="24"/>
          <w:szCs w:val="24"/>
        </w:rPr>
        <w:t>Основными источниками финансирования программы являются:</w:t>
      </w:r>
    </w:p>
    <w:p w:rsidR="00E512C6" w:rsidRPr="00BA2883" w:rsidRDefault="00E512C6" w:rsidP="00E512C6">
      <w:pPr>
        <w:spacing w:after="0" w:line="240" w:lineRule="auto"/>
        <w:ind w:firstLine="567"/>
        <w:jc w:val="both"/>
        <w:rPr>
          <w:rFonts w:ascii="Arial" w:hAnsi="Arial" w:cs="Arial"/>
          <w:sz w:val="24"/>
          <w:szCs w:val="24"/>
        </w:rPr>
      </w:pPr>
      <w:r w:rsidRPr="00BA2883">
        <w:rPr>
          <w:rFonts w:ascii="Arial" w:hAnsi="Arial" w:cs="Arial"/>
          <w:sz w:val="24"/>
          <w:szCs w:val="24"/>
        </w:rPr>
        <w:t>1.средства федерального бюджета (в том числе Фонда ЖКХ)</w:t>
      </w:r>
    </w:p>
    <w:p w:rsidR="00E512C6" w:rsidRPr="00BA2883" w:rsidRDefault="00E512C6" w:rsidP="00E512C6">
      <w:pPr>
        <w:spacing w:after="0" w:line="240" w:lineRule="auto"/>
        <w:ind w:firstLine="567"/>
        <w:jc w:val="both"/>
        <w:rPr>
          <w:rFonts w:ascii="Arial" w:hAnsi="Arial" w:cs="Arial"/>
          <w:sz w:val="24"/>
          <w:szCs w:val="24"/>
        </w:rPr>
      </w:pPr>
      <w:r w:rsidRPr="00BA2883">
        <w:rPr>
          <w:rFonts w:ascii="Arial" w:hAnsi="Arial" w:cs="Arial"/>
          <w:sz w:val="24"/>
          <w:szCs w:val="24"/>
        </w:rPr>
        <w:t>2.средства областного бюджета;</w:t>
      </w:r>
    </w:p>
    <w:p w:rsidR="00E512C6" w:rsidRPr="00BA2883" w:rsidRDefault="00E512C6" w:rsidP="00E512C6">
      <w:pPr>
        <w:spacing w:after="0" w:line="240" w:lineRule="auto"/>
        <w:ind w:firstLine="567"/>
        <w:jc w:val="both"/>
        <w:rPr>
          <w:rFonts w:ascii="Arial" w:hAnsi="Arial" w:cs="Arial"/>
          <w:sz w:val="24"/>
          <w:szCs w:val="24"/>
        </w:rPr>
      </w:pPr>
      <w:r w:rsidRPr="00BA2883">
        <w:rPr>
          <w:rFonts w:ascii="Arial" w:hAnsi="Arial" w:cs="Arial"/>
          <w:sz w:val="24"/>
          <w:szCs w:val="24"/>
        </w:rPr>
        <w:t>3.средства местного бюджета;</w:t>
      </w:r>
    </w:p>
    <w:p w:rsidR="00E512C6" w:rsidRPr="00BA2883" w:rsidRDefault="00E512C6" w:rsidP="00E512C6">
      <w:pPr>
        <w:jc w:val="right"/>
        <w:rPr>
          <w:rFonts w:ascii="Arial" w:hAnsi="Arial" w:cs="Arial"/>
          <w:sz w:val="24"/>
          <w:szCs w:val="24"/>
        </w:rPr>
      </w:pPr>
      <w:r w:rsidRPr="00BA2883">
        <w:rPr>
          <w:rFonts w:ascii="Arial" w:hAnsi="Arial" w:cs="Arial"/>
          <w:sz w:val="24"/>
          <w:szCs w:val="24"/>
        </w:rPr>
        <w:t>Таблица 1</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951"/>
        <w:gridCol w:w="1418"/>
        <w:gridCol w:w="1275"/>
        <w:gridCol w:w="1276"/>
        <w:gridCol w:w="1276"/>
        <w:gridCol w:w="1134"/>
        <w:gridCol w:w="992"/>
      </w:tblGrid>
      <w:tr w:rsidR="00E512C6" w:rsidRPr="00BA2883" w:rsidTr="00E512C6">
        <w:tc>
          <w:tcPr>
            <w:tcW w:w="1951" w:type="dxa"/>
            <w:tcBorders>
              <w:top w:val="single" w:sz="4" w:space="0" w:color="000000"/>
              <w:left w:val="single" w:sz="4" w:space="0" w:color="000000"/>
              <w:bottom w:val="single" w:sz="4" w:space="0" w:color="000000"/>
              <w:right w:val="single" w:sz="4" w:space="0" w:color="000000"/>
            </w:tcBorders>
            <w:hideMark/>
          </w:tcPr>
          <w:p w:rsidR="00E512C6" w:rsidRPr="00BA2883" w:rsidRDefault="00E512C6">
            <w:pPr>
              <w:spacing w:after="0" w:line="240" w:lineRule="auto"/>
              <w:jc w:val="center"/>
              <w:rPr>
                <w:rFonts w:ascii="Courier New" w:hAnsi="Courier New" w:cs="Courier New"/>
                <w:color w:val="000000"/>
              </w:rPr>
            </w:pPr>
            <w:r w:rsidRPr="00BA2883">
              <w:rPr>
                <w:rFonts w:ascii="Courier New" w:hAnsi="Courier New" w:cs="Courier New"/>
                <w:color w:val="000000"/>
              </w:rPr>
              <w:t>Сроки реализации</w:t>
            </w:r>
          </w:p>
        </w:tc>
        <w:tc>
          <w:tcPr>
            <w:tcW w:w="1418" w:type="dxa"/>
            <w:tcBorders>
              <w:top w:val="single" w:sz="4" w:space="0" w:color="000000"/>
              <w:left w:val="single" w:sz="4" w:space="0" w:color="000000"/>
              <w:bottom w:val="single" w:sz="4" w:space="0" w:color="000000"/>
              <w:right w:val="single" w:sz="4" w:space="0" w:color="000000"/>
            </w:tcBorders>
            <w:hideMark/>
          </w:tcPr>
          <w:p w:rsidR="00E512C6" w:rsidRPr="00BA2883" w:rsidRDefault="00E512C6">
            <w:pPr>
              <w:spacing w:after="0" w:line="240" w:lineRule="auto"/>
              <w:jc w:val="center"/>
              <w:rPr>
                <w:rFonts w:ascii="Courier New" w:hAnsi="Courier New" w:cs="Courier New"/>
                <w:color w:val="000000"/>
              </w:rPr>
            </w:pPr>
            <w:r w:rsidRPr="00BA2883">
              <w:rPr>
                <w:rFonts w:ascii="Courier New" w:hAnsi="Courier New" w:cs="Courier New"/>
                <w:color w:val="000000"/>
              </w:rPr>
              <w:t xml:space="preserve">Всего по </w:t>
            </w:r>
            <w:proofErr w:type="spellStart"/>
            <w:r w:rsidRPr="00BA2883">
              <w:rPr>
                <w:rFonts w:ascii="Courier New" w:hAnsi="Courier New" w:cs="Courier New"/>
                <w:color w:val="000000"/>
              </w:rPr>
              <w:t>Подпро-грамме</w:t>
            </w:r>
            <w:proofErr w:type="spellEnd"/>
          </w:p>
        </w:tc>
        <w:tc>
          <w:tcPr>
            <w:tcW w:w="1275" w:type="dxa"/>
            <w:tcBorders>
              <w:top w:val="single" w:sz="4" w:space="0" w:color="000000"/>
              <w:left w:val="single" w:sz="4" w:space="0" w:color="000000"/>
              <w:bottom w:val="single" w:sz="4" w:space="0" w:color="000000"/>
              <w:right w:val="single" w:sz="4" w:space="0" w:color="000000"/>
            </w:tcBorders>
            <w:hideMark/>
          </w:tcPr>
          <w:p w:rsidR="00E512C6" w:rsidRPr="00BA2883" w:rsidRDefault="00E512C6">
            <w:pPr>
              <w:spacing w:after="0" w:line="240" w:lineRule="auto"/>
              <w:jc w:val="center"/>
              <w:rPr>
                <w:rFonts w:ascii="Courier New" w:hAnsi="Courier New" w:cs="Courier New"/>
                <w:color w:val="000000"/>
              </w:rPr>
            </w:pPr>
            <w:r w:rsidRPr="00BA2883">
              <w:rPr>
                <w:rFonts w:ascii="Courier New" w:hAnsi="Courier New" w:cs="Courier New"/>
                <w:color w:val="000000"/>
              </w:rPr>
              <w:t>2021 год</w:t>
            </w:r>
          </w:p>
        </w:tc>
        <w:tc>
          <w:tcPr>
            <w:tcW w:w="1276" w:type="dxa"/>
            <w:tcBorders>
              <w:top w:val="single" w:sz="4" w:space="0" w:color="000000"/>
              <w:left w:val="single" w:sz="4" w:space="0" w:color="000000"/>
              <w:bottom w:val="single" w:sz="4" w:space="0" w:color="000000"/>
              <w:right w:val="single" w:sz="4" w:space="0" w:color="000000"/>
            </w:tcBorders>
            <w:hideMark/>
          </w:tcPr>
          <w:p w:rsidR="00E512C6" w:rsidRPr="00BA2883" w:rsidRDefault="00E512C6">
            <w:pPr>
              <w:spacing w:after="0" w:line="240" w:lineRule="auto"/>
              <w:jc w:val="center"/>
              <w:rPr>
                <w:rFonts w:ascii="Courier New" w:hAnsi="Courier New" w:cs="Courier New"/>
                <w:color w:val="000000"/>
              </w:rPr>
            </w:pPr>
            <w:r w:rsidRPr="00BA2883">
              <w:rPr>
                <w:rFonts w:ascii="Courier New" w:hAnsi="Courier New" w:cs="Courier New"/>
                <w:color w:val="000000"/>
              </w:rPr>
              <w:t>2022 год</w:t>
            </w:r>
          </w:p>
        </w:tc>
        <w:tc>
          <w:tcPr>
            <w:tcW w:w="1276" w:type="dxa"/>
            <w:tcBorders>
              <w:top w:val="single" w:sz="4" w:space="0" w:color="000000"/>
              <w:left w:val="single" w:sz="4" w:space="0" w:color="000000"/>
              <w:bottom w:val="single" w:sz="4" w:space="0" w:color="000000"/>
              <w:right w:val="single" w:sz="4" w:space="0" w:color="000000"/>
            </w:tcBorders>
            <w:hideMark/>
          </w:tcPr>
          <w:p w:rsidR="00E512C6" w:rsidRPr="00BA2883" w:rsidRDefault="00E512C6">
            <w:pPr>
              <w:spacing w:after="0" w:line="240" w:lineRule="auto"/>
              <w:jc w:val="center"/>
              <w:rPr>
                <w:rFonts w:ascii="Courier New" w:hAnsi="Courier New" w:cs="Courier New"/>
                <w:color w:val="000000"/>
              </w:rPr>
            </w:pPr>
            <w:r w:rsidRPr="00BA2883">
              <w:rPr>
                <w:rFonts w:ascii="Courier New" w:hAnsi="Courier New" w:cs="Courier New"/>
                <w:color w:val="000000"/>
              </w:rPr>
              <w:t>2023 год</w:t>
            </w:r>
          </w:p>
        </w:tc>
        <w:tc>
          <w:tcPr>
            <w:tcW w:w="1134" w:type="dxa"/>
            <w:tcBorders>
              <w:top w:val="single" w:sz="4" w:space="0" w:color="000000"/>
              <w:left w:val="single" w:sz="4" w:space="0" w:color="000000"/>
              <w:bottom w:val="single" w:sz="4" w:space="0" w:color="000000"/>
              <w:right w:val="single" w:sz="4" w:space="0" w:color="000000"/>
            </w:tcBorders>
            <w:hideMark/>
          </w:tcPr>
          <w:p w:rsidR="00E512C6" w:rsidRPr="00BA2883" w:rsidRDefault="00E512C6">
            <w:pPr>
              <w:spacing w:after="0" w:line="240" w:lineRule="auto"/>
              <w:jc w:val="center"/>
              <w:rPr>
                <w:rFonts w:ascii="Courier New" w:hAnsi="Courier New" w:cs="Courier New"/>
                <w:color w:val="000000"/>
              </w:rPr>
            </w:pPr>
            <w:r w:rsidRPr="00BA2883">
              <w:rPr>
                <w:rFonts w:ascii="Courier New" w:hAnsi="Courier New" w:cs="Courier New"/>
                <w:color w:val="000000"/>
              </w:rPr>
              <w:t>2024 год</w:t>
            </w:r>
          </w:p>
        </w:tc>
        <w:tc>
          <w:tcPr>
            <w:tcW w:w="992" w:type="dxa"/>
            <w:tcBorders>
              <w:top w:val="single" w:sz="4" w:space="0" w:color="000000"/>
              <w:left w:val="single" w:sz="4" w:space="0" w:color="000000"/>
              <w:bottom w:val="single" w:sz="4" w:space="0" w:color="000000"/>
              <w:right w:val="single" w:sz="4" w:space="0" w:color="000000"/>
            </w:tcBorders>
            <w:hideMark/>
          </w:tcPr>
          <w:p w:rsidR="00E512C6" w:rsidRPr="00BA2883" w:rsidRDefault="00E512C6">
            <w:pPr>
              <w:spacing w:after="0" w:line="240" w:lineRule="auto"/>
              <w:jc w:val="center"/>
              <w:rPr>
                <w:rFonts w:ascii="Courier New" w:hAnsi="Courier New" w:cs="Courier New"/>
                <w:color w:val="000000"/>
              </w:rPr>
            </w:pPr>
            <w:r w:rsidRPr="00BA2883">
              <w:rPr>
                <w:rFonts w:ascii="Courier New" w:hAnsi="Courier New" w:cs="Courier New"/>
                <w:color w:val="000000"/>
              </w:rPr>
              <w:t>2025 год</w:t>
            </w:r>
          </w:p>
        </w:tc>
      </w:tr>
      <w:tr w:rsidR="00E512C6" w:rsidRPr="00BA2883" w:rsidTr="00E512C6">
        <w:tc>
          <w:tcPr>
            <w:tcW w:w="1951" w:type="dxa"/>
            <w:tcBorders>
              <w:top w:val="single" w:sz="4" w:space="0" w:color="000000"/>
              <w:left w:val="single" w:sz="4" w:space="0" w:color="000000"/>
              <w:bottom w:val="single" w:sz="4" w:space="0" w:color="000000"/>
              <w:right w:val="single" w:sz="4" w:space="0" w:color="000000"/>
            </w:tcBorders>
            <w:hideMark/>
          </w:tcPr>
          <w:p w:rsidR="00E512C6" w:rsidRPr="00BA2883" w:rsidRDefault="00E512C6">
            <w:pPr>
              <w:spacing w:after="0" w:line="240" w:lineRule="auto"/>
              <w:jc w:val="center"/>
              <w:rPr>
                <w:rFonts w:ascii="Courier New" w:hAnsi="Courier New" w:cs="Courier New"/>
                <w:color w:val="000000"/>
              </w:rPr>
            </w:pPr>
            <w:r w:rsidRPr="00BA2883">
              <w:rPr>
                <w:rFonts w:ascii="Courier New" w:hAnsi="Courier New" w:cs="Courier New"/>
                <w:color w:val="000000"/>
              </w:rPr>
              <w:t xml:space="preserve">Общий объем </w:t>
            </w:r>
            <w:proofErr w:type="spellStart"/>
            <w:r w:rsidRPr="00BA2883">
              <w:rPr>
                <w:rFonts w:ascii="Courier New" w:hAnsi="Courier New" w:cs="Courier New"/>
                <w:color w:val="000000"/>
              </w:rPr>
              <w:t>финансирова-ния</w:t>
            </w:r>
            <w:proofErr w:type="spellEnd"/>
            <w:r w:rsidRPr="00BA2883">
              <w:rPr>
                <w:rFonts w:ascii="Courier New" w:hAnsi="Courier New" w:cs="Courier New"/>
                <w:color w:val="000000"/>
              </w:rPr>
              <w:t>, в т.ч.</w:t>
            </w:r>
            <w:r w:rsidRPr="00BA2883">
              <w:rPr>
                <w:rFonts w:ascii="Courier New" w:hAnsi="Courier New" w:cs="Courier New"/>
              </w:rPr>
              <w:t xml:space="preserve"> (тыс. руб.)</w:t>
            </w:r>
          </w:p>
        </w:tc>
        <w:tc>
          <w:tcPr>
            <w:tcW w:w="1418" w:type="dxa"/>
            <w:tcBorders>
              <w:top w:val="single" w:sz="4" w:space="0" w:color="000000"/>
              <w:left w:val="single" w:sz="4" w:space="0" w:color="000000"/>
              <w:bottom w:val="single" w:sz="4" w:space="0" w:color="000000"/>
              <w:right w:val="single" w:sz="4" w:space="0" w:color="000000"/>
            </w:tcBorders>
            <w:hideMark/>
          </w:tcPr>
          <w:p w:rsidR="00E512C6" w:rsidRPr="00BA2883" w:rsidRDefault="00E512C6">
            <w:pPr>
              <w:spacing w:after="0" w:line="240" w:lineRule="auto"/>
              <w:jc w:val="center"/>
              <w:rPr>
                <w:rFonts w:ascii="Courier New" w:hAnsi="Courier New" w:cs="Courier New"/>
                <w:sz w:val="20"/>
                <w:szCs w:val="20"/>
              </w:rPr>
            </w:pPr>
            <w:r w:rsidRPr="00BA2883">
              <w:rPr>
                <w:rFonts w:ascii="Courier New" w:hAnsi="Courier New" w:cs="Courier New"/>
                <w:sz w:val="20"/>
                <w:szCs w:val="20"/>
              </w:rPr>
              <w:t>1 879 699,68</w:t>
            </w:r>
          </w:p>
        </w:tc>
        <w:tc>
          <w:tcPr>
            <w:tcW w:w="1275" w:type="dxa"/>
            <w:tcBorders>
              <w:top w:val="single" w:sz="4" w:space="0" w:color="000000"/>
              <w:left w:val="single" w:sz="4" w:space="0" w:color="000000"/>
              <w:bottom w:val="single" w:sz="4" w:space="0" w:color="000000"/>
              <w:right w:val="single" w:sz="4" w:space="0" w:color="000000"/>
            </w:tcBorders>
            <w:hideMark/>
          </w:tcPr>
          <w:p w:rsidR="00E512C6" w:rsidRPr="00BA2883" w:rsidRDefault="00E512C6">
            <w:pPr>
              <w:spacing w:after="0" w:line="240" w:lineRule="auto"/>
              <w:jc w:val="center"/>
              <w:rPr>
                <w:rFonts w:ascii="Courier New" w:hAnsi="Courier New" w:cs="Courier New"/>
                <w:sz w:val="20"/>
                <w:szCs w:val="20"/>
              </w:rPr>
            </w:pPr>
            <w:r w:rsidRPr="00BA2883">
              <w:rPr>
                <w:rFonts w:ascii="Courier New" w:hAnsi="Courier New" w:cs="Courier New"/>
                <w:sz w:val="20"/>
                <w:szCs w:val="20"/>
              </w:rPr>
              <w:t>135 982,00</w:t>
            </w:r>
          </w:p>
        </w:tc>
        <w:tc>
          <w:tcPr>
            <w:tcW w:w="1276" w:type="dxa"/>
            <w:tcBorders>
              <w:top w:val="single" w:sz="4" w:space="0" w:color="000000"/>
              <w:left w:val="single" w:sz="4" w:space="0" w:color="000000"/>
              <w:bottom w:val="single" w:sz="4" w:space="0" w:color="000000"/>
              <w:right w:val="single" w:sz="4" w:space="0" w:color="000000"/>
            </w:tcBorders>
            <w:hideMark/>
          </w:tcPr>
          <w:p w:rsidR="00E512C6" w:rsidRPr="00BA2883" w:rsidRDefault="00E512C6">
            <w:pPr>
              <w:spacing w:after="0" w:line="240" w:lineRule="auto"/>
              <w:jc w:val="center"/>
              <w:rPr>
                <w:rFonts w:ascii="Courier New" w:hAnsi="Courier New" w:cs="Courier New"/>
                <w:sz w:val="20"/>
                <w:szCs w:val="20"/>
              </w:rPr>
            </w:pPr>
            <w:r w:rsidRPr="00BA2883">
              <w:rPr>
                <w:rFonts w:ascii="Courier New" w:hAnsi="Courier New" w:cs="Courier New"/>
                <w:sz w:val="20"/>
                <w:szCs w:val="20"/>
              </w:rPr>
              <w:t>315 821,47</w:t>
            </w:r>
          </w:p>
        </w:tc>
        <w:tc>
          <w:tcPr>
            <w:tcW w:w="1276" w:type="dxa"/>
            <w:tcBorders>
              <w:top w:val="single" w:sz="4" w:space="0" w:color="000000"/>
              <w:left w:val="single" w:sz="4" w:space="0" w:color="000000"/>
              <w:bottom w:val="single" w:sz="4" w:space="0" w:color="000000"/>
              <w:right w:val="single" w:sz="4" w:space="0" w:color="000000"/>
            </w:tcBorders>
            <w:hideMark/>
          </w:tcPr>
          <w:p w:rsidR="00E512C6" w:rsidRPr="00BA2883" w:rsidRDefault="00E512C6">
            <w:pPr>
              <w:spacing w:after="0" w:line="240" w:lineRule="auto"/>
              <w:jc w:val="center"/>
              <w:rPr>
                <w:rFonts w:ascii="Courier New" w:hAnsi="Courier New" w:cs="Courier New"/>
                <w:sz w:val="20"/>
                <w:szCs w:val="20"/>
              </w:rPr>
            </w:pPr>
            <w:r w:rsidRPr="00BA2883">
              <w:rPr>
                <w:rFonts w:ascii="Courier New" w:hAnsi="Courier New" w:cs="Courier New"/>
                <w:sz w:val="20"/>
                <w:szCs w:val="20"/>
              </w:rPr>
              <w:t>649 978,09</w:t>
            </w:r>
          </w:p>
        </w:tc>
        <w:tc>
          <w:tcPr>
            <w:tcW w:w="1134" w:type="dxa"/>
            <w:tcBorders>
              <w:top w:val="single" w:sz="4" w:space="0" w:color="000000"/>
              <w:left w:val="single" w:sz="4" w:space="0" w:color="000000"/>
              <w:bottom w:val="single" w:sz="4" w:space="0" w:color="000000"/>
              <w:right w:val="single" w:sz="4" w:space="0" w:color="000000"/>
            </w:tcBorders>
            <w:hideMark/>
          </w:tcPr>
          <w:p w:rsidR="00E512C6" w:rsidRPr="00BA2883" w:rsidRDefault="00E512C6">
            <w:pPr>
              <w:spacing w:after="0" w:line="240" w:lineRule="auto"/>
              <w:jc w:val="center"/>
              <w:rPr>
                <w:rFonts w:ascii="Courier New" w:hAnsi="Courier New" w:cs="Courier New"/>
                <w:sz w:val="20"/>
                <w:szCs w:val="20"/>
              </w:rPr>
            </w:pPr>
            <w:r w:rsidRPr="00BA2883">
              <w:rPr>
                <w:rFonts w:ascii="Courier New" w:hAnsi="Courier New" w:cs="Courier New"/>
                <w:sz w:val="20"/>
                <w:szCs w:val="20"/>
              </w:rPr>
              <w:t>777 918,12</w:t>
            </w:r>
          </w:p>
        </w:tc>
        <w:tc>
          <w:tcPr>
            <w:tcW w:w="992" w:type="dxa"/>
            <w:tcBorders>
              <w:top w:val="single" w:sz="4" w:space="0" w:color="000000"/>
              <w:left w:val="single" w:sz="4" w:space="0" w:color="000000"/>
              <w:bottom w:val="single" w:sz="4" w:space="0" w:color="000000"/>
              <w:right w:val="single" w:sz="4" w:space="0" w:color="000000"/>
            </w:tcBorders>
            <w:hideMark/>
          </w:tcPr>
          <w:p w:rsidR="00E512C6" w:rsidRPr="00BA2883" w:rsidRDefault="00E512C6">
            <w:pPr>
              <w:spacing w:after="0" w:line="240" w:lineRule="auto"/>
              <w:jc w:val="center"/>
              <w:rPr>
                <w:rFonts w:ascii="Courier New" w:hAnsi="Courier New" w:cs="Courier New"/>
                <w:sz w:val="20"/>
                <w:szCs w:val="20"/>
              </w:rPr>
            </w:pPr>
            <w:r w:rsidRPr="00BA2883">
              <w:rPr>
                <w:rFonts w:ascii="Courier New" w:hAnsi="Courier New" w:cs="Courier New"/>
                <w:sz w:val="20"/>
                <w:szCs w:val="20"/>
              </w:rPr>
              <w:t>-</w:t>
            </w:r>
          </w:p>
        </w:tc>
      </w:tr>
      <w:tr w:rsidR="00E512C6" w:rsidRPr="00BA2883" w:rsidTr="00E512C6">
        <w:tc>
          <w:tcPr>
            <w:tcW w:w="1951" w:type="dxa"/>
            <w:tcBorders>
              <w:top w:val="single" w:sz="4" w:space="0" w:color="000000"/>
              <w:left w:val="single" w:sz="4" w:space="0" w:color="000000"/>
              <w:bottom w:val="single" w:sz="4" w:space="0" w:color="000000"/>
              <w:right w:val="single" w:sz="4" w:space="0" w:color="000000"/>
            </w:tcBorders>
            <w:hideMark/>
          </w:tcPr>
          <w:p w:rsidR="00E512C6" w:rsidRPr="00BA2883" w:rsidRDefault="00E512C6">
            <w:pPr>
              <w:spacing w:after="0" w:line="240" w:lineRule="auto"/>
              <w:jc w:val="center"/>
              <w:rPr>
                <w:rFonts w:ascii="Courier New" w:hAnsi="Courier New" w:cs="Courier New"/>
                <w:color w:val="000000"/>
              </w:rPr>
            </w:pPr>
            <w:r w:rsidRPr="00BA2883">
              <w:rPr>
                <w:rFonts w:ascii="Courier New" w:hAnsi="Courier New" w:cs="Courier New"/>
              </w:rPr>
              <w:t>федеральный бюджет, (тыс. руб.)</w:t>
            </w:r>
          </w:p>
        </w:tc>
        <w:tc>
          <w:tcPr>
            <w:tcW w:w="1418" w:type="dxa"/>
            <w:tcBorders>
              <w:top w:val="single" w:sz="4" w:space="0" w:color="000000"/>
              <w:left w:val="single" w:sz="4" w:space="0" w:color="000000"/>
              <w:bottom w:val="single" w:sz="4" w:space="0" w:color="000000"/>
              <w:right w:val="single" w:sz="4" w:space="0" w:color="000000"/>
            </w:tcBorders>
            <w:hideMark/>
          </w:tcPr>
          <w:p w:rsidR="00E512C6" w:rsidRPr="00BA2883" w:rsidRDefault="00E512C6">
            <w:pPr>
              <w:spacing w:after="0" w:line="240" w:lineRule="auto"/>
              <w:jc w:val="center"/>
              <w:rPr>
                <w:rFonts w:ascii="Courier New" w:hAnsi="Courier New" w:cs="Courier New"/>
                <w:sz w:val="20"/>
                <w:szCs w:val="20"/>
              </w:rPr>
            </w:pPr>
            <w:r w:rsidRPr="00BA2883">
              <w:rPr>
                <w:rFonts w:ascii="Courier New" w:hAnsi="Courier New" w:cs="Courier New"/>
                <w:sz w:val="20"/>
                <w:szCs w:val="20"/>
              </w:rPr>
              <w:t>1 796 267,80</w:t>
            </w:r>
          </w:p>
        </w:tc>
        <w:tc>
          <w:tcPr>
            <w:tcW w:w="1275" w:type="dxa"/>
            <w:tcBorders>
              <w:top w:val="single" w:sz="4" w:space="0" w:color="000000"/>
              <w:left w:val="single" w:sz="4" w:space="0" w:color="000000"/>
              <w:bottom w:val="single" w:sz="4" w:space="0" w:color="000000"/>
              <w:right w:val="single" w:sz="4" w:space="0" w:color="000000"/>
            </w:tcBorders>
            <w:hideMark/>
          </w:tcPr>
          <w:p w:rsidR="00E512C6" w:rsidRPr="00BA2883" w:rsidRDefault="00E512C6">
            <w:pPr>
              <w:spacing w:after="0" w:line="240" w:lineRule="auto"/>
              <w:jc w:val="center"/>
              <w:rPr>
                <w:rFonts w:ascii="Courier New" w:hAnsi="Courier New" w:cs="Courier New"/>
                <w:sz w:val="20"/>
                <w:szCs w:val="20"/>
              </w:rPr>
            </w:pPr>
            <w:r w:rsidRPr="00BA2883">
              <w:rPr>
                <w:rFonts w:ascii="Courier New" w:hAnsi="Courier New" w:cs="Courier New"/>
                <w:sz w:val="20"/>
                <w:szCs w:val="20"/>
              </w:rPr>
              <w:t>130 542,72</w:t>
            </w:r>
          </w:p>
        </w:tc>
        <w:tc>
          <w:tcPr>
            <w:tcW w:w="1276" w:type="dxa"/>
            <w:tcBorders>
              <w:top w:val="single" w:sz="4" w:space="0" w:color="000000"/>
              <w:left w:val="single" w:sz="4" w:space="0" w:color="000000"/>
              <w:bottom w:val="single" w:sz="4" w:space="0" w:color="000000"/>
              <w:right w:val="single" w:sz="4" w:space="0" w:color="000000"/>
            </w:tcBorders>
            <w:hideMark/>
          </w:tcPr>
          <w:p w:rsidR="00E512C6" w:rsidRPr="00BA2883" w:rsidRDefault="00E512C6">
            <w:pPr>
              <w:spacing w:after="0" w:line="240" w:lineRule="auto"/>
              <w:jc w:val="center"/>
              <w:rPr>
                <w:rFonts w:ascii="Courier New" w:hAnsi="Courier New" w:cs="Courier New"/>
                <w:sz w:val="20"/>
                <w:szCs w:val="20"/>
              </w:rPr>
            </w:pPr>
            <w:r w:rsidRPr="00BA2883">
              <w:rPr>
                <w:rFonts w:ascii="Courier New" w:hAnsi="Courier New" w:cs="Courier New"/>
                <w:sz w:val="20"/>
                <w:szCs w:val="20"/>
              </w:rPr>
              <w:t>293 022,87</w:t>
            </w:r>
          </w:p>
        </w:tc>
        <w:tc>
          <w:tcPr>
            <w:tcW w:w="1276" w:type="dxa"/>
            <w:tcBorders>
              <w:top w:val="single" w:sz="4" w:space="0" w:color="000000"/>
              <w:left w:val="single" w:sz="4" w:space="0" w:color="000000"/>
              <w:bottom w:val="single" w:sz="4" w:space="0" w:color="000000"/>
              <w:right w:val="single" w:sz="4" w:space="0" w:color="000000"/>
            </w:tcBorders>
            <w:hideMark/>
          </w:tcPr>
          <w:p w:rsidR="00E512C6" w:rsidRPr="00BA2883" w:rsidRDefault="00E512C6">
            <w:pPr>
              <w:spacing w:after="0" w:line="240" w:lineRule="auto"/>
              <w:jc w:val="center"/>
              <w:rPr>
                <w:rFonts w:ascii="Courier New" w:hAnsi="Courier New" w:cs="Courier New"/>
                <w:sz w:val="20"/>
                <w:szCs w:val="20"/>
              </w:rPr>
            </w:pPr>
            <w:r w:rsidRPr="00BA2883">
              <w:rPr>
                <w:rFonts w:ascii="Courier New" w:hAnsi="Courier New" w:cs="Courier New"/>
                <w:sz w:val="20"/>
                <w:szCs w:val="20"/>
              </w:rPr>
              <w:t>624 297,79</w:t>
            </w:r>
          </w:p>
        </w:tc>
        <w:tc>
          <w:tcPr>
            <w:tcW w:w="1134" w:type="dxa"/>
            <w:tcBorders>
              <w:top w:val="single" w:sz="4" w:space="0" w:color="000000"/>
              <w:left w:val="single" w:sz="4" w:space="0" w:color="000000"/>
              <w:bottom w:val="single" w:sz="4" w:space="0" w:color="000000"/>
              <w:right w:val="single" w:sz="4" w:space="0" w:color="000000"/>
            </w:tcBorders>
            <w:hideMark/>
          </w:tcPr>
          <w:p w:rsidR="00E512C6" w:rsidRPr="00BA2883" w:rsidRDefault="00E512C6">
            <w:pPr>
              <w:spacing w:after="0" w:line="240" w:lineRule="auto"/>
              <w:jc w:val="center"/>
              <w:rPr>
                <w:rFonts w:ascii="Courier New" w:hAnsi="Courier New" w:cs="Courier New"/>
                <w:sz w:val="20"/>
                <w:szCs w:val="20"/>
              </w:rPr>
            </w:pPr>
            <w:r w:rsidRPr="00BA2883">
              <w:rPr>
                <w:rFonts w:ascii="Courier New" w:hAnsi="Courier New" w:cs="Courier New"/>
                <w:sz w:val="20"/>
                <w:szCs w:val="20"/>
              </w:rPr>
              <w:t>748 404,42</w:t>
            </w:r>
          </w:p>
        </w:tc>
        <w:tc>
          <w:tcPr>
            <w:tcW w:w="992" w:type="dxa"/>
            <w:tcBorders>
              <w:top w:val="single" w:sz="4" w:space="0" w:color="000000"/>
              <w:left w:val="single" w:sz="4" w:space="0" w:color="000000"/>
              <w:bottom w:val="single" w:sz="4" w:space="0" w:color="000000"/>
              <w:right w:val="single" w:sz="4" w:space="0" w:color="000000"/>
            </w:tcBorders>
            <w:hideMark/>
          </w:tcPr>
          <w:p w:rsidR="00E512C6" w:rsidRPr="00BA2883" w:rsidRDefault="00E512C6">
            <w:pPr>
              <w:spacing w:after="0" w:line="240" w:lineRule="auto"/>
              <w:jc w:val="center"/>
              <w:rPr>
                <w:rFonts w:ascii="Courier New" w:hAnsi="Courier New" w:cs="Courier New"/>
                <w:sz w:val="20"/>
                <w:szCs w:val="20"/>
              </w:rPr>
            </w:pPr>
            <w:r w:rsidRPr="00BA2883">
              <w:rPr>
                <w:rFonts w:ascii="Courier New" w:hAnsi="Courier New" w:cs="Courier New"/>
                <w:sz w:val="20"/>
                <w:szCs w:val="20"/>
              </w:rPr>
              <w:t>-</w:t>
            </w:r>
          </w:p>
        </w:tc>
      </w:tr>
      <w:tr w:rsidR="00E512C6" w:rsidRPr="00BA2883" w:rsidTr="00E512C6">
        <w:tc>
          <w:tcPr>
            <w:tcW w:w="1951" w:type="dxa"/>
            <w:tcBorders>
              <w:top w:val="single" w:sz="4" w:space="0" w:color="000000"/>
              <w:left w:val="single" w:sz="4" w:space="0" w:color="000000"/>
              <w:bottom w:val="single" w:sz="4" w:space="0" w:color="000000"/>
              <w:right w:val="single" w:sz="4" w:space="0" w:color="000000"/>
            </w:tcBorders>
            <w:hideMark/>
          </w:tcPr>
          <w:p w:rsidR="00E512C6" w:rsidRPr="00BA2883" w:rsidRDefault="00E512C6">
            <w:pPr>
              <w:spacing w:after="0" w:line="240" w:lineRule="auto"/>
              <w:jc w:val="center"/>
              <w:rPr>
                <w:rFonts w:ascii="Courier New" w:hAnsi="Courier New" w:cs="Courier New"/>
                <w:color w:val="000000"/>
              </w:rPr>
            </w:pPr>
            <w:r w:rsidRPr="00BA2883">
              <w:rPr>
                <w:rFonts w:ascii="Courier New" w:hAnsi="Courier New" w:cs="Courier New"/>
              </w:rPr>
              <w:t>областной бюджет, (тыс. руб.)</w:t>
            </w:r>
          </w:p>
        </w:tc>
        <w:tc>
          <w:tcPr>
            <w:tcW w:w="1418" w:type="dxa"/>
            <w:tcBorders>
              <w:top w:val="single" w:sz="4" w:space="0" w:color="000000"/>
              <w:left w:val="single" w:sz="4" w:space="0" w:color="000000"/>
              <w:bottom w:val="single" w:sz="4" w:space="0" w:color="000000"/>
              <w:right w:val="single" w:sz="4" w:space="0" w:color="000000"/>
            </w:tcBorders>
            <w:hideMark/>
          </w:tcPr>
          <w:p w:rsidR="00E512C6" w:rsidRPr="00BA2883" w:rsidRDefault="00E512C6">
            <w:pPr>
              <w:spacing w:after="0" w:line="240" w:lineRule="auto"/>
              <w:jc w:val="center"/>
              <w:rPr>
                <w:rFonts w:ascii="Courier New" w:hAnsi="Courier New" w:cs="Courier New"/>
                <w:sz w:val="20"/>
                <w:szCs w:val="20"/>
              </w:rPr>
            </w:pPr>
            <w:r w:rsidRPr="00BA2883">
              <w:rPr>
                <w:rFonts w:ascii="Courier New" w:hAnsi="Courier New" w:cs="Courier New"/>
                <w:sz w:val="20"/>
                <w:szCs w:val="20"/>
              </w:rPr>
              <w:t>71 753,20</w:t>
            </w:r>
          </w:p>
        </w:tc>
        <w:tc>
          <w:tcPr>
            <w:tcW w:w="1275" w:type="dxa"/>
            <w:tcBorders>
              <w:top w:val="single" w:sz="4" w:space="0" w:color="000000"/>
              <w:left w:val="single" w:sz="4" w:space="0" w:color="000000"/>
              <w:bottom w:val="single" w:sz="4" w:space="0" w:color="000000"/>
              <w:right w:val="single" w:sz="4" w:space="0" w:color="000000"/>
            </w:tcBorders>
            <w:hideMark/>
          </w:tcPr>
          <w:p w:rsidR="00E512C6" w:rsidRPr="00BA2883" w:rsidRDefault="00E512C6">
            <w:pPr>
              <w:spacing w:after="0" w:line="240" w:lineRule="auto"/>
              <w:jc w:val="center"/>
              <w:rPr>
                <w:rFonts w:ascii="Courier New" w:hAnsi="Courier New" w:cs="Courier New"/>
                <w:sz w:val="20"/>
                <w:szCs w:val="20"/>
              </w:rPr>
            </w:pPr>
            <w:r w:rsidRPr="00BA2883">
              <w:rPr>
                <w:rFonts w:ascii="Courier New" w:hAnsi="Courier New" w:cs="Courier New"/>
                <w:sz w:val="20"/>
                <w:szCs w:val="20"/>
              </w:rPr>
              <w:t>0</w:t>
            </w:r>
          </w:p>
        </w:tc>
        <w:tc>
          <w:tcPr>
            <w:tcW w:w="1276" w:type="dxa"/>
            <w:tcBorders>
              <w:top w:val="single" w:sz="4" w:space="0" w:color="000000"/>
              <w:left w:val="single" w:sz="4" w:space="0" w:color="000000"/>
              <w:bottom w:val="single" w:sz="4" w:space="0" w:color="000000"/>
              <w:right w:val="single" w:sz="4" w:space="0" w:color="000000"/>
            </w:tcBorders>
            <w:hideMark/>
          </w:tcPr>
          <w:p w:rsidR="00E512C6" w:rsidRPr="00BA2883" w:rsidRDefault="00E512C6">
            <w:pPr>
              <w:spacing w:after="0" w:line="240" w:lineRule="auto"/>
              <w:jc w:val="center"/>
              <w:rPr>
                <w:rFonts w:ascii="Courier New" w:hAnsi="Courier New" w:cs="Courier New"/>
                <w:sz w:val="20"/>
                <w:szCs w:val="20"/>
              </w:rPr>
            </w:pPr>
            <w:r w:rsidRPr="00BA2883">
              <w:rPr>
                <w:rFonts w:ascii="Courier New" w:hAnsi="Courier New" w:cs="Courier New"/>
                <w:sz w:val="20"/>
                <w:szCs w:val="20"/>
              </w:rPr>
              <w:t>20 974,70</w:t>
            </w:r>
          </w:p>
        </w:tc>
        <w:tc>
          <w:tcPr>
            <w:tcW w:w="1276" w:type="dxa"/>
            <w:tcBorders>
              <w:top w:val="single" w:sz="4" w:space="0" w:color="000000"/>
              <w:left w:val="single" w:sz="4" w:space="0" w:color="000000"/>
              <w:bottom w:val="single" w:sz="4" w:space="0" w:color="000000"/>
              <w:right w:val="single" w:sz="4" w:space="0" w:color="000000"/>
            </w:tcBorders>
            <w:hideMark/>
          </w:tcPr>
          <w:p w:rsidR="00E512C6" w:rsidRPr="00BA2883" w:rsidRDefault="00E512C6">
            <w:pPr>
              <w:spacing w:after="0" w:line="240" w:lineRule="auto"/>
              <w:jc w:val="center"/>
              <w:rPr>
                <w:rFonts w:ascii="Courier New" w:hAnsi="Courier New" w:cs="Courier New"/>
                <w:sz w:val="20"/>
                <w:szCs w:val="20"/>
              </w:rPr>
            </w:pPr>
            <w:r w:rsidRPr="00BA2883">
              <w:rPr>
                <w:rFonts w:ascii="Courier New" w:hAnsi="Courier New" w:cs="Courier New"/>
                <w:sz w:val="20"/>
                <w:szCs w:val="20"/>
              </w:rPr>
              <w:t>23 625,90</w:t>
            </w:r>
          </w:p>
        </w:tc>
        <w:tc>
          <w:tcPr>
            <w:tcW w:w="1134" w:type="dxa"/>
            <w:tcBorders>
              <w:top w:val="single" w:sz="4" w:space="0" w:color="000000"/>
              <w:left w:val="single" w:sz="4" w:space="0" w:color="000000"/>
              <w:bottom w:val="single" w:sz="4" w:space="0" w:color="000000"/>
              <w:right w:val="single" w:sz="4" w:space="0" w:color="000000"/>
            </w:tcBorders>
            <w:hideMark/>
          </w:tcPr>
          <w:p w:rsidR="00E512C6" w:rsidRPr="00BA2883" w:rsidRDefault="00E512C6">
            <w:pPr>
              <w:spacing w:after="0" w:line="240" w:lineRule="auto"/>
              <w:jc w:val="center"/>
              <w:rPr>
                <w:rFonts w:ascii="Courier New" w:hAnsi="Courier New" w:cs="Courier New"/>
                <w:sz w:val="20"/>
                <w:szCs w:val="20"/>
              </w:rPr>
            </w:pPr>
            <w:r w:rsidRPr="00BA2883">
              <w:rPr>
                <w:rFonts w:ascii="Courier New" w:hAnsi="Courier New" w:cs="Courier New"/>
                <w:sz w:val="20"/>
                <w:szCs w:val="20"/>
              </w:rPr>
              <w:t>27 152,60</w:t>
            </w:r>
          </w:p>
        </w:tc>
        <w:tc>
          <w:tcPr>
            <w:tcW w:w="992" w:type="dxa"/>
            <w:tcBorders>
              <w:top w:val="single" w:sz="4" w:space="0" w:color="000000"/>
              <w:left w:val="single" w:sz="4" w:space="0" w:color="000000"/>
              <w:bottom w:val="single" w:sz="4" w:space="0" w:color="000000"/>
              <w:right w:val="single" w:sz="4" w:space="0" w:color="000000"/>
            </w:tcBorders>
            <w:hideMark/>
          </w:tcPr>
          <w:p w:rsidR="00E512C6" w:rsidRPr="00BA2883" w:rsidRDefault="00E512C6">
            <w:pPr>
              <w:spacing w:after="0" w:line="240" w:lineRule="auto"/>
              <w:jc w:val="center"/>
              <w:rPr>
                <w:rFonts w:ascii="Courier New" w:hAnsi="Courier New" w:cs="Courier New"/>
                <w:sz w:val="20"/>
                <w:szCs w:val="20"/>
              </w:rPr>
            </w:pPr>
            <w:r w:rsidRPr="00BA2883">
              <w:rPr>
                <w:rFonts w:ascii="Courier New" w:hAnsi="Courier New" w:cs="Courier New"/>
                <w:sz w:val="20"/>
                <w:szCs w:val="20"/>
              </w:rPr>
              <w:t>-</w:t>
            </w:r>
          </w:p>
        </w:tc>
      </w:tr>
      <w:tr w:rsidR="00E512C6" w:rsidRPr="00BA2883" w:rsidTr="00E512C6">
        <w:tc>
          <w:tcPr>
            <w:tcW w:w="1951" w:type="dxa"/>
            <w:tcBorders>
              <w:top w:val="single" w:sz="4" w:space="0" w:color="000000"/>
              <w:left w:val="single" w:sz="4" w:space="0" w:color="000000"/>
              <w:bottom w:val="single" w:sz="4" w:space="0" w:color="000000"/>
              <w:right w:val="single" w:sz="4" w:space="0" w:color="000000"/>
            </w:tcBorders>
            <w:hideMark/>
          </w:tcPr>
          <w:p w:rsidR="00E512C6" w:rsidRPr="00BA2883" w:rsidRDefault="00E512C6">
            <w:pPr>
              <w:spacing w:after="0" w:line="240" w:lineRule="auto"/>
              <w:jc w:val="center"/>
              <w:rPr>
                <w:rFonts w:ascii="Courier New" w:hAnsi="Courier New" w:cs="Courier New"/>
                <w:color w:val="000000"/>
              </w:rPr>
            </w:pPr>
            <w:r w:rsidRPr="00BA2883">
              <w:rPr>
                <w:rFonts w:ascii="Courier New" w:hAnsi="Courier New" w:cs="Courier New"/>
              </w:rPr>
              <w:t xml:space="preserve">местный бюджет (тыс. </w:t>
            </w:r>
            <w:r w:rsidRPr="00BA2883">
              <w:rPr>
                <w:rFonts w:ascii="Courier New" w:hAnsi="Courier New" w:cs="Courier New"/>
                <w:color w:val="000000"/>
              </w:rPr>
              <w:t>руб.)</w:t>
            </w:r>
          </w:p>
        </w:tc>
        <w:tc>
          <w:tcPr>
            <w:tcW w:w="1418" w:type="dxa"/>
            <w:tcBorders>
              <w:top w:val="single" w:sz="4" w:space="0" w:color="000000"/>
              <w:left w:val="single" w:sz="4" w:space="0" w:color="000000"/>
              <w:bottom w:val="single" w:sz="4" w:space="0" w:color="000000"/>
              <w:right w:val="single" w:sz="4" w:space="0" w:color="000000"/>
            </w:tcBorders>
            <w:hideMark/>
          </w:tcPr>
          <w:p w:rsidR="00E512C6" w:rsidRPr="00BA2883" w:rsidRDefault="00E512C6">
            <w:pPr>
              <w:spacing w:after="0" w:line="240" w:lineRule="auto"/>
              <w:jc w:val="center"/>
              <w:rPr>
                <w:rFonts w:ascii="Courier New" w:hAnsi="Courier New" w:cs="Courier New"/>
                <w:sz w:val="20"/>
                <w:szCs w:val="20"/>
              </w:rPr>
            </w:pPr>
            <w:r w:rsidRPr="00BA2883">
              <w:rPr>
                <w:rFonts w:ascii="Courier New" w:hAnsi="Courier New" w:cs="Courier New"/>
                <w:sz w:val="20"/>
                <w:szCs w:val="20"/>
              </w:rPr>
              <w:t>11 678,68</w:t>
            </w:r>
          </w:p>
        </w:tc>
        <w:tc>
          <w:tcPr>
            <w:tcW w:w="1275" w:type="dxa"/>
            <w:tcBorders>
              <w:top w:val="single" w:sz="4" w:space="0" w:color="000000"/>
              <w:left w:val="single" w:sz="4" w:space="0" w:color="000000"/>
              <w:bottom w:val="single" w:sz="4" w:space="0" w:color="000000"/>
              <w:right w:val="single" w:sz="4" w:space="0" w:color="000000"/>
            </w:tcBorders>
          </w:tcPr>
          <w:p w:rsidR="00E512C6" w:rsidRPr="00BA2883" w:rsidRDefault="00E512C6">
            <w:pPr>
              <w:pStyle w:val="1"/>
              <w:spacing w:before="0" w:after="0"/>
              <w:rPr>
                <w:rFonts w:ascii="Courier New" w:hAnsi="Courier New" w:cs="Courier New"/>
                <w:b w:val="0"/>
                <w:bCs w:val="0"/>
                <w:caps w:val="0"/>
                <w:sz w:val="20"/>
                <w:szCs w:val="20"/>
              </w:rPr>
            </w:pPr>
            <w:r w:rsidRPr="00BA2883">
              <w:rPr>
                <w:rFonts w:ascii="Courier New" w:hAnsi="Courier New" w:cs="Courier New"/>
                <w:b w:val="0"/>
                <w:bCs w:val="0"/>
                <w:sz w:val="20"/>
                <w:szCs w:val="20"/>
              </w:rPr>
              <w:t>5 439,28</w:t>
            </w:r>
          </w:p>
          <w:p w:rsidR="00E512C6" w:rsidRPr="00BA2883" w:rsidRDefault="00E512C6">
            <w:pPr>
              <w:spacing w:after="0" w:line="240" w:lineRule="auto"/>
              <w:jc w:val="center"/>
              <w:rPr>
                <w:rFonts w:ascii="Courier New" w:hAnsi="Courier New" w:cs="Courier New"/>
                <w:sz w:val="20"/>
                <w:szCs w:val="20"/>
              </w:rPr>
            </w:pPr>
          </w:p>
        </w:tc>
        <w:tc>
          <w:tcPr>
            <w:tcW w:w="1276" w:type="dxa"/>
            <w:tcBorders>
              <w:top w:val="single" w:sz="4" w:space="0" w:color="000000"/>
              <w:left w:val="single" w:sz="4" w:space="0" w:color="000000"/>
              <w:bottom w:val="single" w:sz="4" w:space="0" w:color="000000"/>
              <w:right w:val="single" w:sz="4" w:space="0" w:color="000000"/>
            </w:tcBorders>
            <w:hideMark/>
          </w:tcPr>
          <w:p w:rsidR="00E512C6" w:rsidRPr="00BA2883" w:rsidRDefault="00E512C6">
            <w:pPr>
              <w:spacing w:after="0" w:line="240" w:lineRule="auto"/>
              <w:jc w:val="center"/>
              <w:rPr>
                <w:rFonts w:ascii="Courier New" w:hAnsi="Courier New" w:cs="Courier New"/>
                <w:sz w:val="20"/>
                <w:szCs w:val="20"/>
              </w:rPr>
            </w:pPr>
            <w:r w:rsidRPr="00BA2883">
              <w:rPr>
                <w:rFonts w:ascii="Courier New" w:hAnsi="Courier New" w:cs="Courier New"/>
                <w:sz w:val="20"/>
                <w:szCs w:val="20"/>
              </w:rPr>
              <w:t>1 823,90</w:t>
            </w:r>
          </w:p>
        </w:tc>
        <w:tc>
          <w:tcPr>
            <w:tcW w:w="1276" w:type="dxa"/>
            <w:tcBorders>
              <w:top w:val="single" w:sz="4" w:space="0" w:color="000000"/>
              <w:left w:val="single" w:sz="4" w:space="0" w:color="000000"/>
              <w:bottom w:val="single" w:sz="4" w:space="0" w:color="000000"/>
              <w:right w:val="single" w:sz="4" w:space="0" w:color="000000"/>
            </w:tcBorders>
            <w:hideMark/>
          </w:tcPr>
          <w:p w:rsidR="00E512C6" w:rsidRPr="00BA2883" w:rsidRDefault="00E512C6">
            <w:pPr>
              <w:spacing w:after="0" w:line="240" w:lineRule="auto"/>
              <w:jc w:val="center"/>
              <w:rPr>
                <w:rFonts w:ascii="Courier New" w:hAnsi="Courier New" w:cs="Courier New"/>
                <w:sz w:val="20"/>
                <w:szCs w:val="20"/>
              </w:rPr>
            </w:pPr>
            <w:r w:rsidRPr="00BA2883">
              <w:rPr>
                <w:rFonts w:ascii="Courier New" w:hAnsi="Courier New" w:cs="Courier New"/>
                <w:sz w:val="20"/>
                <w:szCs w:val="20"/>
              </w:rPr>
              <w:t>2 054,40</w:t>
            </w:r>
          </w:p>
        </w:tc>
        <w:tc>
          <w:tcPr>
            <w:tcW w:w="1134" w:type="dxa"/>
            <w:tcBorders>
              <w:top w:val="single" w:sz="4" w:space="0" w:color="000000"/>
              <w:left w:val="single" w:sz="4" w:space="0" w:color="000000"/>
              <w:bottom w:val="single" w:sz="4" w:space="0" w:color="000000"/>
              <w:right w:val="single" w:sz="4" w:space="0" w:color="000000"/>
            </w:tcBorders>
            <w:hideMark/>
          </w:tcPr>
          <w:p w:rsidR="00E512C6" w:rsidRPr="00BA2883" w:rsidRDefault="00E512C6">
            <w:pPr>
              <w:spacing w:after="0" w:line="240" w:lineRule="auto"/>
              <w:jc w:val="center"/>
              <w:rPr>
                <w:rFonts w:ascii="Courier New" w:hAnsi="Courier New" w:cs="Courier New"/>
                <w:sz w:val="20"/>
                <w:szCs w:val="20"/>
              </w:rPr>
            </w:pPr>
            <w:r w:rsidRPr="00BA2883">
              <w:rPr>
                <w:rFonts w:ascii="Courier New" w:hAnsi="Courier New" w:cs="Courier New"/>
                <w:sz w:val="20"/>
                <w:szCs w:val="20"/>
              </w:rPr>
              <w:t>2 361,10</w:t>
            </w:r>
          </w:p>
        </w:tc>
        <w:tc>
          <w:tcPr>
            <w:tcW w:w="992" w:type="dxa"/>
            <w:tcBorders>
              <w:top w:val="single" w:sz="4" w:space="0" w:color="000000"/>
              <w:left w:val="single" w:sz="4" w:space="0" w:color="000000"/>
              <w:bottom w:val="single" w:sz="4" w:space="0" w:color="000000"/>
              <w:right w:val="single" w:sz="4" w:space="0" w:color="000000"/>
            </w:tcBorders>
            <w:hideMark/>
          </w:tcPr>
          <w:p w:rsidR="00E512C6" w:rsidRPr="00BA2883" w:rsidRDefault="00E512C6">
            <w:pPr>
              <w:spacing w:after="0" w:line="240" w:lineRule="auto"/>
              <w:jc w:val="center"/>
              <w:rPr>
                <w:rFonts w:ascii="Courier New" w:hAnsi="Courier New" w:cs="Courier New"/>
                <w:sz w:val="20"/>
                <w:szCs w:val="20"/>
              </w:rPr>
            </w:pPr>
            <w:r w:rsidRPr="00BA2883">
              <w:rPr>
                <w:rFonts w:ascii="Courier New" w:hAnsi="Courier New" w:cs="Courier New"/>
                <w:sz w:val="20"/>
                <w:szCs w:val="20"/>
              </w:rPr>
              <w:t>-</w:t>
            </w:r>
          </w:p>
        </w:tc>
      </w:tr>
      <w:tr w:rsidR="00E512C6" w:rsidRPr="00BA2883" w:rsidTr="00E512C6">
        <w:tc>
          <w:tcPr>
            <w:tcW w:w="1951" w:type="dxa"/>
            <w:tcBorders>
              <w:top w:val="single" w:sz="4" w:space="0" w:color="000000"/>
              <w:left w:val="single" w:sz="4" w:space="0" w:color="000000"/>
              <w:bottom w:val="single" w:sz="4" w:space="0" w:color="000000"/>
              <w:right w:val="single" w:sz="4" w:space="0" w:color="000000"/>
            </w:tcBorders>
            <w:hideMark/>
          </w:tcPr>
          <w:p w:rsidR="00E512C6" w:rsidRPr="00BA2883" w:rsidRDefault="00E512C6">
            <w:pPr>
              <w:spacing w:after="0" w:line="240" w:lineRule="auto"/>
              <w:jc w:val="center"/>
              <w:rPr>
                <w:rFonts w:ascii="Courier New" w:hAnsi="Courier New" w:cs="Courier New"/>
              </w:rPr>
            </w:pPr>
            <w:r w:rsidRPr="00BA2883">
              <w:rPr>
                <w:rFonts w:ascii="Courier New" w:hAnsi="Courier New" w:cs="Courier New"/>
              </w:rPr>
              <w:t>внебюджетные источники,</w:t>
            </w:r>
          </w:p>
          <w:p w:rsidR="00E512C6" w:rsidRPr="00BA2883" w:rsidRDefault="00E512C6">
            <w:pPr>
              <w:spacing w:after="0" w:line="240" w:lineRule="auto"/>
              <w:jc w:val="center"/>
              <w:rPr>
                <w:rFonts w:ascii="Courier New" w:hAnsi="Courier New" w:cs="Courier New"/>
                <w:color w:val="000000"/>
              </w:rPr>
            </w:pPr>
            <w:r w:rsidRPr="00BA2883">
              <w:rPr>
                <w:rFonts w:ascii="Courier New" w:hAnsi="Courier New" w:cs="Courier New"/>
                <w:color w:val="000000"/>
              </w:rPr>
              <w:t>( тыс. руб.)</w:t>
            </w:r>
          </w:p>
        </w:tc>
        <w:tc>
          <w:tcPr>
            <w:tcW w:w="1418" w:type="dxa"/>
            <w:tcBorders>
              <w:top w:val="single" w:sz="4" w:space="0" w:color="000000"/>
              <w:left w:val="single" w:sz="4" w:space="0" w:color="000000"/>
              <w:bottom w:val="single" w:sz="4" w:space="0" w:color="000000"/>
              <w:right w:val="single" w:sz="4" w:space="0" w:color="000000"/>
            </w:tcBorders>
            <w:hideMark/>
          </w:tcPr>
          <w:p w:rsidR="00E512C6" w:rsidRPr="00BA2883" w:rsidRDefault="00E512C6">
            <w:pPr>
              <w:spacing w:after="0" w:line="240" w:lineRule="auto"/>
              <w:jc w:val="center"/>
              <w:rPr>
                <w:rFonts w:ascii="Courier New" w:hAnsi="Courier New" w:cs="Courier New"/>
                <w:sz w:val="20"/>
                <w:szCs w:val="20"/>
              </w:rPr>
            </w:pPr>
            <w:r w:rsidRPr="00BA2883">
              <w:rPr>
                <w:rFonts w:ascii="Courier New" w:hAnsi="Courier New" w:cs="Courier New"/>
                <w:sz w:val="20"/>
                <w:szCs w:val="20"/>
              </w:rPr>
              <w:t>-</w:t>
            </w:r>
          </w:p>
        </w:tc>
        <w:tc>
          <w:tcPr>
            <w:tcW w:w="1275" w:type="dxa"/>
            <w:tcBorders>
              <w:top w:val="single" w:sz="4" w:space="0" w:color="000000"/>
              <w:left w:val="single" w:sz="4" w:space="0" w:color="000000"/>
              <w:bottom w:val="single" w:sz="4" w:space="0" w:color="000000"/>
              <w:right w:val="single" w:sz="4" w:space="0" w:color="000000"/>
            </w:tcBorders>
            <w:hideMark/>
          </w:tcPr>
          <w:p w:rsidR="00E512C6" w:rsidRPr="00BA2883" w:rsidRDefault="00E512C6">
            <w:pPr>
              <w:spacing w:after="0" w:line="240" w:lineRule="auto"/>
              <w:jc w:val="center"/>
              <w:rPr>
                <w:rFonts w:ascii="Courier New" w:hAnsi="Courier New" w:cs="Courier New"/>
                <w:sz w:val="20"/>
                <w:szCs w:val="20"/>
              </w:rPr>
            </w:pPr>
            <w:r w:rsidRPr="00BA2883">
              <w:rPr>
                <w:rFonts w:ascii="Courier New" w:hAnsi="Courier New" w:cs="Courier New"/>
                <w:sz w:val="20"/>
                <w:szCs w:val="20"/>
              </w:rPr>
              <w:t>-</w:t>
            </w:r>
          </w:p>
        </w:tc>
        <w:tc>
          <w:tcPr>
            <w:tcW w:w="1276" w:type="dxa"/>
            <w:tcBorders>
              <w:top w:val="single" w:sz="4" w:space="0" w:color="000000"/>
              <w:left w:val="single" w:sz="4" w:space="0" w:color="000000"/>
              <w:bottom w:val="single" w:sz="4" w:space="0" w:color="000000"/>
              <w:right w:val="single" w:sz="4" w:space="0" w:color="000000"/>
            </w:tcBorders>
            <w:hideMark/>
          </w:tcPr>
          <w:p w:rsidR="00E512C6" w:rsidRPr="00BA2883" w:rsidRDefault="00E512C6">
            <w:pPr>
              <w:spacing w:after="0" w:line="240" w:lineRule="auto"/>
              <w:jc w:val="center"/>
              <w:rPr>
                <w:rFonts w:ascii="Courier New" w:hAnsi="Courier New" w:cs="Courier New"/>
                <w:sz w:val="20"/>
                <w:szCs w:val="20"/>
              </w:rPr>
            </w:pPr>
            <w:r w:rsidRPr="00BA2883">
              <w:rPr>
                <w:rFonts w:ascii="Courier New" w:hAnsi="Courier New" w:cs="Courier New"/>
                <w:sz w:val="20"/>
                <w:szCs w:val="20"/>
              </w:rPr>
              <w:t>-</w:t>
            </w:r>
          </w:p>
        </w:tc>
        <w:tc>
          <w:tcPr>
            <w:tcW w:w="1276" w:type="dxa"/>
            <w:tcBorders>
              <w:top w:val="single" w:sz="4" w:space="0" w:color="000000"/>
              <w:left w:val="single" w:sz="4" w:space="0" w:color="000000"/>
              <w:bottom w:val="single" w:sz="4" w:space="0" w:color="000000"/>
              <w:right w:val="single" w:sz="4" w:space="0" w:color="000000"/>
            </w:tcBorders>
            <w:hideMark/>
          </w:tcPr>
          <w:p w:rsidR="00E512C6" w:rsidRPr="00BA2883" w:rsidRDefault="00E512C6">
            <w:pPr>
              <w:spacing w:after="0" w:line="240" w:lineRule="auto"/>
              <w:jc w:val="center"/>
              <w:rPr>
                <w:rFonts w:ascii="Courier New" w:hAnsi="Courier New" w:cs="Courier New"/>
                <w:sz w:val="20"/>
                <w:szCs w:val="20"/>
              </w:rPr>
            </w:pPr>
            <w:r w:rsidRPr="00BA2883">
              <w:rPr>
                <w:rFonts w:ascii="Courier New" w:hAnsi="Courier New" w:cs="Courier New"/>
                <w:sz w:val="20"/>
                <w:szCs w:val="20"/>
              </w:rPr>
              <w:t>-</w:t>
            </w:r>
          </w:p>
        </w:tc>
        <w:tc>
          <w:tcPr>
            <w:tcW w:w="1134" w:type="dxa"/>
            <w:tcBorders>
              <w:top w:val="single" w:sz="4" w:space="0" w:color="000000"/>
              <w:left w:val="single" w:sz="4" w:space="0" w:color="000000"/>
              <w:bottom w:val="single" w:sz="4" w:space="0" w:color="000000"/>
              <w:right w:val="single" w:sz="4" w:space="0" w:color="000000"/>
            </w:tcBorders>
            <w:hideMark/>
          </w:tcPr>
          <w:p w:rsidR="00E512C6" w:rsidRPr="00BA2883" w:rsidRDefault="00E512C6">
            <w:pPr>
              <w:spacing w:after="0" w:line="240" w:lineRule="auto"/>
              <w:jc w:val="center"/>
              <w:rPr>
                <w:rFonts w:ascii="Courier New" w:hAnsi="Courier New" w:cs="Courier New"/>
                <w:sz w:val="20"/>
                <w:szCs w:val="20"/>
              </w:rPr>
            </w:pPr>
            <w:r w:rsidRPr="00BA2883">
              <w:rPr>
                <w:rFonts w:ascii="Courier New" w:hAnsi="Courier New" w:cs="Courier New"/>
                <w:sz w:val="20"/>
                <w:szCs w:val="20"/>
              </w:rPr>
              <w:t>-</w:t>
            </w:r>
          </w:p>
        </w:tc>
        <w:tc>
          <w:tcPr>
            <w:tcW w:w="992" w:type="dxa"/>
            <w:tcBorders>
              <w:top w:val="single" w:sz="4" w:space="0" w:color="000000"/>
              <w:left w:val="single" w:sz="4" w:space="0" w:color="000000"/>
              <w:bottom w:val="single" w:sz="4" w:space="0" w:color="000000"/>
              <w:right w:val="single" w:sz="4" w:space="0" w:color="000000"/>
            </w:tcBorders>
            <w:hideMark/>
          </w:tcPr>
          <w:p w:rsidR="00E512C6" w:rsidRPr="00BA2883" w:rsidRDefault="00E512C6">
            <w:pPr>
              <w:spacing w:after="0" w:line="240" w:lineRule="auto"/>
              <w:jc w:val="center"/>
              <w:rPr>
                <w:rFonts w:ascii="Courier New" w:hAnsi="Courier New" w:cs="Courier New"/>
                <w:sz w:val="20"/>
                <w:szCs w:val="20"/>
              </w:rPr>
            </w:pPr>
            <w:r w:rsidRPr="00BA2883">
              <w:rPr>
                <w:rFonts w:ascii="Courier New" w:hAnsi="Courier New" w:cs="Courier New"/>
                <w:sz w:val="20"/>
                <w:szCs w:val="20"/>
              </w:rPr>
              <w:t>-</w:t>
            </w:r>
          </w:p>
        </w:tc>
      </w:tr>
    </w:tbl>
    <w:p w:rsidR="00E512C6" w:rsidRDefault="00E512C6" w:rsidP="00E512C6">
      <w:pPr>
        <w:spacing w:after="0"/>
        <w:rPr>
          <w:rFonts w:ascii="Calibri" w:hAnsi="Calibri" w:cs="Calibri"/>
        </w:rPr>
      </w:pPr>
    </w:p>
    <w:p w:rsidR="00E512C6" w:rsidRPr="00BA2883" w:rsidRDefault="00E512C6" w:rsidP="00E512C6">
      <w:pPr>
        <w:tabs>
          <w:tab w:val="left" w:pos="602"/>
        </w:tabs>
        <w:spacing w:after="0" w:line="240" w:lineRule="auto"/>
        <w:jc w:val="both"/>
        <w:rPr>
          <w:rFonts w:ascii="Arial" w:hAnsi="Arial" w:cs="Arial"/>
          <w:sz w:val="24"/>
          <w:szCs w:val="24"/>
        </w:rPr>
      </w:pPr>
      <w:r w:rsidRPr="00BA2883">
        <w:rPr>
          <w:rFonts w:ascii="Arial" w:hAnsi="Arial" w:cs="Arial"/>
          <w:sz w:val="24"/>
          <w:szCs w:val="24"/>
        </w:rPr>
        <w:t>Объемы финансирования за счет средств областного и местных бюджетов подлежат ежегодному уточнению, исходя из возможностей доходной части областного и местных бюджетов.</w:t>
      </w:r>
    </w:p>
    <w:p w:rsidR="00E512C6" w:rsidRPr="00BA2883" w:rsidRDefault="00E512C6" w:rsidP="00E512C6">
      <w:pPr>
        <w:tabs>
          <w:tab w:val="left" w:pos="602"/>
        </w:tabs>
        <w:spacing w:after="0" w:line="240" w:lineRule="auto"/>
        <w:ind w:firstLine="567"/>
        <w:jc w:val="both"/>
        <w:rPr>
          <w:rFonts w:ascii="Arial" w:hAnsi="Arial" w:cs="Arial"/>
          <w:sz w:val="24"/>
          <w:szCs w:val="24"/>
        </w:rPr>
      </w:pPr>
      <w:r w:rsidRPr="00BA2883">
        <w:rPr>
          <w:rFonts w:ascii="Arial" w:hAnsi="Arial" w:cs="Arial"/>
          <w:sz w:val="24"/>
          <w:szCs w:val="24"/>
        </w:rPr>
        <w:t>Объем финансирования Подпрограммы рассчитан исходя из площади аварийных жилых домов, сведения о которых были внесены в автоматизированную информационную систему "Реформа ЖКХ" и стоимости 1 кв.м. жилья, согласованной с Министерством строительства, дорожного хозяйства Иркутской области.</w:t>
      </w:r>
    </w:p>
    <w:p w:rsidR="00E512C6" w:rsidRPr="00BA2883" w:rsidRDefault="00E512C6" w:rsidP="00E512C6">
      <w:pPr>
        <w:tabs>
          <w:tab w:val="left" w:pos="602"/>
        </w:tabs>
        <w:spacing w:after="0" w:line="240" w:lineRule="auto"/>
        <w:ind w:firstLine="567"/>
        <w:jc w:val="both"/>
        <w:rPr>
          <w:rFonts w:ascii="Arial" w:hAnsi="Arial" w:cs="Arial"/>
          <w:sz w:val="24"/>
          <w:szCs w:val="24"/>
        </w:rPr>
      </w:pPr>
      <w:r w:rsidRPr="00BA2883">
        <w:rPr>
          <w:rFonts w:ascii="Arial" w:hAnsi="Arial" w:cs="Arial"/>
          <w:sz w:val="24"/>
          <w:szCs w:val="24"/>
        </w:rPr>
        <w:t>Указанные средства направляются на приобретение жилых помещений у застройщиков.</w:t>
      </w:r>
    </w:p>
    <w:p w:rsidR="00E512C6" w:rsidRPr="00BA2883" w:rsidRDefault="00E512C6" w:rsidP="00E512C6">
      <w:pPr>
        <w:tabs>
          <w:tab w:val="left" w:pos="602"/>
        </w:tabs>
        <w:spacing w:after="0"/>
        <w:rPr>
          <w:rFonts w:ascii="Arial" w:hAnsi="Arial" w:cs="Arial"/>
        </w:rPr>
      </w:pPr>
    </w:p>
    <w:p w:rsidR="00E512C6" w:rsidRPr="00BA2883" w:rsidRDefault="00E512C6" w:rsidP="00E512C6">
      <w:pPr>
        <w:tabs>
          <w:tab w:val="left" w:pos="602"/>
        </w:tabs>
        <w:ind w:left="1080"/>
        <w:jc w:val="center"/>
        <w:rPr>
          <w:rFonts w:ascii="Arial" w:hAnsi="Arial" w:cs="Arial"/>
          <w:b/>
          <w:sz w:val="24"/>
          <w:szCs w:val="24"/>
        </w:rPr>
      </w:pPr>
      <w:r w:rsidRPr="00BA2883">
        <w:rPr>
          <w:rFonts w:ascii="Arial" w:hAnsi="Arial" w:cs="Arial"/>
          <w:b/>
          <w:sz w:val="24"/>
          <w:szCs w:val="24"/>
        </w:rPr>
        <w:t xml:space="preserve">      6. Перечень мероприятий Подпрограммы                   </w:t>
      </w:r>
    </w:p>
    <w:p w:rsidR="00E512C6" w:rsidRPr="00BA2883" w:rsidRDefault="00E512C6" w:rsidP="00E512C6">
      <w:pPr>
        <w:tabs>
          <w:tab w:val="left" w:pos="602"/>
        </w:tabs>
        <w:ind w:left="1080"/>
        <w:jc w:val="right"/>
        <w:rPr>
          <w:rFonts w:ascii="Arial" w:hAnsi="Arial" w:cs="Arial"/>
        </w:rPr>
      </w:pPr>
      <w:r w:rsidRPr="00BA2883">
        <w:rPr>
          <w:rFonts w:ascii="Arial" w:hAnsi="Arial" w:cs="Arial"/>
        </w:rPr>
        <w:t>Таблица 2</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84"/>
        <w:gridCol w:w="1134"/>
        <w:gridCol w:w="1134"/>
        <w:gridCol w:w="1134"/>
        <w:gridCol w:w="709"/>
        <w:gridCol w:w="1275"/>
        <w:gridCol w:w="1276"/>
        <w:gridCol w:w="1134"/>
        <w:gridCol w:w="1134"/>
      </w:tblGrid>
      <w:tr w:rsidR="00E512C6" w:rsidRPr="00BA2883" w:rsidTr="00E512C6">
        <w:trPr>
          <w:trHeight w:val="389"/>
        </w:trPr>
        <w:tc>
          <w:tcPr>
            <w:tcW w:w="284" w:type="dxa"/>
            <w:vMerge w:val="restart"/>
            <w:tcBorders>
              <w:top w:val="single" w:sz="4" w:space="0" w:color="000000"/>
              <w:left w:val="single" w:sz="4" w:space="0" w:color="000000"/>
              <w:bottom w:val="single" w:sz="4" w:space="0" w:color="000000"/>
              <w:right w:val="single" w:sz="4" w:space="0" w:color="000000"/>
            </w:tcBorders>
            <w:hideMark/>
          </w:tcPr>
          <w:p w:rsidR="00E512C6" w:rsidRPr="00BA2883" w:rsidRDefault="00E512C6">
            <w:pPr>
              <w:tabs>
                <w:tab w:val="left" w:pos="602"/>
              </w:tabs>
              <w:jc w:val="center"/>
              <w:rPr>
                <w:rFonts w:ascii="Courier New" w:hAnsi="Courier New" w:cs="Courier New"/>
                <w:sz w:val="20"/>
                <w:szCs w:val="20"/>
              </w:rPr>
            </w:pPr>
            <w:r w:rsidRPr="00BA2883">
              <w:rPr>
                <w:rFonts w:ascii="Courier New" w:hAnsi="Courier New" w:cs="Courier New"/>
                <w:sz w:val="20"/>
                <w:szCs w:val="20"/>
              </w:rPr>
              <w:t xml:space="preserve">№ </w:t>
            </w:r>
            <w:proofErr w:type="spellStart"/>
            <w:r w:rsidRPr="00BA2883">
              <w:rPr>
                <w:rFonts w:ascii="Courier New" w:hAnsi="Courier New" w:cs="Courier New"/>
                <w:sz w:val="20"/>
                <w:szCs w:val="20"/>
              </w:rPr>
              <w:lastRenderedPageBreak/>
              <w:t>п</w:t>
            </w:r>
            <w:proofErr w:type="spellEnd"/>
            <w:r w:rsidRPr="00BA2883">
              <w:rPr>
                <w:rFonts w:ascii="Courier New" w:hAnsi="Courier New" w:cs="Courier New"/>
                <w:sz w:val="20"/>
                <w:szCs w:val="20"/>
              </w:rPr>
              <w:t>/</w:t>
            </w:r>
            <w:proofErr w:type="spellStart"/>
            <w:r w:rsidRPr="00BA2883">
              <w:rPr>
                <w:rFonts w:ascii="Courier New" w:hAnsi="Courier New" w:cs="Courier New"/>
                <w:sz w:val="20"/>
                <w:szCs w:val="20"/>
              </w:rPr>
              <w:t>п</w:t>
            </w:r>
            <w:proofErr w:type="spellEnd"/>
          </w:p>
        </w:tc>
        <w:tc>
          <w:tcPr>
            <w:tcW w:w="1134" w:type="dxa"/>
            <w:vMerge w:val="restart"/>
            <w:tcBorders>
              <w:top w:val="single" w:sz="4" w:space="0" w:color="000000"/>
              <w:left w:val="single" w:sz="4" w:space="0" w:color="000000"/>
              <w:bottom w:val="single" w:sz="4" w:space="0" w:color="000000"/>
              <w:right w:val="single" w:sz="4" w:space="0" w:color="000000"/>
            </w:tcBorders>
            <w:hideMark/>
          </w:tcPr>
          <w:p w:rsidR="00E512C6" w:rsidRPr="00BA2883" w:rsidRDefault="00E512C6">
            <w:pPr>
              <w:tabs>
                <w:tab w:val="left" w:pos="602"/>
              </w:tabs>
              <w:jc w:val="center"/>
              <w:rPr>
                <w:rFonts w:ascii="Courier New" w:hAnsi="Courier New" w:cs="Courier New"/>
                <w:sz w:val="20"/>
                <w:szCs w:val="20"/>
              </w:rPr>
            </w:pPr>
            <w:r w:rsidRPr="00BA2883">
              <w:rPr>
                <w:rFonts w:ascii="Courier New" w:hAnsi="Courier New" w:cs="Courier New"/>
                <w:sz w:val="20"/>
                <w:szCs w:val="20"/>
              </w:rPr>
              <w:lastRenderedPageBreak/>
              <w:t xml:space="preserve">Наименование </w:t>
            </w:r>
            <w:r w:rsidRPr="00BA2883">
              <w:rPr>
                <w:rFonts w:ascii="Courier New" w:hAnsi="Courier New" w:cs="Courier New"/>
                <w:sz w:val="20"/>
                <w:szCs w:val="20"/>
              </w:rPr>
              <w:lastRenderedPageBreak/>
              <w:t>основного мероприятия</w:t>
            </w:r>
          </w:p>
        </w:tc>
        <w:tc>
          <w:tcPr>
            <w:tcW w:w="1134" w:type="dxa"/>
            <w:vMerge w:val="restart"/>
            <w:tcBorders>
              <w:top w:val="single" w:sz="4" w:space="0" w:color="000000"/>
              <w:left w:val="single" w:sz="4" w:space="0" w:color="000000"/>
              <w:bottom w:val="single" w:sz="4" w:space="0" w:color="000000"/>
              <w:right w:val="single" w:sz="4" w:space="0" w:color="000000"/>
            </w:tcBorders>
            <w:hideMark/>
          </w:tcPr>
          <w:p w:rsidR="00E512C6" w:rsidRPr="00BA2883" w:rsidRDefault="00E512C6">
            <w:pPr>
              <w:tabs>
                <w:tab w:val="left" w:pos="602"/>
              </w:tabs>
              <w:jc w:val="center"/>
              <w:rPr>
                <w:rFonts w:ascii="Courier New" w:hAnsi="Courier New" w:cs="Courier New"/>
                <w:sz w:val="20"/>
                <w:szCs w:val="20"/>
              </w:rPr>
            </w:pPr>
            <w:r w:rsidRPr="00BA2883">
              <w:rPr>
                <w:rFonts w:ascii="Courier New" w:hAnsi="Courier New" w:cs="Courier New"/>
                <w:sz w:val="20"/>
                <w:szCs w:val="20"/>
              </w:rPr>
              <w:lastRenderedPageBreak/>
              <w:t>Результат</w:t>
            </w:r>
          </w:p>
        </w:tc>
        <w:tc>
          <w:tcPr>
            <w:tcW w:w="1134" w:type="dxa"/>
            <w:vMerge w:val="restart"/>
            <w:tcBorders>
              <w:top w:val="single" w:sz="4" w:space="0" w:color="000000"/>
              <w:left w:val="single" w:sz="4" w:space="0" w:color="000000"/>
              <w:bottom w:val="single" w:sz="4" w:space="0" w:color="000000"/>
              <w:right w:val="single" w:sz="4" w:space="0" w:color="000000"/>
            </w:tcBorders>
            <w:hideMark/>
          </w:tcPr>
          <w:p w:rsidR="00E512C6" w:rsidRPr="00BA2883" w:rsidRDefault="00E512C6">
            <w:pPr>
              <w:tabs>
                <w:tab w:val="left" w:pos="602"/>
              </w:tabs>
              <w:jc w:val="center"/>
              <w:rPr>
                <w:rFonts w:ascii="Courier New" w:hAnsi="Courier New" w:cs="Courier New"/>
                <w:sz w:val="20"/>
                <w:szCs w:val="20"/>
              </w:rPr>
            </w:pPr>
            <w:r w:rsidRPr="00BA2883">
              <w:rPr>
                <w:rFonts w:ascii="Courier New" w:hAnsi="Courier New" w:cs="Courier New"/>
                <w:sz w:val="20"/>
                <w:szCs w:val="20"/>
              </w:rPr>
              <w:t xml:space="preserve">Ответственный </w:t>
            </w:r>
            <w:r w:rsidRPr="00BA2883">
              <w:rPr>
                <w:rFonts w:ascii="Courier New" w:hAnsi="Courier New" w:cs="Courier New"/>
                <w:sz w:val="20"/>
                <w:szCs w:val="20"/>
              </w:rPr>
              <w:lastRenderedPageBreak/>
              <w:t>исполнитель</w:t>
            </w:r>
          </w:p>
        </w:tc>
        <w:tc>
          <w:tcPr>
            <w:tcW w:w="709" w:type="dxa"/>
            <w:vMerge w:val="restart"/>
            <w:tcBorders>
              <w:top w:val="single" w:sz="4" w:space="0" w:color="000000"/>
              <w:left w:val="single" w:sz="4" w:space="0" w:color="000000"/>
              <w:bottom w:val="single" w:sz="4" w:space="0" w:color="000000"/>
              <w:right w:val="single" w:sz="4" w:space="0" w:color="000000"/>
            </w:tcBorders>
            <w:hideMark/>
          </w:tcPr>
          <w:p w:rsidR="00E512C6" w:rsidRPr="00BA2883" w:rsidRDefault="00E512C6">
            <w:pPr>
              <w:tabs>
                <w:tab w:val="left" w:pos="602"/>
              </w:tabs>
              <w:jc w:val="center"/>
              <w:rPr>
                <w:rFonts w:ascii="Courier New" w:hAnsi="Courier New" w:cs="Courier New"/>
                <w:sz w:val="20"/>
                <w:szCs w:val="20"/>
              </w:rPr>
            </w:pPr>
            <w:r w:rsidRPr="00BA2883">
              <w:rPr>
                <w:rFonts w:ascii="Courier New" w:hAnsi="Courier New" w:cs="Courier New"/>
                <w:sz w:val="20"/>
                <w:szCs w:val="20"/>
              </w:rPr>
              <w:lastRenderedPageBreak/>
              <w:t>Срок испо</w:t>
            </w:r>
            <w:r w:rsidRPr="00BA2883">
              <w:rPr>
                <w:rFonts w:ascii="Courier New" w:hAnsi="Courier New" w:cs="Courier New"/>
                <w:sz w:val="20"/>
                <w:szCs w:val="20"/>
              </w:rPr>
              <w:lastRenderedPageBreak/>
              <w:t>лнения</w:t>
            </w:r>
          </w:p>
        </w:tc>
        <w:tc>
          <w:tcPr>
            <w:tcW w:w="1275" w:type="dxa"/>
            <w:vMerge w:val="restart"/>
            <w:tcBorders>
              <w:top w:val="single" w:sz="4" w:space="0" w:color="000000"/>
              <w:left w:val="single" w:sz="4" w:space="0" w:color="000000"/>
              <w:bottom w:val="single" w:sz="4" w:space="0" w:color="000000"/>
              <w:right w:val="single" w:sz="4" w:space="0" w:color="000000"/>
            </w:tcBorders>
            <w:hideMark/>
          </w:tcPr>
          <w:p w:rsidR="00E512C6" w:rsidRPr="00BA2883" w:rsidRDefault="00E512C6">
            <w:pPr>
              <w:tabs>
                <w:tab w:val="left" w:pos="602"/>
              </w:tabs>
              <w:jc w:val="center"/>
              <w:rPr>
                <w:rFonts w:ascii="Courier New" w:hAnsi="Courier New" w:cs="Courier New"/>
                <w:sz w:val="20"/>
                <w:szCs w:val="20"/>
              </w:rPr>
            </w:pPr>
            <w:r w:rsidRPr="00BA2883">
              <w:rPr>
                <w:rFonts w:ascii="Courier New" w:hAnsi="Courier New" w:cs="Courier New"/>
                <w:sz w:val="20"/>
                <w:szCs w:val="20"/>
              </w:rPr>
              <w:lastRenderedPageBreak/>
              <w:t>Объем финансир</w:t>
            </w:r>
            <w:r w:rsidRPr="00BA2883">
              <w:rPr>
                <w:rFonts w:ascii="Courier New" w:hAnsi="Courier New" w:cs="Courier New"/>
                <w:sz w:val="20"/>
                <w:szCs w:val="20"/>
              </w:rPr>
              <w:lastRenderedPageBreak/>
              <w:t>ования, тыс. руб.</w:t>
            </w:r>
          </w:p>
        </w:tc>
        <w:tc>
          <w:tcPr>
            <w:tcW w:w="3544" w:type="dxa"/>
            <w:gridSpan w:val="3"/>
            <w:tcBorders>
              <w:top w:val="single" w:sz="4" w:space="0" w:color="000000"/>
              <w:left w:val="single" w:sz="4" w:space="0" w:color="000000"/>
              <w:bottom w:val="single" w:sz="4" w:space="0" w:color="000000"/>
              <w:right w:val="single" w:sz="4" w:space="0" w:color="000000"/>
            </w:tcBorders>
            <w:hideMark/>
          </w:tcPr>
          <w:p w:rsidR="00E512C6" w:rsidRPr="00BA2883" w:rsidRDefault="00E512C6">
            <w:pPr>
              <w:tabs>
                <w:tab w:val="left" w:pos="602"/>
              </w:tabs>
              <w:jc w:val="center"/>
              <w:rPr>
                <w:rFonts w:ascii="Courier New" w:hAnsi="Courier New" w:cs="Courier New"/>
                <w:sz w:val="20"/>
                <w:szCs w:val="20"/>
              </w:rPr>
            </w:pPr>
            <w:r w:rsidRPr="00BA2883">
              <w:rPr>
                <w:rFonts w:ascii="Courier New" w:hAnsi="Courier New" w:cs="Courier New"/>
                <w:sz w:val="20"/>
                <w:szCs w:val="20"/>
              </w:rPr>
              <w:lastRenderedPageBreak/>
              <w:t>в т.ч. планируемое привлечение из:</w:t>
            </w:r>
          </w:p>
        </w:tc>
      </w:tr>
      <w:tr w:rsidR="00E512C6" w:rsidRPr="00BA2883" w:rsidTr="00E512C6">
        <w:trPr>
          <w:trHeight w:val="906"/>
        </w:trPr>
        <w:tc>
          <w:tcPr>
            <w:tcW w:w="284" w:type="dxa"/>
            <w:vMerge/>
            <w:tcBorders>
              <w:top w:val="single" w:sz="4" w:space="0" w:color="000000"/>
              <w:left w:val="single" w:sz="4" w:space="0" w:color="000000"/>
              <w:bottom w:val="single" w:sz="4" w:space="0" w:color="000000"/>
              <w:right w:val="single" w:sz="4" w:space="0" w:color="000000"/>
            </w:tcBorders>
            <w:vAlign w:val="center"/>
            <w:hideMark/>
          </w:tcPr>
          <w:p w:rsidR="00E512C6" w:rsidRPr="00BA2883" w:rsidRDefault="00E512C6">
            <w:pPr>
              <w:spacing w:after="0" w:line="240" w:lineRule="auto"/>
              <w:rPr>
                <w:rFonts w:ascii="Courier New" w:hAnsi="Courier New" w:cs="Courier New"/>
                <w:sz w:val="20"/>
                <w:szCs w:val="20"/>
              </w:rPr>
            </w:pP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rsidR="00E512C6" w:rsidRPr="00BA2883" w:rsidRDefault="00E512C6">
            <w:pPr>
              <w:spacing w:after="0" w:line="240" w:lineRule="auto"/>
              <w:rPr>
                <w:rFonts w:ascii="Courier New" w:hAnsi="Courier New" w:cs="Courier New"/>
                <w:sz w:val="20"/>
                <w:szCs w:val="20"/>
              </w:rPr>
            </w:pP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rsidR="00E512C6" w:rsidRPr="00BA2883" w:rsidRDefault="00E512C6">
            <w:pPr>
              <w:spacing w:after="0" w:line="240" w:lineRule="auto"/>
              <w:rPr>
                <w:rFonts w:ascii="Courier New" w:hAnsi="Courier New" w:cs="Courier New"/>
                <w:sz w:val="20"/>
                <w:szCs w:val="20"/>
              </w:rPr>
            </w:pP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rsidR="00E512C6" w:rsidRPr="00BA2883" w:rsidRDefault="00E512C6">
            <w:pPr>
              <w:spacing w:after="0" w:line="240" w:lineRule="auto"/>
              <w:rPr>
                <w:rFonts w:ascii="Courier New" w:hAnsi="Courier New" w:cs="Courier New"/>
                <w:sz w:val="20"/>
                <w:szCs w:val="20"/>
              </w:rPr>
            </w:pP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rsidR="00E512C6" w:rsidRPr="00BA2883" w:rsidRDefault="00E512C6">
            <w:pPr>
              <w:spacing w:after="0" w:line="240" w:lineRule="auto"/>
              <w:rPr>
                <w:rFonts w:ascii="Courier New" w:hAnsi="Courier New" w:cs="Courier New"/>
                <w:sz w:val="20"/>
                <w:szCs w:val="20"/>
              </w:rPr>
            </w:pPr>
          </w:p>
        </w:tc>
        <w:tc>
          <w:tcPr>
            <w:tcW w:w="1275" w:type="dxa"/>
            <w:vMerge/>
            <w:tcBorders>
              <w:top w:val="single" w:sz="4" w:space="0" w:color="000000"/>
              <w:left w:val="single" w:sz="4" w:space="0" w:color="000000"/>
              <w:bottom w:val="single" w:sz="4" w:space="0" w:color="000000"/>
              <w:right w:val="single" w:sz="4" w:space="0" w:color="000000"/>
            </w:tcBorders>
            <w:vAlign w:val="center"/>
            <w:hideMark/>
          </w:tcPr>
          <w:p w:rsidR="00E512C6" w:rsidRPr="00BA2883" w:rsidRDefault="00E512C6">
            <w:pPr>
              <w:spacing w:after="0" w:line="240" w:lineRule="auto"/>
              <w:rPr>
                <w:rFonts w:ascii="Courier New" w:hAnsi="Courier New" w:cs="Courier New"/>
                <w:sz w:val="20"/>
                <w:szCs w:val="20"/>
              </w:rPr>
            </w:pPr>
          </w:p>
        </w:tc>
        <w:tc>
          <w:tcPr>
            <w:tcW w:w="1276" w:type="dxa"/>
            <w:tcBorders>
              <w:top w:val="single" w:sz="4" w:space="0" w:color="000000"/>
              <w:left w:val="single" w:sz="4" w:space="0" w:color="000000"/>
              <w:bottom w:val="single" w:sz="4" w:space="0" w:color="000000"/>
              <w:right w:val="single" w:sz="4" w:space="0" w:color="000000"/>
            </w:tcBorders>
            <w:hideMark/>
          </w:tcPr>
          <w:p w:rsidR="00E512C6" w:rsidRPr="00BA2883" w:rsidRDefault="00E512C6">
            <w:pPr>
              <w:tabs>
                <w:tab w:val="left" w:pos="602"/>
              </w:tabs>
              <w:jc w:val="center"/>
              <w:rPr>
                <w:rFonts w:ascii="Courier New" w:hAnsi="Courier New" w:cs="Courier New"/>
                <w:sz w:val="20"/>
                <w:szCs w:val="20"/>
              </w:rPr>
            </w:pPr>
            <w:proofErr w:type="spellStart"/>
            <w:r w:rsidRPr="00BA2883">
              <w:rPr>
                <w:rFonts w:ascii="Courier New" w:hAnsi="Courier New" w:cs="Courier New"/>
                <w:sz w:val="20"/>
                <w:szCs w:val="20"/>
              </w:rPr>
              <w:t>федер</w:t>
            </w:r>
            <w:proofErr w:type="spellEnd"/>
            <w:r w:rsidRPr="00BA2883">
              <w:rPr>
                <w:rFonts w:ascii="Courier New" w:hAnsi="Courier New" w:cs="Courier New"/>
                <w:sz w:val="20"/>
                <w:szCs w:val="20"/>
              </w:rPr>
              <w:t>. бюджета, тыс. руб.</w:t>
            </w:r>
          </w:p>
        </w:tc>
        <w:tc>
          <w:tcPr>
            <w:tcW w:w="1134" w:type="dxa"/>
            <w:tcBorders>
              <w:top w:val="single" w:sz="4" w:space="0" w:color="000000"/>
              <w:left w:val="single" w:sz="4" w:space="0" w:color="000000"/>
              <w:bottom w:val="single" w:sz="4" w:space="0" w:color="000000"/>
              <w:right w:val="single" w:sz="4" w:space="0" w:color="000000"/>
            </w:tcBorders>
            <w:hideMark/>
          </w:tcPr>
          <w:p w:rsidR="00E512C6" w:rsidRPr="00BA2883" w:rsidRDefault="00E512C6">
            <w:pPr>
              <w:tabs>
                <w:tab w:val="left" w:pos="602"/>
              </w:tabs>
              <w:jc w:val="center"/>
              <w:rPr>
                <w:rFonts w:ascii="Courier New" w:hAnsi="Courier New" w:cs="Courier New"/>
                <w:sz w:val="20"/>
                <w:szCs w:val="20"/>
              </w:rPr>
            </w:pPr>
            <w:r w:rsidRPr="00BA2883">
              <w:rPr>
                <w:rFonts w:ascii="Courier New" w:hAnsi="Courier New" w:cs="Courier New"/>
                <w:sz w:val="20"/>
                <w:szCs w:val="20"/>
              </w:rPr>
              <w:t>обл. бюджета, тыс. руб.</w:t>
            </w:r>
          </w:p>
        </w:tc>
        <w:tc>
          <w:tcPr>
            <w:tcW w:w="1134" w:type="dxa"/>
            <w:tcBorders>
              <w:top w:val="single" w:sz="4" w:space="0" w:color="000000"/>
              <w:left w:val="single" w:sz="4" w:space="0" w:color="000000"/>
              <w:bottom w:val="single" w:sz="4" w:space="0" w:color="000000"/>
              <w:right w:val="single" w:sz="4" w:space="0" w:color="000000"/>
            </w:tcBorders>
            <w:hideMark/>
          </w:tcPr>
          <w:p w:rsidR="00E512C6" w:rsidRPr="00BA2883" w:rsidRDefault="00E512C6">
            <w:pPr>
              <w:tabs>
                <w:tab w:val="left" w:pos="602"/>
              </w:tabs>
              <w:jc w:val="center"/>
              <w:rPr>
                <w:rFonts w:ascii="Courier New" w:hAnsi="Courier New" w:cs="Courier New"/>
                <w:sz w:val="20"/>
                <w:szCs w:val="20"/>
              </w:rPr>
            </w:pPr>
            <w:r w:rsidRPr="00BA2883">
              <w:rPr>
                <w:rFonts w:ascii="Courier New" w:hAnsi="Courier New" w:cs="Courier New"/>
                <w:sz w:val="20"/>
                <w:szCs w:val="20"/>
              </w:rPr>
              <w:t>мест. бюджета, тыс. руб.</w:t>
            </w:r>
          </w:p>
        </w:tc>
      </w:tr>
      <w:tr w:rsidR="00E512C6" w:rsidRPr="00BA2883" w:rsidTr="00E512C6">
        <w:trPr>
          <w:trHeight w:val="279"/>
        </w:trPr>
        <w:tc>
          <w:tcPr>
            <w:tcW w:w="284" w:type="dxa"/>
            <w:vMerge w:val="restart"/>
            <w:tcBorders>
              <w:top w:val="single" w:sz="4" w:space="0" w:color="000000"/>
              <w:left w:val="single" w:sz="4" w:space="0" w:color="000000"/>
              <w:bottom w:val="single" w:sz="4" w:space="0" w:color="000000"/>
              <w:right w:val="single" w:sz="4" w:space="0" w:color="000000"/>
            </w:tcBorders>
            <w:hideMark/>
          </w:tcPr>
          <w:p w:rsidR="00E512C6" w:rsidRPr="00BA2883" w:rsidRDefault="00E512C6">
            <w:pPr>
              <w:tabs>
                <w:tab w:val="left" w:pos="602"/>
              </w:tabs>
              <w:jc w:val="center"/>
              <w:rPr>
                <w:rFonts w:ascii="Courier New" w:hAnsi="Courier New" w:cs="Courier New"/>
                <w:sz w:val="20"/>
                <w:szCs w:val="20"/>
              </w:rPr>
            </w:pPr>
            <w:r w:rsidRPr="00BA2883">
              <w:rPr>
                <w:rFonts w:ascii="Courier New" w:hAnsi="Courier New" w:cs="Courier New"/>
                <w:sz w:val="20"/>
                <w:szCs w:val="20"/>
              </w:rPr>
              <w:lastRenderedPageBreak/>
              <w:t>1</w:t>
            </w:r>
          </w:p>
        </w:tc>
        <w:tc>
          <w:tcPr>
            <w:tcW w:w="1134" w:type="dxa"/>
            <w:vMerge w:val="restart"/>
            <w:tcBorders>
              <w:top w:val="single" w:sz="4" w:space="0" w:color="000000"/>
              <w:left w:val="single" w:sz="4" w:space="0" w:color="000000"/>
              <w:bottom w:val="single" w:sz="4" w:space="0" w:color="000000"/>
              <w:right w:val="single" w:sz="4" w:space="0" w:color="000000"/>
            </w:tcBorders>
            <w:hideMark/>
          </w:tcPr>
          <w:p w:rsidR="00E512C6" w:rsidRPr="00BA2883" w:rsidRDefault="00E512C6">
            <w:pPr>
              <w:tabs>
                <w:tab w:val="left" w:pos="602"/>
              </w:tabs>
              <w:jc w:val="center"/>
              <w:rPr>
                <w:rFonts w:ascii="Courier New" w:hAnsi="Courier New" w:cs="Courier New"/>
                <w:sz w:val="20"/>
                <w:szCs w:val="20"/>
              </w:rPr>
            </w:pPr>
            <w:r w:rsidRPr="00BA2883">
              <w:rPr>
                <w:rFonts w:ascii="Courier New" w:hAnsi="Courier New" w:cs="Courier New"/>
                <w:sz w:val="20"/>
                <w:szCs w:val="20"/>
              </w:rPr>
              <w:t xml:space="preserve">«Переселение граждан,  из </w:t>
            </w:r>
            <w:proofErr w:type="spellStart"/>
            <w:r w:rsidRPr="00BA2883">
              <w:rPr>
                <w:rFonts w:ascii="Courier New" w:hAnsi="Courier New" w:cs="Courier New"/>
                <w:sz w:val="20"/>
                <w:szCs w:val="20"/>
              </w:rPr>
              <w:t>аварийно-го</w:t>
            </w:r>
            <w:proofErr w:type="spellEnd"/>
            <w:r w:rsidRPr="00BA2883">
              <w:rPr>
                <w:rFonts w:ascii="Courier New" w:hAnsi="Courier New" w:cs="Courier New"/>
                <w:sz w:val="20"/>
                <w:szCs w:val="20"/>
              </w:rPr>
              <w:t xml:space="preserve"> </w:t>
            </w:r>
            <w:proofErr w:type="spellStart"/>
            <w:r w:rsidRPr="00BA2883">
              <w:rPr>
                <w:rFonts w:ascii="Courier New" w:hAnsi="Courier New" w:cs="Courier New"/>
                <w:sz w:val="20"/>
                <w:szCs w:val="20"/>
              </w:rPr>
              <w:t>жилищно-го</w:t>
            </w:r>
            <w:proofErr w:type="spellEnd"/>
            <w:r w:rsidRPr="00BA2883">
              <w:rPr>
                <w:rFonts w:ascii="Courier New" w:hAnsi="Courier New" w:cs="Courier New"/>
                <w:sz w:val="20"/>
                <w:szCs w:val="20"/>
              </w:rPr>
              <w:t xml:space="preserve"> фонда»</w:t>
            </w:r>
          </w:p>
        </w:tc>
        <w:tc>
          <w:tcPr>
            <w:tcW w:w="1134" w:type="dxa"/>
            <w:vMerge w:val="restart"/>
            <w:tcBorders>
              <w:top w:val="single" w:sz="4" w:space="0" w:color="000000"/>
              <w:left w:val="single" w:sz="4" w:space="0" w:color="000000"/>
              <w:bottom w:val="single" w:sz="4" w:space="0" w:color="000000"/>
              <w:right w:val="single" w:sz="4" w:space="0" w:color="000000"/>
            </w:tcBorders>
            <w:hideMark/>
          </w:tcPr>
          <w:p w:rsidR="00E512C6" w:rsidRPr="00BA2883" w:rsidRDefault="00E512C6">
            <w:pPr>
              <w:tabs>
                <w:tab w:val="left" w:pos="602"/>
              </w:tabs>
              <w:jc w:val="center"/>
              <w:rPr>
                <w:rFonts w:ascii="Courier New" w:hAnsi="Courier New" w:cs="Courier New"/>
                <w:sz w:val="20"/>
                <w:szCs w:val="20"/>
              </w:rPr>
            </w:pPr>
            <w:r w:rsidRPr="00BA2883">
              <w:rPr>
                <w:rFonts w:ascii="Courier New" w:hAnsi="Courier New" w:cs="Courier New"/>
                <w:sz w:val="20"/>
                <w:szCs w:val="20"/>
              </w:rPr>
              <w:t xml:space="preserve">Количество граждан, переселенных из </w:t>
            </w:r>
            <w:proofErr w:type="spellStart"/>
            <w:r w:rsidRPr="00BA2883">
              <w:rPr>
                <w:rFonts w:ascii="Courier New" w:hAnsi="Courier New" w:cs="Courier New"/>
                <w:sz w:val="20"/>
                <w:szCs w:val="20"/>
              </w:rPr>
              <w:t>аварийно-го</w:t>
            </w:r>
            <w:proofErr w:type="spellEnd"/>
            <w:r w:rsidRPr="00BA2883">
              <w:rPr>
                <w:rFonts w:ascii="Courier New" w:hAnsi="Courier New" w:cs="Courier New"/>
                <w:sz w:val="20"/>
                <w:szCs w:val="20"/>
              </w:rPr>
              <w:t xml:space="preserve"> жилья – 1680 чел.</w:t>
            </w:r>
          </w:p>
        </w:tc>
        <w:tc>
          <w:tcPr>
            <w:tcW w:w="1134" w:type="dxa"/>
            <w:vMerge w:val="restart"/>
            <w:tcBorders>
              <w:top w:val="single" w:sz="4" w:space="0" w:color="000000"/>
              <w:left w:val="single" w:sz="4" w:space="0" w:color="000000"/>
              <w:bottom w:val="single" w:sz="4" w:space="0" w:color="000000"/>
              <w:right w:val="single" w:sz="4" w:space="0" w:color="auto"/>
            </w:tcBorders>
            <w:hideMark/>
          </w:tcPr>
          <w:p w:rsidR="00E512C6" w:rsidRPr="00BA2883" w:rsidRDefault="00E512C6">
            <w:pPr>
              <w:tabs>
                <w:tab w:val="left" w:pos="602"/>
              </w:tabs>
              <w:jc w:val="center"/>
              <w:rPr>
                <w:rFonts w:ascii="Courier New" w:hAnsi="Courier New" w:cs="Courier New"/>
                <w:sz w:val="20"/>
                <w:szCs w:val="20"/>
              </w:rPr>
            </w:pPr>
            <w:r w:rsidRPr="00BA2883">
              <w:rPr>
                <w:rFonts w:ascii="Courier New" w:hAnsi="Courier New" w:cs="Courier New"/>
                <w:sz w:val="20"/>
                <w:szCs w:val="20"/>
              </w:rPr>
              <w:t xml:space="preserve">Комитет  </w:t>
            </w:r>
            <w:proofErr w:type="spellStart"/>
            <w:r w:rsidRPr="00BA2883">
              <w:rPr>
                <w:rFonts w:ascii="Courier New" w:hAnsi="Courier New" w:cs="Courier New"/>
                <w:sz w:val="20"/>
                <w:szCs w:val="20"/>
              </w:rPr>
              <w:t>жилищно-комму-нального</w:t>
            </w:r>
            <w:proofErr w:type="spellEnd"/>
            <w:r w:rsidRPr="00BA2883">
              <w:rPr>
                <w:rFonts w:ascii="Courier New" w:hAnsi="Courier New" w:cs="Courier New"/>
                <w:sz w:val="20"/>
                <w:szCs w:val="20"/>
              </w:rPr>
              <w:t xml:space="preserve"> хозяйства, транспорт и </w:t>
            </w:r>
            <w:proofErr w:type="spellStart"/>
            <w:r w:rsidRPr="00BA2883">
              <w:rPr>
                <w:rFonts w:ascii="Courier New" w:hAnsi="Courier New" w:cs="Courier New"/>
                <w:sz w:val="20"/>
                <w:szCs w:val="20"/>
              </w:rPr>
              <w:t>связиадминист-рации</w:t>
            </w:r>
            <w:proofErr w:type="spellEnd"/>
            <w:r w:rsidRPr="00BA2883">
              <w:rPr>
                <w:rFonts w:ascii="Courier New" w:hAnsi="Courier New" w:cs="Courier New"/>
                <w:sz w:val="20"/>
                <w:szCs w:val="20"/>
              </w:rPr>
              <w:t xml:space="preserve"> ЗГМО</w:t>
            </w:r>
          </w:p>
        </w:tc>
        <w:tc>
          <w:tcPr>
            <w:tcW w:w="709" w:type="dxa"/>
            <w:tcBorders>
              <w:top w:val="single" w:sz="4" w:space="0" w:color="000000"/>
              <w:left w:val="single" w:sz="4" w:space="0" w:color="auto"/>
              <w:bottom w:val="single" w:sz="4" w:space="0" w:color="000000"/>
              <w:right w:val="single" w:sz="4" w:space="0" w:color="000000"/>
            </w:tcBorders>
            <w:hideMark/>
          </w:tcPr>
          <w:p w:rsidR="00E512C6" w:rsidRPr="00BA2883" w:rsidRDefault="00E512C6">
            <w:pPr>
              <w:tabs>
                <w:tab w:val="left" w:pos="602"/>
              </w:tabs>
              <w:jc w:val="center"/>
              <w:rPr>
                <w:rFonts w:ascii="Courier New" w:hAnsi="Courier New" w:cs="Courier New"/>
                <w:sz w:val="20"/>
                <w:szCs w:val="20"/>
              </w:rPr>
            </w:pPr>
            <w:r w:rsidRPr="00BA2883">
              <w:rPr>
                <w:rFonts w:ascii="Courier New" w:hAnsi="Courier New" w:cs="Courier New"/>
                <w:sz w:val="20"/>
                <w:szCs w:val="20"/>
              </w:rPr>
              <w:t>Всего</w:t>
            </w:r>
          </w:p>
        </w:tc>
        <w:tc>
          <w:tcPr>
            <w:tcW w:w="1275" w:type="dxa"/>
            <w:tcBorders>
              <w:top w:val="single" w:sz="4" w:space="0" w:color="000000"/>
              <w:left w:val="single" w:sz="4" w:space="0" w:color="000000"/>
              <w:bottom w:val="single" w:sz="4" w:space="0" w:color="000000"/>
              <w:right w:val="single" w:sz="4" w:space="0" w:color="000000"/>
            </w:tcBorders>
            <w:hideMark/>
          </w:tcPr>
          <w:p w:rsidR="00E512C6" w:rsidRPr="00BA2883" w:rsidRDefault="00E512C6">
            <w:pPr>
              <w:tabs>
                <w:tab w:val="left" w:pos="602"/>
              </w:tabs>
              <w:jc w:val="center"/>
              <w:rPr>
                <w:rFonts w:ascii="Courier New" w:hAnsi="Courier New" w:cs="Courier New"/>
                <w:sz w:val="20"/>
                <w:szCs w:val="20"/>
              </w:rPr>
            </w:pPr>
            <w:r w:rsidRPr="00BA2883">
              <w:rPr>
                <w:rFonts w:ascii="Courier New" w:hAnsi="Courier New" w:cs="Courier New"/>
                <w:sz w:val="20"/>
                <w:szCs w:val="20"/>
              </w:rPr>
              <w:t>1 879 699,68</w:t>
            </w:r>
          </w:p>
        </w:tc>
        <w:tc>
          <w:tcPr>
            <w:tcW w:w="1276" w:type="dxa"/>
            <w:tcBorders>
              <w:top w:val="single" w:sz="4" w:space="0" w:color="000000"/>
              <w:left w:val="single" w:sz="4" w:space="0" w:color="000000"/>
              <w:bottom w:val="single" w:sz="4" w:space="0" w:color="000000"/>
              <w:right w:val="single" w:sz="4" w:space="0" w:color="000000"/>
            </w:tcBorders>
            <w:hideMark/>
          </w:tcPr>
          <w:p w:rsidR="00E512C6" w:rsidRPr="00BA2883" w:rsidRDefault="00E512C6">
            <w:pPr>
              <w:jc w:val="center"/>
              <w:rPr>
                <w:rFonts w:ascii="Courier New" w:hAnsi="Courier New" w:cs="Courier New"/>
                <w:sz w:val="20"/>
                <w:szCs w:val="20"/>
              </w:rPr>
            </w:pPr>
            <w:r w:rsidRPr="00BA2883">
              <w:rPr>
                <w:rFonts w:ascii="Courier New" w:hAnsi="Courier New" w:cs="Courier New"/>
                <w:sz w:val="20"/>
                <w:szCs w:val="20"/>
              </w:rPr>
              <w:t>1 796 267,80</w:t>
            </w:r>
          </w:p>
        </w:tc>
        <w:tc>
          <w:tcPr>
            <w:tcW w:w="1134" w:type="dxa"/>
            <w:tcBorders>
              <w:top w:val="single" w:sz="4" w:space="0" w:color="000000"/>
              <w:left w:val="single" w:sz="4" w:space="0" w:color="000000"/>
              <w:bottom w:val="single" w:sz="4" w:space="0" w:color="000000"/>
              <w:right w:val="single" w:sz="4" w:space="0" w:color="000000"/>
            </w:tcBorders>
            <w:hideMark/>
          </w:tcPr>
          <w:p w:rsidR="00E512C6" w:rsidRPr="00BA2883" w:rsidRDefault="00E512C6">
            <w:pPr>
              <w:tabs>
                <w:tab w:val="left" w:pos="602"/>
              </w:tabs>
              <w:jc w:val="center"/>
              <w:rPr>
                <w:rFonts w:ascii="Courier New" w:hAnsi="Courier New" w:cs="Courier New"/>
                <w:sz w:val="20"/>
                <w:szCs w:val="20"/>
              </w:rPr>
            </w:pPr>
            <w:r w:rsidRPr="00BA2883">
              <w:rPr>
                <w:rFonts w:ascii="Courier New" w:hAnsi="Courier New" w:cs="Courier New"/>
                <w:sz w:val="20"/>
                <w:szCs w:val="20"/>
              </w:rPr>
              <w:t>71 753,20</w:t>
            </w:r>
          </w:p>
        </w:tc>
        <w:tc>
          <w:tcPr>
            <w:tcW w:w="1134" w:type="dxa"/>
            <w:tcBorders>
              <w:top w:val="single" w:sz="4" w:space="0" w:color="000000"/>
              <w:left w:val="single" w:sz="4" w:space="0" w:color="000000"/>
              <w:bottom w:val="single" w:sz="4" w:space="0" w:color="000000"/>
              <w:right w:val="single" w:sz="4" w:space="0" w:color="000000"/>
            </w:tcBorders>
            <w:hideMark/>
          </w:tcPr>
          <w:p w:rsidR="00E512C6" w:rsidRPr="00BA2883" w:rsidRDefault="00E512C6">
            <w:pPr>
              <w:tabs>
                <w:tab w:val="left" w:pos="602"/>
              </w:tabs>
              <w:jc w:val="center"/>
              <w:rPr>
                <w:rFonts w:ascii="Courier New" w:hAnsi="Courier New" w:cs="Courier New"/>
                <w:sz w:val="20"/>
                <w:szCs w:val="20"/>
              </w:rPr>
            </w:pPr>
            <w:r w:rsidRPr="00BA2883">
              <w:rPr>
                <w:rFonts w:ascii="Courier New" w:hAnsi="Courier New" w:cs="Courier New"/>
                <w:sz w:val="20"/>
                <w:szCs w:val="20"/>
              </w:rPr>
              <w:t>11 678,68</w:t>
            </w:r>
          </w:p>
        </w:tc>
      </w:tr>
      <w:tr w:rsidR="00E512C6" w:rsidRPr="00BA2883" w:rsidTr="00E512C6">
        <w:trPr>
          <w:trHeight w:val="495"/>
        </w:trPr>
        <w:tc>
          <w:tcPr>
            <w:tcW w:w="284" w:type="dxa"/>
            <w:vMerge/>
            <w:tcBorders>
              <w:top w:val="single" w:sz="4" w:space="0" w:color="000000"/>
              <w:left w:val="single" w:sz="4" w:space="0" w:color="000000"/>
              <w:bottom w:val="single" w:sz="4" w:space="0" w:color="000000"/>
              <w:right w:val="single" w:sz="4" w:space="0" w:color="000000"/>
            </w:tcBorders>
            <w:vAlign w:val="center"/>
            <w:hideMark/>
          </w:tcPr>
          <w:p w:rsidR="00E512C6" w:rsidRPr="00BA2883" w:rsidRDefault="00E512C6">
            <w:pPr>
              <w:spacing w:after="0" w:line="240" w:lineRule="auto"/>
              <w:rPr>
                <w:rFonts w:ascii="Courier New" w:hAnsi="Courier New" w:cs="Courier New"/>
                <w:sz w:val="20"/>
                <w:szCs w:val="20"/>
              </w:rPr>
            </w:pP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rsidR="00E512C6" w:rsidRPr="00BA2883" w:rsidRDefault="00E512C6">
            <w:pPr>
              <w:spacing w:after="0" w:line="240" w:lineRule="auto"/>
              <w:rPr>
                <w:rFonts w:ascii="Courier New" w:hAnsi="Courier New" w:cs="Courier New"/>
                <w:sz w:val="20"/>
                <w:szCs w:val="20"/>
              </w:rPr>
            </w:pP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rsidR="00E512C6" w:rsidRPr="00BA2883" w:rsidRDefault="00E512C6">
            <w:pPr>
              <w:spacing w:after="0" w:line="240" w:lineRule="auto"/>
              <w:rPr>
                <w:rFonts w:ascii="Courier New" w:hAnsi="Courier New" w:cs="Courier New"/>
                <w:sz w:val="20"/>
                <w:szCs w:val="20"/>
              </w:rPr>
            </w:pPr>
          </w:p>
        </w:tc>
        <w:tc>
          <w:tcPr>
            <w:tcW w:w="1134" w:type="dxa"/>
            <w:vMerge/>
            <w:tcBorders>
              <w:top w:val="single" w:sz="4" w:space="0" w:color="000000"/>
              <w:left w:val="single" w:sz="4" w:space="0" w:color="000000"/>
              <w:bottom w:val="single" w:sz="4" w:space="0" w:color="000000"/>
              <w:right w:val="single" w:sz="4" w:space="0" w:color="auto"/>
            </w:tcBorders>
            <w:vAlign w:val="center"/>
            <w:hideMark/>
          </w:tcPr>
          <w:p w:rsidR="00E512C6" w:rsidRPr="00BA2883" w:rsidRDefault="00E512C6">
            <w:pPr>
              <w:spacing w:after="0" w:line="240" w:lineRule="auto"/>
              <w:rPr>
                <w:rFonts w:ascii="Courier New" w:hAnsi="Courier New" w:cs="Courier New"/>
                <w:sz w:val="20"/>
                <w:szCs w:val="20"/>
              </w:rPr>
            </w:pPr>
          </w:p>
        </w:tc>
        <w:tc>
          <w:tcPr>
            <w:tcW w:w="709" w:type="dxa"/>
            <w:tcBorders>
              <w:top w:val="single" w:sz="4" w:space="0" w:color="auto"/>
              <w:left w:val="single" w:sz="4" w:space="0" w:color="auto"/>
              <w:bottom w:val="single" w:sz="4" w:space="0" w:color="auto"/>
              <w:right w:val="single" w:sz="4" w:space="0" w:color="000000"/>
            </w:tcBorders>
            <w:hideMark/>
          </w:tcPr>
          <w:p w:rsidR="00E512C6" w:rsidRPr="00BA2883" w:rsidRDefault="00E512C6">
            <w:pPr>
              <w:tabs>
                <w:tab w:val="left" w:pos="602"/>
              </w:tabs>
              <w:spacing w:after="0"/>
              <w:jc w:val="center"/>
              <w:rPr>
                <w:rFonts w:ascii="Courier New" w:hAnsi="Courier New" w:cs="Courier New"/>
                <w:sz w:val="20"/>
                <w:szCs w:val="20"/>
              </w:rPr>
            </w:pPr>
            <w:r w:rsidRPr="00BA2883">
              <w:rPr>
                <w:rFonts w:ascii="Courier New" w:hAnsi="Courier New" w:cs="Courier New"/>
                <w:sz w:val="20"/>
                <w:szCs w:val="20"/>
              </w:rPr>
              <w:t>2021 год</w:t>
            </w:r>
          </w:p>
        </w:tc>
        <w:tc>
          <w:tcPr>
            <w:tcW w:w="1275" w:type="dxa"/>
            <w:tcBorders>
              <w:top w:val="single" w:sz="4" w:space="0" w:color="auto"/>
              <w:left w:val="single" w:sz="4" w:space="0" w:color="000000"/>
              <w:bottom w:val="single" w:sz="4" w:space="0" w:color="auto"/>
              <w:right w:val="single" w:sz="4" w:space="0" w:color="000000"/>
            </w:tcBorders>
            <w:hideMark/>
          </w:tcPr>
          <w:p w:rsidR="00E512C6" w:rsidRPr="00BA2883" w:rsidRDefault="00E512C6">
            <w:pPr>
              <w:tabs>
                <w:tab w:val="left" w:pos="602"/>
              </w:tabs>
              <w:jc w:val="center"/>
              <w:rPr>
                <w:rFonts w:ascii="Courier New" w:hAnsi="Courier New" w:cs="Courier New"/>
                <w:sz w:val="20"/>
                <w:szCs w:val="20"/>
              </w:rPr>
            </w:pPr>
            <w:r w:rsidRPr="00BA2883">
              <w:rPr>
                <w:rFonts w:ascii="Courier New" w:hAnsi="Courier New" w:cs="Courier New"/>
                <w:sz w:val="20"/>
                <w:szCs w:val="20"/>
              </w:rPr>
              <w:t>135 982,00</w:t>
            </w:r>
          </w:p>
        </w:tc>
        <w:tc>
          <w:tcPr>
            <w:tcW w:w="1276" w:type="dxa"/>
            <w:tcBorders>
              <w:top w:val="single" w:sz="4" w:space="0" w:color="auto"/>
              <w:left w:val="single" w:sz="4" w:space="0" w:color="000000"/>
              <w:bottom w:val="single" w:sz="4" w:space="0" w:color="auto"/>
              <w:right w:val="single" w:sz="4" w:space="0" w:color="000000"/>
            </w:tcBorders>
            <w:hideMark/>
          </w:tcPr>
          <w:p w:rsidR="00E512C6" w:rsidRPr="00BA2883" w:rsidRDefault="00E512C6">
            <w:pPr>
              <w:tabs>
                <w:tab w:val="left" w:pos="602"/>
              </w:tabs>
              <w:jc w:val="center"/>
              <w:rPr>
                <w:rFonts w:ascii="Courier New" w:hAnsi="Courier New" w:cs="Courier New"/>
                <w:sz w:val="20"/>
                <w:szCs w:val="20"/>
              </w:rPr>
            </w:pPr>
            <w:r w:rsidRPr="00BA2883">
              <w:rPr>
                <w:rFonts w:ascii="Courier New" w:hAnsi="Courier New" w:cs="Courier New"/>
                <w:sz w:val="20"/>
                <w:szCs w:val="20"/>
              </w:rPr>
              <w:t>130 542,72</w:t>
            </w:r>
          </w:p>
        </w:tc>
        <w:tc>
          <w:tcPr>
            <w:tcW w:w="1134" w:type="dxa"/>
            <w:tcBorders>
              <w:top w:val="single" w:sz="4" w:space="0" w:color="auto"/>
              <w:left w:val="single" w:sz="4" w:space="0" w:color="000000"/>
              <w:bottom w:val="single" w:sz="4" w:space="0" w:color="auto"/>
              <w:right w:val="single" w:sz="4" w:space="0" w:color="000000"/>
            </w:tcBorders>
            <w:hideMark/>
          </w:tcPr>
          <w:p w:rsidR="00E512C6" w:rsidRPr="00BA2883" w:rsidRDefault="00E512C6">
            <w:pPr>
              <w:tabs>
                <w:tab w:val="left" w:pos="602"/>
              </w:tabs>
              <w:jc w:val="center"/>
              <w:rPr>
                <w:rFonts w:ascii="Courier New" w:hAnsi="Courier New" w:cs="Courier New"/>
                <w:sz w:val="20"/>
                <w:szCs w:val="20"/>
              </w:rPr>
            </w:pPr>
            <w:r w:rsidRPr="00BA2883">
              <w:rPr>
                <w:rFonts w:ascii="Courier New" w:hAnsi="Courier New" w:cs="Courier New"/>
                <w:sz w:val="20"/>
                <w:szCs w:val="20"/>
              </w:rPr>
              <w:t>0</w:t>
            </w:r>
          </w:p>
        </w:tc>
        <w:tc>
          <w:tcPr>
            <w:tcW w:w="1134" w:type="dxa"/>
            <w:tcBorders>
              <w:top w:val="single" w:sz="4" w:space="0" w:color="auto"/>
              <w:left w:val="single" w:sz="4" w:space="0" w:color="000000"/>
              <w:bottom w:val="single" w:sz="4" w:space="0" w:color="auto"/>
              <w:right w:val="single" w:sz="4" w:space="0" w:color="000000"/>
            </w:tcBorders>
            <w:hideMark/>
          </w:tcPr>
          <w:p w:rsidR="00E512C6" w:rsidRPr="00BA2883" w:rsidRDefault="00E512C6">
            <w:pPr>
              <w:pStyle w:val="1"/>
              <w:spacing w:before="0" w:after="0"/>
              <w:rPr>
                <w:rFonts w:ascii="Courier New" w:hAnsi="Courier New" w:cs="Courier New"/>
                <w:sz w:val="20"/>
                <w:szCs w:val="20"/>
              </w:rPr>
            </w:pPr>
            <w:r w:rsidRPr="00BA2883">
              <w:rPr>
                <w:rFonts w:ascii="Courier New" w:hAnsi="Courier New" w:cs="Courier New"/>
                <w:b w:val="0"/>
                <w:bCs w:val="0"/>
                <w:sz w:val="20"/>
                <w:szCs w:val="20"/>
              </w:rPr>
              <w:t>5 439,28</w:t>
            </w:r>
          </w:p>
        </w:tc>
      </w:tr>
      <w:tr w:rsidR="00E512C6" w:rsidRPr="00BA2883" w:rsidTr="00E512C6">
        <w:trPr>
          <w:trHeight w:val="443"/>
        </w:trPr>
        <w:tc>
          <w:tcPr>
            <w:tcW w:w="284" w:type="dxa"/>
            <w:vMerge/>
            <w:tcBorders>
              <w:top w:val="single" w:sz="4" w:space="0" w:color="000000"/>
              <w:left w:val="single" w:sz="4" w:space="0" w:color="000000"/>
              <w:bottom w:val="single" w:sz="4" w:space="0" w:color="000000"/>
              <w:right w:val="single" w:sz="4" w:space="0" w:color="000000"/>
            </w:tcBorders>
            <w:vAlign w:val="center"/>
            <w:hideMark/>
          </w:tcPr>
          <w:p w:rsidR="00E512C6" w:rsidRPr="00BA2883" w:rsidRDefault="00E512C6">
            <w:pPr>
              <w:spacing w:after="0" w:line="240" w:lineRule="auto"/>
              <w:rPr>
                <w:rFonts w:ascii="Courier New" w:hAnsi="Courier New" w:cs="Courier New"/>
                <w:sz w:val="20"/>
                <w:szCs w:val="20"/>
              </w:rPr>
            </w:pP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rsidR="00E512C6" w:rsidRPr="00BA2883" w:rsidRDefault="00E512C6">
            <w:pPr>
              <w:spacing w:after="0" w:line="240" w:lineRule="auto"/>
              <w:rPr>
                <w:rFonts w:ascii="Courier New" w:hAnsi="Courier New" w:cs="Courier New"/>
                <w:sz w:val="20"/>
                <w:szCs w:val="20"/>
              </w:rPr>
            </w:pP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rsidR="00E512C6" w:rsidRPr="00BA2883" w:rsidRDefault="00E512C6">
            <w:pPr>
              <w:spacing w:after="0" w:line="240" w:lineRule="auto"/>
              <w:rPr>
                <w:rFonts w:ascii="Courier New" w:hAnsi="Courier New" w:cs="Courier New"/>
                <w:sz w:val="20"/>
                <w:szCs w:val="20"/>
              </w:rPr>
            </w:pPr>
          </w:p>
        </w:tc>
        <w:tc>
          <w:tcPr>
            <w:tcW w:w="1134" w:type="dxa"/>
            <w:vMerge/>
            <w:tcBorders>
              <w:top w:val="single" w:sz="4" w:space="0" w:color="000000"/>
              <w:left w:val="single" w:sz="4" w:space="0" w:color="000000"/>
              <w:bottom w:val="single" w:sz="4" w:space="0" w:color="000000"/>
              <w:right w:val="single" w:sz="4" w:space="0" w:color="auto"/>
            </w:tcBorders>
            <w:vAlign w:val="center"/>
            <w:hideMark/>
          </w:tcPr>
          <w:p w:rsidR="00E512C6" w:rsidRPr="00BA2883" w:rsidRDefault="00E512C6">
            <w:pPr>
              <w:spacing w:after="0" w:line="240" w:lineRule="auto"/>
              <w:rPr>
                <w:rFonts w:ascii="Courier New" w:hAnsi="Courier New" w:cs="Courier New"/>
                <w:sz w:val="20"/>
                <w:szCs w:val="20"/>
              </w:rPr>
            </w:pPr>
          </w:p>
        </w:tc>
        <w:tc>
          <w:tcPr>
            <w:tcW w:w="709" w:type="dxa"/>
            <w:tcBorders>
              <w:top w:val="single" w:sz="4" w:space="0" w:color="auto"/>
              <w:left w:val="single" w:sz="4" w:space="0" w:color="auto"/>
              <w:bottom w:val="single" w:sz="4" w:space="0" w:color="auto"/>
              <w:right w:val="single" w:sz="4" w:space="0" w:color="000000"/>
            </w:tcBorders>
            <w:hideMark/>
          </w:tcPr>
          <w:p w:rsidR="00E512C6" w:rsidRPr="00BA2883" w:rsidRDefault="00E512C6">
            <w:pPr>
              <w:tabs>
                <w:tab w:val="left" w:pos="602"/>
              </w:tabs>
              <w:spacing w:after="0" w:line="240" w:lineRule="auto"/>
              <w:jc w:val="center"/>
              <w:rPr>
                <w:rFonts w:ascii="Courier New" w:hAnsi="Courier New" w:cs="Courier New"/>
                <w:sz w:val="20"/>
                <w:szCs w:val="20"/>
              </w:rPr>
            </w:pPr>
            <w:r w:rsidRPr="00BA2883">
              <w:rPr>
                <w:rFonts w:ascii="Courier New" w:hAnsi="Courier New" w:cs="Courier New"/>
                <w:sz w:val="20"/>
                <w:szCs w:val="20"/>
              </w:rPr>
              <w:t>2022 год</w:t>
            </w:r>
          </w:p>
        </w:tc>
        <w:tc>
          <w:tcPr>
            <w:tcW w:w="1275" w:type="dxa"/>
            <w:tcBorders>
              <w:top w:val="single" w:sz="4" w:space="0" w:color="auto"/>
              <w:left w:val="single" w:sz="4" w:space="0" w:color="000000"/>
              <w:bottom w:val="single" w:sz="4" w:space="0" w:color="auto"/>
              <w:right w:val="single" w:sz="4" w:space="0" w:color="000000"/>
            </w:tcBorders>
            <w:hideMark/>
          </w:tcPr>
          <w:p w:rsidR="00E512C6" w:rsidRPr="00BA2883" w:rsidRDefault="00E512C6">
            <w:pPr>
              <w:tabs>
                <w:tab w:val="left" w:pos="602"/>
              </w:tabs>
              <w:jc w:val="center"/>
              <w:rPr>
                <w:rFonts w:ascii="Courier New" w:hAnsi="Courier New" w:cs="Courier New"/>
                <w:sz w:val="20"/>
                <w:szCs w:val="20"/>
              </w:rPr>
            </w:pPr>
            <w:r w:rsidRPr="00BA2883">
              <w:rPr>
                <w:rFonts w:ascii="Courier New" w:hAnsi="Courier New" w:cs="Courier New"/>
                <w:sz w:val="20"/>
                <w:szCs w:val="20"/>
              </w:rPr>
              <w:t>315 821,47</w:t>
            </w:r>
          </w:p>
        </w:tc>
        <w:tc>
          <w:tcPr>
            <w:tcW w:w="1276" w:type="dxa"/>
            <w:tcBorders>
              <w:top w:val="single" w:sz="4" w:space="0" w:color="auto"/>
              <w:left w:val="single" w:sz="4" w:space="0" w:color="000000"/>
              <w:bottom w:val="single" w:sz="4" w:space="0" w:color="auto"/>
              <w:right w:val="single" w:sz="4" w:space="0" w:color="000000"/>
            </w:tcBorders>
            <w:hideMark/>
          </w:tcPr>
          <w:p w:rsidR="00E512C6" w:rsidRPr="00BA2883" w:rsidRDefault="00E512C6">
            <w:pPr>
              <w:tabs>
                <w:tab w:val="left" w:pos="602"/>
              </w:tabs>
              <w:jc w:val="center"/>
              <w:rPr>
                <w:rFonts w:ascii="Courier New" w:hAnsi="Courier New" w:cs="Courier New"/>
                <w:sz w:val="20"/>
                <w:szCs w:val="20"/>
              </w:rPr>
            </w:pPr>
            <w:r w:rsidRPr="00BA2883">
              <w:rPr>
                <w:rFonts w:ascii="Courier New" w:hAnsi="Courier New" w:cs="Courier New"/>
                <w:sz w:val="20"/>
                <w:szCs w:val="20"/>
              </w:rPr>
              <w:t>293 022,87</w:t>
            </w:r>
          </w:p>
        </w:tc>
        <w:tc>
          <w:tcPr>
            <w:tcW w:w="1134" w:type="dxa"/>
            <w:tcBorders>
              <w:top w:val="single" w:sz="4" w:space="0" w:color="auto"/>
              <w:left w:val="single" w:sz="4" w:space="0" w:color="000000"/>
              <w:bottom w:val="single" w:sz="4" w:space="0" w:color="auto"/>
              <w:right w:val="single" w:sz="4" w:space="0" w:color="000000"/>
            </w:tcBorders>
            <w:hideMark/>
          </w:tcPr>
          <w:p w:rsidR="00E512C6" w:rsidRPr="00BA2883" w:rsidRDefault="00E512C6">
            <w:pPr>
              <w:tabs>
                <w:tab w:val="left" w:pos="602"/>
              </w:tabs>
              <w:jc w:val="center"/>
              <w:rPr>
                <w:rFonts w:ascii="Courier New" w:hAnsi="Courier New" w:cs="Courier New"/>
                <w:sz w:val="20"/>
                <w:szCs w:val="20"/>
              </w:rPr>
            </w:pPr>
            <w:r w:rsidRPr="00BA2883">
              <w:rPr>
                <w:rFonts w:ascii="Courier New" w:hAnsi="Courier New" w:cs="Courier New"/>
                <w:sz w:val="20"/>
                <w:szCs w:val="20"/>
              </w:rPr>
              <w:t>20 974,70</w:t>
            </w:r>
          </w:p>
        </w:tc>
        <w:tc>
          <w:tcPr>
            <w:tcW w:w="1134" w:type="dxa"/>
            <w:tcBorders>
              <w:top w:val="single" w:sz="4" w:space="0" w:color="auto"/>
              <w:left w:val="single" w:sz="4" w:space="0" w:color="000000"/>
              <w:bottom w:val="single" w:sz="4" w:space="0" w:color="auto"/>
              <w:right w:val="single" w:sz="4" w:space="0" w:color="000000"/>
            </w:tcBorders>
            <w:hideMark/>
          </w:tcPr>
          <w:p w:rsidR="00E512C6" w:rsidRPr="00BA2883" w:rsidRDefault="00E512C6">
            <w:pPr>
              <w:tabs>
                <w:tab w:val="left" w:pos="602"/>
              </w:tabs>
              <w:jc w:val="center"/>
              <w:rPr>
                <w:rFonts w:ascii="Courier New" w:hAnsi="Courier New" w:cs="Courier New"/>
                <w:sz w:val="20"/>
                <w:szCs w:val="20"/>
              </w:rPr>
            </w:pPr>
            <w:r w:rsidRPr="00BA2883">
              <w:rPr>
                <w:rFonts w:ascii="Courier New" w:hAnsi="Courier New" w:cs="Courier New"/>
                <w:sz w:val="20"/>
                <w:szCs w:val="20"/>
              </w:rPr>
              <w:t>1 823,90</w:t>
            </w:r>
          </w:p>
        </w:tc>
      </w:tr>
      <w:tr w:rsidR="00E512C6" w:rsidRPr="00BA2883" w:rsidTr="00E512C6">
        <w:trPr>
          <w:trHeight w:val="60"/>
        </w:trPr>
        <w:tc>
          <w:tcPr>
            <w:tcW w:w="284" w:type="dxa"/>
            <w:vMerge/>
            <w:tcBorders>
              <w:top w:val="single" w:sz="4" w:space="0" w:color="000000"/>
              <w:left w:val="single" w:sz="4" w:space="0" w:color="000000"/>
              <w:bottom w:val="single" w:sz="4" w:space="0" w:color="000000"/>
              <w:right w:val="single" w:sz="4" w:space="0" w:color="000000"/>
            </w:tcBorders>
            <w:vAlign w:val="center"/>
            <w:hideMark/>
          </w:tcPr>
          <w:p w:rsidR="00E512C6" w:rsidRPr="00BA2883" w:rsidRDefault="00E512C6">
            <w:pPr>
              <w:spacing w:after="0" w:line="240" w:lineRule="auto"/>
              <w:rPr>
                <w:rFonts w:ascii="Courier New" w:hAnsi="Courier New" w:cs="Courier New"/>
                <w:sz w:val="20"/>
                <w:szCs w:val="20"/>
              </w:rPr>
            </w:pP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rsidR="00E512C6" w:rsidRPr="00BA2883" w:rsidRDefault="00E512C6">
            <w:pPr>
              <w:spacing w:after="0" w:line="240" w:lineRule="auto"/>
              <w:rPr>
                <w:rFonts w:ascii="Courier New" w:hAnsi="Courier New" w:cs="Courier New"/>
                <w:sz w:val="20"/>
                <w:szCs w:val="20"/>
              </w:rPr>
            </w:pP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rsidR="00E512C6" w:rsidRPr="00BA2883" w:rsidRDefault="00E512C6">
            <w:pPr>
              <w:spacing w:after="0" w:line="240" w:lineRule="auto"/>
              <w:rPr>
                <w:rFonts w:ascii="Courier New" w:hAnsi="Courier New" w:cs="Courier New"/>
                <w:sz w:val="20"/>
                <w:szCs w:val="20"/>
              </w:rPr>
            </w:pPr>
          </w:p>
        </w:tc>
        <w:tc>
          <w:tcPr>
            <w:tcW w:w="1134" w:type="dxa"/>
            <w:vMerge/>
            <w:tcBorders>
              <w:top w:val="single" w:sz="4" w:space="0" w:color="000000"/>
              <w:left w:val="single" w:sz="4" w:space="0" w:color="000000"/>
              <w:bottom w:val="single" w:sz="4" w:space="0" w:color="000000"/>
              <w:right w:val="single" w:sz="4" w:space="0" w:color="auto"/>
            </w:tcBorders>
            <w:vAlign w:val="center"/>
            <w:hideMark/>
          </w:tcPr>
          <w:p w:rsidR="00E512C6" w:rsidRPr="00BA2883" w:rsidRDefault="00E512C6">
            <w:pPr>
              <w:spacing w:after="0" w:line="240" w:lineRule="auto"/>
              <w:rPr>
                <w:rFonts w:ascii="Courier New" w:hAnsi="Courier New" w:cs="Courier New"/>
                <w:sz w:val="20"/>
                <w:szCs w:val="20"/>
              </w:rPr>
            </w:pPr>
          </w:p>
        </w:tc>
        <w:tc>
          <w:tcPr>
            <w:tcW w:w="709" w:type="dxa"/>
            <w:tcBorders>
              <w:top w:val="single" w:sz="4" w:space="0" w:color="auto"/>
              <w:left w:val="single" w:sz="4" w:space="0" w:color="auto"/>
              <w:bottom w:val="single" w:sz="4" w:space="0" w:color="auto"/>
              <w:right w:val="single" w:sz="4" w:space="0" w:color="000000"/>
            </w:tcBorders>
            <w:hideMark/>
          </w:tcPr>
          <w:p w:rsidR="00E512C6" w:rsidRPr="00BA2883" w:rsidRDefault="00E512C6">
            <w:pPr>
              <w:tabs>
                <w:tab w:val="left" w:pos="602"/>
              </w:tabs>
              <w:spacing w:after="0" w:line="240" w:lineRule="auto"/>
              <w:jc w:val="center"/>
              <w:rPr>
                <w:rFonts w:ascii="Courier New" w:hAnsi="Courier New" w:cs="Courier New"/>
                <w:sz w:val="20"/>
                <w:szCs w:val="20"/>
              </w:rPr>
            </w:pPr>
            <w:r w:rsidRPr="00BA2883">
              <w:rPr>
                <w:rFonts w:ascii="Courier New" w:hAnsi="Courier New" w:cs="Courier New"/>
                <w:sz w:val="20"/>
                <w:szCs w:val="20"/>
              </w:rPr>
              <w:t>2023 год</w:t>
            </w:r>
          </w:p>
        </w:tc>
        <w:tc>
          <w:tcPr>
            <w:tcW w:w="1275" w:type="dxa"/>
            <w:tcBorders>
              <w:top w:val="single" w:sz="4" w:space="0" w:color="auto"/>
              <w:left w:val="single" w:sz="4" w:space="0" w:color="000000"/>
              <w:bottom w:val="single" w:sz="4" w:space="0" w:color="auto"/>
              <w:right w:val="single" w:sz="4" w:space="0" w:color="000000"/>
            </w:tcBorders>
            <w:hideMark/>
          </w:tcPr>
          <w:p w:rsidR="00E512C6" w:rsidRPr="00BA2883" w:rsidRDefault="00E512C6">
            <w:pPr>
              <w:tabs>
                <w:tab w:val="left" w:pos="602"/>
              </w:tabs>
              <w:jc w:val="center"/>
              <w:rPr>
                <w:rFonts w:ascii="Courier New" w:hAnsi="Courier New" w:cs="Courier New"/>
                <w:sz w:val="20"/>
                <w:szCs w:val="20"/>
              </w:rPr>
            </w:pPr>
            <w:r w:rsidRPr="00BA2883">
              <w:rPr>
                <w:rFonts w:ascii="Courier New" w:hAnsi="Courier New" w:cs="Courier New"/>
                <w:sz w:val="20"/>
                <w:szCs w:val="20"/>
              </w:rPr>
              <w:t>649 978,09</w:t>
            </w:r>
          </w:p>
        </w:tc>
        <w:tc>
          <w:tcPr>
            <w:tcW w:w="1276" w:type="dxa"/>
            <w:tcBorders>
              <w:top w:val="single" w:sz="4" w:space="0" w:color="auto"/>
              <w:left w:val="single" w:sz="4" w:space="0" w:color="000000"/>
              <w:bottom w:val="single" w:sz="4" w:space="0" w:color="auto"/>
              <w:right w:val="single" w:sz="4" w:space="0" w:color="000000"/>
            </w:tcBorders>
            <w:hideMark/>
          </w:tcPr>
          <w:p w:rsidR="00E512C6" w:rsidRPr="00BA2883" w:rsidRDefault="00E512C6">
            <w:pPr>
              <w:tabs>
                <w:tab w:val="left" w:pos="602"/>
              </w:tabs>
              <w:jc w:val="center"/>
              <w:rPr>
                <w:rFonts w:ascii="Courier New" w:hAnsi="Courier New" w:cs="Courier New"/>
                <w:sz w:val="20"/>
                <w:szCs w:val="20"/>
              </w:rPr>
            </w:pPr>
            <w:r w:rsidRPr="00BA2883">
              <w:rPr>
                <w:rFonts w:ascii="Courier New" w:hAnsi="Courier New" w:cs="Courier New"/>
                <w:sz w:val="20"/>
                <w:szCs w:val="20"/>
              </w:rPr>
              <w:t>624 297,79</w:t>
            </w:r>
          </w:p>
        </w:tc>
        <w:tc>
          <w:tcPr>
            <w:tcW w:w="1134" w:type="dxa"/>
            <w:tcBorders>
              <w:top w:val="single" w:sz="4" w:space="0" w:color="auto"/>
              <w:left w:val="single" w:sz="4" w:space="0" w:color="000000"/>
              <w:bottom w:val="single" w:sz="4" w:space="0" w:color="auto"/>
              <w:right w:val="single" w:sz="4" w:space="0" w:color="000000"/>
            </w:tcBorders>
            <w:hideMark/>
          </w:tcPr>
          <w:p w:rsidR="00E512C6" w:rsidRPr="00BA2883" w:rsidRDefault="00E512C6">
            <w:pPr>
              <w:tabs>
                <w:tab w:val="left" w:pos="602"/>
              </w:tabs>
              <w:jc w:val="center"/>
              <w:rPr>
                <w:rFonts w:ascii="Courier New" w:hAnsi="Courier New" w:cs="Courier New"/>
                <w:sz w:val="20"/>
                <w:szCs w:val="20"/>
              </w:rPr>
            </w:pPr>
            <w:r w:rsidRPr="00BA2883">
              <w:rPr>
                <w:rFonts w:ascii="Courier New" w:hAnsi="Courier New" w:cs="Courier New"/>
                <w:sz w:val="20"/>
                <w:szCs w:val="20"/>
              </w:rPr>
              <w:t>23 625,90</w:t>
            </w:r>
          </w:p>
        </w:tc>
        <w:tc>
          <w:tcPr>
            <w:tcW w:w="1134" w:type="dxa"/>
            <w:tcBorders>
              <w:top w:val="single" w:sz="4" w:space="0" w:color="auto"/>
              <w:left w:val="single" w:sz="4" w:space="0" w:color="000000"/>
              <w:bottom w:val="single" w:sz="4" w:space="0" w:color="auto"/>
              <w:right w:val="single" w:sz="4" w:space="0" w:color="000000"/>
            </w:tcBorders>
            <w:hideMark/>
          </w:tcPr>
          <w:p w:rsidR="00E512C6" w:rsidRPr="00BA2883" w:rsidRDefault="00E512C6">
            <w:pPr>
              <w:tabs>
                <w:tab w:val="left" w:pos="602"/>
              </w:tabs>
              <w:jc w:val="center"/>
              <w:rPr>
                <w:rFonts w:ascii="Courier New" w:hAnsi="Courier New" w:cs="Courier New"/>
                <w:sz w:val="20"/>
                <w:szCs w:val="20"/>
              </w:rPr>
            </w:pPr>
            <w:r w:rsidRPr="00BA2883">
              <w:rPr>
                <w:rFonts w:ascii="Courier New" w:hAnsi="Courier New" w:cs="Courier New"/>
                <w:sz w:val="20"/>
                <w:szCs w:val="20"/>
              </w:rPr>
              <w:t>2 054,40</w:t>
            </w:r>
          </w:p>
        </w:tc>
      </w:tr>
      <w:tr w:rsidR="00E512C6" w:rsidRPr="00BA2883" w:rsidTr="00E512C6">
        <w:trPr>
          <w:trHeight w:val="524"/>
        </w:trPr>
        <w:tc>
          <w:tcPr>
            <w:tcW w:w="284" w:type="dxa"/>
            <w:vMerge/>
            <w:tcBorders>
              <w:top w:val="single" w:sz="4" w:space="0" w:color="000000"/>
              <w:left w:val="single" w:sz="4" w:space="0" w:color="000000"/>
              <w:bottom w:val="single" w:sz="4" w:space="0" w:color="000000"/>
              <w:right w:val="single" w:sz="4" w:space="0" w:color="000000"/>
            </w:tcBorders>
            <w:vAlign w:val="center"/>
            <w:hideMark/>
          </w:tcPr>
          <w:p w:rsidR="00E512C6" w:rsidRPr="00BA2883" w:rsidRDefault="00E512C6">
            <w:pPr>
              <w:spacing w:after="0" w:line="240" w:lineRule="auto"/>
              <w:rPr>
                <w:rFonts w:ascii="Courier New" w:hAnsi="Courier New" w:cs="Courier New"/>
                <w:sz w:val="20"/>
                <w:szCs w:val="20"/>
              </w:rPr>
            </w:pP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rsidR="00E512C6" w:rsidRPr="00BA2883" w:rsidRDefault="00E512C6">
            <w:pPr>
              <w:spacing w:after="0" w:line="240" w:lineRule="auto"/>
              <w:rPr>
                <w:rFonts w:ascii="Courier New" w:hAnsi="Courier New" w:cs="Courier New"/>
                <w:sz w:val="20"/>
                <w:szCs w:val="20"/>
              </w:rPr>
            </w:pP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rsidR="00E512C6" w:rsidRPr="00BA2883" w:rsidRDefault="00E512C6">
            <w:pPr>
              <w:spacing w:after="0" w:line="240" w:lineRule="auto"/>
              <w:rPr>
                <w:rFonts w:ascii="Courier New" w:hAnsi="Courier New" w:cs="Courier New"/>
                <w:sz w:val="20"/>
                <w:szCs w:val="20"/>
              </w:rPr>
            </w:pPr>
          </w:p>
        </w:tc>
        <w:tc>
          <w:tcPr>
            <w:tcW w:w="1134" w:type="dxa"/>
            <w:vMerge/>
            <w:tcBorders>
              <w:top w:val="single" w:sz="4" w:space="0" w:color="000000"/>
              <w:left w:val="single" w:sz="4" w:space="0" w:color="000000"/>
              <w:bottom w:val="single" w:sz="4" w:space="0" w:color="000000"/>
              <w:right w:val="single" w:sz="4" w:space="0" w:color="auto"/>
            </w:tcBorders>
            <w:vAlign w:val="center"/>
            <w:hideMark/>
          </w:tcPr>
          <w:p w:rsidR="00E512C6" w:rsidRPr="00BA2883" w:rsidRDefault="00E512C6">
            <w:pPr>
              <w:spacing w:after="0" w:line="240" w:lineRule="auto"/>
              <w:rPr>
                <w:rFonts w:ascii="Courier New" w:hAnsi="Courier New" w:cs="Courier New"/>
                <w:sz w:val="20"/>
                <w:szCs w:val="20"/>
              </w:rPr>
            </w:pPr>
          </w:p>
        </w:tc>
        <w:tc>
          <w:tcPr>
            <w:tcW w:w="709" w:type="dxa"/>
            <w:tcBorders>
              <w:top w:val="single" w:sz="4" w:space="0" w:color="auto"/>
              <w:left w:val="single" w:sz="4" w:space="0" w:color="auto"/>
              <w:bottom w:val="single" w:sz="4" w:space="0" w:color="000000"/>
              <w:right w:val="single" w:sz="4" w:space="0" w:color="000000"/>
            </w:tcBorders>
            <w:hideMark/>
          </w:tcPr>
          <w:p w:rsidR="00E512C6" w:rsidRPr="00BA2883" w:rsidRDefault="00E512C6">
            <w:pPr>
              <w:tabs>
                <w:tab w:val="left" w:pos="602"/>
              </w:tabs>
              <w:spacing w:after="0" w:line="240" w:lineRule="auto"/>
              <w:jc w:val="center"/>
              <w:rPr>
                <w:rFonts w:ascii="Courier New" w:hAnsi="Courier New" w:cs="Courier New"/>
                <w:sz w:val="20"/>
                <w:szCs w:val="20"/>
              </w:rPr>
            </w:pPr>
            <w:r w:rsidRPr="00BA2883">
              <w:rPr>
                <w:rFonts w:ascii="Courier New" w:hAnsi="Courier New" w:cs="Courier New"/>
                <w:sz w:val="20"/>
                <w:szCs w:val="20"/>
              </w:rPr>
              <w:t>2024 год</w:t>
            </w:r>
          </w:p>
        </w:tc>
        <w:tc>
          <w:tcPr>
            <w:tcW w:w="1275" w:type="dxa"/>
            <w:tcBorders>
              <w:top w:val="single" w:sz="4" w:space="0" w:color="auto"/>
              <w:left w:val="single" w:sz="4" w:space="0" w:color="000000"/>
              <w:bottom w:val="single" w:sz="4" w:space="0" w:color="000000"/>
              <w:right w:val="single" w:sz="4" w:space="0" w:color="000000"/>
            </w:tcBorders>
            <w:hideMark/>
          </w:tcPr>
          <w:p w:rsidR="00E512C6" w:rsidRPr="00BA2883" w:rsidRDefault="00E512C6">
            <w:pPr>
              <w:tabs>
                <w:tab w:val="left" w:pos="602"/>
              </w:tabs>
              <w:jc w:val="center"/>
              <w:rPr>
                <w:rFonts w:ascii="Courier New" w:hAnsi="Courier New" w:cs="Courier New"/>
                <w:sz w:val="20"/>
                <w:szCs w:val="20"/>
              </w:rPr>
            </w:pPr>
            <w:r w:rsidRPr="00BA2883">
              <w:rPr>
                <w:rFonts w:ascii="Courier New" w:hAnsi="Courier New" w:cs="Courier New"/>
                <w:sz w:val="20"/>
                <w:szCs w:val="20"/>
              </w:rPr>
              <w:t>777 918,12</w:t>
            </w:r>
          </w:p>
        </w:tc>
        <w:tc>
          <w:tcPr>
            <w:tcW w:w="1276" w:type="dxa"/>
            <w:tcBorders>
              <w:top w:val="single" w:sz="4" w:space="0" w:color="auto"/>
              <w:left w:val="single" w:sz="4" w:space="0" w:color="000000"/>
              <w:bottom w:val="single" w:sz="4" w:space="0" w:color="000000"/>
              <w:right w:val="single" w:sz="4" w:space="0" w:color="000000"/>
            </w:tcBorders>
            <w:hideMark/>
          </w:tcPr>
          <w:p w:rsidR="00E512C6" w:rsidRPr="00BA2883" w:rsidRDefault="00E512C6">
            <w:pPr>
              <w:tabs>
                <w:tab w:val="left" w:pos="602"/>
              </w:tabs>
              <w:jc w:val="center"/>
              <w:rPr>
                <w:rFonts w:ascii="Courier New" w:hAnsi="Courier New" w:cs="Courier New"/>
                <w:sz w:val="20"/>
                <w:szCs w:val="20"/>
              </w:rPr>
            </w:pPr>
            <w:r w:rsidRPr="00BA2883">
              <w:rPr>
                <w:rFonts w:ascii="Courier New" w:hAnsi="Courier New" w:cs="Courier New"/>
                <w:sz w:val="20"/>
                <w:szCs w:val="20"/>
              </w:rPr>
              <w:t>748 404,42</w:t>
            </w:r>
          </w:p>
        </w:tc>
        <w:tc>
          <w:tcPr>
            <w:tcW w:w="1134" w:type="dxa"/>
            <w:tcBorders>
              <w:top w:val="single" w:sz="4" w:space="0" w:color="auto"/>
              <w:left w:val="single" w:sz="4" w:space="0" w:color="000000"/>
              <w:bottom w:val="single" w:sz="4" w:space="0" w:color="000000"/>
              <w:right w:val="single" w:sz="4" w:space="0" w:color="000000"/>
            </w:tcBorders>
            <w:hideMark/>
          </w:tcPr>
          <w:p w:rsidR="00E512C6" w:rsidRPr="00BA2883" w:rsidRDefault="00E512C6">
            <w:pPr>
              <w:tabs>
                <w:tab w:val="left" w:pos="602"/>
              </w:tabs>
              <w:jc w:val="center"/>
              <w:rPr>
                <w:rFonts w:ascii="Courier New" w:hAnsi="Courier New" w:cs="Courier New"/>
                <w:sz w:val="20"/>
                <w:szCs w:val="20"/>
              </w:rPr>
            </w:pPr>
            <w:r w:rsidRPr="00BA2883">
              <w:rPr>
                <w:rFonts w:ascii="Courier New" w:hAnsi="Courier New" w:cs="Courier New"/>
                <w:sz w:val="20"/>
                <w:szCs w:val="20"/>
              </w:rPr>
              <w:t>27 152,60</w:t>
            </w:r>
          </w:p>
        </w:tc>
        <w:tc>
          <w:tcPr>
            <w:tcW w:w="1134" w:type="dxa"/>
            <w:tcBorders>
              <w:top w:val="single" w:sz="4" w:space="0" w:color="auto"/>
              <w:left w:val="single" w:sz="4" w:space="0" w:color="000000"/>
              <w:bottom w:val="single" w:sz="4" w:space="0" w:color="000000"/>
              <w:right w:val="single" w:sz="4" w:space="0" w:color="000000"/>
            </w:tcBorders>
            <w:hideMark/>
          </w:tcPr>
          <w:p w:rsidR="00E512C6" w:rsidRPr="00BA2883" w:rsidRDefault="00E512C6">
            <w:pPr>
              <w:tabs>
                <w:tab w:val="left" w:pos="602"/>
              </w:tabs>
              <w:jc w:val="center"/>
              <w:rPr>
                <w:rFonts w:ascii="Courier New" w:hAnsi="Courier New" w:cs="Courier New"/>
                <w:sz w:val="20"/>
                <w:szCs w:val="20"/>
              </w:rPr>
            </w:pPr>
            <w:r w:rsidRPr="00BA2883">
              <w:rPr>
                <w:rFonts w:ascii="Courier New" w:hAnsi="Courier New" w:cs="Courier New"/>
                <w:sz w:val="20"/>
                <w:szCs w:val="20"/>
              </w:rPr>
              <w:t>2 361,10</w:t>
            </w:r>
          </w:p>
        </w:tc>
      </w:tr>
      <w:tr w:rsidR="00E512C6" w:rsidRPr="00BA2883" w:rsidTr="00E512C6">
        <w:trPr>
          <w:trHeight w:val="60"/>
        </w:trPr>
        <w:tc>
          <w:tcPr>
            <w:tcW w:w="284" w:type="dxa"/>
            <w:vMerge/>
            <w:tcBorders>
              <w:top w:val="single" w:sz="4" w:space="0" w:color="000000"/>
              <w:left w:val="single" w:sz="4" w:space="0" w:color="000000"/>
              <w:bottom w:val="single" w:sz="4" w:space="0" w:color="000000"/>
              <w:right w:val="single" w:sz="4" w:space="0" w:color="000000"/>
            </w:tcBorders>
            <w:vAlign w:val="center"/>
            <w:hideMark/>
          </w:tcPr>
          <w:p w:rsidR="00E512C6" w:rsidRPr="00BA2883" w:rsidRDefault="00E512C6">
            <w:pPr>
              <w:spacing w:after="0" w:line="240" w:lineRule="auto"/>
              <w:rPr>
                <w:rFonts w:ascii="Courier New" w:hAnsi="Courier New" w:cs="Courier New"/>
                <w:sz w:val="20"/>
                <w:szCs w:val="20"/>
              </w:rPr>
            </w:pP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rsidR="00E512C6" w:rsidRPr="00BA2883" w:rsidRDefault="00E512C6">
            <w:pPr>
              <w:spacing w:after="0" w:line="240" w:lineRule="auto"/>
              <w:rPr>
                <w:rFonts w:ascii="Courier New" w:hAnsi="Courier New" w:cs="Courier New"/>
                <w:sz w:val="20"/>
                <w:szCs w:val="20"/>
              </w:rPr>
            </w:pP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rsidR="00E512C6" w:rsidRPr="00BA2883" w:rsidRDefault="00E512C6">
            <w:pPr>
              <w:spacing w:after="0" w:line="240" w:lineRule="auto"/>
              <w:rPr>
                <w:rFonts w:ascii="Courier New" w:hAnsi="Courier New" w:cs="Courier New"/>
                <w:sz w:val="20"/>
                <w:szCs w:val="20"/>
              </w:rPr>
            </w:pPr>
          </w:p>
        </w:tc>
        <w:tc>
          <w:tcPr>
            <w:tcW w:w="1134" w:type="dxa"/>
            <w:vMerge/>
            <w:tcBorders>
              <w:top w:val="single" w:sz="4" w:space="0" w:color="000000"/>
              <w:left w:val="single" w:sz="4" w:space="0" w:color="000000"/>
              <w:bottom w:val="single" w:sz="4" w:space="0" w:color="000000"/>
              <w:right w:val="single" w:sz="4" w:space="0" w:color="auto"/>
            </w:tcBorders>
            <w:vAlign w:val="center"/>
            <w:hideMark/>
          </w:tcPr>
          <w:p w:rsidR="00E512C6" w:rsidRPr="00BA2883" w:rsidRDefault="00E512C6">
            <w:pPr>
              <w:spacing w:after="0" w:line="240" w:lineRule="auto"/>
              <w:rPr>
                <w:rFonts w:ascii="Courier New" w:hAnsi="Courier New" w:cs="Courier New"/>
                <w:sz w:val="20"/>
                <w:szCs w:val="20"/>
              </w:rPr>
            </w:pPr>
          </w:p>
        </w:tc>
        <w:tc>
          <w:tcPr>
            <w:tcW w:w="709" w:type="dxa"/>
            <w:tcBorders>
              <w:top w:val="single" w:sz="4" w:space="0" w:color="auto"/>
              <w:left w:val="single" w:sz="4" w:space="0" w:color="auto"/>
              <w:bottom w:val="single" w:sz="4" w:space="0" w:color="000000"/>
              <w:right w:val="single" w:sz="4" w:space="0" w:color="000000"/>
            </w:tcBorders>
            <w:hideMark/>
          </w:tcPr>
          <w:p w:rsidR="00E512C6" w:rsidRPr="00BA2883" w:rsidRDefault="00E512C6">
            <w:pPr>
              <w:tabs>
                <w:tab w:val="left" w:pos="602"/>
              </w:tabs>
              <w:spacing w:after="0" w:line="240" w:lineRule="auto"/>
              <w:jc w:val="center"/>
              <w:rPr>
                <w:rFonts w:ascii="Courier New" w:hAnsi="Courier New" w:cs="Courier New"/>
                <w:sz w:val="20"/>
                <w:szCs w:val="20"/>
              </w:rPr>
            </w:pPr>
            <w:r w:rsidRPr="00BA2883">
              <w:rPr>
                <w:rFonts w:ascii="Courier New" w:hAnsi="Courier New" w:cs="Courier New"/>
                <w:sz w:val="20"/>
                <w:szCs w:val="20"/>
              </w:rPr>
              <w:t>2025     год</w:t>
            </w:r>
          </w:p>
        </w:tc>
        <w:tc>
          <w:tcPr>
            <w:tcW w:w="1275" w:type="dxa"/>
            <w:tcBorders>
              <w:top w:val="single" w:sz="4" w:space="0" w:color="auto"/>
              <w:left w:val="single" w:sz="4" w:space="0" w:color="000000"/>
              <w:bottom w:val="single" w:sz="4" w:space="0" w:color="000000"/>
              <w:right w:val="single" w:sz="4" w:space="0" w:color="000000"/>
            </w:tcBorders>
            <w:hideMark/>
          </w:tcPr>
          <w:p w:rsidR="00E512C6" w:rsidRPr="00BA2883" w:rsidRDefault="00E512C6">
            <w:pPr>
              <w:tabs>
                <w:tab w:val="left" w:pos="602"/>
              </w:tabs>
              <w:jc w:val="center"/>
              <w:rPr>
                <w:rFonts w:ascii="Courier New" w:hAnsi="Courier New" w:cs="Courier New"/>
                <w:sz w:val="20"/>
                <w:szCs w:val="20"/>
              </w:rPr>
            </w:pPr>
            <w:r w:rsidRPr="00BA2883">
              <w:rPr>
                <w:rFonts w:ascii="Courier New" w:hAnsi="Courier New" w:cs="Courier New"/>
                <w:sz w:val="20"/>
                <w:szCs w:val="20"/>
              </w:rPr>
              <w:t>0,00</w:t>
            </w:r>
          </w:p>
        </w:tc>
        <w:tc>
          <w:tcPr>
            <w:tcW w:w="1276" w:type="dxa"/>
            <w:tcBorders>
              <w:top w:val="single" w:sz="4" w:space="0" w:color="auto"/>
              <w:left w:val="single" w:sz="4" w:space="0" w:color="000000"/>
              <w:bottom w:val="single" w:sz="4" w:space="0" w:color="000000"/>
              <w:right w:val="single" w:sz="4" w:space="0" w:color="000000"/>
            </w:tcBorders>
            <w:hideMark/>
          </w:tcPr>
          <w:p w:rsidR="00E512C6" w:rsidRPr="00BA2883" w:rsidRDefault="00E512C6">
            <w:pPr>
              <w:tabs>
                <w:tab w:val="left" w:pos="602"/>
              </w:tabs>
              <w:jc w:val="center"/>
              <w:rPr>
                <w:rFonts w:ascii="Courier New" w:hAnsi="Courier New" w:cs="Courier New"/>
                <w:sz w:val="20"/>
                <w:szCs w:val="20"/>
              </w:rPr>
            </w:pPr>
            <w:r w:rsidRPr="00BA2883">
              <w:rPr>
                <w:rFonts w:ascii="Courier New" w:hAnsi="Courier New" w:cs="Courier New"/>
                <w:sz w:val="20"/>
                <w:szCs w:val="20"/>
              </w:rPr>
              <w:t>0,00</w:t>
            </w:r>
          </w:p>
        </w:tc>
        <w:tc>
          <w:tcPr>
            <w:tcW w:w="1134" w:type="dxa"/>
            <w:tcBorders>
              <w:top w:val="single" w:sz="4" w:space="0" w:color="auto"/>
              <w:left w:val="single" w:sz="4" w:space="0" w:color="000000"/>
              <w:bottom w:val="single" w:sz="4" w:space="0" w:color="000000"/>
              <w:right w:val="single" w:sz="4" w:space="0" w:color="000000"/>
            </w:tcBorders>
            <w:hideMark/>
          </w:tcPr>
          <w:p w:rsidR="00E512C6" w:rsidRPr="00BA2883" w:rsidRDefault="00E512C6">
            <w:pPr>
              <w:tabs>
                <w:tab w:val="left" w:pos="602"/>
              </w:tabs>
              <w:jc w:val="center"/>
              <w:rPr>
                <w:rFonts w:ascii="Courier New" w:hAnsi="Courier New" w:cs="Courier New"/>
                <w:sz w:val="20"/>
                <w:szCs w:val="20"/>
              </w:rPr>
            </w:pPr>
            <w:r w:rsidRPr="00BA2883">
              <w:rPr>
                <w:rFonts w:ascii="Courier New" w:hAnsi="Courier New" w:cs="Courier New"/>
                <w:sz w:val="20"/>
                <w:szCs w:val="20"/>
              </w:rPr>
              <w:t>0,00</w:t>
            </w:r>
          </w:p>
        </w:tc>
        <w:tc>
          <w:tcPr>
            <w:tcW w:w="1134" w:type="dxa"/>
            <w:tcBorders>
              <w:top w:val="single" w:sz="4" w:space="0" w:color="auto"/>
              <w:left w:val="single" w:sz="4" w:space="0" w:color="000000"/>
              <w:bottom w:val="single" w:sz="4" w:space="0" w:color="000000"/>
              <w:right w:val="single" w:sz="4" w:space="0" w:color="000000"/>
            </w:tcBorders>
            <w:hideMark/>
          </w:tcPr>
          <w:p w:rsidR="00E512C6" w:rsidRPr="00BA2883" w:rsidRDefault="00E512C6">
            <w:pPr>
              <w:tabs>
                <w:tab w:val="left" w:pos="602"/>
              </w:tabs>
              <w:jc w:val="center"/>
              <w:rPr>
                <w:rFonts w:ascii="Courier New" w:hAnsi="Courier New" w:cs="Courier New"/>
                <w:sz w:val="20"/>
                <w:szCs w:val="20"/>
              </w:rPr>
            </w:pPr>
            <w:r w:rsidRPr="00BA2883">
              <w:rPr>
                <w:rFonts w:ascii="Courier New" w:hAnsi="Courier New" w:cs="Courier New"/>
                <w:sz w:val="20"/>
                <w:szCs w:val="20"/>
              </w:rPr>
              <w:t>0,00</w:t>
            </w:r>
          </w:p>
        </w:tc>
      </w:tr>
    </w:tbl>
    <w:p w:rsidR="00E512C6" w:rsidRDefault="00E512C6" w:rsidP="00E512C6">
      <w:pPr>
        <w:tabs>
          <w:tab w:val="left" w:pos="602"/>
        </w:tabs>
        <w:jc w:val="center"/>
        <w:rPr>
          <w:rFonts w:ascii="Times New Roman" w:hAnsi="Times New Roman" w:cs="Times New Roman"/>
          <w:b/>
          <w:sz w:val="24"/>
          <w:szCs w:val="24"/>
        </w:rPr>
      </w:pPr>
    </w:p>
    <w:p w:rsidR="00E512C6" w:rsidRPr="00BA2883" w:rsidRDefault="00E512C6" w:rsidP="00E512C6">
      <w:pPr>
        <w:tabs>
          <w:tab w:val="left" w:pos="602"/>
        </w:tabs>
        <w:jc w:val="center"/>
        <w:rPr>
          <w:rFonts w:ascii="Arial" w:hAnsi="Arial" w:cs="Arial"/>
          <w:b/>
          <w:sz w:val="24"/>
          <w:szCs w:val="24"/>
        </w:rPr>
      </w:pPr>
      <w:r w:rsidRPr="00BA2883">
        <w:rPr>
          <w:rFonts w:ascii="Arial" w:hAnsi="Arial" w:cs="Arial"/>
          <w:b/>
          <w:sz w:val="24"/>
          <w:szCs w:val="24"/>
        </w:rPr>
        <w:t>7. Целевые показатели Подпрограммы</w:t>
      </w:r>
    </w:p>
    <w:p w:rsidR="00E512C6" w:rsidRPr="00BA2883" w:rsidRDefault="00E512C6" w:rsidP="00E512C6">
      <w:pPr>
        <w:tabs>
          <w:tab w:val="left" w:pos="602"/>
        </w:tabs>
        <w:spacing w:after="0" w:line="240" w:lineRule="auto"/>
        <w:rPr>
          <w:rFonts w:ascii="Arial" w:hAnsi="Arial" w:cs="Arial"/>
          <w:sz w:val="24"/>
          <w:szCs w:val="24"/>
        </w:rPr>
      </w:pPr>
      <w:r w:rsidRPr="00BA2883">
        <w:rPr>
          <w:rFonts w:ascii="Arial" w:hAnsi="Arial" w:cs="Arial"/>
          <w:sz w:val="24"/>
          <w:szCs w:val="24"/>
        </w:rPr>
        <w:t>Целевыми показателями Подпрограммы являются:</w:t>
      </w:r>
    </w:p>
    <w:p w:rsidR="00E512C6" w:rsidRPr="00BA2883" w:rsidRDefault="00E512C6" w:rsidP="00E512C6">
      <w:pPr>
        <w:numPr>
          <w:ilvl w:val="0"/>
          <w:numId w:val="18"/>
        </w:numPr>
        <w:tabs>
          <w:tab w:val="left" w:pos="602"/>
        </w:tabs>
        <w:spacing w:after="0" w:line="240" w:lineRule="auto"/>
        <w:rPr>
          <w:rFonts w:ascii="Arial" w:hAnsi="Arial" w:cs="Arial"/>
          <w:sz w:val="24"/>
          <w:szCs w:val="24"/>
        </w:rPr>
      </w:pPr>
      <w:r w:rsidRPr="00BA2883">
        <w:rPr>
          <w:rFonts w:ascii="Arial" w:hAnsi="Arial" w:cs="Arial"/>
          <w:sz w:val="24"/>
          <w:szCs w:val="24"/>
        </w:rPr>
        <w:t>Количество граждан, переселенных из аварийного жилищного фонда – 1680 чел.:</w:t>
      </w:r>
    </w:p>
    <w:p w:rsidR="00E512C6" w:rsidRPr="00BA2883" w:rsidRDefault="00E512C6" w:rsidP="00E512C6">
      <w:pPr>
        <w:tabs>
          <w:tab w:val="left" w:pos="602"/>
        </w:tabs>
        <w:spacing w:after="0" w:line="240" w:lineRule="auto"/>
        <w:ind w:left="900"/>
        <w:rPr>
          <w:rFonts w:ascii="Arial" w:hAnsi="Arial" w:cs="Arial"/>
          <w:sz w:val="24"/>
          <w:szCs w:val="24"/>
        </w:rPr>
      </w:pPr>
      <w:r w:rsidRPr="00BA2883">
        <w:rPr>
          <w:rFonts w:ascii="Arial" w:hAnsi="Arial" w:cs="Arial"/>
          <w:sz w:val="24"/>
          <w:szCs w:val="24"/>
        </w:rPr>
        <w:t>2021год  – 151 чел.;</w:t>
      </w:r>
    </w:p>
    <w:p w:rsidR="00E512C6" w:rsidRPr="00BA2883" w:rsidRDefault="00E512C6" w:rsidP="00E512C6">
      <w:pPr>
        <w:tabs>
          <w:tab w:val="left" w:pos="602"/>
        </w:tabs>
        <w:spacing w:after="0" w:line="240" w:lineRule="auto"/>
        <w:ind w:left="900"/>
        <w:rPr>
          <w:rFonts w:ascii="Arial" w:hAnsi="Arial" w:cs="Arial"/>
          <w:sz w:val="24"/>
          <w:szCs w:val="24"/>
        </w:rPr>
      </w:pPr>
      <w:r w:rsidRPr="00BA2883">
        <w:rPr>
          <w:rFonts w:ascii="Arial" w:hAnsi="Arial" w:cs="Arial"/>
          <w:sz w:val="24"/>
          <w:szCs w:val="24"/>
        </w:rPr>
        <w:t>2022 год  – 378 чел.;</w:t>
      </w:r>
    </w:p>
    <w:p w:rsidR="00E512C6" w:rsidRPr="00BA2883" w:rsidRDefault="00E512C6" w:rsidP="00E512C6">
      <w:pPr>
        <w:tabs>
          <w:tab w:val="left" w:pos="602"/>
        </w:tabs>
        <w:spacing w:after="0" w:line="240" w:lineRule="auto"/>
        <w:ind w:left="900"/>
        <w:rPr>
          <w:rFonts w:ascii="Arial" w:hAnsi="Arial" w:cs="Arial"/>
          <w:sz w:val="24"/>
          <w:szCs w:val="24"/>
        </w:rPr>
      </w:pPr>
      <w:r w:rsidRPr="00BA2883">
        <w:rPr>
          <w:rFonts w:ascii="Arial" w:hAnsi="Arial" w:cs="Arial"/>
          <w:sz w:val="24"/>
          <w:szCs w:val="24"/>
        </w:rPr>
        <w:t>2023 год  – 564 чел.;</w:t>
      </w:r>
    </w:p>
    <w:p w:rsidR="00E512C6" w:rsidRPr="00BA2883" w:rsidRDefault="00E512C6" w:rsidP="00E512C6">
      <w:pPr>
        <w:tabs>
          <w:tab w:val="left" w:pos="602"/>
        </w:tabs>
        <w:spacing w:after="0" w:line="240" w:lineRule="auto"/>
        <w:ind w:left="900"/>
        <w:rPr>
          <w:rFonts w:ascii="Arial" w:hAnsi="Arial" w:cs="Arial"/>
          <w:sz w:val="24"/>
          <w:szCs w:val="24"/>
        </w:rPr>
      </w:pPr>
      <w:r w:rsidRPr="00BA2883">
        <w:rPr>
          <w:rFonts w:ascii="Arial" w:hAnsi="Arial" w:cs="Arial"/>
          <w:sz w:val="24"/>
          <w:szCs w:val="24"/>
        </w:rPr>
        <w:t>2024 год  – 587 чел.;</w:t>
      </w:r>
    </w:p>
    <w:p w:rsidR="00E512C6" w:rsidRPr="00BA2883" w:rsidRDefault="00E512C6" w:rsidP="00E512C6">
      <w:pPr>
        <w:tabs>
          <w:tab w:val="left" w:pos="602"/>
        </w:tabs>
        <w:spacing w:after="0" w:line="240" w:lineRule="auto"/>
        <w:ind w:left="900"/>
        <w:rPr>
          <w:rFonts w:ascii="Arial" w:hAnsi="Arial" w:cs="Arial"/>
          <w:sz w:val="24"/>
          <w:szCs w:val="24"/>
        </w:rPr>
      </w:pPr>
      <w:r w:rsidRPr="00BA2883">
        <w:rPr>
          <w:rFonts w:ascii="Arial" w:hAnsi="Arial" w:cs="Arial"/>
          <w:sz w:val="24"/>
          <w:szCs w:val="24"/>
        </w:rPr>
        <w:t>2025 год  – 0 чел.</w:t>
      </w:r>
    </w:p>
    <w:p w:rsidR="00E512C6" w:rsidRPr="00BA2883" w:rsidRDefault="00E512C6" w:rsidP="00E512C6">
      <w:pPr>
        <w:numPr>
          <w:ilvl w:val="0"/>
          <w:numId w:val="18"/>
        </w:numPr>
        <w:tabs>
          <w:tab w:val="left" w:pos="602"/>
        </w:tabs>
        <w:spacing w:after="0" w:line="240" w:lineRule="auto"/>
        <w:rPr>
          <w:rFonts w:ascii="Arial" w:hAnsi="Arial" w:cs="Arial"/>
          <w:sz w:val="24"/>
          <w:szCs w:val="24"/>
        </w:rPr>
      </w:pPr>
      <w:r w:rsidRPr="00BA2883">
        <w:rPr>
          <w:rFonts w:ascii="Arial" w:hAnsi="Arial" w:cs="Arial"/>
          <w:sz w:val="24"/>
          <w:szCs w:val="24"/>
        </w:rPr>
        <w:t>Количество расселяемых помещений – 749 ед.:</w:t>
      </w:r>
    </w:p>
    <w:p w:rsidR="00E512C6" w:rsidRPr="00BA2883" w:rsidRDefault="00E512C6" w:rsidP="00E512C6">
      <w:pPr>
        <w:tabs>
          <w:tab w:val="left" w:pos="602"/>
        </w:tabs>
        <w:spacing w:after="0" w:line="240" w:lineRule="auto"/>
        <w:ind w:left="900"/>
        <w:rPr>
          <w:rFonts w:ascii="Arial" w:hAnsi="Arial" w:cs="Arial"/>
          <w:sz w:val="24"/>
          <w:szCs w:val="24"/>
        </w:rPr>
      </w:pPr>
      <w:r w:rsidRPr="00BA2883">
        <w:rPr>
          <w:rFonts w:ascii="Arial" w:hAnsi="Arial" w:cs="Arial"/>
          <w:sz w:val="24"/>
          <w:szCs w:val="24"/>
        </w:rPr>
        <w:t>2021год  –  56 ед.;</w:t>
      </w:r>
    </w:p>
    <w:p w:rsidR="00E512C6" w:rsidRPr="00BA2883" w:rsidRDefault="00E512C6" w:rsidP="00E512C6">
      <w:pPr>
        <w:tabs>
          <w:tab w:val="left" w:pos="602"/>
        </w:tabs>
        <w:spacing w:after="0" w:line="240" w:lineRule="auto"/>
        <w:ind w:left="900"/>
        <w:rPr>
          <w:rFonts w:ascii="Arial" w:hAnsi="Arial" w:cs="Arial"/>
          <w:sz w:val="24"/>
          <w:szCs w:val="24"/>
        </w:rPr>
      </w:pPr>
      <w:r w:rsidRPr="00BA2883">
        <w:rPr>
          <w:rFonts w:ascii="Arial" w:hAnsi="Arial" w:cs="Arial"/>
          <w:sz w:val="24"/>
          <w:szCs w:val="24"/>
        </w:rPr>
        <w:t>2022 год  – 138 ед.;</w:t>
      </w:r>
    </w:p>
    <w:p w:rsidR="00E512C6" w:rsidRPr="00BA2883" w:rsidRDefault="00E512C6" w:rsidP="00E512C6">
      <w:pPr>
        <w:tabs>
          <w:tab w:val="left" w:pos="602"/>
        </w:tabs>
        <w:spacing w:after="0" w:line="240" w:lineRule="auto"/>
        <w:ind w:left="900"/>
        <w:rPr>
          <w:rFonts w:ascii="Arial" w:hAnsi="Arial" w:cs="Arial"/>
          <w:sz w:val="24"/>
          <w:szCs w:val="24"/>
        </w:rPr>
      </w:pPr>
      <w:r w:rsidRPr="00BA2883">
        <w:rPr>
          <w:rFonts w:ascii="Arial" w:hAnsi="Arial" w:cs="Arial"/>
          <w:sz w:val="24"/>
          <w:szCs w:val="24"/>
        </w:rPr>
        <w:t>2023 год  – 264 ед.;</w:t>
      </w:r>
    </w:p>
    <w:p w:rsidR="00E512C6" w:rsidRPr="00BA2883" w:rsidRDefault="00E512C6" w:rsidP="00E512C6">
      <w:pPr>
        <w:tabs>
          <w:tab w:val="left" w:pos="602"/>
        </w:tabs>
        <w:spacing w:after="0" w:line="240" w:lineRule="auto"/>
        <w:ind w:left="900"/>
        <w:rPr>
          <w:rFonts w:ascii="Arial" w:hAnsi="Arial" w:cs="Arial"/>
          <w:sz w:val="24"/>
          <w:szCs w:val="24"/>
        </w:rPr>
      </w:pPr>
      <w:r w:rsidRPr="00BA2883">
        <w:rPr>
          <w:rFonts w:ascii="Arial" w:hAnsi="Arial" w:cs="Arial"/>
          <w:sz w:val="24"/>
          <w:szCs w:val="24"/>
        </w:rPr>
        <w:t>2024 год  – 291 ед.;</w:t>
      </w:r>
    </w:p>
    <w:p w:rsidR="00E512C6" w:rsidRPr="00BA2883" w:rsidRDefault="00E512C6" w:rsidP="00E512C6">
      <w:pPr>
        <w:tabs>
          <w:tab w:val="left" w:pos="602"/>
        </w:tabs>
        <w:spacing w:after="0" w:line="240" w:lineRule="auto"/>
        <w:ind w:left="900"/>
        <w:rPr>
          <w:rFonts w:ascii="Arial" w:hAnsi="Arial" w:cs="Arial"/>
          <w:sz w:val="24"/>
          <w:szCs w:val="24"/>
        </w:rPr>
      </w:pPr>
      <w:r w:rsidRPr="00BA2883">
        <w:rPr>
          <w:rFonts w:ascii="Arial" w:hAnsi="Arial" w:cs="Arial"/>
          <w:sz w:val="24"/>
          <w:szCs w:val="24"/>
        </w:rPr>
        <w:t>2025 год  – 0 ед.</w:t>
      </w:r>
    </w:p>
    <w:p w:rsidR="00E512C6" w:rsidRPr="00BA2883" w:rsidRDefault="00E512C6" w:rsidP="00E512C6">
      <w:pPr>
        <w:numPr>
          <w:ilvl w:val="0"/>
          <w:numId w:val="18"/>
        </w:numPr>
        <w:tabs>
          <w:tab w:val="left" w:pos="602"/>
        </w:tabs>
        <w:spacing w:after="0" w:line="240" w:lineRule="auto"/>
        <w:rPr>
          <w:rFonts w:ascii="Arial" w:hAnsi="Arial" w:cs="Arial"/>
          <w:sz w:val="24"/>
          <w:szCs w:val="24"/>
          <w:vertAlign w:val="superscript"/>
        </w:rPr>
      </w:pPr>
      <w:r w:rsidRPr="00BA2883">
        <w:rPr>
          <w:rFonts w:ascii="Arial" w:hAnsi="Arial" w:cs="Arial"/>
          <w:sz w:val="24"/>
          <w:szCs w:val="24"/>
        </w:rPr>
        <w:t>Площадь переселенного аварийного жилищного фонда – 35 666,10 м</w:t>
      </w:r>
      <w:r w:rsidRPr="00BA2883">
        <w:rPr>
          <w:rFonts w:ascii="Arial" w:hAnsi="Arial" w:cs="Arial"/>
          <w:sz w:val="24"/>
          <w:szCs w:val="24"/>
          <w:vertAlign w:val="superscript"/>
        </w:rPr>
        <w:t>2</w:t>
      </w:r>
      <w:r w:rsidRPr="00BA2883">
        <w:rPr>
          <w:rFonts w:ascii="Arial" w:hAnsi="Arial" w:cs="Arial"/>
          <w:sz w:val="24"/>
          <w:szCs w:val="24"/>
        </w:rPr>
        <w:t>:</w:t>
      </w:r>
    </w:p>
    <w:p w:rsidR="00E512C6" w:rsidRPr="00BA2883" w:rsidRDefault="00E512C6" w:rsidP="00E512C6">
      <w:pPr>
        <w:tabs>
          <w:tab w:val="left" w:pos="602"/>
        </w:tabs>
        <w:spacing w:after="0" w:line="240" w:lineRule="auto"/>
        <w:ind w:left="900"/>
        <w:rPr>
          <w:rFonts w:ascii="Arial" w:hAnsi="Arial" w:cs="Arial"/>
          <w:sz w:val="24"/>
          <w:szCs w:val="24"/>
        </w:rPr>
      </w:pPr>
      <w:r w:rsidRPr="00BA2883">
        <w:rPr>
          <w:rFonts w:ascii="Arial" w:hAnsi="Arial" w:cs="Arial"/>
          <w:sz w:val="24"/>
          <w:szCs w:val="24"/>
        </w:rPr>
        <w:t>2021год  –  2857,30 м</w:t>
      </w:r>
      <w:r w:rsidRPr="00BA2883">
        <w:rPr>
          <w:rFonts w:ascii="Arial" w:hAnsi="Arial" w:cs="Arial"/>
          <w:sz w:val="24"/>
          <w:szCs w:val="24"/>
          <w:vertAlign w:val="superscript"/>
        </w:rPr>
        <w:t>2</w:t>
      </w:r>
      <w:r w:rsidRPr="00BA2883">
        <w:rPr>
          <w:rFonts w:ascii="Arial" w:hAnsi="Arial" w:cs="Arial"/>
          <w:sz w:val="24"/>
          <w:szCs w:val="24"/>
        </w:rPr>
        <w:t>;</w:t>
      </w:r>
    </w:p>
    <w:p w:rsidR="00E512C6" w:rsidRPr="00BA2883" w:rsidRDefault="00E512C6" w:rsidP="00E512C6">
      <w:pPr>
        <w:tabs>
          <w:tab w:val="left" w:pos="602"/>
        </w:tabs>
        <w:spacing w:after="0" w:line="240" w:lineRule="auto"/>
        <w:ind w:left="900"/>
        <w:rPr>
          <w:rFonts w:ascii="Arial" w:hAnsi="Arial" w:cs="Arial"/>
          <w:sz w:val="24"/>
          <w:szCs w:val="24"/>
        </w:rPr>
      </w:pPr>
      <w:r w:rsidRPr="00BA2883">
        <w:rPr>
          <w:rFonts w:ascii="Arial" w:hAnsi="Arial" w:cs="Arial"/>
          <w:sz w:val="24"/>
          <w:szCs w:val="24"/>
        </w:rPr>
        <w:t>2022 год  – 6254,60 м</w:t>
      </w:r>
      <w:r w:rsidRPr="00BA2883">
        <w:rPr>
          <w:rFonts w:ascii="Arial" w:hAnsi="Arial" w:cs="Arial"/>
          <w:sz w:val="24"/>
          <w:szCs w:val="24"/>
          <w:vertAlign w:val="superscript"/>
        </w:rPr>
        <w:t>2</w:t>
      </w:r>
      <w:r w:rsidRPr="00BA2883">
        <w:rPr>
          <w:rFonts w:ascii="Arial" w:hAnsi="Arial" w:cs="Arial"/>
          <w:sz w:val="24"/>
          <w:szCs w:val="24"/>
        </w:rPr>
        <w:t>;</w:t>
      </w:r>
    </w:p>
    <w:p w:rsidR="00E512C6" w:rsidRPr="00BA2883" w:rsidRDefault="00E512C6" w:rsidP="00E512C6">
      <w:pPr>
        <w:tabs>
          <w:tab w:val="left" w:pos="602"/>
        </w:tabs>
        <w:spacing w:after="0" w:line="240" w:lineRule="auto"/>
        <w:ind w:left="900"/>
        <w:rPr>
          <w:rFonts w:ascii="Arial" w:hAnsi="Arial" w:cs="Arial"/>
          <w:sz w:val="24"/>
          <w:szCs w:val="24"/>
        </w:rPr>
      </w:pPr>
      <w:r w:rsidRPr="00BA2883">
        <w:rPr>
          <w:rFonts w:ascii="Arial" w:hAnsi="Arial" w:cs="Arial"/>
          <w:sz w:val="24"/>
          <w:szCs w:val="24"/>
        </w:rPr>
        <w:t>2023 год  – 12380,20 м</w:t>
      </w:r>
      <w:r w:rsidRPr="00BA2883">
        <w:rPr>
          <w:rFonts w:ascii="Arial" w:hAnsi="Arial" w:cs="Arial"/>
          <w:sz w:val="24"/>
          <w:szCs w:val="24"/>
          <w:vertAlign w:val="superscript"/>
        </w:rPr>
        <w:t>2</w:t>
      </w:r>
      <w:r w:rsidRPr="00BA2883">
        <w:rPr>
          <w:rFonts w:ascii="Arial" w:hAnsi="Arial" w:cs="Arial"/>
          <w:sz w:val="24"/>
          <w:szCs w:val="24"/>
        </w:rPr>
        <w:t>;</w:t>
      </w:r>
    </w:p>
    <w:p w:rsidR="00E512C6" w:rsidRPr="00BA2883" w:rsidRDefault="00E512C6" w:rsidP="00E512C6">
      <w:pPr>
        <w:tabs>
          <w:tab w:val="left" w:pos="602"/>
        </w:tabs>
        <w:spacing w:after="0" w:line="240" w:lineRule="auto"/>
        <w:ind w:left="900"/>
        <w:rPr>
          <w:rFonts w:ascii="Arial" w:hAnsi="Arial" w:cs="Arial"/>
          <w:sz w:val="24"/>
          <w:szCs w:val="24"/>
        </w:rPr>
      </w:pPr>
      <w:r w:rsidRPr="00BA2883">
        <w:rPr>
          <w:rFonts w:ascii="Arial" w:hAnsi="Arial" w:cs="Arial"/>
          <w:sz w:val="24"/>
          <w:szCs w:val="24"/>
        </w:rPr>
        <w:t>2024 год  – 14174,00 м</w:t>
      </w:r>
      <w:r w:rsidRPr="00BA2883">
        <w:rPr>
          <w:rFonts w:ascii="Arial" w:hAnsi="Arial" w:cs="Arial"/>
          <w:sz w:val="24"/>
          <w:szCs w:val="24"/>
          <w:vertAlign w:val="superscript"/>
        </w:rPr>
        <w:t>2</w:t>
      </w:r>
      <w:r w:rsidRPr="00BA2883">
        <w:rPr>
          <w:rFonts w:ascii="Arial" w:hAnsi="Arial" w:cs="Arial"/>
          <w:sz w:val="24"/>
          <w:szCs w:val="24"/>
        </w:rPr>
        <w:t>;</w:t>
      </w:r>
    </w:p>
    <w:p w:rsidR="00E512C6" w:rsidRPr="00BA2883" w:rsidRDefault="00E512C6" w:rsidP="00E512C6">
      <w:pPr>
        <w:tabs>
          <w:tab w:val="left" w:pos="602"/>
        </w:tabs>
        <w:spacing w:after="0" w:line="240" w:lineRule="auto"/>
        <w:ind w:left="900"/>
        <w:rPr>
          <w:rFonts w:ascii="Arial" w:hAnsi="Arial" w:cs="Arial"/>
          <w:sz w:val="24"/>
          <w:szCs w:val="24"/>
        </w:rPr>
      </w:pPr>
      <w:r w:rsidRPr="00BA2883">
        <w:rPr>
          <w:rFonts w:ascii="Arial" w:hAnsi="Arial" w:cs="Arial"/>
          <w:sz w:val="24"/>
          <w:szCs w:val="24"/>
        </w:rPr>
        <w:t>2025 год – 0 м</w:t>
      </w:r>
      <w:r w:rsidRPr="00BA2883">
        <w:rPr>
          <w:rFonts w:ascii="Arial" w:hAnsi="Arial" w:cs="Arial"/>
          <w:sz w:val="24"/>
          <w:szCs w:val="24"/>
          <w:vertAlign w:val="superscript"/>
        </w:rPr>
        <w:t>2</w:t>
      </w:r>
      <w:r w:rsidRPr="00BA2883">
        <w:rPr>
          <w:rFonts w:ascii="Arial" w:hAnsi="Arial" w:cs="Arial"/>
          <w:sz w:val="24"/>
          <w:szCs w:val="24"/>
        </w:rPr>
        <w:t>.</w:t>
      </w:r>
    </w:p>
    <w:p w:rsidR="00E512C6" w:rsidRPr="00BA2883" w:rsidRDefault="00E512C6" w:rsidP="00E512C6">
      <w:pPr>
        <w:numPr>
          <w:ilvl w:val="0"/>
          <w:numId w:val="18"/>
        </w:numPr>
        <w:tabs>
          <w:tab w:val="left" w:pos="602"/>
        </w:tabs>
        <w:spacing w:after="0" w:line="240" w:lineRule="auto"/>
        <w:rPr>
          <w:rFonts w:ascii="Arial" w:hAnsi="Arial" w:cs="Arial"/>
          <w:sz w:val="24"/>
          <w:szCs w:val="24"/>
        </w:rPr>
      </w:pPr>
      <w:r w:rsidRPr="00BA2883">
        <w:rPr>
          <w:rFonts w:ascii="Arial" w:hAnsi="Arial" w:cs="Arial"/>
          <w:sz w:val="24"/>
          <w:szCs w:val="24"/>
        </w:rPr>
        <w:t>Площадь снесенного аварийного жилищного фонда – 38 658,10 м</w:t>
      </w:r>
      <w:r w:rsidRPr="00BA2883">
        <w:rPr>
          <w:rFonts w:ascii="Arial" w:hAnsi="Arial" w:cs="Arial"/>
          <w:sz w:val="24"/>
          <w:szCs w:val="24"/>
          <w:vertAlign w:val="superscript"/>
        </w:rPr>
        <w:t>2</w:t>
      </w:r>
      <w:r w:rsidRPr="00BA2883">
        <w:rPr>
          <w:rFonts w:ascii="Arial" w:hAnsi="Arial" w:cs="Arial"/>
          <w:sz w:val="24"/>
          <w:szCs w:val="24"/>
        </w:rPr>
        <w:t>:</w:t>
      </w:r>
    </w:p>
    <w:p w:rsidR="00E512C6" w:rsidRPr="00BA2883" w:rsidRDefault="00E512C6" w:rsidP="00E512C6">
      <w:pPr>
        <w:tabs>
          <w:tab w:val="left" w:pos="602"/>
        </w:tabs>
        <w:spacing w:after="0" w:line="240" w:lineRule="auto"/>
        <w:ind w:left="900"/>
        <w:rPr>
          <w:rFonts w:ascii="Arial" w:hAnsi="Arial" w:cs="Arial"/>
          <w:sz w:val="24"/>
          <w:szCs w:val="24"/>
        </w:rPr>
      </w:pPr>
      <w:r w:rsidRPr="00BA2883">
        <w:rPr>
          <w:rFonts w:ascii="Arial" w:hAnsi="Arial" w:cs="Arial"/>
          <w:sz w:val="24"/>
          <w:szCs w:val="24"/>
        </w:rPr>
        <w:t>2021год  –  3008,70 м</w:t>
      </w:r>
      <w:r w:rsidRPr="00BA2883">
        <w:rPr>
          <w:rFonts w:ascii="Arial" w:hAnsi="Arial" w:cs="Arial"/>
          <w:sz w:val="24"/>
          <w:szCs w:val="24"/>
          <w:vertAlign w:val="superscript"/>
        </w:rPr>
        <w:t>2</w:t>
      </w:r>
      <w:r w:rsidRPr="00BA2883">
        <w:rPr>
          <w:rFonts w:ascii="Arial" w:hAnsi="Arial" w:cs="Arial"/>
          <w:sz w:val="24"/>
          <w:szCs w:val="24"/>
        </w:rPr>
        <w:t>;</w:t>
      </w:r>
    </w:p>
    <w:p w:rsidR="00E512C6" w:rsidRPr="00BA2883" w:rsidRDefault="00E512C6" w:rsidP="00E512C6">
      <w:pPr>
        <w:tabs>
          <w:tab w:val="left" w:pos="602"/>
        </w:tabs>
        <w:spacing w:after="0" w:line="240" w:lineRule="auto"/>
        <w:ind w:left="900"/>
        <w:rPr>
          <w:rFonts w:ascii="Arial" w:hAnsi="Arial" w:cs="Arial"/>
          <w:sz w:val="24"/>
          <w:szCs w:val="24"/>
        </w:rPr>
      </w:pPr>
      <w:r w:rsidRPr="00BA2883">
        <w:rPr>
          <w:rFonts w:ascii="Arial" w:hAnsi="Arial" w:cs="Arial"/>
          <w:sz w:val="24"/>
          <w:szCs w:val="24"/>
        </w:rPr>
        <w:t>2022 год  – 6708,70 м</w:t>
      </w:r>
      <w:r w:rsidRPr="00BA2883">
        <w:rPr>
          <w:rFonts w:ascii="Arial" w:hAnsi="Arial" w:cs="Arial"/>
          <w:sz w:val="24"/>
          <w:szCs w:val="24"/>
          <w:vertAlign w:val="superscript"/>
        </w:rPr>
        <w:t>2</w:t>
      </w:r>
      <w:r w:rsidRPr="00BA2883">
        <w:rPr>
          <w:rFonts w:ascii="Arial" w:hAnsi="Arial" w:cs="Arial"/>
          <w:sz w:val="24"/>
          <w:szCs w:val="24"/>
        </w:rPr>
        <w:t>;</w:t>
      </w:r>
    </w:p>
    <w:p w:rsidR="00E512C6" w:rsidRPr="00BA2883" w:rsidRDefault="00E512C6" w:rsidP="00E512C6">
      <w:pPr>
        <w:tabs>
          <w:tab w:val="left" w:pos="602"/>
        </w:tabs>
        <w:spacing w:after="0" w:line="240" w:lineRule="auto"/>
        <w:ind w:left="900"/>
        <w:rPr>
          <w:rFonts w:ascii="Arial" w:hAnsi="Arial" w:cs="Arial"/>
          <w:sz w:val="24"/>
          <w:szCs w:val="24"/>
        </w:rPr>
      </w:pPr>
      <w:r w:rsidRPr="00BA2883">
        <w:rPr>
          <w:rFonts w:ascii="Arial" w:hAnsi="Arial" w:cs="Arial"/>
          <w:sz w:val="24"/>
          <w:szCs w:val="24"/>
        </w:rPr>
        <w:t>2023 год  – 13707,30 м</w:t>
      </w:r>
      <w:r w:rsidRPr="00BA2883">
        <w:rPr>
          <w:rFonts w:ascii="Arial" w:hAnsi="Arial" w:cs="Arial"/>
          <w:sz w:val="24"/>
          <w:szCs w:val="24"/>
          <w:vertAlign w:val="superscript"/>
        </w:rPr>
        <w:t>2</w:t>
      </w:r>
      <w:r w:rsidRPr="00BA2883">
        <w:rPr>
          <w:rFonts w:ascii="Arial" w:hAnsi="Arial" w:cs="Arial"/>
          <w:sz w:val="24"/>
          <w:szCs w:val="24"/>
        </w:rPr>
        <w:t>;</w:t>
      </w:r>
    </w:p>
    <w:p w:rsidR="00E512C6" w:rsidRPr="00BA2883" w:rsidRDefault="00E512C6" w:rsidP="00E512C6">
      <w:pPr>
        <w:tabs>
          <w:tab w:val="left" w:pos="602"/>
        </w:tabs>
        <w:spacing w:after="0" w:line="240" w:lineRule="auto"/>
        <w:ind w:left="900"/>
        <w:rPr>
          <w:rFonts w:ascii="Arial" w:hAnsi="Arial" w:cs="Arial"/>
          <w:sz w:val="24"/>
          <w:szCs w:val="24"/>
        </w:rPr>
      </w:pPr>
      <w:r w:rsidRPr="00BA2883">
        <w:rPr>
          <w:rFonts w:ascii="Arial" w:hAnsi="Arial" w:cs="Arial"/>
          <w:sz w:val="24"/>
          <w:szCs w:val="24"/>
        </w:rPr>
        <w:t>2024 год  – 15233,40 м</w:t>
      </w:r>
      <w:r w:rsidRPr="00BA2883">
        <w:rPr>
          <w:rFonts w:ascii="Arial" w:hAnsi="Arial" w:cs="Arial"/>
          <w:sz w:val="24"/>
          <w:szCs w:val="24"/>
          <w:vertAlign w:val="superscript"/>
        </w:rPr>
        <w:t>2</w:t>
      </w:r>
      <w:r w:rsidRPr="00BA2883">
        <w:rPr>
          <w:rFonts w:ascii="Arial" w:hAnsi="Arial" w:cs="Arial"/>
          <w:sz w:val="24"/>
          <w:szCs w:val="24"/>
        </w:rPr>
        <w:t>;</w:t>
      </w:r>
    </w:p>
    <w:p w:rsidR="00E512C6" w:rsidRPr="00BA2883" w:rsidRDefault="00E512C6" w:rsidP="00E512C6">
      <w:pPr>
        <w:tabs>
          <w:tab w:val="left" w:pos="602"/>
        </w:tabs>
        <w:spacing w:after="0" w:line="240" w:lineRule="auto"/>
        <w:ind w:left="900"/>
        <w:rPr>
          <w:rFonts w:ascii="Arial" w:hAnsi="Arial" w:cs="Arial"/>
          <w:sz w:val="24"/>
          <w:szCs w:val="24"/>
        </w:rPr>
      </w:pPr>
      <w:r w:rsidRPr="00BA2883">
        <w:rPr>
          <w:rFonts w:ascii="Arial" w:hAnsi="Arial" w:cs="Arial"/>
          <w:sz w:val="24"/>
          <w:szCs w:val="24"/>
        </w:rPr>
        <w:t>2025 год  – 0 м</w:t>
      </w:r>
      <w:r w:rsidRPr="00BA2883">
        <w:rPr>
          <w:rFonts w:ascii="Arial" w:hAnsi="Arial" w:cs="Arial"/>
          <w:sz w:val="24"/>
          <w:szCs w:val="24"/>
          <w:vertAlign w:val="superscript"/>
        </w:rPr>
        <w:t>2</w:t>
      </w:r>
      <w:r w:rsidRPr="00BA2883">
        <w:rPr>
          <w:rFonts w:ascii="Arial" w:hAnsi="Arial" w:cs="Arial"/>
          <w:sz w:val="24"/>
          <w:szCs w:val="24"/>
        </w:rPr>
        <w:t>.</w:t>
      </w:r>
    </w:p>
    <w:p w:rsidR="00E512C6" w:rsidRPr="00BA2883" w:rsidRDefault="00E512C6" w:rsidP="00E512C6">
      <w:pPr>
        <w:tabs>
          <w:tab w:val="left" w:pos="602"/>
        </w:tabs>
        <w:spacing w:after="0" w:line="240" w:lineRule="auto"/>
        <w:ind w:firstLine="540"/>
        <w:jc w:val="both"/>
        <w:rPr>
          <w:rFonts w:ascii="Arial" w:hAnsi="Arial" w:cs="Arial"/>
          <w:sz w:val="24"/>
          <w:szCs w:val="24"/>
        </w:rPr>
      </w:pPr>
      <w:r w:rsidRPr="00BA2883">
        <w:rPr>
          <w:rFonts w:ascii="Arial" w:hAnsi="Arial" w:cs="Arial"/>
          <w:sz w:val="24"/>
          <w:szCs w:val="24"/>
        </w:rPr>
        <w:t xml:space="preserve">Значения целевых показателей будут корректироваться в процессе реализации данной Подпрограммы в соответствии с лимитами средств </w:t>
      </w:r>
      <w:r w:rsidRPr="00BA2883">
        <w:rPr>
          <w:rFonts w:ascii="Arial" w:hAnsi="Arial" w:cs="Arial"/>
          <w:sz w:val="24"/>
          <w:szCs w:val="24"/>
        </w:rPr>
        <w:lastRenderedPageBreak/>
        <w:t xml:space="preserve">финансовой поддержки из бюджетов Иркутской области и Фонда ЖКХ, доведенными до муниципального образования. </w:t>
      </w:r>
    </w:p>
    <w:p w:rsidR="00E512C6" w:rsidRPr="00BA2883" w:rsidRDefault="00E512C6" w:rsidP="00E512C6">
      <w:pPr>
        <w:tabs>
          <w:tab w:val="left" w:pos="602"/>
        </w:tabs>
        <w:spacing w:after="0" w:line="240" w:lineRule="auto"/>
        <w:rPr>
          <w:rFonts w:ascii="Arial" w:hAnsi="Arial" w:cs="Arial"/>
          <w:sz w:val="24"/>
          <w:szCs w:val="24"/>
        </w:rPr>
      </w:pPr>
      <w:r w:rsidRPr="00BA2883">
        <w:rPr>
          <w:rFonts w:ascii="Arial" w:hAnsi="Arial" w:cs="Arial"/>
          <w:sz w:val="24"/>
          <w:szCs w:val="24"/>
        </w:rPr>
        <w:t xml:space="preserve">Срок реализации Подпрограммы с 2021 по 2025 годы. </w:t>
      </w:r>
    </w:p>
    <w:p w:rsidR="00E512C6" w:rsidRPr="00BA2883" w:rsidRDefault="00E512C6" w:rsidP="00E512C6">
      <w:pPr>
        <w:tabs>
          <w:tab w:val="left" w:pos="602"/>
        </w:tabs>
        <w:spacing w:after="0" w:line="240" w:lineRule="auto"/>
        <w:rPr>
          <w:rFonts w:ascii="Arial" w:hAnsi="Arial" w:cs="Arial"/>
          <w:sz w:val="24"/>
          <w:szCs w:val="24"/>
        </w:rPr>
      </w:pPr>
      <w:r w:rsidRPr="00BA2883">
        <w:rPr>
          <w:rFonts w:ascii="Arial" w:hAnsi="Arial" w:cs="Arial"/>
          <w:sz w:val="24"/>
          <w:szCs w:val="24"/>
        </w:rPr>
        <w:t xml:space="preserve">Муниципальная Подпрограмма реализуется за 5 лет. </w:t>
      </w:r>
    </w:p>
    <w:p w:rsidR="00E512C6" w:rsidRPr="00BA2883" w:rsidRDefault="00E512C6" w:rsidP="00E512C6">
      <w:pPr>
        <w:tabs>
          <w:tab w:val="left" w:pos="602"/>
        </w:tabs>
        <w:spacing w:after="0"/>
        <w:rPr>
          <w:rFonts w:ascii="Arial" w:hAnsi="Arial" w:cs="Arial"/>
        </w:rPr>
      </w:pPr>
    </w:p>
    <w:p w:rsidR="00E512C6" w:rsidRPr="00BA2883" w:rsidRDefault="00E512C6" w:rsidP="00E512C6">
      <w:pPr>
        <w:tabs>
          <w:tab w:val="left" w:pos="602"/>
        </w:tabs>
        <w:ind w:firstLine="540"/>
        <w:jc w:val="center"/>
        <w:rPr>
          <w:rFonts w:ascii="Arial" w:hAnsi="Arial" w:cs="Arial"/>
          <w:b/>
          <w:sz w:val="24"/>
          <w:szCs w:val="24"/>
        </w:rPr>
      </w:pPr>
      <w:r w:rsidRPr="00BA2883">
        <w:rPr>
          <w:rFonts w:ascii="Arial" w:hAnsi="Arial" w:cs="Arial"/>
          <w:b/>
          <w:sz w:val="24"/>
          <w:szCs w:val="24"/>
        </w:rPr>
        <w:t>8. Механизм реализации Подпрограммы и контроль над ходом ее реализации</w:t>
      </w:r>
    </w:p>
    <w:p w:rsidR="00E512C6" w:rsidRPr="00BA2883" w:rsidRDefault="00E512C6" w:rsidP="00E512C6">
      <w:pPr>
        <w:tabs>
          <w:tab w:val="left" w:pos="567"/>
        </w:tabs>
        <w:spacing w:after="0" w:line="240" w:lineRule="auto"/>
        <w:jc w:val="both"/>
        <w:rPr>
          <w:rFonts w:ascii="Arial" w:hAnsi="Arial" w:cs="Arial"/>
          <w:sz w:val="24"/>
          <w:szCs w:val="24"/>
        </w:rPr>
      </w:pPr>
      <w:r w:rsidRPr="00BA2883">
        <w:rPr>
          <w:rFonts w:ascii="Arial" w:hAnsi="Arial" w:cs="Arial"/>
          <w:sz w:val="24"/>
          <w:szCs w:val="24"/>
        </w:rPr>
        <w:t>Механизм реализации Подпрограммы:</w:t>
      </w:r>
    </w:p>
    <w:p w:rsidR="00E512C6" w:rsidRPr="00BA2883" w:rsidRDefault="00E512C6" w:rsidP="00E512C6">
      <w:pPr>
        <w:tabs>
          <w:tab w:val="left" w:pos="602"/>
        </w:tabs>
        <w:spacing w:after="0" w:line="240" w:lineRule="auto"/>
        <w:jc w:val="both"/>
        <w:rPr>
          <w:rFonts w:ascii="Arial" w:hAnsi="Arial" w:cs="Arial"/>
          <w:sz w:val="24"/>
          <w:szCs w:val="24"/>
        </w:rPr>
      </w:pPr>
      <w:r w:rsidRPr="00BA2883">
        <w:rPr>
          <w:rFonts w:ascii="Arial" w:hAnsi="Arial" w:cs="Arial"/>
          <w:sz w:val="24"/>
          <w:szCs w:val="24"/>
        </w:rPr>
        <w:t>1. Заключение соглашения о взаимодействии в рамках реализации Подпрограммы между Министерством строительства, дорожного хозяйства Иркутской области и администрацией Зиминского городского муниципального образования. Форма соглашения утверждается правовым актом Министерства.</w:t>
      </w:r>
    </w:p>
    <w:p w:rsidR="00E512C6" w:rsidRPr="00BA2883" w:rsidRDefault="00E512C6" w:rsidP="00E512C6">
      <w:pPr>
        <w:tabs>
          <w:tab w:val="left" w:pos="602"/>
        </w:tabs>
        <w:spacing w:after="0" w:line="240" w:lineRule="auto"/>
        <w:jc w:val="both"/>
        <w:rPr>
          <w:rFonts w:ascii="Arial" w:hAnsi="Arial" w:cs="Arial"/>
          <w:sz w:val="24"/>
          <w:szCs w:val="24"/>
        </w:rPr>
      </w:pPr>
      <w:r w:rsidRPr="00BA2883">
        <w:rPr>
          <w:rFonts w:ascii="Arial" w:hAnsi="Arial" w:cs="Arial"/>
          <w:sz w:val="24"/>
          <w:szCs w:val="24"/>
        </w:rPr>
        <w:t>2. Размещение муниципальных заказов на строительство или приобретение жилых помещений у застройщиков для переселения граждан из аварийного жилищного фонда в порядке, установленном действующим законодательством.</w:t>
      </w:r>
    </w:p>
    <w:p w:rsidR="00E512C6" w:rsidRPr="00BA2883" w:rsidRDefault="00E512C6" w:rsidP="00E512C6">
      <w:pPr>
        <w:spacing w:after="0" w:line="240" w:lineRule="auto"/>
        <w:jc w:val="both"/>
        <w:rPr>
          <w:rFonts w:ascii="Arial" w:hAnsi="Arial" w:cs="Arial"/>
          <w:sz w:val="24"/>
          <w:szCs w:val="24"/>
        </w:rPr>
      </w:pPr>
      <w:r w:rsidRPr="00BA2883">
        <w:rPr>
          <w:rFonts w:ascii="Arial" w:hAnsi="Arial" w:cs="Arial"/>
          <w:sz w:val="24"/>
          <w:szCs w:val="24"/>
        </w:rPr>
        <w:t>3. Заключение муниципальных контрактов с застройщиками на строительство или приобретение жилых помещений для переселения граждан из аварийного жилищного фонда, а также заключение соглашений с собственником жилого помещения о предоставлении выплат за изымаемые жилые помещения аварийного жилищного фонда.</w:t>
      </w:r>
    </w:p>
    <w:p w:rsidR="00E512C6" w:rsidRPr="00BA2883" w:rsidRDefault="00E512C6" w:rsidP="00E512C6">
      <w:pPr>
        <w:spacing w:after="0" w:line="240" w:lineRule="auto"/>
        <w:jc w:val="both"/>
        <w:rPr>
          <w:rFonts w:ascii="Arial" w:hAnsi="Arial" w:cs="Arial"/>
          <w:sz w:val="24"/>
          <w:szCs w:val="24"/>
        </w:rPr>
      </w:pPr>
      <w:r w:rsidRPr="00BA2883">
        <w:rPr>
          <w:rFonts w:ascii="Arial" w:hAnsi="Arial" w:cs="Arial"/>
          <w:sz w:val="24"/>
          <w:szCs w:val="24"/>
        </w:rPr>
        <w:t xml:space="preserve">Заключение соглашения с собственником жилого помещения осуществляется в порядке и в сроки, установленные федеральным законодательством, в том числе </w:t>
      </w:r>
      <w:hyperlink r:id="rId11" w:history="1">
        <w:r w:rsidRPr="00BA2883">
          <w:rPr>
            <w:rStyle w:val="a8"/>
            <w:rFonts w:ascii="Arial" w:hAnsi="Arial" w:cs="Arial"/>
            <w:sz w:val="24"/>
            <w:szCs w:val="24"/>
          </w:rPr>
          <w:t>статьей 32</w:t>
        </w:r>
      </w:hyperlink>
      <w:r w:rsidRPr="00BA2883">
        <w:rPr>
          <w:rFonts w:ascii="Arial" w:hAnsi="Arial" w:cs="Arial"/>
          <w:sz w:val="24"/>
          <w:szCs w:val="24"/>
        </w:rPr>
        <w:t xml:space="preserve"> Жилищного кодекса Российской Федерации.</w:t>
      </w:r>
    </w:p>
    <w:p w:rsidR="00E512C6" w:rsidRPr="00BA2883" w:rsidRDefault="00E512C6" w:rsidP="00E512C6">
      <w:pPr>
        <w:tabs>
          <w:tab w:val="left" w:pos="602"/>
        </w:tabs>
        <w:spacing w:after="0" w:line="240" w:lineRule="auto"/>
        <w:jc w:val="both"/>
        <w:rPr>
          <w:rFonts w:ascii="Arial" w:hAnsi="Arial" w:cs="Arial"/>
          <w:sz w:val="24"/>
          <w:szCs w:val="24"/>
        </w:rPr>
      </w:pPr>
      <w:r w:rsidRPr="00BA2883">
        <w:rPr>
          <w:rFonts w:ascii="Arial" w:hAnsi="Arial" w:cs="Arial"/>
          <w:sz w:val="24"/>
          <w:szCs w:val="24"/>
        </w:rPr>
        <w:t>4. Переселение граждан из аварийного жилищного фонда в соответствии с жилищным законодательством.</w:t>
      </w:r>
    </w:p>
    <w:p w:rsidR="00E512C6" w:rsidRPr="00BA2883" w:rsidRDefault="00E512C6" w:rsidP="00E512C6">
      <w:pPr>
        <w:tabs>
          <w:tab w:val="left" w:pos="602"/>
        </w:tabs>
        <w:spacing w:after="0" w:line="240" w:lineRule="auto"/>
        <w:jc w:val="both"/>
        <w:rPr>
          <w:rFonts w:ascii="Arial" w:hAnsi="Arial" w:cs="Arial"/>
          <w:sz w:val="24"/>
          <w:szCs w:val="24"/>
        </w:rPr>
      </w:pPr>
      <w:r w:rsidRPr="00BA2883">
        <w:rPr>
          <w:rFonts w:ascii="Arial" w:hAnsi="Arial" w:cs="Arial"/>
          <w:sz w:val="24"/>
          <w:szCs w:val="24"/>
        </w:rPr>
        <w:t>5. Снос аварийного жилищного фонда, в рамках реализации Подпрограммы.</w:t>
      </w:r>
    </w:p>
    <w:p w:rsidR="00E512C6" w:rsidRPr="00BA2883" w:rsidRDefault="00E512C6" w:rsidP="00E512C6">
      <w:pPr>
        <w:spacing w:after="0" w:line="240" w:lineRule="auto"/>
        <w:ind w:firstLine="300"/>
        <w:jc w:val="both"/>
        <w:rPr>
          <w:rFonts w:ascii="Arial" w:hAnsi="Arial" w:cs="Arial"/>
          <w:sz w:val="24"/>
          <w:szCs w:val="24"/>
        </w:rPr>
      </w:pPr>
      <w:r w:rsidRPr="00BA2883">
        <w:rPr>
          <w:rFonts w:ascii="Arial" w:hAnsi="Arial" w:cs="Arial"/>
          <w:sz w:val="24"/>
          <w:szCs w:val="24"/>
        </w:rPr>
        <w:t>Текущее управление реализацией программы осуществляет Комитетом по жилищно-коммунальному хозяйству администрации ЗГМО – ответственный исполнитель Подпрограммы.</w:t>
      </w:r>
    </w:p>
    <w:p w:rsidR="00E512C6" w:rsidRPr="00BA2883" w:rsidRDefault="00E512C6" w:rsidP="00E512C6">
      <w:pPr>
        <w:tabs>
          <w:tab w:val="left" w:pos="567"/>
        </w:tabs>
        <w:spacing w:after="0" w:line="240" w:lineRule="auto"/>
        <w:ind w:firstLine="300"/>
        <w:jc w:val="both"/>
        <w:rPr>
          <w:rFonts w:ascii="Arial" w:hAnsi="Arial" w:cs="Arial"/>
          <w:sz w:val="24"/>
          <w:szCs w:val="24"/>
        </w:rPr>
      </w:pPr>
      <w:r w:rsidRPr="00BA2883">
        <w:rPr>
          <w:rFonts w:ascii="Arial" w:hAnsi="Arial" w:cs="Arial"/>
          <w:sz w:val="24"/>
          <w:szCs w:val="24"/>
        </w:rPr>
        <w:t>Контроль выполнения программы осуществляет заместитель мэра городского округа по вопросам ЖКХ.</w:t>
      </w:r>
    </w:p>
    <w:p w:rsidR="00E512C6" w:rsidRPr="00BA2883" w:rsidRDefault="00E512C6" w:rsidP="00E512C6">
      <w:pPr>
        <w:spacing w:after="0" w:line="240" w:lineRule="auto"/>
        <w:ind w:firstLine="300"/>
        <w:jc w:val="both"/>
        <w:rPr>
          <w:rFonts w:ascii="Arial" w:hAnsi="Arial" w:cs="Arial"/>
          <w:sz w:val="24"/>
          <w:szCs w:val="24"/>
        </w:rPr>
      </w:pPr>
      <w:r w:rsidRPr="00BA2883">
        <w:rPr>
          <w:rFonts w:ascii="Arial" w:hAnsi="Arial" w:cs="Arial"/>
          <w:sz w:val="24"/>
          <w:szCs w:val="24"/>
        </w:rPr>
        <w:t>Ответственный исполнитель Подпрограммы Комитет ЖКХ, транспорта и связи администрации ЗГМО  и участник программы Комитет имущественных отношений, архитектуры и градостроительства администрации ЗГМО программы:</w:t>
      </w:r>
    </w:p>
    <w:p w:rsidR="00E512C6" w:rsidRPr="00BA2883" w:rsidRDefault="00E512C6" w:rsidP="00E512C6">
      <w:pPr>
        <w:spacing w:after="0" w:line="240" w:lineRule="auto"/>
        <w:ind w:firstLine="300"/>
        <w:jc w:val="both"/>
        <w:rPr>
          <w:rFonts w:ascii="Arial" w:hAnsi="Arial" w:cs="Arial"/>
          <w:sz w:val="24"/>
          <w:szCs w:val="24"/>
        </w:rPr>
      </w:pPr>
      <w:r w:rsidRPr="00BA2883">
        <w:rPr>
          <w:rFonts w:ascii="Arial" w:hAnsi="Arial" w:cs="Arial"/>
          <w:sz w:val="24"/>
          <w:szCs w:val="24"/>
        </w:rPr>
        <w:tab/>
        <w:t>- готовит отчеты о реализации Подпрограммы, представляет их в Управление по финансам и налогам и Управление по инвестиционной политике администрации ЗГМО;</w:t>
      </w:r>
    </w:p>
    <w:p w:rsidR="00E512C6" w:rsidRPr="00BA2883" w:rsidRDefault="00E512C6" w:rsidP="00E512C6">
      <w:pPr>
        <w:spacing w:after="0" w:line="240" w:lineRule="auto"/>
        <w:ind w:firstLine="300"/>
        <w:jc w:val="both"/>
        <w:rPr>
          <w:rFonts w:ascii="Arial" w:hAnsi="Arial" w:cs="Arial"/>
          <w:sz w:val="24"/>
          <w:szCs w:val="24"/>
        </w:rPr>
      </w:pPr>
      <w:r w:rsidRPr="00BA2883">
        <w:rPr>
          <w:rFonts w:ascii="Arial" w:hAnsi="Arial" w:cs="Arial"/>
          <w:sz w:val="24"/>
          <w:szCs w:val="24"/>
        </w:rPr>
        <w:tab/>
        <w:t>- разрабатывает меры по привлечению средств из областного бюджета и иных источников в соответствии с законодательством для реализации мероприятий Подпрограммы;</w:t>
      </w:r>
    </w:p>
    <w:p w:rsidR="00E512C6" w:rsidRPr="00BA2883" w:rsidRDefault="00E512C6" w:rsidP="00E512C6">
      <w:pPr>
        <w:spacing w:after="0" w:line="240" w:lineRule="auto"/>
        <w:ind w:firstLine="300"/>
        <w:jc w:val="both"/>
        <w:rPr>
          <w:rFonts w:ascii="Arial" w:hAnsi="Arial" w:cs="Arial"/>
          <w:sz w:val="24"/>
          <w:szCs w:val="24"/>
        </w:rPr>
      </w:pPr>
      <w:r w:rsidRPr="00BA2883">
        <w:rPr>
          <w:rFonts w:ascii="Arial" w:hAnsi="Arial" w:cs="Arial"/>
          <w:sz w:val="24"/>
          <w:szCs w:val="24"/>
        </w:rPr>
        <w:tab/>
        <w:t>- принимает (в случае необходимости) решение о внесении изменений в Подпрограмму;</w:t>
      </w:r>
    </w:p>
    <w:p w:rsidR="00E512C6" w:rsidRPr="00BA2883" w:rsidRDefault="00E512C6" w:rsidP="00E512C6">
      <w:pPr>
        <w:spacing w:after="0" w:line="240" w:lineRule="auto"/>
        <w:ind w:firstLine="300"/>
        <w:jc w:val="both"/>
        <w:rPr>
          <w:rFonts w:ascii="Arial" w:hAnsi="Arial" w:cs="Arial"/>
          <w:sz w:val="24"/>
          <w:szCs w:val="24"/>
        </w:rPr>
      </w:pPr>
      <w:r w:rsidRPr="00BA2883">
        <w:rPr>
          <w:rFonts w:ascii="Arial" w:hAnsi="Arial" w:cs="Arial"/>
          <w:sz w:val="24"/>
          <w:szCs w:val="24"/>
        </w:rPr>
        <w:tab/>
        <w:t>- осуществляет текущий контроль, мониторинг и оценку эффективности реализации Подпрограммы;</w:t>
      </w:r>
    </w:p>
    <w:p w:rsidR="00E512C6" w:rsidRPr="00BA2883" w:rsidRDefault="00E512C6" w:rsidP="00E512C6">
      <w:pPr>
        <w:spacing w:after="0" w:line="240" w:lineRule="auto"/>
        <w:ind w:firstLine="300"/>
        <w:jc w:val="both"/>
        <w:rPr>
          <w:rFonts w:ascii="Arial" w:hAnsi="Arial" w:cs="Arial"/>
          <w:sz w:val="24"/>
          <w:szCs w:val="24"/>
        </w:rPr>
      </w:pPr>
      <w:r w:rsidRPr="00BA2883">
        <w:rPr>
          <w:rFonts w:ascii="Arial" w:hAnsi="Arial" w:cs="Arial"/>
          <w:sz w:val="24"/>
          <w:szCs w:val="24"/>
        </w:rPr>
        <w:tab/>
        <w:t>- несет ответственность за достижение целевых показателей Подпрограммы, а также за достижение ожидаемых конечных результатов ее реализации.</w:t>
      </w:r>
    </w:p>
    <w:p w:rsidR="00E512C6" w:rsidRPr="00BA2883" w:rsidRDefault="00E512C6" w:rsidP="00E512C6">
      <w:pPr>
        <w:spacing w:after="0" w:line="240" w:lineRule="auto"/>
        <w:ind w:firstLine="567"/>
        <w:jc w:val="both"/>
        <w:rPr>
          <w:rFonts w:ascii="Arial" w:hAnsi="Arial" w:cs="Arial"/>
          <w:sz w:val="24"/>
          <w:szCs w:val="24"/>
        </w:rPr>
      </w:pPr>
      <w:r w:rsidRPr="00BA2883">
        <w:rPr>
          <w:rFonts w:ascii="Arial" w:hAnsi="Arial" w:cs="Arial"/>
          <w:sz w:val="24"/>
          <w:szCs w:val="24"/>
        </w:rPr>
        <w:t>Реализация Подпрограммы осуществляется на основе муниципальных контрактов, договоров, заключаемых в установленном порядке.</w:t>
      </w:r>
    </w:p>
    <w:p w:rsidR="00E512C6" w:rsidRPr="00BA2883" w:rsidRDefault="00E512C6" w:rsidP="00E512C6">
      <w:pPr>
        <w:tabs>
          <w:tab w:val="left" w:pos="602"/>
        </w:tabs>
        <w:spacing w:after="0" w:line="240" w:lineRule="auto"/>
        <w:jc w:val="both"/>
        <w:rPr>
          <w:rFonts w:ascii="Arial" w:hAnsi="Arial" w:cs="Arial"/>
          <w:sz w:val="24"/>
          <w:szCs w:val="24"/>
        </w:rPr>
      </w:pPr>
      <w:r w:rsidRPr="00BA2883">
        <w:rPr>
          <w:rFonts w:ascii="Arial" w:hAnsi="Arial" w:cs="Arial"/>
          <w:sz w:val="24"/>
          <w:szCs w:val="24"/>
        </w:rPr>
        <w:lastRenderedPageBreak/>
        <w:t>Меры государственного регулирования переселения граждан из аварийного жилищного фонда в рамках Подпрограммы предусмотрены Жилищным кодексом Российской Федерации.</w:t>
      </w:r>
    </w:p>
    <w:p w:rsidR="00E512C6" w:rsidRPr="00BA2883" w:rsidRDefault="00E512C6" w:rsidP="00E512C6">
      <w:pPr>
        <w:tabs>
          <w:tab w:val="left" w:pos="602"/>
        </w:tabs>
        <w:spacing w:after="0" w:line="240" w:lineRule="auto"/>
        <w:jc w:val="both"/>
        <w:rPr>
          <w:rFonts w:ascii="Arial" w:hAnsi="Arial" w:cs="Arial"/>
          <w:sz w:val="24"/>
          <w:szCs w:val="24"/>
        </w:rPr>
      </w:pPr>
      <w:r w:rsidRPr="00BA2883">
        <w:rPr>
          <w:rFonts w:ascii="Arial" w:hAnsi="Arial" w:cs="Arial"/>
          <w:sz w:val="24"/>
          <w:szCs w:val="24"/>
        </w:rPr>
        <w:t xml:space="preserve">В соответствии со </w:t>
      </w:r>
      <w:hyperlink r:id="rId12" w:history="1">
        <w:r w:rsidRPr="00BA2883">
          <w:rPr>
            <w:rStyle w:val="a3"/>
            <w:rFonts w:ascii="Arial" w:hAnsi="Arial" w:cs="Arial"/>
            <w:sz w:val="24"/>
            <w:szCs w:val="24"/>
          </w:rPr>
          <w:t>статьей 89</w:t>
        </w:r>
      </w:hyperlink>
      <w:r w:rsidRPr="00BA2883">
        <w:rPr>
          <w:rFonts w:ascii="Arial" w:hAnsi="Arial" w:cs="Arial"/>
          <w:sz w:val="24"/>
          <w:szCs w:val="24"/>
        </w:rPr>
        <w:t xml:space="preserve"> Жилищного кодекса Российской Федерации жилое помещение, предоставляемое по договору социального найма в связи с выселением должно быть благоустроенным применительно к условиям соответствующего населенного пункта, равнозначным по общей площади ранее занимаемому жилому помещению, соответствующим установленным требованиям и находиться в границах данного населенного пункта. </w:t>
      </w:r>
    </w:p>
    <w:p w:rsidR="00E512C6" w:rsidRPr="00BA2883" w:rsidRDefault="00E512C6" w:rsidP="00E512C6">
      <w:pPr>
        <w:tabs>
          <w:tab w:val="left" w:pos="602"/>
        </w:tabs>
        <w:spacing w:after="0" w:line="240" w:lineRule="auto"/>
        <w:ind w:firstLine="567"/>
        <w:jc w:val="both"/>
        <w:rPr>
          <w:rFonts w:ascii="Arial" w:hAnsi="Arial" w:cs="Arial"/>
          <w:sz w:val="24"/>
          <w:szCs w:val="24"/>
        </w:rPr>
      </w:pPr>
      <w:r w:rsidRPr="00BA2883">
        <w:rPr>
          <w:rFonts w:ascii="Arial" w:hAnsi="Arial" w:cs="Arial"/>
          <w:sz w:val="24"/>
          <w:szCs w:val="24"/>
        </w:rPr>
        <w:t>Стоимость одного квадратного метра общей площади жилого помещения, приобретаемого в 2021 году в рамках данной Подпрограммы, принята 48 565,00 рублей, что не превышает норматива рыночной стоимости 1 кв.м. общей площади жилого помещения 48 565,00 рублей, предназначенной для определения в 2021 году размера предельной стоимости одного квадратного метра общей площади жилых помещений, используемой при приобретении жилых помещений в рамках реализации Федерального закона от 21 июля 2007 года № 185-ФЗ «О Фонде содействия реформированию жилищно-коммунального хозяйства».</w:t>
      </w:r>
    </w:p>
    <w:p w:rsidR="00E512C6" w:rsidRPr="00BA2883" w:rsidRDefault="00E512C6" w:rsidP="00E512C6">
      <w:pPr>
        <w:tabs>
          <w:tab w:val="left" w:pos="602"/>
        </w:tabs>
        <w:spacing w:after="0" w:line="240" w:lineRule="auto"/>
        <w:ind w:firstLine="567"/>
        <w:jc w:val="both"/>
        <w:rPr>
          <w:rFonts w:ascii="Arial" w:hAnsi="Arial" w:cs="Arial"/>
          <w:sz w:val="24"/>
          <w:szCs w:val="24"/>
        </w:rPr>
      </w:pPr>
      <w:r w:rsidRPr="00BA2883">
        <w:rPr>
          <w:rFonts w:ascii="Arial" w:hAnsi="Arial" w:cs="Arial"/>
          <w:sz w:val="24"/>
          <w:szCs w:val="24"/>
        </w:rPr>
        <w:t xml:space="preserve">Сроки реализации Подпрограммы определены </w:t>
      </w:r>
      <w:hyperlink r:id="rId13" w:history="1">
        <w:r w:rsidRPr="00BA2883">
          <w:rPr>
            <w:rStyle w:val="a3"/>
            <w:rFonts w:ascii="Arial" w:hAnsi="Arial" w:cs="Arial"/>
            <w:sz w:val="24"/>
            <w:szCs w:val="24"/>
          </w:rPr>
          <w:t>пунктом 11 статьи 16</w:t>
        </w:r>
      </w:hyperlink>
      <w:r w:rsidRPr="00BA2883">
        <w:rPr>
          <w:rFonts w:ascii="Arial" w:hAnsi="Arial" w:cs="Arial"/>
          <w:sz w:val="24"/>
          <w:szCs w:val="24"/>
        </w:rPr>
        <w:t xml:space="preserve"> Федерального закона N 185-ФЗ, в соответствии с которым окончание переселения граждан в рамках Подпрограммы необходимо осуществить до конца года, следующего за годом получения финансовой поддержки Фонда ЖКХ. </w:t>
      </w:r>
    </w:p>
    <w:p w:rsidR="00E512C6" w:rsidRPr="00BA2883" w:rsidRDefault="00E512C6" w:rsidP="00E512C6">
      <w:pPr>
        <w:pStyle w:val="ConsPlusNormal0"/>
        <w:ind w:firstLine="0"/>
        <w:jc w:val="both"/>
        <w:rPr>
          <w:rFonts w:ascii="Arial" w:hAnsi="Arial" w:cs="Arial"/>
        </w:rPr>
      </w:pPr>
    </w:p>
    <w:p w:rsidR="00E512C6" w:rsidRPr="00BA2883" w:rsidRDefault="00E512C6" w:rsidP="00E512C6">
      <w:pPr>
        <w:pStyle w:val="ConsPlusNormal0"/>
        <w:spacing w:line="276" w:lineRule="auto"/>
        <w:jc w:val="center"/>
        <w:rPr>
          <w:rFonts w:ascii="Arial" w:hAnsi="Arial" w:cs="Arial"/>
          <w:b/>
        </w:rPr>
      </w:pPr>
      <w:r w:rsidRPr="00BA2883">
        <w:rPr>
          <w:rFonts w:ascii="Arial" w:hAnsi="Arial" w:cs="Arial"/>
          <w:b/>
        </w:rPr>
        <w:t>9. Оценка эффективности реализации Подпрограммы</w:t>
      </w:r>
    </w:p>
    <w:p w:rsidR="00E512C6" w:rsidRPr="00BA2883" w:rsidRDefault="00E512C6" w:rsidP="00E512C6">
      <w:pPr>
        <w:pStyle w:val="ConsPlusNormal0"/>
        <w:spacing w:line="276" w:lineRule="auto"/>
        <w:jc w:val="center"/>
        <w:rPr>
          <w:rFonts w:ascii="Arial" w:hAnsi="Arial" w:cs="Arial"/>
          <w:b/>
        </w:rPr>
      </w:pPr>
    </w:p>
    <w:p w:rsidR="00E512C6" w:rsidRPr="00BA2883" w:rsidRDefault="00E512C6" w:rsidP="00E512C6">
      <w:pPr>
        <w:spacing w:line="240" w:lineRule="auto"/>
        <w:ind w:firstLine="567"/>
        <w:jc w:val="both"/>
        <w:rPr>
          <w:rFonts w:ascii="Arial" w:hAnsi="Arial" w:cs="Arial"/>
          <w:sz w:val="24"/>
          <w:szCs w:val="24"/>
        </w:rPr>
      </w:pPr>
      <w:r w:rsidRPr="00BA2883">
        <w:rPr>
          <w:rFonts w:ascii="Arial" w:hAnsi="Arial" w:cs="Arial"/>
          <w:sz w:val="24"/>
          <w:szCs w:val="24"/>
        </w:rPr>
        <w:t>Целью Подпрограммы «Переселение граждан, проживающих на территории ЗГМО Иркутской области, из аварийного жилищного фонда, признанного непригодным для проживания» на 2021 - 2025 годы, является обеспечение благоустроенным жильем и создание безопасных и благоприятных условий проживания граждан на территории ЗГМО. Данная цель достигается за счет выполнения мероприятий Подпрограммы, в результате чего планируется получение следующих социально-экономических эффектов:</w:t>
      </w:r>
    </w:p>
    <w:p w:rsidR="00E512C6" w:rsidRPr="00BA2883" w:rsidRDefault="00E512C6" w:rsidP="00E512C6">
      <w:pPr>
        <w:spacing w:after="0" w:line="240" w:lineRule="auto"/>
        <w:jc w:val="both"/>
        <w:rPr>
          <w:rFonts w:ascii="Arial" w:hAnsi="Arial" w:cs="Arial"/>
          <w:sz w:val="24"/>
          <w:szCs w:val="24"/>
        </w:rPr>
      </w:pPr>
      <w:r w:rsidRPr="00BA2883">
        <w:rPr>
          <w:rFonts w:ascii="Arial" w:hAnsi="Arial" w:cs="Arial"/>
          <w:sz w:val="24"/>
          <w:szCs w:val="24"/>
        </w:rPr>
        <w:t>- переселение граждан проживающих на территории ЗГМО из аварийного жилищного фонда;</w:t>
      </w:r>
    </w:p>
    <w:p w:rsidR="00E512C6" w:rsidRPr="00BA2883" w:rsidRDefault="00E512C6" w:rsidP="00E512C6">
      <w:pPr>
        <w:spacing w:after="0" w:line="240" w:lineRule="auto"/>
        <w:jc w:val="both"/>
        <w:rPr>
          <w:rFonts w:ascii="Arial" w:hAnsi="Arial" w:cs="Arial"/>
          <w:sz w:val="24"/>
          <w:szCs w:val="24"/>
        </w:rPr>
      </w:pPr>
      <w:r w:rsidRPr="00BA2883">
        <w:rPr>
          <w:rFonts w:ascii="Arial" w:hAnsi="Arial" w:cs="Arial"/>
          <w:sz w:val="24"/>
          <w:szCs w:val="24"/>
        </w:rPr>
        <w:t>- замена существующего аварийного жилищного фонда новым, соответствующим стандартам качества жилых помещений.</w:t>
      </w:r>
    </w:p>
    <w:p w:rsidR="00E512C6" w:rsidRPr="00BA2883" w:rsidRDefault="00E512C6" w:rsidP="00E512C6">
      <w:pPr>
        <w:tabs>
          <w:tab w:val="left" w:pos="567"/>
        </w:tabs>
        <w:spacing w:after="0" w:line="240" w:lineRule="auto"/>
        <w:jc w:val="both"/>
        <w:rPr>
          <w:rFonts w:ascii="Arial" w:hAnsi="Arial" w:cs="Arial"/>
          <w:sz w:val="24"/>
          <w:szCs w:val="24"/>
        </w:rPr>
      </w:pPr>
      <w:r w:rsidRPr="00BA2883">
        <w:rPr>
          <w:rFonts w:ascii="Arial" w:hAnsi="Arial" w:cs="Arial"/>
          <w:sz w:val="24"/>
          <w:szCs w:val="24"/>
        </w:rPr>
        <w:t>Оценка эффективности реализации Подпрограммы осуществляется на основании форм, представленных в Приложениях 1,2,3  муниципальной Программы.</w:t>
      </w:r>
    </w:p>
    <w:p w:rsidR="00E512C6" w:rsidRDefault="00E512C6" w:rsidP="00E512C6">
      <w:pPr>
        <w:pStyle w:val="ConsPlusNormal0"/>
        <w:spacing w:line="276" w:lineRule="auto"/>
        <w:jc w:val="both"/>
      </w:pPr>
    </w:p>
    <w:p w:rsidR="00E512C6" w:rsidRDefault="00E512C6" w:rsidP="00E512C6">
      <w:pPr>
        <w:pStyle w:val="3"/>
        <w:spacing w:before="0" w:after="0" w:line="240" w:lineRule="auto"/>
        <w:jc w:val="center"/>
      </w:pPr>
    </w:p>
    <w:p w:rsidR="00E512C6" w:rsidRDefault="00E512C6">
      <w:r>
        <w:br w:type="page"/>
      </w:r>
    </w:p>
    <w:p w:rsidR="00E512C6" w:rsidRDefault="00E512C6" w:rsidP="00E512C6">
      <w:pPr>
        <w:spacing w:after="0" w:line="240" w:lineRule="auto"/>
        <w:rPr>
          <w:rFonts w:ascii="Times New Roman" w:eastAsia="Times New Roman" w:hAnsi="Times New Roman" w:cs="Times New Roman"/>
          <w:color w:val="000000"/>
        </w:rPr>
        <w:sectPr w:rsidR="00E512C6" w:rsidSect="00D76A37">
          <w:pgSz w:w="11906" w:h="16838"/>
          <w:pgMar w:top="1134" w:right="850" w:bottom="1134" w:left="1701" w:header="708" w:footer="708" w:gutter="0"/>
          <w:cols w:space="708"/>
          <w:docGrid w:linePitch="360"/>
        </w:sectPr>
      </w:pPr>
      <w:bookmarkStart w:id="0" w:name="RANGE!A1:L121"/>
      <w:bookmarkEnd w:id="0"/>
    </w:p>
    <w:tbl>
      <w:tblPr>
        <w:tblW w:w="17299" w:type="dxa"/>
        <w:tblInd w:w="93" w:type="dxa"/>
        <w:tblLayout w:type="fixed"/>
        <w:tblLook w:val="04A0"/>
      </w:tblPr>
      <w:tblGrid>
        <w:gridCol w:w="441"/>
        <w:gridCol w:w="468"/>
        <w:gridCol w:w="240"/>
        <w:gridCol w:w="993"/>
        <w:gridCol w:w="1020"/>
        <w:gridCol w:w="236"/>
        <w:gridCol w:w="19"/>
        <w:gridCol w:w="851"/>
        <w:gridCol w:w="1549"/>
        <w:gridCol w:w="152"/>
        <w:gridCol w:w="142"/>
        <w:gridCol w:w="283"/>
        <w:gridCol w:w="284"/>
        <w:gridCol w:w="283"/>
        <w:gridCol w:w="142"/>
        <w:gridCol w:w="142"/>
        <w:gridCol w:w="283"/>
        <w:gridCol w:w="284"/>
        <w:gridCol w:w="141"/>
        <w:gridCol w:w="1560"/>
        <w:gridCol w:w="638"/>
        <w:gridCol w:w="236"/>
        <w:gridCol w:w="236"/>
        <w:gridCol w:w="236"/>
        <w:gridCol w:w="71"/>
        <w:gridCol w:w="165"/>
        <w:gridCol w:w="716"/>
        <w:gridCol w:w="236"/>
        <w:gridCol w:w="17"/>
        <w:gridCol w:w="219"/>
        <w:gridCol w:w="236"/>
        <w:gridCol w:w="236"/>
        <w:gridCol w:w="60"/>
        <w:gridCol w:w="667"/>
        <w:gridCol w:w="467"/>
        <w:gridCol w:w="1092"/>
        <w:gridCol w:w="124"/>
        <w:gridCol w:w="60"/>
        <w:gridCol w:w="99"/>
        <w:gridCol w:w="19"/>
        <w:gridCol w:w="1403"/>
        <w:gridCol w:w="236"/>
        <w:gridCol w:w="257"/>
        <w:gridCol w:w="60"/>
      </w:tblGrid>
      <w:tr w:rsidR="00E512C6" w:rsidRPr="00E512C6" w:rsidTr="00E512C6">
        <w:trPr>
          <w:gridAfter w:val="8"/>
          <w:wAfter w:w="2258" w:type="dxa"/>
          <w:trHeight w:val="315"/>
        </w:trPr>
        <w:tc>
          <w:tcPr>
            <w:tcW w:w="909" w:type="dxa"/>
            <w:gridSpan w:val="2"/>
            <w:tcBorders>
              <w:top w:val="nil"/>
              <w:left w:val="nil"/>
              <w:bottom w:val="nil"/>
              <w:right w:val="nil"/>
            </w:tcBorders>
            <w:shd w:val="clear" w:color="auto" w:fill="auto"/>
            <w:noWrap/>
            <w:vAlign w:val="bottom"/>
            <w:hideMark/>
          </w:tcPr>
          <w:p w:rsidR="00E512C6" w:rsidRPr="00E512C6" w:rsidRDefault="00E512C6" w:rsidP="00E512C6">
            <w:pPr>
              <w:spacing w:after="0" w:line="240" w:lineRule="auto"/>
              <w:rPr>
                <w:rFonts w:ascii="Times New Roman" w:eastAsia="Times New Roman" w:hAnsi="Times New Roman" w:cs="Times New Roman"/>
                <w:color w:val="000000"/>
              </w:rPr>
            </w:pPr>
          </w:p>
        </w:tc>
        <w:tc>
          <w:tcPr>
            <w:tcW w:w="2253" w:type="dxa"/>
            <w:gridSpan w:val="3"/>
            <w:tcBorders>
              <w:top w:val="nil"/>
              <w:left w:val="nil"/>
              <w:bottom w:val="nil"/>
              <w:right w:val="nil"/>
            </w:tcBorders>
            <w:shd w:val="clear" w:color="auto" w:fill="auto"/>
            <w:noWrap/>
            <w:vAlign w:val="bottom"/>
            <w:hideMark/>
          </w:tcPr>
          <w:p w:rsidR="00E512C6" w:rsidRPr="00E512C6" w:rsidRDefault="00E512C6" w:rsidP="00E512C6">
            <w:pPr>
              <w:spacing w:after="0" w:line="240" w:lineRule="auto"/>
              <w:rPr>
                <w:rFonts w:ascii="Times New Roman" w:eastAsia="Times New Roman" w:hAnsi="Times New Roman" w:cs="Times New Roman"/>
                <w:color w:val="000000"/>
              </w:rPr>
            </w:pPr>
          </w:p>
        </w:tc>
        <w:tc>
          <w:tcPr>
            <w:tcW w:w="2655" w:type="dxa"/>
            <w:gridSpan w:val="4"/>
            <w:tcBorders>
              <w:top w:val="nil"/>
              <w:left w:val="nil"/>
              <w:bottom w:val="nil"/>
              <w:right w:val="nil"/>
            </w:tcBorders>
            <w:shd w:val="clear" w:color="auto" w:fill="auto"/>
            <w:noWrap/>
            <w:vAlign w:val="bottom"/>
            <w:hideMark/>
          </w:tcPr>
          <w:p w:rsidR="00E512C6" w:rsidRPr="00E512C6" w:rsidRDefault="00E512C6" w:rsidP="00E512C6">
            <w:pPr>
              <w:spacing w:after="0" w:line="240" w:lineRule="auto"/>
              <w:rPr>
                <w:rFonts w:ascii="Times New Roman" w:eastAsia="Times New Roman" w:hAnsi="Times New Roman" w:cs="Times New Roman"/>
                <w:color w:val="000000"/>
              </w:rPr>
            </w:pPr>
          </w:p>
        </w:tc>
        <w:tc>
          <w:tcPr>
            <w:tcW w:w="294" w:type="dxa"/>
            <w:gridSpan w:val="2"/>
            <w:tcBorders>
              <w:top w:val="nil"/>
              <w:left w:val="nil"/>
              <w:bottom w:val="nil"/>
              <w:right w:val="nil"/>
            </w:tcBorders>
            <w:shd w:val="clear" w:color="auto" w:fill="auto"/>
            <w:vAlign w:val="bottom"/>
            <w:hideMark/>
          </w:tcPr>
          <w:p w:rsidR="00E512C6" w:rsidRPr="00E512C6" w:rsidRDefault="00E512C6" w:rsidP="00E512C6">
            <w:pPr>
              <w:spacing w:after="0" w:line="240" w:lineRule="auto"/>
              <w:rPr>
                <w:rFonts w:ascii="Times New Roman" w:eastAsia="Times New Roman" w:hAnsi="Times New Roman" w:cs="Times New Roman"/>
                <w:color w:val="000000"/>
                <w:sz w:val="24"/>
                <w:szCs w:val="24"/>
              </w:rPr>
            </w:pPr>
          </w:p>
        </w:tc>
        <w:tc>
          <w:tcPr>
            <w:tcW w:w="283" w:type="dxa"/>
            <w:tcBorders>
              <w:top w:val="nil"/>
              <w:left w:val="nil"/>
              <w:bottom w:val="nil"/>
              <w:right w:val="nil"/>
            </w:tcBorders>
            <w:shd w:val="clear" w:color="auto" w:fill="auto"/>
            <w:noWrap/>
            <w:vAlign w:val="bottom"/>
            <w:hideMark/>
          </w:tcPr>
          <w:p w:rsidR="00E512C6" w:rsidRPr="00E512C6" w:rsidRDefault="00E512C6" w:rsidP="00E512C6">
            <w:pPr>
              <w:spacing w:after="0" w:line="240" w:lineRule="auto"/>
              <w:rPr>
                <w:rFonts w:ascii="Times New Roman" w:eastAsia="Times New Roman" w:hAnsi="Times New Roman" w:cs="Times New Roman"/>
                <w:color w:val="000000"/>
                <w:sz w:val="24"/>
                <w:szCs w:val="24"/>
              </w:rPr>
            </w:pPr>
          </w:p>
        </w:tc>
        <w:tc>
          <w:tcPr>
            <w:tcW w:w="284" w:type="dxa"/>
            <w:tcBorders>
              <w:top w:val="nil"/>
              <w:left w:val="nil"/>
              <w:bottom w:val="nil"/>
              <w:right w:val="nil"/>
            </w:tcBorders>
            <w:shd w:val="clear" w:color="auto" w:fill="auto"/>
            <w:noWrap/>
            <w:vAlign w:val="bottom"/>
            <w:hideMark/>
          </w:tcPr>
          <w:p w:rsidR="00E512C6" w:rsidRPr="00E512C6" w:rsidRDefault="00E512C6" w:rsidP="00E512C6">
            <w:pPr>
              <w:spacing w:after="0" w:line="240" w:lineRule="auto"/>
              <w:rPr>
                <w:rFonts w:ascii="Times New Roman" w:eastAsia="Times New Roman" w:hAnsi="Times New Roman" w:cs="Times New Roman"/>
                <w:color w:val="000000"/>
                <w:sz w:val="24"/>
                <w:szCs w:val="24"/>
              </w:rPr>
            </w:pPr>
          </w:p>
        </w:tc>
        <w:tc>
          <w:tcPr>
            <w:tcW w:w="283" w:type="dxa"/>
            <w:tcBorders>
              <w:top w:val="nil"/>
              <w:left w:val="nil"/>
              <w:bottom w:val="nil"/>
              <w:right w:val="nil"/>
            </w:tcBorders>
            <w:shd w:val="clear" w:color="auto" w:fill="auto"/>
            <w:noWrap/>
            <w:vAlign w:val="bottom"/>
            <w:hideMark/>
          </w:tcPr>
          <w:p w:rsidR="00E512C6" w:rsidRPr="00E512C6" w:rsidRDefault="00E512C6" w:rsidP="00E512C6">
            <w:pPr>
              <w:spacing w:after="0" w:line="240" w:lineRule="auto"/>
              <w:rPr>
                <w:rFonts w:ascii="Times New Roman" w:eastAsia="Times New Roman" w:hAnsi="Times New Roman" w:cs="Times New Roman"/>
                <w:color w:val="000000"/>
              </w:rPr>
            </w:pPr>
          </w:p>
        </w:tc>
        <w:tc>
          <w:tcPr>
            <w:tcW w:w="284" w:type="dxa"/>
            <w:gridSpan w:val="2"/>
            <w:tcBorders>
              <w:top w:val="nil"/>
              <w:left w:val="nil"/>
              <w:bottom w:val="nil"/>
              <w:right w:val="nil"/>
            </w:tcBorders>
            <w:shd w:val="clear" w:color="auto" w:fill="auto"/>
            <w:noWrap/>
            <w:vAlign w:val="bottom"/>
            <w:hideMark/>
          </w:tcPr>
          <w:p w:rsidR="00E512C6" w:rsidRPr="00E512C6" w:rsidRDefault="00E512C6" w:rsidP="00E512C6">
            <w:pPr>
              <w:spacing w:after="0" w:line="240" w:lineRule="auto"/>
              <w:rPr>
                <w:rFonts w:ascii="Times New Roman" w:eastAsia="Times New Roman" w:hAnsi="Times New Roman" w:cs="Times New Roman"/>
                <w:color w:val="000000"/>
              </w:rPr>
            </w:pPr>
          </w:p>
        </w:tc>
        <w:tc>
          <w:tcPr>
            <w:tcW w:w="283" w:type="dxa"/>
            <w:tcBorders>
              <w:top w:val="nil"/>
              <w:left w:val="nil"/>
              <w:bottom w:val="nil"/>
              <w:right w:val="nil"/>
            </w:tcBorders>
            <w:shd w:val="clear" w:color="auto" w:fill="auto"/>
            <w:noWrap/>
            <w:vAlign w:val="bottom"/>
            <w:hideMark/>
          </w:tcPr>
          <w:p w:rsidR="00E512C6" w:rsidRPr="00E512C6" w:rsidRDefault="00E512C6" w:rsidP="00E512C6">
            <w:pPr>
              <w:spacing w:after="0" w:line="240" w:lineRule="auto"/>
              <w:rPr>
                <w:rFonts w:ascii="Times New Roman" w:eastAsia="Times New Roman" w:hAnsi="Times New Roman" w:cs="Times New Roman"/>
                <w:color w:val="000000"/>
              </w:rPr>
            </w:pPr>
          </w:p>
        </w:tc>
        <w:tc>
          <w:tcPr>
            <w:tcW w:w="284" w:type="dxa"/>
            <w:tcBorders>
              <w:top w:val="nil"/>
              <w:left w:val="nil"/>
              <w:bottom w:val="nil"/>
              <w:right w:val="nil"/>
            </w:tcBorders>
            <w:shd w:val="clear" w:color="auto" w:fill="auto"/>
            <w:noWrap/>
            <w:vAlign w:val="bottom"/>
            <w:hideMark/>
          </w:tcPr>
          <w:p w:rsidR="00E512C6" w:rsidRPr="00E512C6" w:rsidRDefault="00E512C6" w:rsidP="00E512C6">
            <w:pPr>
              <w:spacing w:after="0" w:line="240" w:lineRule="auto"/>
              <w:rPr>
                <w:rFonts w:ascii="Times New Roman" w:eastAsia="Times New Roman" w:hAnsi="Times New Roman" w:cs="Times New Roman"/>
                <w:color w:val="000000"/>
              </w:rPr>
            </w:pPr>
          </w:p>
        </w:tc>
        <w:tc>
          <w:tcPr>
            <w:tcW w:w="7229" w:type="dxa"/>
            <w:gridSpan w:val="18"/>
            <w:vMerge w:val="restart"/>
            <w:tcBorders>
              <w:top w:val="nil"/>
              <w:left w:val="nil"/>
              <w:bottom w:val="nil"/>
              <w:right w:val="nil"/>
            </w:tcBorders>
            <w:shd w:val="clear" w:color="auto" w:fill="auto"/>
            <w:vAlign w:val="center"/>
            <w:hideMark/>
          </w:tcPr>
          <w:p w:rsidR="00E512C6" w:rsidRPr="00BA2883" w:rsidRDefault="00E512C6" w:rsidP="00E512C6">
            <w:pPr>
              <w:spacing w:after="0" w:line="240" w:lineRule="auto"/>
              <w:jc w:val="right"/>
              <w:rPr>
                <w:rFonts w:ascii="Courier New" w:eastAsia="Times New Roman" w:hAnsi="Courier New" w:cs="Courier New"/>
                <w:color w:val="000000"/>
                <w:sz w:val="20"/>
                <w:szCs w:val="20"/>
              </w:rPr>
            </w:pPr>
            <w:r w:rsidRPr="00BA2883">
              <w:rPr>
                <w:rFonts w:ascii="Courier New" w:eastAsia="Times New Roman" w:hAnsi="Courier New" w:cs="Courier New"/>
                <w:color w:val="000000"/>
                <w:sz w:val="20"/>
                <w:szCs w:val="20"/>
              </w:rPr>
              <w:t xml:space="preserve">Приложение № 1      </w:t>
            </w:r>
          </w:p>
          <w:p w:rsidR="00E512C6" w:rsidRPr="00BA2883" w:rsidRDefault="00E512C6" w:rsidP="00E512C6">
            <w:pPr>
              <w:spacing w:after="0" w:line="240" w:lineRule="auto"/>
              <w:ind w:right="3529"/>
              <w:jc w:val="right"/>
              <w:rPr>
                <w:rFonts w:ascii="Courier New" w:eastAsia="Times New Roman" w:hAnsi="Courier New" w:cs="Courier New"/>
                <w:color w:val="000000"/>
                <w:sz w:val="20"/>
                <w:szCs w:val="20"/>
              </w:rPr>
            </w:pPr>
            <w:r w:rsidRPr="00BA2883">
              <w:rPr>
                <w:rFonts w:ascii="Courier New" w:eastAsia="Times New Roman" w:hAnsi="Courier New" w:cs="Courier New"/>
                <w:color w:val="000000"/>
                <w:sz w:val="20"/>
                <w:szCs w:val="20"/>
              </w:rPr>
              <w:t xml:space="preserve"> к Подпрограмме «Переселение граждан, проживающих на территории </w:t>
            </w:r>
          </w:p>
          <w:p w:rsidR="00E512C6" w:rsidRPr="00BA2883" w:rsidRDefault="00E512C6" w:rsidP="00E512C6">
            <w:pPr>
              <w:spacing w:after="0" w:line="240" w:lineRule="auto"/>
              <w:jc w:val="right"/>
              <w:rPr>
                <w:rFonts w:ascii="Courier New" w:eastAsia="Times New Roman" w:hAnsi="Courier New" w:cs="Courier New"/>
                <w:color w:val="000000"/>
                <w:sz w:val="20"/>
                <w:szCs w:val="20"/>
              </w:rPr>
            </w:pPr>
            <w:r w:rsidRPr="00BA2883">
              <w:rPr>
                <w:rFonts w:ascii="Courier New" w:eastAsia="Times New Roman" w:hAnsi="Courier New" w:cs="Courier New"/>
                <w:color w:val="000000"/>
                <w:sz w:val="20"/>
                <w:szCs w:val="20"/>
              </w:rPr>
              <w:t>Зиминского городского муниципального образования из аварийного</w:t>
            </w:r>
          </w:p>
          <w:p w:rsidR="00E512C6" w:rsidRPr="00E512C6" w:rsidRDefault="00E512C6" w:rsidP="00E512C6">
            <w:pPr>
              <w:spacing w:after="0" w:line="240" w:lineRule="auto"/>
              <w:jc w:val="right"/>
              <w:rPr>
                <w:rFonts w:ascii="Times New Roman" w:eastAsia="Times New Roman" w:hAnsi="Times New Roman" w:cs="Times New Roman"/>
                <w:color w:val="000000"/>
                <w:sz w:val="20"/>
                <w:szCs w:val="20"/>
              </w:rPr>
            </w:pPr>
            <w:r w:rsidRPr="00BA2883">
              <w:rPr>
                <w:rFonts w:ascii="Courier New" w:eastAsia="Times New Roman" w:hAnsi="Courier New" w:cs="Courier New"/>
                <w:color w:val="000000"/>
                <w:sz w:val="20"/>
                <w:szCs w:val="20"/>
              </w:rPr>
              <w:t xml:space="preserve"> жилищного фонда, признанного непригодным для проживания» на 2021-2025 годы</w:t>
            </w:r>
          </w:p>
        </w:tc>
      </w:tr>
      <w:tr w:rsidR="00E512C6" w:rsidRPr="00E512C6" w:rsidTr="00E512C6">
        <w:trPr>
          <w:gridAfter w:val="8"/>
          <w:wAfter w:w="2258" w:type="dxa"/>
          <w:trHeight w:val="315"/>
        </w:trPr>
        <w:tc>
          <w:tcPr>
            <w:tcW w:w="909" w:type="dxa"/>
            <w:gridSpan w:val="2"/>
            <w:tcBorders>
              <w:top w:val="nil"/>
              <w:left w:val="nil"/>
              <w:bottom w:val="nil"/>
              <w:right w:val="nil"/>
            </w:tcBorders>
            <w:shd w:val="clear" w:color="auto" w:fill="auto"/>
            <w:noWrap/>
            <w:vAlign w:val="bottom"/>
            <w:hideMark/>
          </w:tcPr>
          <w:p w:rsidR="00E512C6" w:rsidRPr="00E512C6" w:rsidRDefault="00E512C6" w:rsidP="00E512C6">
            <w:pPr>
              <w:spacing w:after="0" w:line="240" w:lineRule="auto"/>
              <w:rPr>
                <w:rFonts w:ascii="Times New Roman" w:eastAsia="Times New Roman" w:hAnsi="Times New Roman" w:cs="Times New Roman"/>
                <w:color w:val="000000"/>
              </w:rPr>
            </w:pPr>
          </w:p>
        </w:tc>
        <w:tc>
          <w:tcPr>
            <w:tcW w:w="2253" w:type="dxa"/>
            <w:gridSpan w:val="3"/>
            <w:tcBorders>
              <w:top w:val="nil"/>
              <w:left w:val="nil"/>
              <w:bottom w:val="nil"/>
              <w:right w:val="nil"/>
            </w:tcBorders>
            <w:shd w:val="clear" w:color="auto" w:fill="auto"/>
            <w:noWrap/>
            <w:vAlign w:val="bottom"/>
            <w:hideMark/>
          </w:tcPr>
          <w:p w:rsidR="00E512C6" w:rsidRPr="00E512C6" w:rsidRDefault="00E512C6" w:rsidP="00E512C6">
            <w:pPr>
              <w:spacing w:after="0" w:line="240" w:lineRule="auto"/>
              <w:rPr>
                <w:rFonts w:ascii="Times New Roman" w:eastAsia="Times New Roman" w:hAnsi="Times New Roman" w:cs="Times New Roman"/>
                <w:color w:val="000000"/>
              </w:rPr>
            </w:pPr>
          </w:p>
        </w:tc>
        <w:tc>
          <w:tcPr>
            <w:tcW w:w="2655" w:type="dxa"/>
            <w:gridSpan w:val="4"/>
            <w:tcBorders>
              <w:top w:val="nil"/>
              <w:left w:val="nil"/>
              <w:bottom w:val="nil"/>
              <w:right w:val="nil"/>
            </w:tcBorders>
            <w:shd w:val="clear" w:color="auto" w:fill="auto"/>
            <w:noWrap/>
            <w:vAlign w:val="bottom"/>
            <w:hideMark/>
          </w:tcPr>
          <w:p w:rsidR="00E512C6" w:rsidRPr="00E512C6" w:rsidRDefault="00E512C6" w:rsidP="00E512C6">
            <w:pPr>
              <w:spacing w:after="0" w:line="240" w:lineRule="auto"/>
              <w:rPr>
                <w:rFonts w:ascii="Times New Roman" w:eastAsia="Times New Roman" w:hAnsi="Times New Roman" w:cs="Times New Roman"/>
                <w:color w:val="000000"/>
              </w:rPr>
            </w:pPr>
          </w:p>
        </w:tc>
        <w:tc>
          <w:tcPr>
            <w:tcW w:w="294" w:type="dxa"/>
            <w:gridSpan w:val="2"/>
            <w:tcBorders>
              <w:top w:val="nil"/>
              <w:left w:val="nil"/>
              <w:bottom w:val="nil"/>
              <w:right w:val="nil"/>
            </w:tcBorders>
            <w:shd w:val="clear" w:color="auto" w:fill="auto"/>
            <w:vAlign w:val="bottom"/>
            <w:hideMark/>
          </w:tcPr>
          <w:p w:rsidR="00E512C6" w:rsidRPr="00E512C6" w:rsidRDefault="00E512C6" w:rsidP="00E512C6">
            <w:pPr>
              <w:spacing w:after="0" w:line="240" w:lineRule="auto"/>
              <w:rPr>
                <w:rFonts w:ascii="Times New Roman" w:eastAsia="Times New Roman" w:hAnsi="Times New Roman" w:cs="Times New Roman"/>
                <w:color w:val="000000"/>
                <w:sz w:val="24"/>
                <w:szCs w:val="24"/>
              </w:rPr>
            </w:pPr>
          </w:p>
        </w:tc>
        <w:tc>
          <w:tcPr>
            <w:tcW w:w="283" w:type="dxa"/>
            <w:tcBorders>
              <w:top w:val="nil"/>
              <w:left w:val="nil"/>
              <w:bottom w:val="nil"/>
              <w:right w:val="nil"/>
            </w:tcBorders>
            <w:shd w:val="clear" w:color="auto" w:fill="auto"/>
            <w:noWrap/>
            <w:vAlign w:val="bottom"/>
            <w:hideMark/>
          </w:tcPr>
          <w:p w:rsidR="00E512C6" w:rsidRPr="00E512C6" w:rsidRDefault="00E512C6" w:rsidP="00E512C6">
            <w:pPr>
              <w:spacing w:after="0" w:line="240" w:lineRule="auto"/>
              <w:rPr>
                <w:rFonts w:ascii="Times New Roman" w:eastAsia="Times New Roman" w:hAnsi="Times New Roman" w:cs="Times New Roman"/>
                <w:color w:val="000000"/>
                <w:sz w:val="24"/>
                <w:szCs w:val="24"/>
              </w:rPr>
            </w:pPr>
          </w:p>
        </w:tc>
        <w:tc>
          <w:tcPr>
            <w:tcW w:w="284" w:type="dxa"/>
            <w:tcBorders>
              <w:top w:val="nil"/>
              <w:left w:val="nil"/>
              <w:bottom w:val="nil"/>
              <w:right w:val="nil"/>
            </w:tcBorders>
            <w:shd w:val="clear" w:color="auto" w:fill="auto"/>
            <w:noWrap/>
            <w:vAlign w:val="bottom"/>
            <w:hideMark/>
          </w:tcPr>
          <w:p w:rsidR="00E512C6" w:rsidRPr="00E512C6" w:rsidRDefault="00E512C6" w:rsidP="00E512C6">
            <w:pPr>
              <w:spacing w:after="0" w:line="240" w:lineRule="auto"/>
              <w:rPr>
                <w:rFonts w:ascii="Times New Roman" w:eastAsia="Times New Roman" w:hAnsi="Times New Roman" w:cs="Times New Roman"/>
                <w:color w:val="000000"/>
                <w:sz w:val="24"/>
                <w:szCs w:val="24"/>
              </w:rPr>
            </w:pPr>
          </w:p>
        </w:tc>
        <w:tc>
          <w:tcPr>
            <w:tcW w:w="283" w:type="dxa"/>
            <w:tcBorders>
              <w:top w:val="nil"/>
              <w:left w:val="nil"/>
              <w:bottom w:val="nil"/>
              <w:right w:val="nil"/>
            </w:tcBorders>
            <w:shd w:val="clear" w:color="auto" w:fill="auto"/>
            <w:noWrap/>
            <w:vAlign w:val="bottom"/>
            <w:hideMark/>
          </w:tcPr>
          <w:p w:rsidR="00E512C6" w:rsidRPr="00E512C6" w:rsidRDefault="00E512C6" w:rsidP="00E512C6">
            <w:pPr>
              <w:spacing w:after="0" w:line="240" w:lineRule="auto"/>
              <w:rPr>
                <w:rFonts w:ascii="Times New Roman" w:eastAsia="Times New Roman" w:hAnsi="Times New Roman" w:cs="Times New Roman"/>
                <w:color w:val="000000"/>
              </w:rPr>
            </w:pPr>
          </w:p>
        </w:tc>
        <w:tc>
          <w:tcPr>
            <w:tcW w:w="284" w:type="dxa"/>
            <w:gridSpan w:val="2"/>
            <w:tcBorders>
              <w:top w:val="nil"/>
              <w:left w:val="nil"/>
              <w:bottom w:val="nil"/>
              <w:right w:val="nil"/>
            </w:tcBorders>
            <w:shd w:val="clear" w:color="auto" w:fill="auto"/>
            <w:noWrap/>
            <w:vAlign w:val="bottom"/>
            <w:hideMark/>
          </w:tcPr>
          <w:p w:rsidR="00E512C6" w:rsidRPr="00E512C6" w:rsidRDefault="00E512C6" w:rsidP="00E512C6">
            <w:pPr>
              <w:spacing w:after="0" w:line="240" w:lineRule="auto"/>
              <w:rPr>
                <w:rFonts w:ascii="Times New Roman" w:eastAsia="Times New Roman" w:hAnsi="Times New Roman" w:cs="Times New Roman"/>
                <w:color w:val="000000"/>
              </w:rPr>
            </w:pPr>
          </w:p>
        </w:tc>
        <w:tc>
          <w:tcPr>
            <w:tcW w:w="283" w:type="dxa"/>
            <w:tcBorders>
              <w:top w:val="nil"/>
              <w:left w:val="nil"/>
              <w:bottom w:val="nil"/>
              <w:right w:val="nil"/>
            </w:tcBorders>
            <w:shd w:val="clear" w:color="auto" w:fill="auto"/>
            <w:noWrap/>
            <w:vAlign w:val="bottom"/>
            <w:hideMark/>
          </w:tcPr>
          <w:p w:rsidR="00E512C6" w:rsidRPr="00E512C6" w:rsidRDefault="00E512C6" w:rsidP="00E512C6">
            <w:pPr>
              <w:spacing w:after="0" w:line="240" w:lineRule="auto"/>
              <w:rPr>
                <w:rFonts w:ascii="Times New Roman" w:eastAsia="Times New Roman" w:hAnsi="Times New Roman" w:cs="Times New Roman"/>
                <w:color w:val="000000"/>
              </w:rPr>
            </w:pPr>
          </w:p>
        </w:tc>
        <w:tc>
          <w:tcPr>
            <w:tcW w:w="284" w:type="dxa"/>
            <w:tcBorders>
              <w:top w:val="nil"/>
              <w:left w:val="nil"/>
              <w:bottom w:val="nil"/>
              <w:right w:val="nil"/>
            </w:tcBorders>
            <w:shd w:val="clear" w:color="auto" w:fill="auto"/>
            <w:noWrap/>
            <w:vAlign w:val="bottom"/>
            <w:hideMark/>
          </w:tcPr>
          <w:p w:rsidR="00E512C6" w:rsidRPr="00E512C6" w:rsidRDefault="00E512C6" w:rsidP="00E512C6">
            <w:pPr>
              <w:spacing w:after="0" w:line="240" w:lineRule="auto"/>
              <w:rPr>
                <w:rFonts w:ascii="Times New Roman" w:eastAsia="Times New Roman" w:hAnsi="Times New Roman" w:cs="Times New Roman"/>
                <w:color w:val="000000"/>
              </w:rPr>
            </w:pPr>
          </w:p>
        </w:tc>
        <w:tc>
          <w:tcPr>
            <w:tcW w:w="7229" w:type="dxa"/>
            <w:gridSpan w:val="18"/>
            <w:vMerge/>
            <w:tcBorders>
              <w:top w:val="nil"/>
              <w:left w:val="nil"/>
              <w:bottom w:val="nil"/>
              <w:right w:val="nil"/>
            </w:tcBorders>
            <w:vAlign w:val="center"/>
            <w:hideMark/>
          </w:tcPr>
          <w:p w:rsidR="00E512C6" w:rsidRPr="00E512C6" w:rsidRDefault="00E512C6" w:rsidP="00E512C6">
            <w:pPr>
              <w:spacing w:after="0" w:line="240" w:lineRule="auto"/>
              <w:rPr>
                <w:rFonts w:ascii="Times New Roman" w:eastAsia="Times New Roman" w:hAnsi="Times New Roman" w:cs="Times New Roman"/>
                <w:color w:val="000000"/>
                <w:sz w:val="20"/>
                <w:szCs w:val="20"/>
              </w:rPr>
            </w:pPr>
          </w:p>
        </w:tc>
      </w:tr>
      <w:tr w:rsidR="00E512C6" w:rsidRPr="00E512C6" w:rsidTr="00E512C6">
        <w:trPr>
          <w:gridAfter w:val="8"/>
          <w:wAfter w:w="2258" w:type="dxa"/>
          <w:trHeight w:val="315"/>
        </w:trPr>
        <w:tc>
          <w:tcPr>
            <w:tcW w:w="909" w:type="dxa"/>
            <w:gridSpan w:val="2"/>
            <w:tcBorders>
              <w:top w:val="nil"/>
              <w:left w:val="nil"/>
              <w:bottom w:val="nil"/>
              <w:right w:val="nil"/>
            </w:tcBorders>
            <w:shd w:val="clear" w:color="auto" w:fill="auto"/>
            <w:noWrap/>
            <w:vAlign w:val="bottom"/>
            <w:hideMark/>
          </w:tcPr>
          <w:p w:rsidR="00E512C6" w:rsidRPr="00E512C6" w:rsidRDefault="00E512C6" w:rsidP="00E512C6">
            <w:pPr>
              <w:spacing w:after="0" w:line="240" w:lineRule="auto"/>
              <w:rPr>
                <w:rFonts w:ascii="Times New Roman" w:eastAsia="Times New Roman" w:hAnsi="Times New Roman" w:cs="Times New Roman"/>
                <w:color w:val="000000"/>
              </w:rPr>
            </w:pPr>
          </w:p>
        </w:tc>
        <w:tc>
          <w:tcPr>
            <w:tcW w:w="2253" w:type="dxa"/>
            <w:gridSpan w:val="3"/>
            <w:tcBorders>
              <w:top w:val="nil"/>
              <w:left w:val="nil"/>
              <w:bottom w:val="nil"/>
              <w:right w:val="nil"/>
            </w:tcBorders>
            <w:shd w:val="clear" w:color="auto" w:fill="auto"/>
            <w:noWrap/>
            <w:vAlign w:val="bottom"/>
            <w:hideMark/>
          </w:tcPr>
          <w:p w:rsidR="00E512C6" w:rsidRPr="00E512C6" w:rsidRDefault="00E512C6" w:rsidP="00E512C6">
            <w:pPr>
              <w:spacing w:after="0" w:line="240" w:lineRule="auto"/>
              <w:rPr>
                <w:rFonts w:ascii="Times New Roman" w:eastAsia="Times New Roman" w:hAnsi="Times New Roman" w:cs="Times New Roman"/>
                <w:color w:val="000000"/>
              </w:rPr>
            </w:pPr>
          </w:p>
        </w:tc>
        <w:tc>
          <w:tcPr>
            <w:tcW w:w="2655" w:type="dxa"/>
            <w:gridSpan w:val="4"/>
            <w:tcBorders>
              <w:top w:val="nil"/>
              <w:left w:val="nil"/>
              <w:bottom w:val="nil"/>
              <w:right w:val="nil"/>
            </w:tcBorders>
            <w:shd w:val="clear" w:color="auto" w:fill="auto"/>
            <w:noWrap/>
            <w:vAlign w:val="bottom"/>
            <w:hideMark/>
          </w:tcPr>
          <w:p w:rsidR="00E512C6" w:rsidRPr="00E512C6" w:rsidRDefault="00E512C6" w:rsidP="00E512C6">
            <w:pPr>
              <w:spacing w:after="0" w:line="240" w:lineRule="auto"/>
              <w:rPr>
                <w:rFonts w:ascii="Times New Roman" w:eastAsia="Times New Roman" w:hAnsi="Times New Roman" w:cs="Times New Roman"/>
                <w:color w:val="000000"/>
              </w:rPr>
            </w:pPr>
          </w:p>
        </w:tc>
        <w:tc>
          <w:tcPr>
            <w:tcW w:w="294" w:type="dxa"/>
            <w:gridSpan w:val="2"/>
            <w:tcBorders>
              <w:top w:val="nil"/>
              <w:left w:val="nil"/>
              <w:bottom w:val="nil"/>
              <w:right w:val="nil"/>
            </w:tcBorders>
            <w:shd w:val="clear" w:color="auto" w:fill="auto"/>
            <w:vAlign w:val="bottom"/>
            <w:hideMark/>
          </w:tcPr>
          <w:p w:rsidR="00E512C6" w:rsidRPr="00E512C6" w:rsidRDefault="00E512C6" w:rsidP="00E512C6">
            <w:pPr>
              <w:spacing w:after="0" w:line="240" w:lineRule="auto"/>
              <w:rPr>
                <w:rFonts w:ascii="Times New Roman" w:eastAsia="Times New Roman" w:hAnsi="Times New Roman" w:cs="Times New Roman"/>
                <w:color w:val="000000"/>
                <w:sz w:val="24"/>
                <w:szCs w:val="24"/>
              </w:rPr>
            </w:pPr>
          </w:p>
        </w:tc>
        <w:tc>
          <w:tcPr>
            <w:tcW w:w="283" w:type="dxa"/>
            <w:tcBorders>
              <w:top w:val="nil"/>
              <w:left w:val="nil"/>
              <w:bottom w:val="nil"/>
              <w:right w:val="nil"/>
            </w:tcBorders>
            <w:shd w:val="clear" w:color="auto" w:fill="auto"/>
            <w:noWrap/>
            <w:vAlign w:val="bottom"/>
            <w:hideMark/>
          </w:tcPr>
          <w:p w:rsidR="00E512C6" w:rsidRPr="00E512C6" w:rsidRDefault="00E512C6" w:rsidP="00E512C6">
            <w:pPr>
              <w:spacing w:after="0" w:line="240" w:lineRule="auto"/>
              <w:rPr>
                <w:rFonts w:ascii="Times New Roman" w:eastAsia="Times New Roman" w:hAnsi="Times New Roman" w:cs="Times New Roman"/>
                <w:color w:val="000000"/>
                <w:sz w:val="24"/>
                <w:szCs w:val="24"/>
              </w:rPr>
            </w:pPr>
          </w:p>
        </w:tc>
        <w:tc>
          <w:tcPr>
            <w:tcW w:w="284" w:type="dxa"/>
            <w:tcBorders>
              <w:top w:val="nil"/>
              <w:left w:val="nil"/>
              <w:bottom w:val="nil"/>
              <w:right w:val="nil"/>
            </w:tcBorders>
            <w:shd w:val="clear" w:color="auto" w:fill="auto"/>
            <w:noWrap/>
            <w:vAlign w:val="bottom"/>
            <w:hideMark/>
          </w:tcPr>
          <w:p w:rsidR="00E512C6" w:rsidRPr="00E512C6" w:rsidRDefault="00E512C6" w:rsidP="00E512C6">
            <w:pPr>
              <w:spacing w:after="0" w:line="240" w:lineRule="auto"/>
              <w:rPr>
                <w:rFonts w:ascii="Times New Roman" w:eastAsia="Times New Roman" w:hAnsi="Times New Roman" w:cs="Times New Roman"/>
                <w:color w:val="000000"/>
                <w:sz w:val="24"/>
                <w:szCs w:val="24"/>
              </w:rPr>
            </w:pPr>
          </w:p>
        </w:tc>
        <w:tc>
          <w:tcPr>
            <w:tcW w:w="283" w:type="dxa"/>
            <w:tcBorders>
              <w:top w:val="nil"/>
              <w:left w:val="nil"/>
              <w:bottom w:val="nil"/>
              <w:right w:val="nil"/>
            </w:tcBorders>
            <w:shd w:val="clear" w:color="auto" w:fill="auto"/>
            <w:noWrap/>
            <w:vAlign w:val="bottom"/>
            <w:hideMark/>
          </w:tcPr>
          <w:p w:rsidR="00E512C6" w:rsidRPr="00E512C6" w:rsidRDefault="00E512C6" w:rsidP="00E512C6">
            <w:pPr>
              <w:spacing w:after="0" w:line="240" w:lineRule="auto"/>
              <w:rPr>
                <w:rFonts w:ascii="Times New Roman" w:eastAsia="Times New Roman" w:hAnsi="Times New Roman" w:cs="Times New Roman"/>
                <w:color w:val="000000"/>
              </w:rPr>
            </w:pPr>
          </w:p>
        </w:tc>
        <w:tc>
          <w:tcPr>
            <w:tcW w:w="284" w:type="dxa"/>
            <w:gridSpan w:val="2"/>
            <w:tcBorders>
              <w:top w:val="nil"/>
              <w:left w:val="nil"/>
              <w:bottom w:val="nil"/>
              <w:right w:val="nil"/>
            </w:tcBorders>
            <w:shd w:val="clear" w:color="auto" w:fill="auto"/>
            <w:noWrap/>
            <w:vAlign w:val="bottom"/>
            <w:hideMark/>
          </w:tcPr>
          <w:p w:rsidR="00E512C6" w:rsidRPr="00E512C6" w:rsidRDefault="00E512C6" w:rsidP="00E512C6">
            <w:pPr>
              <w:spacing w:after="0" w:line="240" w:lineRule="auto"/>
              <w:rPr>
                <w:rFonts w:ascii="Times New Roman" w:eastAsia="Times New Roman" w:hAnsi="Times New Roman" w:cs="Times New Roman"/>
                <w:color w:val="000000"/>
              </w:rPr>
            </w:pPr>
          </w:p>
        </w:tc>
        <w:tc>
          <w:tcPr>
            <w:tcW w:w="283" w:type="dxa"/>
            <w:tcBorders>
              <w:top w:val="nil"/>
              <w:left w:val="nil"/>
              <w:bottom w:val="nil"/>
              <w:right w:val="nil"/>
            </w:tcBorders>
            <w:shd w:val="clear" w:color="auto" w:fill="auto"/>
            <w:noWrap/>
            <w:vAlign w:val="bottom"/>
            <w:hideMark/>
          </w:tcPr>
          <w:p w:rsidR="00E512C6" w:rsidRPr="00E512C6" w:rsidRDefault="00E512C6" w:rsidP="00E512C6">
            <w:pPr>
              <w:spacing w:after="0" w:line="240" w:lineRule="auto"/>
              <w:rPr>
                <w:rFonts w:ascii="Times New Roman" w:eastAsia="Times New Roman" w:hAnsi="Times New Roman" w:cs="Times New Roman"/>
                <w:color w:val="000000"/>
              </w:rPr>
            </w:pPr>
          </w:p>
        </w:tc>
        <w:tc>
          <w:tcPr>
            <w:tcW w:w="284" w:type="dxa"/>
            <w:tcBorders>
              <w:top w:val="nil"/>
              <w:left w:val="nil"/>
              <w:bottom w:val="nil"/>
              <w:right w:val="nil"/>
            </w:tcBorders>
            <w:shd w:val="clear" w:color="auto" w:fill="auto"/>
            <w:noWrap/>
            <w:vAlign w:val="bottom"/>
            <w:hideMark/>
          </w:tcPr>
          <w:p w:rsidR="00E512C6" w:rsidRPr="00E512C6" w:rsidRDefault="00E512C6" w:rsidP="00E512C6">
            <w:pPr>
              <w:spacing w:after="0" w:line="240" w:lineRule="auto"/>
              <w:rPr>
                <w:rFonts w:ascii="Times New Roman" w:eastAsia="Times New Roman" w:hAnsi="Times New Roman" w:cs="Times New Roman"/>
                <w:color w:val="000000"/>
              </w:rPr>
            </w:pPr>
          </w:p>
        </w:tc>
        <w:tc>
          <w:tcPr>
            <w:tcW w:w="7229" w:type="dxa"/>
            <w:gridSpan w:val="18"/>
            <w:vMerge/>
            <w:tcBorders>
              <w:top w:val="nil"/>
              <w:left w:val="nil"/>
              <w:bottom w:val="nil"/>
              <w:right w:val="nil"/>
            </w:tcBorders>
            <w:vAlign w:val="center"/>
            <w:hideMark/>
          </w:tcPr>
          <w:p w:rsidR="00E512C6" w:rsidRPr="00E512C6" w:rsidRDefault="00E512C6" w:rsidP="00E512C6">
            <w:pPr>
              <w:spacing w:after="0" w:line="240" w:lineRule="auto"/>
              <w:rPr>
                <w:rFonts w:ascii="Times New Roman" w:eastAsia="Times New Roman" w:hAnsi="Times New Roman" w:cs="Times New Roman"/>
                <w:color w:val="000000"/>
                <w:sz w:val="20"/>
                <w:szCs w:val="20"/>
              </w:rPr>
            </w:pPr>
          </w:p>
        </w:tc>
      </w:tr>
      <w:tr w:rsidR="00E512C6" w:rsidRPr="00E512C6" w:rsidTr="00E512C6">
        <w:trPr>
          <w:gridAfter w:val="8"/>
          <w:wAfter w:w="2258" w:type="dxa"/>
          <w:trHeight w:val="510"/>
        </w:trPr>
        <w:tc>
          <w:tcPr>
            <w:tcW w:w="909" w:type="dxa"/>
            <w:gridSpan w:val="2"/>
            <w:tcBorders>
              <w:top w:val="nil"/>
              <w:left w:val="nil"/>
              <w:bottom w:val="nil"/>
              <w:right w:val="nil"/>
            </w:tcBorders>
            <w:shd w:val="clear" w:color="auto" w:fill="auto"/>
            <w:noWrap/>
            <w:vAlign w:val="bottom"/>
            <w:hideMark/>
          </w:tcPr>
          <w:p w:rsidR="00E512C6" w:rsidRPr="00E512C6" w:rsidRDefault="00E512C6" w:rsidP="00E512C6">
            <w:pPr>
              <w:spacing w:after="0" w:line="240" w:lineRule="auto"/>
              <w:rPr>
                <w:rFonts w:ascii="Times New Roman" w:eastAsia="Times New Roman" w:hAnsi="Times New Roman" w:cs="Times New Roman"/>
                <w:color w:val="000000"/>
              </w:rPr>
            </w:pPr>
          </w:p>
        </w:tc>
        <w:tc>
          <w:tcPr>
            <w:tcW w:w="2253" w:type="dxa"/>
            <w:gridSpan w:val="3"/>
            <w:tcBorders>
              <w:top w:val="nil"/>
              <w:left w:val="nil"/>
              <w:bottom w:val="nil"/>
              <w:right w:val="nil"/>
            </w:tcBorders>
            <w:shd w:val="clear" w:color="auto" w:fill="auto"/>
            <w:noWrap/>
            <w:vAlign w:val="bottom"/>
            <w:hideMark/>
          </w:tcPr>
          <w:p w:rsidR="00E512C6" w:rsidRPr="00E512C6" w:rsidRDefault="00E512C6" w:rsidP="00E512C6">
            <w:pPr>
              <w:spacing w:after="0" w:line="240" w:lineRule="auto"/>
              <w:rPr>
                <w:rFonts w:ascii="Times New Roman" w:eastAsia="Times New Roman" w:hAnsi="Times New Roman" w:cs="Times New Roman"/>
                <w:color w:val="000000"/>
              </w:rPr>
            </w:pPr>
          </w:p>
        </w:tc>
        <w:tc>
          <w:tcPr>
            <w:tcW w:w="2655" w:type="dxa"/>
            <w:gridSpan w:val="4"/>
            <w:tcBorders>
              <w:top w:val="nil"/>
              <w:left w:val="nil"/>
              <w:bottom w:val="nil"/>
              <w:right w:val="nil"/>
            </w:tcBorders>
            <w:shd w:val="clear" w:color="auto" w:fill="auto"/>
            <w:noWrap/>
            <w:vAlign w:val="bottom"/>
            <w:hideMark/>
          </w:tcPr>
          <w:p w:rsidR="00E512C6" w:rsidRPr="00E512C6" w:rsidRDefault="00E512C6" w:rsidP="00E512C6">
            <w:pPr>
              <w:spacing w:after="0" w:line="240" w:lineRule="auto"/>
              <w:rPr>
                <w:rFonts w:ascii="Times New Roman" w:eastAsia="Times New Roman" w:hAnsi="Times New Roman" w:cs="Times New Roman"/>
                <w:color w:val="000000"/>
              </w:rPr>
            </w:pPr>
          </w:p>
        </w:tc>
        <w:tc>
          <w:tcPr>
            <w:tcW w:w="294" w:type="dxa"/>
            <w:gridSpan w:val="2"/>
            <w:tcBorders>
              <w:top w:val="nil"/>
              <w:left w:val="nil"/>
              <w:bottom w:val="nil"/>
              <w:right w:val="nil"/>
            </w:tcBorders>
            <w:shd w:val="clear" w:color="auto" w:fill="auto"/>
            <w:vAlign w:val="bottom"/>
            <w:hideMark/>
          </w:tcPr>
          <w:p w:rsidR="00E512C6" w:rsidRPr="00E512C6" w:rsidRDefault="00E512C6" w:rsidP="00E512C6">
            <w:pPr>
              <w:spacing w:after="0" w:line="240" w:lineRule="auto"/>
              <w:rPr>
                <w:rFonts w:ascii="Times New Roman" w:eastAsia="Times New Roman" w:hAnsi="Times New Roman" w:cs="Times New Roman"/>
                <w:color w:val="000000"/>
                <w:sz w:val="24"/>
                <w:szCs w:val="24"/>
              </w:rPr>
            </w:pPr>
          </w:p>
        </w:tc>
        <w:tc>
          <w:tcPr>
            <w:tcW w:w="283" w:type="dxa"/>
            <w:tcBorders>
              <w:top w:val="nil"/>
              <w:left w:val="nil"/>
              <w:bottom w:val="nil"/>
              <w:right w:val="nil"/>
            </w:tcBorders>
            <w:shd w:val="clear" w:color="auto" w:fill="auto"/>
            <w:noWrap/>
            <w:vAlign w:val="bottom"/>
            <w:hideMark/>
          </w:tcPr>
          <w:p w:rsidR="00E512C6" w:rsidRPr="00E512C6" w:rsidRDefault="00E512C6" w:rsidP="00E512C6">
            <w:pPr>
              <w:spacing w:after="0" w:line="240" w:lineRule="auto"/>
              <w:rPr>
                <w:rFonts w:ascii="Times New Roman" w:eastAsia="Times New Roman" w:hAnsi="Times New Roman" w:cs="Times New Roman"/>
                <w:color w:val="000000"/>
                <w:sz w:val="24"/>
                <w:szCs w:val="24"/>
              </w:rPr>
            </w:pPr>
          </w:p>
        </w:tc>
        <w:tc>
          <w:tcPr>
            <w:tcW w:w="284" w:type="dxa"/>
            <w:tcBorders>
              <w:top w:val="nil"/>
              <w:left w:val="nil"/>
              <w:bottom w:val="nil"/>
              <w:right w:val="nil"/>
            </w:tcBorders>
            <w:shd w:val="clear" w:color="auto" w:fill="auto"/>
            <w:noWrap/>
            <w:vAlign w:val="bottom"/>
            <w:hideMark/>
          </w:tcPr>
          <w:p w:rsidR="00E512C6" w:rsidRPr="00E512C6" w:rsidRDefault="00E512C6" w:rsidP="00E512C6">
            <w:pPr>
              <w:spacing w:after="0" w:line="240" w:lineRule="auto"/>
              <w:rPr>
                <w:rFonts w:ascii="Times New Roman" w:eastAsia="Times New Roman" w:hAnsi="Times New Roman" w:cs="Times New Roman"/>
                <w:color w:val="000000"/>
                <w:sz w:val="24"/>
                <w:szCs w:val="24"/>
              </w:rPr>
            </w:pPr>
          </w:p>
        </w:tc>
        <w:tc>
          <w:tcPr>
            <w:tcW w:w="283" w:type="dxa"/>
            <w:tcBorders>
              <w:top w:val="nil"/>
              <w:left w:val="nil"/>
              <w:bottom w:val="nil"/>
              <w:right w:val="nil"/>
            </w:tcBorders>
            <w:shd w:val="clear" w:color="auto" w:fill="auto"/>
            <w:noWrap/>
            <w:vAlign w:val="bottom"/>
            <w:hideMark/>
          </w:tcPr>
          <w:p w:rsidR="00E512C6" w:rsidRPr="00E512C6" w:rsidRDefault="00E512C6" w:rsidP="00E512C6">
            <w:pPr>
              <w:spacing w:after="0" w:line="240" w:lineRule="auto"/>
              <w:rPr>
                <w:rFonts w:ascii="Times New Roman" w:eastAsia="Times New Roman" w:hAnsi="Times New Roman" w:cs="Times New Roman"/>
                <w:color w:val="000000"/>
              </w:rPr>
            </w:pPr>
          </w:p>
        </w:tc>
        <w:tc>
          <w:tcPr>
            <w:tcW w:w="284" w:type="dxa"/>
            <w:gridSpan w:val="2"/>
            <w:tcBorders>
              <w:top w:val="nil"/>
              <w:left w:val="nil"/>
              <w:bottom w:val="nil"/>
              <w:right w:val="nil"/>
            </w:tcBorders>
            <w:shd w:val="clear" w:color="auto" w:fill="auto"/>
            <w:noWrap/>
            <w:vAlign w:val="bottom"/>
            <w:hideMark/>
          </w:tcPr>
          <w:p w:rsidR="00E512C6" w:rsidRPr="00E512C6" w:rsidRDefault="00E512C6" w:rsidP="00E512C6">
            <w:pPr>
              <w:spacing w:after="0" w:line="240" w:lineRule="auto"/>
              <w:rPr>
                <w:rFonts w:ascii="Times New Roman" w:eastAsia="Times New Roman" w:hAnsi="Times New Roman" w:cs="Times New Roman"/>
                <w:color w:val="000000"/>
              </w:rPr>
            </w:pPr>
          </w:p>
        </w:tc>
        <w:tc>
          <w:tcPr>
            <w:tcW w:w="283" w:type="dxa"/>
            <w:tcBorders>
              <w:top w:val="nil"/>
              <w:left w:val="nil"/>
              <w:bottom w:val="nil"/>
              <w:right w:val="nil"/>
            </w:tcBorders>
            <w:shd w:val="clear" w:color="auto" w:fill="auto"/>
            <w:noWrap/>
            <w:vAlign w:val="bottom"/>
            <w:hideMark/>
          </w:tcPr>
          <w:p w:rsidR="00E512C6" w:rsidRPr="00E512C6" w:rsidRDefault="00E512C6" w:rsidP="00E512C6">
            <w:pPr>
              <w:spacing w:after="0" w:line="240" w:lineRule="auto"/>
              <w:rPr>
                <w:rFonts w:ascii="Times New Roman" w:eastAsia="Times New Roman" w:hAnsi="Times New Roman" w:cs="Times New Roman"/>
                <w:color w:val="000000"/>
              </w:rPr>
            </w:pPr>
          </w:p>
        </w:tc>
        <w:tc>
          <w:tcPr>
            <w:tcW w:w="284" w:type="dxa"/>
            <w:tcBorders>
              <w:top w:val="nil"/>
              <w:left w:val="nil"/>
              <w:bottom w:val="nil"/>
              <w:right w:val="nil"/>
            </w:tcBorders>
            <w:shd w:val="clear" w:color="auto" w:fill="auto"/>
            <w:noWrap/>
            <w:vAlign w:val="bottom"/>
            <w:hideMark/>
          </w:tcPr>
          <w:p w:rsidR="00E512C6" w:rsidRPr="00E512C6" w:rsidRDefault="00E512C6" w:rsidP="00E512C6">
            <w:pPr>
              <w:spacing w:after="0" w:line="240" w:lineRule="auto"/>
              <w:rPr>
                <w:rFonts w:ascii="Times New Roman" w:eastAsia="Times New Roman" w:hAnsi="Times New Roman" w:cs="Times New Roman"/>
                <w:color w:val="000000"/>
              </w:rPr>
            </w:pPr>
          </w:p>
        </w:tc>
        <w:tc>
          <w:tcPr>
            <w:tcW w:w="7229" w:type="dxa"/>
            <w:gridSpan w:val="18"/>
            <w:vMerge/>
            <w:tcBorders>
              <w:top w:val="nil"/>
              <w:left w:val="nil"/>
              <w:bottom w:val="nil"/>
              <w:right w:val="nil"/>
            </w:tcBorders>
            <w:vAlign w:val="center"/>
            <w:hideMark/>
          </w:tcPr>
          <w:p w:rsidR="00E512C6" w:rsidRPr="00E512C6" w:rsidRDefault="00E512C6" w:rsidP="00E512C6">
            <w:pPr>
              <w:spacing w:after="0" w:line="240" w:lineRule="auto"/>
              <w:rPr>
                <w:rFonts w:ascii="Times New Roman" w:eastAsia="Times New Roman" w:hAnsi="Times New Roman" w:cs="Times New Roman"/>
                <w:color w:val="000000"/>
                <w:sz w:val="20"/>
                <w:szCs w:val="20"/>
              </w:rPr>
            </w:pPr>
          </w:p>
        </w:tc>
      </w:tr>
      <w:tr w:rsidR="00E512C6" w:rsidRPr="00E512C6" w:rsidTr="00BA2883">
        <w:trPr>
          <w:gridAfter w:val="2"/>
          <w:wAfter w:w="317" w:type="dxa"/>
          <w:trHeight w:val="470"/>
        </w:trPr>
        <w:tc>
          <w:tcPr>
            <w:tcW w:w="909" w:type="dxa"/>
            <w:gridSpan w:val="2"/>
            <w:tcBorders>
              <w:top w:val="nil"/>
              <w:left w:val="nil"/>
              <w:bottom w:val="nil"/>
              <w:right w:val="nil"/>
            </w:tcBorders>
            <w:shd w:val="clear" w:color="auto" w:fill="auto"/>
            <w:noWrap/>
            <w:vAlign w:val="bottom"/>
            <w:hideMark/>
          </w:tcPr>
          <w:p w:rsidR="00E512C6" w:rsidRPr="00E512C6" w:rsidRDefault="00E512C6" w:rsidP="00E512C6">
            <w:pPr>
              <w:spacing w:after="0" w:line="240" w:lineRule="auto"/>
              <w:rPr>
                <w:rFonts w:ascii="Times New Roman" w:eastAsia="Times New Roman" w:hAnsi="Times New Roman" w:cs="Times New Roman"/>
                <w:color w:val="000000"/>
              </w:rPr>
            </w:pPr>
          </w:p>
        </w:tc>
        <w:tc>
          <w:tcPr>
            <w:tcW w:w="2253" w:type="dxa"/>
            <w:gridSpan w:val="3"/>
            <w:tcBorders>
              <w:top w:val="nil"/>
              <w:left w:val="nil"/>
              <w:bottom w:val="nil"/>
              <w:right w:val="nil"/>
            </w:tcBorders>
            <w:shd w:val="clear" w:color="auto" w:fill="auto"/>
            <w:noWrap/>
            <w:vAlign w:val="bottom"/>
            <w:hideMark/>
          </w:tcPr>
          <w:p w:rsidR="00E512C6" w:rsidRPr="00E512C6" w:rsidRDefault="00E512C6" w:rsidP="00E512C6">
            <w:pPr>
              <w:spacing w:after="0" w:line="240" w:lineRule="auto"/>
              <w:rPr>
                <w:rFonts w:ascii="Times New Roman" w:eastAsia="Times New Roman" w:hAnsi="Times New Roman" w:cs="Times New Roman"/>
                <w:color w:val="000000"/>
              </w:rPr>
            </w:pPr>
          </w:p>
        </w:tc>
        <w:tc>
          <w:tcPr>
            <w:tcW w:w="2655" w:type="dxa"/>
            <w:gridSpan w:val="4"/>
            <w:tcBorders>
              <w:top w:val="nil"/>
              <w:left w:val="nil"/>
              <w:bottom w:val="nil"/>
              <w:right w:val="nil"/>
            </w:tcBorders>
            <w:shd w:val="clear" w:color="auto" w:fill="auto"/>
            <w:noWrap/>
            <w:vAlign w:val="bottom"/>
            <w:hideMark/>
          </w:tcPr>
          <w:p w:rsidR="00E512C6" w:rsidRPr="00E512C6" w:rsidRDefault="00E512C6" w:rsidP="00E512C6">
            <w:pPr>
              <w:spacing w:after="0" w:line="240" w:lineRule="auto"/>
              <w:rPr>
                <w:rFonts w:ascii="Times New Roman" w:eastAsia="Times New Roman" w:hAnsi="Times New Roman" w:cs="Times New Roman"/>
                <w:color w:val="000000"/>
              </w:rPr>
            </w:pPr>
          </w:p>
        </w:tc>
        <w:tc>
          <w:tcPr>
            <w:tcW w:w="294" w:type="dxa"/>
            <w:gridSpan w:val="2"/>
            <w:tcBorders>
              <w:top w:val="nil"/>
              <w:left w:val="nil"/>
              <w:bottom w:val="nil"/>
              <w:right w:val="nil"/>
            </w:tcBorders>
            <w:shd w:val="clear" w:color="auto" w:fill="auto"/>
            <w:noWrap/>
            <w:vAlign w:val="bottom"/>
            <w:hideMark/>
          </w:tcPr>
          <w:p w:rsidR="00E512C6" w:rsidRPr="00E512C6" w:rsidRDefault="00E512C6" w:rsidP="00E512C6">
            <w:pPr>
              <w:spacing w:after="0" w:line="240" w:lineRule="auto"/>
              <w:rPr>
                <w:rFonts w:ascii="Times New Roman" w:eastAsia="Times New Roman" w:hAnsi="Times New Roman" w:cs="Times New Roman"/>
                <w:color w:val="000000"/>
              </w:rPr>
            </w:pPr>
          </w:p>
        </w:tc>
        <w:tc>
          <w:tcPr>
            <w:tcW w:w="283" w:type="dxa"/>
            <w:tcBorders>
              <w:top w:val="nil"/>
              <w:left w:val="nil"/>
              <w:bottom w:val="nil"/>
              <w:right w:val="nil"/>
            </w:tcBorders>
            <w:shd w:val="clear" w:color="auto" w:fill="auto"/>
            <w:noWrap/>
            <w:vAlign w:val="bottom"/>
            <w:hideMark/>
          </w:tcPr>
          <w:p w:rsidR="00E512C6" w:rsidRPr="00E512C6" w:rsidRDefault="00E512C6" w:rsidP="00E512C6">
            <w:pPr>
              <w:spacing w:after="0" w:line="240" w:lineRule="auto"/>
              <w:rPr>
                <w:rFonts w:ascii="Times New Roman" w:eastAsia="Times New Roman" w:hAnsi="Times New Roman" w:cs="Times New Roman"/>
                <w:color w:val="000000"/>
              </w:rPr>
            </w:pPr>
          </w:p>
        </w:tc>
        <w:tc>
          <w:tcPr>
            <w:tcW w:w="284" w:type="dxa"/>
            <w:tcBorders>
              <w:top w:val="nil"/>
              <w:left w:val="nil"/>
              <w:bottom w:val="nil"/>
              <w:right w:val="nil"/>
            </w:tcBorders>
            <w:shd w:val="clear" w:color="auto" w:fill="auto"/>
            <w:noWrap/>
            <w:vAlign w:val="bottom"/>
            <w:hideMark/>
          </w:tcPr>
          <w:p w:rsidR="00E512C6" w:rsidRPr="00E512C6" w:rsidRDefault="00E512C6" w:rsidP="00E512C6">
            <w:pPr>
              <w:spacing w:after="0" w:line="240" w:lineRule="auto"/>
              <w:rPr>
                <w:rFonts w:ascii="Times New Roman" w:eastAsia="Times New Roman" w:hAnsi="Times New Roman" w:cs="Times New Roman"/>
                <w:color w:val="000000"/>
              </w:rPr>
            </w:pPr>
          </w:p>
        </w:tc>
        <w:tc>
          <w:tcPr>
            <w:tcW w:w="283" w:type="dxa"/>
            <w:tcBorders>
              <w:top w:val="nil"/>
              <w:left w:val="nil"/>
              <w:bottom w:val="nil"/>
              <w:right w:val="nil"/>
            </w:tcBorders>
            <w:shd w:val="clear" w:color="auto" w:fill="auto"/>
            <w:noWrap/>
            <w:vAlign w:val="bottom"/>
            <w:hideMark/>
          </w:tcPr>
          <w:p w:rsidR="00E512C6" w:rsidRPr="00E512C6" w:rsidRDefault="00E512C6" w:rsidP="00E512C6">
            <w:pPr>
              <w:spacing w:after="0" w:line="240" w:lineRule="auto"/>
              <w:rPr>
                <w:rFonts w:ascii="Times New Roman" w:eastAsia="Times New Roman" w:hAnsi="Times New Roman" w:cs="Times New Roman"/>
                <w:color w:val="000000"/>
              </w:rPr>
            </w:pPr>
          </w:p>
        </w:tc>
        <w:tc>
          <w:tcPr>
            <w:tcW w:w="284" w:type="dxa"/>
            <w:gridSpan w:val="2"/>
            <w:tcBorders>
              <w:top w:val="nil"/>
              <w:left w:val="nil"/>
              <w:bottom w:val="nil"/>
              <w:right w:val="nil"/>
            </w:tcBorders>
            <w:shd w:val="clear" w:color="auto" w:fill="auto"/>
            <w:noWrap/>
            <w:vAlign w:val="bottom"/>
            <w:hideMark/>
          </w:tcPr>
          <w:p w:rsidR="00E512C6" w:rsidRPr="00E512C6" w:rsidRDefault="00E512C6" w:rsidP="00E512C6">
            <w:pPr>
              <w:spacing w:after="0" w:line="240" w:lineRule="auto"/>
              <w:rPr>
                <w:rFonts w:ascii="Times New Roman" w:eastAsia="Times New Roman" w:hAnsi="Times New Roman" w:cs="Times New Roman"/>
                <w:color w:val="000000"/>
              </w:rPr>
            </w:pPr>
          </w:p>
        </w:tc>
        <w:tc>
          <w:tcPr>
            <w:tcW w:w="283" w:type="dxa"/>
            <w:tcBorders>
              <w:top w:val="nil"/>
              <w:left w:val="nil"/>
              <w:bottom w:val="nil"/>
              <w:right w:val="nil"/>
            </w:tcBorders>
            <w:shd w:val="clear" w:color="auto" w:fill="auto"/>
            <w:noWrap/>
            <w:vAlign w:val="bottom"/>
            <w:hideMark/>
          </w:tcPr>
          <w:p w:rsidR="00E512C6" w:rsidRPr="00E512C6" w:rsidRDefault="00E512C6" w:rsidP="00E512C6">
            <w:pPr>
              <w:spacing w:after="0" w:line="240" w:lineRule="auto"/>
              <w:rPr>
                <w:rFonts w:ascii="Times New Roman" w:eastAsia="Times New Roman" w:hAnsi="Times New Roman" w:cs="Times New Roman"/>
                <w:color w:val="000000"/>
              </w:rPr>
            </w:pPr>
          </w:p>
        </w:tc>
        <w:tc>
          <w:tcPr>
            <w:tcW w:w="284" w:type="dxa"/>
            <w:tcBorders>
              <w:top w:val="nil"/>
              <w:left w:val="nil"/>
              <w:bottom w:val="nil"/>
              <w:right w:val="nil"/>
            </w:tcBorders>
            <w:shd w:val="clear" w:color="auto" w:fill="auto"/>
            <w:noWrap/>
            <w:vAlign w:val="bottom"/>
            <w:hideMark/>
          </w:tcPr>
          <w:p w:rsidR="00E512C6" w:rsidRPr="00E512C6" w:rsidRDefault="00E512C6" w:rsidP="00E512C6">
            <w:pPr>
              <w:spacing w:after="0" w:line="240" w:lineRule="auto"/>
              <w:rPr>
                <w:rFonts w:ascii="Times New Roman" w:eastAsia="Times New Roman" w:hAnsi="Times New Roman" w:cs="Times New Roman"/>
                <w:color w:val="000000"/>
              </w:rPr>
            </w:pPr>
          </w:p>
        </w:tc>
        <w:tc>
          <w:tcPr>
            <w:tcW w:w="8934" w:type="dxa"/>
            <w:gridSpan w:val="23"/>
            <w:tcBorders>
              <w:top w:val="nil"/>
              <w:left w:val="nil"/>
              <w:bottom w:val="nil"/>
              <w:right w:val="nil"/>
            </w:tcBorders>
            <w:shd w:val="clear" w:color="auto" w:fill="auto"/>
            <w:noWrap/>
            <w:vAlign w:val="bottom"/>
            <w:hideMark/>
          </w:tcPr>
          <w:p w:rsidR="00E512C6" w:rsidRPr="00E512C6" w:rsidRDefault="00E512C6" w:rsidP="00E512C6">
            <w:pPr>
              <w:spacing w:after="0" w:line="240" w:lineRule="auto"/>
              <w:rPr>
                <w:rFonts w:ascii="Times New Roman" w:eastAsia="Times New Roman" w:hAnsi="Times New Roman" w:cs="Times New Roman"/>
                <w:color w:val="000000"/>
              </w:rPr>
            </w:pPr>
          </w:p>
        </w:tc>
        <w:tc>
          <w:tcPr>
            <w:tcW w:w="236" w:type="dxa"/>
            <w:tcBorders>
              <w:top w:val="nil"/>
              <w:left w:val="nil"/>
              <w:bottom w:val="nil"/>
              <w:right w:val="nil"/>
            </w:tcBorders>
            <w:shd w:val="clear" w:color="auto" w:fill="auto"/>
            <w:noWrap/>
            <w:vAlign w:val="bottom"/>
            <w:hideMark/>
          </w:tcPr>
          <w:p w:rsidR="00E512C6" w:rsidRPr="00E512C6" w:rsidRDefault="00E512C6" w:rsidP="00E512C6">
            <w:pPr>
              <w:spacing w:after="0" w:line="240" w:lineRule="auto"/>
              <w:rPr>
                <w:rFonts w:ascii="Times New Roman" w:eastAsia="Times New Roman" w:hAnsi="Times New Roman" w:cs="Times New Roman"/>
                <w:color w:val="000000"/>
              </w:rPr>
            </w:pPr>
          </w:p>
        </w:tc>
      </w:tr>
      <w:tr w:rsidR="00E512C6" w:rsidRPr="00E512C6" w:rsidTr="00E512C6">
        <w:trPr>
          <w:gridAfter w:val="9"/>
          <w:wAfter w:w="3350" w:type="dxa"/>
          <w:trHeight w:val="375"/>
        </w:trPr>
        <w:tc>
          <w:tcPr>
            <w:tcW w:w="13949" w:type="dxa"/>
            <w:gridSpan w:val="35"/>
            <w:tcBorders>
              <w:top w:val="nil"/>
              <w:left w:val="nil"/>
              <w:bottom w:val="nil"/>
              <w:right w:val="nil"/>
            </w:tcBorders>
            <w:shd w:val="clear" w:color="auto" w:fill="auto"/>
            <w:noWrap/>
            <w:vAlign w:val="bottom"/>
            <w:hideMark/>
          </w:tcPr>
          <w:p w:rsidR="00E512C6" w:rsidRPr="00BA2883" w:rsidRDefault="00E512C6" w:rsidP="00E512C6">
            <w:pPr>
              <w:spacing w:after="0" w:line="240" w:lineRule="auto"/>
              <w:jc w:val="center"/>
              <w:rPr>
                <w:rFonts w:ascii="Arial" w:eastAsia="Times New Roman" w:hAnsi="Arial" w:cs="Arial"/>
                <w:b/>
                <w:bCs/>
                <w:color w:val="000000"/>
                <w:sz w:val="28"/>
                <w:szCs w:val="28"/>
              </w:rPr>
            </w:pPr>
            <w:r w:rsidRPr="00BA2883">
              <w:rPr>
                <w:rFonts w:ascii="Arial" w:eastAsia="Times New Roman" w:hAnsi="Arial" w:cs="Arial"/>
                <w:b/>
                <w:bCs/>
                <w:color w:val="000000"/>
                <w:sz w:val="28"/>
                <w:szCs w:val="28"/>
              </w:rPr>
              <w:t>Перечень многоквартирных домов, признанных аварийными до 1 января 2017 года</w:t>
            </w:r>
          </w:p>
        </w:tc>
      </w:tr>
      <w:tr w:rsidR="00E512C6" w:rsidRPr="00E512C6" w:rsidTr="00DC01E6">
        <w:trPr>
          <w:gridAfter w:val="1"/>
          <w:wAfter w:w="60" w:type="dxa"/>
          <w:trHeight w:val="375"/>
        </w:trPr>
        <w:tc>
          <w:tcPr>
            <w:tcW w:w="909" w:type="dxa"/>
            <w:gridSpan w:val="2"/>
            <w:tcBorders>
              <w:top w:val="nil"/>
              <w:left w:val="nil"/>
              <w:bottom w:val="nil"/>
              <w:right w:val="nil"/>
            </w:tcBorders>
            <w:shd w:val="clear" w:color="auto" w:fill="auto"/>
            <w:noWrap/>
            <w:vAlign w:val="bottom"/>
            <w:hideMark/>
          </w:tcPr>
          <w:p w:rsidR="00E512C6" w:rsidRPr="00E512C6" w:rsidRDefault="00E512C6" w:rsidP="00E512C6">
            <w:pPr>
              <w:spacing w:after="0" w:line="240" w:lineRule="auto"/>
              <w:rPr>
                <w:rFonts w:ascii="Times New Roman" w:eastAsia="Times New Roman" w:hAnsi="Times New Roman" w:cs="Times New Roman"/>
                <w:color w:val="000000"/>
              </w:rPr>
            </w:pPr>
          </w:p>
        </w:tc>
        <w:tc>
          <w:tcPr>
            <w:tcW w:w="1233" w:type="dxa"/>
            <w:gridSpan w:val="2"/>
            <w:tcBorders>
              <w:top w:val="nil"/>
              <w:left w:val="nil"/>
              <w:bottom w:val="nil"/>
              <w:right w:val="nil"/>
            </w:tcBorders>
            <w:shd w:val="clear" w:color="auto" w:fill="auto"/>
            <w:noWrap/>
            <w:vAlign w:val="bottom"/>
            <w:hideMark/>
          </w:tcPr>
          <w:p w:rsidR="00E512C6" w:rsidRPr="00E512C6" w:rsidRDefault="00E512C6" w:rsidP="00E512C6">
            <w:pPr>
              <w:spacing w:after="0" w:line="240" w:lineRule="auto"/>
              <w:jc w:val="center"/>
              <w:rPr>
                <w:rFonts w:ascii="Times New Roman" w:eastAsia="Times New Roman" w:hAnsi="Times New Roman" w:cs="Times New Roman"/>
                <w:b/>
                <w:bCs/>
                <w:color w:val="000000"/>
                <w:sz w:val="28"/>
                <w:szCs w:val="28"/>
              </w:rPr>
            </w:pPr>
          </w:p>
        </w:tc>
        <w:tc>
          <w:tcPr>
            <w:tcW w:w="1256" w:type="dxa"/>
            <w:gridSpan w:val="2"/>
            <w:tcBorders>
              <w:top w:val="nil"/>
              <w:left w:val="nil"/>
              <w:bottom w:val="nil"/>
              <w:right w:val="nil"/>
            </w:tcBorders>
            <w:shd w:val="clear" w:color="auto" w:fill="auto"/>
            <w:noWrap/>
            <w:vAlign w:val="bottom"/>
            <w:hideMark/>
          </w:tcPr>
          <w:p w:rsidR="00E512C6" w:rsidRPr="00E512C6" w:rsidRDefault="00E512C6" w:rsidP="00E512C6">
            <w:pPr>
              <w:spacing w:after="0" w:line="240" w:lineRule="auto"/>
              <w:jc w:val="center"/>
              <w:rPr>
                <w:rFonts w:ascii="Times New Roman" w:eastAsia="Times New Roman" w:hAnsi="Times New Roman" w:cs="Times New Roman"/>
                <w:b/>
                <w:bCs/>
                <w:color w:val="000000"/>
                <w:sz w:val="28"/>
                <w:szCs w:val="28"/>
              </w:rPr>
            </w:pPr>
          </w:p>
        </w:tc>
        <w:tc>
          <w:tcPr>
            <w:tcW w:w="870" w:type="dxa"/>
            <w:gridSpan w:val="2"/>
            <w:tcBorders>
              <w:top w:val="nil"/>
              <w:left w:val="nil"/>
              <w:bottom w:val="nil"/>
              <w:right w:val="nil"/>
            </w:tcBorders>
            <w:shd w:val="clear" w:color="auto" w:fill="auto"/>
            <w:noWrap/>
            <w:vAlign w:val="bottom"/>
            <w:hideMark/>
          </w:tcPr>
          <w:p w:rsidR="00E512C6" w:rsidRPr="00E512C6" w:rsidRDefault="00E512C6" w:rsidP="00E512C6">
            <w:pPr>
              <w:spacing w:after="0" w:line="240" w:lineRule="auto"/>
              <w:jc w:val="center"/>
              <w:rPr>
                <w:rFonts w:ascii="Times New Roman" w:eastAsia="Times New Roman" w:hAnsi="Times New Roman" w:cs="Times New Roman"/>
                <w:b/>
                <w:bCs/>
                <w:color w:val="000000"/>
                <w:sz w:val="28"/>
                <w:szCs w:val="28"/>
              </w:rPr>
            </w:pPr>
          </w:p>
        </w:tc>
        <w:tc>
          <w:tcPr>
            <w:tcW w:w="1701" w:type="dxa"/>
            <w:gridSpan w:val="2"/>
            <w:tcBorders>
              <w:top w:val="nil"/>
              <w:left w:val="nil"/>
              <w:bottom w:val="nil"/>
              <w:right w:val="nil"/>
            </w:tcBorders>
            <w:shd w:val="clear" w:color="auto" w:fill="auto"/>
            <w:noWrap/>
            <w:vAlign w:val="bottom"/>
            <w:hideMark/>
          </w:tcPr>
          <w:p w:rsidR="00E512C6" w:rsidRPr="00E512C6" w:rsidRDefault="00E512C6" w:rsidP="00E512C6">
            <w:pPr>
              <w:spacing w:after="0" w:line="240" w:lineRule="auto"/>
              <w:jc w:val="center"/>
              <w:rPr>
                <w:rFonts w:ascii="Times New Roman" w:eastAsia="Times New Roman" w:hAnsi="Times New Roman" w:cs="Times New Roman"/>
                <w:b/>
                <w:bCs/>
                <w:color w:val="000000"/>
                <w:sz w:val="28"/>
                <w:szCs w:val="28"/>
              </w:rPr>
            </w:pPr>
          </w:p>
        </w:tc>
        <w:tc>
          <w:tcPr>
            <w:tcW w:w="5842" w:type="dxa"/>
            <w:gridSpan w:val="17"/>
            <w:tcBorders>
              <w:top w:val="nil"/>
              <w:left w:val="nil"/>
              <w:bottom w:val="nil"/>
              <w:right w:val="nil"/>
            </w:tcBorders>
            <w:shd w:val="clear" w:color="auto" w:fill="auto"/>
            <w:noWrap/>
            <w:vAlign w:val="bottom"/>
            <w:hideMark/>
          </w:tcPr>
          <w:p w:rsidR="00E512C6" w:rsidRPr="00E512C6" w:rsidRDefault="00E512C6" w:rsidP="00E512C6">
            <w:pPr>
              <w:spacing w:after="0" w:line="240" w:lineRule="auto"/>
              <w:jc w:val="center"/>
              <w:rPr>
                <w:rFonts w:ascii="Times New Roman" w:eastAsia="Times New Roman" w:hAnsi="Times New Roman" w:cs="Times New Roman"/>
                <w:b/>
                <w:bCs/>
                <w:color w:val="000000"/>
                <w:sz w:val="28"/>
                <w:szCs w:val="28"/>
              </w:rPr>
            </w:pPr>
          </w:p>
        </w:tc>
        <w:tc>
          <w:tcPr>
            <w:tcW w:w="236" w:type="dxa"/>
            <w:tcBorders>
              <w:top w:val="nil"/>
              <w:left w:val="nil"/>
              <w:bottom w:val="nil"/>
              <w:right w:val="nil"/>
            </w:tcBorders>
            <w:shd w:val="clear" w:color="auto" w:fill="auto"/>
            <w:noWrap/>
            <w:vAlign w:val="bottom"/>
            <w:hideMark/>
          </w:tcPr>
          <w:p w:rsidR="00E512C6" w:rsidRPr="00E512C6" w:rsidRDefault="00E512C6" w:rsidP="00E512C6">
            <w:pPr>
              <w:spacing w:after="0" w:line="240" w:lineRule="auto"/>
              <w:jc w:val="center"/>
              <w:rPr>
                <w:rFonts w:ascii="Times New Roman" w:eastAsia="Times New Roman" w:hAnsi="Times New Roman" w:cs="Times New Roman"/>
                <w:b/>
                <w:bCs/>
                <w:color w:val="000000"/>
                <w:sz w:val="28"/>
                <w:szCs w:val="28"/>
              </w:rPr>
            </w:pPr>
          </w:p>
        </w:tc>
        <w:tc>
          <w:tcPr>
            <w:tcW w:w="236" w:type="dxa"/>
            <w:gridSpan w:val="2"/>
            <w:tcBorders>
              <w:top w:val="nil"/>
              <w:left w:val="nil"/>
              <w:bottom w:val="nil"/>
              <w:right w:val="nil"/>
            </w:tcBorders>
            <w:shd w:val="clear" w:color="auto" w:fill="auto"/>
            <w:noWrap/>
            <w:vAlign w:val="bottom"/>
            <w:hideMark/>
          </w:tcPr>
          <w:p w:rsidR="00E512C6" w:rsidRPr="00E512C6" w:rsidRDefault="00E512C6" w:rsidP="00E512C6">
            <w:pPr>
              <w:spacing w:after="0" w:line="240" w:lineRule="auto"/>
              <w:rPr>
                <w:rFonts w:ascii="Times New Roman" w:eastAsia="Times New Roman" w:hAnsi="Times New Roman" w:cs="Times New Roman"/>
                <w:color w:val="000000"/>
              </w:rPr>
            </w:pPr>
          </w:p>
        </w:tc>
        <w:tc>
          <w:tcPr>
            <w:tcW w:w="236" w:type="dxa"/>
            <w:tcBorders>
              <w:top w:val="nil"/>
              <w:left w:val="nil"/>
              <w:bottom w:val="nil"/>
              <w:right w:val="nil"/>
            </w:tcBorders>
            <w:shd w:val="clear" w:color="auto" w:fill="auto"/>
            <w:noWrap/>
            <w:vAlign w:val="bottom"/>
            <w:hideMark/>
          </w:tcPr>
          <w:p w:rsidR="00E512C6" w:rsidRPr="00E512C6" w:rsidRDefault="00E512C6" w:rsidP="00E512C6">
            <w:pPr>
              <w:spacing w:after="0" w:line="240" w:lineRule="auto"/>
              <w:rPr>
                <w:rFonts w:ascii="Times New Roman" w:eastAsia="Times New Roman" w:hAnsi="Times New Roman" w:cs="Times New Roman"/>
                <w:color w:val="000000"/>
              </w:rPr>
            </w:pPr>
          </w:p>
        </w:tc>
        <w:tc>
          <w:tcPr>
            <w:tcW w:w="236" w:type="dxa"/>
            <w:tcBorders>
              <w:top w:val="nil"/>
              <w:left w:val="nil"/>
              <w:bottom w:val="nil"/>
              <w:right w:val="nil"/>
            </w:tcBorders>
            <w:shd w:val="clear" w:color="auto" w:fill="auto"/>
            <w:noWrap/>
            <w:vAlign w:val="bottom"/>
            <w:hideMark/>
          </w:tcPr>
          <w:p w:rsidR="00E512C6" w:rsidRPr="00E512C6" w:rsidRDefault="00E512C6" w:rsidP="00E512C6">
            <w:pPr>
              <w:spacing w:after="0" w:line="240" w:lineRule="auto"/>
              <w:rPr>
                <w:rFonts w:ascii="Times New Roman" w:eastAsia="Times New Roman" w:hAnsi="Times New Roman" w:cs="Times New Roman"/>
                <w:color w:val="000000"/>
              </w:rPr>
            </w:pPr>
          </w:p>
        </w:tc>
        <w:tc>
          <w:tcPr>
            <w:tcW w:w="2410" w:type="dxa"/>
            <w:gridSpan w:val="5"/>
            <w:tcBorders>
              <w:top w:val="nil"/>
              <w:left w:val="nil"/>
              <w:bottom w:val="nil"/>
              <w:right w:val="nil"/>
            </w:tcBorders>
            <w:shd w:val="clear" w:color="auto" w:fill="auto"/>
            <w:noWrap/>
            <w:vAlign w:val="bottom"/>
            <w:hideMark/>
          </w:tcPr>
          <w:p w:rsidR="00E512C6" w:rsidRPr="00E512C6" w:rsidRDefault="00E512C6" w:rsidP="00E512C6">
            <w:pPr>
              <w:spacing w:after="0" w:line="240" w:lineRule="auto"/>
              <w:rPr>
                <w:rFonts w:ascii="Times New Roman" w:eastAsia="Times New Roman" w:hAnsi="Times New Roman" w:cs="Times New Roman"/>
                <w:color w:val="000000"/>
              </w:rPr>
            </w:pPr>
          </w:p>
        </w:tc>
        <w:tc>
          <w:tcPr>
            <w:tcW w:w="2074" w:type="dxa"/>
            <w:gridSpan w:val="6"/>
            <w:tcBorders>
              <w:top w:val="nil"/>
              <w:left w:val="nil"/>
              <w:bottom w:val="nil"/>
              <w:right w:val="nil"/>
            </w:tcBorders>
            <w:shd w:val="clear" w:color="auto" w:fill="auto"/>
            <w:noWrap/>
            <w:vAlign w:val="bottom"/>
            <w:hideMark/>
          </w:tcPr>
          <w:p w:rsidR="00E512C6" w:rsidRPr="00E512C6" w:rsidRDefault="00E512C6" w:rsidP="00E512C6">
            <w:pPr>
              <w:spacing w:after="0" w:line="240" w:lineRule="auto"/>
              <w:rPr>
                <w:rFonts w:ascii="Times New Roman" w:eastAsia="Times New Roman" w:hAnsi="Times New Roman" w:cs="Times New Roman"/>
                <w:color w:val="000000"/>
              </w:rPr>
            </w:pPr>
          </w:p>
        </w:tc>
      </w:tr>
      <w:tr w:rsidR="00E512C6" w:rsidRPr="00E512C6" w:rsidTr="00DC01E6">
        <w:trPr>
          <w:gridAfter w:val="5"/>
          <w:wAfter w:w="1975" w:type="dxa"/>
          <w:trHeight w:val="1110"/>
        </w:trPr>
        <w:tc>
          <w:tcPr>
            <w:tcW w:w="909"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 xml:space="preserve">№ </w:t>
            </w:r>
            <w:proofErr w:type="spellStart"/>
            <w:r w:rsidRPr="00BA2883">
              <w:rPr>
                <w:rFonts w:ascii="Courier New" w:eastAsia="Times New Roman" w:hAnsi="Courier New" w:cs="Courier New"/>
                <w:color w:val="000000"/>
              </w:rPr>
              <w:t>п</w:t>
            </w:r>
            <w:proofErr w:type="spellEnd"/>
            <w:r w:rsidRPr="00BA2883">
              <w:rPr>
                <w:rFonts w:ascii="Courier New" w:eastAsia="Times New Roman" w:hAnsi="Courier New" w:cs="Courier New"/>
                <w:color w:val="000000"/>
              </w:rPr>
              <w:t>/</w:t>
            </w:r>
            <w:proofErr w:type="spellStart"/>
            <w:r w:rsidRPr="00BA2883">
              <w:rPr>
                <w:rFonts w:ascii="Courier New" w:eastAsia="Times New Roman" w:hAnsi="Courier New" w:cs="Courier New"/>
                <w:color w:val="000000"/>
              </w:rPr>
              <w:t>п</w:t>
            </w:r>
            <w:proofErr w:type="spellEnd"/>
          </w:p>
        </w:tc>
        <w:tc>
          <w:tcPr>
            <w:tcW w:w="123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 xml:space="preserve">Наименование муниципального образования </w:t>
            </w:r>
          </w:p>
        </w:tc>
        <w:tc>
          <w:tcPr>
            <w:tcW w:w="1256"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Адрес многоквартирного дома</w:t>
            </w:r>
          </w:p>
        </w:tc>
        <w:tc>
          <w:tcPr>
            <w:tcW w:w="87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Год ввода дома в эксплуатацию</w:t>
            </w:r>
          </w:p>
        </w:tc>
        <w:tc>
          <w:tcPr>
            <w:tcW w:w="170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 xml:space="preserve">Дата признания многоквартирного дома аварийным </w:t>
            </w:r>
          </w:p>
        </w:tc>
        <w:tc>
          <w:tcPr>
            <w:tcW w:w="1984" w:type="dxa"/>
            <w:gridSpan w:val="9"/>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 xml:space="preserve"> Сведения об аварийном жилищном фонде, подлежащем расселению до 1 сентября 2025 года </w:t>
            </w:r>
          </w:p>
        </w:tc>
        <w:tc>
          <w:tcPr>
            <w:tcW w:w="15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Планируемая дата окончания переселения</w:t>
            </w:r>
          </w:p>
        </w:tc>
        <w:tc>
          <w:tcPr>
            <w:tcW w:w="1417" w:type="dxa"/>
            <w:gridSpan w:val="5"/>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Площадь застройки многоквартирного дома</w:t>
            </w:r>
          </w:p>
        </w:tc>
        <w:tc>
          <w:tcPr>
            <w:tcW w:w="4394" w:type="dxa"/>
            <w:gridSpan w:val="14"/>
            <w:tcBorders>
              <w:top w:val="single" w:sz="4" w:space="0" w:color="000000"/>
              <w:left w:val="nil"/>
              <w:bottom w:val="single" w:sz="4" w:space="0" w:color="000000"/>
              <w:right w:val="single" w:sz="4" w:space="0" w:color="000000"/>
            </w:tcBorders>
            <w:shd w:val="clear" w:color="auto" w:fill="auto"/>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Информация о формировании земельного участка под аварийным многоквартирным домом</w:t>
            </w:r>
          </w:p>
        </w:tc>
      </w:tr>
      <w:tr w:rsidR="00E512C6" w:rsidRPr="00E512C6" w:rsidTr="00DC01E6">
        <w:trPr>
          <w:gridAfter w:val="5"/>
          <w:wAfter w:w="1975" w:type="dxa"/>
          <w:trHeight w:val="2670"/>
        </w:trPr>
        <w:tc>
          <w:tcPr>
            <w:tcW w:w="909" w:type="dxa"/>
            <w:gridSpan w:val="2"/>
            <w:vMerge/>
            <w:tcBorders>
              <w:top w:val="single" w:sz="4" w:space="0" w:color="000000"/>
              <w:left w:val="single" w:sz="4" w:space="0" w:color="000000"/>
              <w:bottom w:val="single" w:sz="4" w:space="0" w:color="000000"/>
              <w:right w:val="single" w:sz="4" w:space="0" w:color="000000"/>
            </w:tcBorders>
            <w:vAlign w:val="center"/>
            <w:hideMark/>
          </w:tcPr>
          <w:p w:rsidR="00E512C6" w:rsidRPr="00BA2883" w:rsidRDefault="00E512C6" w:rsidP="00E512C6">
            <w:pPr>
              <w:spacing w:after="0" w:line="240" w:lineRule="auto"/>
              <w:rPr>
                <w:rFonts w:ascii="Courier New" w:eastAsia="Times New Roman" w:hAnsi="Courier New" w:cs="Courier New"/>
                <w:color w:val="000000"/>
              </w:rPr>
            </w:pPr>
          </w:p>
        </w:tc>
        <w:tc>
          <w:tcPr>
            <w:tcW w:w="1233" w:type="dxa"/>
            <w:gridSpan w:val="2"/>
            <w:vMerge/>
            <w:tcBorders>
              <w:top w:val="single" w:sz="4" w:space="0" w:color="000000"/>
              <w:left w:val="single" w:sz="4" w:space="0" w:color="000000"/>
              <w:bottom w:val="single" w:sz="4" w:space="0" w:color="000000"/>
              <w:right w:val="single" w:sz="4" w:space="0" w:color="000000"/>
            </w:tcBorders>
            <w:vAlign w:val="center"/>
            <w:hideMark/>
          </w:tcPr>
          <w:p w:rsidR="00E512C6" w:rsidRPr="00BA2883" w:rsidRDefault="00E512C6" w:rsidP="00E512C6">
            <w:pPr>
              <w:spacing w:after="0" w:line="240" w:lineRule="auto"/>
              <w:rPr>
                <w:rFonts w:ascii="Courier New" w:eastAsia="Times New Roman" w:hAnsi="Courier New" w:cs="Courier New"/>
                <w:color w:val="000000"/>
              </w:rPr>
            </w:pPr>
          </w:p>
        </w:tc>
        <w:tc>
          <w:tcPr>
            <w:tcW w:w="1256" w:type="dxa"/>
            <w:gridSpan w:val="2"/>
            <w:vMerge/>
            <w:tcBorders>
              <w:top w:val="single" w:sz="4" w:space="0" w:color="000000"/>
              <w:left w:val="single" w:sz="4" w:space="0" w:color="000000"/>
              <w:bottom w:val="single" w:sz="4" w:space="0" w:color="000000"/>
              <w:right w:val="single" w:sz="4" w:space="0" w:color="000000"/>
            </w:tcBorders>
            <w:vAlign w:val="center"/>
            <w:hideMark/>
          </w:tcPr>
          <w:p w:rsidR="00E512C6" w:rsidRPr="00BA2883" w:rsidRDefault="00E512C6" w:rsidP="00E512C6">
            <w:pPr>
              <w:spacing w:after="0" w:line="240" w:lineRule="auto"/>
              <w:rPr>
                <w:rFonts w:ascii="Courier New" w:eastAsia="Times New Roman" w:hAnsi="Courier New" w:cs="Courier New"/>
                <w:color w:val="000000"/>
              </w:rPr>
            </w:pPr>
          </w:p>
        </w:tc>
        <w:tc>
          <w:tcPr>
            <w:tcW w:w="870" w:type="dxa"/>
            <w:gridSpan w:val="2"/>
            <w:vMerge/>
            <w:tcBorders>
              <w:top w:val="single" w:sz="4" w:space="0" w:color="000000"/>
              <w:left w:val="single" w:sz="4" w:space="0" w:color="000000"/>
              <w:bottom w:val="single" w:sz="4" w:space="0" w:color="000000"/>
              <w:right w:val="single" w:sz="4" w:space="0" w:color="000000"/>
            </w:tcBorders>
            <w:vAlign w:val="center"/>
            <w:hideMark/>
          </w:tcPr>
          <w:p w:rsidR="00E512C6" w:rsidRPr="00BA2883" w:rsidRDefault="00E512C6" w:rsidP="00E512C6">
            <w:pPr>
              <w:spacing w:after="0" w:line="240" w:lineRule="auto"/>
              <w:rPr>
                <w:rFonts w:ascii="Courier New" w:eastAsia="Times New Roman" w:hAnsi="Courier New" w:cs="Courier New"/>
                <w:color w:val="000000"/>
              </w:rPr>
            </w:pPr>
          </w:p>
        </w:tc>
        <w:tc>
          <w:tcPr>
            <w:tcW w:w="1701" w:type="dxa"/>
            <w:gridSpan w:val="2"/>
            <w:vMerge/>
            <w:tcBorders>
              <w:top w:val="single" w:sz="4" w:space="0" w:color="000000"/>
              <w:left w:val="single" w:sz="4" w:space="0" w:color="000000"/>
              <w:bottom w:val="single" w:sz="4" w:space="0" w:color="000000"/>
              <w:right w:val="single" w:sz="4" w:space="0" w:color="000000"/>
            </w:tcBorders>
            <w:vAlign w:val="center"/>
            <w:hideMark/>
          </w:tcPr>
          <w:p w:rsidR="00E512C6" w:rsidRPr="00BA2883" w:rsidRDefault="00E512C6" w:rsidP="00E512C6">
            <w:pPr>
              <w:spacing w:after="0" w:line="240" w:lineRule="auto"/>
              <w:rPr>
                <w:rFonts w:ascii="Courier New" w:eastAsia="Times New Roman" w:hAnsi="Courier New" w:cs="Courier New"/>
                <w:color w:val="000000"/>
              </w:rPr>
            </w:pPr>
          </w:p>
        </w:tc>
        <w:tc>
          <w:tcPr>
            <w:tcW w:w="1984" w:type="dxa"/>
            <w:gridSpan w:val="9"/>
            <w:vMerge/>
            <w:tcBorders>
              <w:top w:val="single" w:sz="4" w:space="0" w:color="000000"/>
              <w:left w:val="single" w:sz="4" w:space="0" w:color="000000"/>
              <w:bottom w:val="single" w:sz="4" w:space="0" w:color="000000"/>
              <w:right w:val="single" w:sz="4" w:space="0" w:color="000000"/>
            </w:tcBorders>
            <w:vAlign w:val="center"/>
            <w:hideMark/>
          </w:tcPr>
          <w:p w:rsidR="00E512C6" w:rsidRPr="00BA2883" w:rsidRDefault="00E512C6" w:rsidP="00E512C6">
            <w:pPr>
              <w:spacing w:after="0" w:line="240" w:lineRule="auto"/>
              <w:rPr>
                <w:rFonts w:ascii="Courier New" w:eastAsia="Times New Roman" w:hAnsi="Courier New" w:cs="Courier New"/>
                <w:color w:val="000000"/>
              </w:rPr>
            </w:pPr>
          </w:p>
        </w:tc>
        <w:tc>
          <w:tcPr>
            <w:tcW w:w="1560" w:type="dxa"/>
            <w:vMerge/>
            <w:tcBorders>
              <w:top w:val="single" w:sz="4" w:space="0" w:color="000000"/>
              <w:left w:val="single" w:sz="4" w:space="0" w:color="000000"/>
              <w:bottom w:val="single" w:sz="4" w:space="0" w:color="000000"/>
              <w:right w:val="single" w:sz="4" w:space="0" w:color="000000"/>
            </w:tcBorders>
            <w:vAlign w:val="center"/>
            <w:hideMark/>
          </w:tcPr>
          <w:p w:rsidR="00E512C6" w:rsidRPr="00BA2883" w:rsidRDefault="00E512C6" w:rsidP="00E512C6">
            <w:pPr>
              <w:spacing w:after="0" w:line="240" w:lineRule="auto"/>
              <w:rPr>
                <w:rFonts w:ascii="Courier New" w:eastAsia="Times New Roman" w:hAnsi="Courier New" w:cs="Courier New"/>
                <w:color w:val="000000"/>
              </w:rPr>
            </w:pPr>
          </w:p>
        </w:tc>
        <w:tc>
          <w:tcPr>
            <w:tcW w:w="1417" w:type="dxa"/>
            <w:gridSpan w:val="5"/>
            <w:vMerge/>
            <w:tcBorders>
              <w:top w:val="single" w:sz="4" w:space="0" w:color="000000"/>
              <w:left w:val="single" w:sz="4" w:space="0" w:color="000000"/>
              <w:bottom w:val="single" w:sz="4" w:space="0" w:color="000000"/>
              <w:right w:val="single" w:sz="4" w:space="0" w:color="000000"/>
            </w:tcBorders>
            <w:vAlign w:val="center"/>
            <w:hideMark/>
          </w:tcPr>
          <w:p w:rsidR="00E512C6" w:rsidRPr="00BA2883" w:rsidRDefault="00E512C6" w:rsidP="00E512C6">
            <w:pPr>
              <w:spacing w:after="0" w:line="240" w:lineRule="auto"/>
              <w:rPr>
                <w:rFonts w:ascii="Courier New" w:eastAsia="Times New Roman" w:hAnsi="Courier New" w:cs="Courier New"/>
                <w:color w:val="000000"/>
              </w:rPr>
            </w:pPr>
          </w:p>
        </w:tc>
        <w:tc>
          <w:tcPr>
            <w:tcW w:w="1134" w:type="dxa"/>
            <w:gridSpan w:val="4"/>
            <w:tcBorders>
              <w:top w:val="nil"/>
              <w:left w:val="nil"/>
              <w:bottom w:val="single" w:sz="4" w:space="0" w:color="000000"/>
              <w:right w:val="single" w:sz="4" w:space="0" w:color="000000"/>
            </w:tcBorders>
            <w:shd w:val="clear" w:color="auto" w:fill="auto"/>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площадь земельного участка</w:t>
            </w:r>
          </w:p>
        </w:tc>
        <w:tc>
          <w:tcPr>
            <w:tcW w:w="1418" w:type="dxa"/>
            <w:gridSpan w:val="5"/>
            <w:vMerge w:val="restart"/>
            <w:tcBorders>
              <w:top w:val="nil"/>
              <w:left w:val="single" w:sz="4" w:space="0" w:color="000000"/>
              <w:bottom w:val="single" w:sz="4" w:space="0" w:color="000000"/>
              <w:right w:val="single" w:sz="4" w:space="0" w:color="000000"/>
            </w:tcBorders>
            <w:shd w:val="clear" w:color="auto" w:fill="auto"/>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 xml:space="preserve">кадастровый номер земельного участка </w:t>
            </w:r>
          </w:p>
        </w:tc>
        <w:tc>
          <w:tcPr>
            <w:tcW w:w="1842" w:type="dxa"/>
            <w:gridSpan w:val="5"/>
            <w:vMerge w:val="restart"/>
            <w:tcBorders>
              <w:top w:val="nil"/>
              <w:left w:val="single" w:sz="4" w:space="0" w:color="000000"/>
              <w:bottom w:val="single" w:sz="4" w:space="0" w:color="000000"/>
              <w:right w:val="single" w:sz="4" w:space="0" w:color="000000"/>
            </w:tcBorders>
            <w:shd w:val="clear" w:color="auto" w:fill="auto"/>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характеристика земельного участка (сформирован под одним домом, не сформирован)</w:t>
            </w:r>
          </w:p>
        </w:tc>
      </w:tr>
      <w:tr w:rsidR="00E512C6" w:rsidRPr="00E512C6" w:rsidTr="00DC01E6">
        <w:trPr>
          <w:gridAfter w:val="5"/>
          <w:wAfter w:w="1975" w:type="dxa"/>
          <w:trHeight w:val="1575"/>
        </w:trPr>
        <w:tc>
          <w:tcPr>
            <w:tcW w:w="909" w:type="dxa"/>
            <w:gridSpan w:val="2"/>
            <w:vMerge/>
            <w:tcBorders>
              <w:top w:val="single" w:sz="4" w:space="0" w:color="000000"/>
              <w:left w:val="single" w:sz="4" w:space="0" w:color="000000"/>
              <w:bottom w:val="single" w:sz="4" w:space="0" w:color="000000"/>
              <w:right w:val="single" w:sz="4" w:space="0" w:color="000000"/>
            </w:tcBorders>
            <w:vAlign w:val="center"/>
            <w:hideMark/>
          </w:tcPr>
          <w:p w:rsidR="00E512C6" w:rsidRPr="00BA2883" w:rsidRDefault="00E512C6" w:rsidP="00E512C6">
            <w:pPr>
              <w:spacing w:after="0" w:line="240" w:lineRule="auto"/>
              <w:rPr>
                <w:rFonts w:ascii="Courier New" w:eastAsia="Times New Roman" w:hAnsi="Courier New" w:cs="Courier New"/>
                <w:color w:val="000000"/>
                <w:sz w:val="28"/>
                <w:szCs w:val="28"/>
              </w:rPr>
            </w:pPr>
          </w:p>
        </w:tc>
        <w:tc>
          <w:tcPr>
            <w:tcW w:w="1233" w:type="dxa"/>
            <w:gridSpan w:val="2"/>
            <w:vMerge/>
            <w:tcBorders>
              <w:top w:val="single" w:sz="4" w:space="0" w:color="000000"/>
              <w:left w:val="single" w:sz="4" w:space="0" w:color="000000"/>
              <w:bottom w:val="single" w:sz="4" w:space="0" w:color="000000"/>
              <w:right w:val="single" w:sz="4" w:space="0" w:color="000000"/>
            </w:tcBorders>
            <w:vAlign w:val="center"/>
            <w:hideMark/>
          </w:tcPr>
          <w:p w:rsidR="00E512C6" w:rsidRPr="00BA2883" w:rsidRDefault="00E512C6" w:rsidP="00E512C6">
            <w:pPr>
              <w:spacing w:after="0" w:line="240" w:lineRule="auto"/>
              <w:rPr>
                <w:rFonts w:ascii="Courier New" w:eastAsia="Times New Roman" w:hAnsi="Courier New" w:cs="Courier New"/>
                <w:color w:val="000000"/>
                <w:sz w:val="28"/>
                <w:szCs w:val="28"/>
              </w:rPr>
            </w:pPr>
          </w:p>
        </w:tc>
        <w:tc>
          <w:tcPr>
            <w:tcW w:w="1256" w:type="dxa"/>
            <w:gridSpan w:val="2"/>
            <w:vMerge/>
            <w:tcBorders>
              <w:top w:val="single" w:sz="4" w:space="0" w:color="000000"/>
              <w:left w:val="single" w:sz="4" w:space="0" w:color="000000"/>
              <w:bottom w:val="single" w:sz="4" w:space="0" w:color="000000"/>
              <w:right w:val="single" w:sz="4" w:space="0" w:color="000000"/>
            </w:tcBorders>
            <w:vAlign w:val="center"/>
            <w:hideMark/>
          </w:tcPr>
          <w:p w:rsidR="00E512C6" w:rsidRPr="00BA2883" w:rsidRDefault="00E512C6" w:rsidP="00E512C6">
            <w:pPr>
              <w:spacing w:after="0" w:line="240" w:lineRule="auto"/>
              <w:rPr>
                <w:rFonts w:ascii="Courier New" w:eastAsia="Times New Roman" w:hAnsi="Courier New" w:cs="Courier New"/>
                <w:color w:val="000000"/>
                <w:sz w:val="28"/>
                <w:szCs w:val="28"/>
              </w:rPr>
            </w:pPr>
          </w:p>
        </w:tc>
        <w:tc>
          <w:tcPr>
            <w:tcW w:w="870" w:type="dxa"/>
            <w:gridSpan w:val="2"/>
            <w:tcBorders>
              <w:top w:val="nil"/>
              <w:left w:val="nil"/>
              <w:bottom w:val="single" w:sz="4" w:space="0" w:color="000000"/>
              <w:right w:val="single" w:sz="4" w:space="0" w:color="000000"/>
            </w:tcBorders>
            <w:shd w:val="clear" w:color="auto" w:fill="auto"/>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год</w:t>
            </w:r>
          </w:p>
        </w:tc>
        <w:tc>
          <w:tcPr>
            <w:tcW w:w="1701" w:type="dxa"/>
            <w:gridSpan w:val="2"/>
            <w:tcBorders>
              <w:top w:val="nil"/>
              <w:left w:val="nil"/>
              <w:bottom w:val="single" w:sz="4" w:space="0" w:color="000000"/>
              <w:right w:val="single" w:sz="4" w:space="0" w:color="000000"/>
            </w:tcBorders>
            <w:shd w:val="clear" w:color="auto" w:fill="auto"/>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дата</w:t>
            </w:r>
          </w:p>
        </w:tc>
        <w:tc>
          <w:tcPr>
            <w:tcW w:w="1134" w:type="dxa"/>
            <w:gridSpan w:val="5"/>
            <w:tcBorders>
              <w:top w:val="nil"/>
              <w:left w:val="nil"/>
              <w:bottom w:val="single" w:sz="4" w:space="0" w:color="000000"/>
              <w:right w:val="single" w:sz="4" w:space="0" w:color="000000"/>
            </w:tcBorders>
            <w:shd w:val="clear" w:color="auto" w:fill="auto"/>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площадь, кв.м</w:t>
            </w:r>
          </w:p>
        </w:tc>
        <w:tc>
          <w:tcPr>
            <w:tcW w:w="850" w:type="dxa"/>
            <w:gridSpan w:val="4"/>
            <w:tcBorders>
              <w:top w:val="nil"/>
              <w:left w:val="nil"/>
              <w:bottom w:val="single" w:sz="4" w:space="0" w:color="000000"/>
              <w:right w:val="single" w:sz="4" w:space="0" w:color="000000"/>
            </w:tcBorders>
            <w:shd w:val="clear" w:color="auto" w:fill="auto"/>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количество человек</w:t>
            </w:r>
          </w:p>
        </w:tc>
        <w:tc>
          <w:tcPr>
            <w:tcW w:w="1560" w:type="dxa"/>
            <w:tcBorders>
              <w:top w:val="nil"/>
              <w:left w:val="nil"/>
              <w:bottom w:val="single" w:sz="4" w:space="0" w:color="000000"/>
              <w:right w:val="single" w:sz="4" w:space="0" w:color="000000"/>
            </w:tcBorders>
            <w:shd w:val="clear" w:color="auto" w:fill="auto"/>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дата</w:t>
            </w:r>
          </w:p>
        </w:tc>
        <w:tc>
          <w:tcPr>
            <w:tcW w:w="1417" w:type="dxa"/>
            <w:gridSpan w:val="5"/>
            <w:tcBorders>
              <w:top w:val="nil"/>
              <w:left w:val="nil"/>
              <w:bottom w:val="single" w:sz="4" w:space="0" w:color="000000"/>
              <w:right w:val="nil"/>
            </w:tcBorders>
            <w:shd w:val="clear" w:color="auto" w:fill="auto"/>
            <w:noWrap/>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кв. м</w:t>
            </w:r>
          </w:p>
        </w:tc>
        <w:tc>
          <w:tcPr>
            <w:tcW w:w="1134" w:type="dxa"/>
            <w:gridSpan w:val="4"/>
            <w:tcBorders>
              <w:top w:val="nil"/>
              <w:left w:val="single" w:sz="4" w:space="0" w:color="000000"/>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 xml:space="preserve"> кв.м</w:t>
            </w:r>
          </w:p>
        </w:tc>
        <w:tc>
          <w:tcPr>
            <w:tcW w:w="1418" w:type="dxa"/>
            <w:gridSpan w:val="5"/>
            <w:vMerge/>
            <w:tcBorders>
              <w:top w:val="nil"/>
              <w:left w:val="single" w:sz="4" w:space="0" w:color="000000"/>
              <w:bottom w:val="single" w:sz="4" w:space="0" w:color="000000"/>
              <w:right w:val="single" w:sz="4" w:space="0" w:color="000000"/>
            </w:tcBorders>
            <w:vAlign w:val="center"/>
            <w:hideMark/>
          </w:tcPr>
          <w:p w:rsidR="00E512C6" w:rsidRPr="00BA2883" w:rsidRDefault="00E512C6" w:rsidP="00E512C6">
            <w:pPr>
              <w:spacing w:after="0" w:line="240" w:lineRule="auto"/>
              <w:rPr>
                <w:rFonts w:ascii="Courier New" w:eastAsia="Times New Roman" w:hAnsi="Courier New" w:cs="Courier New"/>
                <w:color w:val="000000"/>
                <w:sz w:val="28"/>
                <w:szCs w:val="28"/>
              </w:rPr>
            </w:pPr>
          </w:p>
        </w:tc>
        <w:tc>
          <w:tcPr>
            <w:tcW w:w="1842" w:type="dxa"/>
            <w:gridSpan w:val="5"/>
            <w:vMerge/>
            <w:tcBorders>
              <w:top w:val="nil"/>
              <w:left w:val="single" w:sz="4" w:space="0" w:color="000000"/>
              <w:bottom w:val="single" w:sz="4" w:space="0" w:color="000000"/>
              <w:right w:val="single" w:sz="4" w:space="0" w:color="000000"/>
            </w:tcBorders>
            <w:vAlign w:val="center"/>
            <w:hideMark/>
          </w:tcPr>
          <w:p w:rsidR="00E512C6" w:rsidRPr="00BA2883" w:rsidRDefault="00E512C6" w:rsidP="00E512C6">
            <w:pPr>
              <w:spacing w:after="0" w:line="240" w:lineRule="auto"/>
              <w:rPr>
                <w:rFonts w:ascii="Courier New" w:eastAsia="Times New Roman" w:hAnsi="Courier New" w:cs="Courier New"/>
                <w:color w:val="000000"/>
                <w:sz w:val="28"/>
                <w:szCs w:val="28"/>
              </w:rPr>
            </w:pPr>
          </w:p>
        </w:tc>
      </w:tr>
      <w:tr w:rsidR="00E512C6" w:rsidRPr="00DC01E6" w:rsidTr="00DC01E6">
        <w:trPr>
          <w:gridAfter w:val="5"/>
          <w:wAfter w:w="1975" w:type="dxa"/>
          <w:trHeight w:val="375"/>
        </w:trPr>
        <w:tc>
          <w:tcPr>
            <w:tcW w:w="909" w:type="dxa"/>
            <w:gridSpan w:val="2"/>
            <w:tcBorders>
              <w:top w:val="nil"/>
              <w:left w:val="single" w:sz="4" w:space="0" w:color="000000"/>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1</w:t>
            </w:r>
          </w:p>
        </w:tc>
        <w:tc>
          <w:tcPr>
            <w:tcW w:w="1233" w:type="dxa"/>
            <w:gridSpan w:val="2"/>
            <w:tcBorders>
              <w:top w:val="nil"/>
              <w:left w:val="nil"/>
              <w:bottom w:val="single" w:sz="4" w:space="0" w:color="000000"/>
              <w:right w:val="single" w:sz="4" w:space="0" w:color="000000"/>
            </w:tcBorders>
            <w:shd w:val="clear" w:color="auto" w:fill="auto"/>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2</w:t>
            </w:r>
          </w:p>
        </w:tc>
        <w:tc>
          <w:tcPr>
            <w:tcW w:w="1256" w:type="dxa"/>
            <w:gridSpan w:val="2"/>
            <w:tcBorders>
              <w:top w:val="nil"/>
              <w:left w:val="nil"/>
              <w:bottom w:val="single" w:sz="4" w:space="0" w:color="000000"/>
              <w:right w:val="single" w:sz="4" w:space="0" w:color="000000"/>
            </w:tcBorders>
            <w:shd w:val="clear" w:color="auto" w:fill="auto"/>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3</w:t>
            </w:r>
          </w:p>
        </w:tc>
        <w:tc>
          <w:tcPr>
            <w:tcW w:w="870" w:type="dxa"/>
            <w:gridSpan w:val="2"/>
            <w:tcBorders>
              <w:top w:val="nil"/>
              <w:left w:val="nil"/>
              <w:bottom w:val="single" w:sz="4" w:space="0" w:color="000000"/>
              <w:right w:val="nil"/>
            </w:tcBorders>
            <w:shd w:val="clear" w:color="auto" w:fill="auto"/>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4</w:t>
            </w:r>
          </w:p>
        </w:tc>
        <w:tc>
          <w:tcPr>
            <w:tcW w:w="1701" w:type="dxa"/>
            <w:gridSpan w:val="2"/>
            <w:tcBorders>
              <w:top w:val="nil"/>
              <w:left w:val="single" w:sz="4" w:space="0" w:color="000000"/>
              <w:bottom w:val="single" w:sz="4" w:space="0" w:color="000000"/>
              <w:right w:val="single" w:sz="4" w:space="0" w:color="000000"/>
            </w:tcBorders>
            <w:shd w:val="clear" w:color="auto" w:fill="auto"/>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5</w:t>
            </w:r>
          </w:p>
        </w:tc>
        <w:tc>
          <w:tcPr>
            <w:tcW w:w="1134" w:type="dxa"/>
            <w:gridSpan w:val="5"/>
            <w:tcBorders>
              <w:top w:val="nil"/>
              <w:left w:val="nil"/>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6</w:t>
            </w:r>
          </w:p>
        </w:tc>
        <w:tc>
          <w:tcPr>
            <w:tcW w:w="850" w:type="dxa"/>
            <w:gridSpan w:val="4"/>
            <w:tcBorders>
              <w:top w:val="nil"/>
              <w:left w:val="nil"/>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7</w:t>
            </w:r>
          </w:p>
        </w:tc>
        <w:tc>
          <w:tcPr>
            <w:tcW w:w="1560" w:type="dxa"/>
            <w:tcBorders>
              <w:top w:val="nil"/>
              <w:left w:val="nil"/>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8</w:t>
            </w:r>
          </w:p>
        </w:tc>
        <w:tc>
          <w:tcPr>
            <w:tcW w:w="1417" w:type="dxa"/>
            <w:gridSpan w:val="5"/>
            <w:tcBorders>
              <w:top w:val="nil"/>
              <w:left w:val="nil"/>
              <w:bottom w:val="single" w:sz="4" w:space="0" w:color="000000"/>
              <w:right w:val="nil"/>
            </w:tcBorders>
            <w:shd w:val="clear" w:color="auto" w:fill="auto"/>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9</w:t>
            </w:r>
          </w:p>
        </w:tc>
        <w:tc>
          <w:tcPr>
            <w:tcW w:w="1134" w:type="dxa"/>
            <w:gridSpan w:val="4"/>
            <w:tcBorders>
              <w:top w:val="nil"/>
              <w:left w:val="single" w:sz="4" w:space="0" w:color="000000"/>
              <w:bottom w:val="single" w:sz="4" w:space="0" w:color="000000"/>
              <w:right w:val="single" w:sz="4" w:space="0" w:color="000000"/>
            </w:tcBorders>
            <w:shd w:val="clear" w:color="auto" w:fill="auto"/>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10</w:t>
            </w:r>
          </w:p>
        </w:tc>
        <w:tc>
          <w:tcPr>
            <w:tcW w:w="1418" w:type="dxa"/>
            <w:gridSpan w:val="5"/>
            <w:tcBorders>
              <w:top w:val="nil"/>
              <w:left w:val="nil"/>
              <w:bottom w:val="single" w:sz="4" w:space="0" w:color="000000"/>
              <w:right w:val="single" w:sz="4" w:space="0" w:color="000000"/>
            </w:tcBorders>
            <w:shd w:val="clear" w:color="auto" w:fill="auto"/>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11</w:t>
            </w:r>
          </w:p>
        </w:tc>
        <w:tc>
          <w:tcPr>
            <w:tcW w:w="1842" w:type="dxa"/>
            <w:gridSpan w:val="5"/>
            <w:tcBorders>
              <w:top w:val="nil"/>
              <w:left w:val="nil"/>
              <w:bottom w:val="single" w:sz="4" w:space="0" w:color="000000"/>
              <w:right w:val="single" w:sz="4" w:space="0" w:color="000000"/>
            </w:tcBorders>
            <w:shd w:val="clear" w:color="auto" w:fill="auto"/>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12</w:t>
            </w:r>
          </w:p>
        </w:tc>
      </w:tr>
      <w:tr w:rsidR="00E512C6" w:rsidRPr="00DC01E6" w:rsidTr="00DC01E6">
        <w:trPr>
          <w:gridAfter w:val="5"/>
          <w:wAfter w:w="1975" w:type="dxa"/>
          <w:trHeight w:val="375"/>
        </w:trPr>
        <w:tc>
          <w:tcPr>
            <w:tcW w:w="3417" w:type="dxa"/>
            <w:gridSpan w:val="7"/>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rPr>
                <w:rFonts w:ascii="Courier New" w:eastAsia="Times New Roman" w:hAnsi="Courier New" w:cs="Courier New"/>
                <w:b/>
                <w:bCs/>
                <w:color w:val="000000"/>
              </w:rPr>
            </w:pPr>
            <w:r w:rsidRPr="00BA2883">
              <w:rPr>
                <w:rFonts w:ascii="Courier New" w:eastAsia="Times New Roman" w:hAnsi="Courier New" w:cs="Courier New"/>
                <w:b/>
                <w:bCs/>
                <w:color w:val="000000"/>
              </w:rPr>
              <w:t xml:space="preserve">Всего подлежит переселению в 2019 – </w:t>
            </w:r>
            <w:r w:rsidRPr="00BA2883">
              <w:rPr>
                <w:rFonts w:ascii="Courier New" w:eastAsia="Times New Roman" w:hAnsi="Courier New" w:cs="Courier New"/>
                <w:b/>
                <w:bCs/>
                <w:color w:val="000000"/>
              </w:rPr>
              <w:lastRenderedPageBreak/>
              <w:t>2025 гг.</w:t>
            </w:r>
          </w:p>
        </w:tc>
        <w:tc>
          <w:tcPr>
            <w:tcW w:w="851" w:type="dxa"/>
            <w:tcBorders>
              <w:top w:val="nil"/>
              <w:left w:val="nil"/>
              <w:bottom w:val="single" w:sz="4" w:space="0" w:color="000000"/>
              <w:right w:val="nil"/>
            </w:tcBorders>
            <w:shd w:val="clear" w:color="auto" w:fill="auto"/>
            <w:vAlign w:val="center"/>
            <w:hideMark/>
          </w:tcPr>
          <w:p w:rsidR="00E512C6" w:rsidRPr="00BA2883" w:rsidRDefault="00E512C6" w:rsidP="00E512C6">
            <w:pPr>
              <w:spacing w:after="0" w:line="240" w:lineRule="auto"/>
              <w:jc w:val="center"/>
              <w:rPr>
                <w:rFonts w:ascii="Courier New" w:eastAsia="Times New Roman" w:hAnsi="Courier New" w:cs="Courier New"/>
                <w:b/>
                <w:bCs/>
                <w:color w:val="000000"/>
              </w:rPr>
            </w:pPr>
            <w:proofErr w:type="spellStart"/>
            <w:r w:rsidRPr="00BA2883">
              <w:rPr>
                <w:rFonts w:ascii="Courier New" w:eastAsia="Times New Roman" w:hAnsi="Courier New" w:cs="Courier New"/>
                <w:b/>
                <w:bCs/>
                <w:color w:val="000000"/>
              </w:rPr>
              <w:lastRenderedPageBreak/>
              <w:t>x</w:t>
            </w:r>
            <w:proofErr w:type="spellEnd"/>
          </w:p>
        </w:tc>
        <w:tc>
          <w:tcPr>
            <w:tcW w:w="1701" w:type="dxa"/>
            <w:gridSpan w:val="2"/>
            <w:tcBorders>
              <w:top w:val="nil"/>
              <w:left w:val="single" w:sz="4" w:space="0" w:color="000000"/>
              <w:bottom w:val="single" w:sz="4" w:space="0" w:color="000000"/>
              <w:right w:val="single" w:sz="4" w:space="0" w:color="000000"/>
            </w:tcBorders>
            <w:shd w:val="clear" w:color="auto" w:fill="auto"/>
            <w:vAlign w:val="center"/>
            <w:hideMark/>
          </w:tcPr>
          <w:p w:rsidR="00E512C6" w:rsidRPr="00BA2883" w:rsidRDefault="00E512C6" w:rsidP="00E512C6">
            <w:pPr>
              <w:spacing w:after="0" w:line="240" w:lineRule="auto"/>
              <w:jc w:val="center"/>
              <w:rPr>
                <w:rFonts w:ascii="Courier New" w:eastAsia="Times New Roman" w:hAnsi="Courier New" w:cs="Courier New"/>
                <w:b/>
                <w:bCs/>
                <w:color w:val="000000"/>
              </w:rPr>
            </w:pPr>
            <w:proofErr w:type="spellStart"/>
            <w:r w:rsidRPr="00BA2883">
              <w:rPr>
                <w:rFonts w:ascii="Courier New" w:eastAsia="Times New Roman" w:hAnsi="Courier New" w:cs="Courier New"/>
                <w:b/>
                <w:bCs/>
                <w:color w:val="000000"/>
              </w:rPr>
              <w:t>x</w:t>
            </w:r>
            <w:proofErr w:type="spellEnd"/>
          </w:p>
        </w:tc>
        <w:tc>
          <w:tcPr>
            <w:tcW w:w="1134" w:type="dxa"/>
            <w:gridSpan w:val="5"/>
            <w:tcBorders>
              <w:top w:val="nil"/>
              <w:left w:val="nil"/>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right"/>
              <w:rPr>
                <w:rFonts w:ascii="Courier New" w:eastAsia="Times New Roman" w:hAnsi="Courier New" w:cs="Courier New"/>
                <w:b/>
                <w:bCs/>
                <w:color w:val="000000"/>
              </w:rPr>
            </w:pPr>
            <w:r w:rsidRPr="00BA2883">
              <w:rPr>
                <w:rFonts w:ascii="Courier New" w:eastAsia="Times New Roman" w:hAnsi="Courier New" w:cs="Courier New"/>
                <w:b/>
                <w:bCs/>
                <w:color w:val="000000"/>
              </w:rPr>
              <w:t>35 666,10</w:t>
            </w:r>
          </w:p>
        </w:tc>
        <w:tc>
          <w:tcPr>
            <w:tcW w:w="850" w:type="dxa"/>
            <w:gridSpan w:val="4"/>
            <w:tcBorders>
              <w:top w:val="nil"/>
              <w:left w:val="nil"/>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right"/>
              <w:rPr>
                <w:rFonts w:ascii="Courier New" w:eastAsia="Times New Roman" w:hAnsi="Courier New" w:cs="Courier New"/>
                <w:b/>
                <w:bCs/>
                <w:color w:val="000000"/>
              </w:rPr>
            </w:pPr>
            <w:r w:rsidRPr="00BA2883">
              <w:rPr>
                <w:rFonts w:ascii="Courier New" w:eastAsia="Times New Roman" w:hAnsi="Courier New" w:cs="Courier New"/>
                <w:b/>
                <w:bCs/>
                <w:color w:val="000000"/>
              </w:rPr>
              <w:t>1 680</w:t>
            </w:r>
          </w:p>
        </w:tc>
        <w:tc>
          <w:tcPr>
            <w:tcW w:w="1560" w:type="dxa"/>
            <w:tcBorders>
              <w:top w:val="nil"/>
              <w:left w:val="nil"/>
              <w:bottom w:val="single" w:sz="4" w:space="0" w:color="000000"/>
              <w:right w:val="single" w:sz="4" w:space="0" w:color="000000"/>
            </w:tcBorders>
            <w:shd w:val="clear" w:color="auto" w:fill="auto"/>
            <w:vAlign w:val="center"/>
            <w:hideMark/>
          </w:tcPr>
          <w:p w:rsidR="00E512C6" w:rsidRPr="00BA2883" w:rsidRDefault="00E512C6" w:rsidP="00E512C6">
            <w:pPr>
              <w:spacing w:after="0" w:line="240" w:lineRule="auto"/>
              <w:jc w:val="center"/>
              <w:rPr>
                <w:rFonts w:ascii="Courier New" w:eastAsia="Times New Roman" w:hAnsi="Courier New" w:cs="Courier New"/>
                <w:b/>
                <w:bCs/>
                <w:color w:val="000000"/>
              </w:rPr>
            </w:pPr>
            <w:proofErr w:type="spellStart"/>
            <w:r w:rsidRPr="00BA2883">
              <w:rPr>
                <w:rFonts w:ascii="Courier New" w:eastAsia="Times New Roman" w:hAnsi="Courier New" w:cs="Courier New"/>
                <w:b/>
                <w:bCs/>
                <w:color w:val="000000"/>
              </w:rPr>
              <w:t>x</w:t>
            </w:r>
            <w:proofErr w:type="spellEnd"/>
          </w:p>
        </w:tc>
        <w:tc>
          <w:tcPr>
            <w:tcW w:w="1417" w:type="dxa"/>
            <w:gridSpan w:val="5"/>
            <w:tcBorders>
              <w:top w:val="nil"/>
              <w:left w:val="nil"/>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right"/>
              <w:rPr>
                <w:rFonts w:ascii="Courier New" w:eastAsia="Times New Roman" w:hAnsi="Courier New" w:cs="Courier New"/>
                <w:b/>
                <w:bCs/>
                <w:color w:val="000000"/>
              </w:rPr>
            </w:pPr>
            <w:r w:rsidRPr="00BA2883">
              <w:rPr>
                <w:rFonts w:ascii="Courier New" w:eastAsia="Times New Roman" w:hAnsi="Courier New" w:cs="Courier New"/>
                <w:b/>
                <w:bCs/>
                <w:color w:val="000000"/>
              </w:rPr>
              <w:t>28 516,20</w:t>
            </w:r>
          </w:p>
        </w:tc>
        <w:tc>
          <w:tcPr>
            <w:tcW w:w="1134" w:type="dxa"/>
            <w:gridSpan w:val="4"/>
            <w:tcBorders>
              <w:top w:val="nil"/>
              <w:left w:val="nil"/>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right"/>
              <w:rPr>
                <w:rFonts w:ascii="Courier New" w:eastAsia="Times New Roman" w:hAnsi="Courier New" w:cs="Courier New"/>
                <w:b/>
                <w:bCs/>
                <w:color w:val="000000"/>
              </w:rPr>
            </w:pPr>
            <w:r w:rsidRPr="00BA2883">
              <w:rPr>
                <w:rFonts w:ascii="Courier New" w:eastAsia="Times New Roman" w:hAnsi="Courier New" w:cs="Courier New"/>
                <w:b/>
                <w:bCs/>
                <w:color w:val="000000"/>
              </w:rPr>
              <w:t>62 872,60</w:t>
            </w:r>
          </w:p>
        </w:tc>
        <w:tc>
          <w:tcPr>
            <w:tcW w:w="1418" w:type="dxa"/>
            <w:gridSpan w:val="5"/>
            <w:tcBorders>
              <w:top w:val="nil"/>
              <w:left w:val="nil"/>
              <w:bottom w:val="single" w:sz="4" w:space="0" w:color="000000"/>
              <w:right w:val="single" w:sz="4" w:space="0" w:color="000000"/>
            </w:tcBorders>
            <w:shd w:val="clear" w:color="auto" w:fill="auto"/>
            <w:vAlign w:val="center"/>
            <w:hideMark/>
          </w:tcPr>
          <w:p w:rsidR="00E512C6" w:rsidRPr="00BA2883" w:rsidRDefault="00E512C6" w:rsidP="00E512C6">
            <w:pPr>
              <w:spacing w:after="0" w:line="240" w:lineRule="auto"/>
              <w:jc w:val="center"/>
              <w:rPr>
                <w:rFonts w:ascii="Courier New" w:eastAsia="Times New Roman" w:hAnsi="Courier New" w:cs="Courier New"/>
                <w:b/>
                <w:bCs/>
                <w:color w:val="000000"/>
              </w:rPr>
            </w:pPr>
            <w:proofErr w:type="spellStart"/>
            <w:r w:rsidRPr="00BA2883">
              <w:rPr>
                <w:rFonts w:ascii="Courier New" w:eastAsia="Times New Roman" w:hAnsi="Courier New" w:cs="Courier New"/>
                <w:b/>
                <w:bCs/>
                <w:color w:val="000000"/>
              </w:rPr>
              <w:t>x</w:t>
            </w:r>
            <w:proofErr w:type="spellEnd"/>
          </w:p>
        </w:tc>
        <w:tc>
          <w:tcPr>
            <w:tcW w:w="1842" w:type="dxa"/>
            <w:gridSpan w:val="5"/>
            <w:tcBorders>
              <w:top w:val="nil"/>
              <w:left w:val="nil"/>
              <w:bottom w:val="single" w:sz="4" w:space="0" w:color="000000"/>
              <w:right w:val="single" w:sz="4" w:space="0" w:color="000000"/>
            </w:tcBorders>
            <w:shd w:val="clear" w:color="auto" w:fill="auto"/>
            <w:vAlign w:val="center"/>
            <w:hideMark/>
          </w:tcPr>
          <w:p w:rsidR="00E512C6" w:rsidRPr="00BA2883" w:rsidRDefault="00E512C6" w:rsidP="00E512C6">
            <w:pPr>
              <w:spacing w:after="0" w:line="240" w:lineRule="auto"/>
              <w:jc w:val="center"/>
              <w:rPr>
                <w:rFonts w:ascii="Courier New" w:eastAsia="Times New Roman" w:hAnsi="Courier New" w:cs="Courier New"/>
                <w:b/>
                <w:bCs/>
                <w:color w:val="000000"/>
              </w:rPr>
            </w:pPr>
            <w:proofErr w:type="spellStart"/>
            <w:r w:rsidRPr="00BA2883">
              <w:rPr>
                <w:rFonts w:ascii="Courier New" w:eastAsia="Times New Roman" w:hAnsi="Courier New" w:cs="Courier New"/>
                <w:b/>
                <w:bCs/>
                <w:color w:val="000000"/>
              </w:rPr>
              <w:t>x</w:t>
            </w:r>
            <w:proofErr w:type="spellEnd"/>
          </w:p>
        </w:tc>
      </w:tr>
      <w:tr w:rsidR="00E512C6" w:rsidRPr="00DC01E6" w:rsidTr="00DC01E6">
        <w:trPr>
          <w:gridAfter w:val="5"/>
          <w:wAfter w:w="1975" w:type="dxa"/>
          <w:trHeight w:val="1095"/>
        </w:trPr>
        <w:tc>
          <w:tcPr>
            <w:tcW w:w="3417" w:type="dxa"/>
            <w:gridSpan w:val="7"/>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512C6" w:rsidRPr="00BA2883" w:rsidRDefault="00E512C6" w:rsidP="00E512C6">
            <w:pPr>
              <w:spacing w:after="0" w:line="240" w:lineRule="auto"/>
              <w:rPr>
                <w:rFonts w:ascii="Courier New" w:eastAsia="Times New Roman" w:hAnsi="Courier New" w:cs="Courier New"/>
                <w:b/>
                <w:bCs/>
                <w:color w:val="000000"/>
              </w:rPr>
            </w:pPr>
            <w:r w:rsidRPr="00BA2883">
              <w:rPr>
                <w:rFonts w:ascii="Courier New" w:eastAsia="Times New Roman" w:hAnsi="Courier New" w:cs="Courier New"/>
                <w:b/>
                <w:bCs/>
                <w:color w:val="000000"/>
              </w:rPr>
              <w:lastRenderedPageBreak/>
              <w:t>По программе переселения 2019 – 2025 гг., в рамках которой предусмотрено финансирование за счет средств Фонда, в том числе:</w:t>
            </w:r>
          </w:p>
        </w:tc>
        <w:tc>
          <w:tcPr>
            <w:tcW w:w="851" w:type="dxa"/>
            <w:tcBorders>
              <w:top w:val="nil"/>
              <w:left w:val="nil"/>
              <w:bottom w:val="single" w:sz="4" w:space="0" w:color="000000"/>
              <w:right w:val="nil"/>
            </w:tcBorders>
            <w:shd w:val="clear" w:color="auto" w:fill="auto"/>
            <w:vAlign w:val="center"/>
            <w:hideMark/>
          </w:tcPr>
          <w:p w:rsidR="00E512C6" w:rsidRPr="00BA2883" w:rsidRDefault="00E512C6" w:rsidP="00E512C6">
            <w:pPr>
              <w:spacing w:after="0" w:line="240" w:lineRule="auto"/>
              <w:jc w:val="center"/>
              <w:rPr>
                <w:rFonts w:ascii="Courier New" w:eastAsia="Times New Roman" w:hAnsi="Courier New" w:cs="Courier New"/>
                <w:b/>
                <w:bCs/>
                <w:color w:val="000000"/>
              </w:rPr>
            </w:pPr>
            <w:proofErr w:type="spellStart"/>
            <w:r w:rsidRPr="00BA2883">
              <w:rPr>
                <w:rFonts w:ascii="Courier New" w:eastAsia="Times New Roman" w:hAnsi="Courier New" w:cs="Courier New"/>
                <w:b/>
                <w:bCs/>
                <w:color w:val="000000"/>
              </w:rPr>
              <w:t>x</w:t>
            </w:r>
            <w:proofErr w:type="spellEnd"/>
          </w:p>
        </w:tc>
        <w:tc>
          <w:tcPr>
            <w:tcW w:w="1701" w:type="dxa"/>
            <w:gridSpan w:val="2"/>
            <w:tcBorders>
              <w:top w:val="nil"/>
              <w:left w:val="single" w:sz="4" w:space="0" w:color="000000"/>
              <w:bottom w:val="single" w:sz="4" w:space="0" w:color="000000"/>
              <w:right w:val="single" w:sz="4" w:space="0" w:color="000000"/>
            </w:tcBorders>
            <w:shd w:val="clear" w:color="auto" w:fill="auto"/>
            <w:vAlign w:val="center"/>
            <w:hideMark/>
          </w:tcPr>
          <w:p w:rsidR="00E512C6" w:rsidRPr="00BA2883" w:rsidRDefault="00E512C6" w:rsidP="00E512C6">
            <w:pPr>
              <w:spacing w:after="0" w:line="240" w:lineRule="auto"/>
              <w:jc w:val="center"/>
              <w:rPr>
                <w:rFonts w:ascii="Courier New" w:eastAsia="Times New Roman" w:hAnsi="Courier New" w:cs="Courier New"/>
                <w:b/>
                <w:bCs/>
                <w:color w:val="000000"/>
              </w:rPr>
            </w:pPr>
            <w:proofErr w:type="spellStart"/>
            <w:r w:rsidRPr="00BA2883">
              <w:rPr>
                <w:rFonts w:ascii="Courier New" w:eastAsia="Times New Roman" w:hAnsi="Courier New" w:cs="Courier New"/>
                <w:b/>
                <w:bCs/>
                <w:color w:val="000000"/>
              </w:rPr>
              <w:t>x</w:t>
            </w:r>
            <w:proofErr w:type="spellEnd"/>
          </w:p>
        </w:tc>
        <w:tc>
          <w:tcPr>
            <w:tcW w:w="1134" w:type="dxa"/>
            <w:gridSpan w:val="5"/>
            <w:tcBorders>
              <w:top w:val="nil"/>
              <w:left w:val="nil"/>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right"/>
              <w:rPr>
                <w:rFonts w:ascii="Courier New" w:eastAsia="Times New Roman" w:hAnsi="Courier New" w:cs="Courier New"/>
                <w:b/>
                <w:bCs/>
                <w:color w:val="000000"/>
              </w:rPr>
            </w:pPr>
            <w:r w:rsidRPr="00BA2883">
              <w:rPr>
                <w:rFonts w:ascii="Courier New" w:eastAsia="Times New Roman" w:hAnsi="Courier New" w:cs="Courier New"/>
                <w:b/>
                <w:bCs/>
                <w:color w:val="000000"/>
              </w:rPr>
              <w:t>35 666,10</w:t>
            </w:r>
          </w:p>
        </w:tc>
        <w:tc>
          <w:tcPr>
            <w:tcW w:w="850" w:type="dxa"/>
            <w:gridSpan w:val="4"/>
            <w:tcBorders>
              <w:top w:val="nil"/>
              <w:left w:val="nil"/>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right"/>
              <w:rPr>
                <w:rFonts w:ascii="Courier New" w:eastAsia="Times New Roman" w:hAnsi="Courier New" w:cs="Courier New"/>
                <w:b/>
                <w:bCs/>
                <w:color w:val="000000"/>
              </w:rPr>
            </w:pPr>
            <w:r w:rsidRPr="00BA2883">
              <w:rPr>
                <w:rFonts w:ascii="Courier New" w:eastAsia="Times New Roman" w:hAnsi="Courier New" w:cs="Courier New"/>
                <w:b/>
                <w:bCs/>
                <w:color w:val="000000"/>
              </w:rPr>
              <w:t>1 680</w:t>
            </w:r>
          </w:p>
        </w:tc>
        <w:tc>
          <w:tcPr>
            <w:tcW w:w="1560" w:type="dxa"/>
            <w:tcBorders>
              <w:top w:val="nil"/>
              <w:left w:val="nil"/>
              <w:bottom w:val="single" w:sz="4" w:space="0" w:color="000000"/>
              <w:right w:val="single" w:sz="4" w:space="0" w:color="000000"/>
            </w:tcBorders>
            <w:shd w:val="clear" w:color="auto" w:fill="auto"/>
            <w:vAlign w:val="center"/>
            <w:hideMark/>
          </w:tcPr>
          <w:p w:rsidR="00E512C6" w:rsidRPr="00BA2883" w:rsidRDefault="00E512C6" w:rsidP="00E512C6">
            <w:pPr>
              <w:spacing w:after="0" w:line="240" w:lineRule="auto"/>
              <w:jc w:val="center"/>
              <w:rPr>
                <w:rFonts w:ascii="Courier New" w:eastAsia="Times New Roman" w:hAnsi="Courier New" w:cs="Courier New"/>
                <w:b/>
                <w:bCs/>
                <w:color w:val="000000"/>
              </w:rPr>
            </w:pPr>
            <w:proofErr w:type="spellStart"/>
            <w:r w:rsidRPr="00BA2883">
              <w:rPr>
                <w:rFonts w:ascii="Courier New" w:eastAsia="Times New Roman" w:hAnsi="Courier New" w:cs="Courier New"/>
                <w:b/>
                <w:bCs/>
                <w:color w:val="000000"/>
              </w:rPr>
              <w:t>x</w:t>
            </w:r>
            <w:proofErr w:type="spellEnd"/>
          </w:p>
        </w:tc>
        <w:tc>
          <w:tcPr>
            <w:tcW w:w="1417" w:type="dxa"/>
            <w:gridSpan w:val="5"/>
            <w:tcBorders>
              <w:top w:val="nil"/>
              <w:left w:val="nil"/>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right"/>
              <w:rPr>
                <w:rFonts w:ascii="Courier New" w:eastAsia="Times New Roman" w:hAnsi="Courier New" w:cs="Courier New"/>
                <w:b/>
                <w:bCs/>
                <w:color w:val="000000"/>
              </w:rPr>
            </w:pPr>
            <w:r w:rsidRPr="00BA2883">
              <w:rPr>
                <w:rFonts w:ascii="Courier New" w:eastAsia="Times New Roman" w:hAnsi="Courier New" w:cs="Courier New"/>
                <w:b/>
                <w:bCs/>
                <w:color w:val="000000"/>
              </w:rPr>
              <w:t>28 516,20</w:t>
            </w:r>
          </w:p>
        </w:tc>
        <w:tc>
          <w:tcPr>
            <w:tcW w:w="1134" w:type="dxa"/>
            <w:gridSpan w:val="4"/>
            <w:tcBorders>
              <w:top w:val="nil"/>
              <w:left w:val="nil"/>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right"/>
              <w:rPr>
                <w:rFonts w:ascii="Courier New" w:eastAsia="Times New Roman" w:hAnsi="Courier New" w:cs="Courier New"/>
                <w:b/>
                <w:bCs/>
                <w:color w:val="000000"/>
              </w:rPr>
            </w:pPr>
            <w:r w:rsidRPr="00BA2883">
              <w:rPr>
                <w:rFonts w:ascii="Courier New" w:eastAsia="Times New Roman" w:hAnsi="Courier New" w:cs="Courier New"/>
                <w:b/>
                <w:bCs/>
                <w:color w:val="000000"/>
              </w:rPr>
              <w:t>62 872,60</w:t>
            </w:r>
          </w:p>
        </w:tc>
        <w:tc>
          <w:tcPr>
            <w:tcW w:w="1418" w:type="dxa"/>
            <w:gridSpan w:val="5"/>
            <w:tcBorders>
              <w:top w:val="nil"/>
              <w:left w:val="nil"/>
              <w:bottom w:val="single" w:sz="4" w:space="0" w:color="000000"/>
              <w:right w:val="single" w:sz="4" w:space="0" w:color="000000"/>
            </w:tcBorders>
            <w:shd w:val="clear" w:color="auto" w:fill="auto"/>
            <w:vAlign w:val="center"/>
            <w:hideMark/>
          </w:tcPr>
          <w:p w:rsidR="00E512C6" w:rsidRPr="00BA2883" w:rsidRDefault="00E512C6" w:rsidP="00E512C6">
            <w:pPr>
              <w:spacing w:after="0" w:line="240" w:lineRule="auto"/>
              <w:jc w:val="center"/>
              <w:rPr>
                <w:rFonts w:ascii="Courier New" w:eastAsia="Times New Roman" w:hAnsi="Courier New" w:cs="Courier New"/>
                <w:b/>
                <w:bCs/>
                <w:color w:val="000000"/>
              </w:rPr>
            </w:pPr>
            <w:proofErr w:type="spellStart"/>
            <w:r w:rsidRPr="00BA2883">
              <w:rPr>
                <w:rFonts w:ascii="Courier New" w:eastAsia="Times New Roman" w:hAnsi="Courier New" w:cs="Courier New"/>
                <w:b/>
                <w:bCs/>
                <w:color w:val="000000"/>
              </w:rPr>
              <w:t>x</w:t>
            </w:r>
            <w:proofErr w:type="spellEnd"/>
          </w:p>
        </w:tc>
        <w:tc>
          <w:tcPr>
            <w:tcW w:w="1842" w:type="dxa"/>
            <w:gridSpan w:val="5"/>
            <w:tcBorders>
              <w:top w:val="nil"/>
              <w:left w:val="nil"/>
              <w:bottom w:val="single" w:sz="4" w:space="0" w:color="000000"/>
              <w:right w:val="single" w:sz="4" w:space="0" w:color="000000"/>
            </w:tcBorders>
            <w:shd w:val="clear" w:color="auto" w:fill="auto"/>
            <w:vAlign w:val="center"/>
            <w:hideMark/>
          </w:tcPr>
          <w:p w:rsidR="00E512C6" w:rsidRPr="00BA2883" w:rsidRDefault="00E512C6" w:rsidP="00E512C6">
            <w:pPr>
              <w:spacing w:after="0" w:line="240" w:lineRule="auto"/>
              <w:jc w:val="center"/>
              <w:rPr>
                <w:rFonts w:ascii="Courier New" w:eastAsia="Times New Roman" w:hAnsi="Courier New" w:cs="Courier New"/>
                <w:b/>
                <w:bCs/>
                <w:color w:val="000000"/>
              </w:rPr>
            </w:pPr>
            <w:proofErr w:type="spellStart"/>
            <w:r w:rsidRPr="00BA2883">
              <w:rPr>
                <w:rFonts w:ascii="Courier New" w:eastAsia="Times New Roman" w:hAnsi="Courier New" w:cs="Courier New"/>
                <w:b/>
                <w:bCs/>
                <w:color w:val="000000"/>
              </w:rPr>
              <w:t>x</w:t>
            </w:r>
            <w:proofErr w:type="spellEnd"/>
          </w:p>
        </w:tc>
      </w:tr>
      <w:tr w:rsidR="00E512C6" w:rsidRPr="00DC01E6" w:rsidTr="00DC01E6">
        <w:trPr>
          <w:gridAfter w:val="5"/>
          <w:wAfter w:w="1975" w:type="dxa"/>
          <w:trHeight w:val="375"/>
        </w:trPr>
        <w:tc>
          <w:tcPr>
            <w:tcW w:w="3417" w:type="dxa"/>
            <w:gridSpan w:val="7"/>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512C6" w:rsidRPr="00BA2883" w:rsidRDefault="00E512C6" w:rsidP="00E512C6">
            <w:pPr>
              <w:spacing w:after="0" w:line="240" w:lineRule="auto"/>
              <w:rPr>
                <w:rFonts w:ascii="Courier New" w:eastAsia="Times New Roman" w:hAnsi="Courier New" w:cs="Courier New"/>
                <w:color w:val="000000"/>
              </w:rPr>
            </w:pPr>
            <w:r w:rsidRPr="00BA2883">
              <w:rPr>
                <w:rFonts w:ascii="Courier New" w:eastAsia="Times New Roman" w:hAnsi="Courier New" w:cs="Courier New"/>
                <w:color w:val="000000"/>
              </w:rPr>
              <w:t>Итого по Город Зима</w:t>
            </w:r>
          </w:p>
        </w:tc>
        <w:tc>
          <w:tcPr>
            <w:tcW w:w="851" w:type="dxa"/>
            <w:tcBorders>
              <w:top w:val="nil"/>
              <w:left w:val="nil"/>
              <w:bottom w:val="single" w:sz="4" w:space="0" w:color="000000"/>
              <w:right w:val="nil"/>
            </w:tcBorders>
            <w:shd w:val="clear" w:color="auto" w:fill="auto"/>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proofErr w:type="spellStart"/>
            <w:r w:rsidRPr="00BA2883">
              <w:rPr>
                <w:rFonts w:ascii="Courier New" w:eastAsia="Times New Roman" w:hAnsi="Courier New" w:cs="Courier New"/>
                <w:color w:val="000000"/>
              </w:rPr>
              <w:t>x</w:t>
            </w:r>
            <w:proofErr w:type="spellEnd"/>
          </w:p>
        </w:tc>
        <w:tc>
          <w:tcPr>
            <w:tcW w:w="1701" w:type="dxa"/>
            <w:gridSpan w:val="2"/>
            <w:tcBorders>
              <w:top w:val="nil"/>
              <w:left w:val="single" w:sz="4" w:space="0" w:color="000000"/>
              <w:bottom w:val="single" w:sz="4" w:space="0" w:color="000000"/>
              <w:right w:val="single" w:sz="4" w:space="0" w:color="000000"/>
            </w:tcBorders>
            <w:shd w:val="clear" w:color="auto" w:fill="auto"/>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proofErr w:type="spellStart"/>
            <w:r w:rsidRPr="00BA2883">
              <w:rPr>
                <w:rFonts w:ascii="Courier New" w:eastAsia="Times New Roman" w:hAnsi="Courier New" w:cs="Courier New"/>
                <w:color w:val="000000"/>
              </w:rPr>
              <w:t>x</w:t>
            </w:r>
            <w:proofErr w:type="spellEnd"/>
          </w:p>
        </w:tc>
        <w:tc>
          <w:tcPr>
            <w:tcW w:w="1134" w:type="dxa"/>
            <w:gridSpan w:val="5"/>
            <w:tcBorders>
              <w:top w:val="nil"/>
              <w:left w:val="nil"/>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right"/>
              <w:rPr>
                <w:rFonts w:ascii="Courier New" w:eastAsia="Times New Roman" w:hAnsi="Courier New" w:cs="Courier New"/>
                <w:color w:val="000000"/>
              </w:rPr>
            </w:pPr>
            <w:r w:rsidRPr="00BA2883">
              <w:rPr>
                <w:rFonts w:ascii="Courier New" w:eastAsia="Times New Roman" w:hAnsi="Courier New" w:cs="Courier New"/>
                <w:color w:val="000000"/>
              </w:rPr>
              <w:t>35 666,10</w:t>
            </w:r>
          </w:p>
        </w:tc>
        <w:tc>
          <w:tcPr>
            <w:tcW w:w="850" w:type="dxa"/>
            <w:gridSpan w:val="4"/>
            <w:tcBorders>
              <w:top w:val="nil"/>
              <w:left w:val="nil"/>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right"/>
              <w:rPr>
                <w:rFonts w:ascii="Courier New" w:eastAsia="Times New Roman" w:hAnsi="Courier New" w:cs="Courier New"/>
                <w:color w:val="000000"/>
              </w:rPr>
            </w:pPr>
            <w:r w:rsidRPr="00BA2883">
              <w:rPr>
                <w:rFonts w:ascii="Courier New" w:eastAsia="Times New Roman" w:hAnsi="Courier New" w:cs="Courier New"/>
                <w:color w:val="000000"/>
              </w:rPr>
              <w:t>1 680</w:t>
            </w:r>
          </w:p>
        </w:tc>
        <w:tc>
          <w:tcPr>
            <w:tcW w:w="1560" w:type="dxa"/>
            <w:tcBorders>
              <w:top w:val="nil"/>
              <w:left w:val="nil"/>
              <w:bottom w:val="single" w:sz="4" w:space="0" w:color="000000"/>
              <w:right w:val="single" w:sz="4" w:space="0" w:color="000000"/>
            </w:tcBorders>
            <w:shd w:val="clear" w:color="auto" w:fill="auto"/>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proofErr w:type="spellStart"/>
            <w:r w:rsidRPr="00BA2883">
              <w:rPr>
                <w:rFonts w:ascii="Courier New" w:eastAsia="Times New Roman" w:hAnsi="Courier New" w:cs="Courier New"/>
                <w:color w:val="000000"/>
              </w:rPr>
              <w:t>x</w:t>
            </w:r>
            <w:proofErr w:type="spellEnd"/>
          </w:p>
        </w:tc>
        <w:tc>
          <w:tcPr>
            <w:tcW w:w="1417" w:type="dxa"/>
            <w:gridSpan w:val="5"/>
            <w:tcBorders>
              <w:top w:val="nil"/>
              <w:left w:val="nil"/>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right"/>
              <w:rPr>
                <w:rFonts w:ascii="Courier New" w:eastAsia="Times New Roman" w:hAnsi="Courier New" w:cs="Courier New"/>
                <w:color w:val="000000"/>
              </w:rPr>
            </w:pPr>
            <w:r w:rsidRPr="00BA2883">
              <w:rPr>
                <w:rFonts w:ascii="Courier New" w:eastAsia="Times New Roman" w:hAnsi="Courier New" w:cs="Courier New"/>
                <w:color w:val="000000"/>
              </w:rPr>
              <w:t>28 516,20</w:t>
            </w:r>
          </w:p>
        </w:tc>
        <w:tc>
          <w:tcPr>
            <w:tcW w:w="1134" w:type="dxa"/>
            <w:gridSpan w:val="4"/>
            <w:tcBorders>
              <w:top w:val="nil"/>
              <w:left w:val="nil"/>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right"/>
              <w:rPr>
                <w:rFonts w:ascii="Courier New" w:eastAsia="Times New Roman" w:hAnsi="Courier New" w:cs="Courier New"/>
                <w:color w:val="000000"/>
              </w:rPr>
            </w:pPr>
            <w:r w:rsidRPr="00BA2883">
              <w:rPr>
                <w:rFonts w:ascii="Courier New" w:eastAsia="Times New Roman" w:hAnsi="Courier New" w:cs="Courier New"/>
                <w:color w:val="000000"/>
              </w:rPr>
              <w:t>62 872,60</w:t>
            </w:r>
          </w:p>
        </w:tc>
        <w:tc>
          <w:tcPr>
            <w:tcW w:w="1418" w:type="dxa"/>
            <w:gridSpan w:val="5"/>
            <w:tcBorders>
              <w:top w:val="nil"/>
              <w:left w:val="nil"/>
              <w:bottom w:val="single" w:sz="4" w:space="0" w:color="000000"/>
              <w:right w:val="single" w:sz="4" w:space="0" w:color="000000"/>
            </w:tcBorders>
            <w:shd w:val="clear" w:color="auto" w:fill="auto"/>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proofErr w:type="spellStart"/>
            <w:r w:rsidRPr="00BA2883">
              <w:rPr>
                <w:rFonts w:ascii="Courier New" w:eastAsia="Times New Roman" w:hAnsi="Courier New" w:cs="Courier New"/>
                <w:color w:val="000000"/>
              </w:rPr>
              <w:t>x</w:t>
            </w:r>
            <w:proofErr w:type="spellEnd"/>
          </w:p>
        </w:tc>
        <w:tc>
          <w:tcPr>
            <w:tcW w:w="1842" w:type="dxa"/>
            <w:gridSpan w:val="5"/>
            <w:tcBorders>
              <w:top w:val="nil"/>
              <w:left w:val="nil"/>
              <w:bottom w:val="single" w:sz="4" w:space="0" w:color="000000"/>
              <w:right w:val="single" w:sz="4" w:space="0" w:color="000000"/>
            </w:tcBorders>
            <w:shd w:val="clear" w:color="auto" w:fill="auto"/>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proofErr w:type="spellStart"/>
            <w:r w:rsidRPr="00BA2883">
              <w:rPr>
                <w:rFonts w:ascii="Courier New" w:eastAsia="Times New Roman" w:hAnsi="Courier New" w:cs="Courier New"/>
                <w:color w:val="000000"/>
              </w:rPr>
              <w:t>x</w:t>
            </w:r>
            <w:proofErr w:type="spellEnd"/>
          </w:p>
        </w:tc>
      </w:tr>
      <w:tr w:rsidR="00E512C6" w:rsidRPr="00DC01E6" w:rsidTr="00DC01E6">
        <w:trPr>
          <w:gridAfter w:val="5"/>
          <w:wAfter w:w="1975" w:type="dxa"/>
          <w:trHeight w:val="375"/>
        </w:trPr>
        <w:tc>
          <w:tcPr>
            <w:tcW w:w="441" w:type="dxa"/>
            <w:tcBorders>
              <w:top w:val="nil"/>
              <w:left w:val="single" w:sz="4" w:space="0" w:color="000000"/>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1</w:t>
            </w:r>
          </w:p>
        </w:tc>
        <w:tc>
          <w:tcPr>
            <w:tcW w:w="708" w:type="dxa"/>
            <w:gridSpan w:val="2"/>
            <w:tcBorders>
              <w:top w:val="nil"/>
              <w:left w:val="nil"/>
              <w:bottom w:val="single" w:sz="4" w:space="0" w:color="000000"/>
              <w:right w:val="single" w:sz="4" w:space="0" w:color="000000"/>
            </w:tcBorders>
            <w:shd w:val="clear" w:color="auto" w:fill="auto"/>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Зима</w:t>
            </w:r>
          </w:p>
        </w:tc>
        <w:tc>
          <w:tcPr>
            <w:tcW w:w="2268" w:type="dxa"/>
            <w:gridSpan w:val="4"/>
            <w:tcBorders>
              <w:top w:val="nil"/>
              <w:left w:val="nil"/>
              <w:bottom w:val="single" w:sz="4" w:space="0" w:color="000000"/>
              <w:right w:val="single" w:sz="4" w:space="0" w:color="000000"/>
            </w:tcBorders>
            <w:shd w:val="clear" w:color="auto" w:fill="auto"/>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г. Зима, км. 4932, д. 5</w:t>
            </w:r>
          </w:p>
        </w:tc>
        <w:tc>
          <w:tcPr>
            <w:tcW w:w="851" w:type="dxa"/>
            <w:tcBorders>
              <w:top w:val="nil"/>
              <w:left w:val="nil"/>
              <w:bottom w:val="single" w:sz="4" w:space="0" w:color="000000"/>
              <w:right w:val="nil"/>
            </w:tcBorders>
            <w:shd w:val="clear" w:color="auto" w:fill="auto"/>
            <w:noWrap/>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1969</w:t>
            </w:r>
          </w:p>
        </w:tc>
        <w:tc>
          <w:tcPr>
            <w:tcW w:w="1701" w:type="dxa"/>
            <w:gridSpan w:val="2"/>
            <w:tcBorders>
              <w:top w:val="nil"/>
              <w:left w:val="single" w:sz="4" w:space="0" w:color="000000"/>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30.12.2016</w:t>
            </w:r>
          </w:p>
        </w:tc>
        <w:tc>
          <w:tcPr>
            <w:tcW w:w="1134" w:type="dxa"/>
            <w:gridSpan w:val="5"/>
            <w:tcBorders>
              <w:top w:val="nil"/>
              <w:left w:val="nil"/>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right"/>
              <w:rPr>
                <w:rFonts w:ascii="Courier New" w:eastAsia="Times New Roman" w:hAnsi="Courier New" w:cs="Courier New"/>
                <w:color w:val="000000"/>
              </w:rPr>
            </w:pPr>
            <w:r w:rsidRPr="00BA2883">
              <w:rPr>
                <w:rFonts w:ascii="Courier New" w:eastAsia="Times New Roman" w:hAnsi="Courier New" w:cs="Courier New"/>
                <w:color w:val="000000"/>
              </w:rPr>
              <w:t>268,90</w:t>
            </w:r>
          </w:p>
        </w:tc>
        <w:tc>
          <w:tcPr>
            <w:tcW w:w="850" w:type="dxa"/>
            <w:gridSpan w:val="4"/>
            <w:tcBorders>
              <w:top w:val="nil"/>
              <w:left w:val="nil"/>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right"/>
              <w:rPr>
                <w:rFonts w:ascii="Courier New" w:eastAsia="Times New Roman" w:hAnsi="Courier New" w:cs="Courier New"/>
                <w:color w:val="000000"/>
              </w:rPr>
            </w:pPr>
            <w:r w:rsidRPr="00BA2883">
              <w:rPr>
                <w:rFonts w:ascii="Courier New" w:eastAsia="Times New Roman" w:hAnsi="Courier New" w:cs="Courier New"/>
                <w:color w:val="000000"/>
              </w:rPr>
              <w:t>5</w:t>
            </w:r>
          </w:p>
        </w:tc>
        <w:tc>
          <w:tcPr>
            <w:tcW w:w="1560" w:type="dxa"/>
            <w:tcBorders>
              <w:top w:val="nil"/>
              <w:left w:val="nil"/>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31.12.2024</w:t>
            </w:r>
          </w:p>
        </w:tc>
        <w:tc>
          <w:tcPr>
            <w:tcW w:w="1417" w:type="dxa"/>
            <w:gridSpan w:val="5"/>
            <w:tcBorders>
              <w:top w:val="nil"/>
              <w:left w:val="nil"/>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right"/>
              <w:rPr>
                <w:rFonts w:ascii="Courier New" w:eastAsia="Times New Roman" w:hAnsi="Courier New" w:cs="Courier New"/>
                <w:color w:val="000000"/>
              </w:rPr>
            </w:pPr>
            <w:r w:rsidRPr="00BA2883">
              <w:rPr>
                <w:rFonts w:ascii="Courier New" w:eastAsia="Times New Roman" w:hAnsi="Courier New" w:cs="Courier New"/>
                <w:color w:val="000000"/>
              </w:rPr>
              <w:t>270,00</w:t>
            </w:r>
          </w:p>
        </w:tc>
        <w:tc>
          <w:tcPr>
            <w:tcW w:w="1134" w:type="dxa"/>
            <w:gridSpan w:val="4"/>
            <w:tcBorders>
              <w:top w:val="nil"/>
              <w:left w:val="nil"/>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right"/>
              <w:rPr>
                <w:rFonts w:ascii="Courier New" w:eastAsia="Times New Roman" w:hAnsi="Courier New" w:cs="Courier New"/>
                <w:color w:val="000000"/>
              </w:rPr>
            </w:pPr>
            <w:r w:rsidRPr="00BA2883">
              <w:rPr>
                <w:rFonts w:ascii="Courier New" w:eastAsia="Times New Roman" w:hAnsi="Courier New" w:cs="Courier New"/>
                <w:color w:val="000000"/>
              </w:rPr>
              <w:t> </w:t>
            </w:r>
          </w:p>
        </w:tc>
        <w:tc>
          <w:tcPr>
            <w:tcW w:w="1418" w:type="dxa"/>
            <w:gridSpan w:val="5"/>
            <w:tcBorders>
              <w:top w:val="nil"/>
              <w:left w:val="nil"/>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 </w:t>
            </w:r>
          </w:p>
        </w:tc>
        <w:tc>
          <w:tcPr>
            <w:tcW w:w="1842" w:type="dxa"/>
            <w:gridSpan w:val="5"/>
            <w:tcBorders>
              <w:top w:val="nil"/>
              <w:left w:val="nil"/>
              <w:bottom w:val="single" w:sz="4" w:space="0" w:color="000000"/>
              <w:right w:val="single" w:sz="4" w:space="0" w:color="000000"/>
            </w:tcBorders>
            <w:shd w:val="clear" w:color="auto" w:fill="auto"/>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Не сформирован</w:t>
            </w:r>
          </w:p>
        </w:tc>
      </w:tr>
      <w:tr w:rsidR="00E512C6" w:rsidRPr="00DC01E6" w:rsidTr="00DC01E6">
        <w:trPr>
          <w:gridAfter w:val="5"/>
          <w:wAfter w:w="1975" w:type="dxa"/>
          <w:trHeight w:val="375"/>
        </w:trPr>
        <w:tc>
          <w:tcPr>
            <w:tcW w:w="441" w:type="dxa"/>
            <w:tcBorders>
              <w:top w:val="nil"/>
              <w:left w:val="single" w:sz="4" w:space="0" w:color="000000"/>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2</w:t>
            </w:r>
          </w:p>
        </w:tc>
        <w:tc>
          <w:tcPr>
            <w:tcW w:w="708" w:type="dxa"/>
            <w:gridSpan w:val="2"/>
            <w:tcBorders>
              <w:top w:val="nil"/>
              <w:left w:val="nil"/>
              <w:bottom w:val="single" w:sz="4" w:space="0" w:color="000000"/>
              <w:right w:val="single" w:sz="4" w:space="0" w:color="000000"/>
            </w:tcBorders>
            <w:shd w:val="clear" w:color="auto" w:fill="auto"/>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Зима</w:t>
            </w:r>
          </w:p>
        </w:tc>
        <w:tc>
          <w:tcPr>
            <w:tcW w:w="2268" w:type="dxa"/>
            <w:gridSpan w:val="4"/>
            <w:tcBorders>
              <w:top w:val="nil"/>
              <w:left w:val="nil"/>
              <w:bottom w:val="single" w:sz="4" w:space="0" w:color="000000"/>
              <w:right w:val="single" w:sz="4" w:space="0" w:color="000000"/>
            </w:tcBorders>
            <w:shd w:val="clear" w:color="auto" w:fill="auto"/>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г. Зима, ул. 7 Ноября, д. 24</w:t>
            </w:r>
          </w:p>
        </w:tc>
        <w:tc>
          <w:tcPr>
            <w:tcW w:w="851" w:type="dxa"/>
            <w:tcBorders>
              <w:top w:val="nil"/>
              <w:left w:val="nil"/>
              <w:bottom w:val="single" w:sz="4" w:space="0" w:color="000000"/>
              <w:right w:val="nil"/>
            </w:tcBorders>
            <w:shd w:val="clear" w:color="auto" w:fill="auto"/>
            <w:noWrap/>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1935</w:t>
            </w:r>
          </w:p>
        </w:tc>
        <w:tc>
          <w:tcPr>
            <w:tcW w:w="1701" w:type="dxa"/>
            <w:gridSpan w:val="2"/>
            <w:tcBorders>
              <w:top w:val="nil"/>
              <w:left w:val="single" w:sz="4" w:space="0" w:color="000000"/>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30.12.2016</w:t>
            </w:r>
          </w:p>
        </w:tc>
        <w:tc>
          <w:tcPr>
            <w:tcW w:w="1134" w:type="dxa"/>
            <w:gridSpan w:val="5"/>
            <w:tcBorders>
              <w:top w:val="nil"/>
              <w:left w:val="nil"/>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right"/>
              <w:rPr>
                <w:rFonts w:ascii="Courier New" w:eastAsia="Times New Roman" w:hAnsi="Courier New" w:cs="Courier New"/>
                <w:color w:val="000000"/>
              </w:rPr>
            </w:pPr>
            <w:r w:rsidRPr="00BA2883">
              <w:rPr>
                <w:rFonts w:ascii="Courier New" w:eastAsia="Times New Roman" w:hAnsi="Courier New" w:cs="Courier New"/>
                <w:color w:val="000000"/>
              </w:rPr>
              <w:t>73,30</w:t>
            </w:r>
          </w:p>
        </w:tc>
        <w:tc>
          <w:tcPr>
            <w:tcW w:w="850" w:type="dxa"/>
            <w:gridSpan w:val="4"/>
            <w:tcBorders>
              <w:top w:val="nil"/>
              <w:left w:val="nil"/>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right"/>
              <w:rPr>
                <w:rFonts w:ascii="Courier New" w:eastAsia="Times New Roman" w:hAnsi="Courier New" w:cs="Courier New"/>
                <w:color w:val="000000"/>
              </w:rPr>
            </w:pPr>
            <w:r w:rsidRPr="00BA2883">
              <w:rPr>
                <w:rFonts w:ascii="Courier New" w:eastAsia="Times New Roman" w:hAnsi="Courier New" w:cs="Courier New"/>
                <w:color w:val="000000"/>
              </w:rPr>
              <w:t>2</w:t>
            </w:r>
          </w:p>
        </w:tc>
        <w:tc>
          <w:tcPr>
            <w:tcW w:w="1560" w:type="dxa"/>
            <w:tcBorders>
              <w:top w:val="nil"/>
              <w:left w:val="nil"/>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31.12.2024</w:t>
            </w:r>
          </w:p>
        </w:tc>
        <w:tc>
          <w:tcPr>
            <w:tcW w:w="1417" w:type="dxa"/>
            <w:gridSpan w:val="5"/>
            <w:tcBorders>
              <w:top w:val="nil"/>
              <w:left w:val="nil"/>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right"/>
              <w:rPr>
                <w:rFonts w:ascii="Courier New" w:eastAsia="Times New Roman" w:hAnsi="Courier New" w:cs="Courier New"/>
                <w:color w:val="000000"/>
              </w:rPr>
            </w:pPr>
            <w:r w:rsidRPr="00BA2883">
              <w:rPr>
                <w:rFonts w:ascii="Courier New" w:eastAsia="Times New Roman" w:hAnsi="Courier New" w:cs="Courier New"/>
                <w:color w:val="000000"/>
              </w:rPr>
              <w:t>78,00</w:t>
            </w:r>
          </w:p>
        </w:tc>
        <w:tc>
          <w:tcPr>
            <w:tcW w:w="1134" w:type="dxa"/>
            <w:gridSpan w:val="4"/>
            <w:tcBorders>
              <w:top w:val="nil"/>
              <w:left w:val="nil"/>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right"/>
              <w:rPr>
                <w:rFonts w:ascii="Courier New" w:eastAsia="Times New Roman" w:hAnsi="Courier New" w:cs="Courier New"/>
                <w:color w:val="000000"/>
              </w:rPr>
            </w:pPr>
            <w:r w:rsidRPr="00BA2883">
              <w:rPr>
                <w:rFonts w:ascii="Courier New" w:eastAsia="Times New Roman" w:hAnsi="Courier New" w:cs="Courier New"/>
                <w:color w:val="000000"/>
              </w:rPr>
              <w:t> </w:t>
            </w:r>
          </w:p>
        </w:tc>
        <w:tc>
          <w:tcPr>
            <w:tcW w:w="1418" w:type="dxa"/>
            <w:gridSpan w:val="5"/>
            <w:tcBorders>
              <w:top w:val="nil"/>
              <w:left w:val="nil"/>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 </w:t>
            </w:r>
          </w:p>
        </w:tc>
        <w:tc>
          <w:tcPr>
            <w:tcW w:w="1842" w:type="dxa"/>
            <w:gridSpan w:val="5"/>
            <w:tcBorders>
              <w:top w:val="nil"/>
              <w:left w:val="nil"/>
              <w:bottom w:val="single" w:sz="4" w:space="0" w:color="000000"/>
              <w:right w:val="single" w:sz="4" w:space="0" w:color="000000"/>
            </w:tcBorders>
            <w:shd w:val="clear" w:color="auto" w:fill="auto"/>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Не сформирован</w:t>
            </w:r>
          </w:p>
        </w:tc>
      </w:tr>
      <w:tr w:rsidR="00E512C6" w:rsidRPr="00DC01E6" w:rsidTr="00DC01E6">
        <w:trPr>
          <w:gridAfter w:val="5"/>
          <w:wAfter w:w="1975" w:type="dxa"/>
          <w:trHeight w:val="375"/>
        </w:trPr>
        <w:tc>
          <w:tcPr>
            <w:tcW w:w="441" w:type="dxa"/>
            <w:tcBorders>
              <w:top w:val="nil"/>
              <w:left w:val="single" w:sz="4" w:space="0" w:color="000000"/>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3</w:t>
            </w:r>
          </w:p>
        </w:tc>
        <w:tc>
          <w:tcPr>
            <w:tcW w:w="708" w:type="dxa"/>
            <w:gridSpan w:val="2"/>
            <w:tcBorders>
              <w:top w:val="nil"/>
              <w:left w:val="nil"/>
              <w:bottom w:val="single" w:sz="4" w:space="0" w:color="000000"/>
              <w:right w:val="single" w:sz="4" w:space="0" w:color="000000"/>
            </w:tcBorders>
            <w:shd w:val="clear" w:color="auto" w:fill="auto"/>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Зима</w:t>
            </w:r>
          </w:p>
        </w:tc>
        <w:tc>
          <w:tcPr>
            <w:tcW w:w="2268" w:type="dxa"/>
            <w:gridSpan w:val="4"/>
            <w:tcBorders>
              <w:top w:val="nil"/>
              <w:left w:val="nil"/>
              <w:bottom w:val="single" w:sz="4" w:space="0" w:color="000000"/>
              <w:right w:val="single" w:sz="4" w:space="0" w:color="000000"/>
            </w:tcBorders>
            <w:shd w:val="clear" w:color="auto" w:fill="auto"/>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г. Зима, ул. Ангарская, д. 9</w:t>
            </w:r>
          </w:p>
        </w:tc>
        <w:tc>
          <w:tcPr>
            <w:tcW w:w="851" w:type="dxa"/>
            <w:tcBorders>
              <w:top w:val="nil"/>
              <w:left w:val="nil"/>
              <w:bottom w:val="single" w:sz="4" w:space="0" w:color="000000"/>
              <w:right w:val="nil"/>
            </w:tcBorders>
            <w:shd w:val="clear" w:color="auto" w:fill="auto"/>
            <w:noWrap/>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1960</w:t>
            </w:r>
          </w:p>
        </w:tc>
        <w:tc>
          <w:tcPr>
            <w:tcW w:w="1701" w:type="dxa"/>
            <w:gridSpan w:val="2"/>
            <w:tcBorders>
              <w:top w:val="nil"/>
              <w:left w:val="single" w:sz="4" w:space="0" w:color="000000"/>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30.12.2016</w:t>
            </w:r>
          </w:p>
        </w:tc>
        <w:tc>
          <w:tcPr>
            <w:tcW w:w="1134" w:type="dxa"/>
            <w:gridSpan w:val="5"/>
            <w:tcBorders>
              <w:top w:val="nil"/>
              <w:left w:val="nil"/>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right"/>
              <w:rPr>
                <w:rFonts w:ascii="Courier New" w:eastAsia="Times New Roman" w:hAnsi="Courier New" w:cs="Courier New"/>
                <w:color w:val="000000"/>
              </w:rPr>
            </w:pPr>
            <w:r w:rsidRPr="00BA2883">
              <w:rPr>
                <w:rFonts w:ascii="Courier New" w:eastAsia="Times New Roman" w:hAnsi="Courier New" w:cs="Courier New"/>
                <w:color w:val="000000"/>
              </w:rPr>
              <w:t>415,20</w:t>
            </w:r>
          </w:p>
        </w:tc>
        <w:tc>
          <w:tcPr>
            <w:tcW w:w="850" w:type="dxa"/>
            <w:gridSpan w:val="4"/>
            <w:tcBorders>
              <w:top w:val="nil"/>
              <w:left w:val="nil"/>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right"/>
              <w:rPr>
                <w:rFonts w:ascii="Courier New" w:eastAsia="Times New Roman" w:hAnsi="Courier New" w:cs="Courier New"/>
                <w:color w:val="000000"/>
              </w:rPr>
            </w:pPr>
            <w:r w:rsidRPr="00BA2883">
              <w:rPr>
                <w:rFonts w:ascii="Courier New" w:eastAsia="Times New Roman" w:hAnsi="Courier New" w:cs="Courier New"/>
                <w:color w:val="000000"/>
              </w:rPr>
              <w:t>17</w:t>
            </w:r>
          </w:p>
        </w:tc>
        <w:tc>
          <w:tcPr>
            <w:tcW w:w="1560" w:type="dxa"/>
            <w:tcBorders>
              <w:top w:val="nil"/>
              <w:left w:val="nil"/>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31.12.2021</w:t>
            </w:r>
          </w:p>
        </w:tc>
        <w:tc>
          <w:tcPr>
            <w:tcW w:w="1417" w:type="dxa"/>
            <w:gridSpan w:val="5"/>
            <w:tcBorders>
              <w:top w:val="nil"/>
              <w:left w:val="nil"/>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right"/>
              <w:rPr>
                <w:rFonts w:ascii="Courier New" w:eastAsia="Times New Roman" w:hAnsi="Courier New" w:cs="Courier New"/>
                <w:color w:val="000000"/>
              </w:rPr>
            </w:pPr>
            <w:r w:rsidRPr="00BA2883">
              <w:rPr>
                <w:rFonts w:ascii="Courier New" w:eastAsia="Times New Roman" w:hAnsi="Courier New" w:cs="Courier New"/>
                <w:color w:val="000000"/>
              </w:rPr>
              <w:t>252,00</w:t>
            </w:r>
          </w:p>
        </w:tc>
        <w:tc>
          <w:tcPr>
            <w:tcW w:w="1134" w:type="dxa"/>
            <w:gridSpan w:val="4"/>
            <w:tcBorders>
              <w:top w:val="nil"/>
              <w:left w:val="nil"/>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right"/>
              <w:rPr>
                <w:rFonts w:ascii="Courier New" w:eastAsia="Times New Roman" w:hAnsi="Courier New" w:cs="Courier New"/>
                <w:color w:val="000000"/>
              </w:rPr>
            </w:pPr>
            <w:r w:rsidRPr="00BA2883">
              <w:rPr>
                <w:rFonts w:ascii="Courier New" w:eastAsia="Times New Roman" w:hAnsi="Courier New" w:cs="Courier New"/>
                <w:color w:val="000000"/>
              </w:rPr>
              <w:t> </w:t>
            </w:r>
          </w:p>
        </w:tc>
        <w:tc>
          <w:tcPr>
            <w:tcW w:w="1418" w:type="dxa"/>
            <w:gridSpan w:val="5"/>
            <w:tcBorders>
              <w:top w:val="nil"/>
              <w:left w:val="nil"/>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 </w:t>
            </w:r>
          </w:p>
        </w:tc>
        <w:tc>
          <w:tcPr>
            <w:tcW w:w="1842" w:type="dxa"/>
            <w:gridSpan w:val="5"/>
            <w:tcBorders>
              <w:top w:val="nil"/>
              <w:left w:val="nil"/>
              <w:bottom w:val="single" w:sz="4" w:space="0" w:color="000000"/>
              <w:right w:val="single" w:sz="4" w:space="0" w:color="000000"/>
            </w:tcBorders>
            <w:shd w:val="clear" w:color="auto" w:fill="auto"/>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Не сформирован</w:t>
            </w:r>
          </w:p>
        </w:tc>
      </w:tr>
      <w:tr w:rsidR="00E512C6" w:rsidRPr="00DC01E6" w:rsidTr="00DC01E6">
        <w:trPr>
          <w:gridAfter w:val="5"/>
          <w:wAfter w:w="1975" w:type="dxa"/>
          <w:trHeight w:val="375"/>
        </w:trPr>
        <w:tc>
          <w:tcPr>
            <w:tcW w:w="441" w:type="dxa"/>
            <w:tcBorders>
              <w:top w:val="nil"/>
              <w:left w:val="single" w:sz="4" w:space="0" w:color="000000"/>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4</w:t>
            </w:r>
          </w:p>
        </w:tc>
        <w:tc>
          <w:tcPr>
            <w:tcW w:w="708" w:type="dxa"/>
            <w:gridSpan w:val="2"/>
            <w:tcBorders>
              <w:top w:val="nil"/>
              <w:left w:val="nil"/>
              <w:bottom w:val="single" w:sz="4" w:space="0" w:color="000000"/>
              <w:right w:val="single" w:sz="4" w:space="0" w:color="000000"/>
            </w:tcBorders>
            <w:shd w:val="clear" w:color="auto" w:fill="auto"/>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Зима</w:t>
            </w:r>
          </w:p>
        </w:tc>
        <w:tc>
          <w:tcPr>
            <w:tcW w:w="2268" w:type="dxa"/>
            <w:gridSpan w:val="4"/>
            <w:tcBorders>
              <w:top w:val="nil"/>
              <w:left w:val="nil"/>
              <w:bottom w:val="single" w:sz="4" w:space="0" w:color="000000"/>
              <w:right w:val="single" w:sz="4" w:space="0" w:color="000000"/>
            </w:tcBorders>
            <w:shd w:val="clear" w:color="auto" w:fill="auto"/>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г. Зима, ул. Бабушкина, д. 6</w:t>
            </w:r>
          </w:p>
        </w:tc>
        <w:tc>
          <w:tcPr>
            <w:tcW w:w="851" w:type="dxa"/>
            <w:tcBorders>
              <w:top w:val="nil"/>
              <w:left w:val="nil"/>
              <w:bottom w:val="single" w:sz="4" w:space="0" w:color="000000"/>
              <w:right w:val="nil"/>
            </w:tcBorders>
            <w:shd w:val="clear" w:color="auto" w:fill="auto"/>
            <w:noWrap/>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1957</w:t>
            </w:r>
          </w:p>
        </w:tc>
        <w:tc>
          <w:tcPr>
            <w:tcW w:w="1701" w:type="dxa"/>
            <w:gridSpan w:val="2"/>
            <w:tcBorders>
              <w:top w:val="nil"/>
              <w:left w:val="single" w:sz="4" w:space="0" w:color="000000"/>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30.12.2016</w:t>
            </w:r>
          </w:p>
        </w:tc>
        <w:tc>
          <w:tcPr>
            <w:tcW w:w="1134" w:type="dxa"/>
            <w:gridSpan w:val="5"/>
            <w:tcBorders>
              <w:top w:val="nil"/>
              <w:left w:val="nil"/>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right"/>
              <w:rPr>
                <w:rFonts w:ascii="Courier New" w:eastAsia="Times New Roman" w:hAnsi="Courier New" w:cs="Courier New"/>
                <w:color w:val="000000"/>
              </w:rPr>
            </w:pPr>
            <w:r w:rsidRPr="00BA2883">
              <w:rPr>
                <w:rFonts w:ascii="Courier New" w:eastAsia="Times New Roman" w:hAnsi="Courier New" w:cs="Courier New"/>
                <w:color w:val="000000"/>
              </w:rPr>
              <w:t>57,60</w:t>
            </w:r>
          </w:p>
        </w:tc>
        <w:tc>
          <w:tcPr>
            <w:tcW w:w="850" w:type="dxa"/>
            <w:gridSpan w:val="4"/>
            <w:tcBorders>
              <w:top w:val="nil"/>
              <w:left w:val="nil"/>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right"/>
              <w:rPr>
                <w:rFonts w:ascii="Courier New" w:eastAsia="Times New Roman" w:hAnsi="Courier New" w:cs="Courier New"/>
                <w:color w:val="000000"/>
              </w:rPr>
            </w:pPr>
            <w:r w:rsidRPr="00BA2883">
              <w:rPr>
                <w:rFonts w:ascii="Courier New" w:eastAsia="Times New Roman" w:hAnsi="Courier New" w:cs="Courier New"/>
                <w:color w:val="000000"/>
              </w:rPr>
              <w:t>2</w:t>
            </w:r>
          </w:p>
        </w:tc>
        <w:tc>
          <w:tcPr>
            <w:tcW w:w="1560" w:type="dxa"/>
            <w:tcBorders>
              <w:top w:val="nil"/>
              <w:left w:val="nil"/>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31.12.2024</w:t>
            </w:r>
          </w:p>
        </w:tc>
        <w:tc>
          <w:tcPr>
            <w:tcW w:w="1417" w:type="dxa"/>
            <w:gridSpan w:val="5"/>
            <w:tcBorders>
              <w:top w:val="nil"/>
              <w:left w:val="nil"/>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right"/>
              <w:rPr>
                <w:rFonts w:ascii="Courier New" w:eastAsia="Times New Roman" w:hAnsi="Courier New" w:cs="Courier New"/>
                <w:color w:val="000000"/>
              </w:rPr>
            </w:pPr>
            <w:r w:rsidRPr="00BA2883">
              <w:rPr>
                <w:rFonts w:ascii="Courier New" w:eastAsia="Times New Roman" w:hAnsi="Courier New" w:cs="Courier New"/>
                <w:color w:val="000000"/>
              </w:rPr>
              <w:t>55,00</w:t>
            </w:r>
          </w:p>
        </w:tc>
        <w:tc>
          <w:tcPr>
            <w:tcW w:w="1134" w:type="dxa"/>
            <w:gridSpan w:val="4"/>
            <w:tcBorders>
              <w:top w:val="nil"/>
              <w:left w:val="nil"/>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right"/>
              <w:rPr>
                <w:rFonts w:ascii="Courier New" w:eastAsia="Times New Roman" w:hAnsi="Courier New" w:cs="Courier New"/>
                <w:color w:val="000000"/>
              </w:rPr>
            </w:pPr>
            <w:r w:rsidRPr="00BA2883">
              <w:rPr>
                <w:rFonts w:ascii="Courier New" w:eastAsia="Times New Roman" w:hAnsi="Courier New" w:cs="Courier New"/>
                <w:color w:val="000000"/>
              </w:rPr>
              <w:t> </w:t>
            </w:r>
          </w:p>
        </w:tc>
        <w:tc>
          <w:tcPr>
            <w:tcW w:w="1418" w:type="dxa"/>
            <w:gridSpan w:val="5"/>
            <w:tcBorders>
              <w:top w:val="nil"/>
              <w:left w:val="nil"/>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 </w:t>
            </w:r>
          </w:p>
        </w:tc>
        <w:tc>
          <w:tcPr>
            <w:tcW w:w="1842" w:type="dxa"/>
            <w:gridSpan w:val="5"/>
            <w:tcBorders>
              <w:top w:val="nil"/>
              <w:left w:val="nil"/>
              <w:bottom w:val="single" w:sz="4" w:space="0" w:color="000000"/>
              <w:right w:val="single" w:sz="4" w:space="0" w:color="000000"/>
            </w:tcBorders>
            <w:shd w:val="clear" w:color="auto" w:fill="auto"/>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Не сформирован</w:t>
            </w:r>
          </w:p>
        </w:tc>
      </w:tr>
      <w:tr w:rsidR="00E512C6" w:rsidRPr="00DC01E6" w:rsidTr="00DC01E6">
        <w:trPr>
          <w:gridAfter w:val="5"/>
          <w:wAfter w:w="1975" w:type="dxa"/>
          <w:trHeight w:val="375"/>
        </w:trPr>
        <w:tc>
          <w:tcPr>
            <w:tcW w:w="441" w:type="dxa"/>
            <w:tcBorders>
              <w:top w:val="nil"/>
              <w:left w:val="single" w:sz="4" w:space="0" w:color="000000"/>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5</w:t>
            </w:r>
          </w:p>
        </w:tc>
        <w:tc>
          <w:tcPr>
            <w:tcW w:w="708" w:type="dxa"/>
            <w:gridSpan w:val="2"/>
            <w:tcBorders>
              <w:top w:val="nil"/>
              <w:left w:val="nil"/>
              <w:bottom w:val="single" w:sz="4" w:space="0" w:color="000000"/>
              <w:right w:val="single" w:sz="4" w:space="0" w:color="000000"/>
            </w:tcBorders>
            <w:shd w:val="clear" w:color="auto" w:fill="auto"/>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Зима</w:t>
            </w:r>
          </w:p>
        </w:tc>
        <w:tc>
          <w:tcPr>
            <w:tcW w:w="2268" w:type="dxa"/>
            <w:gridSpan w:val="4"/>
            <w:tcBorders>
              <w:top w:val="nil"/>
              <w:left w:val="nil"/>
              <w:bottom w:val="single" w:sz="4" w:space="0" w:color="000000"/>
              <w:right w:val="single" w:sz="4" w:space="0" w:color="000000"/>
            </w:tcBorders>
            <w:shd w:val="clear" w:color="auto" w:fill="auto"/>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г. Зима, ул. Баумана, д. 36</w:t>
            </w:r>
          </w:p>
        </w:tc>
        <w:tc>
          <w:tcPr>
            <w:tcW w:w="851" w:type="dxa"/>
            <w:tcBorders>
              <w:top w:val="nil"/>
              <w:left w:val="nil"/>
              <w:bottom w:val="single" w:sz="4" w:space="0" w:color="000000"/>
              <w:right w:val="nil"/>
            </w:tcBorders>
            <w:shd w:val="clear" w:color="auto" w:fill="auto"/>
            <w:noWrap/>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1961</w:t>
            </w:r>
          </w:p>
        </w:tc>
        <w:tc>
          <w:tcPr>
            <w:tcW w:w="1701" w:type="dxa"/>
            <w:gridSpan w:val="2"/>
            <w:tcBorders>
              <w:top w:val="nil"/>
              <w:left w:val="single" w:sz="4" w:space="0" w:color="000000"/>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30.12.2016</w:t>
            </w:r>
          </w:p>
        </w:tc>
        <w:tc>
          <w:tcPr>
            <w:tcW w:w="1134" w:type="dxa"/>
            <w:gridSpan w:val="5"/>
            <w:tcBorders>
              <w:top w:val="nil"/>
              <w:left w:val="nil"/>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right"/>
              <w:rPr>
                <w:rFonts w:ascii="Courier New" w:eastAsia="Times New Roman" w:hAnsi="Courier New" w:cs="Courier New"/>
                <w:color w:val="000000"/>
              </w:rPr>
            </w:pPr>
            <w:r w:rsidRPr="00BA2883">
              <w:rPr>
                <w:rFonts w:ascii="Courier New" w:eastAsia="Times New Roman" w:hAnsi="Courier New" w:cs="Courier New"/>
                <w:color w:val="000000"/>
              </w:rPr>
              <w:t>150,30</w:t>
            </w:r>
          </w:p>
        </w:tc>
        <w:tc>
          <w:tcPr>
            <w:tcW w:w="850" w:type="dxa"/>
            <w:gridSpan w:val="4"/>
            <w:tcBorders>
              <w:top w:val="nil"/>
              <w:left w:val="nil"/>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right"/>
              <w:rPr>
                <w:rFonts w:ascii="Courier New" w:eastAsia="Times New Roman" w:hAnsi="Courier New" w:cs="Courier New"/>
                <w:color w:val="000000"/>
              </w:rPr>
            </w:pPr>
            <w:r w:rsidRPr="00BA2883">
              <w:rPr>
                <w:rFonts w:ascii="Courier New" w:eastAsia="Times New Roman" w:hAnsi="Courier New" w:cs="Courier New"/>
                <w:color w:val="000000"/>
              </w:rPr>
              <w:t>13</w:t>
            </w:r>
          </w:p>
        </w:tc>
        <w:tc>
          <w:tcPr>
            <w:tcW w:w="1560" w:type="dxa"/>
            <w:tcBorders>
              <w:top w:val="nil"/>
              <w:left w:val="nil"/>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31.12.2024</w:t>
            </w:r>
          </w:p>
        </w:tc>
        <w:tc>
          <w:tcPr>
            <w:tcW w:w="1417" w:type="dxa"/>
            <w:gridSpan w:val="5"/>
            <w:tcBorders>
              <w:top w:val="nil"/>
              <w:left w:val="nil"/>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right"/>
              <w:rPr>
                <w:rFonts w:ascii="Courier New" w:eastAsia="Times New Roman" w:hAnsi="Courier New" w:cs="Courier New"/>
                <w:color w:val="000000"/>
              </w:rPr>
            </w:pPr>
            <w:r w:rsidRPr="00BA2883">
              <w:rPr>
                <w:rFonts w:ascii="Courier New" w:eastAsia="Times New Roman" w:hAnsi="Courier New" w:cs="Courier New"/>
                <w:color w:val="000000"/>
              </w:rPr>
              <w:t>168,00</w:t>
            </w:r>
          </w:p>
        </w:tc>
        <w:tc>
          <w:tcPr>
            <w:tcW w:w="1134" w:type="dxa"/>
            <w:gridSpan w:val="4"/>
            <w:tcBorders>
              <w:top w:val="nil"/>
              <w:left w:val="nil"/>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right"/>
              <w:rPr>
                <w:rFonts w:ascii="Courier New" w:eastAsia="Times New Roman" w:hAnsi="Courier New" w:cs="Courier New"/>
                <w:color w:val="000000"/>
              </w:rPr>
            </w:pPr>
            <w:r w:rsidRPr="00BA2883">
              <w:rPr>
                <w:rFonts w:ascii="Courier New" w:eastAsia="Times New Roman" w:hAnsi="Courier New" w:cs="Courier New"/>
                <w:color w:val="000000"/>
              </w:rPr>
              <w:t>599,00</w:t>
            </w:r>
          </w:p>
        </w:tc>
        <w:tc>
          <w:tcPr>
            <w:tcW w:w="1418" w:type="dxa"/>
            <w:gridSpan w:val="5"/>
            <w:tcBorders>
              <w:top w:val="nil"/>
              <w:left w:val="nil"/>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38:35:010246:21</w:t>
            </w:r>
          </w:p>
        </w:tc>
        <w:tc>
          <w:tcPr>
            <w:tcW w:w="1842" w:type="dxa"/>
            <w:gridSpan w:val="5"/>
            <w:tcBorders>
              <w:top w:val="nil"/>
              <w:left w:val="nil"/>
              <w:bottom w:val="single" w:sz="4" w:space="0" w:color="000000"/>
              <w:right w:val="single" w:sz="4" w:space="0" w:color="000000"/>
            </w:tcBorders>
            <w:shd w:val="clear" w:color="auto" w:fill="auto"/>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 </w:t>
            </w:r>
          </w:p>
        </w:tc>
      </w:tr>
      <w:tr w:rsidR="00E512C6" w:rsidRPr="00DC01E6" w:rsidTr="00DC01E6">
        <w:trPr>
          <w:gridAfter w:val="5"/>
          <w:wAfter w:w="1975" w:type="dxa"/>
          <w:trHeight w:val="750"/>
        </w:trPr>
        <w:tc>
          <w:tcPr>
            <w:tcW w:w="441" w:type="dxa"/>
            <w:tcBorders>
              <w:top w:val="nil"/>
              <w:left w:val="single" w:sz="4" w:space="0" w:color="000000"/>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6</w:t>
            </w:r>
          </w:p>
        </w:tc>
        <w:tc>
          <w:tcPr>
            <w:tcW w:w="708" w:type="dxa"/>
            <w:gridSpan w:val="2"/>
            <w:tcBorders>
              <w:top w:val="nil"/>
              <w:left w:val="nil"/>
              <w:bottom w:val="single" w:sz="4" w:space="0" w:color="000000"/>
              <w:right w:val="single" w:sz="4" w:space="0" w:color="000000"/>
            </w:tcBorders>
            <w:shd w:val="clear" w:color="auto" w:fill="auto"/>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Зима</w:t>
            </w:r>
          </w:p>
        </w:tc>
        <w:tc>
          <w:tcPr>
            <w:tcW w:w="2268" w:type="dxa"/>
            <w:gridSpan w:val="4"/>
            <w:tcBorders>
              <w:top w:val="nil"/>
              <w:left w:val="nil"/>
              <w:bottom w:val="single" w:sz="4" w:space="0" w:color="000000"/>
              <w:right w:val="single" w:sz="4" w:space="0" w:color="000000"/>
            </w:tcBorders>
            <w:shd w:val="clear" w:color="auto" w:fill="auto"/>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г. Зима, ул. Борцов революции, д. 22</w:t>
            </w:r>
          </w:p>
        </w:tc>
        <w:tc>
          <w:tcPr>
            <w:tcW w:w="851" w:type="dxa"/>
            <w:tcBorders>
              <w:top w:val="nil"/>
              <w:left w:val="nil"/>
              <w:bottom w:val="single" w:sz="4" w:space="0" w:color="000000"/>
              <w:right w:val="nil"/>
            </w:tcBorders>
            <w:shd w:val="clear" w:color="auto" w:fill="auto"/>
            <w:noWrap/>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1935</w:t>
            </w:r>
          </w:p>
        </w:tc>
        <w:tc>
          <w:tcPr>
            <w:tcW w:w="1701" w:type="dxa"/>
            <w:gridSpan w:val="2"/>
            <w:tcBorders>
              <w:top w:val="nil"/>
              <w:left w:val="single" w:sz="4" w:space="0" w:color="000000"/>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30.12.2016</w:t>
            </w:r>
          </w:p>
        </w:tc>
        <w:tc>
          <w:tcPr>
            <w:tcW w:w="1134" w:type="dxa"/>
            <w:gridSpan w:val="5"/>
            <w:tcBorders>
              <w:top w:val="nil"/>
              <w:left w:val="nil"/>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right"/>
              <w:rPr>
                <w:rFonts w:ascii="Courier New" w:eastAsia="Times New Roman" w:hAnsi="Courier New" w:cs="Courier New"/>
                <w:color w:val="000000"/>
              </w:rPr>
            </w:pPr>
            <w:r w:rsidRPr="00BA2883">
              <w:rPr>
                <w:rFonts w:ascii="Courier New" w:eastAsia="Times New Roman" w:hAnsi="Courier New" w:cs="Courier New"/>
                <w:color w:val="000000"/>
              </w:rPr>
              <w:t>233,70</w:t>
            </w:r>
          </w:p>
        </w:tc>
        <w:tc>
          <w:tcPr>
            <w:tcW w:w="850" w:type="dxa"/>
            <w:gridSpan w:val="4"/>
            <w:tcBorders>
              <w:top w:val="nil"/>
              <w:left w:val="nil"/>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right"/>
              <w:rPr>
                <w:rFonts w:ascii="Courier New" w:eastAsia="Times New Roman" w:hAnsi="Courier New" w:cs="Courier New"/>
                <w:color w:val="000000"/>
              </w:rPr>
            </w:pPr>
            <w:r w:rsidRPr="00BA2883">
              <w:rPr>
                <w:rFonts w:ascii="Courier New" w:eastAsia="Times New Roman" w:hAnsi="Courier New" w:cs="Courier New"/>
                <w:color w:val="000000"/>
              </w:rPr>
              <w:t>17</w:t>
            </w:r>
          </w:p>
        </w:tc>
        <w:tc>
          <w:tcPr>
            <w:tcW w:w="1560" w:type="dxa"/>
            <w:tcBorders>
              <w:top w:val="nil"/>
              <w:left w:val="nil"/>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31.12.2023</w:t>
            </w:r>
          </w:p>
        </w:tc>
        <w:tc>
          <w:tcPr>
            <w:tcW w:w="1417" w:type="dxa"/>
            <w:gridSpan w:val="5"/>
            <w:tcBorders>
              <w:top w:val="nil"/>
              <w:left w:val="nil"/>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right"/>
              <w:rPr>
                <w:rFonts w:ascii="Courier New" w:eastAsia="Times New Roman" w:hAnsi="Courier New" w:cs="Courier New"/>
                <w:color w:val="000000"/>
              </w:rPr>
            </w:pPr>
            <w:r w:rsidRPr="00BA2883">
              <w:rPr>
                <w:rFonts w:ascii="Courier New" w:eastAsia="Times New Roman" w:hAnsi="Courier New" w:cs="Courier New"/>
                <w:color w:val="000000"/>
              </w:rPr>
              <w:t>384,00</w:t>
            </w:r>
          </w:p>
        </w:tc>
        <w:tc>
          <w:tcPr>
            <w:tcW w:w="1134" w:type="dxa"/>
            <w:gridSpan w:val="4"/>
            <w:tcBorders>
              <w:top w:val="nil"/>
              <w:left w:val="nil"/>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right"/>
              <w:rPr>
                <w:rFonts w:ascii="Courier New" w:eastAsia="Times New Roman" w:hAnsi="Courier New" w:cs="Courier New"/>
                <w:color w:val="000000"/>
              </w:rPr>
            </w:pPr>
            <w:r w:rsidRPr="00BA2883">
              <w:rPr>
                <w:rFonts w:ascii="Courier New" w:eastAsia="Times New Roman" w:hAnsi="Courier New" w:cs="Courier New"/>
                <w:color w:val="000000"/>
              </w:rPr>
              <w:t> </w:t>
            </w:r>
          </w:p>
        </w:tc>
        <w:tc>
          <w:tcPr>
            <w:tcW w:w="1418" w:type="dxa"/>
            <w:gridSpan w:val="5"/>
            <w:tcBorders>
              <w:top w:val="nil"/>
              <w:left w:val="nil"/>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 </w:t>
            </w:r>
          </w:p>
        </w:tc>
        <w:tc>
          <w:tcPr>
            <w:tcW w:w="1842" w:type="dxa"/>
            <w:gridSpan w:val="5"/>
            <w:tcBorders>
              <w:top w:val="nil"/>
              <w:left w:val="nil"/>
              <w:bottom w:val="single" w:sz="4" w:space="0" w:color="000000"/>
              <w:right w:val="single" w:sz="4" w:space="0" w:color="000000"/>
            </w:tcBorders>
            <w:shd w:val="clear" w:color="auto" w:fill="auto"/>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Не сформирован</w:t>
            </w:r>
          </w:p>
        </w:tc>
      </w:tr>
      <w:tr w:rsidR="00E512C6" w:rsidRPr="00DC01E6" w:rsidTr="00DC01E6">
        <w:trPr>
          <w:gridAfter w:val="5"/>
          <w:wAfter w:w="1975" w:type="dxa"/>
          <w:trHeight w:val="375"/>
        </w:trPr>
        <w:tc>
          <w:tcPr>
            <w:tcW w:w="441" w:type="dxa"/>
            <w:tcBorders>
              <w:top w:val="nil"/>
              <w:left w:val="single" w:sz="4" w:space="0" w:color="000000"/>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7</w:t>
            </w:r>
          </w:p>
        </w:tc>
        <w:tc>
          <w:tcPr>
            <w:tcW w:w="708" w:type="dxa"/>
            <w:gridSpan w:val="2"/>
            <w:tcBorders>
              <w:top w:val="nil"/>
              <w:left w:val="nil"/>
              <w:bottom w:val="single" w:sz="4" w:space="0" w:color="000000"/>
              <w:right w:val="single" w:sz="4" w:space="0" w:color="000000"/>
            </w:tcBorders>
            <w:shd w:val="clear" w:color="auto" w:fill="auto"/>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Зима</w:t>
            </w:r>
          </w:p>
        </w:tc>
        <w:tc>
          <w:tcPr>
            <w:tcW w:w="2268" w:type="dxa"/>
            <w:gridSpan w:val="4"/>
            <w:tcBorders>
              <w:top w:val="nil"/>
              <w:left w:val="nil"/>
              <w:bottom w:val="single" w:sz="4" w:space="0" w:color="000000"/>
              <w:right w:val="single" w:sz="4" w:space="0" w:color="000000"/>
            </w:tcBorders>
            <w:shd w:val="clear" w:color="auto" w:fill="auto"/>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 xml:space="preserve">г. Зима, ул. </w:t>
            </w:r>
            <w:proofErr w:type="spellStart"/>
            <w:r w:rsidRPr="00BA2883">
              <w:rPr>
                <w:rFonts w:ascii="Courier New" w:eastAsia="Times New Roman" w:hAnsi="Courier New" w:cs="Courier New"/>
                <w:color w:val="000000"/>
              </w:rPr>
              <w:t>Бурлова</w:t>
            </w:r>
            <w:proofErr w:type="spellEnd"/>
            <w:r w:rsidRPr="00BA2883">
              <w:rPr>
                <w:rFonts w:ascii="Courier New" w:eastAsia="Times New Roman" w:hAnsi="Courier New" w:cs="Courier New"/>
                <w:color w:val="000000"/>
              </w:rPr>
              <w:t>, д. 4</w:t>
            </w:r>
          </w:p>
        </w:tc>
        <w:tc>
          <w:tcPr>
            <w:tcW w:w="851" w:type="dxa"/>
            <w:tcBorders>
              <w:top w:val="nil"/>
              <w:left w:val="nil"/>
              <w:bottom w:val="single" w:sz="4" w:space="0" w:color="000000"/>
              <w:right w:val="nil"/>
            </w:tcBorders>
            <w:shd w:val="clear" w:color="auto" w:fill="auto"/>
            <w:noWrap/>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1960</w:t>
            </w:r>
          </w:p>
        </w:tc>
        <w:tc>
          <w:tcPr>
            <w:tcW w:w="1701" w:type="dxa"/>
            <w:gridSpan w:val="2"/>
            <w:tcBorders>
              <w:top w:val="nil"/>
              <w:left w:val="single" w:sz="4" w:space="0" w:color="000000"/>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16.06.2014</w:t>
            </w:r>
          </w:p>
        </w:tc>
        <w:tc>
          <w:tcPr>
            <w:tcW w:w="1134" w:type="dxa"/>
            <w:gridSpan w:val="5"/>
            <w:tcBorders>
              <w:top w:val="nil"/>
              <w:left w:val="nil"/>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right"/>
              <w:rPr>
                <w:rFonts w:ascii="Courier New" w:eastAsia="Times New Roman" w:hAnsi="Courier New" w:cs="Courier New"/>
                <w:color w:val="000000"/>
              </w:rPr>
            </w:pPr>
            <w:r w:rsidRPr="00BA2883">
              <w:rPr>
                <w:rFonts w:ascii="Courier New" w:eastAsia="Times New Roman" w:hAnsi="Courier New" w:cs="Courier New"/>
                <w:color w:val="000000"/>
              </w:rPr>
              <w:t>332,90</w:t>
            </w:r>
          </w:p>
        </w:tc>
        <w:tc>
          <w:tcPr>
            <w:tcW w:w="850" w:type="dxa"/>
            <w:gridSpan w:val="4"/>
            <w:tcBorders>
              <w:top w:val="nil"/>
              <w:left w:val="nil"/>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right"/>
              <w:rPr>
                <w:rFonts w:ascii="Courier New" w:eastAsia="Times New Roman" w:hAnsi="Courier New" w:cs="Courier New"/>
                <w:color w:val="000000"/>
              </w:rPr>
            </w:pPr>
            <w:r w:rsidRPr="00BA2883">
              <w:rPr>
                <w:rFonts w:ascii="Courier New" w:eastAsia="Times New Roman" w:hAnsi="Courier New" w:cs="Courier New"/>
                <w:color w:val="000000"/>
              </w:rPr>
              <w:t>29</w:t>
            </w:r>
          </w:p>
        </w:tc>
        <w:tc>
          <w:tcPr>
            <w:tcW w:w="1560" w:type="dxa"/>
            <w:tcBorders>
              <w:top w:val="nil"/>
              <w:left w:val="nil"/>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31.12.2022</w:t>
            </w:r>
          </w:p>
        </w:tc>
        <w:tc>
          <w:tcPr>
            <w:tcW w:w="1417" w:type="dxa"/>
            <w:gridSpan w:val="5"/>
            <w:tcBorders>
              <w:top w:val="nil"/>
              <w:left w:val="nil"/>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right"/>
              <w:rPr>
                <w:rFonts w:ascii="Courier New" w:eastAsia="Times New Roman" w:hAnsi="Courier New" w:cs="Courier New"/>
                <w:color w:val="000000"/>
              </w:rPr>
            </w:pPr>
            <w:r w:rsidRPr="00BA2883">
              <w:rPr>
                <w:rFonts w:ascii="Courier New" w:eastAsia="Times New Roman" w:hAnsi="Courier New" w:cs="Courier New"/>
                <w:color w:val="000000"/>
              </w:rPr>
              <w:t>212,40</w:t>
            </w:r>
          </w:p>
        </w:tc>
        <w:tc>
          <w:tcPr>
            <w:tcW w:w="1134" w:type="dxa"/>
            <w:gridSpan w:val="4"/>
            <w:tcBorders>
              <w:top w:val="nil"/>
              <w:left w:val="nil"/>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right"/>
              <w:rPr>
                <w:rFonts w:ascii="Courier New" w:eastAsia="Times New Roman" w:hAnsi="Courier New" w:cs="Courier New"/>
                <w:color w:val="000000"/>
              </w:rPr>
            </w:pPr>
            <w:r w:rsidRPr="00BA2883">
              <w:rPr>
                <w:rFonts w:ascii="Courier New" w:eastAsia="Times New Roman" w:hAnsi="Courier New" w:cs="Courier New"/>
                <w:color w:val="000000"/>
              </w:rPr>
              <w:t> </w:t>
            </w:r>
          </w:p>
        </w:tc>
        <w:tc>
          <w:tcPr>
            <w:tcW w:w="1418" w:type="dxa"/>
            <w:gridSpan w:val="5"/>
            <w:tcBorders>
              <w:top w:val="nil"/>
              <w:left w:val="nil"/>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 </w:t>
            </w:r>
          </w:p>
        </w:tc>
        <w:tc>
          <w:tcPr>
            <w:tcW w:w="1842" w:type="dxa"/>
            <w:gridSpan w:val="5"/>
            <w:tcBorders>
              <w:top w:val="nil"/>
              <w:left w:val="nil"/>
              <w:bottom w:val="single" w:sz="4" w:space="0" w:color="000000"/>
              <w:right w:val="single" w:sz="4" w:space="0" w:color="000000"/>
            </w:tcBorders>
            <w:shd w:val="clear" w:color="auto" w:fill="auto"/>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Не сформирован</w:t>
            </w:r>
          </w:p>
        </w:tc>
      </w:tr>
      <w:tr w:rsidR="00E512C6" w:rsidRPr="00DC01E6" w:rsidTr="00DC01E6">
        <w:trPr>
          <w:gridAfter w:val="5"/>
          <w:wAfter w:w="1975" w:type="dxa"/>
          <w:trHeight w:val="375"/>
        </w:trPr>
        <w:tc>
          <w:tcPr>
            <w:tcW w:w="441" w:type="dxa"/>
            <w:tcBorders>
              <w:top w:val="nil"/>
              <w:left w:val="single" w:sz="4" w:space="0" w:color="000000"/>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8</w:t>
            </w:r>
          </w:p>
        </w:tc>
        <w:tc>
          <w:tcPr>
            <w:tcW w:w="708" w:type="dxa"/>
            <w:gridSpan w:val="2"/>
            <w:tcBorders>
              <w:top w:val="nil"/>
              <w:left w:val="nil"/>
              <w:bottom w:val="single" w:sz="4" w:space="0" w:color="000000"/>
              <w:right w:val="single" w:sz="4" w:space="0" w:color="000000"/>
            </w:tcBorders>
            <w:shd w:val="clear" w:color="auto" w:fill="auto"/>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Зима</w:t>
            </w:r>
          </w:p>
        </w:tc>
        <w:tc>
          <w:tcPr>
            <w:tcW w:w="2268" w:type="dxa"/>
            <w:gridSpan w:val="4"/>
            <w:tcBorders>
              <w:top w:val="nil"/>
              <w:left w:val="nil"/>
              <w:bottom w:val="single" w:sz="4" w:space="0" w:color="000000"/>
              <w:right w:val="single" w:sz="4" w:space="0" w:color="000000"/>
            </w:tcBorders>
            <w:shd w:val="clear" w:color="auto" w:fill="auto"/>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 xml:space="preserve">г. Зима, ул. </w:t>
            </w:r>
            <w:proofErr w:type="spellStart"/>
            <w:r w:rsidRPr="00BA2883">
              <w:rPr>
                <w:rFonts w:ascii="Courier New" w:eastAsia="Times New Roman" w:hAnsi="Courier New" w:cs="Courier New"/>
                <w:color w:val="000000"/>
              </w:rPr>
              <w:t>Бурлова</w:t>
            </w:r>
            <w:proofErr w:type="spellEnd"/>
            <w:r w:rsidRPr="00BA2883">
              <w:rPr>
                <w:rFonts w:ascii="Courier New" w:eastAsia="Times New Roman" w:hAnsi="Courier New" w:cs="Courier New"/>
                <w:color w:val="000000"/>
              </w:rPr>
              <w:t>, д. 6</w:t>
            </w:r>
          </w:p>
        </w:tc>
        <w:tc>
          <w:tcPr>
            <w:tcW w:w="851" w:type="dxa"/>
            <w:tcBorders>
              <w:top w:val="nil"/>
              <w:left w:val="nil"/>
              <w:bottom w:val="single" w:sz="4" w:space="0" w:color="000000"/>
              <w:right w:val="nil"/>
            </w:tcBorders>
            <w:shd w:val="clear" w:color="auto" w:fill="auto"/>
            <w:noWrap/>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1960</w:t>
            </w:r>
          </w:p>
        </w:tc>
        <w:tc>
          <w:tcPr>
            <w:tcW w:w="1701" w:type="dxa"/>
            <w:gridSpan w:val="2"/>
            <w:tcBorders>
              <w:top w:val="nil"/>
              <w:left w:val="single" w:sz="4" w:space="0" w:color="000000"/>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16.06.2014</w:t>
            </w:r>
          </w:p>
        </w:tc>
        <w:tc>
          <w:tcPr>
            <w:tcW w:w="1134" w:type="dxa"/>
            <w:gridSpan w:val="5"/>
            <w:tcBorders>
              <w:top w:val="nil"/>
              <w:left w:val="nil"/>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right"/>
              <w:rPr>
                <w:rFonts w:ascii="Courier New" w:eastAsia="Times New Roman" w:hAnsi="Courier New" w:cs="Courier New"/>
                <w:color w:val="000000"/>
              </w:rPr>
            </w:pPr>
            <w:r w:rsidRPr="00BA2883">
              <w:rPr>
                <w:rFonts w:ascii="Courier New" w:eastAsia="Times New Roman" w:hAnsi="Courier New" w:cs="Courier New"/>
                <w:color w:val="000000"/>
              </w:rPr>
              <w:t>352,90</w:t>
            </w:r>
          </w:p>
        </w:tc>
        <w:tc>
          <w:tcPr>
            <w:tcW w:w="850" w:type="dxa"/>
            <w:gridSpan w:val="4"/>
            <w:tcBorders>
              <w:top w:val="nil"/>
              <w:left w:val="nil"/>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right"/>
              <w:rPr>
                <w:rFonts w:ascii="Courier New" w:eastAsia="Times New Roman" w:hAnsi="Courier New" w:cs="Courier New"/>
                <w:color w:val="000000"/>
              </w:rPr>
            </w:pPr>
            <w:r w:rsidRPr="00BA2883">
              <w:rPr>
                <w:rFonts w:ascii="Courier New" w:eastAsia="Times New Roman" w:hAnsi="Courier New" w:cs="Courier New"/>
                <w:color w:val="000000"/>
              </w:rPr>
              <w:t>19</w:t>
            </w:r>
          </w:p>
        </w:tc>
        <w:tc>
          <w:tcPr>
            <w:tcW w:w="1560" w:type="dxa"/>
            <w:tcBorders>
              <w:top w:val="nil"/>
              <w:left w:val="nil"/>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31.12.2022</w:t>
            </w:r>
          </w:p>
        </w:tc>
        <w:tc>
          <w:tcPr>
            <w:tcW w:w="1417" w:type="dxa"/>
            <w:gridSpan w:val="5"/>
            <w:tcBorders>
              <w:top w:val="nil"/>
              <w:left w:val="nil"/>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right"/>
              <w:rPr>
                <w:rFonts w:ascii="Courier New" w:eastAsia="Times New Roman" w:hAnsi="Courier New" w:cs="Courier New"/>
                <w:color w:val="000000"/>
              </w:rPr>
            </w:pPr>
            <w:r w:rsidRPr="00BA2883">
              <w:rPr>
                <w:rFonts w:ascii="Courier New" w:eastAsia="Times New Roman" w:hAnsi="Courier New" w:cs="Courier New"/>
                <w:color w:val="000000"/>
              </w:rPr>
              <w:t>211,00</w:t>
            </w:r>
          </w:p>
        </w:tc>
        <w:tc>
          <w:tcPr>
            <w:tcW w:w="1134" w:type="dxa"/>
            <w:gridSpan w:val="4"/>
            <w:tcBorders>
              <w:top w:val="nil"/>
              <w:left w:val="nil"/>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right"/>
              <w:rPr>
                <w:rFonts w:ascii="Courier New" w:eastAsia="Times New Roman" w:hAnsi="Courier New" w:cs="Courier New"/>
                <w:color w:val="000000"/>
              </w:rPr>
            </w:pPr>
            <w:r w:rsidRPr="00BA2883">
              <w:rPr>
                <w:rFonts w:ascii="Courier New" w:eastAsia="Times New Roman" w:hAnsi="Courier New" w:cs="Courier New"/>
                <w:color w:val="000000"/>
              </w:rPr>
              <w:t> </w:t>
            </w:r>
          </w:p>
        </w:tc>
        <w:tc>
          <w:tcPr>
            <w:tcW w:w="1418" w:type="dxa"/>
            <w:gridSpan w:val="5"/>
            <w:tcBorders>
              <w:top w:val="nil"/>
              <w:left w:val="nil"/>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 </w:t>
            </w:r>
          </w:p>
        </w:tc>
        <w:tc>
          <w:tcPr>
            <w:tcW w:w="1842" w:type="dxa"/>
            <w:gridSpan w:val="5"/>
            <w:tcBorders>
              <w:top w:val="nil"/>
              <w:left w:val="nil"/>
              <w:bottom w:val="single" w:sz="4" w:space="0" w:color="000000"/>
              <w:right w:val="single" w:sz="4" w:space="0" w:color="000000"/>
            </w:tcBorders>
            <w:shd w:val="clear" w:color="auto" w:fill="auto"/>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Не сформирован</w:t>
            </w:r>
          </w:p>
        </w:tc>
      </w:tr>
      <w:tr w:rsidR="00E512C6" w:rsidRPr="00DC01E6" w:rsidTr="00DC01E6">
        <w:trPr>
          <w:gridAfter w:val="5"/>
          <w:wAfter w:w="1975" w:type="dxa"/>
          <w:trHeight w:val="375"/>
        </w:trPr>
        <w:tc>
          <w:tcPr>
            <w:tcW w:w="441" w:type="dxa"/>
            <w:tcBorders>
              <w:top w:val="nil"/>
              <w:left w:val="single" w:sz="4" w:space="0" w:color="000000"/>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9</w:t>
            </w:r>
          </w:p>
        </w:tc>
        <w:tc>
          <w:tcPr>
            <w:tcW w:w="708" w:type="dxa"/>
            <w:gridSpan w:val="2"/>
            <w:tcBorders>
              <w:top w:val="nil"/>
              <w:left w:val="nil"/>
              <w:bottom w:val="single" w:sz="4" w:space="0" w:color="000000"/>
              <w:right w:val="single" w:sz="4" w:space="0" w:color="000000"/>
            </w:tcBorders>
            <w:shd w:val="clear" w:color="auto" w:fill="auto"/>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Зима</w:t>
            </w:r>
          </w:p>
        </w:tc>
        <w:tc>
          <w:tcPr>
            <w:tcW w:w="2268" w:type="dxa"/>
            <w:gridSpan w:val="4"/>
            <w:tcBorders>
              <w:top w:val="nil"/>
              <w:left w:val="nil"/>
              <w:bottom w:val="single" w:sz="4" w:space="0" w:color="000000"/>
              <w:right w:val="single" w:sz="4" w:space="0" w:color="000000"/>
            </w:tcBorders>
            <w:shd w:val="clear" w:color="auto" w:fill="auto"/>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 xml:space="preserve">г. Зима, ул. </w:t>
            </w:r>
            <w:proofErr w:type="spellStart"/>
            <w:r w:rsidRPr="00BA2883">
              <w:rPr>
                <w:rFonts w:ascii="Courier New" w:eastAsia="Times New Roman" w:hAnsi="Courier New" w:cs="Courier New"/>
                <w:color w:val="000000"/>
              </w:rPr>
              <w:t>Бурлова</w:t>
            </w:r>
            <w:proofErr w:type="spellEnd"/>
            <w:r w:rsidRPr="00BA2883">
              <w:rPr>
                <w:rFonts w:ascii="Courier New" w:eastAsia="Times New Roman" w:hAnsi="Courier New" w:cs="Courier New"/>
                <w:color w:val="000000"/>
              </w:rPr>
              <w:t>, д. 8</w:t>
            </w:r>
          </w:p>
        </w:tc>
        <w:tc>
          <w:tcPr>
            <w:tcW w:w="851" w:type="dxa"/>
            <w:tcBorders>
              <w:top w:val="nil"/>
              <w:left w:val="nil"/>
              <w:bottom w:val="single" w:sz="4" w:space="0" w:color="000000"/>
              <w:right w:val="nil"/>
            </w:tcBorders>
            <w:shd w:val="clear" w:color="auto" w:fill="auto"/>
            <w:noWrap/>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1961</w:t>
            </w:r>
          </w:p>
        </w:tc>
        <w:tc>
          <w:tcPr>
            <w:tcW w:w="1701" w:type="dxa"/>
            <w:gridSpan w:val="2"/>
            <w:tcBorders>
              <w:top w:val="nil"/>
              <w:left w:val="single" w:sz="4" w:space="0" w:color="000000"/>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16.06.2014</w:t>
            </w:r>
          </w:p>
        </w:tc>
        <w:tc>
          <w:tcPr>
            <w:tcW w:w="1134" w:type="dxa"/>
            <w:gridSpan w:val="5"/>
            <w:tcBorders>
              <w:top w:val="nil"/>
              <w:left w:val="nil"/>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right"/>
              <w:rPr>
                <w:rFonts w:ascii="Courier New" w:eastAsia="Times New Roman" w:hAnsi="Courier New" w:cs="Courier New"/>
                <w:color w:val="000000"/>
              </w:rPr>
            </w:pPr>
            <w:r w:rsidRPr="00BA2883">
              <w:rPr>
                <w:rFonts w:ascii="Courier New" w:eastAsia="Times New Roman" w:hAnsi="Courier New" w:cs="Courier New"/>
                <w:color w:val="000000"/>
              </w:rPr>
              <w:t>325,80</w:t>
            </w:r>
          </w:p>
        </w:tc>
        <w:tc>
          <w:tcPr>
            <w:tcW w:w="850" w:type="dxa"/>
            <w:gridSpan w:val="4"/>
            <w:tcBorders>
              <w:top w:val="nil"/>
              <w:left w:val="nil"/>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right"/>
              <w:rPr>
                <w:rFonts w:ascii="Courier New" w:eastAsia="Times New Roman" w:hAnsi="Courier New" w:cs="Courier New"/>
                <w:color w:val="000000"/>
              </w:rPr>
            </w:pPr>
            <w:r w:rsidRPr="00BA2883">
              <w:rPr>
                <w:rFonts w:ascii="Courier New" w:eastAsia="Times New Roman" w:hAnsi="Courier New" w:cs="Courier New"/>
                <w:color w:val="000000"/>
              </w:rPr>
              <w:t>25</w:t>
            </w:r>
          </w:p>
        </w:tc>
        <w:tc>
          <w:tcPr>
            <w:tcW w:w="1560" w:type="dxa"/>
            <w:tcBorders>
              <w:top w:val="nil"/>
              <w:left w:val="nil"/>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31.12.2022</w:t>
            </w:r>
          </w:p>
        </w:tc>
        <w:tc>
          <w:tcPr>
            <w:tcW w:w="1417" w:type="dxa"/>
            <w:gridSpan w:val="5"/>
            <w:tcBorders>
              <w:top w:val="nil"/>
              <w:left w:val="nil"/>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right"/>
              <w:rPr>
                <w:rFonts w:ascii="Courier New" w:eastAsia="Times New Roman" w:hAnsi="Courier New" w:cs="Courier New"/>
                <w:color w:val="000000"/>
              </w:rPr>
            </w:pPr>
            <w:r w:rsidRPr="00BA2883">
              <w:rPr>
                <w:rFonts w:ascii="Courier New" w:eastAsia="Times New Roman" w:hAnsi="Courier New" w:cs="Courier New"/>
                <w:color w:val="000000"/>
              </w:rPr>
              <w:t>211,00</w:t>
            </w:r>
          </w:p>
        </w:tc>
        <w:tc>
          <w:tcPr>
            <w:tcW w:w="1134" w:type="dxa"/>
            <w:gridSpan w:val="4"/>
            <w:tcBorders>
              <w:top w:val="nil"/>
              <w:left w:val="nil"/>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right"/>
              <w:rPr>
                <w:rFonts w:ascii="Courier New" w:eastAsia="Times New Roman" w:hAnsi="Courier New" w:cs="Courier New"/>
                <w:color w:val="000000"/>
              </w:rPr>
            </w:pPr>
            <w:r w:rsidRPr="00BA2883">
              <w:rPr>
                <w:rFonts w:ascii="Courier New" w:eastAsia="Times New Roman" w:hAnsi="Courier New" w:cs="Courier New"/>
                <w:color w:val="000000"/>
              </w:rPr>
              <w:t> </w:t>
            </w:r>
          </w:p>
        </w:tc>
        <w:tc>
          <w:tcPr>
            <w:tcW w:w="1418" w:type="dxa"/>
            <w:gridSpan w:val="5"/>
            <w:tcBorders>
              <w:top w:val="nil"/>
              <w:left w:val="nil"/>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 </w:t>
            </w:r>
          </w:p>
        </w:tc>
        <w:tc>
          <w:tcPr>
            <w:tcW w:w="1842" w:type="dxa"/>
            <w:gridSpan w:val="5"/>
            <w:tcBorders>
              <w:top w:val="nil"/>
              <w:left w:val="nil"/>
              <w:bottom w:val="single" w:sz="4" w:space="0" w:color="000000"/>
              <w:right w:val="single" w:sz="4" w:space="0" w:color="000000"/>
            </w:tcBorders>
            <w:shd w:val="clear" w:color="auto" w:fill="auto"/>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Не сформирован</w:t>
            </w:r>
          </w:p>
        </w:tc>
      </w:tr>
      <w:tr w:rsidR="00E512C6" w:rsidRPr="00DC01E6" w:rsidTr="00DC01E6">
        <w:trPr>
          <w:gridAfter w:val="5"/>
          <w:wAfter w:w="1975" w:type="dxa"/>
          <w:trHeight w:val="375"/>
        </w:trPr>
        <w:tc>
          <w:tcPr>
            <w:tcW w:w="441" w:type="dxa"/>
            <w:tcBorders>
              <w:top w:val="nil"/>
              <w:left w:val="single" w:sz="4" w:space="0" w:color="000000"/>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10</w:t>
            </w:r>
          </w:p>
        </w:tc>
        <w:tc>
          <w:tcPr>
            <w:tcW w:w="708" w:type="dxa"/>
            <w:gridSpan w:val="2"/>
            <w:tcBorders>
              <w:top w:val="nil"/>
              <w:left w:val="nil"/>
              <w:bottom w:val="single" w:sz="4" w:space="0" w:color="000000"/>
              <w:right w:val="single" w:sz="4" w:space="0" w:color="000000"/>
            </w:tcBorders>
            <w:shd w:val="clear" w:color="auto" w:fill="auto"/>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Зима</w:t>
            </w:r>
          </w:p>
        </w:tc>
        <w:tc>
          <w:tcPr>
            <w:tcW w:w="2268" w:type="dxa"/>
            <w:gridSpan w:val="4"/>
            <w:tcBorders>
              <w:top w:val="nil"/>
              <w:left w:val="nil"/>
              <w:bottom w:val="single" w:sz="4" w:space="0" w:color="000000"/>
              <w:right w:val="single" w:sz="4" w:space="0" w:color="000000"/>
            </w:tcBorders>
            <w:shd w:val="clear" w:color="auto" w:fill="auto"/>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г. Зима, ул. Вокзальная, д. 4</w:t>
            </w:r>
          </w:p>
        </w:tc>
        <w:tc>
          <w:tcPr>
            <w:tcW w:w="851" w:type="dxa"/>
            <w:tcBorders>
              <w:top w:val="nil"/>
              <w:left w:val="nil"/>
              <w:bottom w:val="single" w:sz="4" w:space="0" w:color="000000"/>
              <w:right w:val="nil"/>
            </w:tcBorders>
            <w:shd w:val="clear" w:color="auto" w:fill="auto"/>
            <w:noWrap/>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1902</w:t>
            </w:r>
          </w:p>
        </w:tc>
        <w:tc>
          <w:tcPr>
            <w:tcW w:w="1701" w:type="dxa"/>
            <w:gridSpan w:val="2"/>
            <w:tcBorders>
              <w:top w:val="nil"/>
              <w:left w:val="single" w:sz="4" w:space="0" w:color="000000"/>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30.12.2016</w:t>
            </w:r>
          </w:p>
        </w:tc>
        <w:tc>
          <w:tcPr>
            <w:tcW w:w="1134" w:type="dxa"/>
            <w:gridSpan w:val="5"/>
            <w:tcBorders>
              <w:top w:val="nil"/>
              <w:left w:val="nil"/>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right"/>
              <w:rPr>
                <w:rFonts w:ascii="Courier New" w:eastAsia="Times New Roman" w:hAnsi="Courier New" w:cs="Courier New"/>
                <w:color w:val="000000"/>
              </w:rPr>
            </w:pPr>
            <w:r w:rsidRPr="00BA2883">
              <w:rPr>
                <w:rFonts w:ascii="Courier New" w:eastAsia="Times New Roman" w:hAnsi="Courier New" w:cs="Courier New"/>
                <w:color w:val="000000"/>
              </w:rPr>
              <w:t>199,20</w:t>
            </w:r>
          </w:p>
        </w:tc>
        <w:tc>
          <w:tcPr>
            <w:tcW w:w="850" w:type="dxa"/>
            <w:gridSpan w:val="4"/>
            <w:tcBorders>
              <w:top w:val="nil"/>
              <w:left w:val="nil"/>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right"/>
              <w:rPr>
                <w:rFonts w:ascii="Courier New" w:eastAsia="Times New Roman" w:hAnsi="Courier New" w:cs="Courier New"/>
                <w:color w:val="000000"/>
              </w:rPr>
            </w:pPr>
            <w:r w:rsidRPr="00BA2883">
              <w:rPr>
                <w:rFonts w:ascii="Courier New" w:eastAsia="Times New Roman" w:hAnsi="Courier New" w:cs="Courier New"/>
                <w:color w:val="000000"/>
              </w:rPr>
              <w:t>9</w:t>
            </w:r>
          </w:p>
        </w:tc>
        <w:tc>
          <w:tcPr>
            <w:tcW w:w="1560" w:type="dxa"/>
            <w:tcBorders>
              <w:top w:val="nil"/>
              <w:left w:val="nil"/>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31.12.2023</w:t>
            </w:r>
          </w:p>
        </w:tc>
        <w:tc>
          <w:tcPr>
            <w:tcW w:w="1417" w:type="dxa"/>
            <w:gridSpan w:val="5"/>
            <w:tcBorders>
              <w:top w:val="nil"/>
              <w:left w:val="nil"/>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right"/>
              <w:rPr>
                <w:rFonts w:ascii="Courier New" w:eastAsia="Times New Roman" w:hAnsi="Courier New" w:cs="Courier New"/>
                <w:color w:val="000000"/>
              </w:rPr>
            </w:pPr>
            <w:r w:rsidRPr="00BA2883">
              <w:rPr>
                <w:rFonts w:ascii="Courier New" w:eastAsia="Times New Roman" w:hAnsi="Courier New" w:cs="Courier New"/>
                <w:color w:val="000000"/>
              </w:rPr>
              <w:t>244,00</w:t>
            </w:r>
          </w:p>
        </w:tc>
        <w:tc>
          <w:tcPr>
            <w:tcW w:w="1134" w:type="dxa"/>
            <w:gridSpan w:val="4"/>
            <w:tcBorders>
              <w:top w:val="nil"/>
              <w:left w:val="nil"/>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right"/>
              <w:rPr>
                <w:rFonts w:ascii="Courier New" w:eastAsia="Times New Roman" w:hAnsi="Courier New" w:cs="Courier New"/>
                <w:color w:val="000000"/>
              </w:rPr>
            </w:pPr>
            <w:r w:rsidRPr="00BA2883">
              <w:rPr>
                <w:rFonts w:ascii="Courier New" w:eastAsia="Times New Roman" w:hAnsi="Courier New" w:cs="Courier New"/>
                <w:color w:val="000000"/>
              </w:rPr>
              <w:t>1 645,00</w:t>
            </w:r>
          </w:p>
        </w:tc>
        <w:tc>
          <w:tcPr>
            <w:tcW w:w="1418" w:type="dxa"/>
            <w:gridSpan w:val="5"/>
            <w:tcBorders>
              <w:top w:val="nil"/>
              <w:left w:val="nil"/>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38:35:010127:737</w:t>
            </w:r>
          </w:p>
        </w:tc>
        <w:tc>
          <w:tcPr>
            <w:tcW w:w="1842" w:type="dxa"/>
            <w:gridSpan w:val="5"/>
            <w:tcBorders>
              <w:top w:val="nil"/>
              <w:left w:val="nil"/>
              <w:bottom w:val="single" w:sz="4" w:space="0" w:color="000000"/>
              <w:right w:val="single" w:sz="4" w:space="0" w:color="000000"/>
            </w:tcBorders>
            <w:shd w:val="clear" w:color="auto" w:fill="auto"/>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 </w:t>
            </w:r>
          </w:p>
        </w:tc>
      </w:tr>
      <w:tr w:rsidR="00E512C6" w:rsidRPr="00DC01E6" w:rsidTr="00DC01E6">
        <w:trPr>
          <w:gridAfter w:val="5"/>
          <w:wAfter w:w="1975" w:type="dxa"/>
          <w:trHeight w:val="375"/>
        </w:trPr>
        <w:tc>
          <w:tcPr>
            <w:tcW w:w="441" w:type="dxa"/>
            <w:tcBorders>
              <w:top w:val="nil"/>
              <w:left w:val="single" w:sz="4" w:space="0" w:color="000000"/>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11</w:t>
            </w:r>
          </w:p>
        </w:tc>
        <w:tc>
          <w:tcPr>
            <w:tcW w:w="708" w:type="dxa"/>
            <w:gridSpan w:val="2"/>
            <w:tcBorders>
              <w:top w:val="nil"/>
              <w:left w:val="nil"/>
              <w:bottom w:val="single" w:sz="4" w:space="0" w:color="000000"/>
              <w:right w:val="single" w:sz="4" w:space="0" w:color="000000"/>
            </w:tcBorders>
            <w:shd w:val="clear" w:color="auto" w:fill="auto"/>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Зима</w:t>
            </w:r>
          </w:p>
        </w:tc>
        <w:tc>
          <w:tcPr>
            <w:tcW w:w="2268" w:type="dxa"/>
            <w:gridSpan w:val="4"/>
            <w:tcBorders>
              <w:top w:val="nil"/>
              <w:left w:val="nil"/>
              <w:bottom w:val="single" w:sz="4" w:space="0" w:color="000000"/>
              <w:right w:val="single" w:sz="4" w:space="0" w:color="000000"/>
            </w:tcBorders>
            <w:shd w:val="clear" w:color="auto" w:fill="auto"/>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г. Зима, ул. Вокзальная, д. 40</w:t>
            </w:r>
          </w:p>
        </w:tc>
        <w:tc>
          <w:tcPr>
            <w:tcW w:w="851" w:type="dxa"/>
            <w:tcBorders>
              <w:top w:val="nil"/>
              <w:left w:val="nil"/>
              <w:bottom w:val="single" w:sz="4" w:space="0" w:color="000000"/>
              <w:right w:val="nil"/>
            </w:tcBorders>
            <w:shd w:val="clear" w:color="auto" w:fill="auto"/>
            <w:noWrap/>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1905</w:t>
            </w:r>
          </w:p>
        </w:tc>
        <w:tc>
          <w:tcPr>
            <w:tcW w:w="1701" w:type="dxa"/>
            <w:gridSpan w:val="2"/>
            <w:tcBorders>
              <w:top w:val="nil"/>
              <w:left w:val="single" w:sz="4" w:space="0" w:color="000000"/>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30.12.2016</w:t>
            </w:r>
          </w:p>
        </w:tc>
        <w:tc>
          <w:tcPr>
            <w:tcW w:w="1134" w:type="dxa"/>
            <w:gridSpan w:val="5"/>
            <w:tcBorders>
              <w:top w:val="nil"/>
              <w:left w:val="nil"/>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right"/>
              <w:rPr>
                <w:rFonts w:ascii="Courier New" w:eastAsia="Times New Roman" w:hAnsi="Courier New" w:cs="Courier New"/>
                <w:color w:val="000000"/>
              </w:rPr>
            </w:pPr>
            <w:r w:rsidRPr="00BA2883">
              <w:rPr>
                <w:rFonts w:ascii="Courier New" w:eastAsia="Times New Roman" w:hAnsi="Courier New" w:cs="Courier New"/>
                <w:color w:val="000000"/>
              </w:rPr>
              <w:t>105,00</w:t>
            </w:r>
          </w:p>
        </w:tc>
        <w:tc>
          <w:tcPr>
            <w:tcW w:w="850" w:type="dxa"/>
            <w:gridSpan w:val="4"/>
            <w:tcBorders>
              <w:top w:val="nil"/>
              <w:left w:val="nil"/>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right"/>
              <w:rPr>
                <w:rFonts w:ascii="Courier New" w:eastAsia="Times New Roman" w:hAnsi="Courier New" w:cs="Courier New"/>
                <w:color w:val="000000"/>
              </w:rPr>
            </w:pPr>
            <w:r w:rsidRPr="00BA2883">
              <w:rPr>
                <w:rFonts w:ascii="Courier New" w:eastAsia="Times New Roman" w:hAnsi="Courier New" w:cs="Courier New"/>
                <w:color w:val="000000"/>
              </w:rPr>
              <w:t>8</w:t>
            </w:r>
          </w:p>
        </w:tc>
        <w:tc>
          <w:tcPr>
            <w:tcW w:w="1560" w:type="dxa"/>
            <w:tcBorders>
              <w:top w:val="nil"/>
              <w:left w:val="nil"/>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31.12.2023</w:t>
            </w:r>
          </w:p>
        </w:tc>
        <w:tc>
          <w:tcPr>
            <w:tcW w:w="1417" w:type="dxa"/>
            <w:gridSpan w:val="5"/>
            <w:tcBorders>
              <w:top w:val="nil"/>
              <w:left w:val="nil"/>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right"/>
              <w:rPr>
                <w:rFonts w:ascii="Courier New" w:eastAsia="Times New Roman" w:hAnsi="Courier New" w:cs="Courier New"/>
                <w:color w:val="000000"/>
              </w:rPr>
            </w:pPr>
            <w:r w:rsidRPr="00BA2883">
              <w:rPr>
                <w:rFonts w:ascii="Courier New" w:eastAsia="Times New Roman" w:hAnsi="Courier New" w:cs="Courier New"/>
                <w:color w:val="000000"/>
              </w:rPr>
              <w:t>148,00</w:t>
            </w:r>
          </w:p>
        </w:tc>
        <w:tc>
          <w:tcPr>
            <w:tcW w:w="1134" w:type="dxa"/>
            <w:gridSpan w:val="4"/>
            <w:tcBorders>
              <w:top w:val="nil"/>
              <w:left w:val="nil"/>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right"/>
              <w:rPr>
                <w:rFonts w:ascii="Courier New" w:eastAsia="Times New Roman" w:hAnsi="Courier New" w:cs="Courier New"/>
                <w:color w:val="000000"/>
              </w:rPr>
            </w:pPr>
            <w:r w:rsidRPr="00BA2883">
              <w:rPr>
                <w:rFonts w:ascii="Courier New" w:eastAsia="Times New Roman" w:hAnsi="Courier New" w:cs="Courier New"/>
                <w:color w:val="000000"/>
              </w:rPr>
              <w:t> </w:t>
            </w:r>
          </w:p>
        </w:tc>
        <w:tc>
          <w:tcPr>
            <w:tcW w:w="1418" w:type="dxa"/>
            <w:gridSpan w:val="5"/>
            <w:tcBorders>
              <w:top w:val="nil"/>
              <w:left w:val="nil"/>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 </w:t>
            </w:r>
          </w:p>
        </w:tc>
        <w:tc>
          <w:tcPr>
            <w:tcW w:w="1842" w:type="dxa"/>
            <w:gridSpan w:val="5"/>
            <w:tcBorders>
              <w:top w:val="nil"/>
              <w:left w:val="nil"/>
              <w:bottom w:val="single" w:sz="4" w:space="0" w:color="000000"/>
              <w:right w:val="single" w:sz="4" w:space="0" w:color="000000"/>
            </w:tcBorders>
            <w:shd w:val="clear" w:color="auto" w:fill="auto"/>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Не сформирован</w:t>
            </w:r>
          </w:p>
        </w:tc>
      </w:tr>
      <w:tr w:rsidR="00E512C6" w:rsidRPr="00DC01E6" w:rsidTr="00DC01E6">
        <w:trPr>
          <w:gridAfter w:val="5"/>
          <w:wAfter w:w="1975" w:type="dxa"/>
          <w:trHeight w:val="375"/>
        </w:trPr>
        <w:tc>
          <w:tcPr>
            <w:tcW w:w="441" w:type="dxa"/>
            <w:tcBorders>
              <w:top w:val="nil"/>
              <w:left w:val="single" w:sz="4" w:space="0" w:color="000000"/>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lastRenderedPageBreak/>
              <w:t>12</w:t>
            </w:r>
          </w:p>
        </w:tc>
        <w:tc>
          <w:tcPr>
            <w:tcW w:w="708" w:type="dxa"/>
            <w:gridSpan w:val="2"/>
            <w:tcBorders>
              <w:top w:val="nil"/>
              <w:left w:val="nil"/>
              <w:bottom w:val="single" w:sz="4" w:space="0" w:color="000000"/>
              <w:right w:val="single" w:sz="4" w:space="0" w:color="000000"/>
            </w:tcBorders>
            <w:shd w:val="clear" w:color="auto" w:fill="auto"/>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Зима</w:t>
            </w:r>
          </w:p>
        </w:tc>
        <w:tc>
          <w:tcPr>
            <w:tcW w:w="2268" w:type="dxa"/>
            <w:gridSpan w:val="4"/>
            <w:tcBorders>
              <w:top w:val="nil"/>
              <w:left w:val="nil"/>
              <w:bottom w:val="single" w:sz="4" w:space="0" w:color="000000"/>
              <w:right w:val="single" w:sz="4" w:space="0" w:color="000000"/>
            </w:tcBorders>
            <w:shd w:val="clear" w:color="auto" w:fill="auto"/>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г. Зима, ул. Восточная 1-я, д. 1</w:t>
            </w:r>
          </w:p>
        </w:tc>
        <w:tc>
          <w:tcPr>
            <w:tcW w:w="851" w:type="dxa"/>
            <w:tcBorders>
              <w:top w:val="nil"/>
              <w:left w:val="nil"/>
              <w:bottom w:val="single" w:sz="4" w:space="0" w:color="000000"/>
              <w:right w:val="nil"/>
            </w:tcBorders>
            <w:shd w:val="clear" w:color="auto" w:fill="auto"/>
            <w:noWrap/>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1961</w:t>
            </w:r>
          </w:p>
        </w:tc>
        <w:tc>
          <w:tcPr>
            <w:tcW w:w="1701" w:type="dxa"/>
            <w:gridSpan w:val="2"/>
            <w:tcBorders>
              <w:top w:val="nil"/>
              <w:left w:val="single" w:sz="4" w:space="0" w:color="000000"/>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30.12.2016</w:t>
            </w:r>
          </w:p>
        </w:tc>
        <w:tc>
          <w:tcPr>
            <w:tcW w:w="1134" w:type="dxa"/>
            <w:gridSpan w:val="5"/>
            <w:tcBorders>
              <w:top w:val="nil"/>
              <w:left w:val="nil"/>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right"/>
              <w:rPr>
                <w:rFonts w:ascii="Courier New" w:eastAsia="Times New Roman" w:hAnsi="Courier New" w:cs="Courier New"/>
                <w:color w:val="000000"/>
              </w:rPr>
            </w:pPr>
            <w:r w:rsidRPr="00BA2883">
              <w:rPr>
                <w:rFonts w:ascii="Courier New" w:eastAsia="Times New Roman" w:hAnsi="Courier New" w:cs="Courier New"/>
                <w:color w:val="000000"/>
              </w:rPr>
              <w:t>379,20</w:t>
            </w:r>
          </w:p>
        </w:tc>
        <w:tc>
          <w:tcPr>
            <w:tcW w:w="850" w:type="dxa"/>
            <w:gridSpan w:val="4"/>
            <w:tcBorders>
              <w:top w:val="nil"/>
              <w:left w:val="nil"/>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right"/>
              <w:rPr>
                <w:rFonts w:ascii="Courier New" w:eastAsia="Times New Roman" w:hAnsi="Courier New" w:cs="Courier New"/>
                <w:color w:val="000000"/>
              </w:rPr>
            </w:pPr>
            <w:r w:rsidRPr="00BA2883">
              <w:rPr>
                <w:rFonts w:ascii="Courier New" w:eastAsia="Times New Roman" w:hAnsi="Courier New" w:cs="Courier New"/>
                <w:color w:val="000000"/>
              </w:rPr>
              <w:t>20</w:t>
            </w:r>
          </w:p>
        </w:tc>
        <w:tc>
          <w:tcPr>
            <w:tcW w:w="1560" w:type="dxa"/>
            <w:tcBorders>
              <w:top w:val="nil"/>
              <w:left w:val="nil"/>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31.12.2023</w:t>
            </w:r>
          </w:p>
        </w:tc>
        <w:tc>
          <w:tcPr>
            <w:tcW w:w="1417" w:type="dxa"/>
            <w:gridSpan w:val="5"/>
            <w:tcBorders>
              <w:top w:val="nil"/>
              <w:left w:val="nil"/>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right"/>
              <w:rPr>
                <w:rFonts w:ascii="Courier New" w:eastAsia="Times New Roman" w:hAnsi="Courier New" w:cs="Courier New"/>
                <w:color w:val="000000"/>
              </w:rPr>
            </w:pPr>
            <w:r w:rsidRPr="00BA2883">
              <w:rPr>
                <w:rFonts w:ascii="Courier New" w:eastAsia="Times New Roman" w:hAnsi="Courier New" w:cs="Courier New"/>
                <w:color w:val="000000"/>
              </w:rPr>
              <w:t>340,00</w:t>
            </w:r>
          </w:p>
        </w:tc>
        <w:tc>
          <w:tcPr>
            <w:tcW w:w="1134" w:type="dxa"/>
            <w:gridSpan w:val="4"/>
            <w:tcBorders>
              <w:top w:val="nil"/>
              <w:left w:val="nil"/>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right"/>
              <w:rPr>
                <w:rFonts w:ascii="Courier New" w:eastAsia="Times New Roman" w:hAnsi="Courier New" w:cs="Courier New"/>
                <w:color w:val="000000"/>
              </w:rPr>
            </w:pPr>
            <w:r w:rsidRPr="00BA2883">
              <w:rPr>
                <w:rFonts w:ascii="Courier New" w:eastAsia="Times New Roman" w:hAnsi="Courier New" w:cs="Courier New"/>
                <w:color w:val="000000"/>
              </w:rPr>
              <w:t>884,00</w:t>
            </w:r>
          </w:p>
        </w:tc>
        <w:tc>
          <w:tcPr>
            <w:tcW w:w="1418" w:type="dxa"/>
            <w:gridSpan w:val="5"/>
            <w:tcBorders>
              <w:top w:val="nil"/>
              <w:left w:val="nil"/>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38:35:010130:1139</w:t>
            </w:r>
          </w:p>
        </w:tc>
        <w:tc>
          <w:tcPr>
            <w:tcW w:w="1842" w:type="dxa"/>
            <w:gridSpan w:val="5"/>
            <w:tcBorders>
              <w:top w:val="nil"/>
              <w:left w:val="nil"/>
              <w:bottom w:val="single" w:sz="4" w:space="0" w:color="000000"/>
              <w:right w:val="single" w:sz="4" w:space="0" w:color="000000"/>
            </w:tcBorders>
            <w:shd w:val="clear" w:color="auto" w:fill="auto"/>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 </w:t>
            </w:r>
          </w:p>
        </w:tc>
      </w:tr>
      <w:tr w:rsidR="00E512C6" w:rsidRPr="00DC01E6" w:rsidTr="00DC01E6">
        <w:trPr>
          <w:gridAfter w:val="5"/>
          <w:wAfter w:w="1975" w:type="dxa"/>
          <w:trHeight w:val="375"/>
        </w:trPr>
        <w:tc>
          <w:tcPr>
            <w:tcW w:w="441" w:type="dxa"/>
            <w:tcBorders>
              <w:top w:val="nil"/>
              <w:left w:val="single" w:sz="4" w:space="0" w:color="000000"/>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13</w:t>
            </w:r>
          </w:p>
        </w:tc>
        <w:tc>
          <w:tcPr>
            <w:tcW w:w="708" w:type="dxa"/>
            <w:gridSpan w:val="2"/>
            <w:tcBorders>
              <w:top w:val="nil"/>
              <w:left w:val="nil"/>
              <w:bottom w:val="single" w:sz="4" w:space="0" w:color="000000"/>
              <w:right w:val="single" w:sz="4" w:space="0" w:color="000000"/>
            </w:tcBorders>
            <w:shd w:val="clear" w:color="auto" w:fill="auto"/>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Зима</w:t>
            </w:r>
          </w:p>
        </w:tc>
        <w:tc>
          <w:tcPr>
            <w:tcW w:w="2268" w:type="dxa"/>
            <w:gridSpan w:val="4"/>
            <w:tcBorders>
              <w:top w:val="nil"/>
              <w:left w:val="nil"/>
              <w:bottom w:val="single" w:sz="4" w:space="0" w:color="000000"/>
              <w:right w:val="single" w:sz="4" w:space="0" w:color="000000"/>
            </w:tcBorders>
            <w:shd w:val="clear" w:color="auto" w:fill="auto"/>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г. Зима, ул. Восточная 2-я, д. 1</w:t>
            </w:r>
          </w:p>
        </w:tc>
        <w:tc>
          <w:tcPr>
            <w:tcW w:w="851" w:type="dxa"/>
            <w:tcBorders>
              <w:top w:val="nil"/>
              <w:left w:val="nil"/>
              <w:bottom w:val="single" w:sz="4" w:space="0" w:color="000000"/>
              <w:right w:val="nil"/>
            </w:tcBorders>
            <w:shd w:val="clear" w:color="auto" w:fill="auto"/>
            <w:noWrap/>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1961</w:t>
            </w:r>
          </w:p>
        </w:tc>
        <w:tc>
          <w:tcPr>
            <w:tcW w:w="1701" w:type="dxa"/>
            <w:gridSpan w:val="2"/>
            <w:tcBorders>
              <w:top w:val="nil"/>
              <w:left w:val="single" w:sz="4" w:space="0" w:color="000000"/>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30.12.2016</w:t>
            </w:r>
          </w:p>
        </w:tc>
        <w:tc>
          <w:tcPr>
            <w:tcW w:w="1134" w:type="dxa"/>
            <w:gridSpan w:val="5"/>
            <w:tcBorders>
              <w:top w:val="nil"/>
              <w:left w:val="nil"/>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right"/>
              <w:rPr>
                <w:rFonts w:ascii="Courier New" w:eastAsia="Times New Roman" w:hAnsi="Courier New" w:cs="Courier New"/>
                <w:color w:val="000000"/>
              </w:rPr>
            </w:pPr>
            <w:r w:rsidRPr="00BA2883">
              <w:rPr>
                <w:rFonts w:ascii="Courier New" w:eastAsia="Times New Roman" w:hAnsi="Courier New" w:cs="Courier New"/>
                <w:color w:val="000000"/>
              </w:rPr>
              <w:t>398,00</w:t>
            </w:r>
          </w:p>
        </w:tc>
        <w:tc>
          <w:tcPr>
            <w:tcW w:w="850" w:type="dxa"/>
            <w:gridSpan w:val="4"/>
            <w:tcBorders>
              <w:top w:val="nil"/>
              <w:left w:val="nil"/>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right"/>
              <w:rPr>
                <w:rFonts w:ascii="Courier New" w:eastAsia="Times New Roman" w:hAnsi="Courier New" w:cs="Courier New"/>
                <w:color w:val="000000"/>
              </w:rPr>
            </w:pPr>
            <w:r w:rsidRPr="00BA2883">
              <w:rPr>
                <w:rFonts w:ascii="Courier New" w:eastAsia="Times New Roman" w:hAnsi="Courier New" w:cs="Courier New"/>
                <w:color w:val="000000"/>
              </w:rPr>
              <w:t>14</w:t>
            </w:r>
          </w:p>
        </w:tc>
        <w:tc>
          <w:tcPr>
            <w:tcW w:w="1560" w:type="dxa"/>
            <w:tcBorders>
              <w:top w:val="nil"/>
              <w:left w:val="nil"/>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31.12.2023</w:t>
            </w:r>
          </w:p>
        </w:tc>
        <w:tc>
          <w:tcPr>
            <w:tcW w:w="1417" w:type="dxa"/>
            <w:gridSpan w:val="5"/>
            <w:tcBorders>
              <w:top w:val="nil"/>
              <w:left w:val="nil"/>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right"/>
              <w:rPr>
                <w:rFonts w:ascii="Courier New" w:eastAsia="Times New Roman" w:hAnsi="Courier New" w:cs="Courier New"/>
                <w:color w:val="000000"/>
              </w:rPr>
            </w:pPr>
            <w:r w:rsidRPr="00BA2883">
              <w:rPr>
                <w:rFonts w:ascii="Courier New" w:eastAsia="Times New Roman" w:hAnsi="Courier New" w:cs="Courier New"/>
                <w:color w:val="000000"/>
              </w:rPr>
              <w:t>274,00</w:t>
            </w:r>
          </w:p>
        </w:tc>
        <w:tc>
          <w:tcPr>
            <w:tcW w:w="1134" w:type="dxa"/>
            <w:gridSpan w:val="4"/>
            <w:tcBorders>
              <w:top w:val="nil"/>
              <w:left w:val="nil"/>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right"/>
              <w:rPr>
                <w:rFonts w:ascii="Courier New" w:eastAsia="Times New Roman" w:hAnsi="Courier New" w:cs="Courier New"/>
                <w:color w:val="000000"/>
              </w:rPr>
            </w:pPr>
            <w:r w:rsidRPr="00BA2883">
              <w:rPr>
                <w:rFonts w:ascii="Courier New" w:eastAsia="Times New Roman" w:hAnsi="Courier New" w:cs="Courier New"/>
                <w:color w:val="000000"/>
              </w:rPr>
              <w:t>884,00</w:t>
            </w:r>
          </w:p>
        </w:tc>
        <w:tc>
          <w:tcPr>
            <w:tcW w:w="1418" w:type="dxa"/>
            <w:gridSpan w:val="5"/>
            <w:tcBorders>
              <w:top w:val="nil"/>
              <w:left w:val="nil"/>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38:35:010130:1139</w:t>
            </w:r>
          </w:p>
        </w:tc>
        <w:tc>
          <w:tcPr>
            <w:tcW w:w="1842" w:type="dxa"/>
            <w:gridSpan w:val="5"/>
            <w:tcBorders>
              <w:top w:val="nil"/>
              <w:left w:val="nil"/>
              <w:bottom w:val="single" w:sz="4" w:space="0" w:color="000000"/>
              <w:right w:val="single" w:sz="4" w:space="0" w:color="000000"/>
            </w:tcBorders>
            <w:shd w:val="clear" w:color="auto" w:fill="auto"/>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 </w:t>
            </w:r>
          </w:p>
        </w:tc>
      </w:tr>
      <w:tr w:rsidR="00E512C6" w:rsidRPr="00DC01E6" w:rsidTr="00DC01E6">
        <w:trPr>
          <w:gridAfter w:val="5"/>
          <w:wAfter w:w="1975" w:type="dxa"/>
          <w:trHeight w:val="375"/>
        </w:trPr>
        <w:tc>
          <w:tcPr>
            <w:tcW w:w="441" w:type="dxa"/>
            <w:tcBorders>
              <w:top w:val="nil"/>
              <w:left w:val="single" w:sz="4" w:space="0" w:color="000000"/>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14</w:t>
            </w:r>
          </w:p>
        </w:tc>
        <w:tc>
          <w:tcPr>
            <w:tcW w:w="708" w:type="dxa"/>
            <w:gridSpan w:val="2"/>
            <w:tcBorders>
              <w:top w:val="nil"/>
              <w:left w:val="nil"/>
              <w:bottom w:val="single" w:sz="4" w:space="0" w:color="000000"/>
              <w:right w:val="single" w:sz="4" w:space="0" w:color="000000"/>
            </w:tcBorders>
            <w:shd w:val="clear" w:color="auto" w:fill="auto"/>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Зима</w:t>
            </w:r>
          </w:p>
        </w:tc>
        <w:tc>
          <w:tcPr>
            <w:tcW w:w="2268" w:type="dxa"/>
            <w:gridSpan w:val="4"/>
            <w:tcBorders>
              <w:top w:val="nil"/>
              <w:left w:val="nil"/>
              <w:bottom w:val="single" w:sz="4" w:space="0" w:color="000000"/>
              <w:right w:val="single" w:sz="4" w:space="0" w:color="000000"/>
            </w:tcBorders>
            <w:shd w:val="clear" w:color="auto" w:fill="auto"/>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г. Зима, ул. Восточная 2-я, д. 3</w:t>
            </w:r>
          </w:p>
        </w:tc>
        <w:tc>
          <w:tcPr>
            <w:tcW w:w="851" w:type="dxa"/>
            <w:tcBorders>
              <w:top w:val="nil"/>
              <w:left w:val="nil"/>
              <w:bottom w:val="single" w:sz="4" w:space="0" w:color="000000"/>
              <w:right w:val="nil"/>
            </w:tcBorders>
            <w:shd w:val="clear" w:color="auto" w:fill="auto"/>
            <w:noWrap/>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1951</w:t>
            </w:r>
          </w:p>
        </w:tc>
        <w:tc>
          <w:tcPr>
            <w:tcW w:w="1701" w:type="dxa"/>
            <w:gridSpan w:val="2"/>
            <w:tcBorders>
              <w:top w:val="nil"/>
              <w:left w:val="single" w:sz="4" w:space="0" w:color="000000"/>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30.12.2016</w:t>
            </w:r>
          </w:p>
        </w:tc>
        <w:tc>
          <w:tcPr>
            <w:tcW w:w="1134" w:type="dxa"/>
            <w:gridSpan w:val="5"/>
            <w:tcBorders>
              <w:top w:val="nil"/>
              <w:left w:val="nil"/>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right"/>
              <w:rPr>
                <w:rFonts w:ascii="Courier New" w:eastAsia="Times New Roman" w:hAnsi="Courier New" w:cs="Courier New"/>
                <w:color w:val="000000"/>
              </w:rPr>
            </w:pPr>
            <w:r w:rsidRPr="00BA2883">
              <w:rPr>
                <w:rFonts w:ascii="Courier New" w:eastAsia="Times New Roman" w:hAnsi="Courier New" w:cs="Courier New"/>
                <w:color w:val="000000"/>
              </w:rPr>
              <w:t>402,90</w:t>
            </w:r>
          </w:p>
        </w:tc>
        <w:tc>
          <w:tcPr>
            <w:tcW w:w="850" w:type="dxa"/>
            <w:gridSpan w:val="4"/>
            <w:tcBorders>
              <w:top w:val="nil"/>
              <w:left w:val="nil"/>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right"/>
              <w:rPr>
                <w:rFonts w:ascii="Courier New" w:eastAsia="Times New Roman" w:hAnsi="Courier New" w:cs="Courier New"/>
                <w:color w:val="000000"/>
              </w:rPr>
            </w:pPr>
            <w:r w:rsidRPr="00BA2883">
              <w:rPr>
                <w:rFonts w:ascii="Courier New" w:eastAsia="Times New Roman" w:hAnsi="Courier New" w:cs="Courier New"/>
                <w:color w:val="000000"/>
              </w:rPr>
              <w:t>24</w:t>
            </w:r>
          </w:p>
        </w:tc>
        <w:tc>
          <w:tcPr>
            <w:tcW w:w="1560" w:type="dxa"/>
            <w:tcBorders>
              <w:top w:val="nil"/>
              <w:left w:val="nil"/>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31.12.2023</w:t>
            </w:r>
          </w:p>
        </w:tc>
        <w:tc>
          <w:tcPr>
            <w:tcW w:w="1417" w:type="dxa"/>
            <w:gridSpan w:val="5"/>
            <w:tcBorders>
              <w:top w:val="nil"/>
              <w:left w:val="nil"/>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right"/>
              <w:rPr>
                <w:rFonts w:ascii="Courier New" w:eastAsia="Times New Roman" w:hAnsi="Courier New" w:cs="Courier New"/>
                <w:color w:val="000000"/>
              </w:rPr>
            </w:pPr>
            <w:r w:rsidRPr="00BA2883">
              <w:rPr>
                <w:rFonts w:ascii="Courier New" w:eastAsia="Times New Roman" w:hAnsi="Courier New" w:cs="Courier New"/>
                <w:color w:val="000000"/>
              </w:rPr>
              <w:t>328,00</w:t>
            </w:r>
          </w:p>
        </w:tc>
        <w:tc>
          <w:tcPr>
            <w:tcW w:w="1134" w:type="dxa"/>
            <w:gridSpan w:val="4"/>
            <w:tcBorders>
              <w:top w:val="nil"/>
              <w:left w:val="nil"/>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right"/>
              <w:rPr>
                <w:rFonts w:ascii="Courier New" w:eastAsia="Times New Roman" w:hAnsi="Courier New" w:cs="Courier New"/>
                <w:color w:val="000000"/>
              </w:rPr>
            </w:pPr>
            <w:r w:rsidRPr="00BA2883">
              <w:rPr>
                <w:rFonts w:ascii="Courier New" w:eastAsia="Times New Roman" w:hAnsi="Courier New" w:cs="Courier New"/>
                <w:color w:val="000000"/>
              </w:rPr>
              <w:t>624,00</w:t>
            </w:r>
          </w:p>
        </w:tc>
        <w:tc>
          <w:tcPr>
            <w:tcW w:w="1418" w:type="dxa"/>
            <w:gridSpan w:val="5"/>
            <w:tcBorders>
              <w:top w:val="nil"/>
              <w:left w:val="nil"/>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38:35:010130:108</w:t>
            </w:r>
          </w:p>
        </w:tc>
        <w:tc>
          <w:tcPr>
            <w:tcW w:w="1842" w:type="dxa"/>
            <w:gridSpan w:val="5"/>
            <w:tcBorders>
              <w:top w:val="nil"/>
              <w:left w:val="nil"/>
              <w:bottom w:val="single" w:sz="4" w:space="0" w:color="000000"/>
              <w:right w:val="single" w:sz="4" w:space="0" w:color="000000"/>
            </w:tcBorders>
            <w:shd w:val="clear" w:color="auto" w:fill="auto"/>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 </w:t>
            </w:r>
          </w:p>
        </w:tc>
      </w:tr>
      <w:tr w:rsidR="00E512C6" w:rsidRPr="00DC01E6" w:rsidTr="00DC01E6">
        <w:trPr>
          <w:gridAfter w:val="5"/>
          <w:wAfter w:w="1975" w:type="dxa"/>
          <w:trHeight w:val="375"/>
        </w:trPr>
        <w:tc>
          <w:tcPr>
            <w:tcW w:w="441" w:type="dxa"/>
            <w:tcBorders>
              <w:top w:val="nil"/>
              <w:left w:val="single" w:sz="4" w:space="0" w:color="000000"/>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15</w:t>
            </w:r>
          </w:p>
        </w:tc>
        <w:tc>
          <w:tcPr>
            <w:tcW w:w="708" w:type="dxa"/>
            <w:gridSpan w:val="2"/>
            <w:tcBorders>
              <w:top w:val="nil"/>
              <w:left w:val="nil"/>
              <w:bottom w:val="single" w:sz="4" w:space="0" w:color="000000"/>
              <w:right w:val="single" w:sz="4" w:space="0" w:color="000000"/>
            </w:tcBorders>
            <w:shd w:val="clear" w:color="auto" w:fill="auto"/>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Зима</w:t>
            </w:r>
          </w:p>
        </w:tc>
        <w:tc>
          <w:tcPr>
            <w:tcW w:w="2268" w:type="dxa"/>
            <w:gridSpan w:val="4"/>
            <w:tcBorders>
              <w:top w:val="nil"/>
              <w:left w:val="nil"/>
              <w:bottom w:val="single" w:sz="4" w:space="0" w:color="000000"/>
              <w:right w:val="single" w:sz="4" w:space="0" w:color="000000"/>
            </w:tcBorders>
            <w:shd w:val="clear" w:color="auto" w:fill="auto"/>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г. Зима, ул. Восточная 2-я, д. 4</w:t>
            </w:r>
          </w:p>
        </w:tc>
        <w:tc>
          <w:tcPr>
            <w:tcW w:w="851" w:type="dxa"/>
            <w:tcBorders>
              <w:top w:val="nil"/>
              <w:left w:val="nil"/>
              <w:bottom w:val="single" w:sz="4" w:space="0" w:color="000000"/>
              <w:right w:val="nil"/>
            </w:tcBorders>
            <w:shd w:val="clear" w:color="auto" w:fill="auto"/>
            <w:noWrap/>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1939</w:t>
            </w:r>
          </w:p>
        </w:tc>
        <w:tc>
          <w:tcPr>
            <w:tcW w:w="1701" w:type="dxa"/>
            <w:gridSpan w:val="2"/>
            <w:tcBorders>
              <w:top w:val="nil"/>
              <w:left w:val="single" w:sz="4" w:space="0" w:color="000000"/>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30.12.2016</w:t>
            </w:r>
          </w:p>
        </w:tc>
        <w:tc>
          <w:tcPr>
            <w:tcW w:w="1134" w:type="dxa"/>
            <w:gridSpan w:val="5"/>
            <w:tcBorders>
              <w:top w:val="nil"/>
              <w:left w:val="nil"/>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right"/>
              <w:rPr>
                <w:rFonts w:ascii="Courier New" w:eastAsia="Times New Roman" w:hAnsi="Courier New" w:cs="Courier New"/>
                <w:color w:val="000000"/>
              </w:rPr>
            </w:pPr>
            <w:r w:rsidRPr="00BA2883">
              <w:rPr>
                <w:rFonts w:ascii="Courier New" w:eastAsia="Times New Roman" w:hAnsi="Courier New" w:cs="Courier New"/>
                <w:color w:val="000000"/>
              </w:rPr>
              <w:t>255,50</w:t>
            </w:r>
          </w:p>
        </w:tc>
        <w:tc>
          <w:tcPr>
            <w:tcW w:w="850" w:type="dxa"/>
            <w:gridSpan w:val="4"/>
            <w:tcBorders>
              <w:top w:val="nil"/>
              <w:left w:val="nil"/>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right"/>
              <w:rPr>
                <w:rFonts w:ascii="Courier New" w:eastAsia="Times New Roman" w:hAnsi="Courier New" w:cs="Courier New"/>
                <w:color w:val="000000"/>
              </w:rPr>
            </w:pPr>
            <w:r w:rsidRPr="00BA2883">
              <w:rPr>
                <w:rFonts w:ascii="Courier New" w:eastAsia="Times New Roman" w:hAnsi="Courier New" w:cs="Courier New"/>
                <w:color w:val="000000"/>
              </w:rPr>
              <w:t>13</w:t>
            </w:r>
          </w:p>
        </w:tc>
        <w:tc>
          <w:tcPr>
            <w:tcW w:w="1560" w:type="dxa"/>
            <w:tcBorders>
              <w:top w:val="nil"/>
              <w:left w:val="nil"/>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31.12.2023</w:t>
            </w:r>
          </w:p>
        </w:tc>
        <w:tc>
          <w:tcPr>
            <w:tcW w:w="1417" w:type="dxa"/>
            <w:gridSpan w:val="5"/>
            <w:tcBorders>
              <w:top w:val="nil"/>
              <w:left w:val="nil"/>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right"/>
              <w:rPr>
                <w:rFonts w:ascii="Courier New" w:eastAsia="Times New Roman" w:hAnsi="Courier New" w:cs="Courier New"/>
                <w:color w:val="000000"/>
              </w:rPr>
            </w:pPr>
            <w:r w:rsidRPr="00BA2883">
              <w:rPr>
                <w:rFonts w:ascii="Courier New" w:eastAsia="Times New Roman" w:hAnsi="Courier New" w:cs="Courier New"/>
                <w:color w:val="000000"/>
              </w:rPr>
              <w:t>351,00</w:t>
            </w:r>
          </w:p>
        </w:tc>
        <w:tc>
          <w:tcPr>
            <w:tcW w:w="1134" w:type="dxa"/>
            <w:gridSpan w:val="4"/>
            <w:tcBorders>
              <w:top w:val="nil"/>
              <w:left w:val="nil"/>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right"/>
              <w:rPr>
                <w:rFonts w:ascii="Courier New" w:eastAsia="Times New Roman" w:hAnsi="Courier New" w:cs="Courier New"/>
                <w:color w:val="000000"/>
              </w:rPr>
            </w:pPr>
            <w:r w:rsidRPr="00BA2883">
              <w:rPr>
                <w:rFonts w:ascii="Courier New" w:eastAsia="Times New Roman" w:hAnsi="Courier New" w:cs="Courier New"/>
                <w:color w:val="000000"/>
              </w:rPr>
              <w:t>1 354,00</w:t>
            </w:r>
          </w:p>
        </w:tc>
        <w:tc>
          <w:tcPr>
            <w:tcW w:w="1418" w:type="dxa"/>
            <w:gridSpan w:val="5"/>
            <w:tcBorders>
              <w:top w:val="nil"/>
              <w:left w:val="nil"/>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38:35:010130:1138</w:t>
            </w:r>
          </w:p>
        </w:tc>
        <w:tc>
          <w:tcPr>
            <w:tcW w:w="1842" w:type="dxa"/>
            <w:gridSpan w:val="5"/>
            <w:tcBorders>
              <w:top w:val="nil"/>
              <w:left w:val="nil"/>
              <w:bottom w:val="single" w:sz="4" w:space="0" w:color="000000"/>
              <w:right w:val="single" w:sz="4" w:space="0" w:color="000000"/>
            </w:tcBorders>
            <w:shd w:val="clear" w:color="auto" w:fill="auto"/>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 </w:t>
            </w:r>
          </w:p>
        </w:tc>
      </w:tr>
      <w:tr w:rsidR="00E512C6" w:rsidRPr="00DC01E6" w:rsidTr="00DC01E6">
        <w:trPr>
          <w:gridAfter w:val="5"/>
          <w:wAfter w:w="1975" w:type="dxa"/>
          <w:trHeight w:val="375"/>
        </w:trPr>
        <w:tc>
          <w:tcPr>
            <w:tcW w:w="441" w:type="dxa"/>
            <w:tcBorders>
              <w:top w:val="nil"/>
              <w:left w:val="single" w:sz="4" w:space="0" w:color="000000"/>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16</w:t>
            </w:r>
          </w:p>
        </w:tc>
        <w:tc>
          <w:tcPr>
            <w:tcW w:w="708" w:type="dxa"/>
            <w:gridSpan w:val="2"/>
            <w:tcBorders>
              <w:top w:val="nil"/>
              <w:left w:val="nil"/>
              <w:bottom w:val="single" w:sz="4" w:space="0" w:color="000000"/>
              <w:right w:val="single" w:sz="4" w:space="0" w:color="000000"/>
            </w:tcBorders>
            <w:shd w:val="clear" w:color="auto" w:fill="auto"/>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Зима</w:t>
            </w:r>
          </w:p>
        </w:tc>
        <w:tc>
          <w:tcPr>
            <w:tcW w:w="2268" w:type="dxa"/>
            <w:gridSpan w:val="4"/>
            <w:tcBorders>
              <w:top w:val="nil"/>
              <w:left w:val="nil"/>
              <w:bottom w:val="single" w:sz="4" w:space="0" w:color="000000"/>
              <w:right w:val="single" w:sz="4" w:space="0" w:color="000000"/>
            </w:tcBorders>
            <w:shd w:val="clear" w:color="auto" w:fill="auto"/>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г. Зима, ул. Восточная 2-я, д. 6</w:t>
            </w:r>
          </w:p>
        </w:tc>
        <w:tc>
          <w:tcPr>
            <w:tcW w:w="851" w:type="dxa"/>
            <w:tcBorders>
              <w:top w:val="nil"/>
              <w:left w:val="nil"/>
              <w:bottom w:val="single" w:sz="4" w:space="0" w:color="000000"/>
              <w:right w:val="nil"/>
            </w:tcBorders>
            <w:shd w:val="clear" w:color="auto" w:fill="auto"/>
            <w:noWrap/>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1951</w:t>
            </w:r>
          </w:p>
        </w:tc>
        <w:tc>
          <w:tcPr>
            <w:tcW w:w="1701" w:type="dxa"/>
            <w:gridSpan w:val="2"/>
            <w:tcBorders>
              <w:top w:val="nil"/>
              <w:left w:val="single" w:sz="4" w:space="0" w:color="000000"/>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30.12.2016</w:t>
            </w:r>
          </w:p>
        </w:tc>
        <w:tc>
          <w:tcPr>
            <w:tcW w:w="1134" w:type="dxa"/>
            <w:gridSpan w:val="5"/>
            <w:tcBorders>
              <w:top w:val="nil"/>
              <w:left w:val="nil"/>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right"/>
              <w:rPr>
                <w:rFonts w:ascii="Courier New" w:eastAsia="Times New Roman" w:hAnsi="Courier New" w:cs="Courier New"/>
                <w:color w:val="000000"/>
              </w:rPr>
            </w:pPr>
            <w:r w:rsidRPr="00BA2883">
              <w:rPr>
                <w:rFonts w:ascii="Courier New" w:eastAsia="Times New Roman" w:hAnsi="Courier New" w:cs="Courier New"/>
                <w:color w:val="000000"/>
              </w:rPr>
              <w:t>388,40</w:t>
            </w:r>
          </w:p>
        </w:tc>
        <w:tc>
          <w:tcPr>
            <w:tcW w:w="850" w:type="dxa"/>
            <w:gridSpan w:val="4"/>
            <w:tcBorders>
              <w:top w:val="nil"/>
              <w:left w:val="nil"/>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right"/>
              <w:rPr>
                <w:rFonts w:ascii="Courier New" w:eastAsia="Times New Roman" w:hAnsi="Courier New" w:cs="Courier New"/>
                <w:color w:val="000000"/>
              </w:rPr>
            </w:pPr>
            <w:r w:rsidRPr="00BA2883">
              <w:rPr>
                <w:rFonts w:ascii="Courier New" w:eastAsia="Times New Roman" w:hAnsi="Courier New" w:cs="Courier New"/>
                <w:color w:val="000000"/>
              </w:rPr>
              <w:t>17</w:t>
            </w:r>
          </w:p>
        </w:tc>
        <w:tc>
          <w:tcPr>
            <w:tcW w:w="1560" w:type="dxa"/>
            <w:tcBorders>
              <w:top w:val="nil"/>
              <w:left w:val="nil"/>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31.12.2023</w:t>
            </w:r>
          </w:p>
        </w:tc>
        <w:tc>
          <w:tcPr>
            <w:tcW w:w="1417" w:type="dxa"/>
            <w:gridSpan w:val="5"/>
            <w:tcBorders>
              <w:top w:val="nil"/>
              <w:left w:val="nil"/>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right"/>
              <w:rPr>
                <w:rFonts w:ascii="Courier New" w:eastAsia="Times New Roman" w:hAnsi="Courier New" w:cs="Courier New"/>
                <w:color w:val="000000"/>
              </w:rPr>
            </w:pPr>
            <w:r w:rsidRPr="00BA2883">
              <w:rPr>
                <w:rFonts w:ascii="Courier New" w:eastAsia="Times New Roman" w:hAnsi="Courier New" w:cs="Courier New"/>
                <w:color w:val="000000"/>
              </w:rPr>
              <w:t>330,00</w:t>
            </w:r>
          </w:p>
        </w:tc>
        <w:tc>
          <w:tcPr>
            <w:tcW w:w="1134" w:type="dxa"/>
            <w:gridSpan w:val="4"/>
            <w:tcBorders>
              <w:top w:val="nil"/>
              <w:left w:val="nil"/>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right"/>
              <w:rPr>
                <w:rFonts w:ascii="Courier New" w:eastAsia="Times New Roman" w:hAnsi="Courier New" w:cs="Courier New"/>
                <w:color w:val="000000"/>
              </w:rPr>
            </w:pPr>
            <w:r w:rsidRPr="00BA2883">
              <w:rPr>
                <w:rFonts w:ascii="Courier New" w:eastAsia="Times New Roman" w:hAnsi="Courier New" w:cs="Courier New"/>
                <w:color w:val="000000"/>
              </w:rPr>
              <w:t>1 218,00</w:t>
            </w:r>
          </w:p>
        </w:tc>
        <w:tc>
          <w:tcPr>
            <w:tcW w:w="1418" w:type="dxa"/>
            <w:gridSpan w:val="5"/>
            <w:tcBorders>
              <w:top w:val="nil"/>
              <w:left w:val="nil"/>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38:35:010130:1140</w:t>
            </w:r>
          </w:p>
        </w:tc>
        <w:tc>
          <w:tcPr>
            <w:tcW w:w="1842" w:type="dxa"/>
            <w:gridSpan w:val="5"/>
            <w:tcBorders>
              <w:top w:val="nil"/>
              <w:left w:val="nil"/>
              <w:bottom w:val="single" w:sz="4" w:space="0" w:color="000000"/>
              <w:right w:val="single" w:sz="4" w:space="0" w:color="000000"/>
            </w:tcBorders>
            <w:shd w:val="clear" w:color="auto" w:fill="auto"/>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 </w:t>
            </w:r>
          </w:p>
        </w:tc>
      </w:tr>
      <w:tr w:rsidR="00E512C6" w:rsidRPr="00DC01E6" w:rsidTr="00DC01E6">
        <w:trPr>
          <w:gridAfter w:val="5"/>
          <w:wAfter w:w="1975" w:type="dxa"/>
          <w:trHeight w:val="375"/>
        </w:trPr>
        <w:tc>
          <w:tcPr>
            <w:tcW w:w="441" w:type="dxa"/>
            <w:tcBorders>
              <w:top w:val="nil"/>
              <w:left w:val="single" w:sz="4" w:space="0" w:color="000000"/>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17</w:t>
            </w:r>
          </w:p>
        </w:tc>
        <w:tc>
          <w:tcPr>
            <w:tcW w:w="708" w:type="dxa"/>
            <w:gridSpan w:val="2"/>
            <w:tcBorders>
              <w:top w:val="nil"/>
              <w:left w:val="nil"/>
              <w:bottom w:val="single" w:sz="4" w:space="0" w:color="000000"/>
              <w:right w:val="single" w:sz="4" w:space="0" w:color="000000"/>
            </w:tcBorders>
            <w:shd w:val="clear" w:color="auto" w:fill="auto"/>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Зима</w:t>
            </w:r>
          </w:p>
        </w:tc>
        <w:tc>
          <w:tcPr>
            <w:tcW w:w="2268" w:type="dxa"/>
            <w:gridSpan w:val="4"/>
            <w:tcBorders>
              <w:top w:val="nil"/>
              <w:left w:val="nil"/>
              <w:bottom w:val="single" w:sz="4" w:space="0" w:color="000000"/>
              <w:right w:val="single" w:sz="4" w:space="0" w:color="000000"/>
            </w:tcBorders>
            <w:shd w:val="clear" w:color="auto" w:fill="auto"/>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г. Зима, ул. Григорьева, д. 4</w:t>
            </w:r>
          </w:p>
        </w:tc>
        <w:tc>
          <w:tcPr>
            <w:tcW w:w="851" w:type="dxa"/>
            <w:tcBorders>
              <w:top w:val="nil"/>
              <w:left w:val="nil"/>
              <w:bottom w:val="single" w:sz="4" w:space="0" w:color="000000"/>
              <w:right w:val="nil"/>
            </w:tcBorders>
            <w:shd w:val="clear" w:color="auto" w:fill="auto"/>
            <w:noWrap/>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1935</w:t>
            </w:r>
          </w:p>
        </w:tc>
        <w:tc>
          <w:tcPr>
            <w:tcW w:w="1701" w:type="dxa"/>
            <w:gridSpan w:val="2"/>
            <w:tcBorders>
              <w:top w:val="nil"/>
              <w:left w:val="single" w:sz="4" w:space="0" w:color="000000"/>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16.06.2014</w:t>
            </w:r>
          </w:p>
        </w:tc>
        <w:tc>
          <w:tcPr>
            <w:tcW w:w="1134" w:type="dxa"/>
            <w:gridSpan w:val="5"/>
            <w:tcBorders>
              <w:top w:val="nil"/>
              <w:left w:val="nil"/>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right"/>
              <w:rPr>
                <w:rFonts w:ascii="Courier New" w:eastAsia="Times New Roman" w:hAnsi="Courier New" w:cs="Courier New"/>
                <w:color w:val="000000"/>
              </w:rPr>
            </w:pPr>
            <w:r w:rsidRPr="00BA2883">
              <w:rPr>
                <w:rFonts w:ascii="Courier New" w:eastAsia="Times New Roman" w:hAnsi="Courier New" w:cs="Courier New"/>
                <w:color w:val="000000"/>
              </w:rPr>
              <w:t>438,80</w:t>
            </w:r>
          </w:p>
        </w:tc>
        <w:tc>
          <w:tcPr>
            <w:tcW w:w="850" w:type="dxa"/>
            <w:gridSpan w:val="4"/>
            <w:tcBorders>
              <w:top w:val="nil"/>
              <w:left w:val="nil"/>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right"/>
              <w:rPr>
                <w:rFonts w:ascii="Courier New" w:eastAsia="Times New Roman" w:hAnsi="Courier New" w:cs="Courier New"/>
                <w:color w:val="000000"/>
              </w:rPr>
            </w:pPr>
            <w:r w:rsidRPr="00BA2883">
              <w:rPr>
                <w:rFonts w:ascii="Courier New" w:eastAsia="Times New Roman" w:hAnsi="Courier New" w:cs="Courier New"/>
                <w:color w:val="000000"/>
              </w:rPr>
              <w:t>29</w:t>
            </w:r>
          </w:p>
        </w:tc>
        <w:tc>
          <w:tcPr>
            <w:tcW w:w="1560" w:type="dxa"/>
            <w:tcBorders>
              <w:top w:val="nil"/>
              <w:left w:val="nil"/>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31.12.2021</w:t>
            </w:r>
          </w:p>
        </w:tc>
        <w:tc>
          <w:tcPr>
            <w:tcW w:w="1417" w:type="dxa"/>
            <w:gridSpan w:val="5"/>
            <w:tcBorders>
              <w:top w:val="nil"/>
              <w:left w:val="nil"/>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right"/>
              <w:rPr>
                <w:rFonts w:ascii="Courier New" w:eastAsia="Times New Roman" w:hAnsi="Courier New" w:cs="Courier New"/>
                <w:color w:val="000000"/>
              </w:rPr>
            </w:pPr>
            <w:r w:rsidRPr="00BA2883">
              <w:rPr>
                <w:rFonts w:ascii="Courier New" w:eastAsia="Times New Roman" w:hAnsi="Courier New" w:cs="Courier New"/>
                <w:color w:val="000000"/>
              </w:rPr>
              <w:t>320,00</w:t>
            </w:r>
          </w:p>
        </w:tc>
        <w:tc>
          <w:tcPr>
            <w:tcW w:w="1134" w:type="dxa"/>
            <w:gridSpan w:val="4"/>
            <w:tcBorders>
              <w:top w:val="nil"/>
              <w:left w:val="nil"/>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right"/>
              <w:rPr>
                <w:rFonts w:ascii="Courier New" w:eastAsia="Times New Roman" w:hAnsi="Courier New" w:cs="Courier New"/>
                <w:color w:val="000000"/>
              </w:rPr>
            </w:pPr>
            <w:r w:rsidRPr="00BA2883">
              <w:rPr>
                <w:rFonts w:ascii="Courier New" w:eastAsia="Times New Roman" w:hAnsi="Courier New" w:cs="Courier New"/>
                <w:color w:val="000000"/>
              </w:rPr>
              <w:t>2 000,00</w:t>
            </w:r>
          </w:p>
        </w:tc>
        <w:tc>
          <w:tcPr>
            <w:tcW w:w="1418" w:type="dxa"/>
            <w:gridSpan w:val="5"/>
            <w:tcBorders>
              <w:top w:val="nil"/>
              <w:left w:val="nil"/>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38:35:010127:739</w:t>
            </w:r>
          </w:p>
        </w:tc>
        <w:tc>
          <w:tcPr>
            <w:tcW w:w="1842" w:type="dxa"/>
            <w:gridSpan w:val="5"/>
            <w:tcBorders>
              <w:top w:val="nil"/>
              <w:left w:val="nil"/>
              <w:bottom w:val="single" w:sz="4" w:space="0" w:color="000000"/>
              <w:right w:val="single" w:sz="4" w:space="0" w:color="000000"/>
            </w:tcBorders>
            <w:shd w:val="clear" w:color="auto" w:fill="auto"/>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 </w:t>
            </w:r>
          </w:p>
        </w:tc>
      </w:tr>
      <w:tr w:rsidR="00E512C6" w:rsidRPr="00DC01E6" w:rsidTr="00DC01E6">
        <w:trPr>
          <w:gridAfter w:val="5"/>
          <w:wAfter w:w="1975" w:type="dxa"/>
          <w:trHeight w:val="375"/>
        </w:trPr>
        <w:tc>
          <w:tcPr>
            <w:tcW w:w="441" w:type="dxa"/>
            <w:tcBorders>
              <w:top w:val="nil"/>
              <w:left w:val="single" w:sz="4" w:space="0" w:color="000000"/>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18</w:t>
            </w:r>
          </w:p>
        </w:tc>
        <w:tc>
          <w:tcPr>
            <w:tcW w:w="708" w:type="dxa"/>
            <w:gridSpan w:val="2"/>
            <w:tcBorders>
              <w:top w:val="nil"/>
              <w:left w:val="nil"/>
              <w:bottom w:val="single" w:sz="4" w:space="0" w:color="000000"/>
              <w:right w:val="single" w:sz="4" w:space="0" w:color="000000"/>
            </w:tcBorders>
            <w:shd w:val="clear" w:color="auto" w:fill="auto"/>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Зима</w:t>
            </w:r>
          </w:p>
        </w:tc>
        <w:tc>
          <w:tcPr>
            <w:tcW w:w="2268" w:type="dxa"/>
            <w:gridSpan w:val="4"/>
            <w:tcBorders>
              <w:top w:val="nil"/>
              <w:left w:val="nil"/>
              <w:bottom w:val="single" w:sz="4" w:space="0" w:color="000000"/>
              <w:right w:val="single" w:sz="4" w:space="0" w:color="000000"/>
            </w:tcBorders>
            <w:shd w:val="clear" w:color="auto" w:fill="auto"/>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г. Зима, ул. Григорьева, д. 6</w:t>
            </w:r>
          </w:p>
        </w:tc>
        <w:tc>
          <w:tcPr>
            <w:tcW w:w="851" w:type="dxa"/>
            <w:tcBorders>
              <w:top w:val="nil"/>
              <w:left w:val="nil"/>
              <w:bottom w:val="single" w:sz="4" w:space="0" w:color="000000"/>
              <w:right w:val="nil"/>
            </w:tcBorders>
            <w:shd w:val="clear" w:color="auto" w:fill="auto"/>
            <w:noWrap/>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1940</w:t>
            </w:r>
          </w:p>
        </w:tc>
        <w:tc>
          <w:tcPr>
            <w:tcW w:w="1701" w:type="dxa"/>
            <w:gridSpan w:val="2"/>
            <w:tcBorders>
              <w:top w:val="nil"/>
              <w:left w:val="single" w:sz="4" w:space="0" w:color="000000"/>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16.06.2014</w:t>
            </w:r>
          </w:p>
        </w:tc>
        <w:tc>
          <w:tcPr>
            <w:tcW w:w="1134" w:type="dxa"/>
            <w:gridSpan w:val="5"/>
            <w:tcBorders>
              <w:top w:val="nil"/>
              <w:left w:val="nil"/>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right"/>
              <w:rPr>
                <w:rFonts w:ascii="Courier New" w:eastAsia="Times New Roman" w:hAnsi="Courier New" w:cs="Courier New"/>
                <w:color w:val="000000"/>
              </w:rPr>
            </w:pPr>
            <w:r w:rsidRPr="00BA2883">
              <w:rPr>
                <w:rFonts w:ascii="Courier New" w:eastAsia="Times New Roman" w:hAnsi="Courier New" w:cs="Courier New"/>
                <w:color w:val="000000"/>
              </w:rPr>
              <w:t>563,30</w:t>
            </w:r>
          </w:p>
        </w:tc>
        <w:tc>
          <w:tcPr>
            <w:tcW w:w="850" w:type="dxa"/>
            <w:gridSpan w:val="4"/>
            <w:tcBorders>
              <w:top w:val="nil"/>
              <w:left w:val="nil"/>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right"/>
              <w:rPr>
                <w:rFonts w:ascii="Courier New" w:eastAsia="Times New Roman" w:hAnsi="Courier New" w:cs="Courier New"/>
                <w:color w:val="000000"/>
              </w:rPr>
            </w:pPr>
            <w:r w:rsidRPr="00BA2883">
              <w:rPr>
                <w:rFonts w:ascii="Courier New" w:eastAsia="Times New Roman" w:hAnsi="Courier New" w:cs="Courier New"/>
                <w:color w:val="000000"/>
              </w:rPr>
              <w:t>55</w:t>
            </w:r>
          </w:p>
        </w:tc>
        <w:tc>
          <w:tcPr>
            <w:tcW w:w="1560" w:type="dxa"/>
            <w:tcBorders>
              <w:top w:val="nil"/>
              <w:left w:val="nil"/>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31.12.2022</w:t>
            </w:r>
          </w:p>
        </w:tc>
        <w:tc>
          <w:tcPr>
            <w:tcW w:w="1417" w:type="dxa"/>
            <w:gridSpan w:val="5"/>
            <w:tcBorders>
              <w:top w:val="nil"/>
              <w:left w:val="nil"/>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right"/>
              <w:rPr>
                <w:rFonts w:ascii="Courier New" w:eastAsia="Times New Roman" w:hAnsi="Courier New" w:cs="Courier New"/>
                <w:color w:val="000000"/>
              </w:rPr>
            </w:pPr>
            <w:r w:rsidRPr="00BA2883">
              <w:rPr>
                <w:rFonts w:ascii="Courier New" w:eastAsia="Times New Roman" w:hAnsi="Courier New" w:cs="Courier New"/>
                <w:color w:val="000000"/>
              </w:rPr>
              <w:t>406,00</w:t>
            </w:r>
          </w:p>
        </w:tc>
        <w:tc>
          <w:tcPr>
            <w:tcW w:w="1134" w:type="dxa"/>
            <w:gridSpan w:val="4"/>
            <w:tcBorders>
              <w:top w:val="nil"/>
              <w:left w:val="nil"/>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right"/>
              <w:rPr>
                <w:rFonts w:ascii="Courier New" w:eastAsia="Times New Roman" w:hAnsi="Courier New" w:cs="Courier New"/>
                <w:color w:val="000000"/>
              </w:rPr>
            </w:pPr>
            <w:r w:rsidRPr="00BA2883">
              <w:rPr>
                <w:rFonts w:ascii="Courier New" w:eastAsia="Times New Roman" w:hAnsi="Courier New" w:cs="Courier New"/>
                <w:color w:val="000000"/>
              </w:rPr>
              <w:t>2 000,00</w:t>
            </w:r>
          </w:p>
        </w:tc>
        <w:tc>
          <w:tcPr>
            <w:tcW w:w="1418" w:type="dxa"/>
            <w:gridSpan w:val="5"/>
            <w:tcBorders>
              <w:top w:val="nil"/>
              <w:left w:val="nil"/>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38:35:010127:740</w:t>
            </w:r>
          </w:p>
        </w:tc>
        <w:tc>
          <w:tcPr>
            <w:tcW w:w="1842" w:type="dxa"/>
            <w:gridSpan w:val="5"/>
            <w:tcBorders>
              <w:top w:val="nil"/>
              <w:left w:val="nil"/>
              <w:bottom w:val="single" w:sz="4" w:space="0" w:color="000000"/>
              <w:right w:val="single" w:sz="4" w:space="0" w:color="000000"/>
            </w:tcBorders>
            <w:shd w:val="clear" w:color="auto" w:fill="auto"/>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 </w:t>
            </w:r>
          </w:p>
        </w:tc>
      </w:tr>
      <w:tr w:rsidR="00E512C6" w:rsidRPr="00DC01E6" w:rsidTr="00DC01E6">
        <w:trPr>
          <w:gridAfter w:val="5"/>
          <w:wAfter w:w="1975" w:type="dxa"/>
          <w:trHeight w:val="375"/>
        </w:trPr>
        <w:tc>
          <w:tcPr>
            <w:tcW w:w="441" w:type="dxa"/>
            <w:tcBorders>
              <w:top w:val="nil"/>
              <w:left w:val="single" w:sz="4" w:space="0" w:color="000000"/>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19</w:t>
            </w:r>
          </w:p>
        </w:tc>
        <w:tc>
          <w:tcPr>
            <w:tcW w:w="708" w:type="dxa"/>
            <w:gridSpan w:val="2"/>
            <w:tcBorders>
              <w:top w:val="nil"/>
              <w:left w:val="nil"/>
              <w:bottom w:val="single" w:sz="4" w:space="0" w:color="000000"/>
              <w:right w:val="single" w:sz="4" w:space="0" w:color="000000"/>
            </w:tcBorders>
            <w:shd w:val="clear" w:color="auto" w:fill="auto"/>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Зима</w:t>
            </w:r>
          </w:p>
        </w:tc>
        <w:tc>
          <w:tcPr>
            <w:tcW w:w="2268" w:type="dxa"/>
            <w:gridSpan w:val="4"/>
            <w:tcBorders>
              <w:top w:val="nil"/>
              <w:left w:val="nil"/>
              <w:bottom w:val="single" w:sz="4" w:space="0" w:color="000000"/>
              <w:right w:val="single" w:sz="4" w:space="0" w:color="000000"/>
            </w:tcBorders>
            <w:shd w:val="clear" w:color="auto" w:fill="auto"/>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г. Зима, ул. Григорьева, д. 8</w:t>
            </w:r>
          </w:p>
        </w:tc>
        <w:tc>
          <w:tcPr>
            <w:tcW w:w="851" w:type="dxa"/>
            <w:tcBorders>
              <w:top w:val="nil"/>
              <w:left w:val="nil"/>
              <w:bottom w:val="single" w:sz="4" w:space="0" w:color="000000"/>
              <w:right w:val="nil"/>
            </w:tcBorders>
            <w:shd w:val="clear" w:color="auto" w:fill="auto"/>
            <w:noWrap/>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1940</w:t>
            </w:r>
          </w:p>
        </w:tc>
        <w:tc>
          <w:tcPr>
            <w:tcW w:w="1701" w:type="dxa"/>
            <w:gridSpan w:val="2"/>
            <w:tcBorders>
              <w:top w:val="nil"/>
              <w:left w:val="single" w:sz="4" w:space="0" w:color="000000"/>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16.06.2014</w:t>
            </w:r>
          </w:p>
        </w:tc>
        <w:tc>
          <w:tcPr>
            <w:tcW w:w="1134" w:type="dxa"/>
            <w:gridSpan w:val="5"/>
            <w:tcBorders>
              <w:top w:val="nil"/>
              <w:left w:val="nil"/>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right"/>
              <w:rPr>
                <w:rFonts w:ascii="Courier New" w:eastAsia="Times New Roman" w:hAnsi="Courier New" w:cs="Courier New"/>
                <w:color w:val="000000"/>
              </w:rPr>
            </w:pPr>
            <w:r w:rsidRPr="00BA2883">
              <w:rPr>
                <w:rFonts w:ascii="Courier New" w:eastAsia="Times New Roman" w:hAnsi="Courier New" w:cs="Courier New"/>
                <w:color w:val="000000"/>
              </w:rPr>
              <w:t>413,00</w:t>
            </w:r>
          </w:p>
        </w:tc>
        <w:tc>
          <w:tcPr>
            <w:tcW w:w="850" w:type="dxa"/>
            <w:gridSpan w:val="4"/>
            <w:tcBorders>
              <w:top w:val="nil"/>
              <w:left w:val="nil"/>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right"/>
              <w:rPr>
                <w:rFonts w:ascii="Courier New" w:eastAsia="Times New Roman" w:hAnsi="Courier New" w:cs="Courier New"/>
                <w:color w:val="000000"/>
              </w:rPr>
            </w:pPr>
            <w:r w:rsidRPr="00BA2883">
              <w:rPr>
                <w:rFonts w:ascii="Courier New" w:eastAsia="Times New Roman" w:hAnsi="Courier New" w:cs="Courier New"/>
                <w:color w:val="000000"/>
              </w:rPr>
              <w:t>29</w:t>
            </w:r>
          </w:p>
        </w:tc>
        <w:tc>
          <w:tcPr>
            <w:tcW w:w="1560" w:type="dxa"/>
            <w:tcBorders>
              <w:top w:val="nil"/>
              <w:left w:val="nil"/>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31.12.2022</w:t>
            </w:r>
          </w:p>
        </w:tc>
        <w:tc>
          <w:tcPr>
            <w:tcW w:w="1417" w:type="dxa"/>
            <w:gridSpan w:val="5"/>
            <w:tcBorders>
              <w:top w:val="nil"/>
              <w:left w:val="nil"/>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right"/>
              <w:rPr>
                <w:rFonts w:ascii="Courier New" w:eastAsia="Times New Roman" w:hAnsi="Courier New" w:cs="Courier New"/>
                <w:color w:val="000000"/>
              </w:rPr>
            </w:pPr>
            <w:r w:rsidRPr="00BA2883">
              <w:rPr>
                <w:rFonts w:ascii="Courier New" w:eastAsia="Times New Roman" w:hAnsi="Courier New" w:cs="Courier New"/>
                <w:color w:val="000000"/>
              </w:rPr>
              <w:t>320,00</w:t>
            </w:r>
          </w:p>
        </w:tc>
        <w:tc>
          <w:tcPr>
            <w:tcW w:w="1134" w:type="dxa"/>
            <w:gridSpan w:val="4"/>
            <w:tcBorders>
              <w:top w:val="nil"/>
              <w:left w:val="nil"/>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right"/>
              <w:rPr>
                <w:rFonts w:ascii="Courier New" w:eastAsia="Times New Roman" w:hAnsi="Courier New" w:cs="Courier New"/>
                <w:color w:val="000000"/>
              </w:rPr>
            </w:pPr>
            <w:r w:rsidRPr="00BA2883">
              <w:rPr>
                <w:rFonts w:ascii="Courier New" w:eastAsia="Times New Roman" w:hAnsi="Courier New" w:cs="Courier New"/>
                <w:color w:val="000000"/>
              </w:rPr>
              <w:t>2 000,00</w:t>
            </w:r>
          </w:p>
        </w:tc>
        <w:tc>
          <w:tcPr>
            <w:tcW w:w="1418" w:type="dxa"/>
            <w:gridSpan w:val="5"/>
            <w:tcBorders>
              <w:top w:val="nil"/>
              <w:left w:val="nil"/>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38:35:010127:738</w:t>
            </w:r>
          </w:p>
        </w:tc>
        <w:tc>
          <w:tcPr>
            <w:tcW w:w="1842" w:type="dxa"/>
            <w:gridSpan w:val="5"/>
            <w:tcBorders>
              <w:top w:val="nil"/>
              <w:left w:val="nil"/>
              <w:bottom w:val="single" w:sz="4" w:space="0" w:color="000000"/>
              <w:right w:val="single" w:sz="4" w:space="0" w:color="000000"/>
            </w:tcBorders>
            <w:shd w:val="clear" w:color="auto" w:fill="auto"/>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 </w:t>
            </w:r>
          </w:p>
        </w:tc>
      </w:tr>
      <w:tr w:rsidR="00E512C6" w:rsidRPr="00DC01E6" w:rsidTr="00DC01E6">
        <w:trPr>
          <w:gridAfter w:val="5"/>
          <w:wAfter w:w="1975" w:type="dxa"/>
          <w:trHeight w:val="375"/>
        </w:trPr>
        <w:tc>
          <w:tcPr>
            <w:tcW w:w="441" w:type="dxa"/>
            <w:tcBorders>
              <w:top w:val="nil"/>
              <w:left w:val="single" w:sz="4" w:space="0" w:color="000000"/>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20</w:t>
            </w:r>
          </w:p>
        </w:tc>
        <w:tc>
          <w:tcPr>
            <w:tcW w:w="708" w:type="dxa"/>
            <w:gridSpan w:val="2"/>
            <w:tcBorders>
              <w:top w:val="nil"/>
              <w:left w:val="nil"/>
              <w:bottom w:val="single" w:sz="4" w:space="0" w:color="000000"/>
              <w:right w:val="single" w:sz="4" w:space="0" w:color="000000"/>
            </w:tcBorders>
            <w:shd w:val="clear" w:color="auto" w:fill="auto"/>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Зима</w:t>
            </w:r>
          </w:p>
        </w:tc>
        <w:tc>
          <w:tcPr>
            <w:tcW w:w="2268" w:type="dxa"/>
            <w:gridSpan w:val="4"/>
            <w:tcBorders>
              <w:top w:val="nil"/>
              <w:left w:val="nil"/>
              <w:bottom w:val="single" w:sz="4" w:space="0" w:color="000000"/>
              <w:right w:val="single" w:sz="4" w:space="0" w:color="000000"/>
            </w:tcBorders>
            <w:shd w:val="clear" w:color="auto" w:fill="auto"/>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г. Зима, ул. Григорьева, д. 10</w:t>
            </w:r>
          </w:p>
        </w:tc>
        <w:tc>
          <w:tcPr>
            <w:tcW w:w="851" w:type="dxa"/>
            <w:tcBorders>
              <w:top w:val="nil"/>
              <w:left w:val="nil"/>
              <w:bottom w:val="single" w:sz="4" w:space="0" w:color="000000"/>
              <w:right w:val="nil"/>
            </w:tcBorders>
            <w:shd w:val="clear" w:color="auto" w:fill="auto"/>
            <w:noWrap/>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1935</w:t>
            </w:r>
          </w:p>
        </w:tc>
        <w:tc>
          <w:tcPr>
            <w:tcW w:w="1701" w:type="dxa"/>
            <w:gridSpan w:val="2"/>
            <w:tcBorders>
              <w:top w:val="nil"/>
              <w:left w:val="single" w:sz="4" w:space="0" w:color="000000"/>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16.06.2014</w:t>
            </w:r>
          </w:p>
        </w:tc>
        <w:tc>
          <w:tcPr>
            <w:tcW w:w="1134" w:type="dxa"/>
            <w:gridSpan w:val="5"/>
            <w:tcBorders>
              <w:top w:val="nil"/>
              <w:left w:val="nil"/>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right"/>
              <w:rPr>
                <w:rFonts w:ascii="Courier New" w:eastAsia="Times New Roman" w:hAnsi="Courier New" w:cs="Courier New"/>
                <w:color w:val="000000"/>
              </w:rPr>
            </w:pPr>
            <w:r w:rsidRPr="00BA2883">
              <w:rPr>
                <w:rFonts w:ascii="Courier New" w:eastAsia="Times New Roman" w:hAnsi="Courier New" w:cs="Courier New"/>
                <w:color w:val="000000"/>
              </w:rPr>
              <w:t>442,10</w:t>
            </w:r>
          </w:p>
        </w:tc>
        <w:tc>
          <w:tcPr>
            <w:tcW w:w="850" w:type="dxa"/>
            <w:gridSpan w:val="4"/>
            <w:tcBorders>
              <w:top w:val="nil"/>
              <w:left w:val="nil"/>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right"/>
              <w:rPr>
                <w:rFonts w:ascii="Courier New" w:eastAsia="Times New Roman" w:hAnsi="Courier New" w:cs="Courier New"/>
                <w:color w:val="000000"/>
              </w:rPr>
            </w:pPr>
            <w:r w:rsidRPr="00BA2883">
              <w:rPr>
                <w:rFonts w:ascii="Courier New" w:eastAsia="Times New Roman" w:hAnsi="Courier New" w:cs="Courier New"/>
                <w:color w:val="000000"/>
              </w:rPr>
              <w:t>23</w:t>
            </w:r>
          </w:p>
        </w:tc>
        <w:tc>
          <w:tcPr>
            <w:tcW w:w="1560" w:type="dxa"/>
            <w:tcBorders>
              <w:top w:val="nil"/>
              <w:left w:val="nil"/>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31.12.2021</w:t>
            </w:r>
          </w:p>
        </w:tc>
        <w:tc>
          <w:tcPr>
            <w:tcW w:w="1417" w:type="dxa"/>
            <w:gridSpan w:val="5"/>
            <w:tcBorders>
              <w:top w:val="nil"/>
              <w:left w:val="nil"/>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right"/>
              <w:rPr>
                <w:rFonts w:ascii="Courier New" w:eastAsia="Times New Roman" w:hAnsi="Courier New" w:cs="Courier New"/>
                <w:color w:val="000000"/>
              </w:rPr>
            </w:pPr>
            <w:r w:rsidRPr="00BA2883">
              <w:rPr>
                <w:rFonts w:ascii="Courier New" w:eastAsia="Times New Roman" w:hAnsi="Courier New" w:cs="Courier New"/>
                <w:color w:val="000000"/>
              </w:rPr>
              <w:t>320,00</w:t>
            </w:r>
          </w:p>
        </w:tc>
        <w:tc>
          <w:tcPr>
            <w:tcW w:w="1134" w:type="dxa"/>
            <w:gridSpan w:val="4"/>
            <w:tcBorders>
              <w:top w:val="nil"/>
              <w:left w:val="nil"/>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right"/>
              <w:rPr>
                <w:rFonts w:ascii="Courier New" w:eastAsia="Times New Roman" w:hAnsi="Courier New" w:cs="Courier New"/>
                <w:color w:val="000000"/>
              </w:rPr>
            </w:pPr>
            <w:r w:rsidRPr="00BA2883">
              <w:rPr>
                <w:rFonts w:ascii="Courier New" w:eastAsia="Times New Roman" w:hAnsi="Courier New" w:cs="Courier New"/>
                <w:color w:val="000000"/>
              </w:rPr>
              <w:t>1 477,00</w:t>
            </w:r>
          </w:p>
        </w:tc>
        <w:tc>
          <w:tcPr>
            <w:tcW w:w="1418" w:type="dxa"/>
            <w:gridSpan w:val="5"/>
            <w:tcBorders>
              <w:top w:val="nil"/>
              <w:left w:val="nil"/>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38:35:0101126:862</w:t>
            </w:r>
          </w:p>
        </w:tc>
        <w:tc>
          <w:tcPr>
            <w:tcW w:w="1842" w:type="dxa"/>
            <w:gridSpan w:val="5"/>
            <w:tcBorders>
              <w:top w:val="nil"/>
              <w:left w:val="nil"/>
              <w:bottom w:val="single" w:sz="4" w:space="0" w:color="000000"/>
              <w:right w:val="single" w:sz="4" w:space="0" w:color="000000"/>
            </w:tcBorders>
            <w:shd w:val="clear" w:color="auto" w:fill="auto"/>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 </w:t>
            </w:r>
          </w:p>
        </w:tc>
      </w:tr>
      <w:tr w:rsidR="00E512C6" w:rsidRPr="00DC01E6" w:rsidTr="00DC01E6">
        <w:trPr>
          <w:gridAfter w:val="5"/>
          <w:wAfter w:w="1975" w:type="dxa"/>
          <w:trHeight w:val="375"/>
        </w:trPr>
        <w:tc>
          <w:tcPr>
            <w:tcW w:w="441" w:type="dxa"/>
            <w:tcBorders>
              <w:top w:val="nil"/>
              <w:left w:val="single" w:sz="4" w:space="0" w:color="000000"/>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21</w:t>
            </w:r>
          </w:p>
        </w:tc>
        <w:tc>
          <w:tcPr>
            <w:tcW w:w="708" w:type="dxa"/>
            <w:gridSpan w:val="2"/>
            <w:tcBorders>
              <w:top w:val="nil"/>
              <w:left w:val="nil"/>
              <w:bottom w:val="single" w:sz="4" w:space="0" w:color="000000"/>
              <w:right w:val="single" w:sz="4" w:space="0" w:color="000000"/>
            </w:tcBorders>
            <w:shd w:val="clear" w:color="auto" w:fill="auto"/>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Зима</w:t>
            </w:r>
          </w:p>
        </w:tc>
        <w:tc>
          <w:tcPr>
            <w:tcW w:w="2268" w:type="dxa"/>
            <w:gridSpan w:val="4"/>
            <w:tcBorders>
              <w:top w:val="nil"/>
              <w:left w:val="nil"/>
              <w:bottom w:val="single" w:sz="4" w:space="0" w:color="000000"/>
              <w:right w:val="single" w:sz="4" w:space="0" w:color="000000"/>
            </w:tcBorders>
            <w:shd w:val="clear" w:color="auto" w:fill="auto"/>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г. Зима, ул. Григорьева, д. 27</w:t>
            </w:r>
          </w:p>
        </w:tc>
        <w:tc>
          <w:tcPr>
            <w:tcW w:w="851" w:type="dxa"/>
            <w:tcBorders>
              <w:top w:val="nil"/>
              <w:left w:val="nil"/>
              <w:bottom w:val="single" w:sz="4" w:space="0" w:color="000000"/>
              <w:right w:val="nil"/>
            </w:tcBorders>
            <w:shd w:val="clear" w:color="auto" w:fill="auto"/>
            <w:noWrap/>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1935</w:t>
            </w:r>
          </w:p>
        </w:tc>
        <w:tc>
          <w:tcPr>
            <w:tcW w:w="1701" w:type="dxa"/>
            <w:gridSpan w:val="2"/>
            <w:tcBorders>
              <w:top w:val="nil"/>
              <w:left w:val="single" w:sz="4" w:space="0" w:color="000000"/>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30.12.2016</w:t>
            </w:r>
          </w:p>
        </w:tc>
        <w:tc>
          <w:tcPr>
            <w:tcW w:w="1134" w:type="dxa"/>
            <w:gridSpan w:val="5"/>
            <w:tcBorders>
              <w:top w:val="nil"/>
              <w:left w:val="nil"/>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right"/>
              <w:rPr>
                <w:rFonts w:ascii="Courier New" w:eastAsia="Times New Roman" w:hAnsi="Courier New" w:cs="Courier New"/>
                <w:color w:val="000000"/>
              </w:rPr>
            </w:pPr>
            <w:r w:rsidRPr="00BA2883">
              <w:rPr>
                <w:rFonts w:ascii="Courier New" w:eastAsia="Times New Roman" w:hAnsi="Courier New" w:cs="Courier New"/>
                <w:color w:val="000000"/>
              </w:rPr>
              <w:t>244,20</w:t>
            </w:r>
          </w:p>
        </w:tc>
        <w:tc>
          <w:tcPr>
            <w:tcW w:w="850" w:type="dxa"/>
            <w:gridSpan w:val="4"/>
            <w:tcBorders>
              <w:top w:val="nil"/>
              <w:left w:val="nil"/>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right"/>
              <w:rPr>
                <w:rFonts w:ascii="Courier New" w:eastAsia="Times New Roman" w:hAnsi="Courier New" w:cs="Courier New"/>
                <w:color w:val="000000"/>
              </w:rPr>
            </w:pPr>
            <w:r w:rsidRPr="00BA2883">
              <w:rPr>
                <w:rFonts w:ascii="Courier New" w:eastAsia="Times New Roman" w:hAnsi="Courier New" w:cs="Courier New"/>
                <w:color w:val="000000"/>
              </w:rPr>
              <w:t>15</w:t>
            </w:r>
          </w:p>
        </w:tc>
        <w:tc>
          <w:tcPr>
            <w:tcW w:w="1560" w:type="dxa"/>
            <w:tcBorders>
              <w:top w:val="nil"/>
              <w:left w:val="nil"/>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31.12.2022</w:t>
            </w:r>
          </w:p>
        </w:tc>
        <w:tc>
          <w:tcPr>
            <w:tcW w:w="1417" w:type="dxa"/>
            <w:gridSpan w:val="5"/>
            <w:tcBorders>
              <w:top w:val="nil"/>
              <w:left w:val="nil"/>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right"/>
              <w:rPr>
                <w:rFonts w:ascii="Courier New" w:eastAsia="Times New Roman" w:hAnsi="Courier New" w:cs="Courier New"/>
                <w:color w:val="000000"/>
              </w:rPr>
            </w:pPr>
            <w:r w:rsidRPr="00BA2883">
              <w:rPr>
                <w:rFonts w:ascii="Courier New" w:eastAsia="Times New Roman" w:hAnsi="Courier New" w:cs="Courier New"/>
                <w:color w:val="000000"/>
              </w:rPr>
              <w:t>274,00</w:t>
            </w:r>
          </w:p>
        </w:tc>
        <w:tc>
          <w:tcPr>
            <w:tcW w:w="1134" w:type="dxa"/>
            <w:gridSpan w:val="4"/>
            <w:tcBorders>
              <w:top w:val="nil"/>
              <w:left w:val="nil"/>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right"/>
              <w:rPr>
                <w:rFonts w:ascii="Courier New" w:eastAsia="Times New Roman" w:hAnsi="Courier New" w:cs="Courier New"/>
                <w:color w:val="000000"/>
              </w:rPr>
            </w:pPr>
            <w:r w:rsidRPr="00BA2883">
              <w:rPr>
                <w:rFonts w:ascii="Courier New" w:eastAsia="Times New Roman" w:hAnsi="Courier New" w:cs="Courier New"/>
                <w:color w:val="000000"/>
              </w:rPr>
              <w:t>2 373,00</w:t>
            </w:r>
          </w:p>
        </w:tc>
        <w:tc>
          <w:tcPr>
            <w:tcW w:w="1418" w:type="dxa"/>
            <w:gridSpan w:val="5"/>
            <w:tcBorders>
              <w:top w:val="nil"/>
              <w:left w:val="nil"/>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38:35:010126:861</w:t>
            </w:r>
          </w:p>
        </w:tc>
        <w:tc>
          <w:tcPr>
            <w:tcW w:w="1842" w:type="dxa"/>
            <w:gridSpan w:val="5"/>
            <w:tcBorders>
              <w:top w:val="nil"/>
              <w:left w:val="nil"/>
              <w:bottom w:val="single" w:sz="4" w:space="0" w:color="000000"/>
              <w:right w:val="single" w:sz="4" w:space="0" w:color="000000"/>
            </w:tcBorders>
            <w:shd w:val="clear" w:color="auto" w:fill="auto"/>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 </w:t>
            </w:r>
          </w:p>
        </w:tc>
      </w:tr>
      <w:tr w:rsidR="00E512C6" w:rsidRPr="00DC01E6" w:rsidTr="00DC01E6">
        <w:trPr>
          <w:gridAfter w:val="5"/>
          <w:wAfter w:w="1975" w:type="dxa"/>
          <w:trHeight w:val="375"/>
        </w:trPr>
        <w:tc>
          <w:tcPr>
            <w:tcW w:w="441" w:type="dxa"/>
            <w:tcBorders>
              <w:top w:val="nil"/>
              <w:left w:val="single" w:sz="4" w:space="0" w:color="000000"/>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22</w:t>
            </w:r>
          </w:p>
        </w:tc>
        <w:tc>
          <w:tcPr>
            <w:tcW w:w="708" w:type="dxa"/>
            <w:gridSpan w:val="2"/>
            <w:tcBorders>
              <w:top w:val="nil"/>
              <w:left w:val="nil"/>
              <w:bottom w:val="single" w:sz="4" w:space="0" w:color="000000"/>
              <w:right w:val="single" w:sz="4" w:space="0" w:color="000000"/>
            </w:tcBorders>
            <w:shd w:val="clear" w:color="auto" w:fill="auto"/>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Зима</w:t>
            </w:r>
          </w:p>
        </w:tc>
        <w:tc>
          <w:tcPr>
            <w:tcW w:w="2268" w:type="dxa"/>
            <w:gridSpan w:val="4"/>
            <w:tcBorders>
              <w:top w:val="nil"/>
              <w:left w:val="nil"/>
              <w:bottom w:val="single" w:sz="4" w:space="0" w:color="000000"/>
              <w:right w:val="single" w:sz="4" w:space="0" w:color="000000"/>
            </w:tcBorders>
            <w:shd w:val="clear" w:color="auto" w:fill="auto"/>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 xml:space="preserve">г. Зима, ул. </w:t>
            </w:r>
            <w:proofErr w:type="spellStart"/>
            <w:r w:rsidRPr="00BA2883">
              <w:rPr>
                <w:rFonts w:ascii="Courier New" w:eastAsia="Times New Roman" w:hAnsi="Courier New" w:cs="Courier New"/>
                <w:color w:val="000000"/>
              </w:rPr>
              <w:t>Гринчика</w:t>
            </w:r>
            <w:proofErr w:type="spellEnd"/>
            <w:r w:rsidRPr="00BA2883">
              <w:rPr>
                <w:rFonts w:ascii="Courier New" w:eastAsia="Times New Roman" w:hAnsi="Courier New" w:cs="Courier New"/>
                <w:color w:val="000000"/>
              </w:rPr>
              <w:t>, д. 1</w:t>
            </w:r>
          </w:p>
        </w:tc>
        <w:tc>
          <w:tcPr>
            <w:tcW w:w="851" w:type="dxa"/>
            <w:tcBorders>
              <w:top w:val="nil"/>
              <w:left w:val="nil"/>
              <w:bottom w:val="single" w:sz="4" w:space="0" w:color="000000"/>
              <w:right w:val="nil"/>
            </w:tcBorders>
            <w:shd w:val="clear" w:color="auto" w:fill="auto"/>
            <w:noWrap/>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1902</w:t>
            </w:r>
          </w:p>
        </w:tc>
        <w:tc>
          <w:tcPr>
            <w:tcW w:w="1701" w:type="dxa"/>
            <w:gridSpan w:val="2"/>
            <w:tcBorders>
              <w:top w:val="nil"/>
              <w:left w:val="single" w:sz="4" w:space="0" w:color="000000"/>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30.12.2016</w:t>
            </w:r>
          </w:p>
        </w:tc>
        <w:tc>
          <w:tcPr>
            <w:tcW w:w="1134" w:type="dxa"/>
            <w:gridSpan w:val="5"/>
            <w:tcBorders>
              <w:top w:val="nil"/>
              <w:left w:val="nil"/>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right"/>
              <w:rPr>
                <w:rFonts w:ascii="Courier New" w:eastAsia="Times New Roman" w:hAnsi="Courier New" w:cs="Courier New"/>
                <w:color w:val="000000"/>
              </w:rPr>
            </w:pPr>
            <w:r w:rsidRPr="00BA2883">
              <w:rPr>
                <w:rFonts w:ascii="Courier New" w:eastAsia="Times New Roman" w:hAnsi="Courier New" w:cs="Courier New"/>
                <w:color w:val="000000"/>
              </w:rPr>
              <w:t>130,60</w:t>
            </w:r>
          </w:p>
        </w:tc>
        <w:tc>
          <w:tcPr>
            <w:tcW w:w="850" w:type="dxa"/>
            <w:gridSpan w:val="4"/>
            <w:tcBorders>
              <w:top w:val="nil"/>
              <w:left w:val="nil"/>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right"/>
              <w:rPr>
                <w:rFonts w:ascii="Courier New" w:eastAsia="Times New Roman" w:hAnsi="Courier New" w:cs="Courier New"/>
                <w:color w:val="000000"/>
              </w:rPr>
            </w:pPr>
            <w:r w:rsidRPr="00BA2883">
              <w:rPr>
                <w:rFonts w:ascii="Courier New" w:eastAsia="Times New Roman" w:hAnsi="Courier New" w:cs="Courier New"/>
                <w:color w:val="000000"/>
              </w:rPr>
              <w:t>10</w:t>
            </w:r>
          </w:p>
        </w:tc>
        <w:tc>
          <w:tcPr>
            <w:tcW w:w="1560" w:type="dxa"/>
            <w:tcBorders>
              <w:top w:val="nil"/>
              <w:left w:val="nil"/>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31.12.2024</w:t>
            </w:r>
          </w:p>
        </w:tc>
        <w:tc>
          <w:tcPr>
            <w:tcW w:w="1417" w:type="dxa"/>
            <w:gridSpan w:val="5"/>
            <w:tcBorders>
              <w:top w:val="nil"/>
              <w:left w:val="nil"/>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right"/>
              <w:rPr>
                <w:rFonts w:ascii="Courier New" w:eastAsia="Times New Roman" w:hAnsi="Courier New" w:cs="Courier New"/>
                <w:color w:val="000000"/>
              </w:rPr>
            </w:pPr>
            <w:r w:rsidRPr="00BA2883">
              <w:rPr>
                <w:rFonts w:ascii="Courier New" w:eastAsia="Times New Roman" w:hAnsi="Courier New" w:cs="Courier New"/>
                <w:color w:val="000000"/>
              </w:rPr>
              <w:t>280,00</w:t>
            </w:r>
          </w:p>
        </w:tc>
        <w:tc>
          <w:tcPr>
            <w:tcW w:w="1134" w:type="dxa"/>
            <w:gridSpan w:val="4"/>
            <w:tcBorders>
              <w:top w:val="nil"/>
              <w:left w:val="nil"/>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right"/>
              <w:rPr>
                <w:rFonts w:ascii="Courier New" w:eastAsia="Times New Roman" w:hAnsi="Courier New" w:cs="Courier New"/>
                <w:color w:val="000000"/>
              </w:rPr>
            </w:pPr>
            <w:r w:rsidRPr="00BA2883">
              <w:rPr>
                <w:rFonts w:ascii="Courier New" w:eastAsia="Times New Roman" w:hAnsi="Courier New" w:cs="Courier New"/>
                <w:color w:val="000000"/>
              </w:rPr>
              <w:t> </w:t>
            </w:r>
          </w:p>
        </w:tc>
        <w:tc>
          <w:tcPr>
            <w:tcW w:w="1418" w:type="dxa"/>
            <w:gridSpan w:val="5"/>
            <w:tcBorders>
              <w:top w:val="nil"/>
              <w:left w:val="nil"/>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 </w:t>
            </w:r>
          </w:p>
        </w:tc>
        <w:tc>
          <w:tcPr>
            <w:tcW w:w="1842" w:type="dxa"/>
            <w:gridSpan w:val="5"/>
            <w:tcBorders>
              <w:top w:val="nil"/>
              <w:left w:val="nil"/>
              <w:bottom w:val="single" w:sz="4" w:space="0" w:color="000000"/>
              <w:right w:val="single" w:sz="4" w:space="0" w:color="000000"/>
            </w:tcBorders>
            <w:shd w:val="clear" w:color="auto" w:fill="auto"/>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Не сформирован</w:t>
            </w:r>
          </w:p>
        </w:tc>
      </w:tr>
      <w:tr w:rsidR="00E512C6" w:rsidRPr="00DC01E6" w:rsidTr="00DC01E6">
        <w:trPr>
          <w:gridAfter w:val="5"/>
          <w:wAfter w:w="1975" w:type="dxa"/>
          <w:trHeight w:val="375"/>
        </w:trPr>
        <w:tc>
          <w:tcPr>
            <w:tcW w:w="441" w:type="dxa"/>
            <w:tcBorders>
              <w:top w:val="nil"/>
              <w:left w:val="single" w:sz="4" w:space="0" w:color="000000"/>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23</w:t>
            </w:r>
          </w:p>
        </w:tc>
        <w:tc>
          <w:tcPr>
            <w:tcW w:w="708" w:type="dxa"/>
            <w:gridSpan w:val="2"/>
            <w:tcBorders>
              <w:top w:val="nil"/>
              <w:left w:val="nil"/>
              <w:bottom w:val="single" w:sz="4" w:space="0" w:color="000000"/>
              <w:right w:val="single" w:sz="4" w:space="0" w:color="000000"/>
            </w:tcBorders>
            <w:shd w:val="clear" w:color="auto" w:fill="auto"/>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Зима</w:t>
            </w:r>
          </w:p>
        </w:tc>
        <w:tc>
          <w:tcPr>
            <w:tcW w:w="2268" w:type="dxa"/>
            <w:gridSpan w:val="4"/>
            <w:tcBorders>
              <w:top w:val="nil"/>
              <w:left w:val="nil"/>
              <w:bottom w:val="single" w:sz="4" w:space="0" w:color="000000"/>
              <w:right w:val="single" w:sz="4" w:space="0" w:color="000000"/>
            </w:tcBorders>
            <w:shd w:val="clear" w:color="auto" w:fill="auto"/>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г. Зима, ул. Деповская, д. 56</w:t>
            </w:r>
          </w:p>
        </w:tc>
        <w:tc>
          <w:tcPr>
            <w:tcW w:w="851" w:type="dxa"/>
            <w:tcBorders>
              <w:top w:val="nil"/>
              <w:left w:val="nil"/>
              <w:bottom w:val="single" w:sz="4" w:space="0" w:color="000000"/>
              <w:right w:val="nil"/>
            </w:tcBorders>
            <w:shd w:val="clear" w:color="auto" w:fill="auto"/>
            <w:noWrap/>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1902</w:t>
            </w:r>
          </w:p>
        </w:tc>
        <w:tc>
          <w:tcPr>
            <w:tcW w:w="1701" w:type="dxa"/>
            <w:gridSpan w:val="2"/>
            <w:tcBorders>
              <w:top w:val="nil"/>
              <w:left w:val="single" w:sz="4" w:space="0" w:color="000000"/>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16.06.2014</w:t>
            </w:r>
          </w:p>
        </w:tc>
        <w:tc>
          <w:tcPr>
            <w:tcW w:w="1134" w:type="dxa"/>
            <w:gridSpan w:val="5"/>
            <w:tcBorders>
              <w:top w:val="nil"/>
              <w:left w:val="nil"/>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right"/>
              <w:rPr>
                <w:rFonts w:ascii="Courier New" w:eastAsia="Times New Roman" w:hAnsi="Courier New" w:cs="Courier New"/>
                <w:color w:val="000000"/>
              </w:rPr>
            </w:pPr>
            <w:r w:rsidRPr="00BA2883">
              <w:rPr>
                <w:rFonts w:ascii="Courier New" w:eastAsia="Times New Roman" w:hAnsi="Courier New" w:cs="Courier New"/>
                <w:color w:val="000000"/>
              </w:rPr>
              <w:t>144,60</w:t>
            </w:r>
          </w:p>
        </w:tc>
        <w:tc>
          <w:tcPr>
            <w:tcW w:w="850" w:type="dxa"/>
            <w:gridSpan w:val="4"/>
            <w:tcBorders>
              <w:top w:val="nil"/>
              <w:left w:val="nil"/>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right"/>
              <w:rPr>
                <w:rFonts w:ascii="Courier New" w:eastAsia="Times New Roman" w:hAnsi="Courier New" w:cs="Courier New"/>
                <w:color w:val="000000"/>
              </w:rPr>
            </w:pPr>
            <w:r w:rsidRPr="00BA2883">
              <w:rPr>
                <w:rFonts w:ascii="Courier New" w:eastAsia="Times New Roman" w:hAnsi="Courier New" w:cs="Courier New"/>
                <w:color w:val="000000"/>
              </w:rPr>
              <w:t>8</w:t>
            </w:r>
          </w:p>
        </w:tc>
        <w:tc>
          <w:tcPr>
            <w:tcW w:w="1560" w:type="dxa"/>
            <w:tcBorders>
              <w:top w:val="nil"/>
              <w:left w:val="nil"/>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31.12.2024</w:t>
            </w:r>
          </w:p>
        </w:tc>
        <w:tc>
          <w:tcPr>
            <w:tcW w:w="1417" w:type="dxa"/>
            <w:gridSpan w:val="5"/>
            <w:tcBorders>
              <w:top w:val="nil"/>
              <w:left w:val="nil"/>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right"/>
              <w:rPr>
                <w:rFonts w:ascii="Courier New" w:eastAsia="Times New Roman" w:hAnsi="Courier New" w:cs="Courier New"/>
                <w:color w:val="000000"/>
              </w:rPr>
            </w:pPr>
            <w:r w:rsidRPr="00BA2883">
              <w:rPr>
                <w:rFonts w:ascii="Courier New" w:eastAsia="Times New Roman" w:hAnsi="Courier New" w:cs="Courier New"/>
                <w:color w:val="000000"/>
              </w:rPr>
              <w:t>173,00</w:t>
            </w:r>
          </w:p>
        </w:tc>
        <w:tc>
          <w:tcPr>
            <w:tcW w:w="1134" w:type="dxa"/>
            <w:gridSpan w:val="4"/>
            <w:tcBorders>
              <w:top w:val="nil"/>
              <w:left w:val="nil"/>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right"/>
              <w:rPr>
                <w:rFonts w:ascii="Courier New" w:eastAsia="Times New Roman" w:hAnsi="Courier New" w:cs="Courier New"/>
                <w:color w:val="000000"/>
              </w:rPr>
            </w:pPr>
            <w:r w:rsidRPr="00BA2883">
              <w:rPr>
                <w:rFonts w:ascii="Courier New" w:eastAsia="Times New Roman" w:hAnsi="Courier New" w:cs="Courier New"/>
                <w:color w:val="000000"/>
              </w:rPr>
              <w:t> </w:t>
            </w:r>
          </w:p>
        </w:tc>
        <w:tc>
          <w:tcPr>
            <w:tcW w:w="1418" w:type="dxa"/>
            <w:gridSpan w:val="5"/>
            <w:tcBorders>
              <w:top w:val="nil"/>
              <w:left w:val="nil"/>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 </w:t>
            </w:r>
          </w:p>
        </w:tc>
        <w:tc>
          <w:tcPr>
            <w:tcW w:w="1842" w:type="dxa"/>
            <w:gridSpan w:val="5"/>
            <w:tcBorders>
              <w:top w:val="nil"/>
              <w:left w:val="nil"/>
              <w:bottom w:val="single" w:sz="4" w:space="0" w:color="000000"/>
              <w:right w:val="single" w:sz="4" w:space="0" w:color="000000"/>
            </w:tcBorders>
            <w:shd w:val="clear" w:color="auto" w:fill="auto"/>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Не сформирован</w:t>
            </w:r>
          </w:p>
        </w:tc>
      </w:tr>
      <w:tr w:rsidR="00E512C6" w:rsidRPr="00DC01E6" w:rsidTr="00DC01E6">
        <w:trPr>
          <w:gridAfter w:val="5"/>
          <w:wAfter w:w="1975" w:type="dxa"/>
          <w:trHeight w:val="375"/>
        </w:trPr>
        <w:tc>
          <w:tcPr>
            <w:tcW w:w="441" w:type="dxa"/>
            <w:tcBorders>
              <w:top w:val="nil"/>
              <w:left w:val="single" w:sz="4" w:space="0" w:color="000000"/>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24</w:t>
            </w:r>
          </w:p>
        </w:tc>
        <w:tc>
          <w:tcPr>
            <w:tcW w:w="708" w:type="dxa"/>
            <w:gridSpan w:val="2"/>
            <w:tcBorders>
              <w:top w:val="nil"/>
              <w:left w:val="nil"/>
              <w:bottom w:val="single" w:sz="4" w:space="0" w:color="000000"/>
              <w:right w:val="single" w:sz="4" w:space="0" w:color="000000"/>
            </w:tcBorders>
            <w:shd w:val="clear" w:color="auto" w:fill="auto"/>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Зима</w:t>
            </w:r>
          </w:p>
        </w:tc>
        <w:tc>
          <w:tcPr>
            <w:tcW w:w="2268" w:type="dxa"/>
            <w:gridSpan w:val="4"/>
            <w:tcBorders>
              <w:top w:val="nil"/>
              <w:left w:val="nil"/>
              <w:bottom w:val="single" w:sz="4" w:space="0" w:color="000000"/>
              <w:right w:val="single" w:sz="4" w:space="0" w:color="000000"/>
            </w:tcBorders>
            <w:shd w:val="clear" w:color="auto" w:fill="auto"/>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 xml:space="preserve">г. Зима, ул. Деповская, д. </w:t>
            </w:r>
            <w:r w:rsidRPr="00BA2883">
              <w:rPr>
                <w:rFonts w:ascii="Courier New" w:eastAsia="Times New Roman" w:hAnsi="Courier New" w:cs="Courier New"/>
                <w:color w:val="000000"/>
              </w:rPr>
              <w:lastRenderedPageBreak/>
              <w:t>57</w:t>
            </w:r>
          </w:p>
        </w:tc>
        <w:tc>
          <w:tcPr>
            <w:tcW w:w="851" w:type="dxa"/>
            <w:tcBorders>
              <w:top w:val="nil"/>
              <w:left w:val="nil"/>
              <w:bottom w:val="single" w:sz="4" w:space="0" w:color="000000"/>
              <w:right w:val="nil"/>
            </w:tcBorders>
            <w:shd w:val="clear" w:color="auto" w:fill="auto"/>
            <w:noWrap/>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lastRenderedPageBreak/>
              <w:t>1904</w:t>
            </w:r>
          </w:p>
        </w:tc>
        <w:tc>
          <w:tcPr>
            <w:tcW w:w="1701" w:type="dxa"/>
            <w:gridSpan w:val="2"/>
            <w:tcBorders>
              <w:top w:val="nil"/>
              <w:left w:val="single" w:sz="4" w:space="0" w:color="000000"/>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16.06.2014</w:t>
            </w:r>
          </w:p>
        </w:tc>
        <w:tc>
          <w:tcPr>
            <w:tcW w:w="1134" w:type="dxa"/>
            <w:gridSpan w:val="5"/>
            <w:tcBorders>
              <w:top w:val="nil"/>
              <w:left w:val="nil"/>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right"/>
              <w:rPr>
                <w:rFonts w:ascii="Courier New" w:eastAsia="Times New Roman" w:hAnsi="Courier New" w:cs="Courier New"/>
                <w:color w:val="000000"/>
              </w:rPr>
            </w:pPr>
            <w:r w:rsidRPr="00BA2883">
              <w:rPr>
                <w:rFonts w:ascii="Courier New" w:eastAsia="Times New Roman" w:hAnsi="Courier New" w:cs="Courier New"/>
                <w:color w:val="000000"/>
              </w:rPr>
              <w:t>259,80</w:t>
            </w:r>
          </w:p>
        </w:tc>
        <w:tc>
          <w:tcPr>
            <w:tcW w:w="850" w:type="dxa"/>
            <w:gridSpan w:val="4"/>
            <w:tcBorders>
              <w:top w:val="nil"/>
              <w:left w:val="nil"/>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right"/>
              <w:rPr>
                <w:rFonts w:ascii="Courier New" w:eastAsia="Times New Roman" w:hAnsi="Courier New" w:cs="Courier New"/>
                <w:color w:val="000000"/>
              </w:rPr>
            </w:pPr>
            <w:r w:rsidRPr="00BA2883">
              <w:rPr>
                <w:rFonts w:ascii="Courier New" w:eastAsia="Times New Roman" w:hAnsi="Courier New" w:cs="Courier New"/>
                <w:color w:val="000000"/>
              </w:rPr>
              <w:t>8</w:t>
            </w:r>
          </w:p>
        </w:tc>
        <w:tc>
          <w:tcPr>
            <w:tcW w:w="1560" w:type="dxa"/>
            <w:tcBorders>
              <w:top w:val="nil"/>
              <w:left w:val="nil"/>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31.12.2024</w:t>
            </w:r>
          </w:p>
        </w:tc>
        <w:tc>
          <w:tcPr>
            <w:tcW w:w="1417" w:type="dxa"/>
            <w:gridSpan w:val="5"/>
            <w:tcBorders>
              <w:top w:val="nil"/>
              <w:left w:val="nil"/>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right"/>
              <w:rPr>
                <w:rFonts w:ascii="Courier New" w:eastAsia="Times New Roman" w:hAnsi="Courier New" w:cs="Courier New"/>
                <w:color w:val="000000"/>
              </w:rPr>
            </w:pPr>
            <w:r w:rsidRPr="00BA2883">
              <w:rPr>
                <w:rFonts w:ascii="Courier New" w:eastAsia="Times New Roman" w:hAnsi="Courier New" w:cs="Courier New"/>
                <w:color w:val="000000"/>
              </w:rPr>
              <w:t>286,00</w:t>
            </w:r>
          </w:p>
        </w:tc>
        <w:tc>
          <w:tcPr>
            <w:tcW w:w="1134" w:type="dxa"/>
            <w:gridSpan w:val="4"/>
            <w:tcBorders>
              <w:top w:val="nil"/>
              <w:left w:val="nil"/>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right"/>
              <w:rPr>
                <w:rFonts w:ascii="Courier New" w:eastAsia="Times New Roman" w:hAnsi="Courier New" w:cs="Courier New"/>
                <w:color w:val="000000"/>
              </w:rPr>
            </w:pPr>
            <w:r w:rsidRPr="00BA2883">
              <w:rPr>
                <w:rFonts w:ascii="Courier New" w:eastAsia="Times New Roman" w:hAnsi="Courier New" w:cs="Courier New"/>
                <w:color w:val="000000"/>
              </w:rPr>
              <w:t> </w:t>
            </w:r>
          </w:p>
        </w:tc>
        <w:tc>
          <w:tcPr>
            <w:tcW w:w="1418" w:type="dxa"/>
            <w:gridSpan w:val="5"/>
            <w:tcBorders>
              <w:top w:val="nil"/>
              <w:left w:val="nil"/>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 </w:t>
            </w:r>
          </w:p>
        </w:tc>
        <w:tc>
          <w:tcPr>
            <w:tcW w:w="1842" w:type="dxa"/>
            <w:gridSpan w:val="5"/>
            <w:tcBorders>
              <w:top w:val="nil"/>
              <w:left w:val="nil"/>
              <w:bottom w:val="single" w:sz="4" w:space="0" w:color="000000"/>
              <w:right w:val="single" w:sz="4" w:space="0" w:color="000000"/>
            </w:tcBorders>
            <w:shd w:val="clear" w:color="auto" w:fill="auto"/>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Не сформирован</w:t>
            </w:r>
          </w:p>
        </w:tc>
      </w:tr>
      <w:tr w:rsidR="00E512C6" w:rsidRPr="00DC01E6" w:rsidTr="00DC01E6">
        <w:trPr>
          <w:gridAfter w:val="5"/>
          <w:wAfter w:w="1975" w:type="dxa"/>
          <w:trHeight w:val="375"/>
        </w:trPr>
        <w:tc>
          <w:tcPr>
            <w:tcW w:w="441" w:type="dxa"/>
            <w:tcBorders>
              <w:top w:val="nil"/>
              <w:left w:val="single" w:sz="4" w:space="0" w:color="000000"/>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lastRenderedPageBreak/>
              <w:t>25</w:t>
            </w:r>
          </w:p>
        </w:tc>
        <w:tc>
          <w:tcPr>
            <w:tcW w:w="708" w:type="dxa"/>
            <w:gridSpan w:val="2"/>
            <w:tcBorders>
              <w:top w:val="nil"/>
              <w:left w:val="nil"/>
              <w:bottom w:val="single" w:sz="4" w:space="0" w:color="000000"/>
              <w:right w:val="single" w:sz="4" w:space="0" w:color="000000"/>
            </w:tcBorders>
            <w:shd w:val="clear" w:color="auto" w:fill="auto"/>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Зима</w:t>
            </w:r>
          </w:p>
        </w:tc>
        <w:tc>
          <w:tcPr>
            <w:tcW w:w="2268" w:type="dxa"/>
            <w:gridSpan w:val="4"/>
            <w:tcBorders>
              <w:top w:val="nil"/>
              <w:left w:val="nil"/>
              <w:bottom w:val="single" w:sz="4" w:space="0" w:color="000000"/>
              <w:right w:val="single" w:sz="4" w:space="0" w:color="000000"/>
            </w:tcBorders>
            <w:shd w:val="clear" w:color="auto" w:fill="auto"/>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г. Зима, ул. Деповская, д. 58</w:t>
            </w:r>
          </w:p>
        </w:tc>
        <w:tc>
          <w:tcPr>
            <w:tcW w:w="851" w:type="dxa"/>
            <w:tcBorders>
              <w:top w:val="nil"/>
              <w:left w:val="nil"/>
              <w:bottom w:val="single" w:sz="4" w:space="0" w:color="000000"/>
              <w:right w:val="nil"/>
            </w:tcBorders>
            <w:shd w:val="clear" w:color="auto" w:fill="auto"/>
            <w:noWrap/>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1902</w:t>
            </w:r>
          </w:p>
        </w:tc>
        <w:tc>
          <w:tcPr>
            <w:tcW w:w="1701" w:type="dxa"/>
            <w:gridSpan w:val="2"/>
            <w:tcBorders>
              <w:top w:val="nil"/>
              <w:left w:val="single" w:sz="4" w:space="0" w:color="000000"/>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16.06.2014</w:t>
            </w:r>
          </w:p>
        </w:tc>
        <w:tc>
          <w:tcPr>
            <w:tcW w:w="1134" w:type="dxa"/>
            <w:gridSpan w:val="5"/>
            <w:tcBorders>
              <w:top w:val="nil"/>
              <w:left w:val="nil"/>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right"/>
              <w:rPr>
                <w:rFonts w:ascii="Courier New" w:eastAsia="Times New Roman" w:hAnsi="Courier New" w:cs="Courier New"/>
                <w:color w:val="000000"/>
              </w:rPr>
            </w:pPr>
            <w:r w:rsidRPr="00BA2883">
              <w:rPr>
                <w:rFonts w:ascii="Courier New" w:eastAsia="Times New Roman" w:hAnsi="Courier New" w:cs="Courier New"/>
                <w:color w:val="000000"/>
              </w:rPr>
              <w:t>142,30</w:t>
            </w:r>
          </w:p>
        </w:tc>
        <w:tc>
          <w:tcPr>
            <w:tcW w:w="850" w:type="dxa"/>
            <w:gridSpan w:val="4"/>
            <w:tcBorders>
              <w:top w:val="nil"/>
              <w:left w:val="nil"/>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right"/>
              <w:rPr>
                <w:rFonts w:ascii="Courier New" w:eastAsia="Times New Roman" w:hAnsi="Courier New" w:cs="Courier New"/>
                <w:color w:val="000000"/>
              </w:rPr>
            </w:pPr>
            <w:r w:rsidRPr="00BA2883">
              <w:rPr>
                <w:rFonts w:ascii="Courier New" w:eastAsia="Times New Roman" w:hAnsi="Courier New" w:cs="Courier New"/>
                <w:color w:val="000000"/>
              </w:rPr>
              <w:t>8</w:t>
            </w:r>
          </w:p>
        </w:tc>
        <w:tc>
          <w:tcPr>
            <w:tcW w:w="1560" w:type="dxa"/>
            <w:tcBorders>
              <w:top w:val="nil"/>
              <w:left w:val="nil"/>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31.12.2024</w:t>
            </w:r>
          </w:p>
        </w:tc>
        <w:tc>
          <w:tcPr>
            <w:tcW w:w="1417" w:type="dxa"/>
            <w:gridSpan w:val="5"/>
            <w:tcBorders>
              <w:top w:val="nil"/>
              <w:left w:val="nil"/>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right"/>
              <w:rPr>
                <w:rFonts w:ascii="Courier New" w:eastAsia="Times New Roman" w:hAnsi="Courier New" w:cs="Courier New"/>
                <w:color w:val="000000"/>
              </w:rPr>
            </w:pPr>
            <w:r w:rsidRPr="00BA2883">
              <w:rPr>
                <w:rFonts w:ascii="Courier New" w:eastAsia="Times New Roman" w:hAnsi="Courier New" w:cs="Courier New"/>
                <w:color w:val="000000"/>
              </w:rPr>
              <w:t>226,00</w:t>
            </w:r>
          </w:p>
        </w:tc>
        <w:tc>
          <w:tcPr>
            <w:tcW w:w="1134" w:type="dxa"/>
            <w:gridSpan w:val="4"/>
            <w:tcBorders>
              <w:top w:val="nil"/>
              <w:left w:val="nil"/>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right"/>
              <w:rPr>
                <w:rFonts w:ascii="Courier New" w:eastAsia="Times New Roman" w:hAnsi="Courier New" w:cs="Courier New"/>
                <w:color w:val="000000"/>
              </w:rPr>
            </w:pPr>
            <w:r w:rsidRPr="00BA2883">
              <w:rPr>
                <w:rFonts w:ascii="Courier New" w:eastAsia="Times New Roman" w:hAnsi="Courier New" w:cs="Courier New"/>
                <w:color w:val="000000"/>
              </w:rPr>
              <w:t> </w:t>
            </w:r>
          </w:p>
        </w:tc>
        <w:tc>
          <w:tcPr>
            <w:tcW w:w="1418" w:type="dxa"/>
            <w:gridSpan w:val="5"/>
            <w:tcBorders>
              <w:top w:val="nil"/>
              <w:left w:val="nil"/>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 </w:t>
            </w:r>
          </w:p>
        </w:tc>
        <w:tc>
          <w:tcPr>
            <w:tcW w:w="1842" w:type="dxa"/>
            <w:gridSpan w:val="5"/>
            <w:tcBorders>
              <w:top w:val="nil"/>
              <w:left w:val="nil"/>
              <w:bottom w:val="single" w:sz="4" w:space="0" w:color="000000"/>
              <w:right w:val="single" w:sz="4" w:space="0" w:color="000000"/>
            </w:tcBorders>
            <w:shd w:val="clear" w:color="auto" w:fill="auto"/>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Не сформирован</w:t>
            </w:r>
          </w:p>
        </w:tc>
      </w:tr>
      <w:tr w:rsidR="00E512C6" w:rsidRPr="00DC01E6" w:rsidTr="00DC01E6">
        <w:trPr>
          <w:gridAfter w:val="5"/>
          <w:wAfter w:w="1975" w:type="dxa"/>
          <w:trHeight w:val="375"/>
        </w:trPr>
        <w:tc>
          <w:tcPr>
            <w:tcW w:w="441" w:type="dxa"/>
            <w:tcBorders>
              <w:top w:val="nil"/>
              <w:left w:val="single" w:sz="4" w:space="0" w:color="000000"/>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26</w:t>
            </w:r>
          </w:p>
        </w:tc>
        <w:tc>
          <w:tcPr>
            <w:tcW w:w="708" w:type="dxa"/>
            <w:gridSpan w:val="2"/>
            <w:tcBorders>
              <w:top w:val="nil"/>
              <w:left w:val="nil"/>
              <w:bottom w:val="single" w:sz="4" w:space="0" w:color="000000"/>
              <w:right w:val="single" w:sz="4" w:space="0" w:color="000000"/>
            </w:tcBorders>
            <w:shd w:val="clear" w:color="auto" w:fill="auto"/>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Зима</w:t>
            </w:r>
          </w:p>
        </w:tc>
        <w:tc>
          <w:tcPr>
            <w:tcW w:w="2268" w:type="dxa"/>
            <w:gridSpan w:val="4"/>
            <w:tcBorders>
              <w:top w:val="nil"/>
              <w:left w:val="nil"/>
              <w:bottom w:val="single" w:sz="4" w:space="0" w:color="000000"/>
              <w:right w:val="single" w:sz="4" w:space="0" w:color="000000"/>
            </w:tcBorders>
            <w:shd w:val="clear" w:color="auto" w:fill="auto"/>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г. Зима, ул. Деповская, д. 59</w:t>
            </w:r>
          </w:p>
        </w:tc>
        <w:tc>
          <w:tcPr>
            <w:tcW w:w="851" w:type="dxa"/>
            <w:tcBorders>
              <w:top w:val="nil"/>
              <w:left w:val="nil"/>
              <w:bottom w:val="single" w:sz="4" w:space="0" w:color="000000"/>
              <w:right w:val="nil"/>
            </w:tcBorders>
            <w:shd w:val="clear" w:color="auto" w:fill="auto"/>
            <w:noWrap/>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1902</w:t>
            </w:r>
          </w:p>
        </w:tc>
        <w:tc>
          <w:tcPr>
            <w:tcW w:w="1701" w:type="dxa"/>
            <w:gridSpan w:val="2"/>
            <w:tcBorders>
              <w:top w:val="nil"/>
              <w:left w:val="single" w:sz="4" w:space="0" w:color="000000"/>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16.06.2014</w:t>
            </w:r>
          </w:p>
        </w:tc>
        <w:tc>
          <w:tcPr>
            <w:tcW w:w="1134" w:type="dxa"/>
            <w:gridSpan w:val="5"/>
            <w:tcBorders>
              <w:top w:val="nil"/>
              <w:left w:val="nil"/>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right"/>
              <w:rPr>
                <w:rFonts w:ascii="Courier New" w:eastAsia="Times New Roman" w:hAnsi="Courier New" w:cs="Courier New"/>
                <w:color w:val="000000"/>
              </w:rPr>
            </w:pPr>
            <w:r w:rsidRPr="00BA2883">
              <w:rPr>
                <w:rFonts w:ascii="Courier New" w:eastAsia="Times New Roman" w:hAnsi="Courier New" w:cs="Courier New"/>
                <w:color w:val="000000"/>
              </w:rPr>
              <w:t>165,00</w:t>
            </w:r>
          </w:p>
        </w:tc>
        <w:tc>
          <w:tcPr>
            <w:tcW w:w="850" w:type="dxa"/>
            <w:gridSpan w:val="4"/>
            <w:tcBorders>
              <w:top w:val="nil"/>
              <w:left w:val="nil"/>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right"/>
              <w:rPr>
                <w:rFonts w:ascii="Courier New" w:eastAsia="Times New Roman" w:hAnsi="Courier New" w:cs="Courier New"/>
                <w:color w:val="000000"/>
              </w:rPr>
            </w:pPr>
            <w:r w:rsidRPr="00BA2883">
              <w:rPr>
                <w:rFonts w:ascii="Courier New" w:eastAsia="Times New Roman" w:hAnsi="Courier New" w:cs="Courier New"/>
                <w:color w:val="000000"/>
              </w:rPr>
              <w:t>5</w:t>
            </w:r>
          </w:p>
        </w:tc>
        <w:tc>
          <w:tcPr>
            <w:tcW w:w="1560" w:type="dxa"/>
            <w:tcBorders>
              <w:top w:val="nil"/>
              <w:left w:val="nil"/>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31.12.2024</w:t>
            </w:r>
          </w:p>
        </w:tc>
        <w:tc>
          <w:tcPr>
            <w:tcW w:w="1417" w:type="dxa"/>
            <w:gridSpan w:val="5"/>
            <w:tcBorders>
              <w:top w:val="nil"/>
              <w:left w:val="nil"/>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right"/>
              <w:rPr>
                <w:rFonts w:ascii="Courier New" w:eastAsia="Times New Roman" w:hAnsi="Courier New" w:cs="Courier New"/>
                <w:color w:val="000000"/>
              </w:rPr>
            </w:pPr>
            <w:r w:rsidRPr="00BA2883">
              <w:rPr>
                <w:rFonts w:ascii="Courier New" w:eastAsia="Times New Roman" w:hAnsi="Courier New" w:cs="Courier New"/>
                <w:color w:val="000000"/>
              </w:rPr>
              <w:t>189,00</w:t>
            </w:r>
          </w:p>
        </w:tc>
        <w:tc>
          <w:tcPr>
            <w:tcW w:w="1134" w:type="dxa"/>
            <w:gridSpan w:val="4"/>
            <w:tcBorders>
              <w:top w:val="nil"/>
              <w:left w:val="nil"/>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right"/>
              <w:rPr>
                <w:rFonts w:ascii="Courier New" w:eastAsia="Times New Roman" w:hAnsi="Courier New" w:cs="Courier New"/>
                <w:color w:val="000000"/>
              </w:rPr>
            </w:pPr>
            <w:r w:rsidRPr="00BA2883">
              <w:rPr>
                <w:rFonts w:ascii="Courier New" w:eastAsia="Times New Roman" w:hAnsi="Courier New" w:cs="Courier New"/>
                <w:color w:val="000000"/>
              </w:rPr>
              <w:t> </w:t>
            </w:r>
          </w:p>
        </w:tc>
        <w:tc>
          <w:tcPr>
            <w:tcW w:w="1418" w:type="dxa"/>
            <w:gridSpan w:val="5"/>
            <w:tcBorders>
              <w:top w:val="nil"/>
              <w:left w:val="nil"/>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 </w:t>
            </w:r>
          </w:p>
        </w:tc>
        <w:tc>
          <w:tcPr>
            <w:tcW w:w="1842" w:type="dxa"/>
            <w:gridSpan w:val="5"/>
            <w:tcBorders>
              <w:top w:val="nil"/>
              <w:left w:val="nil"/>
              <w:bottom w:val="single" w:sz="4" w:space="0" w:color="000000"/>
              <w:right w:val="single" w:sz="4" w:space="0" w:color="000000"/>
            </w:tcBorders>
            <w:shd w:val="clear" w:color="auto" w:fill="auto"/>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Не сформирован</w:t>
            </w:r>
          </w:p>
        </w:tc>
      </w:tr>
      <w:tr w:rsidR="00E512C6" w:rsidRPr="00DC01E6" w:rsidTr="00DC01E6">
        <w:trPr>
          <w:gridAfter w:val="5"/>
          <w:wAfter w:w="1975" w:type="dxa"/>
          <w:trHeight w:val="375"/>
        </w:trPr>
        <w:tc>
          <w:tcPr>
            <w:tcW w:w="441" w:type="dxa"/>
            <w:tcBorders>
              <w:top w:val="nil"/>
              <w:left w:val="single" w:sz="4" w:space="0" w:color="000000"/>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27</w:t>
            </w:r>
          </w:p>
        </w:tc>
        <w:tc>
          <w:tcPr>
            <w:tcW w:w="708" w:type="dxa"/>
            <w:gridSpan w:val="2"/>
            <w:tcBorders>
              <w:top w:val="nil"/>
              <w:left w:val="nil"/>
              <w:bottom w:val="single" w:sz="4" w:space="0" w:color="000000"/>
              <w:right w:val="single" w:sz="4" w:space="0" w:color="000000"/>
            </w:tcBorders>
            <w:shd w:val="clear" w:color="auto" w:fill="auto"/>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Зима</w:t>
            </w:r>
          </w:p>
        </w:tc>
        <w:tc>
          <w:tcPr>
            <w:tcW w:w="2268" w:type="dxa"/>
            <w:gridSpan w:val="4"/>
            <w:tcBorders>
              <w:top w:val="nil"/>
              <w:left w:val="nil"/>
              <w:bottom w:val="single" w:sz="4" w:space="0" w:color="000000"/>
              <w:right w:val="single" w:sz="4" w:space="0" w:color="000000"/>
            </w:tcBorders>
            <w:shd w:val="clear" w:color="auto" w:fill="auto"/>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г. Зима, ул. Деповская, д. 60</w:t>
            </w:r>
          </w:p>
        </w:tc>
        <w:tc>
          <w:tcPr>
            <w:tcW w:w="851" w:type="dxa"/>
            <w:tcBorders>
              <w:top w:val="nil"/>
              <w:left w:val="nil"/>
              <w:bottom w:val="single" w:sz="4" w:space="0" w:color="000000"/>
              <w:right w:val="nil"/>
            </w:tcBorders>
            <w:shd w:val="clear" w:color="auto" w:fill="auto"/>
            <w:noWrap/>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1902</w:t>
            </w:r>
          </w:p>
        </w:tc>
        <w:tc>
          <w:tcPr>
            <w:tcW w:w="1701" w:type="dxa"/>
            <w:gridSpan w:val="2"/>
            <w:tcBorders>
              <w:top w:val="nil"/>
              <w:left w:val="single" w:sz="4" w:space="0" w:color="000000"/>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16.06.2014</w:t>
            </w:r>
          </w:p>
        </w:tc>
        <w:tc>
          <w:tcPr>
            <w:tcW w:w="1134" w:type="dxa"/>
            <w:gridSpan w:val="5"/>
            <w:tcBorders>
              <w:top w:val="nil"/>
              <w:left w:val="nil"/>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right"/>
              <w:rPr>
                <w:rFonts w:ascii="Courier New" w:eastAsia="Times New Roman" w:hAnsi="Courier New" w:cs="Courier New"/>
                <w:color w:val="000000"/>
              </w:rPr>
            </w:pPr>
            <w:r w:rsidRPr="00BA2883">
              <w:rPr>
                <w:rFonts w:ascii="Courier New" w:eastAsia="Times New Roman" w:hAnsi="Courier New" w:cs="Courier New"/>
                <w:color w:val="000000"/>
              </w:rPr>
              <w:t>139,40</w:t>
            </w:r>
          </w:p>
        </w:tc>
        <w:tc>
          <w:tcPr>
            <w:tcW w:w="850" w:type="dxa"/>
            <w:gridSpan w:val="4"/>
            <w:tcBorders>
              <w:top w:val="nil"/>
              <w:left w:val="nil"/>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right"/>
              <w:rPr>
                <w:rFonts w:ascii="Courier New" w:eastAsia="Times New Roman" w:hAnsi="Courier New" w:cs="Courier New"/>
                <w:color w:val="000000"/>
              </w:rPr>
            </w:pPr>
            <w:r w:rsidRPr="00BA2883">
              <w:rPr>
                <w:rFonts w:ascii="Courier New" w:eastAsia="Times New Roman" w:hAnsi="Courier New" w:cs="Courier New"/>
                <w:color w:val="000000"/>
              </w:rPr>
              <w:t>9</w:t>
            </w:r>
          </w:p>
        </w:tc>
        <w:tc>
          <w:tcPr>
            <w:tcW w:w="1560" w:type="dxa"/>
            <w:tcBorders>
              <w:top w:val="nil"/>
              <w:left w:val="nil"/>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31.12.2024</w:t>
            </w:r>
          </w:p>
        </w:tc>
        <w:tc>
          <w:tcPr>
            <w:tcW w:w="1417" w:type="dxa"/>
            <w:gridSpan w:val="5"/>
            <w:tcBorders>
              <w:top w:val="nil"/>
              <w:left w:val="nil"/>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right"/>
              <w:rPr>
                <w:rFonts w:ascii="Courier New" w:eastAsia="Times New Roman" w:hAnsi="Courier New" w:cs="Courier New"/>
                <w:color w:val="000000"/>
              </w:rPr>
            </w:pPr>
            <w:r w:rsidRPr="00BA2883">
              <w:rPr>
                <w:rFonts w:ascii="Courier New" w:eastAsia="Times New Roman" w:hAnsi="Courier New" w:cs="Courier New"/>
                <w:color w:val="000000"/>
              </w:rPr>
              <w:t>154,00</w:t>
            </w:r>
          </w:p>
        </w:tc>
        <w:tc>
          <w:tcPr>
            <w:tcW w:w="1134" w:type="dxa"/>
            <w:gridSpan w:val="4"/>
            <w:tcBorders>
              <w:top w:val="nil"/>
              <w:left w:val="nil"/>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right"/>
              <w:rPr>
                <w:rFonts w:ascii="Courier New" w:eastAsia="Times New Roman" w:hAnsi="Courier New" w:cs="Courier New"/>
                <w:color w:val="000000"/>
              </w:rPr>
            </w:pPr>
            <w:r w:rsidRPr="00BA2883">
              <w:rPr>
                <w:rFonts w:ascii="Courier New" w:eastAsia="Times New Roman" w:hAnsi="Courier New" w:cs="Courier New"/>
                <w:color w:val="000000"/>
              </w:rPr>
              <w:t> </w:t>
            </w:r>
          </w:p>
        </w:tc>
        <w:tc>
          <w:tcPr>
            <w:tcW w:w="1418" w:type="dxa"/>
            <w:gridSpan w:val="5"/>
            <w:tcBorders>
              <w:top w:val="nil"/>
              <w:left w:val="nil"/>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 </w:t>
            </w:r>
          </w:p>
        </w:tc>
        <w:tc>
          <w:tcPr>
            <w:tcW w:w="1842" w:type="dxa"/>
            <w:gridSpan w:val="5"/>
            <w:tcBorders>
              <w:top w:val="nil"/>
              <w:left w:val="nil"/>
              <w:bottom w:val="single" w:sz="4" w:space="0" w:color="000000"/>
              <w:right w:val="single" w:sz="4" w:space="0" w:color="000000"/>
            </w:tcBorders>
            <w:shd w:val="clear" w:color="auto" w:fill="auto"/>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Не сформирован</w:t>
            </w:r>
          </w:p>
        </w:tc>
      </w:tr>
      <w:tr w:rsidR="00E512C6" w:rsidRPr="00DC01E6" w:rsidTr="00DC01E6">
        <w:trPr>
          <w:gridAfter w:val="5"/>
          <w:wAfter w:w="1975" w:type="dxa"/>
          <w:trHeight w:val="375"/>
        </w:trPr>
        <w:tc>
          <w:tcPr>
            <w:tcW w:w="441" w:type="dxa"/>
            <w:tcBorders>
              <w:top w:val="nil"/>
              <w:left w:val="single" w:sz="4" w:space="0" w:color="000000"/>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28</w:t>
            </w:r>
          </w:p>
        </w:tc>
        <w:tc>
          <w:tcPr>
            <w:tcW w:w="708" w:type="dxa"/>
            <w:gridSpan w:val="2"/>
            <w:tcBorders>
              <w:top w:val="nil"/>
              <w:left w:val="nil"/>
              <w:bottom w:val="single" w:sz="4" w:space="0" w:color="000000"/>
              <w:right w:val="single" w:sz="4" w:space="0" w:color="000000"/>
            </w:tcBorders>
            <w:shd w:val="clear" w:color="auto" w:fill="auto"/>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Зима</w:t>
            </w:r>
          </w:p>
        </w:tc>
        <w:tc>
          <w:tcPr>
            <w:tcW w:w="2268" w:type="dxa"/>
            <w:gridSpan w:val="4"/>
            <w:tcBorders>
              <w:top w:val="nil"/>
              <w:left w:val="nil"/>
              <w:bottom w:val="single" w:sz="4" w:space="0" w:color="000000"/>
              <w:right w:val="single" w:sz="4" w:space="0" w:color="000000"/>
            </w:tcBorders>
            <w:shd w:val="clear" w:color="auto" w:fill="auto"/>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г. Зима, ул. Донская, д. 16</w:t>
            </w:r>
          </w:p>
        </w:tc>
        <w:tc>
          <w:tcPr>
            <w:tcW w:w="851" w:type="dxa"/>
            <w:tcBorders>
              <w:top w:val="nil"/>
              <w:left w:val="nil"/>
              <w:bottom w:val="single" w:sz="4" w:space="0" w:color="000000"/>
              <w:right w:val="nil"/>
            </w:tcBorders>
            <w:shd w:val="clear" w:color="auto" w:fill="auto"/>
            <w:noWrap/>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1940</w:t>
            </w:r>
          </w:p>
        </w:tc>
        <w:tc>
          <w:tcPr>
            <w:tcW w:w="1701" w:type="dxa"/>
            <w:gridSpan w:val="2"/>
            <w:tcBorders>
              <w:top w:val="nil"/>
              <w:left w:val="single" w:sz="4" w:space="0" w:color="000000"/>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30.12.2016</w:t>
            </w:r>
          </w:p>
        </w:tc>
        <w:tc>
          <w:tcPr>
            <w:tcW w:w="1134" w:type="dxa"/>
            <w:gridSpan w:val="5"/>
            <w:tcBorders>
              <w:top w:val="nil"/>
              <w:left w:val="nil"/>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right"/>
              <w:rPr>
                <w:rFonts w:ascii="Courier New" w:eastAsia="Times New Roman" w:hAnsi="Courier New" w:cs="Courier New"/>
                <w:color w:val="000000"/>
              </w:rPr>
            </w:pPr>
            <w:r w:rsidRPr="00BA2883">
              <w:rPr>
                <w:rFonts w:ascii="Courier New" w:eastAsia="Times New Roman" w:hAnsi="Courier New" w:cs="Courier New"/>
                <w:color w:val="000000"/>
              </w:rPr>
              <w:t>450,80</w:t>
            </w:r>
          </w:p>
        </w:tc>
        <w:tc>
          <w:tcPr>
            <w:tcW w:w="850" w:type="dxa"/>
            <w:gridSpan w:val="4"/>
            <w:tcBorders>
              <w:top w:val="nil"/>
              <w:left w:val="nil"/>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right"/>
              <w:rPr>
                <w:rFonts w:ascii="Courier New" w:eastAsia="Times New Roman" w:hAnsi="Courier New" w:cs="Courier New"/>
                <w:color w:val="000000"/>
              </w:rPr>
            </w:pPr>
            <w:r w:rsidRPr="00BA2883">
              <w:rPr>
                <w:rFonts w:ascii="Courier New" w:eastAsia="Times New Roman" w:hAnsi="Courier New" w:cs="Courier New"/>
                <w:color w:val="000000"/>
              </w:rPr>
              <w:t>20</w:t>
            </w:r>
          </w:p>
        </w:tc>
        <w:tc>
          <w:tcPr>
            <w:tcW w:w="1560" w:type="dxa"/>
            <w:tcBorders>
              <w:top w:val="nil"/>
              <w:left w:val="nil"/>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31.12.2024</w:t>
            </w:r>
          </w:p>
        </w:tc>
        <w:tc>
          <w:tcPr>
            <w:tcW w:w="1417" w:type="dxa"/>
            <w:gridSpan w:val="5"/>
            <w:tcBorders>
              <w:top w:val="nil"/>
              <w:left w:val="nil"/>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right"/>
              <w:rPr>
                <w:rFonts w:ascii="Courier New" w:eastAsia="Times New Roman" w:hAnsi="Courier New" w:cs="Courier New"/>
                <w:color w:val="000000"/>
              </w:rPr>
            </w:pPr>
            <w:r w:rsidRPr="00BA2883">
              <w:rPr>
                <w:rFonts w:ascii="Courier New" w:eastAsia="Times New Roman" w:hAnsi="Courier New" w:cs="Courier New"/>
                <w:color w:val="000000"/>
              </w:rPr>
              <w:t>308,00</w:t>
            </w:r>
          </w:p>
        </w:tc>
        <w:tc>
          <w:tcPr>
            <w:tcW w:w="1134" w:type="dxa"/>
            <w:gridSpan w:val="4"/>
            <w:tcBorders>
              <w:top w:val="nil"/>
              <w:left w:val="nil"/>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right"/>
              <w:rPr>
                <w:rFonts w:ascii="Courier New" w:eastAsia="Times New Roman" w:hAnsi="Courier New" w:cs="Courier New"/>
                <w:color w:val="000000"/>
              </w:rPr>
            </w:pPr>
            <w:r w:rsidRPr="00BA2883">
              <w:rPr>
                <w:rFonts w:ascii="Courier New" w:eastAsia="Times New Roman" w:hAnsi="Courier New" w:cs="Courier New"/>
                <w:color w:val="000000"/>
              </w:rPr>
              <w:t>1 025,00</w:t>
            </w:r>
          </w:p>
        </w:tc>
        <w:tc>
          <w:tcPr>
            <w:tcW w:w="1418" w:type="dxa"/>
            <w:gridSpan w:val="5"/>
            <w:tcBorders>
              <w:top w:val="nil"/>
              <w:left w:val="nil"/>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38:35:010119:986</w:t>
            </w:r>
          </w:p>
        </w:tc>
        <w:tc>
          <w:tcPr>
            <w:tcW w:w="1842" w:type="dxa"/>
            <w:gridSpan w:val="5"/>
            <w:tcBorders>
              <w:top w:val="nil"/>
              <w:left w:val="nil"/>
              <w:bottom w:val="single" w:sz="4" w:space="0" w:color="000000"/>
              <w:right w:val="single" w:sz="4" w:space="0" w:color="000000"/>
            </w:tcBorders>
            <w:shd w:val="clear" w:color="auto" w:fill="auto"/>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 </w:t>
            </w:r>
          </w:p>
        </w:tc>
      </w:tr>
      <w:tr w:rsidR="00E512C6" w:rsidRPr="00DC01E6" w:rsidTr="00DC01E6">
        <w:trPr>
          <w:gridAfter w:val="5"/>
          <w:wAfter w:w="1975" w:type="dxa"/>
          <w:trHeight w:val="375"/>
        </w:trPr>
        <w:tc>
          <w:tcPr>
            <w:tcW w:w="441" w:type="dxa"/>
            <w:tcBorders>
              <w:top w:val="nil"/>
              <w:left w:val="single" w:sz="4" w:space="0" w:color="000000"/>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29</w:t>
            </w:r>
          </w:p>
        </w:tc>
        <w:tc>
          <w:tcPr>
            <w:tcW w:w="708" w:type="dxa"/>
            <w:gridSpan w:val="2"/>
            <w:tcBorders>
              <w:top w:val="nil"/>
              <w:left w:val="nil"/>
              <w:bottom w:val="single" w:sz="4" w:space="0" w:color="000000"/>
              <w:right w:val="single" w:sz="4" w:space="0" w:color="000000"/>
            </w:tcBorders>
            <w:shd w:val="clear" w:color="auto" w:fill="auto"/>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Зима</w:t>
            </w:r>
          </w:p>
        </w:tc>
        <w:tc>
          <w:tcPr>
            <w:tcW w:w="2268" w:type="dxa"/>
            <w:gridSpan w:val="4"/>
            <w:tcBorders>
              <w:top w:val="nil"/>
              <w:left w:val="nil"/>
              <w:bottom w:val="single" w:sz="4" w:space="0" w:color="000000"/>
              <w:right w:val="single" w:sz="4" w:space="0" w:color="000000"/>
            </w:tcBorders>
            <w:shd w:val="clear" w:color="auto" w:fill="auto"/>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г. Зима, ул. Донская, д. 18</w:t>
            </w:r>
          </w:p>
        </w:tc>
        <w:tc>
          <w:tcPr>
            <w:tcW w:w="851" w:type="dxa"/>
            <w:tcBorders>
              <w:top w:val="nil"/>
              <w:left w:val="nil"/>
              <w:bottom w:val="single" w:sz="4" w:space="0" w:color="000000"/>
              <w:right w:val="nil"/>
            </w:tcBorders>
            <w:shd w:val="clear" w:color="auto" w:fill="auto"/>
            <w:noWrap/>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1936</w:t>
            </w:r>
          </w:p>
        </w:tc>
        <w:tc>
          <w:tcPr>
            <w:tcW w:w="1701" w:type="dxa"/>
            <w:gridSpan w:val="2"/>
            <w:tcBorders>
              <w:top w:val="nil"/>
              <w:left w:val="single" w:sz="4" w:space="0" w:color="000000"/>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30.12.2016</w:t>
            </w:r>
          </w:p>
        </w:tc>
        <w:tc>
          <w:tcPr>
            <w:tcW w:w="1134" w:type="dxa"/>
            <w:gridSpan w:val="5"/>
            <w:tcBorders>
              <w:top w:val="nil"/>
              <w:left w:val="nil"/>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right"/>
              <w:rPr>
                <w:rFonts w:ascii="Courier New" w:eastAsia="Times New Roman" w:hAnsi="Courier New" w:cs="Courier New"/>
                <w:color w:val="000000"/>
              </w:rPr>
            </w:pPr>
            <w:r w:rsidRPr="00BA2883">
              <w:rPr>
                <w:rFonts w:ascii="Courier New" w:eastAsia="Times New Roman" w:hAnsi="Courier New" w:cs="Courier New"/>
                <w:color w:val="000000"/>
              </w:rPr>
              <w:t>431,80</w:t>
            </w:r>
          </w:p>
        </w:tc>
        <w:tc>
          <w:tcPr>
            <w:tcW w:w="850" w:type="dxa"/>
            <w:gridSpan w:val="4"/>
            <w:tcBorders>
              <w:top w:val="nil"/>
              <w:left w:val="nil"/>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right"/>
              <w:rPr>
                <w:rFonts w:ascii="Courier New" w:eastAsia="Times New Roman" w:hAnsi="Courier New" w:cs="Courier New"/>
                <w:color w:val="000000"/>
              </w:rPr>
            </w:pPr>
            <w:r w:rsidRPr="00BA2883">
              <w:rPr>
                <w:rFonts w:ascii="Courier New" w:eastAsia="Times New Roman" w:hAnsi="Courier New" w:cs="Courier New"/>
                <w:color w:val="000000"/>
              </w:rPr>
              <w:t>14</w:t>
            </w:r>
          </w:p>
        </w:tc>
        <w:tc>
          <w:tcPr>
            <w:tcW w:w="1560" w:type="dxa"/>
            <w:tcBorders>
              <w:top w:val="nil"/>
              <w:left w:val="nil"/>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31.12.2024</w:t>
            </w:r>
          </w:p>
        </w:tc>
        <w:tc>
          <w:tcPr>
            <w:tcW w:w="1417" w:type="dxa"/>
            <w:gridSpan w:val="5"/>
            <w:tcBorders>
              <w:top w:val="nil"/>
              <w:left w:val="nil"/>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right"/>
              <w:rPr>
                <w:rFonts w:ascii="Courier New" w:eastAsia="Times New Roman" w:hAnsi="Courier New" w:cs="Courier New"/>
                <w:color w:val="000000"/>
              </w:rPr>
            </w:pPr>
            <w:r w:rsidRPr="00BA2883">
              <w:rPr>
                <w:rFonts w:ascii="Courier New" w:eastAsia="Times New Roman" w:hAnsi="Courier New" w:cs="Courier New"/>
                <w:color w:val="000000"/>
              </w:rPr>
              <w:t>293,00</w:t>
            </w:r>
          </w:p>
        </w:tc>
        <w:tc>
          <w:tcPr>
            <w:tcW w:w="1134" w:type="dxa"/>
            <w:gridSpan w:val="4"/>
            <w:tcBorders>
              <w:top w:val="nil"/>
              <w:left w:val="nil"/>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right"/>
              <w:rPr>
                <w:rFonts w:ascii="Courier New" w:eastAsia="Times New Roman" w:hAnsi="Courier New" w:cs="Courier New"/>
                <w:color w:val="000000"/>
              </w:rPr>
            </w:pPr>
            <w:r w:rsidRPr="00BA2883">
              <w:rPr>
                <w:rFonts w:ascii="Courier New" w:eastAsia="Times New Roman" w:hAnsi="Courier New" w:cs="Courier New"/>
                <w:color w:val="000000"/>
              </w:rPr>
              <w:t> </w:t>
            </w:r>
          </w:p>
        </w:tc>
        <w:tc>
          <w:tcPr>
            <w:tcW w:w="1418" w:type="dxa"/>
            <w:gridSpan w:val="5"/>
            <w:tcBorders>
              <w:top w:val="nil"/>
              <w:left w:val="nil"/>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 </w:t>
            </w:r>
          </w:p>
        </w:tc>
        <w:tc>
          <w:tcPr>
            <w:tcW w:w="1842" w:type="dxa"/>
            <w:gridSpan w:val="5"/>
            <w:tcBorders>
              <w:top w:val="nil"/>
              <w:left w:val="nil"/>
              <w:bottom w:val="single" w:sz="4" w:space="0" w:color="000000"/>
              <w:right w:val="single" w:sz="4" w:space="0" w:color="000000"/>
            </w:tcBorders>
            <w:shd w:val="clear" w:color="auto" w:fill="auto"/>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Не сформирован</w:t>
            </w:r>
          </w:p>
        </w:tc>
      </w:tr>
      <w:tr w:rsidR="00E512C6" w:rsidRPr="00DC01E6" w:rsidTr="00DC01E6">
        <w:trPr>
          <w:gridAfter w:val="5"/>
          <w:wAfter w:w="1975" w:type="dxa"/>
          <w:trHeight w:val="375"/>
        </w:trPr>
        <w:tc>
          <w:tcPr>
            <w:tcW w:w="441" w:type="dxa"/>
            <w:tcBorders>
              <w:top w:val="nil"/>
              <w:left w:val="single" w:sz="4" w:space="0" w:color="000000"/>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30</w:t>
            </w:r>
          </w:p>
        </w:tc>
        <w:tc>
          <w:tcPr>
            <w:tcW w:w="708" w:type="dxa"/>
            <w:gridSpan w:val="2"/>
            <w:tcBorders>
              <w:top w:val="nil"/>
              <w:left w:val="nil"/>
              <w:bottom w:val="single" w:sz="4" w:space="0" w:color="000000"/>
              <w:right w:val="single" w:sz="4" w:space="0" w:color="000000"/>
            </w:tcBorders>
            <w:shd w:val="clear" w:color="auto" w:fill="auto"/>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Зима</w:t>
            </w:r>
          </w:p>
        </w:tc>
        <w:tc>
          <w:tcPr>
            <w:tcW w:w="2268" w:type="dxa"/>
            <w:gridSpan w:val="4"/>
            <w:tcBorders>
              <w:top w:val="nil"/>
              <w:left w:val="nil"/>
              <w:bottom w:val="single" w:sz="4" w:space="0" w:color="000000"/>
              <w:right w:val="single" w:sz="4" w:space="0" w:color="000000"/>
            </w:tcBorders>
            <w:shd w:val="clear" w:color="auto" w:fill="auto"/>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г. Зима, пер. Донской, д. 3</w:t>
            </w:r>
          </w:p>
        </w:tc>
        <w:tc>
          <w:tcPr>
            <w:tcW w:w="851" w:type="dxa"/>
            <w:tcBorders>
              <w:top w:val="nil"/>
              <w:left w:val="nil"/>
              <w:bottom w:val="single" w:sz="4" w:space="0" w:color="000000"/>
              <w:right w:val="nil"/>
            </w:tcBorders>
            <w:shd w:val="clear" w:color="auto" w:fill="auto"/>
            <w:noWrap/>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1958</w:t>
            </w:r>
          </w:p>
        </w:tc>
        <w:tc>
          <w:tcPr>
            <w:tcW w:w="1701" w:type="dxa"/>
            <w:gridSpan w:val="2"/>
            <w:tcBorders>
              <w:top w:val="nil"/>
              <w:left w:val="single" w:sz="4" w:space="0" w:color="000000"/>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16.06.2014</w:t>
            </w:r>
          </w:p>
        </w:tc>
        <w:tc>
          <w:tcPr>
            <w:tcW w:w="1134" w:type="dxa"/>
            <w:gridSpan w:val="5"/>
            <w:tcBorders>
              <w:top w:val="nil"/>
              <w:left w:val="nil"/>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right"/>
              <w:rPr>
                <w:rFonts w:ascii="Courier New" w:eastAsia="Times New Roman" w:hAnsi="Courier New" w:cs="Courier New"/>
                <w:color w:val="000000"/>
              </w:rPr>
            </w:pPr>
            <w:r w:rsidRPr="00BA2883">
              <w:rPr>
                <w:rFonts w:ascii="Courier New" w:eastAsia="Times New Roman" w:hAnsi="Courier New" w:cs="Courier New"/>
                <w:color w:val="000000"/>
              </w:rPr>
              <w:t>641,70</w:t>
            </w:r>
          </w:p>
        </w:tc>
        <w:tc>
          <w:tcPr>
            <w:tcW w:w="850" w:type="dxa"/>
            <w:gridSpan w:val="4"/>
            <w:tcBorders>
              <w:top w:val="nil"/>
              <w:left w:val="nil"/>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right"/>
              <w:rPr>
                <w:rFonts w:ascii="Courier New" w:eastAsia="Times New Roman" w:hAnsi="Courier New" w:cs="Courier New"/>
                <w:color w:val="000000"/>
              </w:rPr>
            </w:pPr>
            <w:r w:rsidRPr="00BA2883">
              <w:rPr>
                <w:rFonts w:ascii="Courier New" w:eastAsia="Times New Roman" w:hAnsi="Courier New" w:cs="Courier New"/>
                <w:color w:val="000000"/>
              </w:rPr>
              <w:t>30</w:t>
            </w:r>
          </w:p>
        </w:tc>
        <w:tc>
          <w:tcPr>
            <w:tcW w:w="1560" w:type="dxa"/>
            <w:tcBorders>
              <w:top w:val="nil"/>
              <w:left w:val="nil"/>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31.12.2021</w:t>
            </w:r>
          </w:p>
        </w:tc>
        <w:tc>
          <w:tcPr>
            <w:tcW w:w="1417" w:type="dxa"/>
            <w:gridSpan w:val="5"/>
            <w:tcBorders>
              <w:top w:val="nil"/>
              <w:left w:val="nil"/>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right"/>
              <w:rPr>
                <w:rFonts w:ascii="Courier New" w:eastAsia="Times New Roman" w:hAnsi="Courier New" w:cs="Courier New"/>
                <w:color w:val="000000"/>
              </w:rPr>
            </w:pPr>
            <w:r w:rsidRPr="00BA2883">
              <w:rPr>
                <w:rFonts w:ascii="Courier New" w:eastAsia="Times New Roman" w:hAnsi="Courier New" w:cs="Courier New"/>
                <w:color w:val="000000"/>
              </w:rPr>
              <w:t>509,00</w:t>
            </w:r>
          </w:p>
        </w:tc>
        <w:tc>
          <w:tcPr>
            <w:tcW w:w="1134" w:type="dxa"/>
            <w:gridSpan w:val="4"/>
            <w:tcBorders>
              <w:top w:val="nil"/>
              <w:left w:val="nil"/>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right"/>
              <w:rPr>
                <w:rFonts w:ascii="Courier New" w:eastAsia="Times New Roman" w:hAnsi="Courier New" w:cs="Courier New"/>
                <w:color w:val="000000"/>
              </w:rPr>
            </w:pPr>
            <w:r w:rsidRPr="00BA2883">
              <w:rPr>
                <w:rFonts w:ascii="Courier New" w:eastAsia="Times New Roman" w:hAnsi="Courier New" w:cs="Courier New"/>
                <w:color w:val="000000"/>
              </w:rPr>
              <w:t>2 037,00</w:t>
            </w:r>
          </w:p>
        </w:tc>
        <w:tc>
          <w:tcPr>
            <w:tcW w:w="1418" w:type="dxa"/>
            <w:gridSpan w:val="5"/>
            <w:tcBorders>
              <w:top w:val="nil"/>
              <w:left w:val="nil"/>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38:35:010119:980</w:t>
            </w:r>
          </w:p>
        </w:tc>
        <w:tc>
          <w:tcPr>
            <w:tcW w:w="1842" w:type="dxa"/>
            <w:gridSpan w:val="5"/>
            <w:tcBorders>
              <w:top w:val="nil"/>
              <w:left w:val="nil"/>
              <w:bottom w:val="single" w:sz="4" w:space="0" w:color="000000"/>
              <w:right w:val="single" w:sz="4" w:space="0" w:color="000000"/>
            </w:tcBorders>
            <w:shd w:val="clear" w:color="auto" w:fill="auto"/>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 </w:t>
            </w:r>
          </w:p>
        </w:tc>
      </w:tr>
      <w:tr w:rsidR="00E512C6" w:rsidRPr="00DC01E6" w:rsidTr="00DC01E6">
        <w:trPr>
          <w:gridAfter w:val="5"/>
          <w:wAfter w:w="1975" w:type="dxa"/>
          <w:trHeight w:val="375"/>
        </w:trPr>
        <w:tc>
          <w:tcPr>
            <w:tcW w:w="441" w:type="dxa"/>
            <w:tcBorders>
              <w:top w:val="nil"/>
              <w:left w:val="single" w:sz="4" w:space="0" w:color="000000"/>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31</w:t>
            </w:r>
          </w:p>
        </w:tc>
        <w:tc>
          <w:tcPr>
            <w:tcW w:w="708" w:type="dxa"/>
            <w:gridSpan w:val="2"/>
            <w:tcBorders>
              <w:top w:val="nil"/>
              <w:left w:val="nil"/>
              <w:bottom w:val="single" w:sz="4" w:space="0" w:color="000000"/>
              <w:right w:val="single" w:sz="4" w:space="0" w:color="000000"/>
            </w:tcBorders>
            <w:shd w:val="clear" w:color="auto" w:fill="auto"/>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Зима</w:t>
            </w:r>
          </w:p>
        </w:tc>
        <w:tc>
          <w:tcPr>
            <w:tcW w:w="2268" w:type="dxa"/>
            <w:gridSpan w:val="4"/>
            <w:tcBorders>
              <w:top w:val="nil"/>
              <w:left w:val="nil"/>
              <w:bottom w:val="single" w:sz="4" w:space="0" w:color="000000"/>
              <w:right w:val="single" w:sz="4" w:space="0" w:color="000000"/>
            </w:tcBorders>
            <w:shd w:val="clear" w:color="auto" w:fill="auto"/>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г. Зима, ул. Калинина, д. 137</w:t>
            </w:r>
          </w:p>
        </w:tc>
        <w:tc>
          <w:tcPr>
            <w:tcW w:w="851" w:type="dxa"/>
            <w:tcBorders>
              <w:top w:val="nil"/>
              <w:left w:val="nil"/>
              <w:bottom w:val="single" w:sz="4" w:space="0" w:color="000000"/>
              <w:right w:val="nil"/>
            </w:tcBorders>
            <w:shd w:val="clear" w:color="auto" w:fill="auto"/>
            <w:noWrap/>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1976</w:t>
            </w:r>
          </w:p>
        </w:tc>
        <w:tc>
          <w:tcPr>
            <w:tcW w:w="1701" w:type="dxa"/>
            <w:gridSpan w:val="2"/>
            <w:tcBorders>
              <w:top w:val="nil"/>
              <w:left w:val="single" w:sz="4" w:space="0" w:color="000000"/>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30.12.2016</w:t>
            </w:r>
          </w:p>
        </w:tc>
        <w:tc>
          <w:tcPr>
            <w:tcW w:w="1134" w:type="dxa"/>
            <w:gridSpan w:val="5"/>
            <w:tcBorders>
              <w:top w:val="nil"/>
              <w:left w:val="nil"/>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right"/>
              <w:rPr>
                <w:rFonts w:ascii="Courier New" w:eastAsia="Times New Roman" w:hAnsi="Courier New" w:cs="Courier New"/>
                <w:color w:val="000000"/>
              </w:rPr>
            </w:pPr>
            <w:r w:rsidRPr="00BA2883">
              <w:rPr>
                <w:rFonts w:ascii="Courier New" w:eastAsia="Times New Roman" w:hAnsi="Courier New" w:cs="Courier New"/>
                <w:color w:val="000000"/>
              </w:rPr>
              <w:t>59,80</w:t>
            </w:r>
          </w:p>
        </w:tc>
        <w:tc>
          <w:tcPr>
            <w:tcW w:w="850" w:type="dxa"/>
            <w:gridSpan w:val="4"/>
            <w:tcBorders>
              <w:top w:val="nil"/>
              <w:left w:val="nil"/>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right"/>
              <w:rPr>
                <w:rFonts w:ascii="Courier New" w:eastAsia="Times New Roman" w:hAnsi="Courier New" w:cs="Courier New"/>
                <w:color w:val="000000"/>
              </w:rPr>
            </w:pPr>
            <w:r w:rsidRPr="00BA2883">
              <w:rPr>
                <w:rFonts w:ascii="Courier New" w:eastAsia="Times New Roman" w:hAnsi="Courier New" w:cs="Courier New"/>
                <w:color w:val="000000"/>
              </w:rPr>
              <w:t>5</w:t>
            </w:r>
          </w:p>
        </w:tc>
        <w:tc>
          <w:tcPr>
            <w:tcW w:w="1560" w:type="dxa"/>
            <w:tcBorders>
              <w:top w:val="nil"/>
              <w:left w:val="nil"/>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31.12.2024</w:t>
            </w:r>
          </w:p>
        </w:tc>
        <w:tc>
          <w:tcPr>
            <w:tcW w:w="1417" w:type="dxa"/>
            <w:gridSpan w:val="5"/>
            <w:tcBorders>
              <w:top w:val="nil"/>
              <w:left w:val="nil"/>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right"/>
              <w:rPr>
                <w:rFonts w:ascii="Courier New" w:eastAsia="Times New Roman" w:hAnsi="Courier New" w:cs="Courier New"/>
                <w:color w:val="000000"/>
              </w:rPr>
            </w:pPr>
            <w:r w:rsidRPr="00BA2883">
              <w:rPr>
                <w:rFonts w:ascii="Courier New" w:eastAsia="Times New Roman" w:hAnsi="Courier New" w:cs="Courier New"/>
                <w:color w:val="000000"/>
              </w:rPr>
              <w:t>82,00</w:t>
            </w:r>
          </w:p>
        </w:tc>
        <w:tc>
          <w:tcPr>
            <w:tcW w:w="1134" w:type="dxa"/>
            <w:gridSpan w:val="4"/>
            <w:tcBorders>
              <w:top w:val="nil"/>
              <w:left w:val="nil"/>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right"/>
              <w:rPr>
                <w:rFonts w:ascii="Courier New" w:eastAsia="Times New Roman" w:hAnsi="Courier New" w:cs="Courier New"/>
                <w:color w:val="000000"/>
              </w:rPr>
            </w:pPr>
            <w:r w:rsidRPr="00BA2883">
              <w:rPr>
                <w:rFonts w:ascii="Courier New" w:eastAsia="Times New Roman" w:hAnsi="Courier New" w:cs="Courier New"/>
                <w:color w:val="000000"/>
              </w:rPr>
              <w:t> </w:t>
            </w:r>
          </w:p>
        </w:tc>
        <w:tc>
          <w:tcPr>
            <w:tcW w:w="1418" w:type="dxa"/>
            <w:gridSpan w:val="5"/>
            <w:tcBorders>
              <w:top w:val="nil"/>
              <w:left w:val="nil"/>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 </w:t>
            </w:r>
          </w:p>
        </w:tc>
        <w:tc>
          <w:tcPr>
            <w:tcW w:w="1842" w:type="dxa"/>
            <w:gridSpan w:val="5"/>
            <w:tcBorders>
              <w:top w:val="nil"/>
              <w:left w:val="nil"/>
              <w:bottom w:val="single" w:sz="4" w:space="0" w:color="000000"/>
              <w:right w:val="single" w:sz="4" w:space="0" w:color="000000"/>
            </w:tcBorders>
            <w:shd w:val="clear" w:color="auto" w:fill="auto"/>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Не сформирован</w:t>
            </w:r>
          </w:p>
        </w:tc>
      </w:tr>
      <w:tr w:rsidR="00E512C6" w:rsidRPr="00DC01E6" w:rsidTr="00DC01E6">
        <w:trPr>
          <w:gridAfter w:val="5"/>
          <w:wAfter w:w="1975" w:type="dxa"/>
          <w:trHeight w:val="375"/>
        </w:trPr>
        <w:tc>
          <w:tcPr>
            <w:tcW w:w="441" w:type="dxa"/>
            <w:tcBorders>
              <w:top w:val="nil"/>
              <w:left w:val="single" w:sz="4" w:space="0" w:color="000000"/>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32</w:t>
            </w:r>
          </w:p>
        </w:tc>
        <w:tc>
          <w:tcPr>
            <w:tcW w:w="708" w:type="dxa"/>
            <w:gridSpan w:val="2"/>
            <w:tcBorders>
              <w:top w:val="nil"/>
              <w:left w:val="nil"/>
              <w:bottom w:val="single" w:sz="4" w:space="0" w:color="000000"/>
              <w:right w:val="single" w:sz="4" w:space="0" w:color="000000"/>
            </w:tcBorders>
            <w:shd w:val="clear" w:color="auto" w:fill="auto"/>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Зима</w:t>
            </w:r>
          </w:p>
        </w:tc>
        <w:tc>
          <w:tcPr>
            <w:tcW w:w="2268" w:type="dxa"/>
            <w:gridSpan w:val="4"/>
            <w:tcBorders>
              <w:top w:val="nil"/>
              <w:left w:val="nil"/>
              <w:bottom w:val="single" w:sz="4" w:space="0" w:color="000000"/>
              <w:right w:val="single" w:sz="4" w:space="0" w:color="000000"/>
            </w:tcBorders>
            <w:shd w:val="clear" w:color="auto" w:fill="auto"/>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г. Зима, ул. Кирова, д. 8</w:t>
            </w:r>
          </w:p>
        </w:tc>
        <w:tc>
          <w:tcPr>
            <w:tcW w:w="851" w:type="dxa"/>
            <w:tcBorders>
              <w:top w:val="nil"/>
              <w:left w:val="nil"/>
              <w:bottom w:val="single" w:sz="4" w:space="0" w:color="000000"/>
              <w:right w:val="nil"/>
            </w:tcBorders>
            <w:shd w:val="clear" w:color="auto" w:fill="auto"/>
            <w:noWrap/>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1903</w:t>
            </w:r>
          </w:p>
        </w:tc>
        <w:tc>
          <w:tcPr>
            <w:tcW w:w="1701" w:type="dxa"/>
            <w:gridSpan w:val="2"/>
            <w:tcBorders>
              <w:top w:val="nil"/>
              <w:left w:val="single" w:sz="4" w:space="0" w:color="000000"/>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16.06.2014</w:t>
            </w:r>
          </w:p>
        </w:tc>
        <w:tc>
          <w:tcPr>
            <w:tcW w:w="1134" w:type="dxa"/>
            <w:gridSpan w:val="5"/>
            <w:tcBorders>
              <w:top w:val="nil"/>
              <w:left w:val="nil"/>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right"/>
              <w:rPr>
                <w:rFonts w:ascii="Courier New" w:eastAsia="Times New Roman" w:hAnsi="Courier New" w:cs="Courier New"/>
                <w:color w:val="000000"/>
              </w:rPr>
            </w:pPr>
            <w:r w:rsidRPr="00BA2883">
              <w:rPr>
                <w:rFonts w:ascii="Courier New" w:eastAsia="Times New Roman" w:hAnsi="Courier New" w:cs="Courier New"/>
                <w:color w:val="000000"/>
              </w:rPr>
              <w:t>189,20</w:t>
            </w:r>
          </w:p>
        </w:tc>
        <w:tc>
          <w:tcPr>
            <w:tcW w:w="850" w:type="dxa"/>
            <w:gridSpan w:val="4"/>
            <w:tcBorders>
              <w:top w:val="nil"/>
              <w:left w:val="nil"/>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right"/>
              <w:rPr>
                <w:rFonts w:ascii="Courier New" w:eastAsia="Times New Roman" w:hAnsi="Courier New" w:cs="Courier New"/>
                <w:color w:val="000000"/>
              </w:rPr>
            </w:pPr>
            <w:r w:rsidRPr="00BA2883">
              <w:rPr>
                <w:rFonts w:ascii="Courier New" w:eastAsia="Times New Roman" w:hAnsi="Courier New" w:cs="Courier New"/>
                <w:color w:val="000000"/>
              </w:rPr>
              <w:t>18</w:t>
            </w:r>
          </w:p>
        </w:tc>
        <w:tc>
          <w:tcPr>
            <w:tcW w:w="1560" w:type="dxa"/>
            <w:tcBorders>
              <w:top w:val="nil"/>
              <w:left w:val="nil"/>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31.12.2022</w:t>
            </w:r>
          </w:p>
        </w:tc>
        <w:tc>
          <w:tcPr>
            <w:tcW w:w="1417" w:type="dxa"/>
            <w:gridSpan w:val="5"/>
            <w:tcBorders>
              <w:top w:val="nil"/>
              <w:left w:val="nil"/>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right"/>
              <w:rPr>
                <w:rFonts w:ascii="Courier New" w:eastAsia="Times New Roman" w:hAnsi="Courier New" w:cs="Courier New"/>
                <w:color w:val="000000"/>
              </w:rPr>
            </w:pPr>
            <w:r w:rsidRPr="00BA2883">
              <w:rPr>
                <w:rFonts w:ascii="Courier New" w:eastAsia="Times New Roman" w:hAnsi="Courier New" w:cs="Courier New"/>
                <w:color w:val="000000"/>
              </w:rPr>
              <w:t>208,00</w:t>
            </w:r>
          </w:p>
        </w:tc>
        <w:tc>
          <w:tcPr>
            <w:tcW w:w="1134" w:type="dxa"/>
            <w:gridSpan w:val="4"/>
            <w:tcBorders>
              <w:top w:val="nil"/>
              <w:left w:val="nil"/>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right"/>
              <w:rPr>
                <w:rFonts w:ascii="Courier New" w:eastAsia="Times New Roman" w:hAnsi="Courier New" w:cs="Courier New"/>
                <w:color w:val="000000"/>
              </w:rPr>
            </w:pPr>
            <w:r w:rsidRPr="00BA2883">
              <w:rPr>
                <w:rFonts w:ascii="Courier New" w:eastAsia="Times New Roman" w:hAnsi="Courier New" w:cs="Courier New"/>
                <w:color w:val="000000"/>
              </w:rPr>
              <w:t> </w:t>
            </w:r>
          </w:p>
        </w:tc>
        <w:tc>
          <w:tcPr>
            <w:tcW w:w="1418" w:type="dxa"/>
            <w:gridSpan w:val="5"/>
            <w:tcBorders>
              <w:top w:val="nil"/>
              <w:left w:val="nil"/>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 </w:t>
            </w:r>
          </w:p>
        </w:tc>
        <w:tc>
          <w:tcPr>
            <w:tcW w:w="1842" w:type="dxa"/>
            <w:gridSpan w:val="5"/>
            <w:tcBorders>
              <w:top w:val="nil"/>
              <w:left w:val="nil"/>
              <w:bottom w:val="single" w:sz="4" w:space="0" w:color="000000"/>
              <w:right w:val="single" w:sz="4" w:space="0" w:color="000000"/>
            </w:tcBorders>
            <w:shd w:val="clear" w:color="auto" w:fill="auto"/>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Не сформирован</w:t>
            </w:r>
          </w:p>
        </w:tc>
      </w:tr>
      <w:tr w:rsidR="00E512C6" w:rsidRPr="00DC01E6" w:rsidTr="00DC01E6">
        <w:trPr>
          <w:gridAfter w:val="5"/>
          <w:wAfter w:w="1975" w:type="dxa"/>
          <w:trHeight w:val="375"/>
        </w:trPr>
        <w:tc>
          <w:tcPr>
            <w:tcW w:w="441" w:type="dxa"/>
            <w:tcBorders>
              <w:top w:val="nil"/>
              <w:left w:val="single" w:sz="4" w:space="0" w:color="000000"/>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33</w:t>
            </w:r>
          </w:p>
        </w:tc>
        <w:tc>
          <w:tcPr>
            <w:tcW w:w="708" w:type="dxa"/>
            <w:gridSpan w:val="2"/>
            <w:tcBorders>
              <w:top w:val="nil"/>
              <w:left w:val="nil"/>
              <w:bottom w:val="single" w:sz="4" w:space="0" w:color="000000"/>
              <w:right w:val="single" w:sz="4" w:space="0" w:color="000000"/>
            </w:tcBorders>
            <w:shd w:val="clear" w:color="auto" w:fill="auto"/>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Зима</w:t>
            </w:r>
          </w:p>
        </w:tc>
        <w:tc>
          <w:tcPr>
            <w:tcW w:w="2268" w:type="dxa"/>
            <w:gridSpan w:val="4"/>
            <w:tcBorders>
              <w:top w:val="nil"/>
              <w:left w:val="nil"/>
              <w:bottom w:val="single" w:sz="4" w:space="0" w:color="000000"/>
              <w:right w:val="single" w:sz="4" w:space="0" w:color="000000"/>
            </w:tcBorders>
            <w:shd w:val="clear" w:color="auto" w:fill="auto"/>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г. Зима, ул. Кирова, д. 10</w:t>
            </w:r>
          </w:p>
        </w:tc>
        <w:tc>
          <w:tcPr>
            <w:tcW w:w="851" w:type="dxa"/>
            <w:tcBorders>
              <w:top w:val="nil"/>
              <w:left w:val="nil"/>
              <w:bottom w:val="single" w:sz="4" w:space="0" w:color="000000"/>
              <w:right w:val="nil"/>
            </w:tcBorders>
            <w:shd w:val="clear" w:color="auto" w:fill="auto"/>
            <w:noWrap/>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1905</w:t>
            </w:r>
          </w:p>
        </w:tc>
        <w:tc>
          <w:tcPr>
            <w:tcW w:w="1701" w:type="dxa"/>
            <w:gridSpan w:val="2"/>
            <w:tcBorders>
              <w:top w:val="nil"/>
              <w:left w:val="single" w:sz="4" w:space="0" w:color="000000"/>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16.06.2014</w:t>
            </w:r>
          </w:p>
        </w:tc>
        <w:tc>
          <w:tcPr>
            <w:tcW w:w="1134" w:type="dxa"/>
            <w:gridSpan w:val="5"/>
            <w:tcBorders>
              <w:top w:val="nil"/>
              <w:left w:val="nil"/>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right"/>
              <w:rPr>
                <w:rFonts w:ascii="Courier New" w:eastAsia="Times New Roman" w:hAnsi="Courier New" w:cs="Courier New"/>
                <w:color w:val="000000"/>
              </w:rPr>
            </w:pPr>
            <w:r w:rsidRPr="00BA2883">
              <w:rPr>
                <w:rFonts w:ascii="Courier New" w:eastAsia="Times New Roman" w:hAnsi="Courier New" w:cs="Courier New"/>
                <w:color w:val="000000"/>
              </w:rPr>
              <w:t>200,60</w:t>
            </w:r>
          </w:p>
        </w:tc>
        <w:tc>
          <w:tcPr>
            <w:tcW w:w="850" w:type="dxa"/>
            <w:gridSpan w:val="4"/>
            <w:tcBorders>
              <w:top w:val="nil"/>
              <w:left w:val="nil"/>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right"/>
              <w:rPr>
                <w:rFonts w:ascii="Courier New" w:eastAsia="Times New Roman" w:hAnsi="Courier New" w:cs="Courier New"/>
                <w:color w:val="000000"/>
              </w:rPr>
            </w:pPr>
            <w:r w:rsidRPr="00BA2883">
              <w:rPr>
                <w:rFonts w:ascii="Courier New" w:eastAsia="Times New Roman" w:hAnsi="Courier New" w:cs="Courier New"/>
                <w:color w:val="000000"/>
              </w:rPr>
              <w:t>10</w:t>
            </w:r>
          </w:p>
        </w:tc>
        <w:tc>
          <w:tcPr>
            <w:tcW w:w="1560" w:type="dxa"/>
            <w:tcBorders>
              <w:top w:val="nil"/>
              <w:left w:val="nil"/>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31.12.2022</w:t>
            </w:r>
          </w:p>
        </w:tc>
        <w:tc>
          <w:tcPr>
            <w:tcW w:w="1417" w:type="dxa"/>
            <w:gridSpan w:val="5"/>
            <w:tcBorders>
              <w:top w:val="nil"/>
              <w:left w:val="nil"/>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right"/>
              <w:rPr>
                <w:rFonts w:ascii="Courier New" w:eastAsia="Times New Roman" w:hAnsi="Courier New" w:cs="Courier New"/>
                <w:color w:val="000000"/>
              </w:rPr>
            </w:pPr>
            <w:r w:rsidRPr="00BA2883">
              <w:rPr>
                <w:rFonts w:ascii="Courier New" w:eastAsia="Times New Roman" w:hAnsi="Courier New" w:cs="Courier New"/>
                <w:color w:val="000000"/>
              </w:rPr>
              <w:t>280,00</w:t>
            </w:r>
          </w:p>
        </w:tc>
        <w:tc>
          <w:tcPr>
            <w:tcW w:w="1134" w:type="dxa"/>
            <w:gridSpan w:val="4"/>
            <w:tcBorders>
              <w:top w:val="nil"/>
              <w:left w:val="nil"/>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right"/>
              <w:rPr>
                <w:rFonts w:ascii="Courier New" w:eastAsia="Times New Roman" w:hAnsi="Courier New" w:cs="Courier New"/>
                <w:color w:val="000000"/>
              </w:rPr>
            </w:pPr>
            <w:r w:rsidRPr="00BA2883">
              <w:rPr>
                <w:rFonts w:ascii="Courier New" w:eastAsia="Times New Roman" w:hAnsi="Courier New" w:cs="Courier New"/>
                <w:color w:val="000000"/>
              </w:rPr>
              <w:t> </w:t>
            </w:r>
          </w:p>
        </w:tc>
        <w:tc>
          <w:tcPr>
            <w:tcW w:w="1418" w:type="dxa"/>
            <w:gridSpan w:val="5"/>
            <w:tcBorders>
              <w:top w:val="nil"/>
              <w:left w:val="nil"/>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 </w:t>
            </w:r>
          </w:p>
        </w:tc>
        <w:tc>
          <w:tcPr>
            <w:tcW w:w="1842" w:type="dxa"/>
            <w:gridSpan w:val="5"/>
            <w:tcBorders>
              <w:top w:val="nil"/>
              <w:left w:val="nil"/>
              <w:bottom w:val="single" w:sz="4" w:space="0" w:color="000000"/>
              <w:right w:val="single" w:sz="4" w:space="0" w:color="000000"/>
            </w:tcBorders>
            <w:shd w:val="clear" w:color="auto" w:fill="auto"/>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Не сформирован</w:t>
            </w:r>
          </w:p>
        </w:tc>
      </w:tr>
      <w:tr w:rsidR="00E512C6" w:rsidRPr="00DC01E6" w:rsidTr="00DC01E6">
        <w:trPr>
          <w:gridAfter w:val="5"/>
          <w:wAfter w:w="1975" w:type="dxa"/>
          <w:trHeight w:val="375"/>
        </w:trPr>
        <w:tc>
          <w:tcPr>
            <w:tcW w:w="441" w:type="dxa"/>
            <w:tcBorders>
              <w:top w:val="nil"/>
              <w:left w:val="single" w:sz="4" w:space="0" w:color="000000"/>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34</w:t>
            </w:r>
          </w:p>
        </w:tc>
        <w:tc>
          <w:tcPr>
            <w:tcW w:w="708" w:type="dxa"/>
            <w:gridSpan w:val="2"/>
            <w:tcBorders>
              <w:top w:val="nil"/>
              <w:left w:val="nil"/>
              <w:bottom w:val="single" w:sz="4" w:space="0" w:color="000000"/>
              <w:right w:val="single" w:sz="4" w:space="0" w:color="000000"/>
            </w:tcBorders>
            <w:shd w:val="clear" w:color="auto" w:fill="auto"/>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Зима</w:t>
            </w:r>
          </w:p>
        </w:tc>
        <w:tc>
          <w:tcPr>
            <w:tcW w:w="2268" w:type="dxa"/>
            <w:gridSpan w:val="4"/>
            <w:tcBorders>
              <w:top w:val="nil"/>
              <w:left w:val="nil"/>
              <w:bottom w:val="single" w:sz="4" w:space="0" w:color="000000"/>
              <w:right w:val="single" w:sz="4" w:space="0" w:color="000000"/>
            </w:tcBorders>
            <w:shd w:val="clear" w:color="auto" w:fill="auto"/>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г. Зима, ул. Кирова, д. 14</w:t>
            </w:r>
          </w:p>
        </w:tc>
        <w:tc>
          <w:tcPr>
            <w:tcW w:w="851" w:type="dxa"/>
            <w:tcBorders>
              <w:top w:val="nil"/>
              <w:left w:val="nil"/>
              <w:bottom w:val="single" w:sz="4" w:space="0" w:color="000000"/>
              <w:right w:val="nil"/>
            </w:tcBorders>
            <w:shd w:val="clear" w:color="auto" w:fill="auto"/>
            <w:noWrap/>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1905</w:t>
            </w:r>
          </w:p>
        </w:tc>
        <w:tc>
          <w:tcPr>
            <w:tcW w:w="1701" w:type="dxa"/>
            <w:gridSpan w:val="2"/>
            <w:tcBorders>
              <w:top w:val="nil"/>
              <w:left w:val="single" w:sz="4" w:space="0" w:color="000000"/>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16.06.2014</w:t>
            </w:r>
          </w:p>
        </w:tc>
        <w:tc>
          <w:tcPr>
            <w:tcW w:w="1134" w:type="dxa"/>
            <w:gridSpan w:val="5"/>
            <w:tcBorders>
              <w:top w:val="nil"/>
              <w:left w:val="nil"/>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right"/>
              <w:rPr>
                <w:rFonts w:ascii="Courier New" w:eastAsia="Times New Roman" w:hAnsi="Courier New" w:cs="Courier New"/>
                <w:color w:val="000000"/>
              </w:rPr>
            </w:pPr>
            <w:r w:rsidRPr="00BA2883">
              <w:rPr>
                <w:rFonts w:ascii="Courier New" w:eastAsia="Times New Roman" w:hAnsi="Courier New" w:cs="Courier New"/>
                <w:color w:val="000000"/>
              </w:rPr>
              <w:t>218,20</w:t>
            </w:r>
          </w:p>
        </w:tc>
        <w:tc>
          <w:tcPr>
            <w:tcW w:w="850" w:type="dxa"/>
            <w:gridSpan w:val="4"/>
            <w:tcBorders>
              <w:top w:val="nil"/>
              <w:left w:val="nil"/>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right"/>
              <w:rPr>
                <w:rFonts w:ascii="Courier New" w:eastAsia="Times New Roman" w:hAnsi="Courier New" w:cs="Courier New"/>
                <w:color w:val="000000"/>
              </w:rPr>
            </w:pPr>
            <w:r w:rsidRPr="00BA2883">
              <w:rPr>
                <w:rFonts w:ascii="Courier New" w:eastAsia="Times New Roman" w:hAnsi="Courier New" w:cs="Courier New"/>
                <w:color w:val="000000"/>
              </w:rPr>
              <w:t>6</w:t>
            </w:r>
          </w:p>
        </w:tc>
        <w:tc>
          <w:tcPr>
            <w:tcW w:w="1560" w:type="dxa"/>
            <w:tcBorders>
              <w:top w:val="nil"/>
              <w:left w:val="nil"/>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31.12.2022</w:t>
            </w:r>
          </w:p>
        </w:tc>
        <w:tc>
          <w:tcPr>
            <w:tcW w:w="1417" w:type="dxa"/>
            <w:gridSpan w:val="5"/>
            <w:tcBorders>
              <w:top w:val="nil"/>
              <w:left w:val="nil"/>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right"/>
              <w:rPr>
                <w:rFonts w:ascii="Courier New" w:eastAsia="Times New Roman" w:hAnsi="Courier New" w:cs="Courier New"/>
                <w:color w:val="000000"/>
              </w:rPr>
            </w:pPr>
            <w:r w:rsidRPr="00BA2883">
              <w:rPr>
                <w:rFonts w:ascii="Courier New" w:eastAsia="Times New Roman" w:hAnsi="Courier New" w:cs="Courier New"/>
                <w:color w:val="000000"/>
              </w:rPr>
              <w:t>234,00</w:t>
            </w:r>
          </w:p>
        </w:tc>
        <w:tc>
          <w:tcPr>
            <w:tcW w:w="1134" w:type="dxa"/>
            <w:gridSpan w:val="4"/>
            <w:tcBorders>
              <w:top w:val="nil"/>
              <w:left w:val="nil"/>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right"/>
              <w:rPr>
                <w:rFonts w:ascii="Courier New" w:eastAsia="Times New Roman" w:hAnsi="Courier New" w:cs="Courier New"/>
                <w:color w:val="000000"/>
              </w:rPr>
            </w:pPr>
            <w:r w:rsidRPr="00BA2883">
              <w:rPr>
                <w:rFonts w:ascii="Courier New" w:eastAsia="Times New Roman" w:hAnsi="Courier New" w:cs="Courier New"/>
                <w:color w:val="000000"/>
              </w:rPr>
              <w:t> </w:t>
            </w:r>
          </w:p>
        </w:tc>
        <w:tc>
          <w:tcPr>
            <w:tcW w:w="1418" w:type="dxa"/>
            <w:gridSpan w:val="5"/>
            <w:tcBorders>
              <w:top w:val="nil"/>
              <w:left w:val="nil"/>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 </w:t>
            </w:r>
          </w:p>
        </w:tc>
        <w:tc>
          <w:tcPr>
            <w:tcW w:w="1842" w:type="dxa"/>
            <w:gridSpan w:val="5"/>
            <w:tcBorders>
              <w:top w:val="nil"/>
              <w:left w:val="nil"/>
              <w:bottom w:val="single" w:sz="4" w:space="0" w:color="000000"/>
              <w:right w:val="single" w:sz="4" w:space="0" w:color="000000"/>
            </w:tcBorders>
            <w:shd w:val="clear" w:color="auto" w:fill="auto"/>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Не сформирован</w:t>
            </w:r>
          </w:p>
        </w:tc>
      </w:tr>
      <w:tr w:rsidR="00E512C6" w:rsidRPr="00DC01E6" w:rsidTr="00DC01E6">
        <w:trPr>
          <w:gridAfter w:val="5"/>
          <w:wAfter w:w="1975" w:type="dxa"/>
          <w:trHeight w:val="375"/>
        </w:trPr>
        <w:tc>
          <w:tcPr>
            <w:tcW w:w="441" w:type="dxa"/>
            <w:tcBorders>
              <w:top w:val="nil"/>
              <w:left w:val="single" w:sz="4" w:space="0" w:color="000000"/>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35</w:t>
            </w:r>
          </w:p>
        </w:tc>
        <w:tc>
          <w:tcPr>
            <w:tcW w:w="708" w:type="dxa"/>
            <w:gridSpan w:val="2"/>
            <w:tcBorders>
              <w:top w:val="nil"/>
              <w:left w:val="nil"/>
              <w:bottom w:val="single" w:sz="4" w:space="0" w:color="000000"/>
              <w:right w:val="single" w:sz="4" w:space="0" w:color="000000"/>
            </w:tcBorders>
            <w:shd w:val="clear" w:color="auto" w:fill="auto"/>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Зима</w:t>
            </w:r>
          </w:p>
        </w:tc>
        <w:tc>
          <w:tcPr>
            <w:tcW w:w="2268" w:type="dxa"/>
            <w:gridSpan w:val="4"/>
            <w:tcBorders>
              <w:top w:val="nil"/>
              <w:left w:val="nil"/>
              <w:bottom w:val="single" w:sz="4" w:space="0" w:color="000000"/>
              <w:right w:val="single" w:sz="4" w:space="0" w:color="000000"/>
            </w:tcBorders>
            <w:shd w:val="clear" w:color="auto" w:fill="auto"/>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 xml:space="preserve">г. Зима, ул. </w:t>
            </w:r>
            <w:proofErr w:type="spellStart"/>
            <w:r w:rsidRPr="00BA2883">
              <w:rPr>
                <w:rFonts w:ascii="Courier New" w:eastAsia="Times New Roman" w:hAnsi="Courier New" w:cs="Courier New"/>
                <w:color w:val="000000"/>
              </w:rPr>
              <w:t>Клименко</w:t>
            </w:r>
            <w:proofErr w:type="spellEnd"/>
            <w:r w:rsidRPr="00BA2883">
              <w:rPr>
                <w:rFonts w:ascii="Courier New" w:eastAsia="Times New Roman" w:hAnsi="Courier New" w:cs="Courier New"/>
                <w:color w:val="000000"/>
              </w:rPr>
              <w:t>, д. 42</w:t>
            </w:r>
          </w:p>
        </w:tc>
        <w:tc>
          <w:tcPr>
            <w:tcW w:w="851" w:type="dxa"/>
            <w:tcBorders>
              <w:top w:val="nil"/>
              <w:left w:val="nil"/>
              <w:bottom w:val="single" w:sz="4" w:space="0" w:color="000000"/>
              <w:right w:val="nil"/>
            </w:tcBorders>
            <w:shd w:val="clear" w:color="auto" w:fill="auto"/>
            <w:noWrap/>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1957</w:t>
            </w:r>
          </w:p>
        </w:tc>
        <w:tc>
          <w:tcPr>
            <w:tcW w:w="1701" w:type="dxa"/>
            <w:gridSpan w:val="2"/>
            <w:tcBorders>
              <w:top w:val="nil"/>
              <w:left w:val="single" w:sz="4" w:space="0" w:color="000000"/>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30.12.2016</w:t>
            </w:r>
          </w:p>
        </w:tc>
        <w:tc>
          <w:tcPr>
            <w:tcW w:w="1134" w:type="dxa"/>
            <w:gridSpan w:val="5"/>
            <w:tcBorders>
              <w:top w:val="nil"/>
              <w:left w:val="nil"/>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right"/>
              <w:rPr>
                <w:rFonts w:ascii="Courier New" w:eastAsia="Times New Roman" w:hAnsi="Courier New" w:cs="Courier New"/>
                <w:color w:val="000000"/>
              </w:rPr>
            </w:pPr>
            <w:r w:rsidRPr="00BA2883">
              <w:rPr>
                <w:rFonts w:ascii="Courier New" w:eastAsia="Times New Roman" w:hAnsi="Courier New" w:cs="Courier New"/>
                <w:color w:val="000000"/>
              </w:rPr>
              <w:t>346,30</w:t>
            </w:r>
          </w:p>
        </w:tc>
        <w:tc>
          <w:tcPr>
            <w:tcW w:w="850" w:type="dxa"/>
            <w:gridSpan w:val="4"/>
            <w:tcBorders>
              <w:top w:val="nil"/>
              <w:left w:val="nil"/>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right"/>
              <w:rPr>
                <w:rFonts w:ascii="Courier New" w:eastAsia="Times New Roman" w:hAnsi="Courier New" w:cs="Courier New"/>
                <w:color w:val="000000"/>
              </w:rPr>
            </w:pPr>
            <w:r w:rsidRPr="00BA2883">
              <w:rPr>
                <w:rFonts w:ascii="Courier New" w:eastAsia="Times New Roman" w:hAnsi="Courier New" w:cs="Courier New"/>
                <w:color w:val="000000"/>
              </w:rPr>
              <w:t>15</w:t>
            </w:r>
          </w:p>
        </w:tc>
        <w:tc>
          <w:tcPr>
            <w:tcW w:w="1560" w:type="dxa"/>
            <w:tcBorders>
              <w:top w:val="nil"/>
              <w:left w:val="nil"/>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31.12.2024</w:t>
            </w:r>
          </w:p>
        </w:tc>
        <w:tc>
          <w:tcPr>
            <w:tcW w:w="1417" w:type="dxa"/>
            <w:gridSpan w:val="5"/>
            <w:tcBorders>
              <w:top w:val="nil"/>
              <w:left w:val="nil"/>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right"/>
              <w:rPr>
                <w:rFonts w:ascii="Courier New" w:eastAsia="Times New Roman" w:hAnsi="Courier New" w:cs="Courier New"/>
                <w:color w:val="000000"/>
              </w:rPr>
            </w:pPr>
            <w:r w:rsidRPr="00BA2883">
              <w:rPr>
                <w:rFonts w:ascii="Courier New" w:eastAsia="Times New Roman" w:hAnsi="Courier New" w:cs="Courier New"/>
                <w:color w:val="000000"/>
              </w:rPr>
              <w:t>532,50</w:t>
            </w:r>
          </w:p>
        </w:tc>
        <w:tc>
          <w:tcPr>
            <w:tcW w:w="1134" w:type="dxa"/>
            <w:gridSpan w:val="4"/>
            <w:tcBorders>
              <w:top w:val="nil"/>
              <w:left w:val="nil"/>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right"/>
              <w:rPr>
                <w:rFonts w:ascii="Courier New" w:eastAsia="Times New Roman" w:hAnsi="Courier New" w:cs="Courier New"/>
                <w:color w:val="000000"/>
              </w:rPr>
            </w:pPr>
            <w:r w:rsidRPr="00BA2883">
              <w:rPr>
                <w:rFonts w:ascii="Courier New" w:eastAsia="Times New Roman" w:hAnsi="Courier New" w:cs="Courier New"/>
                <w:color w:val="000000"/>
              </w:rPr>
              <w:t>1 061,00</w:t>
            </w:r>
          </w:p>
        </w:tc>
        <w:tc>
          <w:tcPr>
            <w:tcW w:w="1418" w:type="dxa"/>
            <w:gridSpan w:val="5"/>
            <w:tcBorders>
              <w:top w:val="nil"/>
              <w:left w:val="nil"/>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38:35:010234:288</w:t>
            </w:r>
          </w:p>
        </w:tc>
        <w:tc>
          <w:tcPr>
            <w:tcW w:w="1842" w:type="dxa"/>
            <w:gridSpan w:val="5"/>
            <w:tcBorders>
              <w:top w:val="nil"/>
              <w:left w:val="nil"/>
              <w:bottom w:val="single" w:sz="4" w:space="0" w:color="000000"/>
              <w:right w:val="single" w:sz="4" w:space="0" w:color="000000"/>
            </w:tcBorders>
            <w:shd w:val="clear" w:color="auto" w:fill="auto"/>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 </w:t>
            </w:r>
          </w:p>
        </w:tc>
      </w:tr>
      <w:tr w:rsidR="00E512C6" w:rsidRPr="00DC01E6" w:rsidTr="00DC01E6">
        <w:trPr>
          <w:gridAfter w:val="5"/>
          <w:wAfter w:w="1975" w:type="dxa"/>
          <w:trHeight w:val="375"/>
        </w:trPr>
        <w:tc>
          <w:tcPr>
            <w:tcW w:w="441" w:type="dxa"/>
            <w:tcBorders>
              <w:top w:val="nil"/>
              <w:left w:val="single" w:sz="4" w:space="0" w:color="000000"/>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36</w:t>
            </w:r>
          </w:p>
        </w:tc>
        <w:tc>
          <w:tcPr>
            <w:tcW w:w="708" w:type="dxa"/>
            <w:gridSpan w:val="2"/>
            <w:tcBorders>
              <w:top w:val="nil"/>
              <w:left w:val="nil"/>
              <w:bottom w:val="single" w:sz="4" w:space="0" w:color="000000"/>
              <w:right w:val="single" w:sz="4" w:space="0" w:color="000000"/>
            </w:tcBorders>
            <w:shd w:val="clear" w:color="auto" w:fill="auto"/>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Зима</w:t>
            </w:r>
          </w:p>
        </w:tc>
        <w:tc>
          <w:tcPr>
            <w:tcW w:w="2268" w:type="dxa"/>
            <w:gridSpan w:val="4"/>
            <w:tcBorders>
              <w:top w:val="nil"/>
              <w:left w:val="nil"/>
              <w:bottom w:val="single" w:sz="4" w:space="0" w:color="000000"/>
              <w:right w:val="single" w:sz="4" w:space="0" w:color="000000"/>
            </w:tcBorders>
            <w:shd w:val="clear" w:color="auto" w:fill="auto"/>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 xml:space="preserve">г. Зима, ул. </w:t>
            </w:r>
            <w:proofErr w:type="spellStart"/>
            <w:r w:rsidRPr="00BA2883">
              <w:rPr>
                <w:rFonts w:ascii="Courier New" w:eastAsia="Times New Roman" w:hAnsi="Courier New" w:cs="Courier New"/>
                <w:color w:val="000000"/>
              </w:rPr>
              <w:t>Клименко</w:t>
            </w:r>
            <w:proofErr w:type="spellEnd"/>
            <w:r w:rsidRPr="00BA2883">
              <w:rPr>
                <w:rFonts w:ascii="Courier New" w:eastAsia="Times New Roman" w:hAnsi="Courier New" w:cs="Courier New"/>
                <w:color w:val="000000"/>
              </w:rPr>
              <w:t>, д. 44</w:t>
            </w:r>
          </w:p>
        </w:tc>
        <w:tc>
          <w:tcPr>
            <w:tcW w:w="851" w:type="dxa"/>
            <w:tcBorders>
              <w:top w:val="nil"/>
              <w:left w:val="nil"/>
              <w:bottom w:val="single" w:sz="4" w:space="0" w:color="000000"/>
              <w:right w:val="nil"/>
            </w:tcBorders>
            <w:shd w:val="clear" w:color="auto" w:fill="auto"/>
            <w:noWrap/>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1953</w:t>
            </w:r>
          </w:p>
        </w:tc>
        <w:tc>
          <w:tcPr>
            <w:tcW w:w="1701" w:type="dxa"/>
            <w:gridSpan w:val="2"/>
            <w:tcBorders>
              <w:top w:val="nil"/>
              <w:left w:val="single" w:sz="4" w:space="0" w:color="000000"/>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30.12.2016</w:t>
            </w:r>
          </w:p>
        </w:tc>
        <w:tc>
          <w:tcPr>
            <w:tcW w:w="1134" w:type="dxa"/>
            <w:gridSpan w:val="5"/>
            <w:tcBorders>
              <w:top w:val="nil"/>
              <w:left w:val="nil"/>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right"/>
              <w:rPr>
                <w:rFonts w:ascii="Courier New" w:eastAsia="Times New Roman" w:hAnsi="Courier New" w:cs="Courier New"/>
                <w:color w:val="000000"/>
              </w:rPr>
            </w:pPr>
            <w:r w:rsidRPr="00BA2883">
              <w:rPr>
                <w:rFonts w:ascii="Courier New" w:eastAsia="Times New Roman" w:hAnsi="Courier New" w:cs="Courier New"/>
                <w:color w:val="000000"/>
              </w:rPr>
              <w:t>384,90</w:t>
            </w:r>
          </w:p>
        </w:tc>
        <w:tc>
          <w:tcPr>
            <w:tcW w:w="850" w:type="dxa"/>
            <w:gridSpan w:val="4"/>
            <w:tcBorders>
              <w:top w:val="nil"/>
              <w:left w:val="nil"/>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right"/>
              <w:rPr>
                <w:rFonts w:ascii="Courier New" w:eastAsia="Times New Roman" w:hAnsi="Courier New" w:cs="Courier New"/>
                <w:color w:val="000000"/>
              </w:rPr>
            </w:pPr>
            <w:r w:rsidRPr="00BA2883">
              <w:rPr>
                <w:rFonts w:ascii="Courier New" w:eastAsia="Times New Roman" w:hAnsi="Courier New" w:cs="Courier New"/>
                <w:color w:val="000000"/>
              </w:rPr>
              <w:t>13</w:t>
            </w:r>
          </w:p>
        </w:tc>
        <w:tc>
          <w:tcPr>
            <w:tcW w:w="1560" w:type="dxa"/>
            <w:tcBorders>
              <w:top w:val="nil"/>
              <w:left w:val="nil"/>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31.12.2024</w:t>
            </w:r>
          </w:p>
        </w:tc>
        <w:tc>
          <w:tcPr>
            <w:tcW w:w="1417" w:type="dxa"/>
            <w:gridSpan w:val="5"/>
            <w:tcBorders>
              <w:top w:val="nil"/>
              <w:left w:val="nil"/>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right"/>
              <w:rPr>
                <w:rFonts w:ascii="Courier New" w:eastAsia="Times New Roman" w:hAnsi="Courier New" w:cs="Courier New"/>
                <w:color w:val="000000"/>
              </w:rPr>
            </w:pPr>
            <w:r w:rsidRPr="00BA2883">
              <w:rPr>
                <w:rFonts w:ascii="Courier New" w:eastAsia="Times New Roman" w:hAnsi="Courier New" w:cs="Courier New"/>
                <w:color w:val="000000"/>
              </w:rPr>
              <w:t>532,50</w:t>
            </w:r>
          </w:p>
        </w:tc>
        <w:tc>
          <w:tcPr>
            <w:tcW w:w="1134" w:type="dxa"/>
            <w:gridSpan w:val="4"/>
            <w:tcBorders>
              <w:top w:val="nil"/>
              <w:left w:val="nil"/>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right"/>
              <w:rPr>
                <w:rFonts w:ascii="Courier New" w:eastAsia="Times New Roman" w:hAnsi="Courier New" w:cs="Courier New"/>
                <w:color w:val="000000"/>
              </w:rPr>
            </w:pPr>
            <w:r w:rsidRPr="00BA2883">
              <w:rPr>
                <w:rFonts w:ascii="Courier New" w:eastAsia="Times New Roman" w:hAnsi="Courier New" w:cs="Courier New"/>
                <w:color w:val="000000"/>
              </w:rPr>
              <w:t>1 248,00</w:t>
            </w:r>
          </w:p>
        </w:tc>
        <w:tc>
          <w:tcPr>
            <w:tcW w:w="1418" w:type="dxa"/>
            <w:gridSpan w:val="5"/>
            <w:tcBorders>
              <w:top w:val="nil"/>
              <w:left w:val="nil"/>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38:35:010234:290</w:t>
            </w:r>
          </w:p>
        </w:tc>
        <w:tc>
          <w:tcPr>
            <w:tcW w:w="1842" w:type="dxa"/>
            <w:gridSpan w:val="5"/>
            <w:tcBorders>
              <w:top w:val="nil"/>
              <w:left w:val="nil"/>
              <w:bottom w:val="single" w:sz="4" w:space="0" w:color="000000"/>
              <w:right w:val="single" w:sz="4" w:space="0" w:color="000000"/>
            </w:tcBorders>
            <w:shd w:val="clear" w:color="auto" w:fill="auto"/>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 </w:t>
            </w:r>
          </w:p>
        </w:tc>
      </w:tr>
      <w:tr w:rsidR="00E512C6" w:rsidRPr="00DC01E6" w:rsidTr="00DC01E6">
        <w:trPr>
          <w:gridAfter w:val="5"/>
          <w:wAfter w:w="1975" w:type="dxa"/>
          <w:trHeight w:val="375"/>
        </w:trPr>
        <w:tc>
          <w:tcPr>
            <w:tcW w:w="441" w:type="dxa"/>
            <w:tcBorders>
              <w:top w:val="nil"/>
              <w:left w:val="single" w:sz="4" w:space="0" w:color="000000"/>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37</w:t>
            </w:r>
          </w:p>
        </w:tc>
        <w:tc>
          <w:tcPr>
            <w:tcW w:w="708" w:type="dxa"/>
            <w:gridSpan w:val="2"/>
            <w:tcBorders>
              <w:top w:val="nil"/>
              <w:left w:val="nil"/>
              <w:bottom w:val="single" w:sz="4" w:space="0" w:color="000000"/>
              <w:right w:val="single" w:sz="4" w:space="0" w:color="000000"/>
            </w:tcBorders>
            <w:shd w:val="clear" w:color="auto" w:fill="auto"/>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Зима</w:t>
            </w:r>
          </w:p>
        </w:tc>
        <w:tc>
          <w:tcPr>
            <w:tcW w:w="2268" w:type="dxa"/>
            <w:gridSpan w:val="4"/>
            <w:tcBorders>
              <w:top w:val="nil"/>
              <w:left w:val="nil"/>
              <w:bottom w:val="single" w:sz="4" w:space="0" w:color="000000"/>
              <w:right w:val="single" w:sz="4" w:space="0" w:color="000000"/>
            </w:tcBorders>
            <w:shd w:val="clear" w:color="auto" w:fill="auto"/>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 xml:space="preserve">г. Зима, ул. </w:t>
            </w:r>
            <w:proofErr w:type="spellStart"/>
            <w:r w:rsidRPr="00BA2883">
              <w:rPr>
                <w:rFonts w:ascii="Courier New" w:eastAsia="Times New Roman" w:hAnsi="Courier New" w:cs="Courier New"/>
                <w:color w:val="000000"/>
              </w:rPr>
              <w:t>Клименко</w:t>
            </w:r>
            <w:proofErr w:type="spellEnd"/>
            <w:r w:rsidRPr="00BA2883">
              <w:rPr>
                <w:rFonts w:ascii="Courier New" w:eastAsia="Times New Roman" w:hAnsi="Courier New" w:cs="Courier New"/>
                <w:color w:val="000000"/>
              </w:rPr>
              <w:t>, д. 46</w:t>
            </w:r>
          </w:p>
        </w:tc>
        <w:tc>
          <w:tcPr>
            <w:tcW w:w="851" w:type="dxa"/>
            <w:tcBorders>
              <w:top w:val="nil"/>
              <w:left w:val="nil"/>
              <w:bottom w:val="single" w:sz="4" w:space="0" w:color="000000"/>
              <w:right w:val="nil"/>
            </w:tcBorders>
            <w:shd w:val="clear" w:color="auto" w:fill="auto"/>
            <w:noWrap/>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1957</w:t>
            </w:r>
          </w:p>
        </w:tc>
        <w:tc>
          <w:tcPr>
            <w:tcW w:w="1701" w:type="dxa"/>
            <w:gridSpan w:val="2"/>
            <w:tcBorders>
              <w:top w:val="nil"/>
              <w:left w:val="single" w:sz="4" w:space="0" w:color="000000"/>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30.12.2016</w:t>
            </w:r>
          </w:p>
        </w:tc>
        <w:tc>
          <w:tcPr>
            <w:tcW w:w="1134" w:type="dxa"/>
            <w:gridSpan w:val="5"/>
            <w:tcBorders>
              <w:top w:val="nil"/>
              <w:left w:val="nil"/>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right"/>
              <w:rPr>
                <w:rFonts w:ascii="Courier New" w:eastAsia="Times New Roman" w:hAnsi="Courier New" w:cs="Courier New"/>
                <w:color w:val="000000"/>
              </w:rPr>
            </w:pPr>
            <w:r w:rsidRPr="00BA2883">
              <w:rPr>
                <w:rFonts w:ascii="Courier New" w:eastAsia="Times New Roman" w:hAnsi="Courier New" w:cs="Courier New"/>
                <w:color w:val="000000"/>
              </w:rPr>
              <w:t>379,40</w:t>
            </w:r>
          </w:p>
        </w:tc>
        <w:tc>
          <w:tcPr>
            <w:tcW w:w="850" w:type="dxa"/>
            <w:gridSpan w:val="4"/>
            <w:tcBorders>
              <w:top w:val="nil"/>
              <w:left w:val="nil"/>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right"/>
              <w:rPr>
                <w:rFonts w:ascii="Courier New" w:eastAsia="Times New Roman" w:hAnsi="Courier New" w:cs="Courier New"/>
                <w:color w:val="000000"/>
              </w:rPr>
            </w:pPr>
            <w:r w:rsidRPr="00BA2883">
              <w:rPr>
                <w:rFonts w:ascii="Courier New" w:eastAsia="Times New Roman" w:hAnsi="Courier New" w:cs="Courier New"/>
                <w:color w:val="000000"/>
              </w:rPr>
              <w:t>15</w:t>
            </w:r>
          </w:p>
        </w:tc>
        <w:tc>
          <w:tcPr>
            <w:tcW w:w="1560" w:type="dxa"/>
            <w:tcBorders>
              <w:top w:val="nil"/>
              <w:left w:val="nil"/>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31.12.2024</w:t>
            </w:r>
          </w:p>
        </w:tc>
        <w:tc>
          <w:tcPr>
            <w:tcW w:w="1417" w:type="dxa"/>
            <w:gridSpan w:val="5"/>
            <w:tcBorders>
              <w:top w:val="nil"/>
              <w:left w:val="nil"/>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right"/>
              <w:rPr>
                <w:rFonts w:ascii="Courier New" w:eastAsia="Times New Roman" w:hAnsi="Courier New" w:cs="Courier New"/>
                <w:color w:val="000000"/>
              </w:rPr>
            </w:pPr>
            <w:r w:rsidRPr="00BA2883">
              <w:rPr>
                <w:rFonts w:ascii="Courier New" w:eastAsia="Times New Roman" w:hAnsi="Courier New" w:cs="Courier New"/>
                <w:color w:val="000000"/>
              </w:rPr>
              <w:t>273,00</w:t>
            </w:r>
          </w:p>
        </w:tc>
        <w:tc>
          <w:tcPr>
            <w:tcW w:w="1134" w:type="dxa"/>
            <w:gridSpan w:val="4"/>
            <w:tcBorders>
              <w:top w:val="nil"/>
              <w:left w:val="nil"/>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right"/>
              <w:rPr>
                <w:rFonts w:ascii="Courier New" w:eastAsia="Times New Roman" w:hAnsi="Courier New" w:cs="Courier New"/>
                <w:color w:val="000000"/>
              </w:rPr>
            </w:pPr>
            <w:r w:rsidRPr="00BA2883">
              <w:rPr>
                <w:rFonts w:ascii="Courier New" w:eastAsia="Times New Roman" w:hAnsi="Courier New" w:cs="Courier New"/>
                <w:color w:val="000000"/>
              </w:rPr>
              <w:t>831,00</w:t>
            </w:r>
          </w:p>
        </w:tc>
        <w:tc>
          <w:tcPr>
            <w:tcW w:w="1418" w:type="dxa"/>
            <w:gridSpan w:val="5"/>
            <w:tcBorders>
              <w:top w:val="nil"/>
              <w:left w:val="nil"/>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38:35:010234:291</w:t>
            </w:r>
          </w:p>
        </w:tc>
        <w:tc>
          <w:tcPr>
            <w:tcW w:w="1842" w:type="dxa"/>
            <w:gridSpan w:val="5"/>
            <w:tcBorders>
              <w:top w:val="nil"/>
              <w:left w:val="nil"/>
              <w:bottom w:val="single" w:sz="4" w:space="0" w:color="000000"/>
              <w:right w:val="single" w:sz="4" w:space="0" w:color="000000"/>
            </w:tcBorders>
            <w:shd w:val="clear" w:color="auto" w:fill="auto"/>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 </w:t>
            </w:r>
          </w:p>
        </w:tc>
      </w:tr>
      <w:tr w:rsidR="00E512C6" w:rsidRPr="00DC01E6" w:rsidTr="00DC01E6">
        <w:trPr>
          <w:gridAfter w:val="5"/>
          <w:wAfter w:w="1975" w:type="dxa"/>
          <w:trHeight w:val="375"/>
        </w:trPr>
        <w:tc>
          <w:tcPr>
            <w:tcW w:w="441" w:type="dxa"/>
            <w:tcBorders>
              <w:top w:val="nil"/>
              <w:left w:val="single" w:sz="4" w:space="0" w:color="000000"/>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38</w:t>
            </w:r>
          </w:p>
        </w:tc>
        <w:tc>
          <w:tcPr>
            <w:tcW w:w="708" w:type="dxa"/>
            <w:gridSpan w:val="2"/>
            <w:tcBorders>
              <w:top w:val="nil"/>
              <w:left w:val="nil"/>
              <w:bottom w:val="single" w:sz="4" w:space="0" w:color="000000"/>
              <w:right w:val="single" w:sz="4" w:space="0" w:color="000000"/>
            </w:tcBorders>
            <w:shd w:val="clear" w:color="auto" w:fill="auto"/>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Зима</w:t>
            </w:r>
          </w:p>
        </w:tc>
        <w:tc>
          <w:tcPr>
            <w:tcW w:w="2268" w:type="dxa"/>
            <w:gridSpan w:val="4"/>
            <w:tcBorders>
              <w:top w:val="nil"/>
              <w:left w:val="nil"/>
              <w:bottom w:val="single" w:sz="4" w:space="0" w:color="000000"/>
              <w:right w:val="single" w:sz="4" w:space="0" w:color="000000"/>
            </w:tcBorders>
            <w:shd w:val="clear" w:color="auto" w:fill="auto"/>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 xml:space="preserve">г. Зима, ул. </w:t>
            </w:r>
            <w:proofErr w:type="spellStart"/>
            <w:r w:rsidRPr="00BA2883">
              <w:rPr>
                <w:rFonts w:ascii="Courier New" w:eastAsia="Times New Roman" w:hAnsi="Courier New" w:cs="Courier New"/>
                <w:color w:val="000000"/>
              </w:rPr>
              <w:t>Клименко</w:t>
            </w:r>
            <w:proofErr w:type="spellEnd"/>
            <w:r w:rsidRPr="00BA2883">
              <w:rPr>
                <w:rFonts w:ascii="Courier New" w:eastAsia="Times New Roman" w:hAnsi="Courier New" w:cs="Courier New"/>
                <w:color w:val="000000"/>
              </w:rPr>
              <w:t>, д. 48</w:t>
            </w:r>
          </w:p>
        </w:tc>
        <w:tc>
          <w:tcPr>
            <w:tcW w:w="851" w:type="dxa"/>
            <w:tcBorders>
              <w:top w:val="nil"/>
              <w:left w:val="nil"/>
              <w:bottom w:val="single" w:sz="4" w:space="0" w:color="000000"/>
              <w:right w:val="nil"/>
            </w:tcBorders>
            <w:shd w:val="clear" w:color="auto" w:fill="auto"/>
            <w:noWrap/>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1957</w:t>
            </w:r>
          </w:p>
        </w:tc>
        <w:tc>
          <w:tcPr>
            <w:tcW w:w="1701" w:type="dxa"/>
            <w:gridSpan w:val="2"/>
            <w:tcBorders>
              <w:top w:val="nil"/>
              <w:left w:val="single" w:sz="4" w:space="0" w:color="000000"/>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30.12.2016</w:t>
            </w:r>
          </w:p>
        </w:tc>
        <w:tc>
          <w:tcPr>
            <w:tcW w:w="1134" w:type="dxa"/>
            <w:gridSpan w:val="5"/>
            <w:tcBorders>
              <w:top w:val="nil"/>
              <w:left w:val="nil"/>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right"/>
              <w:rPr>
                <w:rFonts w:ascii="Courier New" w:eastAsia="Times New Roman" w:hAnsi="Courier New" w:cs="Courier New"/>
                <w:color w:val="000000"/>
              </w:rPr>
            </w:pPr>
            <w:r w:rsidRPr="00BA2883">
              <w:rPr>
                <w:rFonts w:ascii="Courier New" w:eastAsia="Times New Roman" w:hAnsi="Courier New" w:cs="Courier New"/>
                <w:color w:val="000000"/>
              </w:rPr>
              <w:t>340,80</w:t>
            </w:r>
          </w:p>
        </w:tc>
        <w:tc>
          <w:tcPr>
            <w:tcW w:w="850" w:type="dxa"/>
            <w:gridSpan w:val="4"/>
            <w:tcBorders>
              <w:top w:val="nil"/>
              <w:left w:val="nil"/>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right"/>
              <w:rPr>
                <w:rFonts w:ascii="Courier New" w:eastAsia="Times New Roman" w:hAnsi="Courier New" w:cs="Courier New"/>
                <w:color w:val="000000"/>
              </w:rPr>
            </w:pPr>
            <w:r w:rsidRPr="00BA2883">
              <w:rPr>
                <w:rFonts w:ascii="Courier New" w:eastAsia="Times New Roman" w:hAnsi="Courier New" w:cs="Courier New"/>
                <w:color w:val="000000"/>
              </w:rPr>
              <w:t>13</w:t>
            </w:r>
          </w:p>
        </w:tc>
        <w:tc>
          <w:tcPr>
            <w:tcW w:w="1560" w:type="dxa"/>
            <w:tcBorders>
              <w:top w:val="nil"/>
              <w:left w:val="nil"/>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31.12.2024</w:t>
            </w:r>
          </w:p>
        </w:tc>
        <w:tc>
          <w:tcPr>
            <w:tcW w:w="1417" w:type="dxa"/>
            <w:gridSpan w:val="5"/>
            <w:tcBorders>
              <w:top w:val="nil"/>
              <w:left w:val="nil"/>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right"/>
              <w:rPr>
                <w:rFonts w:ascii="Courier New" w:eastAsia="Times New Roman" w:hAnsi="Courier New" w:cs="Courier New"/>
                <w:color w:val="000000"/>
              </w:rPr>
            </w:pPr>
            <w:r w:rsidRPr="00BA2883">
              <w:rPr>
                <w:rFonts w:ascii="Courier New" w:eastAsia="Times New Roman" w:hAnsi="Courier New" w:cs="Courier New"/>
                <w:color w:val="000000"/>
              </w:rPr>
              <w:t>523,00</w:t>
            </w:r>
          </w:p>
        </w:tc>
        <w:tc>
          <w:tcPr>
            <w:tcW w:w="1134" w:type="dxa"/>
            <w:gridSpan w:val="4"/>
            <w:tcBorders>
              <w:top w:val="nil"/>
              <w:left w:val="nil"/>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right"/>
              <w:rPr>
                <w:rFonts w:ascii="Courier New" w:eastAsia="Times New Roman" w:hAnsi="Courier New" w:cs="Courier New"/>
                <w:color w:val="000000"/>
              </w:rPr>
            </w:pPr>
            <w:r w:rsidRPr="00BA2883">
              <w:rPr>
                <w:rFonts w:ascii="Courier New" w:eastAsia="Times New Roman" w:hAnsi="Courier New" w:cs="Courier New"/>
                <w:color w:val="000000"/>
              </w:rPr>
              <w:t>1 734,00</w:t>
            </w:r>
          </w:p>
        </w:tc>
        <w:tc>
          <w:tcPr>
            <w:tcW w:w="1418" w:type="dxa"/>
            <w:gridSpan w:val="5"/>
            <w:tcBorders>
              <w:top w:val="nil"/>
              <w:left w:val="nil"/>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38:35:010234:292</w:t>
            </w:r>
          </w:p>
        </w:tc>
        <w:tc>
          <w:tcPr>
            <w:tcW w:w="1842" w:type="dxa"/>
            <w:gridSpan w:val="5"/>
            <w:tcBorders>
              <w:top w:val="nil"/>
              <w:left w:val="nil"/>
              <w:bottom w:val="single" w:sz="4" w:space="0" w:color="000000"/>
              <w:right w:val="single" w:sz="4" w:space="0" w:color="000000"/>
            </w:tcBorders>
            <w:shd w:val="clear" w:color="auto" w:fill="auto"/>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 </w:t>
            </w:r>
          </w:p>
        </w:tc>
      </w:tr>
      <w:tr w:rsidR="00E512C6" w:rsidRPr="00DC01E6" w:rsidTr="00DC01E6">
        <w:trPr>
          <w:gridAfter w:val="5"/>
          <w:wAfter w:w="1975" w:type="dxa"/>
          <w:trHeight w:val="375"/>
        </w:trPr>
        <w:tc>
          <w:tcPr>
            <w:tcW w:w="441" w:type="dxa"/>
            <w:tcBorders>
              <w:top w:val="nil"/>
              <w:left w:val="single" w:sz="4" w:space="0" w:color="000000"/>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39</w:t>
            </w:r>
          </w:p>
        </w:tc>
        <w:tc>
          <w:tcPr>
            <w:tcW w:w="708" w:type="dxa"/>
            <w:gridSpan w:val="2"/>
            <w:tcBorders>
              <w:top w:val="nil"/>
              <w:left w:val="nil"/>
              <w:bottom w:val="single" w:sz="4" w:space="0" w:color="000000"/>
              <w:right w:val="single" w:sz="4" w:space="0" w:color="000000"/>
            </w:tcBorders>
            <w:shd w:val="clear" w:color="auto" w:fill="auto"/>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Зима</w:t>
            </w:r>
          </w:p>
        </w:tc>
        <w:tc>
          <w:tcPr>
            <w:tcW w:w="2268" w:type="dxa"/>
            <w:gridSpan w:val="4"/>
            <w:tcBorders>
              <w:top w:val="nil"/>
              <w:left w:val="nil"/>
              <w:bottom w:val="single" w:sz="4" w:space="0" w:color="000000"/>
              <w:right w:val="single" w:sz="4" w:space="0" w:color="000000"/>
            </w:tcBorders>
            <w:shd w:val="clear" w:color="auto" w:fill="auto"/>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 xml:space="preserve">г. Зима, ул. </w:t>
            </w:r>
            <w:proofErr w:type="spellStart"/>
            <w:r w:rsidRPr="00BA2883">
              <w:rPr>
                <w:rFonts w:ascii="Courier New" w:eastAsia="Times New Roman" w:hAnsi="Courier New" w:cs="Courier New"/>
                <w:color w:val="000000"/>
              </w:rPr>
              <w:t>Клименко</w:t>
            </w:r>
            <w:proofErr w:type="spellEnd"/>
            <w:r w:rsidRPr="00BA2883">
              <w:rPr>
                <w:rFonts w:ascii="Courier New" w:eastAsia="Times New Roman" w:hAnsi="Courier New" w:cs="Courier New"/>
                <w:color w:val="000000"/>
              </w:rPr>
              <w:t>, д. 50</w:t>
            </w:r>
          </w:p>
        </w:tc>
        <w:tc>
          <w:tcPr>
            <w:tcW w:w="851" w:type="dxa"/>
            <w:tcBorders>
              <w:top w:val="nil"/>
              <w:left w:val="nil"/>
              <w:bottom w:val="single" w:sz="4" w:space="0" w:color="000000"/>
              <w:right w:val="nil"/>
            </w:tcBorders>
            <w:shd w:val="clear" w:color="auto" w:fill="auto"/>
            <w:noWrap/>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1957</w:t>
            </w:r>
          </w:p>
        </w:tc>
        <w:tc>
          <w:tcPr>
            <w:tcW w:w="1701" w:type="dxa"/>
            <w:gridSpan w:val="2"/>
            <w:tcBorders>
              <w:top w:val="nil"/>
              <w:left w:val="single" w:sz="4" w:space="0" w:color="000000"/>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30.12.2016</w:t>
            </w:r>
          </w:p>
        </w:tc>
        <w:tc>
          <w:tcPr>
            <w:tcW w:w="1134" w:type="dxa"/>
            <w:gridSpan w:val="5"/>
            <w:tcBorders>
              <w:top w:val="nil"/>
              <w:left w:val="nil"/>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right"/>
              <w:rPr>
                <w:rFonts w:ascii="Courier New" w:eastAsia="Times New Roman" w:hAnsi="Courier New" w:cs="Courier New"/>
                <w:color w:val="000000"/>
              </w:rPr>
            </w:pPr>
            <w:r w:rsidRPr="00BA2883">
              <w:rPr>
                <w:rFonts w:ascii="Courier New" w:eastAsia="Times New Roman" w:hAnsi="Courier New" w:cs="Courier New"/>
                <w:color w:val="000000"/>
              </w:rPr>
              <w:t>232,30</w:t>
            </w:r>
          </w:p>
        </w:tc>
        <w:tc>
          <w:tcPr>
            <w:tcW w:w="850" w:type="dxa"/>
            <w:gridSpan w:val="4"/>
            <w:tcBorders>
              <w:top w:val="nil"/>
              <w:left w:val="nil"/>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right"/>
              <w:rPr>
                <w:rFonts w:ascii="Courier New" w:eastAsia="Times New Roman" w:hAnsi="Courier New" w:cs="Courier New"/>
                <w:color w:val="000000"/>
              </w:rPr>
            </w:pPr>
            <w:r w:rsidRPr="00BA2883">
              <w:rPr>
                <w:rFonts w:ascii="Courier New" w:eastAsia="Times New Roman" w:hAnsi="Courier New" w:cs="Courier New"/>
                <w:color w:val="000000"/>
              </w:rPr>
              <w:t>5</w:t>
            </w:r>
          </w:p>
        </w:tc>
        <w:tc>
          <w:tcPr>
            <w:tcW w:w="1560" w:type="dxa"/>
            <w:tcBorders>
              <w:top w:val="nil"/>
              <w:left w:val="nil"/>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31.12.2024</w:t>
            </w:r>
          </w:p>
        </w:tc>
        <w:tc>
          <w:tcPr>
            <w:tcW w:w="1417" w:type="dxa"/>
            <w:gridSpan w:val="5"/>
            <w:tcBorders>
              <w:top w:val="nil"/>
              <w:left w:val="nil"/>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right"/>
              <w:rPr>
                <w:rFonts w:ascii="Courier New" w:eastAsia="Times New Roman" w:hAnsi="Courier New" w:cs="Courier New"/>
                <w:color w:val="000000"/>
              </w:rPr>
            </w:pPr>
            <w:r w:rsidRPr="00BA2883">
              <w:rPr>
                <w:rFonts w:ascii="Courier New" w:eastAsia="Times New Roman" w:hAnsi="Courier New" w:cs="Courier New"/>
                <w:color w:val="000000"/>
              </w:rPr>
              <w:t>272,00</w:t>
            </w:r>
          </w:p>
        </w:tc>
        <w:tc>
          <w:tcPr>
            <w:tcW w:w="1134" w:type="dxa"/>
            <w:gridSpan w:val="4"/>
            <w:tcBorders>
              <w:top w:val="nil"/>
              <w:left w:val="nil"/>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right"/>
              <w:rPr>
                <w:rFonts w:ascii="Courier New" w:eastAsia="Times New Roman" w:hAnsi="Courier New" w:cs="Courier New"/>
                <w:color w:val="000000"/>
              </w:rPr>
            </w:pPr>
            <w:r w:rsidRPr="00BA2883">
              <w:rPr>
                <w:rFonts w:ascii="Courier New" w:eastAsia="Times New Roman" w:hAnsi="Courier New" w:cs="Courier New"/>
                <w:color w:val="000000"/>
              </w:rPr>
              <w:t>847,00</w:t>
            </w:r>
          </w:p>
        </w:tc>
        <w:tc>
          <w:tcPr>
            <w:tcW w:w="1418" w:type="dxa"/>
            <w:gridSpan w:val="5"/>
            <w:tcBorders>
              <w:top w:val="nil"/>
              <w:left w:val="nil"/>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38:35:010234:293</w:t>
            </w:r>
          </w:p>
        </w:tc>
        <w:tc>
          <w:tcPr>
            <w:tcW w:w="1842" w:type="dxa"/>
            <w:gridSpan w:val="5"/>
            <w:tcBorders>
              <w:top w:val="nil"/>
              <w:left w:val="nil"/>
              <w:bottom w:val="single" w:sz="4" w:space="0" w:color="000000"/>
              <w:right w:val="single" w:sz="4" w:space="0" w:color="000000"/>
            </w:tcBorders>
            <w:shd w:val="clear" w:color="auto" w:fill="auto"/>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 </w:t>
            </w:r>
          </w:p>
        </w:tc>
      </w:tr>
      <w:tr w:rsidR="00E512C6" w:rsidRPr="00DC01E6" w:rsidTr="00DC01E6">
        <w:trPr>
          <w:gridAfter w:val="5"/>
          <w:wAfter w:w="1975" w:type="dxa"/>
          <w:trHeight w:val="375"/>
        </w:trPr>
        <w:tc>
          <w:tcPr>
            <w:tcW w:w="441" w:type="dxa"/>
            <w:tcBorders>
              <w:top w:val="nil"/>
              <w:left w:val="single" w:sz="4" w:space="0" w:color="000000"/>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lastRenderedPageBreak/>
              <w:t>40</w:t>
            </w:r>
          </w:p>
        </w:tc>
        <w:tc>
          <w:tcPr>
            <w:tcW w:w="708" w:type="dxa"/>
            <w:gridSpan w:val="2"/>
            <w:tcBorders>
              <w:top w:val="nil"/>
              <w:left w:val="nil"/>
              <w:bottom w:val="single" w:sz="4" w:space="0" w:color="000000"/>
              <w:right w:val="single" w:sz="4" w:space="0" w:color="000000"/>
            </w:tcBorders>
            <w:shd w:val="clear" w:color="auto" w:fill="auto"/>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Зима</w:t>
            </w:r>
          </w:p>
        </w:tc>
        <w:tc>
          <w:tcPr>
            <w:tcW w:w="2268" w:type="dxa"/>
            <w:gridSpan w:val="4"/>
            <w:tcBorders>
              <w:top w:val="nil"/>
              <w:left w:val="nil"/>
              <w:bottom w:val="single" w:sz="4" w:space="0" w:color="000000"/>
              <w:right w:val="single" w:sz="4" w:space="0" w:color="000000"/>
            </w:tcBorders>
            <w:shd w:val="clear" w:color="auto" w:fill="auto"/>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 xml:space="preserve">г. Зима, ул. </w:t>
            </w:r>
            <w:proofErr w:type="spellStart"/>
            <w:r w:rsidRPr="00BA2883">
              <w:rPr>
                <w:rFonts w:ascii="Courier New" w:eastAsia="Times New Roman" w:hAnsi="Courier New" w:cs="Courier New"/>
                <w:color w:val="000000"/>
              </w:rPr>
              <w:t>Клименко</w:t>
            </w:r>
            <w:proofErr w:type="spellEnd"/>
            <w:r w:rsidRPr="00BA2883">
              <w:rPr>
                <w:rFonts w:ascii="Courier New" w:eastAsia="Times New Roman" w:hAnsi="Courier New" w:cs="Courier New"/>
                <w:color w:val="000000"/>
              </w:rPr>
              <w:t>, д. 50а</w:t>
            </w:r>
          </w:p>
        </w:tc>
        <w:tc>
          <w:tcPr>
            <w:tcW w:w="851" w:type="dxa"/>
            <w:tcBorders>
              <w:top w:val="nil"/>
              <w:left w:val="nil"/>
              <w:bottom w:val="single" w:sz="4" w:space="0" w:color="000000"/>
              <w:right w:val="nil"/>
            </w:tcBorders>
            <w:shd w:val="clear" w:color="auto" w:fill="auto"/>
            <w:noWrap/>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1957</w:t>
            </w:r>
          </w:p>
        </w:tc>
        <w:tc>
          <w:tcPr>
            <w:tcW w:w="1701" w:type="dxa"/>
            <w:gridSpan w:val="2"/>
            <w:tcBorders>
              <w:top w:val="nil"/>
              <w:left w:val="single" w:sz="4" w:space="0" w:color="000000"/>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30.12.2016</w:t>
            </w:r>
          </w:p>
        </w:tc>
        <w:tc>
          <w:tcPr>
            <w:tcW w:w="1134" w:type="dxa"/>
            <w:gridSpan w:val="5"/>
            <w:tcBorders>
              <w:top w:val="nil"/>
              <w:left w:val="nil"/>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right"/>
              <w:rPr>
                <w:rFonts w:ascii="Courier New" w:eastAsia="Times New Roman" w:hAnsi="Courier New" w:cs="Courier New"/>
                <w:color w:val="000000"/>
              </w:rPr>
            </w:pPr>
            <w:r w:rsidRPr="00BA2883">
              <w:rPr>
                <w:rFonts w:ascii="Courier New" w:eastAsia="Times New Roman" w:hAnsi="Courier New" w:cs="Courier New"/>
                <w:color w:val="000000"/>
              </w:rPr>
              <w:t>692,50</w:t>
            </w:r>
          </w:p>
        </w:tc>
        <w:tc>
          <w:tcPr>
            <w:tcW w:w="850" w:type="dxa"/>
            <w:gridSpan w:val="4"/>
            <w:tcBorders>
              <w:top w:val="nil"/>
              <w:left w:val="nil"/>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right"/>
              <w:rPr>
                <w:rFonts w:ascii="Courier New" w:eastAsia="Times New Roman" w:hAnsi="Courier New" w:cs="Courier New"/>
                <w:color w:val="000000"/>
              </w:rPr>
            </w:pPr>
            <w:r w:rsidRPr="00BA2883">
              <w:rPr>
                <w:rFonts w:ascii="Courier New" w:eastAsia="Times New Roman" w:hAnsi="Courier New" w:cs="Courier New"/>
                <w:color w:val="000000"/>
              </w:rPr>
              <w:t>15</w:t>
            </w:r>
          </w:p>
        </w:tc>
        <w:tc>
          <w:tcPr>
            <w:tcW w:w="1560" w:type="dxa"/>
            <w:tcBorders>
              <w:top w:val="nil"/>
              <w:left w:val="nil"/>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31.12.2024</w:t>
            </w:r>
          </w:p>
        </w:tc>
        <w:tc>
          <w:tcPr>
            <w:tcW w:w="1417" w:type="dxa"/>
            <w:gridSpan w:val="5"/>
            <w:tcBorders>
              <w:top w:val="nil"/>
              <w:left w:val="nil"/>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right"/>
              <w:rPr>
                <w:rFonts w:ascii="Courier New" w:eastAsia="Times New Roman" w:hAnsi="Courier New" w:cs="Courier New"/>
                <w:color w:val="000000"/>
              </w:rPr>
            </w:pPr>
            <w:r w:rsidRPr="00BA2883">
              <w:rPr>
                <w:rFonts w:ascii="Courier New" w:eastAsia="Times New Roman" w:hAnsi="Courier New" w:cs="Courier New"/>
                <w:color w:val="000000"/>
              </w:rPr>
              <w:t>530,00</w:t>
            </w:r>
          </w:p>
        </w:tc>
        <w:tc>
          <w:tcPr>
            <w:tcW w:w="1134" w:type="dxa"/>
            <w:gridSpan w:val="4"/>
            <w:tcBorders>
              <w:top w:val="nil"/>
              <w:left w:val="nil"/>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right"/>
              <w:rPr>
                <w:rFonts w:ascii="Courier New" w:eastAsia="Times New Roman" w:hAnsi="Courier New" w:cs="Courier New"/>
                <w:color w:val="000000"/>
              </w:rPr>
            </w:pPr>
            <w:r w:rsidRPr="00BA2883">
              <w:rPr>
                <w:rFonts w:ascii="Courier New" w:eastAsia="Times New Roman" w:hAnsi="Courier New" w:cs="Courier New"/>
                <w:color w:val="000000"/>
              </w:rPr>
              <w:t>1 419,00</w:t>
            </w:r>
          </w:p>
        </w:tc>
        <w:tc>
          <w:tcPr>
            <w:tcW w:w="1418" w:type="dxa"/>
            <w:gridSpan w:val="5"/>
            <w:tcBorders>
              <w:top w:val="nil"/>
              <w:left w:val="nil"/>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38:35:010234:289</w:t>
            </w:r>
          </w:p>
        </w:tc>
        <w:tc>
          <w:tcPr>
            <w:tcW w:w="1842" w:type="dxa"/>
            <w:gridSpan w:val="5"/>
            <w:tcBorders>
              <w:top w:val="nil"/>
              <w:left w:val="nil"/>
              <w:bottom w:val="single" w:sz="4" w:space="0" w:color="000000"/>
              <w:right w:val="single" w:sz="4" w:space="0" w:color="000000"/>
            </w:tcBorders>
            <w:shd w:val="clear" w:color="auto" w:fill="auto"/>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 </w:t>
            </w:r>
          </w:p>
        </w:tc>
      </w:tr>
      <w:tr w:rsidR="00E512C6" w:rsidRPr="00DC01E6" w:rsidTr="00DC01E6">
        <w:trPr>
          <w:gridAfter w:val="5"/>
          <w:wAfter w:w="1975" w:type="dxa"/>
          <w:trHeight w:val="375"/>
        </w:trPr>
        <w:tc>
          <w:tcPr>
            <w:tcW w:w="441" w:type="dxa"/>
            <w:tcBorders>
              <w:top w:val="nil"/>
              <w:left w:val="single" w:sz="4" w:space="0" w:color="000000"/>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41</w:t>
            </w:r>
          </w:p>
        </w:tc>
        <w:tc>
          <w:tcPr>
            <w:tcW w:w="708" w:type="dxa"/>
            <w:gridSpan w:val="2"/>
            <w:tcBorders>
              <w:top w:val="nil"/>
              <w:left w:val="nil"/>
              <w:bottom w:val="single" w:sz="4" w:space="0" w:color="000000"/>
              <w:right w:val="single" w:sz="4" w:space="0" w:color="000000"/>
            </w:tcBorders>
            <w:shd w:val="clear" w:color="auto" w:fill="auto"/>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Зима</w:t>
            </w:r>
          </w:p>
        </w:tc>
        <w:tc>
          <w:tcPr>
            <w:tcW w:w="2268" w:type="dxa"/>
            <w:gridSpan w:val="4"/>
            <w:tcBorders>
              <w:top w:val="nil"/>
              <w:left w:val="nil"/>
              <w:bottom w:val="single" w:sz="4" w:space="0" w:color="000000"/>
              <w:right w:val="single" w:sz="4" w:space="0" w:color="000000"/>
            </w:tcBorders>
            <w:shd w:val="clear" w:color="auto" w:fill="auto"/>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г. Зима, ул. Кольцевая, д. 1</w:t>
            </w:r>
          </w:p>
        </w:tc>
        <w:tc>
          <w:tcPr>
            <w:tcW w:w="851" w:type="dxa"/>
            <w:tcBorders>
              <w:top w:val="nil"/>
              <w:left w:val="nil"/>
              <w:bottom w:val="single" w:sz="4" w:space="0" w:color="000000"/>
              <w:right w:val="nil"/>
            </w:tcBorders>
            <w:shd w:val="clear" w:color="auto" w:fill="auto"/>
            <w:noWrap/>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1957</w:t>
            </w:r>
          </w:p>
        </w:tc>
        <w:tc>
          <w:tcPr>
            <w:tcW w:w="1701" w:type="dxa"/>
            <w:gridSpan w:val="2"/>
            <w:tcBorders>
              <w:top w:val="nil"/>
              <w:left w:val="single" w:sz="4" w:space="0" w:color="000000"/>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30.12.2016</w:t>
            </w:r>
          </w:p>
        </w:tc>
        <w:tc>
          <w:tcPr>
            <w:tcW w:w="1134" w:type="dxa"/>
            <w:gridSpan w:val="5"/>
            <w:tcBorders>
              <w:top w:val="nil"/>
              <w:left w:val="nil"/>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right"/>
              <w:rPr>
                <w:rFonts w:ascii="Courier New" w:eastAsia="Times New Roman" w:hAnsi="Courier New" w:cs="Courier New"/>
                <w:color w:val="000000"/>
              </w:rPr>
            </w:pPr>
            <w:r w:rsidRPr="00BA2883">
              <w:rPr>
                <w:rFonts w:ascii="Courier New" w:eastAsia="Times New Roman" w:hAnsi="Courier New" w:cs="Courier New"/>
                <w:color w:val="000000"/>
              </w:rPr>
              <w:t>574,80</w:t>
            </w:r>
          </w:p>
        </w:tc>
        <w:tc>
          <w:tcPr>
            <w:tcW w:w="850" w:type="dxa"/>
            <w:gridSpan w:val="4"/>
            <w:tcBorders>
              <w:top w:val="nil"/>
              <w:left w:val="nil"/>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right"/>
              <w:rPr>
                <w:rFonts w:ascii="Courier New" w:eastAsia="Times New Roman" w:hAnsi="Courier New" w:cs="Courier New"/>
                <w:color w:val="000000"/>
              </w:rPr>
            </w:pPr>
            <w:r w:rsidRPr="00BA2883">
              <w:rPr>
                <w:rFonts w:ascii="Courier New" w:eastAsia="Times New Roman" w:hAnsi="Courier New" w:cs="Courier New"/>
                <w:color w:val="000000"/>
              </w:rPr>
              <w:t>36</w:t>
            </w:r>
          </w:p>
        </w:tc>
        <w:tc>
          <w:tcPr>
            <w:tcW w:w="1560" w:type="dxa"/>
            <w:tcBorders>
              <w:top w:val="nil"/>
              <w:left w:val="nil"/>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31.12.2024</w:t>
            </w:r>
          </w:p>
        </w:tc>
        <w:tc>
          <w:tcPr>
            <w:tcW w:w="1417" w:type="dxa"/>
            <w:gridSpan w:val="5"/>
            <w:tcBorders>
              <w:top w:val="nil"/>
              <w:left w:val="nil"/>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right"/>
              <w:rPr>
                <w:rFonts w:ascii="Courier New" w:eastAsia="Times New Roman" w:hAnsi="Courier New" w:cs="Courier New"/>
                <w:color w:val="000000"/>
              </w:rPr>
            </w:pPr>
            <w:r w:rsidRPr="00BA2883">
              <w:rPr>
                <w:rFonts w:ascii="Courier New" w:eastAsia="Times New Roman" w:hAnsi="Courier New" w:cs="Courier New"/>
                <w:color w:val="000000"/>
              </w:rPr>
              <w:t>218,00</w:t>
            </w:r>
          </w:p>
        </w:tc>
        <w:tc>
          <w:tcPr>
            <w:tcW w:w="1134" w:type="dxa"/>
            <w:gridSpan w:val="4"/>
            <w:tcBorders>
              <w:top w:val="nil"/>
              <w:left w:val="nil"/>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right"/>
              <w:rPr>
                <w:rFonts w:ascii="Courier New" w:eastAsia="Times New Roman" w:hAnsi="Courier New" w:cs="Courier New"/>
                <w:color w:val="000000"/>
              </w:rPr>
            </w:pPr>
            <w:r w:rsidRPr="00BA2883">
              <w:rPr>
                <w:rFonts w:ascii="Courier New" w:eastAsia="Times New Roman" w:hAnsi="Courier New" w:cs="Courier New"/>
                <w:color w:val="000000"/>
              </w:rPr>
              <w:t>730,00</w:t>
            </w:r>
          </w:p>
        </w:tc>
        <w:tc>
          <w:tcPr>
            <w:tcW w:w="1418" w:type="dxa"/>
            <w:gridSpan w:val="5"/>
            <w:tcBorders>
              <w:top w:val="nil"/>
              <w:left w:val="nil"/>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38:35:010121:521</w:t>
            </w:r>
          </w:p>
        </w:tc>
        <w:tc>
          <w:tcPr>
            <w:tcW w:w="1842" w:type="dxa"/>
            <w:gridSpan w:val="5"/>
            <w:tcBorders>
              <w:top w:val="nil"/>
              <w:left w:val="nil"/>
              <w:bottom w:val="single" w:sz="4" w:space="0" w:color="000000"/>
              <w:right w:val="single" w:sz="4" w:space="0" w:color="000000"/>
            </w:tcBorders>
            <w:shd w:val="clear" w:color="auto" w:fill="auto"/>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 </w:t>
            </w:r>
          </w:p>
        </w:tc>
      </w:tr>
      <w:tr w:rsidR="00E512C6" w:rsidRPr="00DC01E6" w:rsidTr="00DC01E6">
        <w:trPr>
          <w:gridAfter w:val="5"/>
          <w:wAfter w:w="1975" w:type="dxa"/>
          <w:trHeight w:val="375"/>
        </w:trPr>
        <w:tc>
          <w:tcPr>
            <w:tcW w:w="441" w:type="dxa"/>
            <w:tcBorders>
              <w:top w:val="nil"/>
              <w:left w:val="single" w:sz="4" w:space="0" w:color="000000"/>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42</w:t>
            </w:r>
          </w:p>
        </w:tc>
        <w:tc>
          <w:tcPr>
            <w:tcW w:w="708" w:type="dxa"/>
            <w:gridSpan w:val="2"/>
            <w:tcBorders>
              <w:top w:val="nil"/>
              <w:left w:val="nil"/>
              <w:bottom w:val="single" w:sz="4" w:space="0" w:color="000000"/>
              <w:right w:val="single" w:sz="4" w:space="0" w:color="000000"/>
            </w:tcBorders>
            <w:shd w:val="clear" w:color="auto" w:fill="auto"/>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Зима</w:t>
            </w:r>
          </w:p>
        </w:tc>
        <w:tc>
          <w:tcPr>
            <w:tcW w:w="2268" w:type="dxa"/>
            <w:gridSpan w:val="4"/>
            <w:tcBorders>
              <w:top w:val="nil"/>
              <w:left w:val="nil"/>
              <w:bottom w:val="single" w:sz="4" w:space="0" w:color="000000"/>
              <w:right w:val="single" w:sz="4" w:space="0" w:color="000000"/>
            </w:tcBorders>
            <w:shd w:val="clear" w:color="auto" w:fill="auto"/>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г. Зима, ул. Кольцевая, д. 3</w:t>
            </w:r>
          </w:p>
        </w:tc>
        <w:tc>
          <w:tcPr>
            <w:tcW w:w="851" w:type="dxa"/>
            <w:tcBorders>
              <w:top w:val="nil"/>
              <w:left w:val="nil"/>
              <w:bottom w:val="single" w:sz="4" w:space="0" w:color="000000"/>
              <w:right w:val="nil"/>
            </w:tcBorders>
            <w:shd w:val="clear" w:color="auto" w:fill="auto"/>
            <w:noWrap/>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1954</w:t>
            </w:r>
          </w:p>
        </w:tc>
        <w:tc>
          <w:tcPr>
            <w:tcW w:w="1701" w:type="dxa"/>
            <w:gridSpan w:val="2"/>
            <w:tcBorders>
              <w:top w:val="nil"/>
              <w:left w:val="single" w:sz="4" w:space="0" w:color="000000"/>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30.12.2016</w:t>
            </w:r>
          </w:p>
        </w:tc>
        <w:tc>
          <w:tcPr>
            <w:tcW w:w="1134" w:type="dxa"/>
            <w:gridSpan w:val="5"/>
            <w:tcBorders>
              <w:top w:val="nil"/>
              <w:left w:val="nil"/>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right"/>
              <w:rPr>
                <w:rFonts w:ascii="Courier New" w:eastAsia="Times New Roman" w:hAnsi="Courier New" w:cs="Courier New"/>
                <w:color w:val="000000"/>
              </w:rPr>
            </w:pPr>
            <w:r w:rsidRPr="00BA2883">
              <w:rPr>
                <w:rFonts w:ascii="Courier New" w:eastAsia="Times New Roman" w:hAnsi="Courier New" w:cs="Courier New"/>
                <w:color w:val="000000"/>
              </w:rPr>
              <w:t>343,30</w:t>
            </w:r>
          </w:p>
        </w:tc>
        <w:tc>
          <w:tcPr>
            <w:tcW w:w="850" w:type="dxa"/>
            <w:gridSpan w:val="4"/>
            <w:tcBorders>
              <w:top w:val="nil"/>
              <w:left w:val="nil"/>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right"/>
              <w:rPr>
                <w:rFonts w:ascii="Courier New" w:eastAsia="Times New Roman" w:hAnsi="Courier New" w:cs="Courier New"/>
                <w:color w:val="000000"/>
              </w:rPr>
            </w:pPr>
            <w:r w:rsidRPr="00BA2883">
              <w:rPr>
                <w:rFonts w:ascii="Courier New" w:eastAsia="Times New Roman" w:hAnsi="Courier New" w:cs="Courier New"/>
                <w:color w:val="000000"/>
              </w:rPr>
              <w:t>26</w:t>
            </w:r>
          </w:p>
        </w:tc>
        <w:tc>
          <w:tcPr>
            <w:tcW w:w="1560" w:type="dxa"/>
            <w:tcBorders>
              <w:top w:val="nil"/>
              <w:left w:val="nil"/>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31.12.2024</w:t>
            </w:r>
          </w:p>
        </w:tc>
        <w:tc>
          <w:tcPr>
            <w:tcW w:w="1417" w:type="dxa"/>
            <w:gridSpan w:val="5"/>
            <w:tcBorders>
              <w:top w:val="nil"/>
              <w:left w:val="nil"/>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right"/>
              <w:rPr>
                <w:rFonts w:ascii="Courier New" w:eastAsia="Times New Roman" w:hAnsi="Courier New" w:cs="Courier New"/>
                <w:color w:val="000000"/>
              </w:rPr>
            </w:pPr>
            <w:r w:rsidRPr="00BA2883">
              <w:rPr>
                <w:rFonts w:ascii="Courier New" w:eastAsia="Times New Roman" w:hAnsi="Courier New" w:cs="Courier New"/>
                <w:color w:val="000000"/>
              </w:rPr>
              <w:t>216,00</w:t>
            </w:r>
          </w:p>
        </w:tc>
        <w:tc>
          <w:tcPr>
            <w:tcW w:w="1134" w:type="dxa"/>
            <w:gridSpan w:val="4"/>
            <w:tcBorders>
              <w:top w:val="nil"/>
              <w:left w:val="nil"/>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right"/>
              <w:rPr>
                <w:rFonts w:ascii="Courier New" w:eastAsia="Times New Roman" w:hAnsi="Courier New" w:cs="Courier New"/>
                <w:color w:val="000000"/>
              </w:rPr>
            </w:pPr>
            <w:r w:rsidRPr="00BA2883">
              <w:rPr>
                <w:rFonts w:ascii="Courier New" w:eastAsia="Times New Roman" w:hAnsi="Courier New" w:cs="Courier New"/>
                <w:color w:val="000000"/>
              </w:rPr>
              <w:t>414,00</w:t>
            </w:r>
          </w:p>
        </w:tc>
        <w:tc>
          <w:tcPr>
            <w:tcW w:w="1418" w:type="dxa"/>
            <w:gridSpan w:val="5"/>
            <w:tcBorders>
              <w:top w:val="nil"/>
              <w:left w:val="nil"/>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38:35:010121:513</w:t>
            </w:r>
          </w:p>
        </w:tc>
        <w:tc>
          <w:tcPr>
            <w:tcW w:w="1842" w:type="dxa"/>
            <w:gridSpan w:val="5"/>
            <w:tcBorders>
              <w:top w:val="nil"/>
              <w:left w:val="nil"/>
              <w:bottom w:val="single" w:sz="4" w:space="0" w:color="000000"/>
              <w:right w:val="single" w:sz="4" w:space="0" w:color="000000"/>
            </w:tcBorders>
            <w:shd w:val="clear" w:color="auto" w:fill="auto"/>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 </w:t>
            </w:r>
          </w:p>
        </w:tc>
      </w:tr>
      <w:tr w:rsidR="00E512C6" w:rsidRPr="00DC01E6" w:rsidTr="00DC01E6">
        <w:trPr>
          <w:gridAfter w:val="5"/>
          <w:wAfter w:w="1975" w:type="dxa"/>
          <w:trHeight w:val="375"/>
        </w:trPr>
        <w:tc>
          <w:tcPr>
            <w:tcW w:w="441" w:type="dxa"/>
            <w:tcBorders>
              <w:top w:val="nil"/>
              <w:left w:val="single" w:sz="4" w:space="0" w:color="000000"/>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43</w:t>
            </w:r>
          </w:p>
        </w:tc>
        <w:tc>
          <w:tcPr>
            <w:tcW w:w="708" w:type="dxa"/>
            <w:gridSpan w:val="2"/>
            <w:tcBorders>
              <w:top w:val="nil"/>
              <w:left w:val="nil"/>
              <w:bottom w:val="single" w:sz="4" w:space="0" w:color="000000"/>
              <w:right w:val="single" w:sz="4" w:space="0" w:color="000000"/>
            </w:tcBorders>
            <w:shd w:val="clear" w:color="auto" w:fill="auto"/>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Зима</w:t>
            </w:r>
          </w:p>
        </w:tc>
        <w:tc>
          <w:tcPr>
            <w:tcW w:w="2268" w:type="dxa"/>
            <w:gridSpan w:val="4"/>
            <w:tcBorders>
              <w:top w:val="nil"/>
              <w:left w:val="nil"/>
              <w:bottom w:val="single" w:sz="4" w:space="0" w:color="000000"/>
              <w:right w:val="single" w:sz="4" w:space="0" w:color="000000"/>
            </w:tcBorders>
            <w:shd w:val="clear" w:color="auto" w:fill="auto"/>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г. Зима, ул. Кольцевая, д. 5</w:t>
            </w:r>
          </w:p>
        </w:tc>
        <w:tc>
          <w:tcPr>
            <w:tcW w:w="851" w:type="dxa"/>
            <w:tcBorders>
              <w:top w:val="nil"/>
              <w:left w:val="nil"/>
              <w:bottom w:val="single" w:sz="4" w:space="0" w:color="000000"/>
              <w:right w:val="nil"/>
            </w:tcBorders>
            <w:shd w:val="clear" w:color="auto" w:fill="auto"/>
            <w:noWrap/>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1954</w:t>
            </w:r>
          </w:p>
        </w:tc>
        <w:tc>
          <w:tcPr>
            <w:tcW w:w="1701" w:type="dxa"/>
            <w:gridSpan w:val="2"/>
            <w:tcBorders>
              <w:top w:val="nil"/>
              <w:left w:val="single" w:sz="4" w:space="0" w:color="000000"/>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30.12.2016</w:t>
            </w:r>
          </w:p>
        </w:tc>
        <w:tc>
          <w:tcPr>
            <w:tcW w:w="1134" w:type="dxa"/>
            <w:gridSpan w:val="5"/>
            <w:tcBorders>
              <w:top w:val="nil"/>
              <w:left w:val="nil"/>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right"/>
              <w:rPr>
                <w:rFonts w:ascii="Courier New" w:eastAsia="Times New Roman" w:hAnsi="Courier New" w:cs="Courier New"/>
                <w:color w:val="000000"/>
              </w:rPr>
            </w:pPr>
            <w:r w:rsidRPr="00BA2883">
              <w:rPr>
                <w:rFonts w:ascii="Courier New" w:eastAsia="Times New Roman" w:hAnsi="Courier New" w:cs="Courier New"/>
                <w:color w:val="000000"/>
              </w:rPr>
              <w:t>614,30</w:t>
            </w:r>
          </w:p>
        </w:tc>
        <w:tc>
          <w:tcPr>
            <w:tcW w:w="850" w:type="dxa"/>
            <w:gridSpan w:val="4"/>
            <w:tcBorders>
              <w:top w:val="nil"/>
              <w:left w:val="nil"/>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right"/>
              <w:rPr>
                <w:rFonts w:ascii="Courier New" w:eastAsia="Times New Roman" w:hAnsi="Courier New" w:cs="Courier New"/>
                <w:color w:val="000000"/>
              </w:rPr>
            </w:pPr>
            <w:r w:rsidRPr="00BA2883">
              <w:rPr>
                <w:rFonts w:ascii="Courier New" w:eastAsia="Times New Roman" w:hAnsi="Courier New" w:cs="Courier New"/>
                <w:color w:val="000000"/>
              </w:rPr>
              <w:t>36</w:t>
            </w:r>
          </w:p>
        </w:tc>
        <w:tc>
          <w:tcPr>
            <w:tcW w:w="1560" w:type="dxa"/>
            <w:tcBorders>
              <w:top w:val="nil"/>
              <w:left w:val="nil"/>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31.12.2024</w:t>
            </w:r>
          </w:p>
        </w:tc>
        <w:tc>
          <w:tcPr>
            <w:tcW w:w="1417" w:type="dxa"/>
            <w:gridSpan w:val="5"/>
            <w:tcBorders>
              <w:top w:val="nil"/>
              <w:left w:val="nil"/>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right"/>
              <w:rPr>
                <w:rFonts w:ascii="Courier New" w:eastAsia="Times New Roman" w:hAnsi="Courier New" w:cs="Courier New"/>
                <w:color w:val="000000"/>
              </w:rPr>
            </w:pPr>
            <w:r w:rsidRPr="00BA2883">
              <w:rPr>
                <w:rFonts w:ascii="Courier New" w:eastAsia="Times New Roman" w:hAnsi="Courier New" w:cs="Courier New"/>
                <w:color w:val="000000"/>
              </w:rPr>
              <w:t>377,00</w:t>
            </w:r>
          </w:p>
        </w:tc>
        <w:tc>
          <w:tcPr>
            <w:tcW w:w="1134" w:type="dxa"/>
            <w:gridSpan w:val="4"/>
            <w:tcBorders>
              <w:top w:val="nil"/>
              <w:left w:val="nil"/>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right"/>
              <w:rPr>
                <w:rFonts w:ascii="Courier New" w:eastAsia="Times New Roman" w:hAnsi="Courier New" w:cs="Courier New"/>
                <w:color w:val="000000"/>
              </w:rPr>
            </w:pPr>
            <w:r w:rsidRPr="00BA2883">
              <w:rPr>
                <w:rFonts w:ascii="Courier New" w:eastAsia="Times New Roman" w:hAnsi="Courier New" w:cs="Courier New"/>
                <w:color w:val="000000"/>
              </w:rPr>
              <w:t> </w:t>
            </w:r>
          </w:p>
        </w:tc>
        <w:tc>
          <w:tcPr>
            <w:tcW w:w="1418" w:type="dxa"/>
            <w:gridSpan w:val="5"/>
            <w:tcBorders>
              <w:top w:val="nil"/>
              <w:left w:val="nil"/>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 </w:t>
            </w:r>
          </w:p>
        </w:tc>
        <w:tc>
          <w:tcPr>
            <w:tcW w:w="1842" w:type="dxa"/>
            <w:gridSpan w:val="5"/>
            <w:tcBorders>
              <w:top w:val="nil"/>
              <w:left w:val="nil"/>
              <w:bottom w:val="single" w:sz="4" w:space="0" w:color="000000"/>
              <w:right w:val="single" w:sz="4" w:space="0" w:color="000000"/>
            </w:tcBorders>
            <w:shd w:val="clear" w:color="auto" w:fill="auto"/>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Не сформирован</w:t>
            </w:r>
          </w:p>
        </w:tc>
      </w:tr>
      <w:tr w:rsidR="00E512C6" w:rsidRPr="00DC01E6" w:rsidTr="00DC01E6">
        <w:trPr>
          <w:gridAfter w:val="5"/>
          <w:wAfter w:w="1975" w:type="dxa"/>
          <w:trHeight w:val="375"/>
        </w:trPr>
        <w:tc>
          <w:tcPr>
            <w:tcW w:w="441" w:type="dxa"/>
            <w:tcBorders>
              <w:top w:val="nil"/>
              <w:left w:val="single" w:sz="4" w:space="0" w:color="000000"/>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44</w:t>
            </w:r>
          </w:p>
        </w:tc>
        <w:tc>
          <w:tcPr>
            <w:tcW w:w="708" w:type="dxa"/>
            <w:gridSpan w:val="2"/>
            <w:tcBorders>
              <w:top w:val="nil"/>
              <w:left w:val="nil"/>
              <w:bottom w:val="single" w:sz="4" w:space="0" w:color="000000"/>
              <w:right w:val="single" w:sz="4" w:space="0" w:color="000000"/>
            </w:tcBorders>
            <w:shd w:val="clear" w:color="auto" w:fill="auto"/>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Зима</w:t>
            </w:r>
          </w:p>
        </w:tc>
        <w:tc>
          <w:tcPr>
            <w:tcW w:w="2268" w:type="dxa"/>
            <w:gridSpan w:val="4"/>
            <w:tcBorders>
              <w:top w:val="nil"/>
              <w:left w:val="nil"/>
              <w:bottom w:val="single" w:sz="4" w:space="0" w:color="000000"/>
              <w:right w:val="single" w:sz="4" w:space="0" w:color="000000"/>
            </w:tcBorders>
            <w:shd w:val="clear" w:color="auto" w:fill="auto"/>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г. Зима, ул. Кольцевая, д. 9</w:t>
            </w:r>
          </w:p>
        </w:tc>
        <w:tc>
          <w:tcPr>
            <w:tcW w:w="851" w:type="dxa"/>
            <w:tcBorders>
              <w:top w:val="nil"/>
              <w:left w:val="nil"/>
              <w:bottom w:val="single" w:sz="4" w:space="0" w:color="000000"/>
              <w:right w:val="nil"/>
            </w:tcBorders>
            <w:shd w:val="clear" w:color="auto" w:fill="auto"/>
            <w:noWrap/>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1956</w:t>
            </w:r>
          </w:p>
        </w:tc>
        <w:tc>
          <w:tcPr>
            <w:tcW w:w="1701" w:type="dxa"/>
            <w:gridSpan w:val="2"/>
            <w:tcBorders>
              <w:top w:val="nil"/>
              <w:left w:val="single" w:sz="4" w:space="0" w:color="000000"/>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30.12.2016</w:t>
            </w:r>
          </w:p>
        </w:tc>
        <w:tc>
          <w:tcPr>
            <w:tcW w:w="1134" w:type="dxa"/>
            <w:gridSpan w:val="5"/>
            <w:tcBorders>
              <w:top w:val="nil"/>
              <w:left w:val="nil"/>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right"/>
              <w:rPr>
                <w:rFonts w:ascii="Courier New" w:eastAsia="Times New Roman" w:hAnsi="Courier New" w:cs="Courier New"/>
                <w:color w:val="000000"/>
              </w:rPr>
            </w:pPr>
            <w:r w:rsidRPr="00BA2883">
              <w:rPr>
                <w:rFonts w:ascii="Courier New" w:eastAsia="Times New Roman" w:hAnsi="Courier New" w:cs="Courier New"/>
                <w:color w:val="000000"/>
              </w:rPr>
              <w:t>610,30</w:t>
            </w:r>
          </w:p>
        </w:tc>
        <w:tc>
          <w:tcPr>
            <w:tcW w:w="850" w:type="dxa"/>
            <w:gridSpan w:val="4"/>
            <w:tcBorders>
              <w:top w:val="nil"/>
              <w:left w:val="nil"/>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right"/>
              <w:rPr>
                <w:rFonts w:ascii="Courier New" w:eastAsia="Times New Roman" w:hAnsi="Courier New" w:cs="Courier New"/>
                <w:color w:val="000000"/>
              </w:rPr>
            </w:pPr>
            <w:r w:rsidRPr="00BA2883">
              <w:rPr>
                <w:rFonts w:ascii="Courier New" w:eastAsia="Times New Roman" w:hAnsi="Courier New" w:cs="Courier New"/>
                <w:color w:val="000000"/>
              </w:rPr>
              <w:t>31</w:t>
            </w:r>
          </w:p>
        </w:tc>
        <w:tc>
          <w:tcPr>
            <w:tcW w:w="1560" w:type="dxa"/>
            <w:tcBorders>
              <w:top w:val="nil"/>
              <w:left w:val="nil"/>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31.12.2024</w:t>
            </w:r>
          </w:p>
        </w:tc>
        <w:tc>
          <w:tcPr>
            <w:tcW w:w="1417" w:type="dxa"/>
            <w:gridSpan w:val="5"/>
            <w:tcBorders>
              <w:top w:val="nil"/>
              <w:left w:val="nil"/>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right"/>
              <w:rPr>
                <w:rFonts w:ascii="Courier New" w:eastAsia="Times New Roman" w:hAnsi="Courier New" w:cs="Courier New"/>
                <w:color w:val="000000"/>
              </w:rPr>
            </w:pPr>
            <w:r w:rsidRPr="00BA2883">
              <w:rPr>
                <w:rFonts w:ascii="Courier New" w:eastAsia="Times New Roman" w:hAnsi="Courier New" w:cs="Courier New"/>
                <w:color w:val="000000"/>
              </w:rPr>
              <w:t>378,00</w:t>
            </w:r>
          </w:p>
        </w:tc>
        <w:tc>
          <w:tcPr>
            <w:tcW w:w="1134" w:type="dxa"/>
            <w:gridSpan w:val="4"/>
            <w:tcBorders>
              <w:top w:val="nil"/>
              <w:left w:val="nil"/>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right"/>
              <w:rPr>
                <w:rFonts w:ascii="Courier New" w:eastAsia="Times New Roman" w:hAnsi="Courier New" w:cs="Courier New"/>
                <w:color w:val="000000"/>
              </w:rPr>
            </w:pPr>
            <w:r w:rsidRPr="00BA2883">
              <w:rPr>
                <w:rFonts w:ascii="Courier New" w:eastAsia="Times New Roman" w:hAnsi="Courier New" w:cs="Courier New"/>
                <w:color w:val="000000"/>
              </w:rPr>
              <w:t>750,00</w:t>
            </w:r>
          </w:p>
        </w:tc>
        <w:tc>
          <w:tcPr>
            <w:tcW w:w="1418" w:type="dxa"/>
            <w:gridSpan w:val="5"/>
            <w:tcBorders>
              <w:top w:val="nil"/>
              <w:left w:val="nil"/>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38:35:010121:511</w:t>
            </w:r>
          </w:p>
        </w:tc>
        <w:tc>
          <w:tcPr>
            <w:tcW w:w="1842" w:type="dxa"/>
            <w:gridSpan w:val="5"/>
            <w:tcBorders>
              <w:top w:val="nil"/>
              <w:left w:val="nil"/>
              <w:bottom w:val="single" w:sz="4" w:space="0" w:color="000000"/>
              <w:right w:val="single" w:sz="4" w:space="0" w:color="000000"/>
            </w:tcBorders>
            <w:shd w:val="clear" w:color="auto" w:fill="auto"/>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 </w:t>
            </w:r>
          </w:p>
        </w:tc>
      </w:tr>
      <w:tr w:rsidR="00E512C6" w:rsidRPr="00DC01E6" w:rsidTr="00DC01E6">
        <w:trPr>
          <w:gridAfter w:val="5"/>
          <w:wAfter w:w="1975" w:type="dxa"/>
          <w:trHeight w:val="375"/>
        </w:trPr>
        <w:tc>
          <w:tcPr>
            <w:tcW w:w="441" w:type="dxa"/>
            <w:tcBorders>
              <w:top w:val="nil"/>
              <w:left w:val="single" w:sz="4" w:space="0" w:color="000000"/>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45</w:t>
            </w:r>
          </w:p>
        </w:tc>
        <w:tc>
          <w:tcPr>
            <w:tcW w:w="708" w:type="dxa"/>
            <w:gridSpan w:val="2"/>
            <w:tcBorders>
              <w:top w:val="nil"/>
              <w:left w:val="nil"/>
              <w:bottom w:val="single" w:sz="4" w:space="0" w:color="000000"/>
              <w:right w:val="single" w:sz="4" w:space="0" w:color="000000"/>
            </w:tcBorders>
            <w:shd w:val="clear" w:color="auto" w:fill="auto"/>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Зима</w:t>
            </w:r>
          </w:p>
        </w:tc>
        <w:tc>
          <w:tcPr>
            <w:tcW w:w="2268" w:type="dxa"/>
            <w:gridSpan w:val="4"/>
            <w:tcBorders>
              <w:top w:val="nil"/>
              <w:left w:val="nil"/>
              <w:bottom w:val="single" w:sz="4" w:space="0" w:color="000000"/>
              <w:right w:val="single" w:sz="4" w:space="0" w:color="000000"/>
            </w:tcBorders>
            <w:shd w:val="clear" w:color="auto" w:fill="auto"/>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г. Зима, ул. Кольцевая, д. 11</w:t>
            </w:r>
          </w:p>
        </w:tc>
        <w:tc>
          <w:tcPr>
            <w:tcW w:w="851" w:type="dxa"/>
            <w:tcBorders>
              <w:top w:val="nil"/>
              <w:left w:val="nil"/>
              <w:bottom w:val="single" w:sz="4" w:space="0" w:color="000000"/>
              <w:right w:val="nil"/>
            </w:tcBorders>
            <w:shd w:val="clear" w:color="auto" w:fill="auto"/>
            <w:noWrap/>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1954</w:t>
            </w:r>
          </w:p>
        </w:tc>
        <w:tc>
          <w:tcPr>
            <w:tcW w:w="1701" w:type="dxa"/>
            <w:gridSpan w:val="2"/>
            <w:tcBorders>
              <w:top w:val="nil"/>
              <w:left w:val="single" w:sz="4" w:space="0" w:color="000000"/>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30.12.2016</w:t>
            </w:r>
          </w:p>
        </w:tc>
        <w:tc>
          <w:tcPr>
            <w:tcW w:w="1134" w:type="dxa"/>
            <w:gridSpan w:val="5"/>
            <w:tcBorders>
              <w:top w:val="nil"/>
              <w:left w:val="nil"/>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right"/>
              <w:rPr>
                <w:rFonts w:ascii="Courier New" w:eastAsia="Times New Roman" w:hAnsi="Courier New" w:cs="Courier New"/>
                <w:color w:val="000000"/>
              </w:rPr>
            </w:pPr>
            <w:r w:rsidRPr="00BA2883">
              <w:rPr>
                <w:rFonts w:ascii="Courier New" w:eastAsia="Times New Roman" w:hAnsi="Courier New" w:cs="Courier New"/>
                <w:color w:val="000000"/>
              </w:rPr>
              <w:t>596,70</w:t>
            </w:r>
          </w:p>
        </w:tc>
        <w:tc>
          <w:tcPr>
            <w:tcW w:w="850" w:type="dxa"/>
            <w:gridSpan w:val="4"/>
            <w:tcBorders>
              <w:top w:val="nil"/>
              <w:left w:val="nil"/>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right"/>
              <w:rPr>
                <w:rFonts w:ascii="Courier New" w:eastAsia="Times New Roman" w:hAnsi="Courier New" w:cs="Courier New"/>
                <w:color w:val="000000"/>
              </w:rPr>
            </w:pPr>
            <w:r w:rsidRPr="00BA2883">
              <w:rPr>
                <w:rFonts w:ascii="Courier New" w:eastAsia="Times New Roman" w:hAnsi="Courier New" w:cs="Courier New"/>
                <w:color w:val="000000"/>
              </w:rPr>
              <w:t>20</w:t>
            </w:r>
          </w:p>
        </w:tc>
        <w:tc>
          <w:tcPr>
            <w:tcW w:w="1560" w:type="dxa"/>
            <w:tcBorders>
              <w:top w:val="nil"/>
              <w:left w:val="nil"/>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31.12.2023</w:t>
            </w:r>
          </w:p>
        </w:tc>
        <w:tc>
          <w:tcPr>
            <w:tcW w:w="1417" w:type="dxa"/>
            <w:gridSpan w:val="5"/>
            <w:tcBorders>
              <w:top w:val="nil"/>
              <w:left w:val="nil"/>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right"/>
              <w:rPr>
                <w:rFonts w:ascii="Courier New" w:eastAsia="Times New Roman" w:hAnsi="Courier New" w:cs="Courier New"/>
                <w:color w:val="000000"/>
              </w:rPr>
            </w:pPr>
            <w:r w:rsidRPr="00BA2883">
              <w:rPr>
                <w:rFonts w:ascii="Courier New" w:eastAsia="Times New Roman" w:hAnsi="Courier New" w:cs="Courier New"/>
                <w:color w:val="000000"/>
              </w:rPr>
              <w:t>379,00</w:t>
            </w:r>
          </w:p>
        </w:tc>
        <w:tc>
          <w:tcPr>
            <w:tcW w:w="1134" w:type="dxa"/>
            <w:gridSpan w:val="4"/>
            <w:tcBorders>
              <w:top w:val="nil"/>
              <w:left w:val="nil"/>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right"/>
              <w:rPr>
                <w:rFonts w:ascii="Courier New" w:eastAsia="Times New Roman" w:hAnsi="Courier New" w:cs="Courier New"/>
                <w:color w:val="000000"/>
              </w:rPr>
            </w:pPr>
            <w:r w:rsidRPr="00BA2883">
              <w:rPr>
                <w:rFonts w:ascii="Courier New" w:eastAsia="Times New Roman" w:hAnsi="Courier New" w:cs="Courier New"/>
                <w:color w:val="000000"/>
              </w:rPr>
              <w:t>487,60</w:t>
            </w:r>
          </w:p>
        </w:tc>
        <w:tc>
          <w:tcPr>
            <w:tcW w:w="1418" w:type="dxa"/>
            <w:gridSpan w:val="5"/>
            <w:tcBorders>
              <w:top w:val="nil"/>
              <w:left w:val="nil"/>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38:35:010116:31</w:t>
            </w:r>
          </w:p>
        </w:tc>
        <w:tc>
          <w:tcPr>
            <w:tcW w:w="1842" w:type="dxa"/>
            <w:gridSpan w:val="5"/>
            <w:tcBorders>
              <w:top w:val="nil"/>
              <w:left w:val="nil"/>
              <w:bottom w:val="single" w:sz="4" w:space="0" w:color="000000"/>
              <w:right w:val="single" w:sz="4" w:space="0" w:color="000000"/>
            </w:tcBorders>
            <w:shd w:val="clear" w:color="auto" w:fill="auto"/>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 </w:t>
            </w:r>
          </w:p>
        </w:tc>
      </w:tr>
      <w:tr w:rsidR="00E512C6" w:rsidRPr="00DC01E6" w:rsidTr="00DC01E6">
        <w:trPr>
          <w:gridAfter w:val="5"/>
          <w:wAfter w:w="1975" w:type="dxa"/>
          <w:trHeight w:val="375"/>
        </w:trPr>
        <w:tc>
          <w:tcPr>
            <w:tcW w:w="441" w:type="dxa"/>
            <w:tcBorders>
              <w:top w:val="nil"/>
              <w:left w:val="single" w:sz="4" w:space="0" w:color="000000"/>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46</w:t>
            </w:r>
          </w:p>
        </w:tc>
        <w:tc>
          <w:tcPr>
            <w:tcW w:w="708" w:type="dxa"/>
            <w:gridSpan w:val="2"/>
            <w:tcBorders>
              <w:top w:val="nil"/>
              <w:left w:val="nil"/>
              <w:bottom w:val="single" w:sz="4" w:space="0" w:color="000000"/>
              <w:right w:val="single" w:sz="4" w:space="0" w:color="000000"/>
            </w:tcBorders>
            <w:shd w:val="clear" w:color="auto" w:fill="auto"/>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Зима</w:t>
            </w:r>
          </w:p>
        </w:tc>
        <w:tc>
          <w:tcPr>
            <w:tcW w:w="2268" w:type="dxa"/>
            <w:gridSpan w:val="4"/>
            <w:tcBorders>
              <w:top w:val="nil"/>
              <w:left w:val="nil"/>
              <w:bottom w:val="single" w:sz="4" w:space="0" w:color="000000"/>
              <w:right w:val="single" w:sz="4" w:space="0" w:color="000000"/>
            </w:tcBorders>
            <w:shd w:val="clear" w:color="auto" w:fill="auto"/>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г. Зима, ул. Кольцевая, д. 13</w:t>
            </w:r>
          </w:p>
        </w:tc>
        <w:tc>
          <w:tcPr>
            <w:tcW w:w="851" w:type="dxa"/>
            <w:tcBorders>
              <w:top w:val="nil"/>
              <w:left w:val="nil"/>
              <w:bottom w:val="single" w:sz="4" w:space="0" w:color="000000"/>
              <w:right w:val="nil"/>
            </w:tcBorders>
            <w:shd w:val="clear" w:color="auto" w:fill="auto"/>
            <w:noWrap/>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1954</w:t>
            </w:r>
          </w:p>
        </w:tc>
        <w:tc>
          <w:tcPr>
            <w:tcW w:w="1701" w:type="dxa"/>
            <w:gridSpan w:val="2"/>
            <w:tcBorders>
              <w:top w:val="nil"/>
              <w:left w:val="single" w:sz="4" w:space="0" w:color="000000"/>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30.12.2016</w:t>
            </w:r>
          </w:p>
        </w:tc>
        <w:tc>
          <w:tcPr>
            <w:tcW w:w="1134" w:type="dxa"/>
            <w:gridSpan w:val="5"/>
            <w:tcBorders>
              <w:top w:val="nil"/>
              <w:left w:val="nil"/>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right"/>
              <w:rPr>
                <w:rFonts w:ascii="Courier New" w:eastAsia="Times New Roman" w:hAnsi="Courier New" w:cs="Courier New"/>
                <w:color w:val="000000"/>
              </w:rPr>
            </w:pPr>
            <w:r w:rsidRPr="00BA2883">
              <w:rPr>
                <w:rFonts w:ascii="Courier New" w:eastAsia="Times New Roman" w:hAnsi="Courier New" w:cs="Courier New"/>
                <w:color w:val="000000"/>
              </w:rPr>
              <w:t>353,70</w:t>
            </w:r>
          </w:p>
        </w:tc>
        <w:tc>
          <w:tcPr>
            <w:tcW w:w="850" w:type="dxa"/>
            <w:gridSpan w:val="4"/>
            <w:tcBorders>
              <w:top w:val="nil"/>
              <w:left w:val="nil"/>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right"/>
              <w:rPr>
                <w:rFonts w:ascii="Courier New" w:eastAsia="Times New Roman" w:hAnsi="Courier New" w:cs="Courier New"/>
                <w:color w:val="000000"/>
              </w:rPr>
            </w:pPr>
            <w:r w:rsidRPr="00BA2883">
              <w:rPr>
                <w:rFonts w:ascii="Courier New" w:eastAsia="Times New Roman" w:hAnsi="Courier New" w:cs="Courier New"/>
                <w:color w:val="000000"/>
              </w:rPr>
              <w:t>23</w:t>
            </w:r>
          </w:p>
        </w:tc>
        <w:tc>
          <w:tcPr>
            <w:tcW w:w="1560" w:type="dxa"/>
            <w:tcBorders>
              <w:top w:val="nil"/>
              <w:left w:val="nil"/>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31.12.2023</w:t>
            </w:r>
          </w:p>
        </w:tc>
        <w:tc>
          <w:tcPr>
            <w:tcW w:w="1417" w:type="dxa"/>
            <w:gridSpan w:val="5"/>
            <w:tcBorders>
              <w:top w:val="nil"/>
              <w:left w:val="nil"/>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right"/>
              <w:rPr>
                <w:rFonts w:ascii="Courier New" w:eastAsia="Times New Roman" w:hAnsi="Courier New" w:cs="Courier New"/>
                <w:color w:val="000000"/>
              </w:rPr>
            </w:pPr>
            <w:r w:rsidRPr="00BA2883">
              <w:rPr>
                <w:rFonts w:ascii="Courier New" w:eastAsia="Times New Roman" w:hAnsi="Courier New" w:cs="Courier New"/>
                <w:color w:val="000000"/>
              </w:rPr>
              <w:t>217,00</w:t>
            </w:r>
          </w:p>
        </w:tc>
        <w:tc>
          <w:tcPr>
            <w:tcW w:w="1134" w:type="dxa"/>
            <w:gridSpan w:val="4"/>
            <w:tcBorders>
              <w:top w:val="nil"/>
              <w:left w:val="nil"/>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right"/>
              <w:rPr>
                <w:rFonts w:ascii="Courier New" w:eastAsia="Times New Roman" w:hAnsi="Courier New" w:cs="Courier New"/>
                <w:color w:val="000000"/>
              </w:rPr>
            </w:pPr>
            <w:r w:rsidRPr="00BA2883">
              <w:rPr>
                <w:rFonts w:ascii="Courier New" w:eastAsia="Times New Roman" w:hAnsi="Courier New" w:cs="Courier New"/>
                <w:color w:val="000000"/>
              </w:rPr>
              <w:t>500,00</w:t>
            </w:r>
          </w:p>
        </w:tc>
        <w:tc>
          <w:tcPr>
            <w:tcW w:w="1418" w:type="dxa"/>
            <w:gridSpan w:val="5"/>
            <w:tcBorders>
              <w:top w:val="nil"/>
              <w:left w:val="nil"/>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38:35:010116:257</w:t>
            </w:r>
          </w:p>
        </w:tc>
        <w:tc>
          <w:tcPr>
            <w:tcW w:w="1842" w:type="dxa"/>
            <w:gridSpan w:val="5"/>
            <w:tcBorders>
              <w:top w:val="nil"/>
              <w:left w:val="nil"/>
              <w:bottom w:val="single" w:sz="4" w:space="0" w:color="000000"/>
              <w:right w:val="single" w:sz="4" w:space="0" w:color="000000"/>
            </w:tcBorders>
            <w:shd w:val="clear" w:color="auto" w:fill="auto"/>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 </w:t>
            </w:r>
          </w:p>
        </w:tc>
      </w:tr>
      <w:tr w:rsidR="00E512C6" w:rsidRPr="00DC01E6" w:rsidTr="00DC01E6">
        <w:trPr>
          <w:gridAfter w:val="5"/>
          <w:wAfter w:w="1975" w:type="dxa"/>
          <w:trHeight w:val="750"/>
        </w:trPr>
        <w:tc>
          <w:tcPr>
            <w:tcW w:w="441" w:type="dxa"/>
            <w:tcBorders>
              <w:top w:val="nil"/>
              <w:left w:val="single" w:sz="4" w:space="0" w:color="000000"/>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47</w:t>
            </w:r>
          </w:p>
        </w:tc>
        <w:tc>
          <w:tcPr>
            <w:tcW w:w="708" w:type="dxa"/>
            <w:gridSpan w:val="2"/>
            <w:tcBorders>
              <w:top w:val="nil"/>
              <w:left w:val="nil"/>
              <w:bottom w:val="single" w:sz="4" w:space="0" w:color="000000"/>
              <w:right w:val="single" w:sz="4" w:space="0" w:color="000000"/>
            </w:tcBorders>
            <w:shd w:val="clear" w:color="auto" w:fill="auto"/>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Зима</w:t>
            </w:r>
          </w:p>
        </w:tc>
        <w:tc>
          <w:tcPr>
            <w:tcW w:w="2268" w:type="dxa"/>
            <w:gridSpan w:val="4"/>
            <w:tcBorders>
              <w:top w:val="nil"/>
              <w:left w:val="nil"/>
              <w:bottom w:val="single" w:sz="4" w:space="0" w:color="000000"/>
              <w:right w:val="single" w:sz="4" w:space="0" w:color="000000"/>
            </w:tcBorders>
            <w:shd w:val="clear" w:color="auto" w:fill="auto"/>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г. Зима, ул. Коммунистическая, д. 104</w:t>
            </w:r>
          </w:p>
        </w:tc>
        <w:tc>
          <w:tcPr>
            <w:tcW w:w="851" w:type="dxa"/>
            <w:tcBorders>
              <w:top w:val="nil"/>
              <w:left w:val="nil"/>
              <w:bottom w:val="single" w:sz="4" w:space="0" w:color="000000"/>
              <w:right w:val="nil"/>
            </w:tcBorders>
            <w:shd w:val="clear" w:color="auto" w:fill="auto"/>
            <w:noWrap/>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1959</w:t>
            </w:r>
          </w:p>
        </w:tc>
        <w:tc>
          <w:tcPr>
            <w:tcW w:w="1701" w:type="dxa"/>
            <w:gridSpan w:val="2"/>
            <w:tcBorders>
              <w:top w:val="nil"/>
              <w:left w:val="single" w:sz="4" w:space="0" w:color="000000"/>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30.12.2016</w:t>
            </w:r>
          </w:p>
        </w:tc>
        <w:tc>
          <w:tcPr>
            <w:tcW w:w="1134" w:type="dxa"/>
            <w:gridSpan w:val="5"/>
            <w:tcBorders>
              <w:top w:val="nil"/>
              <w:left w:val="nil"/>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right"/>
              <w:rPr>
                <w:rFonts w:ascii="Courier New" w:eastAsia="Times New Roman" w:hAnsi="Courier New" w:cs="Courier New"/>
                <w:color w:val="000000"/>
              </w:rPr>
            </w:pPr>
            <w:r w:rsidRPr="00BA2883">
              <w:rPr>
                <w:rFonts w:ascii="Courier New" w:eastAsia="Times New Roman" w:hAnsi="Courier New" w:cs="Courier New"/>
                <w:color w:val="000000"/>
              </w:rPr>
              <w:t>103,80</w:t>
            </w:r>
          </w:p>
        </w:tc>
        <w:tc>
          <w:tcPr>
            <w:tcW w:w="850" w:type="dxa"/>
            <w:gridSpan w:val="4"/>
            <w:tcBorders>
              <w:top w:val="nil"/>
              <w:left w:val="nil"/>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right"/>
              <w:rPr>
                <w:rFonts w:ascii="Courier New" w:eastAsia="Times New Roman" w:hAnsi="Courier New" w:cs="Courier New"/>
                <w:color w:val="000000"/>
              </w:rPr>
            </w:pPr>
            <w:r w:rsidRPr="00BA2883">
              <w:rPr>
                <w:rFonts w:ascii="Courier New" w:eastAsia="Times New Roman" w:hAnsi="Courier New" w:cs="Courier New"/>
                <w:color w:val="000000"/>
              </w:rPr>
              <w:t>3</w:t>
            </w:r>
          </w:p>
        </w:tc>
        <w:tc>
          <w:tcPr>
            <w:tcW w:w="1560" w:type="dxa"/>
            <w:tcBorders>
              <w:top w:val="nil"/>
              <w:left w:val="nil"/>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31.12.2024</w:t>
            </w:r>
          </w:p>
        </w:tc>
        <w:tc>
          <w:tcPr>
            <w:tcW w:w="1417" w:type="dxa"/>
            <w:gridSpan w:val="5"/>
            <w:tcBorders>
              <w:top w:val="nil"/>
              <w:left w:val="nil"/>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right"/>
              <w:rPr>
                <w:rFonts w:ascii="Courier New" w:eastAsia="Times New Roman" w:hAnsi="Courier New" w:cs="Courier New"/>
                <w:color w:val="000000"/>
              </w:rPr>
            </w:pPr>
            <w:r w:rsidRPr="00BA2883">
              <w:rPr>
                <w:rFonts w:ascii="Courier New" w:eastAsia="Times New Roman" w:hAnsi="Courier New" w:cs="Courier New"/>
                <w:color w:val="000000"/>
              </w:rPr>
              <w:t>210,00</w:t>
            </w:r>
          </w:p>
        </w:tc>
        <w:tc>
          <w:tcPr>
            <w:tcW w:w="1134" w:type="dxa"/>
            <w:gridSpan w:val="4"/>
            <w:tcBorders>
              <w:top w:val="nil"/>
              <w:left w:val="nil"/>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right"/>
              <w:rPr>
                <w:rFonts w:ascii="Courier New" w:eastAsia="Times New Roman" w:hAnsi="Courier New" w:cs="Courier New"/>
                <w:color w:val="000000"/>
              </w:rPr>
            </w:pPr>
            <w:r w:rsidRPr="00BA2883">
              <w:rPr>
                <w:rFonts w:ascii="Courier New" w:eastAsia="Times New Roman" w:hAnsi="Courier New" w:cs="Courier New"/>
                <w:color w:val="000000"/>
              </w:rPr>
              <w:t> </w:t>
            </w:r>
          </w:p>
        </w:tc>
        <w:tc>
          <w:tcPr>
            <w:tcW w:w="1418" w:type="dxa"/>
            <w:gridSpan w:val="5"/>
            <w:tcBorders>
              <w:top w:val="nil"/>
              <w:left w:val="nil"/>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 </w:t>
            </w:r>
          </w:p>
        </w:tc>
        <w:tc>
          <w:tcPr>
            <w:tcW w:w="1842" w:type="dxa"/>
            <w:gridSpan w:val="5"/>
            <w:tcBorders>
              <w:top w:val="nil"/>
              <w:left w:val="nil"/>
              <w:bottom w:val="single" w:sz="4" w:space="0" w:color="000000"/>
              <w:right w:val="single" w:sz="4" w:space="0" w:color="000000"/>
            </w:tcBorders>
            <w:shd w:val="clear" w:color="auto" w:fill="auto"/>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Не сформирован</w:t>
            </w:r>
          </w:p>
        </w:tc>
      </w:tr>
      <w:tr w:rsidR="00E512C6" w:rsidRPr="00DC01E6" w:rsidTr="00DC01E6">
        <w:trPr>
          <w:gridAfter w:val="5"/>
          <w:wAfter w:w="1975" w:type="dxa"/>
          <w:trHeight w:val="750"/>
        </w:trPr>
        <w:tc>
          <w:tcPr>
            <w:tcW w:w="441" w:type="dxa"/>
            <w:tcBorders>
              <w:top w:val="nil"/>
              <w:left w:val="single" w:sz="4" w:space="0" w:color="000000"/>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48</w:t>
            </w:r>
          </w:p>
        </w:tc>
        <w:tc>
          <w:tcPr>
            <w:tcW w:w="708" w:type="dxa"/>
            <w:gridSpan w:val="2"/>
            <w:tcBorders>
              <w:top w:val="nil"/>
              <w:left w:val="nil"/>
              <w:bottom w:val="single" w:sz="4" w:space="0" w:color="000000"/>
              <w:right w:val="single" w:sz="4" w:space="0" w:color="000000"/>
            </w:tcBorders>
            <w:shd w:val="clear" w:color="auto" w:fill="auto"/>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Зима</w:t>
            </w:r>
          </w:p>
        </w:tc>
        <w:tc>
          <w:tcPr>
            <w:tcW w:w="2268" w:type="dxa"/>
            <w:gridSpan w:val="4"/>
            <w:tcBorders>
              <w:top w:val="nil"/>
              <w:left w:val="nil"/>
              <w:bottom w:val="single" w:sz="4" w:space="0" w:color="000000"/>
              <w:right w:val="single" w:sz="4" w:space="0" w:color="000000"/>
            </w:tcBorders>
            <w:shd w:val="clear" w:color="auto" w:fill="auto"/>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г. Зима, ул. Красный строитель, д. 31</w:t>
            </w:r>
          </w:p>
        </w:tc>
        <w:tc>
          <w:tcPr>
            <w:tcW w:w="851" w:type="dxa"/>
            <w:tcBorders>
              <w:top w:val="nil"/>
              <w:left w:val="nil"/>
              <w:bottom w:val="single" w:sz="4" w:space="0" w:color="000000"/>
              <w:right w:val="nil"/>
            </w:tcBorders>
            <w:shd w:val="clear" w:color="auto" w:fill="auto"/>
            <w:noWrap/>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1930</w:t>
            </w:r>
          </w:p>
        </w:tc>
        <w:tc>
          <w:tcPr>
            <w:tcW w:w="1701" w:type="dxa"/>
            <w:gridSpan w:val="2"/>
            <w:tcBorders>
              <w:top w:val="nil"/>
              <w:left w:val="single" w:sz="4" w:space="0" w:color="000000"/>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30.12.2016</w:t>
            </w:r>
          </w:p>
        </w:tc>
        <w:tc>
          <w:tcPr>
            <w:tcW w:w="1134" w:type="dxa"/>
            <w:gridSpan w:val="5"/>
            <w:tcBorders>
              <w:top w:val="nil"/>
              <w:left w:val="nil"/>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right"/>
              <w:rPr>
                <w:rFonts w:ascii="Courier New" w:eastAsia="Times New Roman" w:hAnsi="Courier New" w:cs="Courier New"/>
                <w:color w:val="000000"/>
              </w:rPr>
            </w:pPr>
            <w:r w:rsidRPr="00BA2883">
              <w:rPr>
                <w:rFonts w:ascii="Courier New" w:eastAsia="Times New Roman" w:hAnsi="Courier New" w:cs="Courier New"/>
                <w:color w:val="000000"/>
              </w:rPr>
              <w:t>102,00</w:t>
            </w:r>
          </w:p>
        </w:tc>
        <w:tc>
          <w:tcPr>
            <w:tcW w:w="850" w:type="dxa"/>
            <w:gridSpan w:val="4"/>
            <w:tcBorders>
              <w:top w:val="nil"/>
              <w:left w:val="nil"/>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right"/>
              <w:rPr>
                <w:rFonts w:ascii="Courier New" w:eastAsia="Times New Roman" w:hAnsi="Courier New" w:cs="Courier New"/>
                <w:color w:val="000000"/>
              </w:rPr>
            </w:pPr>
            <w:r w:rsidRPr="00BA2883">
              <w:rPr>
                <w:rFonts w:ascii="Courier New" w:eastAsia="Times New Roman" w:hAnsi="Courier New" w:cs="Courier New"/>
                <w:color w:val="000000"/>
              </w:rPr>
              <w:t>5</w:t>
            </w:r>
          </w:p>
        </w:tc>
        <w:tc>
          <w:tcPr>
            <w:tcW w:w="1560" w:type="dxa"/>
            <w:tcBorders>
              <w:top w:val="nil"/>
              <w:left w:val="nil"/>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31.12.2023</w:t>
            </w:r>
          </w:p>
        </w:tc>
        <w:tc>
          <w:tcPr>
            <w:tcW w:w="1417" w:type="dxa"/>
            <w:gridSpan w:val="5"/>
            <w:tcBorders>
              <w:top w:val="nil"/>
              <w:left w:val="nil"/>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right"/>
              <w:rPr>
                <w:rFonts w:ascii="Courier New" w:eastAsia="Times New Roman" w:hAnsi="Courier New" w:cs="Courier New"/>
                <w:color w:val="000000"/>
              </w:rPr>
            </w:pPr>
            <w:r w:rsidRPr="00BA2883">
              <w:rPr>
                <w:rFonts w:ascii="Courier New" w:eastAsia="Times New Roman" w:hAnsi="Courier New" w:cs="Courier New"/>
                <w:color w:val="000000"/>
              </w:rPr>
              <w:t>104,00</w:t>
            </w:r>
          </w:p>
        </w:tc>
        <w:tc>
          <w:tcPr>
            <w:tcW w:w="1134" w:type="dxa"/>
            <w:gridSpan w:val="4"/>
            <w:tcBorders>
              <w:top w:val="nil"/>
              <w:left w:val="nil"/>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right"/>
              <w:rPr>
                <w:rFonts w:ascii="Courier New" w:eastAsia="Times New Roman" w:hAnsi="Courier New" w:cs="Courier New"/>
                <w:color w:val="000000"/>
              </w:rPr>
            </w:pPr>
            <w:r w:rsidRPr="00BA2883">
              <w:rPr>
                <w:rFonts w:ascii="Courier New" w:eastAsia="Times New Roman" w:hAnsi="Courier New" w:cs="Courier New"/>
                <w:color w:val="000000"/>
              </w:rPr>
              <w:t>1 671,00</w:t>
            </w:r>
          </w:p>
        </w:tc>
        <w:tc>
          <w:tcPr>
            <w:tcW w:w="1418" w:type="dxa"/>
            <w:gridSpan w:val="5"/>
            <w:tcBorders>
              <w:top w:val="nil"/>
              <w:left w:val="nil"/>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38:35:010125:1332</w:t>
            </w:r>
          </w:p>
        </w:tc>
        <w:tc>
          <w:tcPr>
            <w:tcW w:w="1842" w:type="dxa"/>
            <w:gridSpan w:val="5"/>
            <w:tcBorders>
              <w:top w:val="nil"/>
              <w:left w:val="nil"/>
              <w:bottom w:val="single" w:sz="4" w:space="0" w:color="000000"/>
              <w:right w:val="single" w:sz="4" w:space="0" w:color="000000"/>
            </w:tcBorders>
            <w:shd w:val="clear" w:color="auto" w:fill="auto"/>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 </w:t>
            </w:r>
          </w:p>
        </w:tc>
      </w:tr>
      <w:tr w:rsidR="00E512C6" w:rsidRPr="00DC01E6" w:rsidTr="00DC01E6">
        <w:trPr>
          <w:gridAfter w:val="5"/>
          <w:wAfter w:w="1975" w:type="dxa"/>
          <w:trHeight w:val="750"/>
        </w:trPr>
        <w:tc>
          <w:tcPr>
            <w:tcW w:w="441" w:type="dxa"/>
            <w:tcBorders>
              <w:top w:val="nil"/>
              <w:left w:val="single" w:sz="4" w:space="0" w:color="000000"/>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49</w:t>
            </w:r>
          </w:p>
        </w:tc>
        <w:tc>
          <w:tcPr>
            <w:tcW w:w="708" w:type="dxa"/>
            <w:gridSpan w:val="2"/>
            <w:tcBorders>
              <w:top w:val="nil"/>
              <w:left w:val="nil"/>
              <w:bottom w:val="single" w:sz="4" w:space="0" w:color="000000"/>
              <w:right w:val="single" w:sz="4" w:space="0" w:color="000000"/>
            </w:tcBorders>
            <w:shd w:val="clear" w:color="auto" w:fill="auto"/>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Зима</w:t>
            </w:r>
          </w:p>
        </w:tc>
        <w:tc>
          <w:tcPr>
            <w:tcW w:w="2268" w:type="dxa"/>
            <w:gridSpan w:val="4"/>
            <w:tcBorders>
              <w:top w:val="nil"/>
              <w:left w:val="nil"/>
              <w:bottom w:val="single" w:sz="4" w:space="0" w:color="000000"/>
              <w:right w:val="single" w:sz="4" w:space="0" w:color="000000"/>
            </w:tcBorders>
            <w:shd w:val="clear" w:color="auto" w:fill="auto"/>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г. Зима, ул. Красный строитель, д. 35</w:t>
            </w:r>
          </w:p>
        </w:tc>
        <w:tc>
          <w:tcPr>
            <w:tcW w:w="851" w:type="dxa"/>
            <w:tcBorders>
              <w:top w:val="nil"/>
              <w:left w:val="nil"/>
              <w:bottom w:val="single" w:sz="4" w:space="0" w:color="000000"/>
              <w:right w:val="nil"/>
            </w:tcBorders>
            <w:shd w:val="clear" w:color="auto" w:fill="auto"/>
            <w:noWrap/>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1918</w:t>
            </w:r>
          </w:p>
        </w:tc>
        <w:tc>
          <w:tcPr>
            <w:tcW w:w="1701" w:type="dxa"/>
            <w:gridSpan w:val="2"/>
            <w:tcBorders>
              <w:top w:val="nil"/>
              <w:left w:val="single" w:sz="4" w:space="0" w:color="000000"/>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30.12.2016</w:t>
            </w:r>
          </w:p>
        </w:tc>
        <w:tc>
          <w:tcPr>
            <w:tcW w:w="1134" w:type="dxa"/>
            <w:gridSpan w:val="5"/>
            <w:tcBorders>
              <w:top w:val="nil"/>
              <w:left w:val="nil"/>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right"/>
              <w:rPr>
                <w:rFonts w:ascii="Courier New" w:eastAsia="Times New Roman" w:hAnsi="Courier New" w:cs="Courier New"/>
                <w:color w:val="000000"/>
              </w:rPr>
            </w:pPr>
            <w:r w:rsidRPr="00BA2883">
              <w:rPr>
                <w:rFonts w:ascii="Courier New" w:eastAsia="Times New Roman" w:hAnsi="Courier New" w:cs="Courier New"/>
                <w:color w:val="000000"/>
              </w:rPr>
              <w:t>93,60</w:t>
            </w:r>
          </w:p>
        </w:tc>
        <w:tc>
          <w:tcPr>
            <w:tcW w:w="850" w:type="dxa"/>
            <w:gridSpan w:val="4"/>
            <w:tcBorders>
              <w:top w:val="nil"/>
              <w:left w:val="nil"/>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right"/>
              <w:rPr>
                <w:rFonts w:ascii="Courier New" w:eastAsia="Times New Roman" w:hAnsi="Courier New" w:cs="Courier New"/>
                <w:color w:val="000000"/>
              </w:rPr>
            </w:pPr>
            <w:r w:rsidRPr="00BA2883">
              <w:rPr>
                <w:rFonts w:ascii="Courier New" w:eastAsia="Times New Roman" w:hAnsi="Courier New" w:cs="Courier New"/>
                <w:color w:val="000000"/>
              </w:rPr>
              <w:t>4</w:t>
            </w:r>
          </w:p>
        </w:tc>
        <w:tc>
          <w:tcPr>
            <w:tcW w:w="1560" w:type="dxa"/>
            <w:tcBorders>
              <w:top w:val="nil"/>
              <w:left w:val="nil"/>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31.12.2023</w:t>
            </w:r>
          </w:p>
        </w:tc>
        <w:tc>
          <w:tcPr>
            <w:tcW w:w="1417" w:type="dxa"/>
            <w:gridSpan w:val="5"/>
            <w:tcBorders>
              <w:top w:val="nil"/>
              <w:left w:val="nil"/>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right"/>
              <w:rPr>
                <w:rFonts w:ascii="Courier New" w:eastAsia="Times New Roman" w:hAnsi="Courier New" w:cs="Courier New"/>
                <w:color w:val="000000"/>
              </w:rPr>
            </w:pPr>
            <w:r w:rsidRPr="00BA2883">
              <w:rPr>
                <w:rFonts w:ascii="Courier New" w:eastAsia="Times New Roman" w:hAnsi="Courier New" w:cs="Courier New"/>
                <w:color w:val="000000"/>
              </w:rPr>
              <w:t>95,80</w:t>
            </w:r>
          </w:p>
        </w:tc>
        <w:tc>
          <w:tcPr>
            <w:tcW w:w="1134" w:type="dxa"/>
            <w:gridSpan w:val="4"/>
            <w:tcBorders>
              <w:top w:val="nil"/>
              <w:left w:val="nil"/>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right"/>
              <w:rPr>
                <w:rFonts w:ascii="Courier New" w:eastAsia="Times New Roman" w:hAnsi="Courier New" w:cs="Courier New"/>
                <w:color w:val="000000"/>
              </w:rPr>
            </w:pPr>
            <w:r w:rsidRPr="00BA2883">
              <w:rPr>
                <w:rFonts w:ascii="Courier New" w:eastAsia="Times New Roman" w:hAnsi="Courier New" w:cs="Courier New"/>
                <w:color w:val="000000"/>
              </w:rPr>
              <w:t> </w:t>
            </w:r>
          </w:p>
        </w:tc>
        <w:tc>
          <w:tcPr>
            <w:tcW w:w="1418" w:type="dxa"/>
            <w:gridSpan w:val="5"/>
            <w:tcBorders>
              <w:top w:val="nil"/>
              <w:left w:val="nil"/>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 </w:t>
            </w:r>
          </w:p>
        </w:tc>
        <w:tc>
          <w:tcPr>
            <w:tcW w:w="1842" w:type="dxa"/>
            <w:gridSpan w:val="5"/>
            <w:tcBorders>
              <w:top w:val="nil"/>
              <w:left w:val="nil"/>
              <w:bottom w:val="single" w:sz="4" w:space="0" w:color="000000"/>
              <w:right w:val="single" w:sz="4" w:space="0" w:color="000000"/>
            </w:tcBorders>
            <w:shd w:val="clear" w:color="auto" w:fill="auto"/>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Не сформирован</w:t>
            </w:r>
          </w:p>
        </w:tc>
      </w:tr>
      <w:tr w:rsidR="00E512C6" w:rsidRPr="00DC01E6" w:rsidTr="00DC01E6">
        <w:trPr>
          <w:gridAfter w:val="5"/>
          <w:wAfter w:w="1975" w:type="dxa"/>
          <w:trHeight w:val="750"/>
        </w:trPr>
        <w:tc>
          <w:tcPr>
            <w:tcW w:w="441" w:type="dxa"/>
            <w:tcBorders>
              <w:top w:val="nil"/>
              <w:left w:val="single" w:sz="4" w:space="0" w:color="000000"/>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50</w:t>
            </w:r>
          </w:p>
        </w:tc>
        <w:tc>
          <w:tcPr>
            <w:tcW w:w="708" w:type="dxa"/>
            <w:gridSpan w:val="2"/>
            <w:tcBorders>
              <w:top w:val="nil"/>
              <w:left w:val="nil"/>
              <w:bottom w:val="single" w:sz="4" w:space="0" w:color="000000"/>
              <w:right w:val="single" w:sz="4" w:space="0" w:color="000000"/>
            </w:tcBorders>
            <w:shd w:val="clear" w:color="auto" w:fill="auto"/>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Зима</w:t>
            </w:r>
          </w:p>
        </w:tc>
        <w:tc>
          <w:tcPr>
            <w:tcW w:w="2268" w:type="dxa"/>
            <w:gridSpan w:val="4"/>
            <w:tcBorders>
              <w:top w:val="nil"/>
              <w:left w:val="nil"/>
              <w:bottom w:val="single" w:sz="4" w:space="0" w:color="000000"/>
              <w:right w:val="single" w:sz="4" w:space="0" w:color="000000"/>
            </w:tcBorders>
            <w:shd w:val="clear" w:color="auto" w:fill="auto"/>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г. Зима, ул. Красный строитель, д. 37</w:t>
            </w:r>
          </w:p>
        </w:tc>
        <w:tc>
          <w:tcPr>
            <w:tcW w:w="851" w:type="dxa"/>
            <w:tcBorders>
              <w:top w:val="nil"/>
              <w:left w:val="nil"/>
              <w:bottom w:val="single" w:sz="4" w:space="0" w:color="000000"/>
              <w:right w:val="nil"/>
            </w:tcBorders>
            <w:shd w:val="clear" w:color="auto" w:fill="auto"/>
            <w:noWrap/>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1929</w:t>
            </w:r>
          </w:p>
        </w:tc>
        <w:tc>
          <w:tcPr>
            <w:tcW w:w="1701" w:type="dxa"/>
            <w:gridSpan w:val="2"/>
            <w:tcBorders>
              <w:top w:val="nil"/>
              <w:left w:val="single" w:sz="4" w:space="0" w:color="000000"/>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30.12.2016</w:t>
            </w:r>
          </w:p>
        </w:tc>
        <w:tc>
          <w:tcPr>
            <w:tcW w:w="1134" w:type="dxa"/>
            <w:gridSpan w:val="5"/>
            <w:tcBorders>
              <w:top w:val="nil"/>
              <w:left w:val="nil"/>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right"/>
              <w:rPr>
                <w:rFonts w:ascii="Courier New" w:eastAsia="Times New Roman" w:hAnsi="Courier New" w:cs="Courier New"/>
                <w:color w:val="000000"/>
              </w:rPr>
            </w:pPr>
            <w:r w:rsidRPr="00BA2883">
              <w:rPr>
                <w:rFonts w:ascii="Courier New" w:eastAsia="Times New Roman" w:hAnsi="Courier New" w:cs="Courier New"/>
                <w:color w:val="000000"/>
              </w:rPr>
              <w:t>581,70</w:t>
            </w:r>
          </w:p>
        </w:tc>
        <w:tc>
          <w:tcPr>
            <w:tcW w:w="850" w:type="dxa"/>
            <w:gridSpan w:val="4"/>
            <w:tcBorders>
              <w:top w:val="nil"/>
              <w:left w:val="nil"/>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right"/>
              <w:rPr>
                <w:rFonts w:ascii="Courier New" w:eastAsia="Times New Roman" w:hAnsi="Courier New" w:cs="Courier New"/>
                <w:color w:val="000000"/>
              </w:rPr>
            </w:pPr>
            <w:r w:rsidRPr="00BA2883">
              <w:rPr>
                <w:rFonts w:ascii="Courier New" w:eastAsia="Times New Roman" w:hAnsi="Courier New" w:cs="Courier New"/>
                <w:color w:val="000000"/>
              </w:rPr>
              <w:t>17</w:t>
            </w:r>
          </w:p>
        </w:tc>
        <w:tc>
          <w:tcPr>
            <w:tcW w:w="1560" w:type="dxa"/>
            <w:tcBorders>
              <w:top w:val="nil"/>
              <w:left w:val="nil"/>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31.12.2023</w:t>
            </w:r>
          </w:p>
        </w:tc>
        <w:tc>
          <w:tcPr>
            <w:tcW w:w="1417" w:type="dxa"/>
            <w:gridSpan w:val="5"/>
            <w:tcBorders>
              <w:top w:val="nil"/>
              <w:left w:val="nil"/>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right"/>
              <w:rPr>
                <w:rFonts w:ascii="Courier New" w:eastAsia="Times New Roman" w:hAnsi="Courier New" w:cs="Courier New"/>
                <w:color w:val="000000"/>
              </w:rPr>
            </w:pPr>
            <w:r w:rsidRPr="00BA2883">
              <w:rPr>
                <w:rFonts w:ascii="Courier New" w:eastAsia="Times New Roman" w:hAnsi="Courier New" w:cs="Courier New"/>
                <w:color w:val="000000"/>
              </w:rPr>
              <w:t>364,00</w:t>
            </w:r>
          </w:p>
        </w:tc>
        <w:tc>
          <w:tcPr>
            <w:tcW w:w="1134" w:type="dxa"/>
            <w:gridSpan w:val="4"/>
            <w:tcBorders>
              <w:top w:val="nil"/>
              <w:left w:val="nil"/>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right"/>
              <w:rPr>
                <w:rFonts w:ascii="Courier New" w:eastAsia="Times New Roman" w:hAnsi="Courier New" w:cs="Courier New"/>
                <w:color w:val="000000"/>
              </w:rPr>
            </w:pPr>
            <w:r w:rsidRPr="00BA2883">
              <w:rPr>
                <w:rFonts w:ascii="Courier New" w:eastAsia="Times New Roman" w:hAnsi="Courier New" w:cs="Courier New"/>
                <w:color w:val="000000"/>
              </w:rPr>
              <w:t>1 611,00</w:t>
            </w:r>
          </w:p>
        </w:tc>
        <w:tc>
          <w:tcPr>
            <w:tcW w:w="1418" w:type="dxa"/>
            <w:gridSpan w:val="5"/>
            <w:tcBorders>
              <w:top w:val="nil"/>
              <w:left w:val="nil"/>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38:35:010125:1333</w:t>
            </w:r>
          </w:p>
        </w:tc>
        <w:tc>
          <w:tcPr>
            <w:tcW w:w="1842" w:type="dxa"/>
            <w:gridSpan w:val="5"/>
            <w:tcBorders>
              <w:top w:val="nil"/>
              <w:left w:val="nil"/>
              <w:bottom w:val="single" w:sz="4" w:space="0" w:color="000000"/>
              <w:right w:val="single" w:sz="4" w:space="0" w:color="000000"/>
            </w:tcBorders>
            <w:shd w:val="clear" w:color="auto" w:fill="auto"/>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 </w:t>
            </w:r>
          </w:p>
        </w:tc>
      </w:tr>
      <w:tr w:rsidR="00E512C6" w:rsidRPr="00DC01E6" w:rsidTr="00DC01E6">
        <w:trPr>
          <w:gridAfter w:val="5"/>
          <w:wAfter w:w="1975" w:type="dxa"/>
          <w:trHeight w:val="375"/>
        </w:trPr>
        <w:tc>
          <w:tcPr>
            <w:tcW w:w="441" w:type="dxa"/>
            <w:tcBorders>
              <w:top w:val="nil"/>
              <w:left w:val="single" w:sz="4" w:space="0" w:color="000000"/>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51</w:t>
            </w:r>
          </w:p>
        </w:tc>
        <w:tc>
          <w:tcPr>
            <w:tcW w:w="708" w:type="dxa"/>
            <w:gridSpan w:val="2"/>
            <w:tcBorders>
              <w:top w:val="nil"/>
              <w:left w:val="nil"/>
              <w:bottom w:val="single" w:sz="4" w:space="0" w:color="000000"/>
              <w:right w:val="single" w:sz="4" w:space="0" w:color="000000"/>
            </w:tcBorders>
            <w:shd w:val="clear" w:color="auto" w:fill="auto"/>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Зима</w:t>
            </w:r>
          </w:p>
        </w:tc>
        <w:tc>
          <w:tcPr>
            <w:tcW w:w="2268" w:type="dxa"/>
            <w:gridSpan w:val="4"/>
            <w:tcBorders>
              <w:top w:val="nil"/>
              <w:left w:val="nil"/>
              <w:bottom w:val="single" w:sz="4" w:space="0" w:color="000000"/>
              <w:right w:val="single" w:sz="4" w:space="0" w:color="000000"/>
            </w:tcBorders>
            <w:shd w:val="clear" w:color="auto" w:fill="auto"/>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г. Зима, ул. Куйбышева, д. 1</w:t>
            </w:r>
          </w:p>
        </w:tc>
        <w:tc>
          <w:tcPr>
            <w:tcW w:w="851" w:type="dxa"/>
            <w:tcBorders>
              <w:top w:val="nil"/>
              <w:left w:val="nil"/>
              <w:bottom w:val="single" w:sz="4" w:space="0" w:color="000000"/>
              <w:right w:val="nil"/>
            </w:tcBorders>
            <w:shd w:val="clear" w:color="auto" w:fill="auto"/>
            <w:noWrap/>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1955</w:t>
            </w:r>
          </w:p>
        </w:tc>
        <w:tc>
          <w:tcPr>
            <w:tcW w:w="1701" w:type="dxa"/>
            <w:gridSpan w:val="2"/>
            <w:tcBorders>
              <w:top w:val="nil"/>
              <w:left w:val="single" w:sz="4" w:space="0" w:color="000000"/>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30.12.2016</w:t>
            </w:r>
          </w:p>
        </w:tc>
        <w:tc>
          <w:tcPr>
            <w:tcW w:w="1134" w:type="dxa"/>
            <w:gridSpan w:val="5"/>
            <w:tcBorders>
              <w:top w:val="nil"/>
              <w:left w:val="nil"/>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right"/>
              <w:rPr>
                <w:rFonts w:ascii="Courier New" w:eastAsia="Times New Roman" w:hAnsi="Courier New" w:cs="Courier New"/>
                <w:color w:val="000000"/>
              </w:rPr>
            </w:pPr>
            <w:r w:rsidRPr="00BA2883">
              <w:rPr>
                <w:rFonts w:ascii="Courier New" w:eastAsia="Times New Roman" w:hAnsi="Courier New" w:cs="Courier New"/>
                <w:color w:val="000000"/>
              </w:rPr>
              <w:t>401,20</w:t>
            </w:r>
          </w:p>
        </w:tc>
        <w:tc>
          <w:tcPr>
            <w:tcW w:w="850" w:type="dxa"/>
            <w:gridSpan w:val="4"/>
            <w:tcBorders>
              <w:top w:val="nil"/>
              <w:left w:val="nil"/>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right"/>
              <w:rPr>
                <w:rFonts w:ascii="Courier New" w:eastAsia="Times New Roman" w:hAnsi="Courier New" w:cs="Courier New"/>
                <w:color w:val="000000"/>
              </w:rPr>
            </w:pPr>
            <w:r w:rsidRPr="00BA2883">
              <w:rPr>
                <w:rFonts w:ascii="Courier New" w:eastAsia="Times New Roman" w:hAnsi="Courier New" w:cs="Courier New"/>
                <w:color w:val="000000"/>
              </w:rPr>
              <w:t>24</w:t>
            </w:r>
          </w:p>
        </w:tc>
        <w:tc>
          <w:tcPr>
            <w:tcW w:w="1560" w:type="dxa"/>
            <w:tcBorders>
              <w:top w:val="nil"/>
              <w:left w:val="nil"/>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31.12.2023</w:t>
            </w:r>
          </w:p>
        </w:tc>
        <w:tc>
          <w:tcPr>
            <w:tcW w:w="1417" w:type="dxa"/>
            <w:gridSpan w:val="5"/>
            <w:tcBorders>
              <w:top w:val="nil"/>
              <w:left w:val="nil"/>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right"/>
              <w:rPr>
                <w:rFonts w:ascii="Courier New" w:eastAsia="Times New Roman" w:hAnsi="Courier New" w:cs="Courier New"/>
                <w:color w:val="000000"/>
              </w:rPr>
            </w:pPr>
            <w:r w:rsidRPr="00BA2883">
              <w:rPr>
                <w:rFonts w:ascii="Courier New" w:eastAsia="Times New Roman" w:hAnsi="Courier New" w:cs="Courier New"/>
                <w:color w:val="000000"/>
              </w:rPr>
              <w:t>253,00</w:t>
            </w:r>
          </w:p>
        </w:tc>
        <w:tc>
          <w:tcPr>
            <w:tcW w:w="1134" w:type="dxa"/>
            <w:gridSpan w:val="4"/>
            <w:tcBorders>
              <w:top w:val="nil"/>
              <w:left w:val="nil"/>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right"/>
              <w:rPr>
                <w:rFonts w:ascii="Courier New" w:eastAsia="Times New Roman" w:hAnsi="Courier New" w:cs="Courier New"/>
                <w:color w:val="000000"/>
              </w:rPr>
            </w:pPr>
            <w:r w:rsidRPr="00BA2883">
              <w:rPr>
                <w:rFonts w:ascii="Courier New" w:eastAsia="Times New Roman" w:hAnsi="Courier New" w:cs="Courier New"/>
                <w:color w:val="000000"/>
              </w:rPr>
              <w:t>514,00</w:t>
            </w:r>
          </w:p>
        </w:tc>
        <w:tc>
          <w:tcPr>
            <w:tcW w:w="1418" w:type="dxa"/>
            <w:gridSpan w:val="5"/>
            <w:tcBorders>
              <w:top w:val="nil"/>
              <w:left w:val="nil"/>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38:35:010130:1000</w:t>
            </w:r>
          </w:p>
        </w:tc>
        <w:tc>
          <w:tcPr>
            <w:tcW w:w="1842" w:type="dxa"/>
            <w:gridSpan w:val="5"/>
            <w:tcBorders>
              <w:top w:val="nil"/>
              <w:left w:val="nil"/>
              <w:bottom w:val="single" w:sz="4" w:space="0" w:color="000000"/>
              <w:right w:val="single" w:sz="4" w:space="0" w:color="000000"/>
            </w:tcBorders>
            <w:shd w:val="clear" w:color="auto" w:fill="auto"/>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 </w:t>
            </w:r>
          </w:p>
        </w:tc>
      </w:tr>
      <w:tr w:rsidR="00E512C6" w:rsidRPr="00DC01E6" w:rsidTr="00DC01E6">
        <w:trPr>
          <w:gridAfter w:val="5"/>
          <w:wAfter w:w="1975" w:type="dxa"/>
          <w:trHeight w:val="375"/>
        </w:trPr>
        <w:tc>
          <w:tcPr>
            <w:tcW w:w="441" w:type="dxa"/>
            <w:tcBorders>
              <w:top w:val="nil"/>
              <w:left w:val="single" w:sz="4" w:space="0" w:color="000000"/>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52</w:t>
            </w:r>
          </w:p>
        </w:tc>
        <w:tc>
          <w:tcPr>
            <w:tcW w:w="708" w:type="dxa"/>
            <w:gridSpan w:val="2"/>
            <w:tcBorders>
              <w:top w:val="nil"/>
              <w:left w:val="nil"/>
              <w:bottom w:val="single" w:sz="4" w:space="0" w:color="000000"/>
              <w:right w:val="single" w:sz="4" w:space="0" w:color="000000"/>
            </w:tcBorders>
            <w:shd w:val="clear" w:color="auto" w:fill="auto"/>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Зима</w:t>
            </w:r>
          </w:p>
        </w:tc>
        <w:tc>
          <w:tcPr>
            <w:tcW w:w="2268" w:type="dxa"/>
            <w:gridSpan w:val="4"/>
            <w:tcBorders>
              <w:top w:val="nil"/>
              <w:left w:val="nil"/>
              <w:bottom w:val="single" w:sz="4" w:space="0" w:color="000000"/>
              <w:right w:val="single" w:sz="4" w:space="0" w:color="000000"/>
            </w:tcBorders>
            <w:shd w:val="clear" w:color="auto" w:fill="auto"/>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г. Зима, ул. Куйбышева, д. 4</w:t>
            </w:r>
          </w:p>
        </w:tc>
        <w:tc>
          <w:tcPr>
            <w:tcW w:w="851" w:type="dxa"/>
            <w:tcBorders>
              <w:top w:val="nil"/>
              <w:left w:val="nil"/>
              <w:bottom w:val="single" w:sz="4" w:space="0" w:color="000000"/>
              <w:right w:val="nil"/>
            </w:tcBorders>
            <w:shd w:val="clear" w:color="auto" w:fill="auto"/>
            <w:noWrap/>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1941</w:t>
            </w:r>
          </w:p>
        </w:tc>
        <w:tc>
          <w:tcPr>
            <w:tcW w:w="1701" w:type="dxa"/>
            <w:gridSpan w:val="2"/>
            <w:tcBorders>
              <w:top w:val="nil"/>
              <w:left w:val="single" w:sz="4" w:space="0" w:color="000000"/>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30.12.2016</w:t>
            </w:r>
          </w:p>
        </w:tc>
        <w:tc>
          <w:tcPr>
            <w:tcW w:w="1134" w:type="dxa"/>
            <w:gridSpan w:val="5"/>
            <w:tcBorders>
              <w:top w:val="nil"/>
              <w:left w:val="nil"/>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right"/>
              <w:rPr>
                <w:rFonts w:ascii="Courier New" w:eastAsia="Times New Roman" w:hAnsi="Courier New" w:cs="Courier New"/>
                <w:color w:val="000000"/>
              </w:rPr>
            </w:pPr>
            <w:r w:rsidRPr="00BA2883">
              <w:rPr>
                <w:rFonts w:ascii="Courier New" w:eastAsia="Times New Roman" w:hAnsi="Courier New" w:cs="Courier New"/>
                <w:color w:val="000000"/>
              </w:rPr>
              <w:t>323,70</w:t>
            </w:r>
          </w:p>
        </w:tc>
        <w:tc>
          <w:tcPr>
            <w:tcW w:w="850" w:type="dxa"/>
            <w:gridSpan w:val="4"/>
            <w:tcBorders>
              <w:top w:val="nil"/>
              <w:left w:val="nil"/>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right"/>
              <w:rPr>
                <w:rFonts w:ascii="Courier New" w:eastAsia="Times New Roman" w:hAnsi="Courier New" w:cs="Courier New"/>
                <w:color w:val="000000"/>
              </w:rPr>
            </w:pPr>
            <w:r w:rsidRPr="00BA2883">
              <w:rPr>
                <w:rFonts w:ascii="Courier New" w:eastAsia="Times New Roman" w:hAnsi="Courier New" w:cs="Courier New"/>
                <w:color w:val="000000"/>
              </w:rPr>
              <w:t>5</w:t>
            </w:r>
          </w:p>
        </w:tc>
        <w:tc>
          <w:tcPr>
            <w:tcW w:w="1560" w:type="dxa"/>
            <w:tcBorders>
              <w:top w:val="nil"/>
              <w:left w:val="nil"/>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31.12.2023</w:t>
            </w:r>
          </w:p>
        </w:tc>
        <w:tc>
          <w:tcPr>
            <w:tcW w:w="1417" w:type="dxa"/>
            <w:gridSpan w:val="5"/>
            <w:tcBorders>
              <w:top w:val="nil"/>
              <w:left w:val="nil"/>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right"/>
              <w:rPr>
                <w:rFonts w:ascii="Courier New" w:eastAsia="Times New Roman" w:hAnsi="Courier New" w:cs="Courier New"/>
                <w:color w:val="000000"/>
              </w:rPr>
            </w:pPr>
            <w:r w:rsidRPr="00BA2883">
              <w:rPr>
                <w:rFonts w:ascii="Courier New" w:eastAsia="Times New Roman" w:hAnsi="Courier New" w:cs="Courier New"/>
                <w:color w:val="000000"/>
              </w:rPr>
              <w:t>342,00</w:t>
            </w:r>
          </w:p>
        </w:tc>
        <w:tc>
          <w:tcPr>
            <w:tcW w:w="1134" w:type="dxa"/>
            <w:gridSpan w:val="4"/>
            <w:tcBorders>
              <w:top w:val="nil"/>
              <w:left w:val="nil"/>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right"/>
              <w:rPr>
                <w:rFonts w:ascii="Courier New" w:eastAsia="Times New Roman" w:hAnsi="Courier New" w:cs="Courier New"/>
                <w:color w:val="000000"/>
              </w:rPr>
            </w:pPr>
            <w:r w:rsidRPr="00BA2883">
              <w:rPr>
                <w:rFonts w:ascii="Courier New" w:eastAsia="Times New Roman" w:hAnsi="Courier New" w:cs="Courier New"/>
                <w:color w:val="000000"/>
              </w:rPr>
              <w:t>1 216,00</w:t>
            </w:r>
          </w:p>
        </w:tc>
        <w:tc>
          <w:tcPr>
            <w:tcW w:w="1418" w:type="dxa"/>
            <w:gridSpan w:val="5"/>
            <w:tcBorders>
              <w:top w:val="nil"/>
              <w:left w:val="nil"/>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38:35:010121:691</w:t>
            </w:r>
          </w:p>
        </w:tc>
        <w:tc>
          <w:tcPr>
            <w:tcW w:w="1842" w:type="dxa"/>
            <w:gridSpan w:val="5"/>
            <w:tcBorders>
              <w:top w:val="nil"/>
              <w:left w:val="nil"/>
              <w:bottom w:val="single" w:sz="4" w:space="0" w:color="000000"/>
              <w:right w:val="single" w:sz="4" w:space="0" w:color="000000"/>
            </w:tcBorders>
            <w:shd w:val="clear" w:color="auto" w:fill="auto"/>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 </w:t>
            </w:r>
          </w:p>
        </w:tc>
      </w:tr>
      <w:tr w:rsidR="00E512C6" w:rsidRPr="00DC01E6" w:rsidTr="00DC01E6">
        <w:trPr>
          <w:gridAfter w:val="5"/>
          <w:wAfter w:w="1975" w:type="dxa"/>
          <w:trHeight w:val="375"/>
        </w:trPr>
        <w:tc>
          <w:tcPr>
            <w:tcW w:w="441" w:type="dxa"/>
            <w:tcBorders>
              <w:top w:val="nil"/>
              <w:left w:val="single" w:sz="4" w:space="0" w:color="000000"/>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lastRenderedPageBreak/>
              <w:t>53</w:t>
            </w:r>
          </w:p>
        </w:tc>
        <w:tc>
          <w:tcPr>
            <w:tcW w:w="708" w:type="dxa"/>
            <w:gridSpan w:val="2"/>
            <w:tcBorders>
              <w:top w:val="nil"/>
              <w:left w:val="nil"/>
              <w:bottom w:val="single" w:sz="4" w:space="0" w:color="000000"/>
              <w:right w:val="single" w:sz="4" w:space="0" w:color="000000"/>
            </w:tcBorders>
            <w:shd w:val="clear" w:color="auto" w:fill="auto"/>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Зима</w:t>
            </w:r>
          </w:p>
        </w:tc>
        <w:tc>
          <w:tcPr>
            <w:tcW w:w="2268" w:type="dxa"/>
            <w:gridSpan w:val="4"/>
            <w:tcBorders>
              <w:top w:val="nil"/>
              <w:left w:val="nil"/>
              <w:bottom w:val="single" w:sz="4" w:space="0" w:color="000000"/>
              <w:right w:val="single" w:sz="4" w:space="0" w:color="000000"/>
            </w:tcBorders>
            <w:shd w:val="clear" w:color="auto" w:fill="auto"/>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г. Зима, ул. Куйбышева, д. 6</w:t>
            </w:r>
          </w:p>
        </w:tc>
        <w:tc>
          <w:tcPr>
            <w:tcW w:w="851" w:type="dxa"/>
            <w:tcBorders>
              <w:top w:val="nil"/>
              <w:left w:val="nil"/>
              <w:bottom w:val="single" w:sz="4" w:space="0" w:color="000000"/>
              <w:right w:val="nil"/>
            </w:tcBorders>
            <w:shd w:val="clear" w:color="auto" w:fill="auto"/>
            <w:noWrap/>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1953</w:t>
            </w:r>
          </w:p>
        </w:tc>
        <w:tc>
          <w:tcPr>
            <w:tcW w:w="1701" w:type="dxa"/>
            <w:gridSpan w:val="2"/>
            <w:tcBorders>
              <w:top w:val="nil"/>
              <w:left w:val="single" w:sz="4" w:space="0" w:color="000000"/>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30.12.2016</w:t>
            </w:r>
          </w:p>
        </w:tc>
        <w:tc>
          <w:tcPr>
            <w:tcW w:w="1134" w:type="dxa"/>
            <w:gridSpan w:val="5"/>
            <w:tcBorders>
              <w:top w:val="nil"/>
              <w:left w:val="nil"/>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right"/>
              <w:rPr>
                <w:rFonts w:ascii="Courier New" w:eastAsia="Times New Roman" w:hAnsi="Courier New" w:cs="Courier New"/>
                <w:color w:val="000000"/>
              </w:rPr>
            </w:pPr>
            <w:r w:rsidRPr="00BA2883">
              <w:rPr>
                <w:rFonts w:ascii="Courier New" w:eastAsia="Times New Roman" w:hAnsi="Courier New" w:cs="Courier New"/>
                <w:color w:val="000000"/>
              </w:rPr>
              <w:t>521,20</w:t>
            </w:r>
          </w:p>
        </w:tc>
        <w:tc>
          <w:tcPr>
            <w:tcW w:w="850" w:type="dxa"/>
            <w:gridSpan w:val="4"/>
            <w:tcBorders>
              <w:top w:val="nil"/>
              <w:left w:val="nil"/>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right"/>
              <w:rPr>
                <w:rFonts w:ascii="Courier New" w:eastAsia="Times New Roman" w:hAnsi="Courier New" w:cs="Courier New"/>
                <w:color w:val="000000"/>
              </w:rPr>
            </w:pPr>
            <w:r w:rsidRPr="00BA2883">
              <w:rPr>
                <w:rFonts w:ascii="Courier New" w:eastAsia="Times New Roman" w:hAnsi="Courier New" w:cs="Courier New"/>
                <w:color w:val="000000"/>
              </w:rPr>
              <w:t>19</w:t>
            </w:r>
          </w:p>
        </w:tc>
        <w:tc>
          <w:tcPr>
            <w:tcW w:w="1560" w:type="dxa"/>
            <w:tcBorders>
              <w:top w:val="nil"/>
              <w:left w:val="nil"/>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31.12.2024</w:t>
            </w:r>
          </w:p>
        </w:tc>
        <w:tc>
          <w:tcPr>
            <w:tcW w:w="1417" w:type="dxa"/>
            <w:gridSpan w:val="5"/>
            <w:tcBorders>
              <w:top w:val="nil"/>
              <w:left w:val="nil"/>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right"/>
              <w:rPr>
                <w:rFonts w:ascii="Courier New" w:eastAsia="Times New Roman" w:hAnsi="Courier New" w:cs="Courier New"/>
                <w:color w:val="000000"/>
              </w:rPr>
            </w:pPr>
            <w:r w:rsidRPr="00BA2883">
              <w:rPr>
                <w:rFonts w:ascii="Courier New" w:eastAsia="Times New Roman" w:hAnsi="Courier New" w:cs="Courier New"/>
                <w:color w:val="000000"/>
              </w:rPr>
              <w:t>354,00</w:t>
            </w:r>
          </w:p>
        </w:tc>
        <w:tc>
          <w:tcPr>
            <w:tcW w:w="1134" w:type="dxa"/>
            <w:gridSpan w:val="4"/>
            <w:tcBorders>
              <w:top w:val="nil"/>
              <w:left w:val="nil"/>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right"/>
              <w:rPr>
                <w:rFonts w:ascii="Courier New" w:eastAsia="Times New Roman" w:hAnsi="Courier New" w:cs="Courier New"/>
                <w:color w:val="000000"/>
              </w:rPr>
            </w:pPr>
            <w:r w:rsidRPr="00BA2883">
              <w:rPr>
                <w:rFonts w:ascii="Courier New" w:eastAsia="Times New Roman" w:hAnsi="Courier New" w:cs="Courier New"/>
                <w:color w:val="000000"/>
              </w:rPr>
              <w:t>644,00</w:t>
            </w:r>
          </w:p>
        </w:tc>
        <w:tc>
          <w:tcPr>
            <w:tcW w:w="1418" w:type="dxa"/>
            <w:gridSpan w:val="5"/>
            <w:tcBorders>
              <w:top w:val="nil"/>
              <w:left w:val="nil"/>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38:35:010121:504</w:t>
            </w:r>
          </w:p>
        </w:tc>
        <w:tc>
          <w:tcPr>
            <w:tcW w:w="1842" w:type="dxa"/>
            <w:gridSpan w:val="5"/>
            <w:tcBorders>
              <w:top w:val="nil"/>
              <w:left w:val="nil"/>
              <w:bottom w:val="single" w:sz="4" w:space="0" w:color="000000"/>
              <w:right w:val="single" w:sz="4" w:space="0" w:color="000000"/>
            </w:tcBorders>
            <w:shd w:val="clear" w:color="auto" w:fill="auto"/>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 </w:t>
            </w:r>
          </w:p>
        </w:tc>
      </w:tr>
      <w:tr w:rsidR="00E512C6" w:rsidRPr="00DC01E6" w:rsidTr="00DC01E6">
        <w:trPr>
          <w:gridAfter w:val="5"/>
          <w:wAfter w:w="1975" w:type="dxa"/>
          <w:trHeight w:val="375"/>
        </w:trPr>
        <w:tc>
          <w:tcPr>
            <w:tcW w:w="441" w:type="dxa"/>
            <w:tcBorders>
              <w:top w:val="nil"/>
              <w:left w:val="single" w:sz="4" w:space="0" w:color="000000"/>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54</w:t>
            </w:r>
          </w:p>
        </w:tc>
        <w:tc>
          <w:tcPr>
            <w:tcW w:w="708" w:type="dxa"/>
            <w:gridSpan w:val="2"/>
            <w:tcBorders>
              <w:top w:val="nil"/>
              <w:left w:val="nil"/>
              <w:bottom w:val="single" w:sz="4" w:space="0" w:color="000000"/>
              <w:right w:val="single" w:sz="4" w:space="0" w:color="000000"/>
            </w:tcBorders>
            <w:shd w:val="clear" w:color="auto" w:fill="auto"/>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Зима</w:t>
            </w:r>
          </w:p>
        </w:tc>
        <w:tc>
          <w:tcPr>
            <w:tcW w:w="2268" w:type="dxa"/>
            <w:gridSpan w:val="4"/>
            <w:tcBorders>
              <w:top w:val="nil"/>
              <w:left w:val="nil"/>
              <w:bottom w:val="single" w:sz="4" w:space="0" w:color="000000"/>
              <w:right w:val="single" w:sz="4" w:space="0" w:color="000000"/>
            </w:tcBorders>
            <w:shd w:val="clear" w:color="auto" w:fill="auto"/>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г. Зима, ул. Куйбышева, д. 7</w:t>
            </w:r>
          </w:p>
        </w:tc>
        <w:tc>
          <w:tcPr>
            <w:tcW w:w="851" w:type="dxa"/>
            <w:tcBorders>
              <w:top w:val="nil"/>
              <w:left w:val="nil"/>
              <w:bottom w:val="single" w:sz="4" w:space="0" w:color="000000"/>
              <w:right w:val="nil"/>
            </w:tcBorders>
            <w:shd w:val="clear" w:color="auto" w:fill="auto"/>
            <w:noWrap/>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1937</w:t>
            </w:r>
          </w:p>
        </w:tc>
        <w:tc>
          <w:tcPr>
            <w:tcW w:w="1701" w:type="dxa"/>
            <w:gridSpan w:val="2"/>
            <w:tcBorders>
              <w:top w:val="nil"/>
              <w:left w:val="single" w:sz="4" w:space="0" w:color="000000"/>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30.12.2016</w:t>
            </w:r>
          </w:p>
        </w:tc>
        <w:tc>
          <w:tcPr>
            <w:tcW w:w="1134" w:type="dxa"/>
            <w:gridSpan w:val="5"/>
            <w:tcBorders>
              <w:top w:val="nil"/>
              <w:left w:val="nil"/>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right"/>
              <w:rPr>
                <w:rFonts w:ascii="Courier New" w:eastAsia="Times New Roman" w:hAnsi="Courier New" w:cs="Courier New"/>
                <w:color w:val="000000"/>
              </w:rPr>
            </w:pPr>
            <w:r w:rsidRPr="00BA2883">
              <w:rPr>
                <w:rFonts w:ascii="Courier New" w:eastAsia="Times New Roman" w:hAnsi="Courier New" w:cs="Courier New"/>
                <w:color w:val="000000"/>
              </w:rPr>
              <w:t>510,30</w:t>
            </w:r>
          </w:p>
        </w:tc>
        <w:tc>
          <w:tcPr>
            <w:tcW w:w="850" w:type="dxa"/>
            <w:gridSpan w:val="4"/>
            <w:tcBorders>
              <w:top w:val="nil"/>
              <w:left w:val="nil"/>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right"/>
              <w:rPr>
                <w:rFonts w:ascii="Courier New" w:eastAsia="Times New Roman" w:hAnsi="Courier New" w:cs="Courier New"/>
                <w:color w:val="000000"/>
              </w:rPr>
            </w:pPr>
            <w:r w:rsidRPr="00BA2883">
              <w:rPr>
                <w:rFonts w:ascii="Courier New" w:eastAsia="Times New Roman" w:hAnsi="Courier New" w:cs="Courier New"/>
                <w:color w:val="000000"/>
              </w:rPr>
              <w:t>16</w:t>
            </w:r>
          </w:p>
        </w:tc>
        <w:tc>
          <w:tcPr>
            <w:tcW w:w="1560" w:type="dxa"/>
            <w:tcBorders>
              <w:top w:val="nil"/>
              <w:left w:val="nil"/>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31.12.2024</w:t>
            </w:r>
          </w:p>
        </w:tc>
        <w:tc>
          <w:tcPr>
            <w:tcW w:w="1417" w:type="dxa"/>
            <w:gridSpan w:val="5"/>
            <w:tcBorders>
              <w:top w:val="nil"/>
              <w:left w:val="nil"/>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right"/>
              <w:rPr>
                <w:rFonts w:ascii="Courier New" w:eastAsia="Times New Roman" w:hAnsi="Courier New" w:cs="Courier New"/>
                <w:color w:val="000000"/>
              </w:rPr>
            </w:pPr>
            <w:r w:rsidRPr="00BA2883">
              <w:rPr>
                <w:rFonts w:ascii="Courier New" w:eastAsia="Times New Roman" w:hAnsi="Courier New" w:cs="Courier New"/>
                <w:color w:val="000000"/>
              </w:rPr>
              <w:t>352,00</w:t>
            </w:r>
          </w:p>
        </w:tc>
        <w:tc>
          <w:tcPr>
            <w:tcW w:w="1134" w:type="dxa"/>
            <w:gridSpan w:val="4"/>
            <w:tcBorders>
              <w:top w:val="nil"/>
              <w:left w:val="nil"/>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right"/>
              <w:rPr>
                <w:rFonts w:ascii="Courier New" w:eastAsia="Times New Roman" w:hAnsi="Courier New" w:cs="Courier New"/>
                <w:color w:val="000000"/>
              </w:rPr>
            </w:pPr>
            <w:r w:rsidRPr="00BA2883">
              <w:rPr>
                <w:rFonts w:ascii="Courier New" w:eastAsia="Times New Roman" w:hAnsi="Courier New" w:cs="Courier New"/>
                <w:color w:val="000000"/>
              </w:rPr>
              <w:t>1 586,00</w:t>
            </w:r>
          </w:p>
        </w:tc>
        <w:tc>
          <w:tcPr>
            <w:tcW w:w="1418" w:type="dxa"/>
            <w:gridSpan w:val="5"/>
            <w:tcBorders>
              <w:top w:val="nil"/>
              <w:left w:val="nil"/>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38:35:010130:164</w:t>
            </w:r>
          </w:p>
        </w:tc>
        <w:tc>
          <w:tcPr>
            <w:tcW w:w="1842" w:type="dxa"/>
            <w:gridSpan w:val="5"/>
            <w:tcBorders>
              <w:top w:val="nil"/>
              <w:left w:val="nil"/>
              <w:bottom w:val="single" w:sz="4" w:space="0" w:color="000000"/>
              <w:right w:val="single" w:sz="4" w:space="0" w:color="000000"/>
            </w:tcBorders>
            <w:shd w:val="clear" w:color="auto" w:fill="auto"/>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 </w:t>
            </w:r>
          </w:p>
        </w:tc>
      </w:tr>
      <w:tr w:rsidR="00E512C6" w:rsidRPr="00DC01E6" w:rsidTr="00DC01E6">
        <w:trPr>
          <w:gridAfter w:val="5"/>
          <w:wAfter w:w="1975" w:type="dxa"/>
          <w:trHeight w:val="375"/>
        </w:trPr>
        <w:tc>
          <w:tcPr>
            <w:tcW w:w="441" w:type="dxa"/>
            <w:tcBorders>
              <w:top w:val="nil"/>
              <w:left w:val="single" w:sz="4" w:space="0" w:color="000000"/>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55</w:t>
            </w:r>
          </w:p>
        </w:tc>
        <w:tc>
          <w:tcPr>
            <w:tcW w:w="708" w:type="dxa"/>
            <w:gridSpan w:val="2"/>
            <w:tcBorders>
              <w:top w:val="nil"/>
              <w:left w:val="nil"/>
              <w:bottom w:val="single" w:sz="4" w:space="0" w:color="000000"/>
              <w:right w:val="single" w:sz="4" w:space="0" w:color="000000"/>
            </w:tcBorders>
            <w:shd w:val="clear" w:color="auto" w:fill="auto"/>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Зима</w:t>
            </w:r>
          </w:p>
        </w:tc>
        <w:tc>
          <w:tcPr>
            <w:tcW w:w="2268" w:type="dxa"/>
            <w:gridSpan w:val="4"/>
            <w:tcBorders>
              <w:top w:val="nil"/>
              <w:left w:val="nil"/>
              <w:bottom w:val="single" w:sz="4" w:space="0" w:color="000000"/>
              <w:right w:val="single" w:sz="4" w:space="0" w:color="000000"/>
            </w:tcBorders>
            <w:shd w:val="clear" w:color="auto" w:fill="auto"/>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г. Зима, ул. Куйбышева, д. 8</w:t>
            </w:r>
          </w:p>
        </w:tc>
        <w:tc>
          <w:tcPr>
            <w:tcW w:w="851" w:type="dxa"/>
            <w:tcBorders>
              <w:top w:val="nil"/>
              <w:left w:val="nil"/>
              <w:bottom w:val="single" w:sz="4" w:space="0" w:color="000000"/>
              <w:right w:val="nil"/>
            </w:tcBorders>
            <w:shd w:val="clear" w:color="auto" w:fill="auto"/>
            <w:noWrap/>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1941</w:t>
            </w:r>
          </w:p>
        </w:tc>
        <w:tc>
          <w:tcPr>
            <w:tcW w:w="1701" w:type="dxa"/>
            <w:gridSpan w:val="2"/>
            <w:tcBorders>
              <w:top w:val="nil"/>
              <w:left w:val="single" w:sz="4" w:space="0" w:color="000000"/>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30.12.2016</w:t>
            </w:r>
          </w:p>
        </w:tc>
        <w:tc>
          <w:tcPr>
            <w:tcW w:w="1134" w:type="dxa"/>
            <w:gridSpan w:val="5"/>
            <w:tcBorders>
              <w:top w:val="nil"/>
              <w:left w:val="nil"/>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right"/>
              <w:rPr>
                <w:rFonts w:ascii="Courier New" w:eastAsia="Times New Roman" w:hAnsi="Courier New" w:cs="Courier New"/>
                <w:color w:val="000000"/>
              </w:rPr>
            </w:pPr>
            <w:r w:rsidRPr="00BA2883">
              <w:rPr>
                <w:rFonts w:ascii="Courier New" w:eastAsia="Times New Roman" w:hAnsi="Courier New" w:cs="Courier New"/>
                <w:color w:val="000000"/>
              </w:rPr>
              <w:t>495,40</w:t>
            </w:r>
          </w:p>
        </w:tc>
        <w:tc>
          <w:tcPr>
            <w:tcW w:w="850" w:type="dxa"/>
            <w:gridSpan w:val="4"/>
            <w:tcBorders>
              <w:top w:val="nil"/>
              <w:left w:val="nil"/>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right"/>
              <w:rPr>
                <w:rFonts w:ascii="Courier New" w:eastAsia="Times New Roman" w:hAnsi="Courier New" w:cs="Courier New"/>
                <w:color w:val="000000"/>
              </w:rPr>
            </w:pPr>
            <w:r w:rsidRPr="00BA2883">
              <w:rPr>
                <w:rFonts w:ascii="Courier New" w:eastAsia="Times New Roman" w:hAnsi="Courier New" w:cs="Courier New"/>
                <w:color w:val="000000"/>
              </w:rPr>
              <w:t>15</w:t>
            </w:r>
          </w:p>
        </w:tc>
        <w:tc>
          <w:tcPr>
            <w:tcW w:w="1560" w:type="dxa"/>
            <w:tcBorders>
              <w:top w:val="nil"/>
              <w:left w:val="nil"/>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31.12.2024</w:t>
            </w:r>
          </w:p>
        </w:tc>
        <w:tc>
          <w:tcPr>
            <w:tcW w:w="1417" w:type="dxa"/>
            <w:gridSpan w:val="5"/>
            <w:tcBorders>
              <w:top w:val="nil"/>
              <w:left w:val="nil"/>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right"/>
              <w:rPr>
                <w:rFonts w:ascii="Courier New" w:eastAsia="Times New Roman" w:hAnsi="Courier New" w:cs="Courier New"/>
                <w:color w:val="000000"/>
              </w:rPr>
            </w:pPr>
            <w:r w:rsidRPr="00BA2883">
              <w:rPr>
                <w:rFonts w:ascii="Courier New" w:eastAsia="Times New Roman" w:hAnsi="Courier New" w:cs="Courier New"/>
                <w:color w:val="000000"/>
              </w:rPr>
              <w:t>337,00</w:t>
            </w:r>
          </w:p>
        </w:tc>
        <w:tc>
          <w:tcPr>
            <w:tcW w:w="1134" w:type="dxa"/>
            <w:gridSpan w:val="4"/>
            <w:tcBorders>
              <w:top w:val="nil"/>
              <w:left w:val="nil"/>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right"/>
              <w:rPr>
                <w:rFonts w:ascii="Courier New" w:eastAsia="Times New Roman" w:hAnsi="Courier New" w:cs="Courier New"/>
                <w:color w:val="000000"/>
              </w:rPr>
            </w:pPr>
            <w:r w:rsidRPr="00BA2883">
              <w:rPr>
                <w:rFonts w:ascii="Courier New" w:eastAsia="Times New Roman" w:hAnsi="Courier New" w:cs="Courier New"/>
                <w:color w:val="000000"/>
              </w:rPr>
              <w:t>532,00</w:t>
            </w:r>
          </w:p>
        </w:tc>
        <w:tc>
          <w:tcPr>
            <w:tcW w:w="1418" w:type="dxa"/>
            <w:gridSpan w:val="5"/>
            <w:tcBorders>
              <w:top w:val="nil"/>
              <w:left w:val="nil"/>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38:35:010121:507</w:t>
            </w:r>
          </w:p>
        </w:tc>
        <w:tc>
          <w:tcPr>
            <w:tcW w:w="1842" w:type="dxa"/>
            <w:gridSpan w:val="5"/>
            <w:tcBorders>
              <w:top w:val="nil"/>
              <w:left w:val="nil"/>
              <w:bottom w:val="single" w:sz="4" w:space="0" w:color="000000"/>
              <w:right w:val="single" w:sz="4" w:space="0" w:color="000000"/>
            </w:tcBorders>
            <w:shd w:val="clear" w:color="auto" w:fill="auto"/>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 </w:t>
            </w:r>
          </w:p>
        </w:tc>
      </w:tr>
      <w:tr w:rsidR="00E512C6" w:rsidRPr="00DC01E6" w:rsidTr="00DC01E6">
        <w:trPr>
          <w:gridAfter w:val="5"/>
          <w:wAfter w:w="1975" w:type="dxa"/>
          <w:trHeight w:val="375"/>
        </w:trPr>
        <w:tc>
          <w:tcPr>
            <w:tcW w:w="441" w:type="dxa"/>
            <w:tcBorders>
              <w:top w:val="nil"/>
              <w:left w:val="single" w:sz="4" w:space="0" w:color="000000"/>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56</w:t>
            </w:r>
          </w:p>
        </w:tc>
        <w:tc>
          <w:tcPr>
            <w:tcW w:w="708" w:type="dxa"/>
            <w:gridSpan w:val="2"/>
            <w:tcBorders>
              <w:top w:val="nil"/>
              <w:left w:val="nil"/>
              <w:bottom w:val="single" w:sz="4" w:space="0" w:color="000000"/>
              <w:right w:val="single" w:sz="4" w:space="0" w:color="000000"/>
            </w:tcBorders>
            <w:shd w:val="clear" w:color="auto" w:fill="auto"/>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Зима</w:t>
            </w:r>
          </w:p>
        </w:tc>
        <w:tc>
          <w:tcPr>
            <w:tcW w:w="2268" w:type="dxa"/>
            <w:gridSpan w:val="4"/>
            <w:tcBorders>
              <w:top w:val="nil"/>
              <w:left w:val="nil"/>
              <w:bottom w:val="single" w:sz="4" w:space="0" w:color="000000"/>
              <w:right w:val="single" w:sz="4" w:space="0" w:color="000000"/>
            </w:tcBorders>
            <w:shd w:val="clear" w:color="auto" w:fill="auto"/>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г. Зима, ул. Куйбышева, д. 10</w:t>
            </w:r>
          </w:p>
        </w:tc>
        <w:tc>
          <w:tcPr>
            <w:tcW w:w="851" w:type="dxa"/>
            <w:tcBorders>
              <w:top w:val="nil"/>
              <w:left w:val="nil"/>
              <w:bottom w:val="single" w:sz="4" w:space="0" w:color="000000"/>
              <w:right w:val="nil"/>
            </w:tcBorders>
            <w:shd w:val="clear" w:color="auto" w:fill="auto"/>
            <w:noWrap/>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1940</w:t>
            </w:r>
          </w:p>
        </w:tc>
        <w:tc>
          <w:tcPr>
            <w:tcW w:w="1701" w:type="dxa"/>
            <w:gridSpan w:val="2"/>
            <w:tcBorders>
              <w:top w:val="nil"/>
              <w:left w:val="single" w:sz="4" w:space="0" w:color="000000"/>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30.12.2016</w:t>
            </w:r>
          </w:p>
        </w:tc>
        <w:tc>
          <w:tcPr>
            <w:tcW w:w="1134" w:type="dxa"/>
            <w:gridSpan w:val="5"/>
            <w:tcBorders>
              <w:top w:val="nil"/>
              <w:left w:val="nil"/>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right"/>
              <w:rPr>
                <w:rFonts w:ascii="Courier New" w:eastAsia="Times New Roman" w:hAnsi="Courier New" w:cs="Courier New"/>
                <w:color w:val="000000"/>
              </w:rPr>
            </w:pPr>
            <w:r w:rsidRPr="00BA2883">
              <w:rPr>
                <w:rFonts w:ascii="Courier New" w:eastAsia="Times New Roman" w:hAnsi="Courier New" w:cs="Courier New"/>
                <w:color w:val="000000"/>
              </w:rPr>
              <w:t>503,60</w:t>
            </w:r>
          </w:p>
        </w:tc>
        <w:tc>
          <w:tcPr>
            <w:tcW w:w="850" w:type="dxa"/>
            <w:gridSpan w:val="4"/>
            <w:tcBorders>
              <w:top w:val="nil"/>
              <w:left w:val="nil"/>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right"/>
              <w:rPr>
                <w:rFonts w:ascii="Courier New" w:eastAsia="Times New Roman" w:hAnsi="Courier New" w:cs="Courier New"/>
                <w:color w:val="000000"/>
              </w:rPr>
            </w:pPr>
            <w:r w:rsidRPr="00BA2883">
              <w:rPr>
                <w:rFonts w:ascii="Courier New" w:eastAsia="Times New Roman" w:hAnsi="Courier New" w:cs="Courier New"/>
                <w:color w:val="000000"/>
              </w:rPr>
              <w:t>23</w:t>
            </w:r>
          </w:p>
        </w:tc>
        <w:tc>
          <w:tcPr>
            <w:tcW w:w="1560" w:type="dxa"/>
            <w:tcBorders>
              <w:top w:val="nil"/>
              <w:left w:val="nil"/>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31.12.2024</w:t>
            </w:r>
          </w:p>
        </w:tc>
        <w:tc>
          <w:tcPr>
            <w:tcW w:w="1417" w:type="dxa"/>
            <w:gridSpan w:val="5"/>
            <w:tcBorders>
              <w:top w:val="nil"/>
              <w:left w:val="nil"/>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right"/>
              <w:rPr>
                <w:rFonts w:ascii="Courier New" w:eastAsia="Times New Roman" w:hAnsi="Courier New" w:cs="Courier New"/>
                <w:color w:val="000000"/>
              </w:rPr>
            </w:pPr>
            <w:r w:rsidRPr="00BA2883">
              <w:rPr>
                <w:rFonts w:ascii="Courier New" w:eastAsia="Times New Roman" w:hAnsi="Courier New" w:cs="Courier New"/>
                <w:color w:val="000000"/>
              </w:rPr>
              <w:t>326,00</w:t>
            </w:r>
          </w:p>
        </w:tc>
        <w:tc>
          <w:tcPr>
            <w:tcW w:w="1134" w:type="dxa"/>
            <w:gridSpan w:val="4"/>
            <w:tcBorders>
              <w:top w:val="nil"/>
              <w:left w:val="nil"/>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right"/>
              <w:rPr>
                <w:rFonts w:ascii="Courier New" w:eastAsia="Times New Roman" w:hAnsi="Courier New" w:cs="Courier New"/>
                <w:color w:val="000000"/>
              </w:rPr>
            </w:pPr>
            <w:r w:rsidRPr="00BA2883">
              <w:rPr>
                <w:rFonts w:ascii="Courier New" w:eastAsia="Times New Roman" w:hAnsi="Courier New" w:cs="Courier New"/>
                <w:color w:val="000000"/>
              </w:rPr>
              <w:t>536,00</w:t>
            </w:r>
          </w:p>
        </w:tc>
        <w:tc>
          <w:tcPr>
            <w:tcW w:w="1418" w:type="dxa"/>
            <w:gridSpan w:val="5"/>
            <w:tcBorders>
              <w:top w:val="nil"/>
              <w:left w:val="nil"/>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38:35:010121:506</w:t>
            </w:r>
          </w:p>
        </w:tc>
        <w:tc>
          <w:tcPr>
            <w:tcW w:w="1842" w:type="dxa"/>
            <w:gridSpan w:val="5"/>
            <w:tcBorders>
              <w:top w:val="nil"/>
              <w:left w:val="nil"/>
              <w:bottom w:val="single" w:sz="4" w:space="0" w:color="000000"/>
              <w:right w:val="single" w:sz="4" w:space="0" w:color="000000"/>
            </w:tcBorders>
            <w:shd w:val="clear" w:color="auto" w:fill="auto"/>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 </w:t>
            </w:r>
          </w:p>
        </w:tc>
      </w:tr>
      <w:tr w:rsidR="00E512C6" w:rsidRPr="00DC01E6" w:rsidTr="00DC01E6">
        <w:trPr>
          <w:gridAfter w:val="5"/>
          <w:wAfter w:w="1975" w:type="dxa"/>
          <w:trHeight w:val="375"/>
        </w:trPr>
        <w:tc>
          <w:tcPr>
            <w:tcW w:w="441" w:type="dxa"/>
            <w:tcBorders>
              <w:top w:val="nil"/>
              <w:left w:val="single" w:sz="4" w:space="0" w:color="000000"/>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57</w:t>
            </w:r>
          </w:p>
        </w:tc>
        <w:tc>
          <w:tcPr>
            <w:tcW w:w="708" w:type="dxa"/>
            <w:gridSpan w:val="2"/>
            <w:tcBorders>
              <w:top w:val="nil"/>
              <w:left w:val="nil"/>
              <w:bottom w:val="single" w:sz="4" w:space="0" w:color="000000"/>
              <w:right w:val="single" w:sz="4" w:space="0" w:color="000000"/>
            </w:tcBorders>
            <w:shd w:val="clear" w:color="auto" w:fill="auto"/>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Зима</w:t>
            </w:r>
          </w:p>
        </w:tc>
        <w:tc>
          <w:tcPr>
            <w:tcW w:w="2268" w:type="dxa"/>
            <w:gridSpan w:val="4"/>
            <w:tcBorders>
              <w:top w:val="nil"/>
              <w:left w:val="nil"/>
              <w:bottom w:val="single" w:sz="4" w:space="0" w:color="000000"/>
              <w:right w:val="single" w:sz="4" w:space="0" w:color="000000"/>
            </w:tcBorders>
            <w:shd w:val="clear" w:color="auto" w:fill="auto"/>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г. Зима, ул. Куйбышева, д. 14</w:t>
            </w:r>
          </w:p>
        </w:tc>
        <w:tc>
          <w:tcPr>
            <w:tcW w:w="851" w:type="dxa"/>
            <w:tcBorders>
              <w:top w:val="nil"/>
              <w:left w:val="nil"/>
              <w:bottom w:val="single" w:sz="4" w:space="0" w:color="000000"/>
              <w:right w:val="nil"/>
            </w:tcBorders>
            <w:shd w:val="clear" w:color="auto" w:fill="auto"/>
            <w:noWrap/>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1936</w:t>
            </w:r>
          </w:p>
        </w:tc>
        <w:tc>
          <w:tcPr>
            <w:tcW w:w="1701" w:type="dxa"/>
            <w:gridSpan w:val="2"/>
            <w:tcBorders>
              <w:top w:val="nil"/>
              <w:left w:val="single" w:sz="4" w:space="0" w:color="000000"/>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30.12.2016</w:t>
            </w:r>
          </w:p>
        </w:tc>
        <w:tc>
          <w:tcPr>
            <w:tcW w:w="1134" w:type="dxa"/>
            <w:gridSpan w:val="5"/>
            <w:tcBorders>
              <w:top w:val="nil"/>
              <w:left w:val="nil"/>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right"/>
              <w:rPr>
                <w:rFonts w:ascii="Courier New" w:eastAsia="Times New Roman" w:hAnsi="Courier New" w:cs="Courier New"/>
                <w:color w:val="000000"/>
              </w:rPr>
            </w:pPr>
            <w:r w:rsidRPr="00BA2883">
              <w:rPr>
                <w:rFonts w:ascii="Courier New" w:eastAsia="Times New Roman" w:hAnsi="Courier New" w:cs="Courier New"/>
                <w:color w:val="000000"/>
              </w:rPr>
              <w:t>497,40</w:t>
            </w:r>
          </w:p>
        </w:tc>
        <w:tc>
          <w:tcPr>
            <w:tcW w:w="850" w:type="dxa"/>
            <w:gridSpan w:val="4"/>
            <w:tcBorders>
              <w:top w:val="nil"/>
              <w:left w:val="nil"/>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right"/>
              <w:rPr>
                <w:rFonts w:ascii="Courier New" w:eastAsia="Times New Roman" w:hAnsi="Courier New" w:cs="Courier New"/>
                <w:color w:val="000000"/>
              </w:rPr>
            </w:pPr>
            <w:r w:rsidRPr="00BA2883">
              <w:rPr>
                <w:rFonts w:ascii="Courier New" w:eastAsia="Times New Roman" w:hAnsi="Courier New" w:cs="Courier New"/>
                <w:color w:val="000000"/>
              </w:rPr>
              <w:t>18</w:t>
            </w:r>
          </w:p>
        </w:tc>
        <w:tc>
          <w:tcPr>
            <w:tcW w:w="1560" w:type="dxa"/>
            <w:tcBorders>
              <w:top w:val="nil"/>
              <w:left w:val="nil"/>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31.12.2024</w:t>
            </w:r>
          </w:p>
        </w:tc>
        <w:tc>
          <w:tcPr>
            <w:tcW w:w="1417" w:type="dxa"/>
            <w:gridSpan w:val="5"/>
            <w:tcBorders>
              <w:top w:val="nil"/>
              <w:left w:val="nil"/>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right"/>
              <w:rPr>
                <w:rFonts w:ascii="Courier New" w:eastAsia="Times New Roman" w:hAnsi="Courier New" w:cs="Courier New"/>
                <w:color w:val="000000"/>
              </w:rPr>
            </w:pPr>
            <w:r w:rsidRPr="00BA2883">
              <w:rPr>
                <w:rFonts w:ascii="Courier New" w:eastAsia="Times New Roman" w:hAnsi="Courier New" w:cs="Courier New"/>
                <w:color w:val="000000"/>
              </w:rPr>
              <w:t>342,00</w:t>
            </w:r>
          </w:p>
        </w:tc>
        <w:tc>
          <w:tcPr>
            <w:tcW w:w="1134" w:type="dxa"/>
            <w:gridSpan w:val="4"/>
            <w:tcBorders>
              <w:top w:val="nil"/>
              <w:left w:val="nil"/>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right"/>
              <w:rPr>
                <w:rFonts w:ascii="Courier New" w:eastAsia="Times New Roman" w:hAnsi="Courier New" w:cs="Courier New"/>
                <w:color w:val="000000"/>
              </w:rPr>
            </w:pPr>
            <w:r w:rsidRPr="00BA2883">
              <w:rPr>
                <w:rFonts w:ascii="Courier New" w:eastAsia="Times New Roman" w:hAnsi="Courier New" w:cs="Courier New"/>
                <w:color w:val="000000"/>
              </w:rPr>
              <w:t>524,00</w:t>
            </w:r>
          </w:p>
        </w:tc>
        <w:tc>
          <w:tcPr>
            <w:tcW w:w="1418" w:type="dxa"/>
            <w:gridSpan w:val="5"/>
            <w:tcBorders>
              <w:top w:val="nil"/>
              <w:left w:val="nil"/>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38:35:010121:505</w:t>
            </w:r>
          </w:p>
        </w:tc>
        <w:tc>
          <w:tcPr>
            <w:tcW w:w="1842" w:type="dxa"/>
            <w:gridSpan w:val="5"/>
            <w:tcBorders>
              <w:top w:val="nil"/>
              <w:left w:val="nil"/>
              <w:bottom w:val="single" w:sz="4" w:space="0" w:color="000000"/>
              <w:right w:val="single" w:sz="4" w:space="0" w:color="000000"/>
            </w:tcBorders>
            <w:shd w:val="clear" w:color="auto" w:fill="auto"/>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 </w:t>
            </w:r>
          </w:p>
        </w:tc>
      </w:tr>
      <w:tr w:rsidR="00E512C6" w:rsidRPr="00DC01E6" w:rsidTr="00DC01E6">
        <w:trPr>
          <w:gridAfter w:val="5"/>
          <w:wAfter w:w="1975" w:type="dxa"/>
          <w:trHeight w:val="375"/>
        </w:trPr>
        <w:tc>
          <w:tcPr>
            <w:tcW w:w="441" w:type="dxa"/>
            <w:tcBorders>
              <w:top w:val="nil"/>
              <w:left w:val="single" w:sz="4" w:space="0" w:color="000000"/>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58</w:t>
            </w:r>
          </w:p>
        </w:tc>
        <w:tc>
          <w:tcPr>
            <w:tcW w:w="708" w:type="dxa"/>
            <w:gridSpan w:val="2"/>
            <w:tcBorders>
              <w:top w:val="nil"/>
              <w:left w:val="nil"/>
              <w:bottom w:val="single" w:sz="4" w:space="0" w:color="000000"/>
              <w:right w:val="single" w:sz="4" w:space="0" w:color="000000"/>
            </w:tcBorders>
            <w:shd w:val="clear" w:color="auto" w:fill="auto"/>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Зима</w:t>
            </w:r>
          </w:p>
        </w:tc>
        <w:tc>
          <w:tcPr>
            <w:tcW w:w="2268" w:type="dxa"/>
            <w:gridSpan w:val="4"/>
            <w:tcBorders>
              <w:top w:val="nil"/>
              <w:left w:val="nil"/>
              <w:bottom w:val="single" w:sz="4" w:space="0" w:color="000000"/>
              <w:right w:val="single" w:sz="4" w:space="0" w:color="000000"/>
            </w:tcBorders>
            <w:shd w:val="clear" w:color="auto" w:fill="auto"/>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г. Зима, ул. Лазо, д. 1</w:t>
            </w:r>
          </w:p>
        </w:tc>
        <w:tc>
          <w:tcPr>
            <w:tcW w:w="851" w:type="dxa"/>
            <w:tcBorders>
              <w:top w:val="nil"/>
              <w:left w:val="nil"/>
              <w:bottom w:val="single" w:sz="4" w:space="0" w:color="000000"/>
              <w:right w:val="nil"/>
            </w:tcBorders>
            <w:shd w:val="clear" w:color="auto" w:fill="auto"/>
            <w:noWrap/>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1900</w:t>
            </w:r>
          </w:p>
        </w:tc>
        <w:tc>
          <w:tcPr>
            <w:tcW w:w="1701" w:type="dxa"/>
            <w:gridSpan w:val="2"/>
            <w:tcBorders>
              <w:top w:val="nil"/>
              <w:left w:val="single" w:sz="4" w:space="0" w:color="000000"/>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16.06.2014</w:t>
            </w:r>
          </w:p>
        </w:tc>
        <w:tc>
          <w:tcPr>
            <w:tcW w:w="1134" w:type="dxa"/>
            <w:gridSpan w:val="5"/>
            <w:tcBorders>
              <w:top w:val="nil"/>
              <w:left w:val="nil"/>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right"/>
              <w:rPr>
                <w:rFonts w:ascii="Courier New" w:eastAsia="Times New Roman" w:hAnsi="Courier New" w:cs="Courier New"/>
                <w:color w:val="000000"/>
              </w:rPr>
            </w:pPr>
            <w:r w:rsidRPr="00BA2883">
              <w:rPr>
                <w:rFonts w:ascii="Courier New" w:eastAsia="Times New Roman" w:hAnsi="Courier New" w:cs="Courier New"/>
                <w:color w:val="000000"/>
              </w:rPr>
              <w:t>461,20</w:t>
            </w:r>
          </w:p>
        </w:tc>
        <w:tc>
          <w:tcPr>
            <w:tcW w:w="850" w:type="dxa"/>
            <w:gridSpan w:val="4"/>
            <w:tcBorders>
              <w:top w:val="nil"/>
              <w:left w:val="nil"/>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right"/>
              <w:rPr>
                <w:rFonts w:ascii="Courier New" w:eastAsia="Times New Roman" w:hAnsi="Courier New" w:cs="Courier New"/>
                <w:color w:val="000000"/>
              </w:rPr>
            </w:pPr>
            <w:r w:rsidRPr="00BA2883">
              <w:rPr>
                <w:rFonts w:ascii="Courier New" w:eastAsia="Times New Roman" w:hAnsi="Courier New" w:cs="Courier New"/>
                <w:color w:val="000000"/>
              </w:rPr>
              <w:t>29</w:t>
            </w:r>
          </w:p>
        </w:tc>
        <w:tc>
          <w:tcPr>
            <w:tcW w:w="1560" w:type="dxa"/>
            <w:tcBorders>
              <w:top w:val="nil"/>
              <w:left w:val="nil"/>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31.12.2022</w:t>
            </w:r>
          </w:p>
        </w:tc>
        <w:tc>
          <w:tcPr>
            <w:tcW w:w="1417" w:type="dxa"/>
            <w:gridSpan w:val="5"/>
            <w:tcBorders>
              <w:top w:val="nil"/>
              <w:left w:val="nil"/>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right"/>
              <w:rPr>
                <w:rFonts w:ascii="Courier New" w:eastAsia="Times New Roman" w:hAnsi="Courier New" w:cs="Courier New"/>
                <w:color w:val="000000"/>
              </w:rPr>
            </w:pPr>
            <w:r w:rsidRPr="00BA2883">
              <w:rPr>
                <w:rFonts w:ascii="Courier New" w:eastAsia="Times New Roman" w:hAnsi="Courier New" w:cs="Courier New"/>
                <w:color w:val="000000"/>
              </w:rPr>
              <w:t>455,00</w:t>
            </w:r>
          </w:p>
        </w:tc>
        <w:tc>
          <w:tcPr>
            <w:tcW w:w="1134" w:type="dxa"/>
            <w:gridSpan w:val="4"/>
            <w:tcBorders>
              <w:top w:val="nil"/>
              <w:left w:val="nil"/>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right"/>
              <w:rPr>
                <w:rFonts w:ascii="Courier New" w:eastAsia="Times New Roman" w:hAnsi="Courier New" w:cs="Courier New"/>
                <w:color w:val="000000"/>
              </w:rPr>
            </w:pPr>
            <w:r w:rsidRPr="00BA2883">
              <w:rPr>
                <w:rFonts w:ascii="Courier New" w:eastAsia="Times New Roman" w:hAnsi="Courier New" w:cs="Courier New"/>
                <w:color w:val="000000"/>
              </w:rPr>
              <w:t>3 302,00</w:t>
            </w:r>
          </w:p>
        </w:tc>
        <w:tc>
          <w:tcPr>
            <w:tcW w:w="1418" w:type="dxa"/>
            <w:gridSpan w:val="5"/>
            <w:tcBorders>
              <w:top w:val="nil"/>
              <w:left w:val="nil"/>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38:35:000000:1168</w:t>
            </w:r>
          </w:p>
        </w:tc>
        <w:tc>
          <w:tcPr>
            <w:tcW w:w="1842" w:type="dxa"/>
            <w:gridSpan w:val="5"/>
            <w:tcBorders>
              <w:top w:val="nil"/>
              <w:left w:val="nil"/>
              <w:bottom w:val="single" w:sz="4" w:space="0" w:color="000000"/>
              <w:right w:val="single" w:sz="4" w:space="0" w:color="000000"/>
            </w:tcBorders>
            <w:shd w:val="clear" w:color="auto" w:fill="auto"/>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 </w:t>
            </w:r>
          </w:p>
        </w:tc>
      </w:tr>
      <w:tr w:rsidR="00E512C6" w:rsidRPr="00DC01E6" w:rsidTr="00DC01E6">
        <w:trPr>
          <w:gridAfter w:val="5"/>
          <w:wAfter w:w="1975" w:type="dxa"/>
          <w:trHeight w:val="375"/>
        </w:trPr>
        <w:tc>
          <w:tcPr>
            <w:tcW w:w="441" w:type="dxa"/>
            <w:tcBorders>
              <w:top w:val="nil"/>
              <w:left w:val="single" w:sz="4" w:space="0" w:color="000000"/>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59</w:t>
            </w:r>
          </w:p>
        </w:tc>
        <w:tc>
          <w:tcPr>
            <w:tcW w:w="708" w:type="dxa"/>
            <w:gridSpan w:val="2"/>
            <w:tcBorders>
              <w:top w:val="nil"/>
              <w:left w:val="nil"/>
              <w:bottom w:val="single" w:sz="4" w:space="0" w:color="000000"/>
              <w:right w:val="single" w:sz="4" w:space="0" w:color="000000"/>
            </w:tcBorders>
            <w:shd w:val="clear" w:color="auto" w:fill="auto"/>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Зима</w:t>
            </w:r>
          </w:p>
        </w:tc>
        <w:tc>
          <w:tcPr>
            <w:tcW w:w="2268" w:type="dxa"/>
            <w:gridSpan w:val="4"/>
            <w:tcBorders>
              <w:top w:val="nil"/>
              <w:left w:val="nil"/>
              <w:bottom w:val="single" w:sz="4" w:space="0" w:color="000000"/>
              <w:right w:val="single" w:sz="4" w:space="0" w:color="000000"/>
            </w:tcBorders>
            <w:shd w:val="clear" w:color="auto" w:fill="auto"/>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г. Зима, ул. Лазо, д. 2</w:t>
            </w:r>
          </w:p>
        </w:tc>
        <w:tc>
          <w:tcPr>
            <w:tcW w:w="851" w:type="dxa"/>
            <w:tcBorders>
              <w:top w:val="nil"/>
              <w:left w:val="nil"/>
              <w:bottom w:val="single" w:sz="4" w:space="0" w:color="000000"/>
              <w:right w:val="nil"/>
            </w:tcBorders>
            <w:shd w:val="clear" w:color="auto" w:fill="auto"/>
            <w:noWrap/>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1950</w:t>
            </w:r>
          </w:p>
        </w:tc>
        <w:tc>
          <w:tcPr>
            <w:tcW w:w="1701" w:type="dxa"/>
            <w:gridSpan w:val="2"/>
            <w:tcBorders>
              <w:top w:val="nil"/>
              <w:left w:val="single" w:sz="4" w:space="0" w:color="000000"/>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30.12.2016</w:t>
            </w:r>
          </w:p>
        </w:tc>
        <w:tc>
          <w:tcPr>
            <w:tcW w:w="1134" w:type="dxa"/>
            <w:gridSpan w:val="5"/>
            <w:tcBorders>
              <w:top w:val="nil"/>
              <w:left w:val="nil"/>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right"/>
              <w:rPr>
                <w:rFonts w:ascii="Courier New" w:eastAsia="Times New Roman" w:hAnsi="Courier New" w:cs="Courier New"/>
                <w:color w:val="000000"/>
              </w:rPr>
            </w:pPr>
            <w:r w:rsidRPr="00BA2883">
              <w:rPr>
                <w:rFonts w:ascii="Courier New" w:eastAsia="Times New Roman" w:hAnsi="Courier New" w:cs="Courier New"/>
                <w:color w:val="000000"/>
              </w:rPr>
              <w:t>684,60</w:t>
            </w:r>
          </w:p>
        </w:tc>
        <w:tc>
          <w:tcPr>
            <w:tcW w:w="850" w:type="dxa"/>
            <w:gridSpan w:val="4"/>
            <w:tcBorders>
              <w:top w:val="nil"/>
              <w:left w:val="nil"/>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right"/>
              <w:rPr>
                <w:rFonts w:ascii="Courier New" w:eastAsia="Times New Roman" w:hAnsi="Courier New" w:cs="Courier New"/>
                <w:color w:val="000000"/>
              </w:rPr>
            </w:pPr>
            <w:r w:rsidRPr="00BA2883">
              <w:rPr>
                <w:rFonts w:ascii="Courier New" w:eastAsia="Times New Roman" w:hAnsi="Courier New" w:cs="Courier New"/>
                <w:color w:val="000000"/>
              </w:rPr>
              <w:t>19</w:t>
            </w:r>
          </w:p>
        </w:tc>
        <w:tc>
          <w:tcPr>
            <w:tcW w:w="1560" w:type="dxa"/>
            <w:tcBorders>
              <w:top w:val="nil"/>
              <w:left w:val="nil"/>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31.12.2023</w:t>
            </w:r>
          </w:p>
        </w:tc>
        <w:tc>
          <w:tcPr>
            <w:tcW w:w="1417" w:type="dxa"/>
            <w:gridSpan w:val="5"/>
            <w:tcBorders>
              <w:top w:val="nil"/>
              <w:left w:val="nil"/>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right"/>
              <w:rPr>
                <w:rFonts w:ascii="Courier New" w:eastAsia="Times New Roman" w:hAnsi="Courier New" w:cs="Courier New"/>
                <w:color w:val="000000"/>
              </w:rPr>
            </w:pPr>
            <w:r w:rsidRPr="00BA2883">
              <w:rPr>
                <w:rFonts w:ascii="Courier New" w:eastAsia="Times New Roman" w:hAnsi="Courier New" w:cs="Courier New"/>
                <w:color w:val="000000"/>
              </w:rPr>
              <w:t>501,00</w:t>
            </w:r>
          </w:p>
        </w:tc>
        <w:tc>
          <w:tcPr>
            <w:tcW w:w="1134" w:type="dxa"/>
            <w:gridSpan w:val="4"/>
            <w:tcBorders>
              <w:top w:val="nil"/>
              <w:left w:val="nil"/>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right"/>
              <w:rPr>
                <w:rFonts w:ascii="Courier New" w:eastAsia="Times New Roman" w:hAnsi="Courier New" w:cs="Courier New"/>
                <w:color w:val="000000"/>
              </w:rPr>
            </w:pPr>
            <w:r w:rsidRPr="00BA2883">
              <w:rPr>
                <w:rFonts w:ascii="Courier New" w:eastAsia="Times New Roman" w:hAnsi="Courier New" w:cs="Courier New"/>
                <w:color w:val="000000"/>
              </w:rPr>
              <w:t> </w:t>
            </w:r>
          </w:p>
        </w:tc>
        <w:tc>
          <w:tcPr>
            <w:tcW w:w="1418" w:type="dxa"/>
            <w:gridSpan w:val="5"/>
            <w:tcBorders>
              <w:top w:val="nil"/>
              <w:left w:val="nil"/>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 </w:t>
            </w:r>
          </w:p>
        </w:tc>
        <w:tc>
          <w:tcPr>
            <w:tcW w:w="1842" w:type="dxa"/>
            <w:gridSpan w:val="5"/>
            <w:tcBorders>
              <w:top w:val="nil"/>
              <w:left w:val="nil"/>
              <w:bottom w:val="single" w:sz="4" w:space="0" w:color="000000"/>
              <w:right w:val="single" w:sz="4" w:space="0" w:color="000000"/>
            </w:tcBorders>
            <w:shd w:val="clear" w:color="auto" w:fill="auto"/>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Не сформирован</w:t>
            </w:r>
          </w:p>
        </w:tc>
      </w:tr>
      <w:tr w:rsidR="00E512C6" w:rsidRPr="00DC01E6" w:rsidTr="00DC01E6">
        <w:trPr>
          <w:gridAfter w:val="5"/>
          <w:wAfter w:w="1975" w:type="dxa"/>
          <w:trHeight w:val="375"/>
        </w:trPr>
        <w:tc>
          <w:tcPr>
            <w:tcW w:w="441" w:type="dxa"/>
            <w:tcBorders>
              <w:top w:val="nil"/>
              <w:left w:val="single" w:sz="4" w:space="0" w:color="000000"/>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60</w:t>
            </w:r>
          </w:p>
        </w:tc>
        <w:tc>
          <w:tcPr>
            <w:tcW w:w="708" w:type="dxa"/>
            <w:gridSpan w:val="2"/>
            <w:tcBorders>
              <w:top w:val="nil"/>
              <w:left w:val="nil"/>
              <w:bottom w:val="single" w:sz="4" w:space="0" w:color="000000"/>
              <w:right w:val="single" w:sz="4" w:space="0" w:color="000000"/>
            </w:tcBorders>
            <w:shd w:val="clear" w:color="auto" w:fill="auto"/>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Зима</w:t>
            </w:r>
          </w:p>
        </w:tc>
        <w:tc>
          <w:tcPr>
            <w:tcW w:w="2268" w:type="dxa"/>
            <w:gridSpan w:val="4"/>
            <w:tcBorders>
              <w:top w:val="nil"/>
              <w:left w:val="nil"/>
              <w:bottom w:val="single" w:sz="4" w:space="0" w:color="000000"/>
              <w:right w:val="single" w:sz="4" w:space="0" w:color="000000"/>
            </w:tcBorders>
            <w:shd w:val="clear" w:color="auto" w:fill="auto"/>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г. Зима, ул. Лазо, д. 9</w:t>
            </w:r>
          </w:p>
        </w:tc>
        <w:tc>
          <w:tcPr>
            <w:tcW w:w="851" w:type="dxa"/>
            <w:tcBorders>
              <w:top w:val="nil"/>
              <w:left w:val="nil"/>
              <w:bottom w:val="single" w:sz="4" w:space="0" w:color="000000"/>
              <w:right w:val="nil"/>
            </w:tcBorders>
            <w:shd w:val="clear" w:color="auto" w:fill="auto"/>
            <w:noWrap/>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1904</w:t>
            </w:r>
          </w:p>
        </w:tc>
        <w:tc>
          <w:tcPr>
            <w:tcW w:w="1701" w:type="dxa"/>
            <w:gridSpan w:val="2"/>
            <w:tcBorders>
              <w:top w:val="nil"/>
              <w:left w:val="single" w:sz="4" w:space="0" w:color="000000"/>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30.12.2016</w:t>
            </w:r>
          </w:p>
        </w:tc>
        <w:tc>
          <w:tcPr>
            <w:tcW w:w="1134" w:type="dxa"/>
            <w:gridSpan w:val="5"/>
            <w:tcBorders>
              <w:top w:val="nil"/>
              <w:left w:val="nil"/>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right"/>
              <w:rPr>
                <w:rFonts w:ascii="Courier New" w:eastAsia="Times New Roman" w:hAnsi="Courier New" w:cs="Courier New"/>
                <w:color w:val="000000"/>
              </w:rPr>
            </w:pPr>
            <w:r w:rsidRPr="00BA2883">
              <w:rPr>
                <w:rFonts w:ascii="Courier New" w:eastAsia="Times New Roman" w:hAnsi="Courier New" w:cs="Courier New"/>
                <w:color w:val="000000"/>
              </w:rPr>
              <w:t>237,30</w:t>
            </w:r>
          </w:p>
        </w:tc>
        <w:tc>
          <w:tcPr>
            <w:tcW w:w="850" w:type="dxa"/>
            <w:gridSpan w:val="4"/>
            <w:tcBorders>
              <w:top w:val="nil"/>
              <w:left w:val="nil"/>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right"/>
              <w:rPr>
                <w:rFonts w:ascii="Courier New" w:eastAsia="Times New Roman" w:hAnsi="Courier New" w:cs="Courier New"/>
                <w:color w:val="000000"/>
              </w:rPr>
            </w:pPr>
            <w:r w:rsidRPr="00BA2883">
              <w:rPr>
                <w:rFonts w:ascii="Courier New" w:eastAsia="Times New Roman" w:hAnsi="Courier New" w:cs="Courier New"/>
                <w:color w:val="000000"/>
              </w:rPr>
              <w:t>14</w:t>
            </w:r>
          </w:p>
        </w:tc>
        <w:tc>
          <w:tcPr>
            <w:tcW w:w="1560" w:type="dxa"/>
            <w:tcBorders>
              <w:top w:val="nil"/>
              <w:left w:val="nil"/>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31.12.2022</w:t>
            </w:r>
          </w:p>
        </w:tc>
        <w:tc>
          <w:tcPr>
            <w:tcW w:w="1417" w:type="dxa"/>
            <w:gridSpan w:val="5"/>
            <w:tcBorders>
              <w:top w:val="nil"/>
              <w:left w:val="nil"/>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right"/>
              <w:rPr>
                <w:rFonts w:ascii="Courier New" w:eastAsia="Times New Roman" w:hAnsi="Courier New" w:cs="Courier New"/>
                <w:color w:val="000000"/>
              </w:rPr>
            </w:pPr>
            <w:r w:rsidRPr="00BA2883">
              <w:rPr>
                <w:rFonts w:ascii="Courier New" w:eastAsia="Times New Roman" w:hAnsi="Courier New" w:cs="Courier New"/>
                <w:color w:val="000000"/>
              </w:rPr>
              <w:t>269,00</w:t>
            </w:r>
          </w:p>
        </w:tc>
        <w:tc>
          <w:tcPr>
            <w:tcW w:w="1134" w:type="dxa"/>
            <w:gridSpan w:val="4"/>
            <w:tcBorders>
              <w:top w:val="nil"/>
              <w:left w:val="nil"/>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right"/>
              <w:rPr>
                <w:rFonts w:ascii="Courier New" w:eastAsia="Times New Roman" w:hAnsi="Courier New" w:cs="Courier New"/>
                <w:color w:val="000000"/>
              </w:rPr>
            </w:pPr>
            <w:r w:rsidRPr="00BA2883">
              <w:rPr>
                <w:rFonts w:ascii="Courier New" w:eastAsia="Times New Roman" w:hAnsi="Courier New" w:cs="Courier New"/>
                <w:color w:val="000000"/>
              </w:rPr>
              <w:t>1 380,00</w:t>
            </w:r>
          </w:p>
        </w:tc>
        <w:tc>
          <w:tcPr>
            <w:tcW w:w="1418" w:type="dxa"/>
            <w:gridSpan w:val="5"/>
            <w:tcBorders>
              <w:top w:val="nil"/>
              <w:left w:val="nil"/>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38:35:010127:743</w:t>
            </w:r>
          </w:p>
        </w:tc>
        <w:tc>
          <w:tcPr>
            <w:tcW w:w="1842" w:type="dxa"/>
            <w:gridSpan w:val="5"/>
            <w:tcBorders>
              <w:top w:val="nil"/>
              <w:left w:val="nil"/>
              <w:bottom w:val="single" w:sz="4" w:space="0" w:color="000000"/>
              <w:right w:val="single" w:sz="4" w:space="0" w:color="000000"/>
            </w:tcBorders>
            <w:shd w:val="clear" w:color="auto" w:fill="auto"/>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 </w:t>
            </w:r>
          </w:p>
        </w:tc>
      </w:tr>
      <w:tr w:rsidR="00E512C6" w:rsidRPr="00DC01E6" w:rsidTr="00DC01E6">
        <w:trPr>
          <w:gridAfter w:val="5"/>
          <w:wAfter w:w="1975" w:type="dxa"/>
          <w:trHeight w:val="375"/>
        </w:trPr>
        <w:tc>
          <w:tcPr>
            <w:tcW w:w="441" w:type="dxa"/>
            <w:tcBorders>
              <w:top w:val="nil"/>
              <w:left w:val="single" w:sz="4" w:space="0" w:color="000000"/>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61</w:t>
            </w:r>
          </w:p>
        </w:tc>
        <w:tc>
          <w:tcPr>
            <w:tcW w:w="708" w:type="dxa"/>
            <w:gridSpan w:val="2"/>
            <w:tcBorders>
              <w:top w:val="nil"/>
              <w:left w:val="nil"/>
              <w:bottom w:val="single" w:sz="4" w:space="0" w:color="000000"/>
              <w:right w:val="single" w:sz="4" w:space="0" w:color="000000"/>
            </w:tcBorders>
            <w:shd w:val="clear" w:color="auto" w:fill="auto"/>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Зима</w:t>
            </w:r>
          </w:p>
        </w:tc>
        <w:tc>
          <w:tcPr>
            <w:tcW w:w="2268" w:type="dxa"/>
            <w:gridSpan w:val="4"/>
            <w:tcBorders>
              <w:top w:val="nil"/>
              <w:left w:val="nil"/>
              <w:bottom w:val="single" w:sz="4" w:space="0" w:color="000000"/>
              <w:right w:val="single" w:sz="4" w:space="0" w:color="000000"/>
            </w:tcBorders>
            <w:shd w:val="clear" w:color="auto" w:fill="auto"/>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г. Зима, ул. Лазо, д. 34</w:t>
            </w:r>
          </w:p>
        </w:tc>
        <w:tc>
          <w:tcPr>
            <w:tcW w:w="851" w:type="dxa"/>
            <w:tcBorders>
              <w:top w:val="nil"/>
              <w:left w:val="nil"/>
              <w:bottom w:val="single" w:sz="4" w:space="0" w:color="000000"/>
              <w:right w:val="nil"/>
            </w:tcBorders>
            <w:shd w:val="clear" w:color="auto" w:fill="auto"/>
            <w:noWrap/>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1957</w:t>
            </w:r>
          </w:p>
        </w:tc>
        <w:tc>
          <w:tcPr>
            <w:tcW w:w="1701" w:type="dxa"/>
            <w:gridSpan w:val="2"/>
            <w:tcBorders>
              <w:top w:val="nil"/>
              <w:left w:val="single" w:sz="4" w:space="0" w:color="000000"/>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30.12.2016</w:t>
            </w:r>
          </w:p>
        </w:tc>
        <w:tc>
          <w:tcPr>
            <w:tcW w:w="1134" w:type="dxa"/>
            <w:gridSpan w:val="5"/>
            <w:tcBorders>
              <w:top w:val="nil"/>
              <w:left w:val="nil"/>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right"/>
              <w:rPr>
                <w:rFonts w:ascii="Courier New" w:eastAsia="Times New Roman" w:hAnsi="Courier New" w:cs="Courier New"/>
                <w:color w:val="000000"/>
              </w:rPr>
            </w:pPr>
            <w:r w:rsidRPr="00BA2883">
              <w:rPr>
                <w:rFonts w:ascii="Courier New" w:eastAsia="Times New Roman" w:hAnsi="Courier New" w:cs="Courier New"/>
                <w:color w:val="000000"/>
              </w:rPr>
              <w:t>620,30</w:t>
            </w:r>
          </w:p>
        </w:tc>
        <w:tc>
          <w:tcPr>
            <w:tcW w:w="850" w:type="dxa"/>
            <w:gridSpan w:val="4"/>
            <w:tcBorders>
              <w:top w:val="nil"/>
              <w:left w:val="nil"/>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right"/>
              <w:rPr>
                <w:rFonts w:ascii="Courier New" w:eastAsia="Times New Roman" w:hAnsi="Courier New" w:cs="Courier New"/>
                <w:color w:val="000000"/>
              </w:rPr>
            </w:pPr>
            <w:r w:rsidRPr="00BA2883">
              <w:rPr>
                <w:rFonts w:ascii="Courier New" w:eastAsia="Times New Roman" w:hAnsi="Courier New" w:cs="Courier New"/>
                <w:color w:val="000000"/>
              </w:rPr>
              <w:t>27</w:t>
            </w:r>
          </w:p>
        </w:tc>
        <w:tc>
          <w:tcPr>
            <w:tcW w:w="1560" w:type="dxa"/>
            <w:tcBorders>
              <w:top w:val="nil"/>
              <w:left w:val="nil"/>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31.12.2023</w:t>
            </w:r>
          </w:p>
        </w:tc>
        <w:tc>
          <w:tcPr>
            <w:tcW w:w="1417" w:type="dxa"/>
            <w:gridSpan w:val="5"/>
            <w:tcBorders>
              <w:top w:val="nil"/>
              <w:left w:val="nil"/>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right"/>
              <w:rPr>
                <w:rFonts w:ascii="Courier New" w:eastAsia="Times New Roman" w:hAnsi="Courier New" w:cs="Courier New"/>
                <w:color w:val="000000"/>
              </w:rPr>
            </w:pPr>
            <w:r w:rsidRPr="00BA2883">
              <w:rPr>
                <w:rFonts w:ascii="Courier New" w:eastAsia="Times New Roman" w:hAnsi="Courier New" w:cs="Courier New"/>
                <w:color w:val="000000"/>
              </w:rPr>
              <w:t>484,00</w:t>
            </w:r>
          </w:p>
        </w:tc>
        <w:tc>
          <w:tcPr>
            <w:tcW w:w="1134" w:type="dxa"/>
            <w:gridSpan w:val="4"/>
            <w:tcBorders>
              <w:top w:val="nil"/>
              <w:left w:val="nil"/>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right"/>
              <w:rPr>
                <w:rFonts w:ascii="Courier New" w:eastAsia="Times New Roman" w:hAnsi="Courier New" w:cs="Courier New"/>
                <w:color w:val="000000"/>
              </w:rPr>
            </w:pPr>
            <w:r w:rsidRPr="00BA2883">
              <w:rPr>
                <w:rFonts w:ascii="Courier New" w:eastAsia="Times New Roman" w:hAnsi="Courier New" w:cs="Courier New"/>
                <w:color w:val="000000"/>
              </w:rPr>
              <w:t>1 648,00</w:t>
            </w:r>
          </w:p>
        </w:tc>
        <w:tc>
          <w:tcPr>
            <w:tcW w:w="1418" w:type="dxa"/>
            <w:gridSpan w:val="5"/>
            <w:tcBorders>
              <w:top w:val="nil"/>
              <w:left w:val="nil"/>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38:35:010119:988</w:t>
            </w:r>
          </w:p>
        </w:tc>
        <w:tc>
          <w:tcPr>
            <w:tcW w:w="1842" w:type="dxa"/>
            <w:gridSpan w:val="5"/>
            <w:tcBorders>
              <w:top w:val="nil"/>
              <w:left w:val="nil"/>
              <w:bottom w:val="single" w:sz="4" w:space="0" w:color="000000"/>
              <w:right w:val="single" w:sz="4" w:space="0" w:color="000000"/>
            </w:tcBorders>
            <w:shd w:val="clear" w:color="auto" w:fill="auto"/>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 </w:t>
            </w:r>
          </w:p>
        </w:tc>
      </w:tr>
      <w:tr w:rsidR="00E512C6" w:rsidRPr="00DC01E6" w:rsidTr="00DC01E6">
        <w:trPr>
          <w:gridAfter w:val="5"/>
          <w:wAfter w:w="1975" w:type="dxa"/>
          <w:trHeight w:val="375"/>
        </w:trPr>
        <w:tc>
          <w:tcPr>
            <w:tcW w:w="441" w:type="dxa"/>
            <w:tcBorders>
              <w:top w:val="nil"/>
              <w:left w:val="single" w:sz="4" w:space="0" w:color="000000"/>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62</w:t>
            </w:r>
          </w:p>
        </w:tc>
        <w:tc>
          <w:tcPr>
            <w:tcW w:w="708" w:type="dxa"/>
            <w:gridSpan w:val="2"/>
            <w:tcBorders>
              <w:top w:val="nil"/>
              <w:left w:val="nil"/>
              <w:bottom w:val="single" w:sz="4" w:space="0" w:color="000000"/>
              <w:right w:val="single" w:sz="4" w:space="0" w:color="000000"/>
            </w:tcBorders>
            <w:shd w:val="clear" w:color="auto" w:fill="auto"/>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Зима</w:t>
            </w:r>
          </w:p>
        </w:tc>
        <w:tc>
          <w:tcPr>
            <w:tcW w:w="2268" w:type="dxa"/>
            <w:gridSpan w:val="4"/>
            <w:tcBorders>
              <w:top w:val="nil"/>
              <w:left w:val="nil"/>
              <w:bottom w:val="single" w:sz="4" w:space="0" w:color="000000"/>
              <w:right w:val="single" w:sz="4" w:space="0" w:color="000000"/>
            </w:tcBorders>
            <w:shd w:val="clear" w:color="auto" w:fill="auto"/>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г. Зима, ул. Лазо, д. 36</w:t>
            </w:r>
          </w:p>
        </w:tc>
        <w:tc>
          <w:tcPr>
            <w:tcW w:w="851" w:type="dxa"/>
            <w:tcBorders>
              <w:top w:val="nil"/>
              <w:left w:val="nil"/>
              <w:bottom w:val="single" w:sz="4" w:space="0" w:color="000000"/>
              <w:right w:val="nil"/>
            </w:tcBorders>
            <w:shd w:val="clear" w:color="auto" w:fill="auto"/>
            <w:noWrap/>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1954</w:t>
            </w:r>
          </w:p>
        </w:tc>
        <w:tc>
          <w:tcPr>
            <w:tcW w:w="1701" w:type="dxa"/>
            <w:gridSpan w:val="2"/>
            <w:tcBorders>
              <w:top w:val="nil"/>
              <w:left w:val="single" w:sz="4" w:space="0" w:color="000000"/>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30.12.2016</w:t>
            </w:r>
          </w:p>
        </w:tc>
        <w:tc>
          <w:tcPr>
            <w:tcW w:w="1134" w:type="dxa"/>
            <w:gridSpan w:val="5"/>
            <w:tcBorders>
              <w:top w:val="nil"/>
              <w:left w:val="nil"/>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right"/>
              <w:rPr>
                <w:rFonts w:ascii="Courier New" w:eastAsia="Times New Roman" w:hAnsi="Courier New" w:cs="Courier New"/>
                <w:color w:val="000000"/>
              </w:rPr>
            </w:pPr>
            <w:r w:rsidRPr="00BA2883">
              <w:rPr>
                <w:rFonts w:ascii="Courier New" w:eastAsia="Times New Roman" w:hAnsi="Courier New" w:cs="Courier New"/>
                <w:color w:val="000000"/>
              </w:rPr>
              <w:t>659,80</w:t>
            </w:r>
          </w:p>
        </w:tc>
        <w:tc>
          <w:tcPr>
            <w:tcW w:w="850" w:type="dxa"/>
            <w:gridSpan w:val="4"/>
            <w:tcBorders>
              <w:top w:val="nil"/>
              <w:left w:val="nil"/>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right"/>
              <w:rPr>
                <w:rFonts w:ascii="Courier New" w:eastAsia="Times New Roman" w:hAnsi="Courier New" w:cs="Courier New"/>
                <w:color w:val="000000"/>
              </w:rPr>
            </w:pPr>
            <w:r w:rsidRPr="00BA2883">
              <w:rPr>
                <w:rFonts w:ascii="Courier New" w:eastAsia="Times New Roman" w:hAnsi="Courier New" w:cs="Courier New"/>
                <w:color w:val="000000"/>
              </w:rPr>
              <w:t>31</w:t>
            </w:r>
          </w:p>
        </w:tc>
        <w:tc>
          <w:tcPr>
            <w:tcW w:w="1560" w:type="dxa"/>
            <w:tcBorders>
              <w:top w:val="nil"/>
              <w:left w:val="nil"/>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31.12.2023</w:t>
            </w:r>
          </w:p>
        </w:tc>
        <w:tc>
          <w:tcPr>
            <w:tcW w:w="1417" w:type="dxa"/>
            <w:gridSpan w:val="5"/>
            <w:tcBorders>
              <w:top w:val="nil"/>
              <w:left w:val="nil"/>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right"/>
              <w:rPr>
                <w:rFonts w:ascii="Courier New" w:eastAsia="Times New Roman" w:hAnsi="Courier New" w:cs="Courier New"/>
                <w:color w:val="000000"/>
              </w:rPr>
            </w:pPr>
            <w:r w:rsidRPr="00BA2883">
              <w:rPr>
                <w:rFonts w:ascii="Courier New" w:eastAsia="Times New Roman" w:hAnsi="Courier New" w:cs="Courier New"/>
                <w:color w:val="000000"/>
              </w:rPr>
              <w:t>489,00</w:t>
            </w:r>
          </w:p>
        </w:tc>
        <w:tc>
          <w:tcPr>
            <w:tcW w:w="1134" w:type="dxa"/>
            <w:gridSpan w:val="4"/>
            <w:tcBorders>
              <w:top w:val="nil"/>
              <w:left w:val="nil"/>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right"/>
              <w:rPr>
                <w:rFonts w:ascii="Courier New" w:eastAsia="Times New Roman" w:hAnsi="Courier New" w:cs="Courier New"/>
                <w:color w:val="000000"/>
              </w:rPr>
            </w:pPr>
            <w:r w:rsidRPr="00BA2883">
              <w:rPr>
                <w:rFonts w:ascii="Courier New" w:eastAsia="Times New Roman" w:hAnsi="Courier New" w:cs="Courier New"/>
                <w:color w:val="000000"/>
              </w:rPr>
              <w:t>1 373,00</w:t>
            </w:r>
          </w:p>
        </w:tc>
        <w:tc>
          <w:tcPr>
            <w:tcW w:w="1418" w:type="dxa"/>
            <w:gridSpan w:val="5"/>
            <w:tcBorders>
              <w:top w:val="nil"/>
              <w:left w:val="nil"/>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38:35:010119:989</w:t>
            </w:r>
          </w:p>
        </w:tc>
        <w:tc>
          <w:tcPr>
            <w:tcW w:w="1842" w:type="dxa"/>
            <w:gridSpan w:val="5"/>
            <w:tcBorders>
              <w:top w:val="nil"/>
              <w:left w:val="nil"/>
              <w:bottom w:val="single" w:sz="4" w:space="0" w:color="000000"/>
              <w:right w:val="single" w:sz="4" w:space="0" w:color="000000"/>
            </w:tcBorders>
            <w:shd w:val="clear" w:color="auto" w:fill="auto"/>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 </w:t>
            </w:r>
          </w:p>
        </w:tc>
      </w:tr>
      <w:tr w:rsidR="00E512C6" w:rsidRPr="00DC01E6" w:rsidTr="00DC01E6">
        <w:trPr>
          <w:gridAfter w:val="5"/>
          <w:wAfter w:w="1975" w:type="dxa"/>
          <w:trHeight w:val="375"/>
        </w:trPr>
        <w:tc>
          <w:tcPr>
            <w:tcW w:w="441" w:type="dxa"/>
            <w:tcBorders>
              <w:top w:val="nil"/>
              <w:left w:val="single" w:sz="4" w:space="0" w:color="000000"/>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63</w:t>
            </w:r>
          </w:p>
        </w:tc>
        <w:tc>
          <w:tcPr>
            <w:tcW w:w="708" w:type="dxa"/>
            <w:gridSpan w:val="2"/>
            <w:tcBorders>
              <w:top w:val="nil"/>
              <w:left w:val="nil"/>
              <w:bottom w:val="single" w:sz="4" w:space="0" w:color="000000"/>
              <w:right w:val="single" w:sz="4" w:space="0" w:color="000000"/>
            </w:tcBorders>
            <w:shd w:val="clear" w:color="auto" w:fill="auto"/>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Зима</w:t>
            </w:r>
          </w:p>
        </w:tc>
        <w:tc>
          <w:tcPr>
            <w:tcW w:w="2268" w:type="dxa"/>
            <w:gridSpan w:val="4"/>
            <w:tcBorders>
              <w:top w:val="nil"/>
              <w:left w:val="nil"/>
              <w:bottom w:val="single" w:sz="4" w:space="0" w:color="000000"/>
              <w:right w:val="single" w:sz="4" w:space="0" w:color="000000"/>
            </w:tcBorders>
            <w:shd w:val="clear" w:color="auto" w:fill="auto"/>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г. Зима, ул. Лазо, д. 40</w:t>
            </w:r>
          </w:p>
        </w:tc>
        <w:tc>
          <w:tcPr>
            <w:tcW w:w="851" w:type="dxa"/>
            <w:tcBorders>
              <w:top w:val="nil"/>
              <w:left w:val="nil"/>
              <w:bottom w:val="single" w:sz="4" w:space="0" w:color="000000"/>
              <w:right w:val="nil"/>
            </w:tcBorders>
            <w:shd w:val="clear" w:color="auto" w:fill="auto"/>
            <w:noWrap/>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1951</w:t>
            </w:r>
          </w:p>
        </w:tc>
        <w:tc>
          <w:tcPr>
            <w:tcW w:w="1701" w:type="dxa"/>
            <w:gridSpan w:val="2"/>
            <w:tcBorders>
              <w:top w:val="nil"/>
              <w:left w:val="single" w:sz="4" w:space="0" w:color="000000"/>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30.12.2016</w:t>
            </w:r>
          </w:p>
        </w:tc>
        <w:tc>
          <w:tcPr>
            <w:tcW w:w="1134" w:type="dxa"/>
            <w:gridSpan w:val="5"/>
            <w:tcBorders>
              <w:top w:val="nil"/>
              <w:left w:val="nil"/>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right"/>
              <w:rPr>
                <w:rFonts w:ascii="Courier New" w:eastAsia="Times New Roman" w:hAnsi="Courier New" w:cs="Courier New"/>
                <w:color w:val="000000"/>
              </w:rPr>
            </w:pPr>
            <w:r w:rsidRPr="00BA2883">
              <w:rPr>
                <w:rFonts w:ascii="Courier New" w:eastAsia="Times New Roman" w:hAnsi="Courier New" w:cs="Courier New"/>
                <w:color w:val="000000"/>
              </w:rPr>
              <w:t>321,20</w:t>
            </w:r>
          </w:p>
        </w:tc>
        <w:tc>
          <w:tcPr>
            <w:tcW w:w="850" w:type="dxa"/>
            <w:gridSpan w:val="4"/>
            <w:tcBorders>
              <w:top w:val="nil"/>
              <w:left w:val="nil"/>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right"/>
              <w:rPr>
                <w:rFonts w:ascii="Courier New" w:eastAsia="Times New Roman" w:hAnsi="Courier New" w:cs="Courier New"/>
                <w:color w:val="000000"/>
              </w:rPr>
            </w:pPr>
            <w:r w:rsidRPr="00BA2883">
              <w:rPr>
                <w:rFonts w:ascii="Courier New" w:eastAsia="Times New Roman" w:hAnsi="Courier New" w:cs="Courier New"/>
                <w:color w:val="000000"/>
              </w:rPr>
              <w:t>16</w:t>
            </w:r>
          </w:p>
        </w:tc>
        <w:tc>
          <w:tcPr>
            <w:tcW w:w="1560" w:type="dxa"/>
            <w:tcBorders>
              <w:top w:val="nil"/>
              <w:left w:val="nil"/>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31.12.2023</w:t>
            </w:r>
          </w:p>
        </w:tc>
        <w:tc>
          <w:tcPr>
            <w:tcW w:w="1417" w:type="dxa"/>
            <w:gridSpan w:val="5"/>
            <w:tcBorders>
              <w:top w:val="nil"/>
              <w:left w:val="nil"/>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right"/>
              <w:rPr>
                <w:rFonts w:ascii="Courier New" w:eastAsia="Times New Roman" w:hAnsi="Courier New" w:cs="Courier New"/>
                <w:color w:val="000000"/>
              </w:rPr>
            </w:pPr>
            <w:r w:rsidRPr="00BA2883">
              <w:rPr>
                <w:rFonts w:ascii="Courier New" w:eastAsia="Times New Roman" w:hAnsi="Courier New" w:cs="Courier New"/>
                <w:color w:val="000000"/>
              </w:rPr>
              <w:t>287,00</w:t>
            </w:r>
          </w:p>
        </w:tc>
        <w:tc>
          <w:tcPr>
            <w:tcW w:w="1134" w:type="dxa"/>
            <w:gridSpan w:val="4"/>
            <w:tcBorders>
              <w:top w:val="nil"/>
              <w:left w:val="nil"/>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right"/>
              <w:rPr>
                <w:rFonts w:ascii="Courier New" w:eastAsia="Times New Roman" w:hAnsi="Courier New" w:cs="Courier New"/>
                <w:color w:val="000000"/>
              </w:rPr>
            </w:pPr>
            <w:r w:rsidRPr="00BA2883">
              <w:rPr>
                <w:rFonts w:ascii="Courier New" w:eastAsia="Times New Roman" w:hAnsi="Courier New" w:cs="Courier New"/>
                <w:color w:val="000000"/>
              </w:rPr>
              <w:t>372,00</w:t>
            </w:r>
          </w:p>
        </w:tc>
        <w:tc>
          <w:tcPr>
            <w:tcW w:w="1418" w:type="dxa"/>
            <w:gridSpan w:val="5"/>
            <w:tcBorders>
              <w:top w:val="nil"/>
              <w:left w:val="nil"/>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38:35:010119:990</w:t>
            </w:r>
          </w:p>
        </w:tc>
        <w:tc>
          <w:tcPr>
            <w:tcW w:w="1842" w:type="dxa"/>
            <w:gridSpan w:val="5"/>
            <w:tcBorders>
              <w:top w:val="nil"/>
              <w:left w:val="nil"/>
              <w:bottom w:val="single" w:sz="4" w:space="0" w:color="000000"/>
              <w:right w:val="single" w:sz="4" w:space="0" w:color="000000"/>
            </w:tcBorders>
            <w:shd w:val="clear" w:color="auto" w:fill="auto"/>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 </w:t>
            </w:r>
          </w:p>
        </w:tc>
      </w:tr>
      <w:tr w:rsidR="00E512C6" w:rsidRPr="00DC01E6" w:rsidTr="00DC01E6">
        <w:trPr>
          <w:gridAfter w:val="5"/>
          <w:wAfter w:w="1975" w:type="dxa"/>
          <w:trHeight w:val="375"/>
        </w:trPr>
        <w:tc>
          <w:tcPr>
            <w:tcW w:w="441" w:type="dxa"/>
            <w:tcBorders>
              <w:top w:val="nil"/>
              <w:left w:val="single" w:sz="4" w:space="0" w:color="000000"/>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64</w:t>
            </w:r>
          </w:p>
        </w:tc>
        <w:tc>
          <w:tcPr>
            <w:tcW w:w="708" w:type="dxa"/>
            <w:gridSpan w:val="2"/>
            <w:tcBorders>
              <w:top w:val="nil"/>
              <w:left w:val="nil"/>
              <w:bottom w:val="single" w:sz="4" w:space="0" w:color="000000"/>
              <w:right w:val="single" w:sz="4" w:space="0" w:color="000000"/>
            </w:tcBorders>
            <w:shd w:val="clear" w:color="auto" w:fill="auto"/>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Зима</w:t>
            </w:r>
          </w:p>
        </w:tc>
        <w:tc>
          <w:tcPr>
            <w:tcW w:w="2268" w:type="dxa"/>
            <w:gridSpan w:val="4"/>
            <w:tcBorders>
              <w:top w:val="nil"/>
              <w:left w:val="nil"/>
              <w:bottom w:val="single" w:sz="4" w:space="0" w:color="000000"/>
              <w:right w:val="single" w:sz="4" w:space="0" w:color="000000"/>
            </w:tcBorders>
            <w:shd w:val="clear" w:color="auto" w:fill="auto"/>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г. Зима, ул. Лазо, д. 42</w:t>
            </w:r>
          </w:p>
        </w:tc>
        <w:tc>
          <w:tcPr>
            <w:tcW w:w="851" w:type="dxa"/>
            <w:tcBorders>
              <w:top w:val="nil"/>
              <w:left w:val="nil"/>
              <w:bottom w:val="single" w:sz="4" w:space="0" w:color="000000"/>
              <w:right w:val="nil"/>
            </w:tcBorders>
            <w:shd w:val="clear" w:color="auto" w:fill="auto"/>
            <w:noWrap/>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1953</w:t>
            </w:r>
          </w:p>
        </w:tc>
        <w:tc>
          <w:tcPr>
            <w:tcW w:w="1701" w:type="dxa"/>
            <w:gridSpan w:val="2"/>
            <w:tcBorders>
              <w:top w:val="nil"/>
              <w:left w:val="single" w:sz="4" w:space="0" w:color="000000"/>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30.12.2016</w:t>
            </w:r>
          </w:p>
        </w:tc>
        <w:tc>
          <w:tcPr>
            <w:tcW w:w="1134" w:type="dxa"/>
            <w:gridSpan w:val="5"/>
            <w:tcBorders>
              <w:top w:val="nil"/>
              <w:left w:val="nil"/>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right"/>
              <w:rPr>
                <w:rFonts w:ascii="Courier New" w:eastAsia="Times New Roman" w:hAnsi="Courier New" w:cs="Courier New"/>
                <w:color w:val="000000"/>
              </w:rPr>
            </w:pPr>
            <w:r w:rsidRPr="00BA2883">
              <w:rPr>
                <w:rFonts w:ascii="Courier New" w:eastAsia="Times New Roman" w:hAnsi="Courier New" w:cs="Courier New"/>
                <w:color w:val="000000"/>
              </w:rPr>
              <w:t>607,10</w:t>
            </w:r>
          </w:p>
        </w:tc>
        <w:tc>
          <w:tcPr>
            <w:tcW w:w="850" w:type="dxa"/>
            <w:gridSpan w:val="4"/>
            <w:tcBorders>
              <w:top w:val="nil"/>
              <w:left w:val="nil"/>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right"/>
              <w:rPr>
                <w:rFonts w:ascii="Courier New" w:eastAsia="Times New Roman" w:hAnsi="Courier New" w:cs="Courier New"/>
                <w:color w:val="000000"/>
              </w:rPr>
            </w:pPr>
            <w:r w:rsidRPr="00BA2883">
              <w:rPr>
                <w:rFonts w:ascii="Courier New" w:eastAsia="Times New Roman" w:hAnsi="Courier New" w:cs="Courier New"/>
                <w:color w:val="000000"/>
              </w:rPr>
              <w:t>27</w:t>
            </w:r>
          </w:p>
        </w:tc>
        <w:tc>
          <w:tcPr>
            <w:tcW w:w="1560" w:type="dxa"/>
            <w:tcBorders>
              <w:top w:val="nil"/>
              <w:left w:val="nil"/>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31.12.2023</w:t>
            </w:r>
          </w:p>
        </w:tc>
        <w:tc>
          <w:tcPr>
            <w:tcW w:w="1417" w:type="dxa"/>
            <w:gridSpan w:val="5"/>
            <w:tcBorders>
              <w:top w:val="nil"/>
              <w:left w:val="nil"/>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right"/>
              <w:rPr>
                <w:rFonts w:ascii="Courier New" w:eastAsia="Times New Roman" w:hAnsi="Courier New" w:cs="Courier New"/>
                <w:color w:val="000000"/>
              </w:rPr>
            </w:pPr>
            <w:r w:rsidRPr="00BA2883">
              <w:rPr>
                <w:rFonts w:ascii="Courier New" w:eastAsia="Times New Roman" w:hAnsi="Courier New" w:cs="Courier New"/>
                <w:color w:val="000000"/>
              </w:rPr>
              <w:t>484,00</w:t>
            </w:r>
          </w:p>
        </w:tc>
        <w:tc>
          <w:tcPr>
            <w:tcW w:w="1134" w:type="dxa"/>
            <w:gridSpan w:val="4"/>
            <w:tcBorders>
              <w:top w:val="nil"/>
              <w:left w:val="nil"/>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right"/>
              <w:rPr>
                <w:rFonts w:ascii="Courier New" w:eastAsia="Times New Roman" w:hAnsi="Courier New" w:cs="Courier New"/>
                <w:color w:val="000000"/>
              </w:rPr>
            </w:pPr>
            <w:r w:rsidRPr="00BA2883">
              <w:rPr>
                <w:rFonts w:ascii="Courier New" w:eastAsia="Times New Roman" w:hAnsi="Courier New" w:cs="Courier New"/>
                <w:color w:val="000000"/>
              </w:rPr>
              <w:t>1 104,00</w:t>
            </w:r>
          </w:p>
        </w:tc>
        <w:tc>
          <w:tcPr>
            <w:tcW w:w="1418" w:type="dxa"/>
            <w:gridSpan w:val="5"/>
            <w:tcBorders>
              <w:top w:val="nil"/>
              <w:left w:val="nil"/>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38:35:010119:987</w:t>
            </w:r>
          </w:p>
        </w:tc>
        <w:tc>
          <w:tcPr>
            <w:tcW w:w="1842" w:type="dxa"/>
            <w:gridSpan w:val="5"/>
            <w:tcBorders>
              <w:top w:val="nil"/>
              <w:left w:val="nil"/>
              <w:bottom w:val="single" w:sz="4" w:space="0" w:color="000000"/>
              <w:right w:val="single" w:sz="4" w:space="0" w:color="000000"/>
            </w:tcBorders>
            <w:shd w:val="clear" w:color="auto" w:fill="auto"/>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 </w:t>
            </w:r>
          </w:p>
        </w:tc>
      </w:tr>
      <w:tr w:rsidR="00E512C6" w:rsidRPr="00DC01E6" w:rsidTr="00DC01E6">
        <w:trPr>
          <w:gridAfter w:val="5"/>
          <w:wAfter w:w="1975" w:type="dxa"/>
          <w:trHeight w:val="375"/>
        </w:trPr>
        <w:tc>
          <w:tcPr>
            <w:tcW w:w="441" w:type="dxa"/>
            <w:tcBorders>
              <w:top w:val="nil"/>
              <w:left w:val="single" w:sz="4" w:space="0" w:color="000000"/>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65</w:t>
            </w:r>
          </w:p>
        </w:tc>
        <w:tc>
          <w:tcPr>
            <w:tcW w:w="708" w:type="dxa"/>
            <w:gridSpan w:val="2"/>
            <w:tcBorders>
              <w:top w:val="nil"/>
              <w:left w:val="nil"/>
              <w:bottom w:val="single" w:sz="4" w:space="0" w:color="000000"/>
              <w:right w:val="single" w:sz="4" w:space="0" w:color="000000"/>
            </w:tcBorders>
            <w:shd w:val="clear" w:color="auto" w:fill="auto"/>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Зима</w:t>
            </w:r>
          </w:p>
        </w:tc>
        <w:tc>
          <w:tcPr>
            <w:tcW w:w="2268" w:type="dxa"/>
            <w:gridSpan w:val="4"/>
            <w:tcBorders>
              <w:top w:val="nil"/>
              <w:left w:val="nil"/>
              <w:bottom w:val="single" w:sz="4" w:space="0" w:color="000000"/>
              <w:right w:val="single" w:sz="4" w:space="0" w:color="000000"/>
            </w:tcBorders>
            <w:shd w:val="clear" w:color="auto" w:fill="auto"/>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г. Зима, ул. Лесозаводская, д. 2</w:t>
            </w:r>
          </w:p>
        </w:tc>
        <w:tc>
          <w:tcPr>
            <w:tcW w:w="851" w:type="dxa"/>
            <w:tcBorders>
              <w:top w:val="nil"/>
              <w:left w:val="nil"/>
              <w:bottom w:val="single" w:sz="4" w:space="0" w:color="000000"/>
              <w:right w:val="nil"/>
            </w:tcBorders>
            <w:shd w:val="clear" w:color="auto" w:fill="auto"/>
            <w:noWrap/>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1961</w:t>
            </w:r>
          </w:p>
        </w:tc>
        <w:tc>
          <w:tcPr>
            <w:tcW w:w="1701" w:type="dxa"/>
            <w:gridSpan w:val="2"/>
            <w:tcBorders>
              <w:top w:val="nil"/>
              <w:left w:val="single" w:sz="4" w:space="0" w:color="000000"/>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30.12.2016</w:t>
            </w:r>
          </w:p>
        </w:tc>
        <w:tc>
          <w:tcPr>
            <w:tcW w:w="1134" w:type="dxa"/>
            <w:gridSpan w:val="5"/>
            <w:tcBorders>
              <w:top w:val="nil"/>
              <w:left w:val="nil"/>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right"/>
              <w:rPr>
                <w:rFonts w:ascii="Courier New" w:eastAsia="Times New Roman" w:hAnsi="Courier New" w:cs="Courier New"/>
                <w:color w:val="000000"/>
              </w:rPr>
            </w:pPr>
            <w:r w:rsidRPr="00BA2883">
              <w:rPr>
                <w:rFonts w:ascii="Courier New" w:eastAsia="Times New Roman" w:hAnsi="Courier New" w:cs="Courier New"/>
                <w:color w:val="000000"/>
              </w:rPr>
              <w:t>55,40</w:t>
            </w:r>
          </w:p>
        </w:tc>
        <w:tc>
          <w:tcPr>
            <w:tcW w:w="850" w:type="dxa"/>
            <w:gridSpan w:val="4"/>
            <w:tcBorders>
              <w:top w:val="nil"/>
              <w:left w:val="nil"/>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right"/>
              <w:rPr>
                <w:rFonts w:ascii="Courier New" w:eastAsia="Times New Roman" w:hAnsi="Courier New" w:cs="Courier New"/>
                <w:color w:val="000000"/>
              </w:rPr>
            </w:pPr>
            <w:r w:rsidRPr="00BA2883">
              <w:rPr>
                <w:rFonts w:ascii="Courier New" w:eastAsia="Times New Roman" w:hAnsi="Courier New" w:cs="Courier New"/>
                <w:color w:val="000000"/>
              </w:rPr>
              <w:t>3</w:t>
            </w:r>
          </w:p>
        </w:tc>
        <w:tc>
          <w:tcPr>
            <w:tcW w:w="1560" w:type="dxa"/>
            <w:tcBorders>
              <w:top w:val="nil"/>
              <w:left w:val="nil"/>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31.12.2023</w:t>
            </w:r>
          </w:p>
        </w:tc>
        <w:tc>
          <w:tcPr>
            <w:tcW w:w="1417" w:type="dxa"/>
            <w:gridSpan w:val="5"/>
            <w:tcBorders>
              <w:top w:val="nil"/>
              <w:left w:val="nil"/>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right"/>
              <w:rPr>
                <w:rFonts w:ascii="Courier New" w:eastAsia="Times New Roman" w:hAnsi="Courier New" w:cs="Courier New"/>
                <w:color w:val="000000"/>
              </w:rPr>
            </w:pPr>
            <w:r w:rsidRPr="00BA2883">
              <w:rPr>
                <w:rFonts w:ascii="Courier New" w:eastAsia="Times New Roman" w:hAnsi="Courier New" w:cs="Courier New"/>
                <w:color w:val="000000"/>
              </w:rPr>
              <w:t>74,00</w:t>
            </w:r>
          </w:p>
        </w:tc>
        <w:tc>
          <w:tcPr>
            <w:tcW w:w="1134" w:type="dxa"/>
            <w:gridSpan w:val="4"/>
            <w:tcBorders>
              <w:top w:val="nil"/>
              <w:left w:val="nil"/>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right"/>
              <w:rPr>
                <w:rFonts w:ascii="Courier New" w:eastAsia="Times New Roman" w:hAnsi="Courier New" w:cs="Courier New"/>
                <w:color w:val="000000"/>
              </w:rPr>
            </w:pPr>
            <w:r w:rsidRPr="00BA2883">
              <w:rPr>
                <w:rFonts w:ascii="Courier New" w:eastAsia="Times New Roman" w:hAnsi="Courier New" w:cs="Courier New"/>
                <w:color w:val="000000"/>
              </w:rPr>
              <w:t> </w:t>
            </w:r>
          </w:p>
        </w:tc>
        <w:tc>
          <w:tcPr>
            <w:tcW w:w="1418" w:type="dxa"/>
            <w:gridSpan w:val="5"/>
            <w:tcBorders>
              <w:top w:val="nil"/>
              <w:left w:val="nil"/>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 </w:t>
            </w:r>
          </w:p>
        </w:tc>
        <w:tc>
          <w:tcPr>
            <w:tcW w:w="1842" w:type="dxa"/>
            <w:gridSpan w:val="5"/>
            <w:tcBorders>
              <w:top w:val="nil"/>
              <w:left w:val="nil"/>
              <w:bottom w:val="single" w:sz="4" w:space="0" w:color="000000"/>
              <w:right w:val="single" w:sz="4" w:space="0" w:color="000000"/>
            </w:tcBorders>
            <w:shd w:val="clear" w:color="auto" w:fill="auto"/>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Не сформирован</w:t>
            </w:r>
          </w:p>
        </w:tc>
      </w:tr>
      <w:tr w:rsidR="00E512C6" w:rsidRPr="00DC01E6" w:rsidTr="00DC01E6">
        <w:trPr>
          <w:gridAfter w:val="5"/>
          <w:wAfter w:w="1975" w:type="dxa"/>
          <w:trHeight w:val="375"/>
        </w:trPr>
        <w:tc>
          <w:tcPr>
            <w:tcW w:w="441" w:type="dxa"/>
            <w:tcBorders>
              <w:top w:val="nil"/>
              <w:left w:val="single" w:sz="4" w:space="0" w:color="000000"/>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66</w:t>
            </w:r>
          </w:p>
        </w:tc>
        <w:tc>
          <w:tcPr>
            <w:tcW w:w="708" w:type="dxa"/>
            <w:gridSpan w:val="2"/>
            <w:tcBorders>
              <w:top w:val="nil"/>
              <w:left w:val="nil"/>
              <w:bottom w:val="single" w:sz="4" w:space="0" w:color="000000"/>
              <w:right w:val="single" w:sz="4" w:space="0" w:color="000000"/>
            </w:tcBorders>
            <w:shd w:val="clear" w:color="auto" w:fill="auto"/>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Зима</w:t>
            </w:r>
          </w:p>
        </w:tc>
        <w:tc>
          <w:tcPr>
            <w:tcW w:w="2268" w:type="dxa"/>
            <w:gridSpan w:val="4"/>
            <w:tcBorders>
              <w:top w:val="nil"/>
              <w:left w:val="nil"/>
              <w:bottom w:val="single" w:sz="4" w:space="0" w:color="000000"/>
              <w:right w:val="single" w:sz="4" w:space="0" w:color="000000"/>
            </w:tcBorders>
            <w:shd w:val="clear" w:color="auto" w:fill="auto"/>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г. Зима, ул. Лесопильная, д. 2а</w:t>
            </w:r>
          </w:p>
        </w:tc>
        <w:tc>
          <w:tcPr>
            <w:tcW w:w="851" w:type="dxa"/>
            <w:tcBorders>
              <w:top w:val="nil"/>
              <w:left w:val="nil"/>
              <w:bottom w:val="single" w:sz="4" w:space="0" w:color="000000"/>
              <w:right w:val="nil"/>
            </w:tcBorders>
            <w:shd w:val="clear" w:color="auto" w:fill="auto"/>
            <w:noWrap/>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1964</w:t>
            </w:r>
          </w:p>
        </w:tc>
        <w:tc>
          <w:tcPr>
            <w:tcW w:w="1701" w:type="dxa"/>
            <w:gridSpan w:val="2"/>
            <w:tcBorders>
              <w:top w:val="nil"/>
              <w:left w:val="single" w:sz="4" w:space="0" w:color="000000"/>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30.12.2016</w:t>
            </w:r>
          </w:p>
        </w:tc>
        <w:tc>
          <w:tcPr>
            <w:tcW w:w="1134" w:type="dxa"/>
            <w:gridSpan w:val="5"/>
            <w:tcBorders>
              <w:top w:val="nil"/>
              <w:left w:val="nil"/>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right"/>
              <w:rPr>
                <w:rFonts w:ascii="Courier New" w:eastAsia="Times New Roman" w:hAnsi="Courier New" w:cs="Courier New"/>
                <w:color w:val="000000"/>
              </w:rPr>
            </w:pPr>
            <w:r w:rsidRPr="00BA2883">
              <w:rPr>
                <w:rFonts w:ascii="Courier New" w:eastAsia="Times New Roman" w:hAnsi="Courier New" w:cs="Courier New"/>
                <w:color w:val="000000"/>
              </w:rPr>
              <w:t>188,60</w:t>
            </w:r>
          </w:p>
        </w:tc>
        <w:tc>
          <w:tcPr>
            <w:tcW w:w="850" w:type="dxa"/>
            <w:gridSpan w:val="4"/>
            <w:tcBorders>
              <w:top w:val="nil"/>
              <w:left w:val="nil"/>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right"/>
              <w:rPr>
                <w:rFonts w:ascii="Courier New" w:eastAsia="Times New Roman" w:hAnsi="Courier New" w:cs="Courier New"/>
                <w:color w:val="000000"/>
              </w:rPr>
            </w:pPr>
            <w:r w:rsidRPr="00BA2883">
              <w:rPr>
                <w:rFonts w:ascii="Courier New" w:eastAsia="Times New Roman" w:hAnsi="Courier New" w:cs="Courier New"/>
                <w:color w:val="000000"/>
              </w:rPr>
              <w:t>11</w:t>
            </w:r>
          </w:p>
        </w:tc>
        <w:tc>
          <w:tcPr>
            <w:tcW w:w="1560" w:type="dxa"/>
            <w:tcBorders>
              <w:top w:val="nil"/>
              <w:left w:val="nil"/>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31.12.2024</w:t>
            </w:r>
          </w:p>
        </w:tc>
        <w:tc>
          <w:tcPr>
            <w:tcW w:w="1417" w:type="dxa"/>
            <w:gridSpan w:val="5"/>
            <w:tcBorders>
              <w:top w:val="nil"/>
              <w:left w:val="nil"/>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right"/>
              <w:rPr>
                <w:rFonts w:ascii="Courier New" w:eastAsia="Times New Roman" w:hAnsi="Courier New" w:cs="Courier New"/>
                <w:color w:val="000000"/>
              </w:rPr>
            </w:pPr>
            <w:r w:rsidRPr="00BA2883">
              <w:rPr>
                <w:rFonts w:ascii="Courier New" w:eastAsia="Times New Roman" w:hAnsi="Courier New" w:cs="Courier New"/>
                <w:color w:val="000000"/>
              </w:rPr>
              <w:t>180,00</w:t>
            </w:r>
          </w:p>
        </w:tc>
        <w:tc>
          <w:tcPr>
            <w:tcW w:w="1134" w:type="dxa"/>
            <w:gridSpan w:val="4"/>
            <w:tcBorders>
              <w:top w:val="nil"/>
              <w:left w:val="nil"/>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right"/>
              <w:rPr>
                <w:rFonts w:ascii="Courier New" w:eastAsia="Times New Roman" w:hAnsi="Courier New" w:cs="Courier New"/>
                <w:color w:val="000000"/>
              </w:rPr>
            </w:pPr>
            <w:r w:rsidRPr="00BA2883">
              <w:rPr>
                <w:rFonts w:ascii="Courier New" w:eastAsia="Times New Roman" w:hAnsi="Courier New" w:cs="Courier New"/>
                <w:color w:val="000000"/>
              </w:rPr>
              <w:t>348,00</w:t>
            </w:r>
          </w:p>
        </w:tc>
        <w:tc>
          <w:tcPr>
            <w:tcW w:w="1418" w:type="dxa"/>
            <w:gridSpan w:val="5"/>
            <w:tcBorders>
              <w:top w:val="nil"/>
              <w:left w:val="nil"/>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38:35:010130:999</w:t>
            </w:r>
          </w:p>
        </w:tc>
        <w:tc>
          <w:tcPr>
            <w:tcW w:w="1842" w:type="dxa"/>
            <w:gridSpan w:val="5"/>
            <w:tcBorders>
              <w:top w:val="nil"/>
              <w:left w:val="nil"/>
              <w:bottom w:val="single" w:sz="4" w:space="0" w:color="000000"/>
              <w:right w:val="single" w:sz="4" w:space="0" w:color="000000"/>
            </w:tcBorders>
            <w:shd w:val="clear" w:color="auto" w:fill="auto"/>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 </w:t>
            </w:r>
          </w:p>
        </w:tc>
      </w:tr>
      <w:tr w:rsidR="00E512C6" w:rsidRPr="00DC01E6" w:rsidTr="00DC01E6">
        <w:trPr>
          <w:gridAfter w:val="5"/>
          <w:wAfter w:w="1975" w:type="dxa"/>
          <w:trHeight w:val="375"/>
        </w:trPr>
        <w:tc>
          <w:tcPr>
            <w:tcW w:w="441" w:type="dxa"/>
            <w:tcBorders>
              <w:top w:val="nil"/>
              <w:left w:val="single" w:sz="4" w:space="0" w:color="000000"/>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67</w:t>
            </w:r>
          </w:p>
        </w:tc>
        <w:tc>
          <w:tcPr>
            <w:tcW w:w="708" w:type="dxa"/>
            <w:gridSpan w:val="2"/>
            <w:tcBorders>
              <w:top w:val="nil"/>
              <w:left w:val="nil"/>
              <w:bottom w:val="single" w:sz="4" w:space="0" w:color="000000"/>
              <w:right w:val="single" w:sz="4" w:space="0" w:color="000000"/>
            </w:tcBorders>
            <w:shd w:val="clear" w:color="auto" w:fill="auto"/>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Зима</w:t>
            </w:r>
          </w:p>
        </w:tc>
        <w:tc>
          <w:tcPr>
            <w:tcW w:w="2268" w:type="dxa"/>
            <w:gridSpan w:val="4"/>
            <w:tcBorders>
              <w:top w:val="nil"/>
              <w:left w:val="nil"/>
              <w:bottom w:val="single" w:sz="4" w:space="0" w:color="000000"/>
              <w:right w:val="single" w:sz="4" w:space="0" w:color="000000"/>
            </w:tcBorders>
            <w:shd w:val="clear" w:color="auto" w:fill="auto"/>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г. Зима, ул. Луговая, д. 1</w:t>
            </w:r>
          </w:p>
        </w:tc>
        <w:tc>
          <w:tcPr>
            <w:tcW w:w="851" w:type="dxa"/>
            <w:tcBorders>
              <w:top w:val="nil"/>
              <w:left w:val="nil"/>
              <w:bottom w:val="single" w:sz="4" w:space="0" w:color="000000"/>
              <w:right w:val="nil"/>
            </w:tcBorders>
            <w:shd w:val="clear" w:color="auto" w:fill="auto"/>
            <w:noWrap/>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1963</w:t>
            </w:r>
          </w:p>
        </w:tc>
        <w:tc>
          <w:tcPr>
            <w:tcW w:w="1701" w:type="dxa"/>
            <w:gridSpan w:val="2"/>
            <w:tcBorders>
              <w:top w:val="nil"/>
              <w:left w:val="single" w:sz="4" w:space="0" w:color="000000"/>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16.06.2014</w:t>
            </w:r>
          </w:p>
        </w:tc>
        <w:tc>
          <w:tcPr>
            <w:tcW w:w="1134" w:type="dxa"/>
            <w:gridSpan w:val="5"/>
            <w:tcBorders>
              <w:top w:val="nil"/>
              <w:left w:val="nil"/>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right"/>
              <w:rPr>
                <w:rFonts w:ascii="Courier New" w:eastAsia="Times New Roman" w:hAnsi="Courier New" w:cs="Courier New"/>
                <w:color w:val="000000"/>
              </w:rPr>
            </w:pPr>
            <w:r w:rsidRPr="00BA2883">
              <w:rPr>
                <w:rFonts w:ascii="Courier New" w:eastAsia="Times New Roman" w:hAnsi="Courier New" w:cs="Courier New"/>
                <w:color w:val="000000"/>
              </w:rPr>
              <w:t>396,20</w:t>
            </w:r>
          </w:p>
        </w:tc>
        <w:tc>
          <w:tcPr>
            <w:tcW w:w="850" w:type="dxa"/>
            <w:gridSpan w:val="4"/>
            <w:tcBorders>
              <w:top w:val="nil"/>
              <w:left w:val="nil"/>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right"/>
              <w:rPr>
                <w:rFonts w:ascii="Courier New" w:eastAsia="Times New Roman" w:hAnsi="Courier New" w:cs="Courier New"/>
                <w:color w:val="000000"/>
              </w:rPr>
            </w:pPr>
            <w:r w:rsidRPr="00BA2883">
              <w:rPr>
                <w:rFonts w:ascii="Courier New" w:eastAsia="Times New Roman" w:hAnsi="Courier New" w:cs="Courier New"/>
                <w:color w:val="000000"/>
              </w:rPr>
              <w:t>21</w:t>
            </w:r>
          </w:p>
        </w:tc>
        <w:tc>
          <w:tcPr>
            <w:tcW w:w="1560" w:type="dxa"/>
            <w:tcBorders>
              <w:top w:val="nil"/>
              <w:left w:val="nil"/>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31.12.2022</w:t>
            </w:r>
          </w:p>
        </w:tc>
        <w:tc>
          <w:tcPr>
            <w:tcW w:w="1417" w:type="dxa"/>
            <w:gridSpan w:val="5"/>
            <w:tcBorders>
              <w:top w:val="nil"/>
              <w:left w:val="nil"/>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right"/>
              <w:rPr>
                <w:rFonts w:ascii="Courier New" w:eastAsia="Times New Roman" w:hAnsi="Courier New" w:cs="Courier New"/>
                <w:color w:val="000000"/>
              </w:rPr>
            </w:pPr>
            <w:r w:rsidRPr="00BA2883">
              <w:rPr>
                <w:rFonts w:ascii="Courier New" w:eastAsia="Times New Roman" w:hAnsi="Courier New" w:cs="Courier New"/>
                <w:color w:val="000000"/>
              </w:rPr>
              <w:t>257,00</w:t>
            </w:r>
          </w:p>
        </w:tc>
        <w:tc>
          <w:tcPr>
            <w:tcW w:w="1134" w:type="dxa"/>
            <w:gridSpan w:val="4"/>
            <w:tcBorders>
              <w:top w:val="nil"/>
              <w:left w:val="nil"/>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right"/>
              <w:rPr>
                <w:rFonts w:ascii="Courier New" w:eastAsia="Times New Roman" w:hAnsi="Courier New" w:cs="Courier New"/>
                <w:color w:val="000000"/>
              </w:rPr>
            </w:pPr>
            <w:r w:rsidRPr="00BA2883">
              <w:rPr>
                <w:rFonts w:ascii="Courier New" w:eastAsia="Times New Roman" w:hAnsi="Courier New" w:cs="Courier New"/>
                <w:color w:val="000000"/>
              </w:rPr>
              <w:t> </w:t>
            </w:r>
          </w:p>
        </w:tc>
        <w:tc>
          <w:tcPr>
            <w:tcW w:w="1418" w:type="dxa"/>
            <w:gridSpan w:val="5"/>
            <w:tcBorders>
              <w:top w:val="nil"/>
              <w:left w:val="nil"/>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 </w:t>
            </w:r>
          </w:p>
        </w:tc>
        <w:tc>
          <w:tcPr>
            <w:tcW w:w="1842" w:type="dxa"/>
            <w:gridSpan w:val="5"/>
            <w:tcBorders>
              <w:top w:val="nil"/>
              <w:left w:val="nil"/>
              <w:bottom w:val="single" w:sz="4" w:space="0" w:color="000000"/>
              <w:right w:val="single" w:sz="4" w:space="0" w:color="000000"/>
            </w:tcBorders>
            <w:shd w:val="clear" w:color="auto" w:fill="auto"/>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Не сформирован</w:t>
            </w:r>
          </w:p>
        </w:tc>
      </w:tr>
      <w:tr w:rsidR="00E512C6" w:rsidRPr="00DC01E6" w:rsidTr="00DC01E6">
        <w:trPr>
          <w:gridAfter w:val="5"/>
          <w:wAfter w:w="1975" w:type="dxa"/>
          <w:trHeight w:val="375"/>
        </w:trPr>
        <w:tc>
          <w:tcPr>
            <w:tcW w:w="441" w:type="dxa"/>
            <w:tcBorders>
              <w:top w:val="nil"/>
              <w:left w:val="single" w:sz="4" w:space="0" w:color="000000"/>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68</w:t>
            </w:r>
          </w:p>
        </w:tc>
        <w:tc>
          <w:tcPr>
            <w:tcW w:w="708" w:type="dxa"/>
            <w:gridSpan w:val="2"/>
            <w:tcBorders>
              <w:top w:val="nil"/>
              <w:left w:val="nil"/>
              <w:bottom w:val="single" w:sz="4" w:space="0" w:color="000000"/>
              <w:right w:val="single" w:sz="4" w:space="0" w:color="000000"/>
            </w:tcBorders>
            <w:shd w:val="clear" w:color="auto" w:fill="auto"/>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Зима</w:t>
            </w:r>
          </w:p>
        </w:tc>
        <w:tc>
          <w:tcPr>
            <w:tcW w:w="2268" w:type="dxa"/>
            <w:gridSpan w:val="4"/>
            <w:tcBorders>
              <w:top w:val="nil"/>
              <w:left w:val="nil"/>
              <w:bottom w:val="single" w:sz="4" w:space="0" w:color="000000"/>
              <w:right w:val="single" w:sz="4" w:space="0" w:color="000000"/>
            </w:tcBorders>
            <w:shd w:val="clear" w:color="auto" w:fill="auto"/>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г. Зима, ул. Луговая, д. 3</w:t>
            </w:r>
          </w:p>
        </w:tc>
        <w:tc>
          <w:tcPr>
            <w:tcW w:w="851" w:type="dxa"/>
            <w:tcBorders>
              <w:top w:val="nil"/>
              <w:left w:val="nil"/>
              <w:bottom w:val="single" w:sz="4" w:space="0" w:color="000000"/>
              <w:right w:val="nil"/>
            </w:tcBorders>
            <w:shd w:val="clear" w:color="auto" w:fill="auto"/>
            <w:noWrap/>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1965</w:t>
            </w:r>
          </w:p>
        </w:tc>
        <w:tc>
          <w:tcPr>
            <w:tcW w:w="1701" w:type="dxa"/>
            <w:gridSpan w:val="2"/>
            <w:tcBorders>
              <w:top w:val="nil"/>
              <w:left w:val="single" w:sz="4" w:space="0" w:color="000000"/>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16.06.2014</w:t>
            </w:r>
          </w:p>
        </w:tc>
        <w:tc>
          <w:tcPr>
            <w:tcW w:w="1134" w:type="dxa"/>
            <w:gridSpan w:val="5"/>
            <w:tcBorders>
              <w:top w:val="nil"/>
              <w:left w:val="nil"/>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right"/>
              <w:rPr>
                <w:rFonts w:ascii="Courier New" w:eastAsia="Times New Roman" w:hAnsi="Courier New" w:cs="Courier New"/>
                <w:color w:val="000000"/>
              </w:rPr>
            </w:pPr>
            <w:r w:rsidRPr="00BA2883">
              <w:rPr>
                <w:rFonts w:ascii="Courier New" w:eastAsia="Times New Roman" w:hAnsi="Courier New" w:cs="Courier New"/>
                <w:color w:val="000000"/>
              </w:rPr>
              <w:t>393,60</w:t>
            </w:r>
          </w:p>
        </w:tc>
        <w:tc>
          <w:tcPr>
            <w:tcW w:w="850" w:type="dxa"/>
            <w:gridSpan w:val="4"/>
            <w:tcBorders>
              <w:top w:val="nil"/>
              <w:left w:val="nil"/>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right"/>
              <w:rPr>
                <w:rFonts w:ascii="Courier New" w:eastAsia="Times New Roman" w:hAnsi="Courier New" w:cs="Courier New"/>
                <w:color w:val="000000"/>
              </w:rPr>
            </w:pPr>
            <w:r w:rsidRPr="00BA2883">
              <w:rPr>
                <w:rFonts w:ascii="Courier New" w:eastAsia="Times New Roman" w:hAnsi="Courier New" w:cs="Courier New"/>
                <w:color w:val="000000"/>
              </w:rPr>
              <w:t>27</w:t>
            </w:r>
          </w:p>
        </w:tc>
        <w:tc>
          <w:tcPr>
            <w:tcW w:w="1560" w:type="dxa"/>
            <w:tcBorders>
              <w:top w:val="nil"/>
              <w:left w:val="nil"/>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31.12.2022</w:t>
            </w:r>
          </w:p>
        </w:tc>
        <w:tc>
          <w:tcPr>
            <w:tcW w:w="1417" w:type="dxa"/>
            <w:gridSpan w:val="5"/>
            <w:tcBorders>
              <w:top w:val="nil"/>
              <w:left w:val="nil"/>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right"/>
              <w:rPr>
                <w:rFonts w:ascii="Courier New" w:eastAsia="Times New Roman" w:hAnsi="Courier New" w:cs="Courier New"/>
                <w:color w:val="000000"/>
              </w:rPr>
            </w:pPr>
            <w:r w:rsidRPr="00BA2883">
              <w:rPr>
                <w:rFonts w:ascii="Courier New" w:eastAsia="Times New Roman" w:hAnsi="Courier New" w:cs="Courier New"/>
                <w:color w:val="000000"/>
              </w:rPr>
              <w:t>257,00</w:t>
            </w:r>
          </w:p>
        </w:tc>
        <w:tc>
          <w:tcPr>
            <w:tcW w:w="1134" w:type="dxa"/>
            <w:gridSpan w:val="4"/>
            <w:tcBorders>
              <w:top w:val="nil"/>
              <w:left w:val="nil"/>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right"/>
              <w:rPr>
                <w:rFonts w:ascii="Courier New" w:eastAsia="Times New Roman" w:hAnsi="Courier New" w:cs="Courier New"/>
                <w:color w:val="000000"/>
              </w:rPr>
            </w:pPr>
            <w:r w:rsidRPr="00BA2883">
              <w:rPr>
                <w:rFonts w:ascii="Courier New" w:eastAsia="Times New Roman" w:hAnsi="Courier New" w:cs="Courier New"/>
                <w:color w:val="000000"/>
              </w:rPr>
              <w:t> </w:t>
            </w:r>
          </w:p>
        </w:tc>
        <w:tc>
          <w:tcPr>
            <w:tcW w:w="1418" w:type="dxa"/>
            <w:gridSpan w:val="5"/>
            <w:tcBorders>
              <w:top w:val="nil"/>
              <w:left w:val="nil"/>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 </w:t>
            </w:r>
          </w:p>
        </w:tc>
        <w:tc>
          <w:tcPr>
            <w:tcW w:w="1842" w:type="dxa"/>
            <w:gridSpan w:val="5"/>
            <w:tcBorders>
              <w:top w:val="nil"/>
              <w:left w:val="nil"/>
              <w:bottom w:val="single" w:sz="4" w:space="0" w:color="000000"/>
              <w:right w:val="single" w:sz="4" w:space="0" w:color="000000"/>
            </w:tcBorders>
            <w:shd w:val="clear" w:color="auto" w:fill="auto"/>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Не сформирован</w:t>
            </w:r>
          </w:p>
        </w:tc>
      </w:tr>
      <w:tr w:rsidR="00E512C6" w:rsidRPr="00DC01E6" w:rsidTr="00DC01E6">
        <w:trPr>
          <w:gridAfter w:val="5"/>
          <w:wAfter w:w="1975" w:type="dxa"/>
          <w:trHeight w:val="375"/>
        </w:trPr>
        <w:tc>
          <w:tcPr>
            <w:tcW w:w="441" w:type="dxa"/>
            <w:tcBorders>
              <w:top w:val="nil"/>
              <w:left w:val="single" w:sz="4" w:space="0" w:color="000000"/>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lastRenderedPageBreak/>
              <w:t>69</w:t>
            </w:r>
          </w:p>
        </w:tc>
        <w:tc>
          <w:tcPr>
            <w:tcW w:w="708" w:type="dxa"/>
            <w:gridSpan w:val="2"/>
            <w:tcBorders>
              <w:top w:val="nil"/>
              <w:left w:val="nil"/>
              <w:bottom w:val="single" w:sz="4" w:space="0" w:color="000000"/>
              <w:right w:val="single" w:sz="4" w:space="0" w:color="000000"/>
            </w:tcBorders>
            <w:shd w:val="clear" w:color="auto" w:fill="auto"/>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Зима</w:t>
            </w:r>
          </w:p>
        </w:tc>
        <w:tc>
          <w:tcPr>
            <w:tcW w:w="2268" w:type="dxa"/>
            <w:gridSpan w:val="4"/>
            <w:tcBorders>
              <w:top w:val="nil"/>
              <w:left w:val="nil"/>
              <w:bottom w:val="single" w:sz="4" w:space="0" w:color="000000"/>
              <w:right w:val="single" w:sz="4" w:space="0" w:color="000000"/>
            </w:tcBorders>
            <w:shd w:val="clear" w:color="auto" w:fill="auto"/>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г. Зима, ул. Луговая, д. 5</w:t>
            </w:r>
          </w:p>
        </w:tc>
        <w:tc>
          <w:tcPr>
            <w:tcW w:w="851" w:type="dxa"/>
            <w:tcBorders>
              <w:top w:val="nil"/>
              <w:left w:val="nil"/>
              <w:bottom w:val="single" w:sz="4" w:space="0" w:color="000000"/>
              <w:right w:val="nil"/>
            </w:tcBorders>
            <w:shd w:val="clear" w:color="auto" w:fill="auto"/>
            <w:noWrap/>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1960</w:t>
            </w:r>
          </w:p>
        </w:tc>
        <w:tc>
          <w:tcPr>
            <w:tcW w:w="1701" w:type="dxa"/>
            <w:gridSpan w:val="2"/>
            <w:tcBorders>
              <w:top w:val="nil"/>
              <w:left w:val="single" w:sz="4" w:space="0" w:color="000000"/>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30.12.2016</w:t>
            </w:r>
          </w:p>
        </w:tc>
        <w:tc>
          <w:tcPr>
            <w:tcW w:w="1134" w:type="dxa"/>
            <w:gridSpan w:val="5"/>
            <w:tcBorders>
              <w:top w:val="nil"/>
              <w:left w:val="nil"/>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right"/>
              <w:rPr>
                <w:rFonts w:ascii="Courier New" w:eastAsia="Times New Roman" w:hAnsi="Courier New" w:cs="Courier New"/>
                <w:color w:val="000000"/>
              </w:rPr>
            </w:pPr>
            <w:r w:rsidRPr="00BA2883">
              <w:rPr>
                <w:rFonts w:ascii="Courier New" w:eastAsia="Times New Roman" w:hAnsi="Courier New" w:cs="Courier New"/>
                <w:color w:val="000000"/>
              </w:rPr>
              <w:t>394,90</w:t>
            </w:r>
          </w:p>
        </w:tc>
        <w:tc>
          <w:tcPr>
            <w:tcW w:w="850" w:type="dxa"/>
            <w:gridSpan w:val="4"/>
            <w:tcBorders>
              <w:top w:val="nil"/>
              <w:left w:val="nil"/>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right"/>
              <w:rPr>
                <w:rFonts w:ascii="Courier New" w:eastAsia="Times New Roman" w:hAnsi="Courier New" w:cs="Courier New"/>
                <w:color w:val="000000"/>
              </w:rPr>
            </w:pPr>
            <w:r w:rsidRPr="00BA2883">
              <w:rPr>
                <w:rFonts w:ascii="Courier New" w:eastAsia="Times New Roman" w:hAnsi="Courier New" w:cs="Courier New"/>
                <w:color w:val="000000"/>
              </w:rPr>
              <w:t>14</w:t>
            </w:r>
          </w:p>
        </w:tc>
        <w:tc>
          <w:tcPr>
            <w:tcW w:w="1560" w:type="dxa"/>
            <w:tcBorders>
              <w:top w:val="nil"/>
              <w:left w:val="nil"/>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31.12.2022</w:t>
            </w:r>
          </w:p>
        </w:tc>
        <w:tc>
          <w:tcPr>
            <w:tcW w:w="1417" w:type="dxa"/>
            <w:gridSpan w:val="5"/>
            <w:tcBorders>
              <w:top w:val="nil"/>
              <w:left w:val="nil"/>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right"/>
              <w:rPr>
                <w:rFonts w:ascii="Courier New" w:eastAsia="Times New Roman" w:hAnsi="Courier New" w:cs="Courier New"/>
                <w:color w:val="000000"/>
              </w:rPr>
            </w:pPr>
            <w:r w:rsidRPr="00BA2883">
              <w:rPr>
                <w:rFonts w:ascii="Courier New" w:eastAsia="Times New Roman" w:hAnsi="Courier New" w:cs="Courier New"/>
                <w:color w:val="000000"/>
              </w:rPr>
              <w:t>213,00</w:t>
            </w:r>
          </w:p>
        </w:tc>
        <w:tc>
          <w:tcPr>
            <w:tcW w:w="1134" w:type="dxa"/>
            <w:gridSpan w:val="4"/>
            <w:tcBorders>
              <w:top w:val="nil"/>
              <w:left w:val="nil"/>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right"/>
              <w:rPr>
                <w:rFonts w:ascii="Courier New" w:eastAsia="Times New Roman" w:hAnsi="Courier New" w:cs="Courier New"/>
                <w:color w:val="000000"/>
              </w:rPr>
            </w:pPr>
            <w:r w:rsidRPr="00BA2883">
              <w:rPr>
                <w:rFonts w:ascii="Courier New" w:eastAsia="Times New Roman" w:hAnsi="Courier New" w:cs="Courier New"/>
                <w:color w:val="000000"/>
              </w:rPr>
              <w:t> </w:t>
            </w:r>
          </w:p>
        </w:tc>
        <w:tc>
          <w:tcPr>
            <w:tcW w:w="1418" w:type="dxa"/>
            <w:gridSpan w:val="5"/>
            <w:tcBorders>
              <w:top w:val="nil"/>
              <w:left w:val="nil"/>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 </w:t>
            </w:r>
          </w:p>
        </w:tc>
        <w:tc>
          <w:tcPr>
            <w:tcW w:w="1842" w:type="dxa"/>
            <w:gridSpan w:val="5"/>
            <w:tcBorders>
              <w:top w:val="nil"/>
              <w:left w:val="nil"/>
              <w:bottom w:val="single" w:sz="4" w:space="0" w:color="000000"/>
              <w:right w:val="single" w:sz="4" w:space="0" w:color="000000"/>
            </w:tcBorders>
            <w:shd w:val="clear" w:color="auto" w:fill="auto"/>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Не сформирован</w:t>
            </w:r>
          </w:p>
        </w:tc>
      </w:tr>
      <w:tr w:rsidR="00E512C6" w:rsidRPr="00DC01E6" w:rsidTr="00DC01E6">
        <w:trPr>
          <w:gridAfter w:val="5"/>
          <w:wAfter w:w="1975" w:type="dxa"/>
          <w:trHeight w:val="375"/>
        </w:trPr>
        <w:tc>
          <w:tcPr>
            <w:tcW w:w="441" w:type="dxa"/>
            <w:tcBorders>
              <w:top w:val="nil"/>
              <w:left w:val="single" w:sz="4" w:space="0" w:color="000000"/>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70</w:t>
            </w:r>
          </w:p>
        </w:tc>
        <w:tc>
          <w:tcPr>
            <w:tcW w:w="708" w:type="dxa"/>
            <w:gridSpan w:val="2"/>
            <w:tcBorders>
              <w:top w:val="nil"/>
              <w:left w:val="nil"/>
              <w:bottom w:val="single" w:sz="4" w:space="0" w:color="000000"/>
              <w:right w:val="single" w:sz="4" w:space="0" w:color="000000"/>
            </w:tcBorders>
            <w:shd w:val="clear" w:color="auto" w:fill="auto"/>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Зима</w:t>
            </w:r>
          </w:p>
        </w:tc>
        <w:tc>
          <w:tcPr>
            <w:tcW w:w="2268" w:type="dxa"/>
            <w:gridSpan w:val="4"/>
            <w:tcBorders>
              <w:top w:val="nil"/>
              <w:left w:val="nil"/>
              <w:bottom w:val="single" w:sz="4" w:space="0" w:color="000000"/>
              <w:right w:val="single" w:sz="4" w:space="0" w:color="000000"/>
            </w:tcBorders>
            <w:shd w:val="clear" w:color="auto" w:fill="auto"/>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г. Зима, ул. Луговая, д. 6</w:t>
            </w:r>
          </w:p>
        </w:tc>
        <w:tc>
          <w:tcPr>
            <w:tcW w:w="851" w:type="dxa"/>
            <w:tcBorders>
              <w:top w:val="nil"/>
              <w:left w:val="nil"/>
              <w:bottom w:val="single" w:sz="4" w:space="0" w:color="000000"/>
              <w:right w:val="nil"/>
            </w:tcBorders>
            <w:shd w:val="clear" w:color="auto" w:fill="auto"/>
            <w:noWrap/>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1959</w:t>
            </w:r>
          </w:p>
        </w:tc>
        <w:tc>
          <w:tcPr>
            <w:tcW w:w="1701" w:type="dxa"/>
            <w:gridSpan w:val="2"/>
            <w:tcBorders>
              <w:top w:val="nil"/>
              <w:left w:val="single" w:sz="4" w:space="0" w:color="000000"/>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30.12.2016</w:t>
            </w:r>
          </w:p>
        </w:tc>
        <w:tc>
          <w:tcPr>
            <w:tcW w:w="1134" w:type="dxa"/>
            <w:gridSpan w:val="5"/>
            <w:tcBorders>
              <w:top w:val="nil"/>
              <w:left w:val="nil"/>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right"/>
              <w:rPr>
                <w:rFonts w:ascii="Courier New" w:eastAsia="Times New Roman" w:hAnsi="Courier New" w:cs="Courier New"/>
                <w:color w:val="000000"/>
              </w:rPr>
            </w:pPr>
            <w:r w:rsidRPr="00BA2883">
              <w:rPr>
                <w:rFonts w:ascii="Courier New" w:eastAsia="Times New Roman" w:hAnsi="Courier New" w:cs="Courier New"/>
                <w:color w:val="000000"/>
              </w:rPr>
              <w:t>327,50</w:t>
            </w:r>
          </w:p>
        </w:tc>
        <w:tc>
          <w:tcPr>
            <w:tcW w:w="850" w:type="dxa"/>
            <w:gridSpan w:val="4"/>
            <w:tcBorders>
              <w:top w:val="nil"/>
              <w:left w:val="nil"/>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right"/>
              <w:rPr>
                <w:rFonts w:ascii="Courier New" w:eastAsia="Times New Roman" w:hAnsi="Courier New" w:cs="Courier New"/>
                <w:color w:val="000000"/>
              </w:rPr>
            </w:pPr>
            <w:r w:rsidRPr="00BA2883">
              <w:rPr>
                <w:rFonts w:ascii="Courier New" w:eastAsia="Times New Roman" w:hAnsi="Courier New" w:cs="Courier New"/>
                <w:color w:val="000000"/>
              </w:rPr>
              <w:t>21</w:t>
            </w:r>
          </w:p>
        </w:tc>
        <w:tc>
          <w:tcPr>
            <w:tcW w:w="1560" w:type="dxa"/>
            <w:tcBorders>
              <w:top w:val="nil"/>
              <w:left w:val="nil"/>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31.12.2021</w:t>
            </w:r>
          </w:p>
        </w:tc>
        <w:tc>
          <w:tcPr>
            <w:tcW w:w="1417" w:type="dxa"/>
            <w:gridSpan w:val="5"/>
            <w:tcBorders>
              <w:top w:val="nil"/>
              <w:left w:val="nil"/>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right"/>
              <w:rPr>
                <w:rFonts w:ascii="Courier New" w:eastAsia="Times New Roman" w:hAnsi="Courier New" w:cs="Courier New"/>
                <w:color w:val="000000"/>
              </w:rPr>
            </w:pPr>
            <w:r w:rsidRPr="00BA2883">
              <w:rPr>
                <w:rFonts w:ascii="Courier New" w:eastAsia="Times New Roman" w:hAnsi="Courier New" w:cs="Courier New"/>
                <w:color w:val="000000"/>
              </w:rPr>
              <w:t>213,00</w:t>
            </w:r>
          </w:p>
        </w:tc>
        <w:tc>
          <w:tcPr>
            <w:tcW w:w="1134" w:type="dxa"/>
            <w:gridSpan w:val="4"/>
            <w:tcBorders>
              <w:top w:val="nil"/>
              <w:left w:val="nil"/>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right"/>
              <w:rPr>
                <w:rFonts w:ascii="Courier New" w:eastAsia="Times New Roman" w:hAnsi="Courier New" w:cs="Courier New"/>
                <w:color w:val="000000"/>
              </w:rPr>
            </w:pPr>
            <w:r w:rsidRPr="00BA2883">
              <w:rPr>
                <w:rFonts w:ascii="Courier New" w:eastAsia="Times New Roman" w:hAnsi="Courier New" w:cs="Courier New"/>
                <w:color w:val="000000"/>
              </w:rPr>
              <w:t>645,00</w:t>
            </w:r>
          </w:p>
        </w:tc>
        <w:tc>
          <w:tcPr>
            <w:tcW w:w="1418" w:type="dxa"/>
            <w:gridSpan w:val="5"/>
            <w:tcBorders>
              <w:top w:val="nil"/>
              <w:left w:val="nil"/>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38:35:010113:1061</w:t>
            </w:r>
          </w:p>
        </w:tc>
        <w:tc>
          <w:tcPr>
            <w:tcW w:w="1842" w:type="dxa"/>
            <w:gridSpan w:val="5"/>
            <w:tcBorders>
              <w:top w:val="nil"/>
              <w:left w:val="nil"/>
              <w:bottom w:val="single" w:sz="4" w:space="0" w:color="000000"/>
              <w:right w:val="single" w:sz="4" w:space="0" w:color="000000"/>
            </w:tcBorders>
            <w:shd w:val="clear" w:color="auto" w:fill="auto"/>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 </w:t>
            </w:r>
          </w:p>
        </w:tc>
      </w:tr>
      <w:tr w:rsidR="00E512C6" w:rsidRPr="00DC01E6" w:rsidTr="00DC01E6">
        <w:trPr>
          <w:gridAfter w:val="5"/>
          <w:wAfter w:w="1975" w:type="dxa"/>
          <w:trHeight w:val="375"/>
        </w:trPr>
        <w:tc>
          <w:tcPr>
            <w:tcW w:w="441" w:type="dxa"/>
            <w:tcBorders>
              <w:top w:val="nil"/>
              <w:left w:val="single" w:sz="4" w:space="0" w:color="000000"/>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71</w:t>
            </w:r>
          </w:p>
        </w:tc>
        <w:tc>
          <w:tcPr>
            <w:tcW w:w="708" w:type="dxa"/>
            <w:gridSpan w:val="2"/>
            <w:tcBorders>
              <w:top w:val="nil"/>
              <w:left w:val="nil"/>
              <w:bottom w:val="single" w:sz="4" w:space="0" w:color="000000"/>
              <w:right w:val="single" w:sz="4" w:space="0" w:color="000000"/>
            </w:tcBorders>
            <w:shd w:val="clear" w:color="auto" w:fill="auto"/>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Зима</w:t>
            </w:r>
          </w:p>
        </w:tc>
        <w:tc>
          <w:tcPr>
            <w:tcW w:w="2268" w:type="dxa"/>
            <w:gridSpan w:val="4"/>
            <w:tcBorders>
              <w:top w:val="nil"/>
              <w:left w:val="nil"/>
              <w:bottom w:val="single" w:sz="4" w:space="0" w:color="000000"/>
              <w:right w:val="single" w:sz="4" w:space="0" w:color="000000"/>
            </w:tcBorders>
            <w:shd w:val="clear" w:color="auto" w:fill="auto"/>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г. Зима, ул. Луговая, д. 7</w:t>
            </w:r>
          </w:p>
        </w:tc>
        <w:tc>
          <w:tcPr>
            <w:tcW w:w="851" w:type="dxa"/>
            <w:tcBorders>
              <w:top w:val="nil"/>
              <w:left w:val="nil"/>
              <w:bottom w:val="single" w:sz="4" w:space="0" w:color="000000"/>
              <w:right w:val="nil"/>
            </w:tcBorders>
            <w:shd w:val="clear" w:color="auto" w:fill="auto"/>
            <w:noWrap/>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1963</w:t>
            </w:r>
          </w:p>
        </w:tc>
        <w:tc>
          <w:tcPr>
            <w:tcW w:w="1701" w:type="dxa"/>
            <w:gridSpan w:val="2"/>
            <w:tcBorders>
              <w:top w:val="nil"/>
              <w:left w:val="single" w:sz="4" w:space="0" w:color="000000"/>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16.06.2014</w:t>
            </w:r>
          </w:p>
        </w:tc>
        <w:tc>
          <w:tcPr>
            <w:tcW w:w="1134" w:type="dxa"/>
            <w:gridSpan w:val="5"/>
            <w:tcBorders>
              <w:top w:val="nil"/>
              <w:left w:val="nil"/>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right"/>
              <w:rPr>
                <w:rFonts w:ascii="Courier New" w:eastAsia="Times New Roman" w:hAnsi="Courier New" w:cs="Courier New"/>
                <w:color w:val="000000"/>
              </w:rPr>
            </w:pPr>
            <w:r w:rsidRPr="00BA2883">
              <w:rPr>
                <w:rFonts w:ascii="Courier New" w:eastAsia="Times New Roman" w:hAnsi="Courier New" w:cs="Courier New"/>
                <w:color w:val="000000"/>
              </w:rPr>
              <w:t>646,10</w:t>
            </w:r>
          </w:p>
        </w:tc>
        <w:tc>
          <w:tcPr>
            <w:tcW w:w="850" w:type="dxa"/>
            <w:gridSpan w:val="4"/>
            <w:tcBorders>
              <w:top w:val="nil"/>
              <w:left w:val="nil"/>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right"/>
              <w:rPr>
                <w:rFonts w:ascii="Courier New" w:eastAsia="Times New Roman" w:hAnsi="Courier New" w:cs="Courier New"/>
                <w:color w:val="000000"/>
              </w:rPr>
            </w:pPr>
            <w:r w:rsidRPr="00BA2883">
              <w:rPr>
                <w:rFonts w:ascii="Courier New" w:eastAsia="Times New Roman" w:hAnsi="Courier New" w:cs="Courier New"/>
                <w:color w:val="000000"/>
              </w:rPr>
              <w:t>24</w:t>
            </w:r>
          </w:p>
        </w:tc>
        <w:tc>
          <w:tcPr>
            <w:tcW w:w="1560" w:type="dxa"/>
            <w:tcBorders>
              <w:top w:val="nil"/>
              <w:left w:val="nil"/>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31.12.2022</w:t>
            </w:r>
          </w:p>
        </w:tc>
        <w:tc>
          <w:tcPr>
            <w:tcW w:w="1417" w:type="dxa"/>
            <w:gridSpan w:val="5"/>
            <w:tcBorders>
              <w:top w:val="nil"/>
              <w:left w:val="nil"/>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right"/>
              <w:rPr>
                <w:rFonts w:ascii="Courier New" w:eastAsia="Times New Roman" w:hAnsi="Courier New" w:cs="Courier New"/>
                <w:color w:val="000000"/>
              </w:rPr>
            </w:pPr>
            <w:r w:rsidRPr="00BA2883">
              <w:rPr>
                <w:rFonts w:ascii="Courier New" w:eastAsia="Times New Roman" w:hAnsi="Courier New" w:cs="Courier New"/>
                <w:color w:val="000000"/>
              </w:rPr>
              <w:t>456,00</w:t>
            </w:r>
          </w:p>
        </w:tc>
        <w:tc>
          <w:tcPr>
            <w:tcW w:w="1134" w:type="dxa"/>
            <w:gridSpan w:val="4"/>
            <w:tcBorders>
              <w:top w:val="nil"/>
              <w:left w:val="nil"/>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right"/>
              <w:rPr>
                <w:rFonts w:ascii="Courier New" w:eastAsia="Times New Roman" w:hAnsi="Courier New" w:cs="Courier New"/>
                <w:color w:val="000000"/>
              </w:rPr>
            </w:pPr>
            <w:r w:rsidRPr="00BA2883">
              <w:rPr>
                <w:rFonts w:ascii="Courier New" w:eastAsia="Times New Roman" w:hAnsi="Courier New" w:cs="Courier New"/>
                <w:color w:val="000000"/>
              </w:rPr>
              <w:t>1 500,00</w:t>
            </w:r>
          </w:p>
        </w:tc>
        <w:tc>
          <w:tcPr>
            <w:tcW w:w="1418" w:type="dxa"/>
            <w:gridSpan w:val="5"/>
            <w:tcBorders>
              <w:top w:val="nil"/>
              <w:left w:val="nil"/>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38:35:010114:102</w:t>
            </w:r>
          </w:p>
        </w:tc>
        <w:tc>
          <w:tcPr>
            <w:tcW w:w="1842" w:type="dxa"/>
            <w:gridSpan w:val="5"/>
            <w:tcBorders>
              <w:top w:val="nil"/>
              <w:left w:val="nil"/>
              <w:bottom w:val="single" w:sz="4" w:space="0" w:color="000000"/>
              <w:right w:val="single" w:sz="4" w:space="0" w:color="000000"/>
            </w:tcBorders>
            <w:shd w:val="clear" w:color="auto" w:fill="auto"/>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 </w:t>
            </w:r>
          </w:p>
        </w:tc>
      </w:tr>
      <w:tr w:rsidR="00E512C6" w:rsidRPr="00DC01E6" w:rsidTr="00DC01E6">
        <w:trPr>
          <w:gridAfter w:val="5"/>
          <w:wAfter w:w="1975" w:type="dxa"/>
          <w:trHeight w:val="375"/>
        </w:trPr>
        <w:tc>
          <w:tcPr>
            <w:tcW w:w="441" w:type="dxa"/>
            <w:tcBorders>
              <w:top w:val="nil"/>
              <w:left w:val="single" w:sz="4" w:space="0" w:color="000000"/>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72</w:t>
            </w:r>
          </w:p>
        </w:tc>
        <w:tc>
          <w:tcPr>
            <w:tcW w:w="708" w:type="dxa"/>
            <w:gridSpan w:val="2"/>
            <w:tcBorders>
              <w:top w:val="nil"/>
              <w:left w:val="nil"/>
              <w:bottom w:val="single" w:sz="4" w:space="0" w:color="000000"/>
              <w:right w:val="single" w:sz="4" w:space="0" w:color="000000"/>
            </w:tcBorders>
            <w:shd w:val="clear" w:color="auto" w:fill="auto"/>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Зима</w:t>
            </w:r>
          </w:p>
        </w:tc>
        <w:tc>
          <w:tcPr>
            <w:tcW w:w="2268" w:type="dxa"/>
            <w:gridSpan w:val="4"/>
            <w:tcBorders>
              <w:top w:val="nil"/>
              <w:left w:val="nil"/>
              <w:bottom w:val="single" w:sz="4" w:space="0" w:color="000000"/>
              <w:right w:val="single" w:sz="4" w:space="0" w:color="000000"/>
            </w:tcBorders>
            <w:shd w:val="clear" w:color="auto" w:fill="auto"/>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г. Зима, ул. Луначарского, д. 146</w:t>
            </w:r>
          </w:p>
        </w:tc>
        <w:tc>
          <w:tcPr>
            <w:tcW w:w="851" w:type="dxa"/>
            <w:tcBorders>
              <w:top w:val="nil"/>
              <w:left w:val="nil"/>
              <w:bottom w:val="single" w:sz="4" w:space="0" w:color="000000"/>
              <w:right w:val="nil"/>
            </w:tcBorders>
            <w:shd w:val="clear" w:color="auto" w:fill="auto"/>
            <w:noWrap/>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1964</w:t>
            </w:r>
          </w:p>
        </w:tc>
        <w:tc>
          <w:tcPr>
            <w:tcW w:w="1701" w:type="dxa"/>
            <w:gridSpan w:val="2"/>
            <w:tcBorders>
              <w:top w:val="nil"/>
              <w:left w:val="single" w:sz="4" w:space="0" w:color="000000"/>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30.12.2016</w:t>
            </w:r>
          </w:p>
        </w:tc>
        <w:tc>
          <w:tcPr>
            <w:tcW w:w="1134" w:type="dxa"/>
            <w:gridSpan w:val="5"/>
            <w:tcBorders>
              <w:top w:val="nil"/>
              <w:left w:val="nil"/>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right"/>
              <w:rPr>
                <w:rFonts w:ascii="Courier New" w:eastAsia="Times New Roman" w:hAnsi="Courier New" w:cs="Courier New"/>
                <w:color w:val="000000"/>
              </w:rPr>
            </w:pPr>
            <w:r w:rsidRPr="00BA2883">
              <w:rPr>
                <w:rFonts w:ascii="Courier New" w:eastAsia="Times New Roman" w:hAnsi="Courier New" w:cs="Courier New"/>
                <w:color w:val="000000"/>
              </w:rPr>
              <w:t>174,10</w:t>
            </w:r>
          </w:p>
        </w:tc>
        <w:tc>
          <w:tcPr>
            <w:tcW w:w="850" w:type="dxa"/>
            <w:gridSpan w:val="4"/>
            <w:tcBorders>
              <w:top w:val="nil"/>
              <w:left w:val="nil"/>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right"/>
              <w:rPr>
                <w:rFonts w:ascii="Courier New" w:eastAsia="Times New Roman" w:hAnsi="Courier New" w:cs="Courier New"/>
                <w:color w:val="000000"/>
              </w:rPr>
            </w:pPr>
            <w:r w:rsidRPr="00BA2883">
              <w:rPr>
                <w:rFonts w:ascii="Courier New" w:eastAsia="Times New Roman" w:hAnsi="Courier New" w:cs="Courier New"/>
                <w:color w:val="000000"/>
              </w:rPr>
              <w:t>10</w:t>
            </w:r>
          </w:p>
        </w:tc>
        <w:tc>
          <w:tcPr>
            <w:tcW w:w="1560" w:type="dxa"/>
            <w:tcBorders>
              <w:top w:val="nil"/>
              <w:left w:val="nil"/>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31.12.2022</w:t>
            </w:r>
          </w:p>
        </w:tc>
        <w:tc>
          <w:tcPr>
            <w:tcW w:w="1417" w:type="dxa"/>
            <w:gridSpan w:val="5"/>
            <w:tcBorders>
              <w:top w:val="nil"/>
              <w:left w:val="nil"/>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right"/>
              <w:rPr>
                <w:rFonts w:ascii="Courier New" w:eastAsia="Times New Roman" w:hAnsi="Courier New" w:cs="Courier New"/>
                <w:color w:val="000000"/>
              </w:rPr>
            </w:pPr>
            <w:r w:rsidRPr="00BA2883">
              <w:rPr>
                <w:rFonts w:ascii="Courier New" w:eastAsia="Times New Roman" w:hAnsi="Courier New" w:cs="Courier New"/>
                <w:color w:val="000000"/>
              </w:rPr>
              <w:t>184,00</w:t>
            </w:r>
          </w:p>
        </w:tc>
        <w:tc>
          <w:tcPr>
            <w:tcW w:w="1134" w:type="dxa"/>
            <w:gridSpan w:val="4"/>
            <w:tcBorders>
              <w:top w:val="nil"/>
              <w:left w:val="nil"/>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right"/>
              <w:rPr>
                <w:rFonts w:ascii="Courier New" w:eastAsia="Times New Roman" w:hAnsi="Courier New" w:cs="Courier New"/>
                <w:color w:val="000000"/>
              </w:rPr>
            </w:pPr>
            <w:r w:rsidRPr="00BA2883">
              <w:rPr>
                <w:rFonts w:ascii="Courier New" w:eastAsia="Times New Roman" w:hAnsi="Courier New" w:cs="Courier New"/>
                <w:color w:val="000000"/>
              </w:rPr>
              <w:t> </w:t>
            </w:r>
          </w:p>
        </w:tc>
        <w:tc>
          <w:tcPr>
            <w:tcW w:w="1418" w:type="dxa"/>
            <w:gridSpan w:val="5"/>
            <w:tcBorders>
              <w:top w:val="nil"/>
              <w:left w:val="nil"/>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 </w:t>
            </w:r>
          </w:p>
        </w:tc>
        <w:tc>
          <w:tcPr>
            <w:tcW w:w="1842" w:type="dxa"/>
            <w:gridSpan w:val="5"/>
            <w:tcBorders>
              <w:top w:val="nil"/>
              <w:left w:val="nil"/>
              <w:bottom w:val="single" w:sz="4" w:space="0" w:color="000000"/>
              <w:right w:val="single" w:sz="4" w:space="0" w:color="000000"/>
            </w:tcBorders>
            <w:shd w:val="clear" w:color="auto" w:fill="auto"/>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Не сформирован</w:t>
            </w:r>
          </w:p>
        </w:tc>
      </w:tr>
      <w:tr w:rsidR="00E512C6" w:rsidRPr="00DC01E6" w:rsidTr="00DC01E6">
        <w:trPr>
          <w:gridAfter w:val="5"/>
          <w:wAfter w:w="1975" w:type="dxa"/>
          <w:trHeight w:val="375"/>
        </w:trPr>
        <w:tc>
          <w:tcPr>
            <w:tcW w:w="441" w:type="dxa"/>
            <w:tcBorders>
              <w:top w:val="nil"/>
              <w:left w:val="single" w:sz="4" w:space="0" w:color="000000"/>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73</w:t>
            </w:r>
          </w:p>
        </w:tc>
        <w:tc>
          <w:tcPr>
            <w:tcW w:w="708" w:type="dxa"/>
            <w:gridSpan w:val="2"/>
            <w:tcBorders>
              <w:top w:val="nil"/>
              <w:left w:val="nil"/>
              <w:bottom w:val="single" w:sz="4" w:space="0" w:color="000000"/>
              <w:right w:val="single" w:sz="4" w:space="0" w:color="000000"/>
            </w:tcBorders>
            <w:shd w:val="clear" w:color="auto" w:fill="auto"/>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Зима</w:t>
            </w:r>
          </w:p>
        </w:tc>
        <w:tc>
          <w:tcPr>
            <w:tcW w:w="2268" w:type="dxa"/>
            <w:gridSpan w:val="4"/>
            <w:tcBorders>
              <w:top w:val="nil"/>
              <w:left w:val="nil"/>
              <w:bottom w:val="single" w:sz="4" w:space="0" w:color="000000"/>
              <w:right w:val="single" w:sz="4" w:space="0" w:color="000000"/>
            </w:tcBorders>
            <w:shd w:val="clear" w:color="auto" w:fill="auto"/>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г. Зима, ул. Новая, д. 3</w:t>
            </w:r>
          </w:p>
        </w:tc>
        <w:tc>
          <w:tcPr>
            <w:tcW w:w="851" w:type="dxa"/>
            <w:tcBorders>
              <w:top w:val="nil"/>
              <w:left w:val="nil"/>
              <w:bottom w:val="single" w:sz="4" w:space="0" w:color="000000"/>
              <w:right w:val="nil"/>
            </w:tcBorders>
            <w:shd w:val="clear" w:color="auto" w:fill="auto"/>
            <w:noWrap/>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1984</w:t>
            </w:r>
          </w:p>
        </w:tc>
        <w:tc>
          <w:tcPr>
            <w:tcW w:w="1701" w:type="dxa"/>
            <w:gridSpan w:val="2"/>
            <w:tcBorders>
              <w:top w:val="nil"/>
              <w:left w:val="single" w:sz="4" w:space="0" w:color="000000"/>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30.12.2016</w:t>
            </w:r>
          </w:p>
        </w:tc>
        <w:tc>
          <w:tcPr>
            <w:tcW w:w="1134" w:type="dxa"/>
            <w:gridSpan w:val="5"/>
            <w:tcBorders>
              <w:top w:val="nil"/>
              <w:left w:val="nil"/>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right"/>
              <w:rPr>
                <w:rFonts w:ascii="Courier New" w:eastAsia="Times New Roman" w:hAnsi="Courier New" w:cs="Courier New"/>
                <w:color w:val="000000"/>
              </w:rPr>
            </w:pPr>
            <w:r w:rsidRPr="00BA2883">
              <w:rPr>
                <w:rFonts w:ascii="Courier New" w:eastAsia="Times New Roman" w:hAnsi="Courier New" w:cs="Courier New"/>
                <w:color w:val="000000"/>
              </w:rPr>
              <w:t>152,40</w:t>
            </w:r>
          </w:p>
        </w:tc>
        <w:tc>
          <w:tcPr>
            <w:tcW w:w="850" w:type="dxa"/>
            <w:gridSpan w:val="4"/>
            <w:tcBorders>
              <w:top w:val="nil"/>
              <w:left w:val="nil"/>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right"/>
              <w:rPr>
                <w:rFonts w:ascii="Courier New" w:eastAsia="Times New Roman" w:hAnsi="Courier New" w:cs="Courier New"/>
                <w:color w:val="000000"/>
              </w:rPr>
            </w:pPr>
            <w:r w:rsidRPr="00BA2883">
              <w:rPr>
                <w:rFonts w:ascii="Courier New" w:eastAsia="Times New Roman" w:hAnsi="Courier New" w:cs="Courier New"/>
                <w:color w:val="000000"/>
              </w:rPr>
              <w:t>3</w:t>
            </w:r>
          </w:p>
        </w:tc>
        <w:tc>
          <w:tcPr>
            <w:tcW w:w="1560" w:type="dxa"/>
            <w:tcBorders>
              <w:top w:val="nil"/>
              <w:left w:val="nil"/>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31.12.2024</w:t>
            </w:r>
          </w:p>
        </w:tc>
        <w:tc>
          <w:tcPr>
            <w:tcW w:w="1417" w:type="dxa"/>
            <w:gridSpan w:val="5"/>
            <w:tcBorders>
              <w:top w:val="nil"/>
              <w:left w:val="nil"/>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right"/>
              <w:rPr>
                <w:rFonts w:ascii="Courier New" w:eastAsia="Times New Roman" w:hAnsi="Courier New" w:cs="Courier New"/>
                <w:color w:val="000000"/>
              </w:rPr>
            </w:pPr>
            <w:r w:rsidRPr="00BA2883">
              <w:rPr>
                <w:rFonts w:ascii="Courier New" w:eastAsia="Times New Roman" w:hAnsi="Courier New" w:cs="Courier New"/>
                <w:color w:val="000000"/>
              </w:rPr>
              <w:t>178,00</w:t>
            </w:r>
          </w:p>
        </w:tc>
        <w:tc>
          <w:tcPr>
            <w:tcW w:w="1134" w:type="dxa"/>
            <w:gridSpan w:val="4"/>
            <w:tcBorders>
              <w:top w:val="nil"/>
              <w:left w:val="nil"/>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right"/>
              <w:rPr>
                <w:rFonts w:ascii="Courier New" w:eastAsia="Times New Roman" w:hAnsi="Courier New" w:cs="Courier New"/>
                <w:color w:val="000000"/>
              </w:rPr>
            </w:pPr>
            <w:r w:rsidRPr="00BA2883">
              <w:rPr>
                <w:rFonts w:ascii="Courier New" w:eastAsia="Times New Roman" w:hAnsi="Courier New" w:cs="Courier New"/>
                <w:color w:val="000000"/>
              </w:rPr>
              <w:t> </w:t>
            </w:r>
          </w:p>
        </w:tc>
        <w:tc>
          <w:tcPr>
            <w:tcW w:w="1418" w:type="dxa"/>
            <w:gridSpan w:val="5"/>
            <w:tcBorders>
              <w:top w:val="nil"/>
              <w:left w:val="nil"/>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 </w:t>
            </w:r>
          </w:p>
        </w:tc>
        <w:tc>
          <w:tcPr>
            <w:tcW w:w="1842" w:type="dxa"/>
            <w:gridSpan w:val="5"/>
            <w:tcBorders>
              <w:top w:val="nil"/>
              <w:left w:val="nil"/>
              <w:bottom w:val="single" w:sz="4" w:space="0" w:color="000000"/>
              <w:right w:val="single" w:sz="4" w:space="0" w:color="000000"/>
            </w:tcBorders>
            <w:shd w:val="clear" w:color="auto" w:fill="auto"/>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Не сформирован</w:t>
            </w:r>
          </w:p>
        </w:tc>
      </w:tr>
      <w:tr w:rsidR="00E512C6" w:rsidRPr="00DC01E6" w:rsidTr="00DC01E6">
        <w:trPr>
          <w:gridAfter w:val="5"/>
          <w:wAfter w:w="1975" w:type="dxa"/>
          <w:trHeight w:val="375"/>
        </w:trPr>
        <w:tc>
          <w:tcPr>
            <w:tcW w:w="441" w:type="dxa"/>
            <w:tcBorders>
              <w:top w:val="nil"/>
              <w:left w:val="single" w:sz="4" w:space="0" w:color="000000"/>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74</w:t>
            </w:r>
          </w:p>
        </w:tc>
        <w:tc>
          <w:tcPr>
            <w:tcW w:w="708" w:type="dxa"/>
            <w:gridSpan w:val="2"/>
            <w:tcBorders>
              <w:top w:val="nil"/>
              <w:left w:val="nil"/>
              <w:bottom w:val="single" w:sz="4" w:space="0" w:color="000000"/>
              <w:right w:val="single" w:sz="4" w:space="0" w:color="000000"/>
            </w:tcBorders>
            <w:shd w:val="clear" w:color="auto" w:fill="auto"/>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Зима</w:t>
            </w:r>
          </w:p>
        </w:tc>
        <w:tc>
          <w:tcPr>
            <w:tcW w:w="2268" w:type="dxa"/>
            <w:gridSpan w:val="4"/>
            <w:tcBorders>
              <w:top w:val="nil"/>
              <w:left w:val="nil"/>
              <w:bottom w:val="single" w:sz="4" w:space="0" w:color="000000"/>
              <w:right w:val="single" w:sz="4" w:space="0" w:color="000000"/>
            </w:tcBorders>
            <w:shd w:val="clear" w:color="auto" w:fill="auto"/>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г. Зима, ул. Новая, д. 5</w:t>
            </w:r>
          </w:p>
        </w:tc>
        <w:tc>
          <w:tcPr>
            <w:tcW w:w="851" w:type="dxa"/>
            <w:tcBorders>
              <w:top w:val="nil"/>
              <w:left w:val="nil"/>
              <w:bottom w:val="single" w:sz="4" w:space="0" w:color="000000"/>
              <w:right w:val="nil"/>
            </w:tcBorders>
            <w:shd w:val="clear" w:color="auto" w:fill="auto"/>
            <w:noWrap/>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1984</w:t>
            </w:r>
          </w:p>
        </w:tc>
        <w:tc>
          <w:tcPr>
            <w:tcW w:w="1701" w:type="dxa"/>
            <w:gridSpan w:val="2"/>
            <w:tcBorders>
              <w:top w:val="nil"/>
              <w:left w:val="single" w:sz="4" w:space="0" w:color="000000"/>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30.12.2016</w:t>
            </w:r>
          </w:p>
        </w:tc>
        <w:tc>
          <w:tcPr>
            <w:tcW w:w="1134" w:type="dxa"/>
            <w:gridSpan w:val="5"/>
            <w:tcBorders>
              <w:top w:val="nil"/>
              <w:left w:val="nil"/>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right"/>
              <w:rPr>
                <w:rFonts w:ascii="Courier New" w:eastAsia="Times New Roman" w:hAnsi="Courier New" w:cs="Courier New"/>
                <w:color w:val="000000"/>
              </w:rPr>
            </w:pPr>
            <w:r w:rsidRPr="00BA2883">
              <w:rPr>
                <w:rFonts w:ascii="Courier New" w:eastAsia="Times New Roman" w:hAnsi="Courier New" w:cs="Courier New"/>
                <w:color w:val="000000"/>
              </w:rPr>
              <w:t>78,50</w:t>
            </w:r>
          </w:p>
        </w:tc>
        <w:tc>
          <w:tcPr>
            <w:tcW w:w="850" w:type="dxa"/>
            <w:gridSpan w:val="4"/>
            <w:tcBorders>
              <w:top w:val="nil"/>
              <w:left w:val="nil"/>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right"/>
              <w:rPr>
                <w:rFonts w:ascii="Courier New" w:eastAsia="Times New Roman" w:hAnsi="Courier New" w:cs="Courier New"/>
                <w:color w:val="000000"/>
              </w:rPr>
            </w:pPr>
            <w:r w:rsidRPr="00BA2883">
              <w:rPr>
                <w:rFonts w:ascii="Courier New" w:eastAsia="Times New Roman" w:hAnsi="Courier New" w:cs="Courier New"/>
                <w:color w:val="000000"/>
              </w:rPr>
              <w:t>1</w:t>
            </w:r>
          </w:p>
        </w:tc>
        <w:tc>
          <w:tcPr>
            <w:tcW w:w="1560" w:type="dxa"/>
            <w:tcBorders>
              <w:top w:val="nil"/>
              <w:left w:val="nil"/>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31.12.2024</w:t>
            </w:r>
          </w:p>
        </w:tc>
        <w:tc>
          <w:tcPr>
            <w:tcW w:w="1417" w:type="dxa"/>
            <w:gridSpan w:val="5"/>
            <w:tcBorders>
              <w:top w:val="nil"/>
              <w:left w:val="nil"/>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right"/>
              <w:rPr>
                <w:rFonts w:ascii="Courier New" w:eastAsia="Times New Roman" w:hAnsi="Courier New" w:cs="Courier New"/>
                <w:color w:val="000000"/>
              </w:rPr>
            </w:pPr>
            <w:r w:rsidRPr="00BA2883">
              <w:rPr>
                <w:rFonts w:ascii="Courier New" w:eastAsia="Times New Roman" w:hAnsi="Courier New" w:cs="Courier New"/>
                <w:color w:val="000000"/>
              </w:rPr>
              <w:t>186,00</w:t>
            </w:r>
          </w:p>
        </w:tc>
        <w:tc>
          <w:tcPr>
            <w:tcW w:w="1134" w:type="dxa"/>
            <w:gridSpan w:val="4"/>
            <w:tcBorders>
              <w:top w:val="nil"/>
              <w:left w:val="nil"/>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right"/>
              <w:rPr>
                <w:rFonts w:ascii="Courier New" w:eastAsia="Times New Roman" w:hAnsi="Courier New" w:cs="Courier New"/>
                <w:color w:val="000000"/>
              </w:rPr>
            </w:pPr>
            <w:r w:rsidRPr="00BA2883">
              <w:rPr>
                <w:rFonts w:ascii="Courier New" w:eastAsia="Times New Roman" w:hAnsi="Courier New" w:cs="Courier New"/>
                <w:color w:val="000000"/>
              </w:rPr>
              <w:t> </w:t>
            </w:r>
          </w:p>
        </w:tc>
        <w:tc>
          <w:tcPr>
            <w:tcW w:w="1418" w:type="dxa"/>
            <w:gridSpan w:val="5"/>
            <w:tcBorders>
              <w:top w:val="nil"/>
              <w:left w:val="nil"/>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 </w:t>
            </w:r>
          </w:p>
        </w:tc>
        <w:tc>
          <w:tcPr>
            <w:tcW w:w="1842" w:type="dxa"/>
            <w:gridSpan w:val="5"/>
            <w:tcBorders>
              <w:top w:val="nil"/>
              <w:left w:val="nil"/>
              <w:bottom w:val="single" w:sz="4" w:space="0" w:color="000000"/>
              <w:right w:val="single" w:sz="4" w:space="0" w:color="000000"/>
            </w:tcBorders>
            <w:shd w:val="clear" w:color="auto" w:fill="auto"/>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Не сформирован</w:t>
            </w:r>
          </w:p>
        </w:tc>
      </w:tr>
      <w:tr w:rsidR="00E512C6" w:rsidRPr="00DC01E6" w:rsidTr="00DC01E6">
        <w:trPr>
          <w:gridAfter w:val="5"/>
          <w:wAfter w:w="1975" w:type="dxa"/>
          <w:trHeight w:val="375"/>
        </w:trPr>
        <w:tc>
          <w:tcPr>
            <w:tcW w:w="441" w:type="dxa"/>
            <w:tcBorders>
              <w:top w:val="nil"/>
              <w:left w:val="single" w:sz="4" w:space="0" w:color="000000"/>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75</w:t>
            </w:r>
          </w:p>
        </w:tc>
        <w:tc>
          <w:tcPr>
            <w:tcW w:w="708" w:type="dxa"/>
            <w:gridSpan w:val="2"/>
            <w:tcBorders>
              <w:top w:val="nil"/>
              <w:left w:val="nil"/>
              <w:bottom w:val="single" w:sz="4" w:space="0" w:color="000000"/>
              <w:right w:val="single" w:sz="4" w:space="0" w:color="000000"/>
            </w:tcBorders>
            <w:shd w:val="clear" w:color="auto" w:fill="auto"/>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Зима</w:t>
            </w:r>
          </w:p>
        </w:tc>
        <w:tc>
          <w:tcPr>
            <w:tcW w:w="2268" w:type="dxa"/>
            <w:gridSpan w:val="4"/>
            <w:tcBorders>
              <w:top w:val="nil"/>
              <w:left w:val="nil"/>
              <w:bottom w:val="single" w:sz="4" w:space="0" w:color="000000"/>
              <w:right w:val="single" w:sz="4" w:space="0" w:color="000000"/>
            </w:tcBorders>
            <w:shd w:val="clear" w:color="auto" w:fill="auto"/>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г. Зима, ул. Пархоменко, д. 35</w:t>
            </w:r>
          </w:p>
        </w:tc>
        <w:tc>
          <w:tcPr>
            <w:tcW w:w="851" w:type="dxa"/>
            <w:tcBorders>
              <w:top w:val="nil"/>
              <w:left w:val="nil"/>
              <w:bottom w:val="single" w:sz="4" w:space="0" w:color="000000"/>
              <w:right w:val="nil"/>
            </w:tcBorders>
            <w:shd w:val="clear" w:color="auto" w:fill="auto"/>
            <w:noWrap/>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1961</w:t>
            </w:r>
          </w:p>
        </w:tc>
        <w:tc>
          <w:tcPr>
            <w:tcW w:w="1701" w:type="dxa"/>
            <w:gridSpan w:val="2"/>
            <w:tcBorders>
              <w:top w:val="nil"/>
              <w:left w:val="single" w:sz="4" w:space="0" w:color="000000"/>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30.12.2016</w:t>
            </w:r>
          </w:p>
        </w:tc>
        <w:tc>
          <w:tcPr>
            <w:tcW w:w="1134" w:type="dxa"/>
            <w:gridSpan w:val="5"/>
            <w:tcBorders>
              <w:top w:val="nil"/>
              <w:left w:val="nil"/>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right"/>
              <w:rPr>
                <w:rFonts w:ascii="Courier New" w:eastAsia="Times New Roman" w:hAnsi="Courier New" w:cs="Courier New"/>
                <w:color w:val="000000"/>
              </w:rPr>
            </w:pPr>
            <w:r w:rsidRPr="00BA2883">
              <w:rPr>
                <w:rFonts w:ascii="Courier New" w:eastAsia="Times New Roman" w:hAnsi="Courier New" w:cs="Courier New"/>
                <w:color w:val="000000"/>
              </w:rPr>
              <w:t>101,60</w:t>
            </w:r>
          </w:p>
        </w:tc>
        <w:tc>
          <w:tcPr>
            <w:tcW w:w="850" w:type="dxa"/>
            <w:gridSpan w:val="4"/>
            <w:tcBorders>
              <w:top w:val="nil"/>
              <w:left w:val="nil"/>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right"/>
              <w:rPr>
                <w:rFonts w:ascii="Courier New" w:eastAsia="Times New Roman" w:hAnsi="Courier New" w:cs="Courier New"/>
                <w:color w:val="000000"/>
              </w:rPr>
            </w:pPr>
            <w:r w:rsidRPr="00BA2883">
              <w:rPr>
                <w:rFonts w:ascii="Courier New" w:eastAsia="Times New Roman" w:hAnsi="Courier New" w:cs="Courier New"/>
                <w:color w:val="000000"/>
              </w:rPr>
              <w:t>2</w:t>
            </w:r>
          </w:p>
        </w:tc>
        <w:tc>
          <w:tcPr>
            <w:tcW w:w="1560" w:type="dxa"/>
            <w:tcBorders>
              <w:top w:val="nil"/>
              <w:left w:val="nil"/>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31.12.2024</w:t>
            </w:r>
          </w:p>
        </w:tc>
        <w:tc>
          <w:tcPr>
            <w:tcW w:w="1417" w:type="dxa"/>
            <w:gridSpan w:val="5"/>
            <w:tcBorders>
              <w:top w:val="nil"/>
              <w:left w:val="nil"/>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right"/>
              <w:rPr>
                <w:rFonts w:ascii="Courier New" w:eastAsia="Times New Roman" w:hAnsi="Courier New" w:cs="Courier New"/>
                <w:color w:val="000000"/>
              </w:rPr>
            </w:pPr>
            <w:r w:rsidRPr="00BA2883">
              <w:rPr>
                <w:rFonts w:ascii="Courier New" w:eastAsia="Times New Roman" w:hAnsi="Courier New" w:cs="Courier New"/>
                <w:color w:val="000000"/>
              </w:rPr>
              <w:t>160,00</w:t>
            </w:r>
          </w:p>
        </w:tc>
        <w:tc>
          <w:tcPr>
            <w:tcW w:w="1134" w:type="dxa"/>
            <w:gridSpan w:val="4"/>
            <w:tcBorders>
              <w:top w:val="nil"/>
              <w:left w:val="nil"/>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right"/>
              <w:rPr>
                <w:rFonts w:ascii="Courier New" w:eastAsia="Times New Roman" w:hAnsi="Courier New" w:cs="Courier New"/>
                <w:color w:val="000000"/>
              </w:rPr>
            </w:pPr>
            <w:r w:rsidRPr="00BA2883">
              <w:rPr>
                <w:rFonts w:ascii="Courier New" w:eastAsia="Times New Roman" w:hAnsi="Courier New" w:cs="Courier New"/>
                <w:color w:val="000000"/>
              </w:rPr>
              <w:t> </w:t>
            </w:r>
          </w:p>
        </w:tc>
        <w:tc>
          <w:tcPr>
            <w:tcW w:w="1418" w:type="dxa"/>
            <w:gridSpan w:val="5"/>
            <w:tcBorders>
              <w:top w:val="nil"/>
              <w:left w:val="nil"/>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 </w:t>
            </w:r>
          </w:p>
        </w:tc>
        <w:tc>
          <w:tcPr>
            <w:tcW w:w="1842" w:type="dxa"/>
            <w:gridSpan w:val="5"/>
            <w:tcBorders>
              <w:top w:val="nil"/>
              <w:left w:val="nil"/>
              <w:bottom w:val="single" w:sz="4" w:space="0" w:color="000000"/>
              <w:right w:val="single" w:sz="4" w:space="0" w:color="000000"/>
            </w:tcBorders>
            <w:shd w:val="clear" w:color="auto" w:fill="auto"/>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Не сформирован</w:t>
            </w:r>
          </w:p>
        </w:tc>
      </w:tr>
      <w:tr w:rsidR="00E512C6" w:rsidRPr="00DC01E6" w:rsidTr="00DC01E6">
        <w:trPr>
          <w:gridAfter w:val="5"/>
          <w:wAfter w:w="1975" w:type="dxa"/>
          <w:trHeight w:val="375"/>
        </w:trPr>
        <w:tc>
          <w:tcPr>
            <w:tcW w:w="441" w:type="dxa"/>
            <w:tcBorders>
              <w:top w:val="nil"/>
              <w:left w:val="single" w:sz="4" w:space="0" w:color="000000"/>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76</w:t>
            </w:r>
          </w:p>
        </w:tc>
        <w:tc>
          <w:tcPr>
            <w:tcW w:w="708" w:type="dxa"/>
            <w:gridSpan w:val="2"/>
            <w:tcBorders>
              <w:top w:val="nil"/>
              <w:left w:val="nil"/>
              <w:bottom w:val="single" w:sz="4" w:space="0" w:color="000000"/>
              <w:right w:val="single" w:sz="4" w:space="0" w:color="000000"/>
            </w:tcBorders>
            <w:shd w:val="clear" w:color="auto" w:fill="auto"/>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Зима</w:t>
            </w:r>
          </w:p>
        </w:tc>
        <w:tc>
          <w:tcPr>
            <w:tcW w:w="2268" w:type="dxa"/>
            <w:gridSpan w:val="4"/>
            <w:tcBorders>
              <w:top w:val="nil"/>
              <w:left w:val="nil"/>
              <w:bottom w:val="single" w:sz="4" w:space="0" w:color="000000"/>
              <w:right w:val="single" w:sz="4" w:space="0" w:color="000000"/>
            </w:tcBorders>
            <w:shd w:val="clear" w:color="auto" w:fill="auto"/>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 xml:space="preserve">г. Зима, ул. </w:t>
            </w:r>
            <w:proofErr w:type="spellStart"/>
            <w:r w:rsidRPr="00BA2883">
              <w:rPr>
                <w:rFonts w:ascii="Courier New" w:eastAsia="Times New Roman" w:hAnsi="Courier New" w:cs="Courier New"/>
                <w:color w:val="000000"/>
              </w:rPr>
              <w:t>Проминского</w:t>
            </w:r>
            <w:proofErr w:type="spellEnd"/>
            <w:r w:rsidRPr="00BA2883">
              <w:rPr>
                <w:rFonts w:ascii="Courier New" w:eastAsia="Times New Roman" w:hAnsi="Courier New" w:cs="Courier New"/>
                <w:color w:val="000000"/>
              </w:rPr>
              <w:t>, д. 7</w:t>
            </w:r>
          </w:p>
        </w:tc>
        <w:tc>
          <w:tcPr>
            <w:tcW w:w="851" w:type="dxa"/>
            <w:tcBorders>
              <w:top w:val="nil"/>
              <w:left w:val="nil"/>
              <w:bottom w:val="single" w:sz="4" w:space="0" w:color="000000"/>
              <w:right w:val="nil"/>
            </w:tcBorders>
            <w:shd w:val="clear" w:color="auto" w:fill="auto"/>
            <w:noWrap/>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1947</w:t>
            </w:r>
          </w:p>
        </w:tc>
        <w:tc>
          <w:tcPr>
            <w:tcW w:w="1701" w:type="dxa"/>
            <w:gridSpan w:val="2"/>
            <w:tcBorders>
              <w:top w:val="nil"/>
              <w:left w:val="single" w:sz="4" w:space="0" w:color="000000"/>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30.12.2016</w:t>
            </w:r>
          </w:p>
        </w:tc>
        <w:tc>
          <w:tcPr>
            <w:tcW w:w="1134" w:type="dxa"/>
            <w:gridSpan w:val="5"/>
            <w:tcBorders>
              <w:top w:val="nil"/>
              <w:left w:val="nil"/>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right"/>
              <w:rPr>
                <w:rFonts w:ascii="Courier New" w:eastAsia="Times New Roman" w:hAnsi="Courier New" w:cs="Courier New"/>
                <w:color w:val="000000"/>
              </w:rPr>
            </w:pPr>
            <w:r w:rsidRPr="00BA2883">
              <w:rPr>
                <w:rFonts w:ascii="Courier New" w:eastAsia="Times New Roman" w:hAnsi="Courier New" w:cs="Courier New"/>
                <w:color w:val="000000"/>
              </w:rPr>
              <w:t>457,70</w:t>
            </w:r>
          </w:p>
        </w:tc>
        <w:tc>
          <w:tcPr>
            <w:tcW w:w="850" w:type="dxa"/>
            <w:gridSpan w:val="4"/>
            <w:tcBorders>
              <w:top w:val="nil"/>
              <w:left w:val="nil"/>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right"/>
              <w:rPr>
                <w:rFonts w:ascii="Courier New" w:eastAsia="Times New Roman" w:hAnsi="Courier New" w:cs="Courier New"/>
                <w:color w:val="000000"/>
              </w:rPr>
            </w:pPr>
            <w:r w:rsidRPr="00BA2883">
              <w:rPr>
                <w:rFonts w:ascii="Courier New" w:eastAsia="Times New Roman" w:hAnsi="Courier New" w:cs="Courier New"/>
                <w:color w:val="000000"/>
              </w:rPr>
              <w:t>27</w:t>
            </w:r>
          </w:p>
        </w:tc>
        <w:tc>
          <w:tcPr>
            <w:tcW w:w="1560" w:type="dxa"/>
            <w:tcBorders>
              <w:top w:val="nil"/>
              <w:left w:val="nil"/>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31.12.2023</w:t>
            </w:r>
          </w:p>
        </w:tc>
        <w:tc>
          <w:tcPr>
            <w:tcW w:w="1417" w:type="dxa"/>
            <w:gridSpan w:val="5"/>
            <w:tcBorders>
              <w:top w:val="nil"/>
              <w:left w:val="nil"/>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right"/>
              <w:rPr>
                <w:rFonts w:ascii="Courier New" w:eastAsia="Times New Roman" w:hAnsi="Courier New" w:cs="Courier New"/>
                <w:color w:val="000000"/>
              </w:rPr>
            </w:pPr>
            <w:r w:rsidRPr="00BA2883">
              <w:rPr>
                <w:rFonts w:ascii="Courier New" w:eastAsia="Times New Roman" w:hAnsi="Courier New" w:cs="Courier New"/>
                <w:color w:val="000000"/>
              </w:rPr>
              <w:t>362,00</w:t>
            </w:r>
          </w:p>
        </w:tc>
        <w:tc>
          <w:tcPr>
            <w:tcW w:w="1134" w:type="dxa"/>
            <w:gridSpan w:val="4"/>
            <w:tcBorders>
              <w:top w:val="nil"/>
              <w:left w:val="nil"/>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right"/>
              <w:rPr>
                <w:rFonts w:ascii="Courier New" w:eastAsia="Times New Roman" w:hAnsi="Courier New" w:cs="Courier New"/>
                <w:color w:val="000000"/>
              </w:rPr>
            </w:pPr>
            <w:r w:rsidRPr="00BA2883">
              <w:rPr>
                <w:rFonts w:ascii="Courier New" w:eastAsia="Times New Roman" w:hAnsi="Courier New" w:cs="Courier New"/>
                <w:color w:val="000000"/>
              </w:rPr>
              <w:t>542,00</w:t>
            </w:r>
          </w:p>
        </w:tc>
        <w:tc>
          <w:tcPr>
            <w:tcW w:w="1418" w:type="dxa"/>
            <w:gridSpan w:val="5"/>
            <w:tcBorders>
              <w:top w:val="nil"/>
              <w:left w:val="nil"/>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38:35:010125:1206</w:t>
            </w:r>
          </w:p>
        </w:tc>
        <w:tc>
          <w:tcPr>
            <w:tcW w:w="1842" w:type="dxa"/>
            <w:gridSpan w:val="5"/>
            <w:tcBorders>
              <w:top w:val="nil"/>
              <w:left w:val="nil"/>
              <w:bottom w:val="single" w:sz="4" w:space="0" w:color="000000"/>
              <w:right w:val="single" w:sz="4" w:space="0" w:color="000000"/>
            </w:tcBorders>
            <w:shd w:val="clear" w:color="auto" w:fill="auto"/>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 </w:t>
            </w:r>
          </w:p>
        </w:tc>
      </w:tr>
      <w:tr w:rsidR="00E512C6" w:rsidRPr="00DC01E6" w:rsidTr="00DC01E6">
        <w:trPr>
          <w:gridAfter w:val="5"/>
          <w:wAfter w:w="1975" w:type="dxa"/>
          <w:trHeight w:val="375"/>
        </w:trPr>
        <w:tc>
          <w:tcPr>
            <w:tcW w:w="441" w:type="dxa"/>
            <w:tcBorders>
              <w:top w:val="nil"/>
              <w:left w:val="single" w:sz="4" w:space="0" w:color="000000"/>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77</w:t>
            </w:r>
          </w:p>
        </w:tc>
        <w:tc>
          <w:tcPr>
            <w:tcW w:w="708" w:type="dxa"/>
            <w:gridSpan w:val="2"/>
            <w:tcBorders>
              <w:top w:val="nil"/>
              <w:left w:val="nil"/>
              <w:bottom w:val="single" w:sz="4" w:space="0" w:color="000000"/>
              <w:right w:val="single" w:sz="4" w:space="0" w:color="000000"/>
            </w:tcBorders>
            <w:shd w:val="clear" w:color="auto" w:fill="auto"/>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Зима</w:t>
            </w:r>
          </w:p>
        </w:tc>
        <w:tc>
          <w:tcPr>
            <w:tcW w:w="2268" w:type="dxa"/>
            <w:gridSpan w:val="4"/>
            <w:tcBorders>
              <w:top w:val="nil"/>
              <w:left w:val="nil"/>
              <w:bottom w:val="single" w:sz="4" w:space="0" w:color="000000"/>
              <w:right w:val="single" w:sz="4" w:space="0" w:color="000000"/>
            </w:tcBorders>
            <w:shd w:val="clear" w:color="auto" w:fill="auto"/>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г. Зима, ул. Садовая, д. 30</w:t>
            </w:r>
          </w:p>
        </w:tc>
        <w:tc>
          <w:tcPr>
            <w:tcW w:w="851" w:type="dxa"/>
            <w:tcBorders>
              <w:top w:val="nil"/>
              <w:left w:val="nil"/>
              <w:bottom w:val="single" w:sz="4" w:space="0" w:color="000000"/>
              <w:right w:val="nil"/>
            </w:tcBorders>
            <w:shd w:val="clear" w:color="auto" w:fill="auto"/>
            <w:noWrap/>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1950</w:t>
            </w:r>
          </w:p>
        </w:tc>
        <w:tc>
          <w:tcPr>
            <w:tcW w:w="1701" w:type="dxa"/>
            <w:gridSpan w:val="2"/>
            <w:tcBorders>
              <w:top w:val="nil"/>
              <w:left w:val="single" w:sz="4" w:space="0" w:color="000000"/>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30.12.2016</w:t>
            </w:r>
          </w:p>
        </w:tc>
        <w:tc>
          <w:tcPr>
            <w:tcW w:w="1134" w:type="dxa"/>
            <w:gridSpan w:val="5"/>
            <w:tcBorders>
              <w:top w:val="nil"/>
              <w:left w:val="nil"/>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right"/>
              <w:rPr>
                <w:rFonts w:ascii="Courier New" w:eastAsia="Times New Roman" w:hAnsi="Courier New" w:cs="Courier New"/>
                <w:color w:val="000000"/>
              </w:rPr>
            </w:pPr>
            <w:r w:rsidRPr="00BA2883">
              <w:rPr>
                <w:rFonts w:ascii="Courier New" w:eastAsia="Times New Roman" w:hAnsi="Courier New" w:cs="Courier New"/>
                <w:color w:val="000000"/>
              </w:rPr>
              <w:t>343,80</w:t>
            </w:r>
          </w:p>
        </w:tc>
        <w:tc>
          <w:tcPr>
            <w:tcW w:w="850" w:type="dxa"/>
            <w:gridSpan w:val="4"/>
            <w:tcBorders>
              <w:top w:val="nil"/>
              <w:left w:val="nil"/>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right"/>
              <w:rPr>
                <w:rFonts w:ascii="Courier New" w:eastAsia="Times New Roman" w:hAnsi="Courier New" w:cs="Courier New"/>
                <w:color w:val="000000"/>
              </w:rPr>
            </w:pPr>
            <w:r w:rsidRPr="00BA2883">
              <w:rPr>
                <w:rFonts w:ascii="Courier New" w:eastAsia="Times New Roman" w:hAnsi="Courier New" w:cs="Courier New"/>
                <w:color w:val="000000"/>
              </w:rPr>
              <w:t>14</w:t>
            </w:r>
          </w:p>
        </w:tc>
        <w:tc>
          <w:tcPr>
            <w:tcW w:w="1560" w:type="dxa"/>
            <w:tcBorders>
              <w:top w:val="nil"/>
              <w:left w:val="nil"/>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31.12.2024</w:t>
            </w:r>
          </w:p>
        </w:tc>
        <w:tc>
          <w:tcPr>
            <w:tcW w:w="1417" w:type="dxa"/>
            <w:gridSpan w:val="5"/>
            <w:tcBorders>
              <w:top w:val="nil"/>
              <w:left w:val="nil"/>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right"/>
              <w:rPr>
                <w:rFonts w:ascii="Courier New" w:eastAsia="Times New Roman" w:hAnsi="Courier New" w:cs="Courier New"/>
                <w:color w:val="000000"/>
              </w:rPr>
            </w:pPr>
            <w:r w:rsidRPr="00BA2883">
              <w:rPr>
                <w:rFonts w:ascii="Courier New" w:eastAsia="Times New Roman" w:hAnsi="Courier New" w:cs="Courier New"/>
                <w:color w:val="000000"/>
              </w:rPr>
              <w:t>214,00</w:t>
            </w:r>
          </w:p>
        </w:tc>
        <w:tc>
          <w:tcPr>
            <w:tcW w:w="1134" w:type="dxa"/>
            <w:gridSpan w:val="4"/>
            <w:tcBorders>
              <w:top w:val="nil"/>
              <w:left w:val="nil"/>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right"/>
              <w:rPr>
                <w:rFonts w:ascii="Courier New" w:eastAsia="Times New Roman" w:hAnsi="Courier New" w:cs="Courier New"/>
                <w:color w:val="000000"/>
              </w:rPr>
            </w:pPr>
            <w:r w:rsidRPr="00BA2883">
              <w:rPr>
                <w:rFonts w:ascii="Courier New" w:eastAsia="Times New Roman" w:hAnsi="Courier New" w:cs="Courier New"/>
                <w:color w:val="000000"/>
              </w:rPr>
              <w:t> </w:t>
            </w:r>
          </w:p>
        </w:tc>
        <w:tc>
          <w:tcPr>
            <w:tcW w:w="1418" w:type="dxa"/>
            <w:gridSpan w:val="5"/>
            <w:tcBorders>
              <w:top w:val="nil"/>
              <w:left w:val="nil"/>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 </w:t>
            </w:r>
          </w:p>
        </w:tc>
        <w:tc>
          <w:tcPr>
            <w:tcW w:w="1842" w:type="dxa"/>
            <w:gridSpan w:val="5"/>
            <w:tcBorders>
              <w:top w:val="nil"/>
              <w:left w:val="nil"/>
              <w:bottom w:val="single" w:sz="4" w:space="0" w:color="000000"/>
              <w:right w:val="single" w:sz="4" w:space="0" w:color="000000"/>
            </w:tcBorders>
            <w:shd w:val="clear" w:color="auto" w:fill="auto"/>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Не сформирован</w:t>
            </w:r>
          </w:p>
        </w:tc>
      </w:tr>
      <w:tr w:rsidR="00E512C6" w:rsidRPr="00DC01E6" w:rsidTr="00DC01E6">
        <w:trPr>
          <w:gridAfter w:val="5"/>
          <w:wAfter w:w="1975" w:type="dxa"/>
          <w:trHeight w:val="375"/>
        </w:trPr>
        <w:tc>
          <w:tcPr>
            <w:tcW w:w="441" w:type="dxa"/>
            <w:tcBorders>
              <w:top w:val="nil"/>
              <w:left w:val="single" w:sz="4" w:space="0" w:color="000000"/>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78</w:t>
            </w:r>
          </w:p>
        </w:tc>
        <w:tc>
          <w:tcPr>
            <w:tcW w:w="708" w:type="dxa"/>
            <w:gridSpan w:val="2"/>
            <w:tcBorders>
              <w:top w:val="nil"/>
              <w:left w:val="nil"/>
              <w:bottom w:val="single" w:sz="4" w:space="0" w:color="000000"/>
              <w:right w:val="single" w:sz="4" w:space="0" w:color="000000"/>
            </w:tcBorders>
            <w:shd w:val="clear" w:color="auto" w:fill="auto"/>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Зима</w:t>
            </w:r>
          </w:p>
        </w:tc>
        <w:tc>
          <w:tcPr>
            <w:tcW w:w="2268" w:type="dxa"/>
            <w:gridSpan w:val="4"/>
            <w:tcBorders>
              <w:top w:val="nil"/>
              <w:left w:val="nil"/>
              <w:bottom w:val="single" w:sz="4" w:space="0" w:color="000000"/>
              <w:right w:val="single" w:sz="4" w:space="0" w:color="000000"/>
            </w:tcBorders>
            <w:shd w:val="clear" w:color="auto" w:fill="auto"/>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г. Зима, ул. Садовая, д. 32</w:t>
            </w:r>
          </w:p>
        </w:tc>
        <w:tc>
          <w:tcPr>
            <w:tcW w:w="851" w:type="dxa"/>
            <w:tcBorders>
              <w:top w:val="nil"/>
              <w:left w:val="nil"/>
              <w:bottom w:val="single" w:sz="4" w:space="0" w:color="000000"/>
              <w:right w:val="nil"/>
            </w:tcBorders>
            <w:shd w:val="clear" w:color="auto" w:fill="auto"/>
            <w:noWrap/>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1954</w:t>
            </w:r>
          </w:p>
        </w:tc>
        <w:tc>
          <w:tcPr>
            <w:tcW w:w="1701" w:type="dxa"/>
            <w:gridSpan w:val="2"/>
            <w:tcBorders>
              <w:top w:val="nil"/>
              <w:left w:val="single" w:sz="4" w:space="0" w:color="000000"/>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30.12.2016</w:t>
            </w:r>
          </w:p>
        </w:tc>
        <w:tc>
          <w:tcPr>
            <w:tcW w:w="1134" w:type="dxa"/>
            <w:gridSpan w:val="5"/>
            <w:tcBorders>
              <w:top w:val="nil"/>
              <w:left w:val="nil"/>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right"/>
              <w:rPr>
                <w:rFonts w:ascii="Courier New" w:eastAsia="Times New Roman" w:hAnsi="Courier New" w:cs="Courier New"/>
                <w:color w:val="000000"/>
              </w:rPr>
            </w:pPr>
            <w:r w:rsidRPr="00BA2883">
              <w:rPr>
                <w:rFonts w:ascii="Courier New" w:eastAsia="Times New Roman" w:hAnsi="Courier New" w:cs="Courier New"/>
                <w:color w:val="000000"/>
              </w:rPr>
              <w:t>355,80</w:t>
            </w:r>
          </w:p>
        </w:tc>
        <w:tc>
          <w:tcPr>
            <w:tcW w:w="850" w:type="dxa"/>
            <w:gridSpan w:val="4"/>
            <w:tcBorders>
              <w:top w:val="nil"/>
              <w:left w:val="nil"/>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right"/>
              <w:rPr>
                <w:rFonts w:ascii="Courier New" w:eastAsia="Times New Roman" w:hAnsi="Courier New" w:cs="Courier New"/>
                <w:color w:val="000000"/>
              </w:rPr>
            </w:pPr>
            <w:r w:rsidRPr="00BA2883">
              <w:rPr>
                <w:rFonts w:ascii="Courier New" w:eastAsia="Times New Roman" w:hAnsi="Courier New" w:cs="Courier New"/>
                <w:color w:val="000000"/>
              </w:rPr>
              <w:t>12</w:t>
            </w:r>
          </w:p>
        </w:tc>
        <w:tc>
          <w:tcPr>
            <w:tcW w:w="1560" w:type="dxa"/>
            <w:tcBorders>
              <w:top w:val="nil"/>
              <w:left w:val="nil"/>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31.12.2024</w:t>
            </w:r>
          </w:p>
        </w:tc>
        <w:tc>
          <w:tcPr>
            <w:tcW w:w="1417" w:type="dxa"/>
            <w:gridSpan w:val="5"/>
            <w:tcBorders>
              <w:top w:val="nil"/>
              <w:left w:val="nil"/>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right"/>
              <w:rPr>
                <w:rFonts w:ascii="Courier New" w:eastAsia="Times New Roman" w:hAnsi="Courier New" w:cs="Courier New"/>
                <w:color w:val="000000"/>
              </w:rPr>
            </w:pPr>
            <w:r w:rsidRPr="00BA2883">
              <w:rPr>
                <w:rFonts w:ascii="Courier New" w:eastAsia="Times New Roman" w:hAnsi="Courier New" w:cs="Courier New"/>
                <w:color w:val="000000"/>
              </w:rPr>
              <w:t>214,00</w:t>
            </w:r>
          </w:p>
        </w:tc>
        <w:tc>
          <w:tcPr>
            <w:tcW w:w="1134" w:type="dxa"/>
            <w:gridSpan w:val="4"/>
            <w:tcBorders>
              <w:top w:val="nil"/>
              <w:left w:val="nil"/>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right"/>
              <w:rPr>
                <w:rFonts w:ascii="Courier New" w:eastAsia="Times New Roman" w:hAnsi="Courier New" w:cs="Courier New"/>
                <w:color w:val="000000"/>
              </w:rPr>
            </w:pPr>
            <w:r w:rsidRPr="00BA2883">
              <w:rPr>
                <w:rFonts w:ascii="Courier New" w:eastAsia="Times New Roman" w:hAnsi="Courier New" w:cs="Courier New"/>
                <w:color w:val="000000"/>
              </w:rPr>
              <w:t>471,00</w:t>
            </w:r>
          </w:p>
        </w:tc>
        <w:tc>
          <w:tcPr>
            <w:tcW w:w="1418" w:type="dxa"/>
            <w:gridSpan w:val="5"/>
            <w:tcBorders>
              <w:top w:val="nil"/>
              <w:left w:val="nil"/>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38:35:010121:517</w:t>
            </w:r>
          </w:p>
        </w:tc>
        <w:tc>
          <w:tcPr>
            <w:tcW w:w="1842" w:type="dxa"/>
            <w:gridSpan w:val="5"/>
            <w:tcBorders>
              <w:top w:val="nil"/>
              <w:left w:val="nil"/>
              <w:bottom w:val="single" w:sz="4" w:space="0" w:color="000000"/>
              <w:right w:val="single" w:sz="4" w:space="0" w:color="000000"/>
            </w:tcBorders>
            <w:shd w:val="clear" w:color="auto" w:fill="auto"/>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 </w:t>
            </w:r>
          </w:p>
        </w:tc>
      </w:tr>
      <w:tr w:rsidR="00E512C6" w:rsidRPr="00DC01E6" w:rsidTr="00DC01E6">
        <w:trPr>
          <w:gridAfter w:val="5"/>
          <w:wAfter w:w="1975" w:type="dxa"/>
          <w:trHeight w:val="375"/>
        </w:trPr>
        <w:tc>
          <w:tcPr>
            <w:tcW w:w="441" w:type="dxa"/>
            <w:tcBorders>
              <w:top w:val="nil"/>
              <w:left w:val="single" w:sz="4" w:space="0" w:color="000000"/>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79</w:t>
            </w:r>
          </w:p>
        </w:tc>
        <w:tc>
          <w:tcPr>
            <w:tcW w:w="708" w:type="dxa"/>
            <w:gridSpan w:val="2"/>
            <w:tcBorders>
              <w:top w:val="nil"/>
              <w:left w:val="nil"/>
              <w:bottom w:val="single" w:sz="4" w:space="0" w:color="000000"/>
              <w:right w:val="single" w:sz="4" w:space="0" w:color="000000"/>
            </w:tcBorders>
            <w:shd w:val="clear" w:color="auto" w:fill="auto"/>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Зима</w:t>
            </w:r>
          </w:p>
        </w:tc>
        <w:tc>
          <w:tcPr>
            <w:tcW w:w="2268" w:type="dxa"/>
            <w:gridSpan w:val="4"/>
            <w:tcBorders>
              <w:top w:val="nil"/>
              <w:left w:val="nil"/>
              <w:bottom w:val="single" w:sz="4" w:space="0" w:color="000000"/>
              <w:right w:val="single" w:sz="4" w:space="0" w:color="000000"/>
            </w:tcBorders>
            <w:shd w:val="clear" w:color="auto" w:fill="auto"/>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г. Зима, ул. Садовая, д. 34</w:t>
            </w:r>
          </w:p>
        </w:tc>
        <w:tc>
          <w:tcPr>
            <w:tcW w:w="851" w:type="dxa"/>
            <w:tcBorders>
              <w:top w:val="nil"/>
              <w:left w:val="nil"/>
              <w:bottom w:val="single" w:sz="4" w:space="0" w:color="000000"/>
              <w:right w:val="nil"/>
            </w:tcBorders>
            <w:shd w:val="clear" w:color="auto" w:fill="auto"/>
            <w:noWrap/>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1950</w:t>
            </w:r>
          </w:p>
        </w:tc>
        <w:tc>
          <w:tcPr>
            <w:tcW w:w="1701" w:type="dxa"/>
            <w:gridSpan w:val="2"/>
            <w:tcBorders>
              <w:top w:val="nil"/>
              <w:left w:val="single" w:sz="4" w:space="0" w:color="000000"/>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30.12.2016</w:t>
            </w:r>
          </w:p>
        </w:tc>
        <w:tc>
          <w:tcPr>
            <w:tcW w:w="1134" w:type="dxa"/>
            <w:gridSpan w:val="5"/>
            <w:tcBorders>
              <w:top w:val="nil"/>
              <w:left w:val="nil"/>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right"/>
              <w:rPr>
                <w:rFonts w:ascii="Courier New" w:eastAsia="Times New Roman" w:hAnsi="Courier New" w:cs="Courier New"/>
                <w:color w:val="000000"/>
              </w:rPr>
            </w:pPr>
            <w:r w:rsidRPr="00BA2883">
              <w:rPr>
                <w:rFonts w:ascii="Courier New" w:eastAsia="Times New Roman" w:hAnsi="Courier New" w:cs="Courier New"/>
                <w:color w:val="000000"/>
              </w:rPr>
              <w:t>347,00</w:t>
            </w:r>
          </w:p>
        </w:tc>
        <w:tc>
          <w:tcPr>
            <w:tcW w:w="850" w:type="dxa"/>
            <w:gridSpan w:val="4"/>
            <w:tcBorders>
              <w:top w:val="nil"/>
              <w:left w:val="nil"/>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right"/>
              <w:rPr>
                <w:rFonts w:ascii="Courier New" w:eastAsia="Times New Roman" w:hAnsi="Courier New" w:cs="Courier New"/>
                <w:color w:val="000000"/>
              </w:rPr>
            </w:pPr>
            <w:r w:rsidRPr="00BA2883">
              <w:rPr>
                <w:rFonts w:ascii="Courier New" w:eastAsia="Times New Roman" w:hAnsi="Courier New" w:cs="Courier New"/>
                <w:color w:val="000000"/>
              </w:rPr>
              <w:t>10</w:t>
            </w:r>
          </w:p>
        </w:tc>
        <w:tc>
          <w:tcPr>
            <w:tcW w:w="1560" w:type="dxa"/>
            <w:tcBorders>
              <w:top w:val="nil"/>
              <w:left w:val="nil"/>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31.12.2024</w:t>
            </w:r>
          </w:p>
        </w:tc>
        <w:tc>
          <w:tcPr>
            <w:tcW w:w="1417" w:type="dxa"/>
            <w:gridSpan w:val="5"/>
            <w:tcBorders>
              <w:top w:val="nil"/>
              <w:left w:val="nil"/>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right"/>
              <w:rPr>
                <w:rFonts w:ascii="Courier New" w:eastAsia="Times New Roman" w:hAnsi="Courier New" w:cs="Courier New"/>
                <w:color w:val="000000"/>
              </w:rPr>
            </w:pPr>
            <w:r w:rsidRPr="00BA2883">
              <w:rPr>
                <w:rFonts w:ascii="Courier New" w:eastAsia="Times New Roman" w:hAnsi="Courier New" w:cs="Courier New"/>
                <w:color w:val="000000"/>
              </w:rPr>
              <w:t>212,00</w:t>
            </w:r>
          </w:p>
        </w:tc>
        <w:tc>
          <w:tcPr>
            <w:tcW w:w="1134" w:type="dxa"/>
            <w:gridSpan w:val="4"/>
            <w:tcBorders>
              <w:top w:val="nil"/>
              <w:left w:val="nil"/>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right"/>
              <w:rPr>
                <w:rFonts w:ascii="Courier New" w:eastAsia="Times New Roman" w:hAnsi="Courier New" w:cs="Courier New"/>
                <w:color w:val="000000"/>
              </w:rPr>
            </w:pPr>
            <w:r w:rsidRPr="00BA2883">
              <w:rPr>
                <w:rFonts w:ascii="Courier New" w:eastAsia="Times New Roman" w:hAnsi="Courier New" w:cs="Courier New"/>
                <w:color w:val="000000"/>
              </w:rPr>
              <w:t>543,00</w:t>
            </w:r>
          </w:p>
        </w:tc>
        <w:tc>
          <w:tcPr>
            <w:tcW w:w="1418" w:type="dxa"/>
            <w:gridSpan w:val="5"/>
            <w:tcBorders>
              <w:top w:val="nil"/>
              <w:left w:val="nil"/>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38:35:010121:515</w:t>
            </w:r>
          </w:p>
        </w:tc>
        <w:tc>
          <w:tcPr>
            <w:tcW w:w="1842" w:type="dxa"/>
            <w:gridSpan w:val="5"/>
            <w:tcBorders>
              <w:top w:val="nil"/>
              <w:left w:val="nil"/>
              <w:bottom w:val="single" w:sz="4" w:space="0" w:color="000000"/>
              <w:right w:val="single" w:sz="4" w:space="0" w:color="000000"/>
            </w:tcBorders>
            <w:shd w:val="clear" w:color="auto" w:fill="auto"/>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 </w:t>
            </w:r>
          </w:p>
        </w:tc>
      </w:tr>
      <w:tr w:rsidR="00E512C6" w:rsidRPr="00DC01E6" w:rsidTr="00DC01E6">
        <w:trPr>
          <w:gridAfter w:val="5"/>
          <w:wAfter w:w="1975" w:type="dxa"/>
          <w:trHeight w:val="375"/>
        </w:trPr>
        <w:tc>
          <w:tcPr>
            <w:tcW w:w="441" w:type="dxa"/>
            <w:tcBorders>
              <w:top w:val="nil"/>
              <w:left w:val="single" w:sz="4" w:space="0" w:color="000000"/>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80</w:t>
            </w:r>
          </w:p>
        </w:tc>
        <w:tc>
          <w:tcPr>
            <w:tcW w:w="708" w:type="dxa"/>
            <w:gridSpan w:val="2"/>
            <w:tcBorders>
              <w:top w:val="nil"/>
              <w:left w:val="nil"/>
              <w:bottom w:val="single" w:sz="4" w:space="0" w:color="000000"/>
              <w:right w:val="single" w:sz="4" w:space="0" w:color="000000"/>
            </w:tcBorders>
            <w:shd w:val="clear" w:color="auto" w:fill="auto"/>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Зима</w:t>
            </w:r>
          </w:p>
        </w:tc>
        <w:tc>
          <w:tcPr>
            <w:tcW w:w="2268" w:type="dxa"/>
            <w:gridSpan w:val="4"/>
            <w:tcBorders>
              <w:top w:val="nil"/>
              <w:left w:val="nil"/>
              <w:bottom w:val="single" w:sz="4" w:space="0" w:color="000000"/>
              <w:right w:val="single" w:sz="4" w:space="0" w:color="000000"/>
            </w:tcBorders>
            <w:shd w:val="clear" w:color="auto" w:fill="auto"/>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г. Зима, ул. Садовая, д. 36</w:t>
            </w:r>
          </w:p>
        </w:tc>
        <w:tc>
          <w:tcPr>
            <w:tcW w:w="851" w:type="dxa"/>
            <w:tcBorders>
              <w:top w:val="nil"/>
              <w:left w:val="nil"/>
              <w:bottom w:val="single" w:sz="4" w:space="0" w:color="000000"/>
              <w:right w:val="nil"/>
            </w:tcBorders>
            <w:shd w:val="clear" w:color="auto" w:fill="auto"/>
            <w:noWrap/>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1951</w:t>
            </w:r>
          </w:p>
        </w:tc>
        <w:tc>
          <w:tcPr>
            <w:tcW w:w="1701" w:type="dxa"/>
            <w:gridSpan w:val="2"/>
            <w:tcBorders>
              <w:top w:val="nil"/>
              <w:left w:val="single" w:sz="4" w:space="0" w:color="000000"/>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30.12.2016</w:t>
            </w:r>
          </w:p>
        </w:tc>
        <w:tc>
          <w:tcPr>
            <w:tcW w:w="1134" w:type="dxa"/>
            <w:gridSpan w:val="5"/>
            <w:tcBorders>
              <w:top w:val="nil"/>
              <w:left w:val="nil"/>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right"/>
              <w:rPr>
                <w:rFonts w:ascii="Courier New" w:eastAsia="Times New Roman" w:hAnsi="Courier New" w:cs="Courier New"/>
                <w:color w:val="000000"/>
              </w:rPr>
            </w:pPr>
            <w:r w:rsidRPr="00BA2883">
              <w:rPr>
                <w:rFonts w:ascii="Courier New" w:eastAsia="Times New Roman" w:hAnsi="Courier New" w:cs="Courier New"/>
                <w:color w:val="000000"/>
              </w:rPr>
              <w:t>334,90</w:t>
            </w:r>
          </w:p>
        </w:tc>
        <w:tc>
          <w:tcPr>
            <w:tcW w:w="850" w:type="dxa"/>
            <w:gridSpan w:val="4"/>
            <w:tcBorders>
              <w:top w:val="nil"/>
              <w:left w:val="nil"/>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right"/>
              <w:rPr>
                <w:rFonts w:ascii="Courier New" w:eastAsia="Times New Roman" w:hAnsi="Courier New" w:cs="Courier New"/>
                <w:color w:val="000000"/>
              </w:rPr>
            </w:pPr>
            <w:r w:rsidRPr="00BA2883">
              <w:rPr>
                <w:rFonts w:ascii="Courier New" w:eastAsia="Times New Roman" w:hAnsi="Courier New" w:cs="Courier New"/>
                <w:color w:val="000000"/>
              </w:rPr>
              <w:t>16</w:t>
            </w:r>
          </w:p>
        </w:tc>
        <w:tc>
          <w:tcPr>
            <w:tcW w:w="1560" w:type="dxa"/>
            <w:tcBorders>
              <w:top w:val="nil"/>
              <w:left w:val="nil"/>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31.12.2024</w:t>
            </w:r>
          </w:p>
        </w:tc>
        <w:tc>
          <w:tcPr>
            <w:tcW w:w="1417" w:type="dxa"/>
            <w:gridSpan w:val="5"/>
            <w:tcBorders>
              <w:top w:val="nil"/>
              <w:left w:val="nil"/>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right"/>
              <w:rPr>
                <w:rFonts w:ascii="Courier New" w:eastAsia="Times New Roman" w:hAnsi="Courier New" w:cs="Courier New"/>
                <w:color w:val="000000"/>
              </w:rPr>
            </w:pPr>
            <w:r w:rsidRPr="00BA2883">
              <w:rPr>
                <w:rFonts w:ascii="Courier New" w:eastAsia="Times New Roman" w:hAnsi="Courier New" w:cs="Courier New"/>
                <w:color w:val="000000"/>
              </w:rPr>
              <w:t>211,00</w:t>
            </w:r>
          </w:p>
        </w:tc>
        <w:tc>
          <w:tcPr>
            <w:tcW w:w="1134" w:type="dxa"/>
            <w:gridSpan w:val="4"/>
            <w:tcBorders>
              <w:top w:val="nil"/>
              <w:left w:val="nil"/>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right"/>
              <w:rPr>
                <w:rFonts w:ascii="Courier New" w:eastAsia="Times New Roman" w:hAnsi="Courier New" w:cs="Courier New"/>
                <w:color w:val="000000"/>
              </w:rPr>
            </w:pPr>
            <w:r w:rsidRPr="00BA2883">
              <w:rPr>
                <w:rFonts w:ascii="Courier New" w:eastAsia="Times New Roman" w:hAnsi="Courier New" w:cs="Courier New"/>
                <w:color w:val="000000"/>
              </w:rPr>
              <w:t> </w:t>
            </w:r>
          </w:p>
        </w:tc>
        <w:tc>
          <w:tcPr>
            <w:tcW w:w="1418" w:type="dxa"/>
            <w:gridSpan w:val="5"/>
            <w:tcBorders>
              <w:top w:val="nil"/>
              <w:left w:val="nil"/>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 </w:t>
            </w:r>
          </w:p>
        </w:tc>
        <w:tc>
          <w:tcPr>
            <w:tcW w:w="1842" w:type="dxa"/>
            <w:gridSpan w:val="5"/>
            <w:tcBorders>
              <w:top w:val="nil"/>
              <w:left w:val="nil"/>
              <w:bottom w:val="single" w:sz="4" w:space="0" w:color="000000"/>
              <w:right w:val="single" w:sz="4" w:space="0" w:color="000000"/>
            </w:tcBorders>
            <w:shd w:val="clear" w:color="auto" w:fill="auto"/>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Не сформирован</w:t>
            </w:r>
          </w:p>
        </w:tc>
      </w:tr>
      <w:tr w:rsidR="00E512C6" w:rsidRPr="00DC01E6" w:rsidTr="00DC01E6">
        <w:trPr>
          <w:gridAfter w:val="5"/>
          <w:wAfter w:w="1975" w:type="dxa"/>
          <w:trHeight w:val="375"/>
        </w:trPr>
        <w:tc>
          <w:tcPr>
            <w:tcW w:w="441" w:type="dxa"/>
            <w:tcBorders>
              <w:top w:val="nil"/>
              <w:left w:val="single" w:sz="4" w:space="0" w:color="000000"/>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81</w:t>
            </w:r>
          </w:p>
        </w:tc>
        <w:tc>
          <w:tcPr>
            <w:tcW w:w="708" w:type="dxa"/>
            <w:gridSpan w:val="2"/>
            <w:tcBorders>
              <w:top w:val="nil"/>
              <w:left w:val="nil"/>
              <w:bottom w:val="single" w:sz="4" w:space="0" w:color="000000"/>
              <w:right w:val="single" w:sz="4" w:space="0" w:color="000000"/>
            </w:tcBorders>
            <w:shd w:val="clear" w:color="auto" w:fill="auto"/>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Зима</w:t>
            </w:r>
          </w:p>
        </w:tc>
        <w:tc>
          <w:tcPr>
            <w:tcW w:w="2268" w:type="dxa"/>
            <w:gridSpan w:val="4"/>
            <w:tcBorders>
              <w:top w:val="nil"/>
              <w:left w:val="nil"/>
              <w:bottom w:val="single" w:sz="4" w:space="0" w:color="000000"/>
              <w:right w:val="single" w:sz="4" w:space="0" w:color="000000"/>
            </w:tcBorders>
            <w:shd w:val="clear" w:color="auto" w:fill="auto"/>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г. Зима, ул. Садовая, д. 38</w:t>
            </w:r>
          </w:p>
        </w:tc>
        <w:tc>
          <w:tcPr>
            <w:tcW w:w="851" w:type="dxa"/>
            <w:tcBorders>
              <w:top w:val="nil"/>
              <w:left w:val="nil"/>
              <w:bottom w:val="single" w:sz="4" w:space="0" w:color="000000"/>
              <w:right w:val="nil"/>
            </w:tcBorders>
            <w:shd w:val="clear" w:color="auto" w:fill="auto"/>
            <w:noWrap/>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1953</w:t>
            </w:r>
          </w:p>
        </w:tc>
        <w:tc>
          <w:tcPr>
            <w:tcW w:w="1701" w:type="dxa"/>
            <w:gridSpan w:val="2"/>
            <w:tcBorders>
              <w:top w:val="nil"/>
              <w:left w:val="single" w:sz="4" w:space="0" w:color="000000"/>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30.12.2016</w:t>
            </w:r>
          </w:p>
        </w:tc>
        <w:tc>
          <w:tcPr>
            <w:tcW w:w="1134" w:type="dxa"/>
            <w:gridSpan w:val="5"/>
            <w:tcBorders>
              <w:top w:val="nil"/>
              <w:left w:val="nil"/>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right"/>
              <w:rPr>
                <w:rFonts w:ascii="Courier New" w:eastAsia="Times New Roman" w:hAnsi="Courier New" w:cs="Courier New"/>
                <w:color w:val="000000"/>
              </w:rPr>
            </w:pPr>
            <w:r w:rsidRPr="00BA2883">
              <w:rPr>
                <w:rFonts w:ascii="Courier New" w:eastAsia="Times New Roman" w:hAnsi="Courier New" w:cs="Courier New"/>
                <w:color w:val="000000"/>
              </w:rPr>
              <w:t>343,50</w:t>
            </w:r>
          </w:p>
        </w:tc>
        <w:tc>
          <w:tcPr>
            <w:tcW w:w="850" w:type="dxa"/>
            <w:gridSpan w:val="4"/>
            <w:tcBorders>
              <w:top w:val="nil"/>
              <w:left w:val="nil"/>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right"/>
              <w:rPr>
                <w:rFonts w:ascii="Courier New" w:eastAsia="Times New Roman" w:hAnsi="Courier New" w:cs="Courier New"/>
                <w:color w:val="000000"/>
              </w:rPr>
            </w:pPr>
            <w:r w:rsidRPr="00BA2883">
              <w:rPr>
                <w:rFonts w:ascii="Courier New" w:eastAsia="Times New Roman" w:hAnsi="Courier New" w:cs="Courier New"/>
                <w:color w:val="000000"/>
              </w:rPr>
              <w:t>13</w:t>
            </w:r>
          </w:p>
        </w:tc>
        <w:tc>
          <w:tcPr>
            <w:tcW w:w="1560" w:type="dxa"/>
            <w:tcBorders>
              <w:top w:val="nil"/>
              <w:left w:val="nil"/>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31.12.2024</w:t>
            </w:r>
          </w:p>
        </w:tc>
        <w:tc>
          <w:tcPr>
            <w:tcW w:w="1417" w:type="dxa"/>
            <w:gridSpan w:val="5"/>
            <w:tcBorders>
              <w:top w:val="nil"/>
              <w:left w:val="nil"/>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right"/>
              <w:rPr>
                <w:rFonts w:ascii="Courier New" w:eastAsia="Times New Roman" w:hAnsi="Courier New" w:cs="Courier New"/>
                <w:color w:val="000000"/>
              </w:rPr>
            </w:pPr>
            <w:r w:rsidRPr="00BA2883">
              <w:rPr>
                <w:rFonts w:ascii="Courier New" w:eastAsia="Times New Roman" w:hAnsi="Courier New" w:cs="Courier New"/>
                <w:color w:val="000000"/>
              </w:rPr>
              <w:t>213,00</w:t>
            </w:r>
          </w:p>
        </w:tc>
        <w:tc>
          <w:tcPr>
            <w:tcW w:w="1134" w:type="dxa"/>
            <w:gridSpan w:val="4"/>
            <w:tcBorders>
              <w:top w:val="nil"/>
              <w:left w:val="nil"/>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right"/>
              <w:rPr>
                <w:rFonts w:ascii="Courier New" w:eastAsia="Times New Roman" w:hAnsi="Courier New" w:cs="Courier New"/>
                <w:color w:val="000000"/>
              </w:rPr>
            </w:pPr>
            <w:r w:rsidRPr="00BA2883">
              <w:rPr>
                <w:rFonts w:ascii="Courier New" w:eastAsia="Times New Roman" w:hAnsi="Courier New" w:cs="Courier New"/>
                <w:color w:val="000000"/>
              </w:rPr>
              <w:t>460,00</w:t>
            </w:r>
          </w:p>
        </w:tc>
        <w:tc>
          <w:tcPr>
            <w:tcW w:w="1418" w:type="dxa"/>
            <w:gridSpan w:val="5"/>
            <w:tcBorders>
              <w:top w:val="nil"/>
              <w:left w:val="nil"/>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38:35:010121:510</w:t>
            </w:r>
          </w:p>
        </w:tc>
        <w:tc>
          <w:tcPr>
            <w:tcW w:w="1842" w:type="dxa"/>
            <w:gridSpan w:val="5"/>
            <w:tcBorders>
              <w:top w:val="nil"/>
              <w:left w:val="nil"/>
              <w:bottom w:val="single" w:sz="4" w:space="0" w:color="000000"/>
              <w:right w:val="single" w:sz="4" w:space="0" w:color="000000"/>
            </w:tcBorders>
            <w:shd w:val="clear" w:color="auto" w:fill="auto"/>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 </w:t>
            </w:r>
          </w:p>
        </w:tc>
      </w:tr>
      <w:tr w:rsidR="00E512C6" w:rsidRPr="00DC01E6" w:rsidTr="00DC01E6">
        <w:trPr>
          <w:gridAfter w:val="5"/>
          <w:wAfter w:w="1975" w:type="dxa"/>
          <w:trHeight w:val="375"/>
        </w:trPr>
        <w:tc>
          <w:tcPr>
            <w:tcW w:w="441" w:type="dxa"/>
            <w:tcBorders>
              <w:top w:val="nil"/>
              <w:left w:val="single" w:sz="4" w:space="0" w:color="000000"/>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82</w:t>
            </w:r>
          </w:p>
        </w:tc>
        <w:tc>
          <w:tcPr>
            <w:tcW w:w="708" w:type="dxa"/>
            <w:gridSpan w:val="2"/>
            <w:tcBorders>
              <w:top w:val="nil"/>
              <w:left w:val="nil"/>
              <w:bottom w:val="single" w:sz="4" w:space="0" w:color="000000"/>
              <w:right w:val="single" w:sz="4" w:space="0" w:color="000000"/>
            </w:tcBorders>
            <w:shd w:val="clear" w:color="auto" w:fill="auto"/>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Зима</w:t>
            </w:r>
          </w:p>
        </w:tc>
        <w:tc>
          <w:tcPr>
            <w:tcW w:w="2268" w:type="dxa"/>
            <w:gridSpan w:val="4"/>
            <w:tcBorders>
              <w:top w:val="nil"/>
              <w:left w:val="nil"/>
              <w:bottom w:val="single" w:sz="4" w:space="0" w:color="000000"/>
              <w:right w:val="single" w:sz="4" w:space="0" w:color="000000"/>
            </w:tcBorders>
            <w:shd w:val="clear" w:color="auto" w:fill="auto"/>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г. Зима, ул. Садовая, д. 40</w:t>
            </w:r>
          </w:p>
        </w:tc>
        <w:tc>
          <w:tcPr>
            <w:tcW w:w="851" w:type="dxa"/>
            <w:tcBorders>
              <w:top w:val="nil"/>
              <w:left w:val="nil"/>
              <w:bottom w:val="single" w:sz="4" w:space="0" w:color="000000"/>
              <w:right w:val="nil"/>
            </w:tcBorders>
            <w:shd w:val="clear" w:color="auto" w:fill="auto"/>
            <w:noWrap/>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1954</w:t>
            </w:r>
          </w:p>
        </w:tc>
        <w:tc>
          <w:tcPr>
            <w:tcW w:w="1701" w:type="dxa"/>
            <w:gridSpan w:val="2"/>
            <w:tcBorders>
              <w:top w:val="nil"/>
              <w:left w:val="single" w:sz="4" w:space="0" w:color="000000"/>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30.12.2016</w:t>
            </w:r>
          </w:p>
        </w:tc>
        <w:tc>
          <w:tcPr>
            <w:tcW w:w="1134" w:type="dxa"/>
            <w:gridSpan w:val="5"/>
            <w:tcBorders>
              <w:top w:val="nil"/>
              <w:left w:val="nil"/>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right"/>
              <w:rPr>
                <w:rFonts w:ascii="Courier New" w:eastAsia="Times New Roman" w:hAnsi="Courier New" w:cs="Courier New"/>
                <w:color w:val="000000"/>
              </w:rPr>
            </w:pPr>
            <w:r w:rsidRPr="00BA2883">
              <w:rPr>
                <w:rFonts w:ascii="Courier New" w:eastAsia="Times New Roman" w:hAnsi="Courier New" w:cs="Courier New"/>
                <w:color w:val="000000"/>
              </w:rPr>
              <w:t>537,60</w:t>
            </w:r>
          </w:p>
        </w:tc>
        <w:tc>
          <w:tcPr>
            <w:tcW w:w="850" w:type="dxa"/>
            <w:gridSpan w:val="4"/>
            <w:tcBorders>
              <w:top w:val="nil"/>
              <w:left w:val="nil"/>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right"/>
              <w:rPr>
                <w:rFonts w:ascii="Courier New" w:eastAsia="Times New Roman" w:hAnsi="Courier New" w:cs="Courier New"/>
                <w:color w:val="000000"/>
              </w:rPr>
            </w:pPr>
            <w:r w:rsidRPr="00BA2883">
              <w:rPr>
                <w:rFonts w:ascii="Courier New" w:eastAsia="Times New Roman" w:hAnsi="Courier New" w:cs="Courier New"/>
                <w:color w:val="000000"/>
              </w:rPr>
              <w:t>23</w:t>
            </w:r>
          </w:p>
        </w:tc>
        <w:tc>
          <w:tcPr>
            <w:tcW w:w="1560" w:type="dxa"/>
            <w:tcBorders>
              <w:top w:val="nil"/>
              <w:left w:val="nil"/>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31.12.2024</w:t>
            </w:r>
          </w:p>
        </w:tc>
        <w:tc>
          <w:tcPr>
            <w:tcW w:w="1417" w:type="dxa"/>
            <w:gridSpan w:val="5"/>
            <w:tcBorders>
              <w:top w:val="nil"/>
              <w:left w:val="nil"/>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right"/>
              <w:rPr>
                <w:rFonts w:ascii="Courier New" w:eastAsia="Times New Roman" w:hAnsi="Courier New" w:cs="Courier New"/>
                <w:color w:val="000000"/>
              </w:rPr>
            </w:pPr>
            <w:r w:rsidRPr="00BA2883">
              <w:rPr>
                <w:rFonts w:ascii="Courier New" w:eastAsia="Times New Roman" w:hAnsi="Courier New" w:cs="Courier New"/>
                <w:color w:val="000000"/>
              </w:rPr>
              <w:t>333,00</w:t>
            </w:r>
          </w:p>
        </w:tc>
        <w:tc>
          <w:tcPr>
            <w:tcW w:w="1134" w:type="dxa"/>
            <w:gridSpan w:val="4"/>
            <w:tcBorders>
              <w:top w:val="nil"/>
              <w:left w:val="nil"/>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right"/>
              <w:rPr>
                <w:rFonts w:ascii="Courier New" w:eastAsia="Times New Roman" w:hAnsi="Courier New" w:cs="Courier New"/>
                <w:color w:val="000000"/>
              </w:rPr>
            </w:pPr>
            <w:r w:rsidRPr="00BA2883">
              <w:rPr>
                <w:rFonts w:ascii="Courier New" w:eastAsia="Times New Roman" w:hAnsi="Courier New" w:cs="Courier New"/>
                <w:color w:val="000000"/>
              </w:rPr>
              <w:t>597,00</w:t>
            </w:r>
          </w:p>
        </w:tc>
        <w:tc>
          <w:tcPr>
            <w:tcW w:w="1418" w:type="dxa"/>
            <w:gridSpan w:val="5"/>
            <w:tcBorders>
              <w:top w:val="nil"/>
              <w:left w:val="nil"/>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38:35:010121:519</w:t>
            </w:r>
          </w:p>
        </w:tc>
        <w:tc>
          <w:tcPr>
            <w:tcW w:w="1842" w:type="dxa"/>
            <w:gridSpan w:val="5"/>
            <w:tcBorders>
              <w:top w:val="nil"/>
              <w:left w:val="nil"/>
              <w:bottom w:val="single" w:sz="4" w:space="0" w:color="000000"/>
              <w:right w:val="single" w:sz="4" w:space="0" w:color="000000"/>
            </w:tcBorders>
            <w:shd w:val="clear" w:color="auto" w:fill="auto"/>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 </w:t>
            </w:r>
          </w:p>
        </w:tc>
      </w:tr>
      <w:tr w:rsidR="00E512C6" w:rsidRPr="00DC01E6" w:rsidTr="00DC01E6">
        <w:trPr>
          <w:gridAfter w:val="5"/>
          <w:wAfter w:w="1975" w:type="dxa"/>
          <w:trHeight w:val="375"/>
        </w:trPr>
        <w:tc>
          <w:tcPr>
            <w:tcW w:w="441" w:type="dxa"/>
            <w:tcBorders>
              <w:top w:val="nil"/>
              <w:left w:val="single" w:sz="4" w:space="0" w:color="000000"/>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83</w:t>
            </w:r>
          </w:p>
        </w:tc>
        <w:tc>
          <w:tcPr>
            <w:tcW w:w="708" w:type="dxa"/>
            <w:gridSpan w:val="2"/>
            <w:tcBorders>
              <w:top w:val="nil"/>
              <w:left w:val="nil"/>
              <w:bottom w:val="single" w:sz="4" w:space="0" w:color="000000"/>
              <w:right w:val="single" w:sz="4" w:space="0" w:color="000000"/>
            </w:tcBorders>
            <w:shd w:val="clear" w:color="auto" w:fill="auto"/>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Зима</w:t>
            </w:r>
          </w:p>
        </w:tc>
        <w:tc>
          <w:tcPr>
            <w:tcW w:w="2268" w:type="dxa"/>
            <w:gridSpan w:val="4"/>
            <w:tcBorders>
              <w:top w:val="nil"/>
              <w:left w:val="nil"/>
              <w:bottom w:val="single" w:sz="4" w:space="0" w:color="000000"/>
              <w:right w:val="single" w:sz="4" w:space="0" w:color="000000"/>
            </w:tcBorders>
            <w:shd w:val="clear" w:color="auto" w:fill="auto"/>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г. Зима, ул. Садовая, д. 41</w:t>
            </w:r>
          </w:p>
        </w:tc>
        <w:tc>
          <w:tcPr>
            <w:tcW w:w="851" w:type="dxa"/>
            <w:tcBorders>
              <w:top w:val="nil"/>
              <w:left w:val="nil"/>
              <w:bottom w:val="single" w:sz="4" w:space="0" w:color="000000"/>
              <w:right w:val="nil"/>
            </w:tcBorders>
            <w:shd w:val="clear" w:color="auto" w:fill="auto"/>
            <w:noWrap/>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1954</w:t>
            </w:r>
          </w:p>
        </w:tc>
        <w:tc>
          <w:tcPr>
            <w:tcW w:w="1701" w:type="dxa"/>
            <w:gridSpan w:val="2"/>
            <w:tcBorders>
              <w:top w:val="nil"/>
              <w:left w:val="single" w:sz="4" w:space="0" w:color="000000"/>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30.12.2016</w:t>
            </w:r>
          </w:p>
        </w:tc>
        <w:tc>
          <w:tcPr>
            <w:tcW w:w="1134" w:type="dxa"/>
            <w:gridSpan w:val="5"/>
            <w:tcBorders>
              <w:top w:val="nil"/>
              <w:left w:val="nil"/>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right"/>
              <w:rPr>
                <w:rFonts w:ascii="Courier New" w:eastAsia="Times New Roman" w:hAnsi="Courier New" w:cs="Courier New"/>
                <w:color w:val="000000"/>
              </w:rPr>
            </w:pPr>
            <w:r w:rsidRPr="00BA2883">
              <w:rPr>
                <w:rFonts w:ascii="Courier New" w:eastAsia="Times New Roman" w:hAnsi="Courier New" w:cs="Courier New"/>
                <w:color w:val="000000"/>
              </w:rPr>
              <w:t>598,00</w:t>
            </w:r>
          </w:p>
        </w:tc>
        <w:tc>
          <w:tcPr>
            <w:tcW w:w="850" w:type="dxa"/>
            <w:gridSpan w:val="4"/>
            <w:tcBorders>
              <w:top w:val="nil"/>
              <w:left w:val="nil"/>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right"/>
              <w:rPr>
                <w:rFonts w:ascii="Courier New" w:eastAsia="Times New Roman" w:hAnsi="Courier New" w:cs="Courier New"/>
                <w:color w:val="000000"/>
              </w:rPr>
            </w:pPr>
            <w:r w:rsidRPr="00BA2883">
              <w:rPr>
                <w:rFonts w:ascii="Courier New" w:eastAsia="Times New Roman" w:hAnsi="Courier New" w:cs="Courier New"/>
                <w:color w:val="000000"/>
              </w:rPr>
              <w:t>22</w:t>
            </w:r>
          </w:p>
        </w:tc>
        <w:tc>
          <w:tcPr>
            <w:tcW w:w="1560" w:type="dxa"/>
            <w:tcBorders>
              <w:top w:val="nil"/>
              <w:left w:val="nil"/>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31.12.2023</w:t>
            </w:r>
          </w:p>
        </w:tc>
        <w:tc>
          <w:tcPr>
            <w:tcW w:w="1417" w:type="dxa"/>
            <w:gridSpan w:val="5"/>
            <w:tcBorders>
              <w:top w:val="nil"/>
              <w:left w:val="nil"/>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right"/>
              <w:rPr>
                <w:rFonts w:ascii="Courier New" w:eastAsia="Times New Roman" w:hAnsi="Courier New" w:cs="Courier New"/>
                <w:color w:val="000000"/>
              </w:rPr>
            </w:pPr>
            <w:r w:rsidRPr="00BA2883">
              <w:rPr>
                <w:rFonts w:ascii="Courier New" w:eastAsia="Times New Roman" w:hAnsi="Courier New" w:cs="Courier New"/>
                <w:color w:val="000000"/>
              </w:rPr>
              <w:t>380,00</w:t>
            </w:r>
          </w:p>
        </w:tc>
        <w:tc>
          <w:tcPr>
            <w:tcW w:w="1134" w:type="dxa"/>
            <w:gridSpan w:val="4"/>
            <w:tcBorders>
              <w:top w:val="nil"/>
              <w:left w:val="nil"/>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right"/>
              <w:rPr>
                <w:rFonts w:ascii="Courier New" w:eastAsia="Times New Roman" w:hAnsi="Courier New" w:cs="Courier New"/>
                <w:color w:val="000000"/>
              </w:rPr>
            </w:pPr>
            <w:r w:rsidRPr="00BA2883">
              <w:rPr>
                <w:rFonts w:ascii="Courier New" w:eastAsia="Times New Roman" w:hAnsi="Courier New" w:cs="Courier New"/>
                <w:color w:val="000000"/>
              </w:rPr>
              <w:t> </w:t>
            </w:r>
          </w:p>
        </w:tc>
        <w:tc>
          <w:tcPr>
            <w:tcW w:w="1418" w:type="dxa"/>
            <w:gridSpan w:val="5"/>
            <w:tcBorders>
              <w:top w:val="nil"/>
              <w:left w:val="nil"/>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 </w:t>
            </w:r>
          </w:p>
        </w:tc>
        <w:tc>
          <w:tcPr>
            <w:tcW w:w="1842" w:type="dxa"/>
            <w:gridSpan w:val="5"/>
            <w:tcBorders>
              <w:top w:val="nil"/>
              <w:left w:val="nil"/>
              <w:bottom w:val="single" w:sz="4" w:space="0" w:color="000000"/>
              <w:right w:val="single" w:sz="4" w:space="0" w:color="000000"/>
            </w:tcBorders>
            <w:shd w:val="clear" w:color="auto" w:fill="auto"/>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Не сформирован</w:t>
            </w:r>
          </w:p>
        </w:tc>
      </w:tr>
      <w:tr w:rsidR="00E512C6" w:rsidRPr="00DC01E6" w:rsidTr="00DC01E6">
        <w:trPr>
          <w:gridAfter w:val="5"/>
          <w:wAfter w:w="1975" w:type="dxa"/>
          <w:trHeight w:val="375"/>
        </w:trPr>
        <w:tc>
          <w:tcPr>
            <w:tcW w:w="441" w:type="dxa"/>
            <w:tcBorders>
              <w:top w:val="nil"/>
              <w:left w:val="single" w:sz="4" w:space="0" w:color="000000"/>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84</w:t>
            </w:r>
          </w:p>
        </w:tc>
        <w:tc>
          <w:tcPr>
            <w:tcW w:w="708" w:type="dxa"/>
            <w:gridSpan w:val="2"/>
            <w:tcBorders>
              <w:top w:val="nil"/>
              <w:left w:val="nil"/>
              <w:bottom w:val="single" w:sz="4" w:space="0" w:color="000000"/>
              <w:right w:val="single" w:sz="4" w:space="0" w:color="000000"/>
            </w:tcBorders>
            <w:shd w:val="clear" w:color="auto" w:fill="auto"/>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Зима</w:t>
            </w:r>
          </w:p>
        </w:tc>
        <w:tc>
          <w:tcPr>
            <w:tcW w:w="2268" w:type="dxa"/>
            <w:gridSpan w:val="4"/>
            <w:tcBorders>
              <w:top w:val="nil"/>
              <w:left w:val="nil"/>
              <w:bottom w:val="single" w:sz="4" w:space="0" w:color="000000"/>
              <w:right w:val="single" w:sz="4" w:space="0" w:color="000000"/>
            </w:tcBorders>
            <w:shd w:val="clear" w:color="auto" w:fill="auto"/>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г. Зима, ул. Садовая, д. 45</w:t>
            </w:r>
          </w:p>
        </w:tc>
        <w:tc>
          <w:tcPr>
            <w:tcW w:w="851" w:type="dxa"/>
            <w:tcBorders>
              <w:top w:val="nil"/>
              <w:left w:val="nil"/>
              <w:bottom w:val="single" w:sz="4" w:space="0" w:color="000000"/>
              <w:right w:val="nil"/>
            </w:tcBorders>
            <w:shd w:val="clear" w:color="auto" w:fill="auto"/>
            <w:noWrap/>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1953</w:t>
            </w:r>
          </w:p>
        </w:tc>
        <w:tc>
          <w:tcPr>
            <w:tcW w:w="1701" w:type="dxa"/>
            <w:gridSpan w:val="2"/>
            <w:tcBorders>
              <w:top w:val="nil"/>
              <w:left w:val="single" w:sz="4" w:space="0" w:color="000000"/>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30.12.2016</w:t>
            </w:r>
          </w:p>
        </w:tc>
        <w:tc>
          <w:tcPr>
            <w:tcW w:w="1134" w:type="dxa"/>
            <w:gridSpan w:val="5"/>
            <w:tcBorders>
              <w:top w:val="nil"/>
              <w:left w:val="nil"/>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right"/>
              <w:rPr>
                <w:rFonts w:ascii="Courier New" w:eastAsia="Times New Roman" w:hAnsi="Courier New" w:cs="Courier New"/>
                <w:color w:val="000000"/>
              </w:rPr>
            </w:pPr>
            <w:r w:rsidRPr="00BA2883">
              <w:rPr>
                <w:rFonts w:ascii="Courier New" w:eastAsia="Times New Roman" w:hAnsi="Courier New" w:cs="Courier New"/>
                <w:color w:val="000000"/>
              </w:rPr>
              <w:t>346,60</w:t>
            </w:r>
          </w:p>
        </w:tc>
        <w:tc>
          <w:tcPr>
            <w:tcW w:w="850" w:type="dxa"/>
            <w:gridSpan w:val="4"/>
            <w:tcBorders>
              <w:top w:val="nil"/>
              <w:left w:val="nil"/>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right"/>
              <w:rPr>
                <w:rFonts w:ascii="Courier New" w:eastAsia="Times New Roman" w:hAnsi="Courier New" w:cs="Courier New"/>
                <w:color w:val="000000"/>
              </w:rPr>
            </w:pPr>
            <w:r w:rsidRPr="00BA2883">
              <w:rPr>
                <w:rFonts w:ascii="Courier New" w:eastAsia="Times New Roman" w:hAnsi="Courier New" w:cs="Courier New"/>
                <w:color w:val="000000"/>
              </w:rPr>
              <w:t>15</w:t>
            </w:r>
          </w:p>
        </w:tc>
        <w:tc>
          <w:tcPr>
            <w:tcW w:w="1560" w:type="dxa"/>
            <w:tcBorders>
              <w:top w:val="nil"/>
              <w:left w:val="nil"/>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31.12.2023</w:t>
            </w:r>
          </w:p>
        </w:tc>
        <w:tc>
          <w:tcPr>
            <w:tcW w:w="1417" w:type="dxa"/>
            <w:gridSpan w:val="5"/>
            <w:tcBorders>
              <w:top w:val="nil"/>
              <w:left w:val="nil"/>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right"/>
              <w:rPr>
                <w:rFonts w:ascii="Courier New" w:eastAsia="Times New Roman" w:hAnsi="Courier New" w:cs="Courier New"/>
                <w:color w:val="000000"/>
              </w:rPr>
            </w:pPr>
            <w:r w:rsidRPr="00BA2883">
              <w:rPr>
                <w:rFonts w:ascii="Courier New" w:eastAsia="Times New Roman" w:hAnsi="Courier New" w:cs="Courier New"/>
                <w:color w:val="000000"/>
              </w:rPr>
              <w:t>214,00</w:t>
            </w:r>
          </w:p>
        </w:tc>
        <w:tc>
          <w:tcPr>
            <w:tcW w:w="1134" w:type="dxa"/>
            <w:gridSpan w:val="4"/>
            <w:tcBorders>
              <w:top w:val="nil"/>
              <w:left w:val="nil"/>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right"/>
              <w:rPr>
                <w:rFonts w:ascii="Courier New" w:eastAsia="Times New Roman" w:hAnsi="Courier New" w:cs="Courier New"/>
                <w:color w:val="000000"/>
              </w:rPr>
            </w:pPr>
            <w:r w:rsidRPr="00BA2883">
              <w:rPr>
                <w:rFonts w:ascii="Courier New" w:eastAsia="Times New Roman" w:hAnsi="Courier New" w:cs="Courier New"/>
                <w:color w:val="000000"/>
              </w:rPr>
              <w:t>427,00</w:t>
            </w:r>
          </w:p>
        </w:tc>
        <w:tc>
          <w:tcPr>
            <w:tcW w:w="1418" w:type="dxa"/>
            <w:gridSpan w:val="5"/>
            <w:tcBorders>
              <w:top w:val="nil"/>
              <w:left w:val="nil"/>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38:35:010116:261</w:t>
            </w:r>
          </w:p>
        </w:tc>
        <w:tc>
          <w:tcPr>
            <w:tcW w:w="1842" w:type="dxa"/>
            <w:gridSpan w:val="5"/>
            <w:tcBorders>
              <w:top w:val="nil"/>
              <w:left w:val="nil"/>
              <w:bottom w:val="single" w:sz="4" w:space="0" w:color="000000"/>
              <w:right w:val="single" w:sz="4" w:space="0" w:color="000000"/>
            </w:tcBorders>
            <w:shd w:val="clear" w:color="auto" w:fill="auto"/>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 </w:t>
            </w:r>
          </w:p>
        </w:tc>
      </w:tr>
      <w:tr w:rsidR="00E512C6" w:rsidRPr="00DC01E6" w:rsidTr="00DC01E6">
        <w:trPr>
          <w:gridAfter w:val="5"/>
          <w:wAfter w:w="1975" w:type="dxa"/>
          <w:trHeight w:val="375"/>
        </w:trPr>
        <w:tc>
          <w:tcPr>
            <w:tcW w:w="441" w:type="dxa"/>
            <w:tcBorders>
              <w:top w:val="nil"/>
              <w:left w:val="single" w:sz="4" w:space="0" w:color="000000"/>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8</w:t>
            </w:r>
            <w:r w:rsidRPr="00BA2883">
              <w:rPr>
                <w:rFonts w:ascii="Courier New" w:eastAsia="Times New Roman" w:hAnsi="Courier New" w:cs="Courier New"/>
                <w:color w:val="000000"/>
              </w:rPr>
              <w:lastRenderedPageBreak/>
              <w:t>5</w:t>
            </w:r>
          </w:p>
        </w:tc>
        <w:tc>
          <w:tcPr>
            <w:tcW w:w="708" w:type="dxa"/>
            <w:gridSpan w:val="2"/>
            <w:tcBorders>
              <w:top w:val="nil"/>
              <w:left w:val="nil"/>
              <w:bottom w:val="single" w:sz="4" w:space="0" w:color="000000"/>
              <w:right w:val="single" w:sz="4" w:space="0" w:color="000000"/>
            </w:tcBorders>
            <w:shd w:val="clear" w:color="auto" w:fill="auto"/>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lastRenderedPageBreak/>
              <w:t>Зим</w:t>
            </w:r>
            <w:r w:rsidRPr="00BA2883">
              <w:rPr>
                <w:rFonts w:ascii="Courier New" w:eastAsia="Times New Roman" w:hAnsi="Courier New" w:cs="Courier New"/>
                <w:color w:val="000000"/>
              </w:rPr>
              <w:lastRenderedPageBreak/>
              <w:t>а</w:t>
            </w:r>
          </w:p>
        </w:tc>
        <w:tc>
          <w:tcPr>
            <w:tcW w:w="2268" w:type="dxa"/>
            <w:gridSpan w:val="4"/>
            <w:tcBorders>
              <w:top w:val="nil"/>
              <w:left w:val="nil"/>
              <w:bottom w:val="single" w:sz="4" w:space="0" w:color="000000"/>
              <w:right w:val="single" w:sz="4" w:space="0" w:color="000000"/>
            </w:tcBorders>
            <w:shd w:val="clear" w:color="auto" w:fill="auto"/>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lastRenderedPageBreak/>
              <w:t xml:space="preserve">г. Зима, ул. </w:t>
            </w:r>
            <w:r w:rsidRPr="00BA2883">
              <w:rPr>
                <w:rFonts w:ascii="Courier New" w:eastAsia="Times New Roman" w:hAnsi="Courier New" w:cs="Courier New"/>
                <w:color w:val="000000"/>
              </w:rPr>
              <w:lastRenderedPageBreak/>
              <w:t>Садовая, д. 47</w:t>
            </w:r>
          </w:p>
        </w:tc>
        <w:tc>
          <w:tcPr>
            <w:tcW w:w="851" w:type="dxa"/>
            <w:tcBorders>
              <w:top w:val="nil"/>
              <w:left w:val="nil"/>
              <w:bottom w:val="single" w:sz="4" w:space="0" w:color="000000"/>
              <w:right w:val="nil"/>
            </w:tcBorders>
            <w:shd w:val="clear" w:color="auto" w:fill="auto"/>
            <w:noWrap/>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lastRenderedPageBreak/>
              <w:t>1949</w:t>
            </w:r>
          </w:p>
        </w:tc>
        <w:tc>
          <w:tcPr>
            <w:tcW w:w="1701" w:type="dxa"/>
            <w:gridSpan w:val="2"/>
            <w:tcBorders>
              <w:top w:val="nil"/>
              <w:left w:val="single" w:sz="4" w:space="0" w:color="000000"/>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30.12.2016</w:t>
            </w:r>
          </w:p>
        </w:tc>
        <w:tc>
          <w:tcPr>
            <w:tcW w:w="1134" w:type="dxa"/>
            <w:gridSpan w:val="5"/>
            <w:tcBorders>
              <w:top w:val="nil"/>
              <w:left w:val="nil"/>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right"/>
              <w:rPr>
                <w:rFonts w:ascii="Courier New" w:eastAsia="Times New Roman" w:hAnsi="Courier New" w:cs="Courier New"/>
                <w:color w:val="000000"/>
              </w:rPr>
            </w:pPr>
            <w:r w:rsidRPr="00BA2883">
              <w:rPr>
                <w:rFonts w:ascii="Courier New" w:eastAsia="Times New Roman" w:hAnsi="Courier New" w:cs="Courier New"/>
                <w:color w:val="000000"/>
              </w:rPr>
              <w:t>335,20</w:t>
            </w:r>
          </w:p>
        </w:tc>
        <w:tc>
          <w:tcPr>
            <w:tcW w:w="850" w:type="dxa"/>
            <w:gridSpan w:val="4"/>
            <w:tcBorders>
              <w:top w:val="nil"/>
              <w:left w:val="nil"/>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right"/>
              <w:rPr>
                <w:rFonts w:ascii="Courier New" w:eastAsia="Times New Roman" w:hAnsi="Courier New" w:cs="Courier New"/>
                <w:color w:val="000000"/>
              </w:rPr>
            </w:pPr>
            <w:r w:rsidRPr="00BA2883">
              <w:rPr>
                <w:rFonts w:ascii="Courier New" w:eastAsia="Times New Roman" w:hAnsi="Courier New" w:cs="Courier New"/>
                <w:color w:val="000000"/>
              </w:rPr>
              <w:t>23</w:t>
            </w:r>
          </w:p>
        </w:tc>
        <w:tc>
          <w:tcPr>
            <w:tcW w:w="1560" w:type="dxa"/>
            <w:tcBorders>
              <w:top w:val="nil"/>
              <w:left w:val="nil"/>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31.12.2023</w:t>
            </w:r>
          </w:p>
        </w:tc>
        <w:tc>
          <w:tcPr>
            <w:tcW w:w="1417" w:type="dxa"/>
            <w:gridSpan w:val="5"/>
            <w:tcBorders>
              <w:top w:val="nil"/>
              <w:left w:val="nil"/>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right"/>
              <w:rPr>
                <w:rFonts w:ascii="Courier New" w:eastAsia="Times New Roman" w:hAnsi="Courier New" w:cs="Courier New"/>
                <w:color w:val="000000"/>
              </w:rPr>
            </w:pPr>
            <w:r w:rsidRPr="00BA2883">
              <w:rPr>
                <w:rFonts w:ascii="Courier New" w:eastAsia="Times New Roman" w:hAnsi="Courier New" w:cs="Courier New"/>
                <w:color w:val="000000"/>
              </w:rPr>
              <w:t>213,00</w:t>
            </w:r>
          </w:p>
        </w:tc>
        <w:tc>
          <w:tcPr>
            <w:tcW w:w="1134" w:type="dxa"/>
            <w:gridSpan w:val="4"/>
            <w:tcBorders>
              <w:top w:val="nil"/>
              <w:left w:val="nil"/>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right"/>
              <w:rPr>
                <w:rFonts w:ascii="Courier New" w:eastAsia="Times New Roman" w:hAnsi="Courier New" w:cs="Courier New"/>
                <w:color w:val="000000"/>
              </w:rPr>
            </w:pPr>
            <w:r w:rsidRPr="00BA2883">
              <w:rPr>
                <w:rFonts w:ascii="Courier New" w:eastAsia="Times New Roman" w:hAnsi="Courier New" w:cs="Courier New"/>
                <w:color w:val="000000"/>
              </w:rPr>
              <w:t>427,00</w:t>
            </w:r>
          </w:p>
        </w:tc>
        <w:tc>
          <w:tcPr>
            <w:tcW w:w="1418" w:type="dxa"/>
            <w:gridSpan w:val="5"/>
            <w:tcBorders>
              <w:top w:val="nil"/>
              <w:left w:val="nil"/>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38:35:010</w:t>
            </w:r>
            <w:r w:rsidRPr="00BA2883">
              <w:rPr>
                <w:rFonts w:ascii="Courier New" w:eastAsia="Times New Roman" w:hAnsi="Courier New" w:cs="Courier New"/>
                <w:color w:val="000000"/>
              </w:rPr>
              <w:lastRenderedPageBreak/>
              <w:t>116:262</w:t>
            </w:r>
          </w:p>
        </w:tc>
        <w:tc>
          <w:tcPr>
            <w:tcW w:w="1842" w:type="dxa"/>
            <w:gridSpan w:val="5"/>
            <w:tcBorders>
              <w:top w:val="nil"/>
              <w:left w:val="nil"/>
              <w:bottom w:val="single" w:sz="4" w:space="0" w:color="000000"/>
              <w:right w:val="single" w:sz="4" w:space="0" w:color="000000"/>
            </w:tcBorders>
            <w:shd w:val="clear" w:color="auto" w:fill="auto"/>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lastRenderedPageBreak/>
              <w:t> </w:t>
            </w:r>
          </w:p>
        </w:tc>
      </w:tr>
      <w:tr w:rsidR="00E512C6" w:rsidRPr="00DC01E6" w:rsidTr="00DC01E6">
        <w:trPr>
          <w:gridAfter w:val="5"/>
          <w:wAfter w:w="1975" w:type="dxa"/>
          <w:trHeight w:val="375"/>
        </w:trPr>
        <w:tc>
          <w:tcPr>
            <w:tcW w:w="441" w:type="dxa"/>
            <w:tcBorders>
              <w:top w:val="nil"/>
              <w:left w:val="single" w:sz="4" w:space="0" w:color="000000"/>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lastRenderedPageBreak/>
              <w:t>86</w:t>
            </w:r>
          </w:p>
        </w:tc>
        <w:tc>
          <w:tcPr>
            <w:tcW w:w="708" w:type="dxa"/>
            <w:gridSpan w:val="2"/>
            <w:tcBorders>
              <w:top w:val="nil"/>
              <w:left w:val="nil"/>
              <w:bottom w:val="single" w:sz="4" w:space="0" w:color="000000"/>
              <w:right w:val="single" w:sz="4" w:space="0" w:color="000000"/>
            </w:tcBorders>
            <w:shd w:val="clear" w:color="auto" w:fill="auto"/>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Зима</w:t>
            </w:r>
          </w:p>
        </w:tc>
        <w:tc>
          <w:tcPr>
            <w:tcW w:w="2268" w:type="dxa"/>
            <w:gridSpan w:val="4"/>
            <w:tcBorders>
              <w:top w:val="nil"/>
              <w:left w:val="nil"/>
              <w:bottom w:val="single" w:sz="4" w:space="0" w:color="000000"/>
              <w:right w:val="single" w:sz="4" w:space="0" w:color="000000"/>
            </w:tcBorders>
            <w:shd w:val="clear" w:color="auto" w:fill="auto"/>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г. Зима, ул. Садовая, д. 49</w:t>
            </w:r>
          </w:p>
        </w:tc>
        <w:tc>
          <w:tcPr>
            <w:tcW w:w="851" w:type="dxa"/>
            <w:tcBorders>
              <w:top w:val="nil"/>
              <w:left w:val="nil"/>
              <w:bottom w:val="single" w:sz="4" w:space="0" w:color="000000"/>
              <w:right w:val="nil"/>
            </w:tcBorders>
            <w:shd w:val="clear" w:color="auto" w:fill="auto"/>
            <w:noWrap/>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1953</w:t>
            </w:r>
          </w:p>
        </w:tc>
        <w:tc>
          <w:tcPr>
            <w:tcW w:w="1701" w:type="dxa"/>
            <w:gridSpan w:val="2"/>
            <w:tcBorders>
              <w:top w:val="nil"/>
              <w:left w:val="single" w:sz="4" w:space="0" w:color="000000"/>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30.12.2016</w:t>
            </w:r>
          </w:p>
        </w:tc>
        <w:tc>
          <w:tcPr>
            <w:tcW w:w="1134" w:type="dxa"/>
            <w:gridSpan w:val="5"/>
            <w:tcBorders>
              <w:top w:val="nil"/>
              <w:left w:val="nil"/>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right"/>
              <w:rPr>
                <w:rFonts w:ascii="Courier New" w:eastAsia="Times New Roman" w:hAnsi="Courier New" w:cs="Courier New"/>
                <w:color w:val="000000"/>
              </w:rPr>
            </w:pPr>
            <w:r w:rsidRPr="00BA2883">
              <w:rPr>
                <w:rFonts w:ascii="Courier New" w:eastAsia="Times New Roman" w:hAnsi="Courier New" w:cs="Courier New"/>
                <w:color w:val="000000"/>
              </w:rPr>
              <w:t>530,40</w:t>
            </w:r>
          </w:p>
        </w:tc>
        <w:tc>
          <w:tcPr>
            <w:tcW w:w="850" w:type="dxa"/>
            <w:gridSpan w:val="4"/>
            <w:tcBorders>
              <w:top w:val="nil"/>
              <w:left w:val="nil"/>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right"/>
              <w:rPr>
                <w:rFonts w:ascii="Courier New" w:eastAsia="Times New Roman" w:hAnsi="Courier New" w:cs="Courier New"/>
                <w:color w:val="000000"/>
              </w:rPr>
            </w:pPr>
            <w:r w:rsidRPr="00BA2883">
              <w:rPr>
                <w:rFonts w:ascii="Courier New" w:eastAsia="Times New Roman" w:hAnsi="Courier New" w:cs="Courier New"/>
                <w:color w:val="000000"/>
              </w:rPr>
              <w:t>24</w:t>
            </w:r>
          </w:p>
        </w:tc>
        <w:tc>
          <w:tcPr>
            <w:tcW w:w="1560" w:type="dxa"/>
            <w:tcBorders>
              <w:top w:val="nil"/>
              <w:left w:val="nil"/>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31.12.2024</w:t>
            </w:r>
          </w:p>
        </w:tc>
        <w:tc>
          <w:tcPr>
            <w:tcW w:w="1417" w:type="dxa"/>
            <w:gridSpan w:val="5"/>
            <w:tcBorders>
              <w:top w:val="nil"/>
              <w:left w:val="nil"/>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right"/>
              <w:rPr>
                <w:rFonts w:ascii="Courier New" w:eastAsia="Times New Roman" w:hAnsi="Courier New" w:cs="Courier New"/>
                <w:color w:val="000000"/>
              </w:rPr>
            </w:pPr>
            <w:r w:rsidRPr="00BA2883">
              <w:rPr>
                <w:rFonts w:ascii="Courier New" w:eastAsia="Times New Roman" w:hAnsi="Courier New" w:cs="Courier New"/>
                <w:color w:val="000000"/>
              </w:rPr>
              <w:t>334,00</w:t>
            </w:r>
          </w:p>
        </w:tc>
        <w:tc>
          <w:tcPr>
            <w:tcW w:w="1134" w:type="dxa"/>
            <w:gridSpan w:val="4"/>
            <w:tcBorders>
              <w:top w:val="nil"/>
              <w:left w:val="nil"/>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right"/>
              <w:rPr>
                <w:rFonts w:ascii="Courier New" w:eastAsia="Times New Roman" w:hAnsi="Courier New" w:cs="Courier New"/>
                <w:color w:val="000000"/>
              </w:rPr>
            </w:pPr>
            <w:r w:rsidRPr="00BA2883">
              <w:rPr>
                <w:rFonts w:ascii="Courier New" w:eastAsia="Times New Roman" w:hAnsi="Courier New" w:cs="Courier New"/>
                <w:color w:val="000000"/>
              </w:rPr>
              <w:t>653,00</w:t>
            </w:r>
          </w:p>
        </w:tc>
        <w:tc>
          <w:tcPr>
            <w:tcW w:w="1418" w:type="dxa"/>
            <w:gridSpan w:val="5"/>
            <w:tcBorders>
              <w:top w:val="nil"/>
              <w:left w:val="nil"/>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38:35:010116:263</w:t>
            </w:r>
          </w:p>
        </w:tc>
        <w:tc>
          <w:tcPr>
            <w:tcW w:w="1842" w:type="dxa"/>
            <w:gridSpan w:val="5"/>
            <w:tcBorders>
              <w:top w:val="nil"/>
              <w:left w:val="nil"/>
              <w:bottom w:val="single" w:sz="4" w:space="0" w:color="000000"/>
              <w:right w:val="single" w:sz="4" w:space="0" w:color="000000"/>
            </w:tcBorders>
            <w:shd w:val="clear" w:color="auto" w:fill="auto"/>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 </w:t>
            </w:r>
          </w:p>
        </w:tc>
      </w:tr>
      <w:tr w:rsidR="00E512C6" w:rsidRPr="00DC01E6" w:rsidTr="00DC01E6">
        <w:trPr>
          <w:gridAfter w:val="5"/>
          <w:wAfter w:w="1975" w:type="dxa"/>
          <w:trHeight w:val="375"/>
        </w:trPr>
        <w:tc>
          <w:tcPr>
            <w:tcW w:w="441" w:type="dxa"/>
            <w:tcBorders>
              <w:top w:val="nil"/>
              <w:left w:val="single" w:sz="4" w:space="0" w:color="000000"/>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87</w:t>
            </w:r>
          </w:p>
        </w:tc>
        <w:tc>
          <w:tcPr>
            <w:tcW w:w="708" w:type="dxa"/>
            <w:gridSpan w:val="2"/>
            <w:tcBorders>
              <w:top w:val="nil"/>
              <w:left w:val="nil"/>
              <w:bottom w:val="single" w:sz="4" w:space="0" w:color="000000"/>
              <w:right w:val="single" w:sz="4" w:space="0" w:color="000000"/>
            </w:tcBorders>
            <w:shd w:val="clear" w:color="auto" w:fill="auto"/>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Зима</w:t>
            </w:r>
          </w:p>
        </w:tc>
        <w:tc>
          <w:tcPr>
            <w:tcW w:w="2268" w:type="dxa"/>
            <w:gridSpan w:val="4"/>
            <w:tcBorders>
              <w:top w:val="nil"/>
              <w:left w:val="nil"/>
              <w:bottom w:val="single" w:sz="4" w:space="0" w:color="000000"/>
              <w:right w:val="single" w:sz="4" w:space="0" w:color="000000"/>
            </w:tcBorders>
            <w:shd w:val="clear" w:color="auto" w:fill="auto"/>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г. Зима, ул. Свердлова, д. 32</w:t>
            </w:r>
          </w:p>
        </w:tc>
        <w:tc>
          <w:tcPr>
            <w:tcW w:w="851" w:type="dxa"/>
            <w:tcBorders>
              <w:top w:val="nil"/>
              <w:left w:val="nil"/>
              <w:bottom w:val="single" w:sz="4" w:space="0" w:color="000000"/>
              <w:right w:val="nil"/>
            </w:tcBorders>
            <w:shd w:val="clear" w:color="auto" w:fill="auto"/>
            <w:noWrap/>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1955</w:t>
            </w:r>
          </w:p>
        </w:tc>
        <w:tc>
          <w:tcPr>
            <w:tcW w:w="1701" w:type="dxa"/>
            <w:gridSpan w:val="2"/>
            <w:tcBorders>
              <w:top w:val="nil"/>
              <w:left w:val="single" w:sz="4" w:space="0" w:color="000000"/>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30.12.2016</w:t>
            </w:r>
          </w:p>
        </w:tc>
        <w:tc>
          <w:tcPr>
            <w:tcW w:w="1134" w:type="dxa"/>
            <w:gridSpan w:val="5"/>
            <w:tcBorders>
              <w:top w:val="nil"/>
              <w:left w:val="nil"/>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right"/>
              <w:rPr>
                <w:rFonts w:ascii="Courier New" w:eastAsia="Times New Roman" w:hAnsi="Courier New" w:cs="Courier New"/>
                <w:color w:val="000000"/>
              </w:rPr>
            </w:pPr>
            <w:r w:rsidRPr="00BA2883">
              <w:rPr>
                <w:rFonts w:ascii="Courier New" w:eastAsia="Times New Roman" w:hAnsi="Courier New" w:cs="Courier New"/>
                <w:color w:val="000000"/>
              </w:rPr>
              <w:t>73,70</w:t>
            </w:r>
          </w:p>
        </w:tc>
        <w:tc>
          <w:tcPr>
            <w:tcW w:w="850" w:type="dxa"/>
            <w:gridSpan w:val="4"/>
            <w:tcBorders>
              <w:top w:val="nil"/>
              <w:left w:val="nil"/>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right"/>
              <w:rPr>
                <w:rFonts w:ascii="Courier New" w:eastAsia="Times New Roman" w:hAnsi="Courier New" w:cs="Courier New"/>
                <w:color w:val="000000"/>
              </w:rPr>
            </w:pPr>
            <w:r w:rsidRPr="00BA2883">
              <w:rPr>
                <w:rFonts w:ascii="Courier New" w:eastAsia="Times New Roman" w:hAnsi="Courier New" w:cs="Courier New"/>
                <w:color w:val="000000"/>
              </w:rPr>
              <w:t>4</w:t>
            </w:r>
          </w:p>
        </w:tc>
        <w:tc>
          <w:tcPr>
            <w:tcW w:w="1560" w:type="dxa"/>
            <w:tcBorders>
              <w:top w:val="nil"/>
              <w:left w:val="nil"/>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31.12.2024</w:t>
            </w:r>
          </w:p>
        </w:tc>
        <w:tc>
          <w:tcPr>
            <w:tcW w:w="1417" w:type="dxa"/>
            <w:gridSpan w:val="5"/>
            <w:tcBorders>
              <w:top w:val="nil"/>
              <w:left w:val="nil"/>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right"/>
              <w:rPr>
                <w:rFonts w:ascii="Courier New" w:eastAsia="Times New Roman" w:hAnsi="Courier New" w:cs="Courier New"/>
                <w:color w:val="000000"/>
              </w:rPr>
            </w:pPr>
            <w:r w:rsidRPr="00BA2883">
              <w:rPr>
                <w:rFonts w:ascii="Courier New" w:eastAsia="Times New Roman" w:hAnsi="Courier New" w:cs="Courier New"/>
                <w:color w:val="000000"/>
              </w:rPr>
              <w:t>146,00</w:t>
            </w:r>
          </w:p>
        </w:tc>
        <w:tc>
          <w:tcPr>
            <w:tcW w:w="1134" w:type="dxa"/>
            <w:gridSpan w:val="4"/>
            <w:tcBorders>
              <w:top w:val="nil"/>
              <w:left w:val="nil"/>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right"/>
              <w:rPr>
                <w:rFonts w:ascii="Courier New" w:eastAsia="Times New Roman" w:hAnsi="Courier New" w:cs="Courier New"/>
                <w:color w:val="000000"/>
              </w:rPr>
            </w:pPr>
            <w:r w:rsidRPr="00BA2883">
              <w:rPr>
                <w:rFonts w:ascii="Courier New" w:eastAsia="Times New Roman" w:hAnsi="Courier New" w:cs="Courier New"/>
                <w:color w:val="000000"/>
              </w:rPr>
              <w:t> </w:t>
            </w:r>
          </w:p>
        </w:tc>
        <w:tc>
          <w:tcPr>
            <w:tcW w:w="1418" w:type="dxa"/>
            <w:gridSpan w:val="5"/>
            <w:tcBorders>
              <w:top w:val="nil"/>
              <w:left w:val="nil"/>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 </w:t>
            </w:r>
          </w:p>
        </w:tc>
        <w:tc>
          <w:tcPr>
            <w:tcW w:w="1842" w:type="dxa"/>
            <w:gridSpan w:val="5"/>
            <w:tcBorders>
              <w:top w:val="nil"/>
              <w:left w:val="nil"/>
              <w:bottom w:val="single" w:sz="4" w:space="0" w:color="000000"/>
              <w:right w:val="single" w:sz="4" w:space="0" w:color="000000"/>
            </w:tcBorders>
            <w:shd w:val="clear" w:color="auto" w:fill="auto"/>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Не сформирован</w:t>
            </w:r>
          </w:p>
        </w:tc>
      </w:tr>
      <w:tr w:rsidR="00E512C6" w:rsidRPr="00DC01E6" w:rsidTr="00DC01E6">
        <w:trPr>
          <w:gridAfter w:val="5"/>
          <w:wAfter w:w="1975" w:type="dxa"/>
          <w:trHeight w:val="375"/>
        </w:trPr>
        <w:tc>
          <w:tcPr>
            <w:tcW w:w="441" w:type="dxa"/>
            <w:tcBorders>
              <w:top w:val="nil"/>
              <w:left w:val="single" w:sz="4" w:space="0" w:color="000000"/>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88</w:t>
            </w:r>
          </w:p>
        </w:tc>
        <w:tc>
          <w:tcPr>
            <w:tcW w:w="708" w:type="dxa"/>
            <w:gridSpan w:val="2"/>
            <w:tcBorders>
              <w:top w:val="nil"/>
              <w:left w:val="nil"/>
              <w:bottom w:val="single" w:sz="4" w:space="0" w:color="000000"/>
              <w:right w:val="single" w:sz="4" w:space="0" w:color="000000"/>
            </w:tcBorders>
            <w:shd w:val="clear" w:color="auto" w:fill="auto"/>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Зима</w:t>
            </w:r>
          </w:p>
        </w:tc>
        <w:tc>
          <w:tcPr>
            <w:tcW w:w="2268" w:type="dxa"/>
            <w:gridSpan w:val="4"/>
            <w:tcBorders>
              <w:top w:val="nil"/>
              <w:left w:val="nil"/>
              <w:bottom w:val="single" w:sz="4" w:space="0" w:color="000000"/>
              <w:right w:val="single" w:sz="4" w:space="0" w:color="000000"/>
            </w:tcBorders>
            <w:shd w:val="clear" w:color="auto" w:fill="auto"/>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г. Зима, ул. Советская, д. 97</w:t>
            </w:r>
          </w:p>
        </w:tc>
        <w:tc>
          <w:tcPr>
            <w:tcW w:w="851" w:type="dxa"/>
            <w:tcBorders>
              <w:top w:val="nil"/>
              <w:left w:val="nil"/>
              <w:bottom w:val="single" w:sz="4" w:space="0" w:color="000000"/>
              <w:right w:val="nil"/>
            </w:tcBorders>
            <w:shd w:val="clear" w:color="auto" w:fill="auto"/>
            <w:noWrap/>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1959</w:t>
            </w:r>
          </w:p>
        </w:tc>
        <w:tc>
          <w:tcPr>
            <w:tcW w:w="1701" w:type="dxa"/>
            <w:gridSpan w:val="2"/>
            <w:tcBorders>
              <w:top w:val="nil"/>
              <w:left w:val="single" w:sz="4" w:space="0" w:color="000000"/>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30.12.2016</w:t>
            </w:r>
          </w:p>
        </w:tc>
        <w:tc>
          <w:tcPr>
            <w:tcW w:w="1134" w:type="dxa"/>
            <w:gridSpan w:val="5"/>
            <w:tcBorders>
              <w:top w:val="nil"/>
              <w:left w:val="nil"/>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right"/>
              <w:rPr>
                <w:rFonts w:ascii="Courier New" w:eastAsia="Times New Roman" w:hAnsi="Courier New" w:cs="Courier New"/>
                <w:color w:val="000000"/>
              </w:rPr>
            </w:pPr>
            <w:r w:rsidRPr="00BA2883">
              <w:rPr>
                <w:rFonts w:ascii="Courier New" w:eastAsia="Times New Roman" w:hAnsi="Courier New" w:cs="Courier New"/>
                <w:color w:val="000000"/>
              </w:rPr>
              <w:t>81,60</w:t>
            </w:r>
          </w:p>
        </w:tc>
        <w:tc>
          <w:tcPr>
            <w:tcW w:w="850" w:type="dxa"/>
            <w:gridSpan w:val="4"/>
            <w:tcBorders>
              <w:top w:val="nil"/>
              <w:left w:val="nil"/>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right"/>
              <w:rPr>
                <w:rFonts w:ascii="Courier New" w:eastAsia="Times New Roman" w:hAnsi="Courier New" w:cs="Courier New"/>
                <w:color w:val="000000"/>
              </w:rPr>
            </w:pPr>
            <w:r w:rsidRPr="00BA2883">
              <w:rPr>
                <w:rFonts w:ascii="Courier New" w:eastAsia="Times New Roman" w:hAnsi="Courier New" w:cs="Courier New"/>
                <w:color w:val="000000"/>
              </w:rPr>
              <w:t>6</w:t>
            </w:r>
          </w:p>
        </w:tc>
        <w:tc>
          <w:tcPr>
            <w:tcW w:w="1560" w:type="dxa"/>
            <w:tcBorders>
              <w:top w:val="nil"/>
              <w:left w:val="nil"/>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31.12.2024</w:t>
            </w:r>
          </w:p>
        </w:tc>
        <w:tc>
          <w:tcPr>
            <w:tcW w:w="1417" w:type="dxa"/>
            <w:gridSpan w:val="5"/>
            <w:tcBorders>
              <w:top w:val="nil"/>
              <w:left w:val="nil"/>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right"/>
              <w:rPr>
                <w:rFonts w:ascii="Courier New" w:eastAsia="Times New Roman" w:hAnsi="Courier New" w:cs="Courier New"/>
                <w:color w:val="000000"/>
              </w:rPr>
            </w:pPr>
            <w:r w:rsidRPr="00BA2883">
              <w:rPr>
                <w:rFonts w:ascii="Courier New" w:eastAsia="Times New Roman" w:hAnsi="Courier New" w:cs="Courier New"/>
                <w:color w:val="000000"/>
              </w:rPr>
              <w:t>90,00</w:t>
            </w:r>
          </w:p>
        </w:tc>
        <w:tc>
          <w:tcPr>
            <w:tcW w:w="1134" w:type="dxa"/>
            <w:gridSpan w:val="4"/>
            <w:tcBorders>
              <w:top w:val="nil"/>
              <w:left w:val="nil"/>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right"/>
              <w:rPr>
                <w:rFonts w:ascii="Courier New" w:eastAsia="Times New Roman" w:hAnsi="Courier New" w:cs="Courier New"/>
                <w:color w:val="000000"/>
              </w:rPr>
            </w:pPr>
            <w:r w:rsidRPr="00BA2883">
              <w:rPr>
                <w:rFonts w:ascii="Courier New" w:eastAsia="Times New Roman" w:hAnsi="Courier New" w:cs="Courier New"/>
                <w:color w:val="000000"/>
              </w:rPr>
              <w:t> </w:t>
            </w:r>
          </w:p>
        </w:tc>
        <w:tc>
          <w:tcPr>
            <w:tcW w:w="1418" w:type="dxa"/>
            <w:gridSpan w:val="5"/>
            <w:tcBorders>
              <w:top w:val="nil"/>
              <w:left w:val="nil"/>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 </w:t>
            </w:r>
          </w:p>
        </w:tc>
        <w:tc>
          <w:tcPr>
            <w:tcW w:w="1842" w:type="dxa"/>
            <w:gridSpan w:val="5"/>
            <w:tcBorders>
              <w:top w:val="nil"/>
              <w:left w:val="nil"/>
              <w:bottom w:val="single" w:sz="4" w:space="0" w:color="000000"/>
              <w:right w:val="single" w:sz="4" w:space="0" w:color="000000"/>
            </w:tcBorders>
            <w:shd w:val="clear" w:color="auto" w:fill="auto"/>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Не сформирован</w:t>
            </w:r>
          </w:p>
        </w:tc>
      </w:tr>
      <w:tr w:rsidR="00E512C6" w:rsidRPr="00DC01E6" w:rsidTr="00DC01E6">
        <w:trPr>
          <w:gridAfter w:val="5"/>
          <w:wAfter w:w="1975" w:type="dxa"/>
          <w:trHeight w:val="375"/>
        </w:trPr>
        <w:tc>
          <w:tcPr>
            <w:tcW w:w="441" w:type="dxa"/>
            <w:tcBorders>
              <w:top w:val="nil"/>
              <w:left w:val="single" w:sz="4" w:space="0" w:color="000000"/>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89</w:t>
            </w:r>
          </w:p>
        </w:tc>
        <w:tc>
          <w:tcPr>
            <w:tcW w:w="708" w:type="dxa"/>
            <w:gridSpan w:val="2"/>
            <w:tcBorders>
              <w:top w:val="nil"/>
              <w:left w:val="nil"/>
              <w:bottom w:val="single" w:sz="4" w:space="0" w:color="000000"/>
              <w:right w:val="single" w:sz="4" w:space="0" w:color="000000"/>
            </w:tcBorders>
            <w:shd w:val="clear" w:color="auto" w:fill="auto"/>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Зима</w:t>
            </w:r>
          </w:p>
        </w:tc>
        <w:tc>
          <w:tcPr>
            <w:tcW w:w="2268" w:type="dxa"/>
            <w:gridSpan w:val="4"/>
            <w:tcBorders>
              <w:top w:val="nil"/>
              <w:left w:val="nil"/>
              <w:bottom w:val="single" w:sz="4" w:space="0" w:color="000000"/>
              <w:right w:val="single" w:sz="4" w:space="0" w:color="000000"/>
            </w:tcBorders>
            <w:shd w:val="clear" w:color="auto" w:fill="auto"/>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г. Зима, ул. Трактовая, д. 23</w:t>
            </w:r>
          </w:p>
        </w:tc>
        <w:tc>
          <w:tcPr>
            <w:tcW w:w="851" w:type="dxa"/>
            <w:tcBorders>
              <w:top w:val="nil"/>
              <w:left w:val="nil"/>
              <w:bottom w:val="single" w:sz="4" w:space="0" w:color="000000"/>
              <w:right w:val="nil"/>
            </w:tcBorders>
            <w:shd w:val="clear" w:color="auto" w:fill="auto"/>
            <w:noWrap/>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1970</w:t>
            </w:r>
          </w:p>
        </w:tc>
        <w:tc>
          <w:tcPr>
            <w:tcW w:w="1701" w:type="dxa"/>
            <w:gridSpan w:val="2"/>
            <w:tcBorders>
              <w:top w:val="nil"/>
              <w:left w:val="single" w:sz="4" w:space="0" w:color="000000"/>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30.12.2016</w:t>
            </w:r>
          </w:p>
        </w:tc>
        <w:tc>
          <w:tcPr>
            <w:tcW w:w="1134" w:type="dxa"/>
            <w:gridSpan w:val="5"/>
            <w:tcBorders>
              <w:top w:val="nil"/>
              <w:left w:val="nil"/>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right"/>
              <w:rPr>
                <w:rFonts w:ascii="Courier New" w:eastAsia="Times New Roman" w:hAnsi="Courier New" w:cs="Courier New"/>
                <w:color w:val="000000"/>
              </w:rPr>
            </w:pPr>
            <w:r w:rsidRPr="00BA2883">
              <w:rPr>
                <w:rFonts w:ascii="Courier New" w:eastAsia="Times New Roman" w:hAnsi="Courier New" w:cs="Courier New"/>
                <w:color w:val="000000"/>
              </w:rPr>
              <w:t>120,90</w:t>
            </w:r>
          </w:p>
        </w:tc>
        <w:tc>
          <w:tcPr>
            <w:tcW w:w="850" w:type="dxa"/>
            <w:gridSpan w:val="4"/>
            <w:tcBorders>
              <w:top w:val="nil"/>
              <w:left w:val="nil"/>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right"/>
              <w:rPr>
                <w:rFonts w:ascii="Courier New" w:eastAsia="Times New Roman" w:hAnsi="Courier New" w:cs="Courier New"/>
                <w:color w:val="000000"/>
              </w:rPr>
            </w:pPr>
            <w:r w:rsidRPr="00BA2883">
              <w:rPr>
                <w:rFonts w:ascii="Courier New" w:eastAsia="Times New Roman" w:hAnsi="Courier New" w:cs="Courier New"/>
                <w:color w:val="000000"/>
              </w:rPr>
              <w:t>6</w:t>
            </w:r>
          </w:p>
        </w:tc>
        <w:tc>
          <w:tcPr>
            <w:tcW w:w="1560" w:type="dxa"/>
            <w:tcBorders>
              <w:top w:val="nil"/>
              <w:left w:val="nil"/>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31.12.2024</w:t>
            </w:r>
          </w:p>
        </w:tc>
        <w:tc>
          <w:tcPr>
            <w:tcW w:w="1417" w:type="dxa"/>
            <w:gridSpan w:val="5"/>
            <w:tcBorders>
              <w:top w:val="nil"/>
              <w:left w:val="nil"/>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right"/>
              <w:rPr>
                <w:rFonts w:ascii="Courier New" w:eastAsia="Times New Roman" w:hAnsi="Courier New" w:cs="Courier New"/>
                <w:color w:val="000000"/>
              </w:rPr>
            </w:pPr>
            <w:r w:rsidRPr="00BA2883">
              <w:rPr>
                <w:rFonts w:ascii="Courier New" w:eastAsia="Times New Roman" w:hAnsi="Courier New" w:cs="Courier New"/>
                <w:color w:val="000000"/>
              </w:rPr>
              <w:t>128,00</w:t>
            </w:r>
          </w:p>
        </w:tc>
        <w:tc>
          <w:tcPr>
            <w:tcW w:w="1134" w:type="dxa"/>
            <w:gridSpan w:val="4"/>
            <w:tcBorders>
              <w:top w:val="nil"/>
              <w:left w:val="nil"/>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right"/>
              <w:rPr>
                <w:rFonts w:ascii="Courier New" w:eastAsia="Times New Roman" w:hAnsi="Courier New" w:cs="Courier New"/>
                <w:color w:val="000000"/>
              </w:rPr>
            </w:pPr>
            <w:r w:rsidRPr="00BA2883">
              <w:rPr>
                <w:rFonts w:ascii="Courier New" w:eastAsia="Times New Roman" w:hAnsi="Courier New" w:cs="Courier New"/>
                <w:color w:val="000000"/>
              </w:rPr>
              <w:t> </w:t>
            </w:r>
          </w:p>
        </w:tc>
        <w:tc>
          <w:tcPr>
            <w:tcW w:w="1418" w:type="dxa"/>
            <w:gridSpan w:val="5"/>
            <w:tcBorders>
              <w:top w:val="nil"/>
              <w:left w:val="nil"/>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 </w:t>
            </w:r>
          </w:p>
        </w:tc>
        <w:tc>
          <w:tcPr>
            <w:tcW w:w="1842" w:type="dxa"/>
            <w:gridSpan w:val="5"/>
            <w:tcBorders>
              <w:top w:val="nil"/>
              <w:left w:val="nil"/>
              <w:bottom w:val="single" w:sz="4" w:space="0" w:color="000000"/>
              <w:right w:val="single" w:sz="4" w:space="0" w:color="000000"/>
            </w:tcBorders>
            <w:shd w:val="clear" w:color="auto" w:fill="auto"/>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Не сформирован</w:t>
            </w:r>
          </w:p>
        </w:tc>
      </w:tr>
      <w:tr w:rsidR="00E512C6" w:rsidRPr="00DC01E6" w:rsidTr="00DC01E6">
        <w:trPr>
          <w:gridAfter w:val="5"/>
          <w:wAfter w:w="1975" w:type="dxa"/>
          <w:trHeight w:val="375"/>
        </w:trPr>
        <w:tc>
          <w:tcPr>
            <w:tcW w:w="441" w:type="dxa"/>
            <w:tcBorders>
              <w:top w:val="nil"/>
              <w:left w:val="single" w:sz="4" w:space="0" w:color="000000"/>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90</w:t>
            </w:r>
          </w:p>
        </w:tc>
        <w:tc>
          <w:tcPr>
            <w:tcW w:w="708" w:type="dxa"/>
            <w:gridSpan w:val="2"/>
            <w:tcBorders>
              <w:top w:val="nil"/>
              <w:left w:val="nil"/>
              <w:bottom w:val="single" w:sz="4" w:space="0" w:color="000000"/>
              <w:right w:val="single" w:sz="4" w:space="0" w:color="000000"/>
            </w:tcBorders>
            <w:shd w:val="clear" w:color="auto" w:fill="auto"/>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Зима</w:t>
            </w:r>
          </w:p>
        </w:tc>
        <w:tc>
          <w:tcPr>
            <w:tcW w:w="2268" w:type="dxa"/>
            <w:gridSpan w:val="4"/>
            <w:tcBorders>
              <w:top w:val="nil"/>
              <w:left w:val="nil"/>
              <w:bottom w:val="single" w:sz="4" w:space="0" w:color="000000"/>
              <w:right w:val="single" w:sz="4" w:space="0" w:color="000000"/>
            </w:tcBorders>
            <w:shd w:val="clear" w:color="auto" w:fill="auto"/>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г. Зима, ул. Трактовая, д. 25</w:t>
            </w:r>
          </w:p>
        </w:tc>
        <w:tc>
          <w:tcPr>
            <w:tcW w:w="851" w:type="dxa"/>
            <w:tcBorders>
              <w:top w:val="nil"/>
              <w:left w:val="nil"/>
              <w:bottom w:val="single" w:sz="4" w:space="0" w:color="000000"/>
              <w:right w:val="nil"/>
            </w:tcBorders>
            <w:shd w:val="clear" w:color="auto" w:fill="auto"/>
            <w:noWrap/>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1959</w:t>
            </w:r>
          </w:p>
        </w:tc>
        <w:tc>
          <w:tcPr>
            <w:tcW w:w="1701" w:type="dxa"/>
            <w:gridSpan w:val="2"/>
            <w:tcBorders>
              <w:top w:val="nil"/>
              <w:left w:val="single" w:sz="4" w:space="0" w:color="000000"/>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30.12.2016</w:t>
            </w:r>
          </w:p>
        </w:tc>
        <w:tc>
          <w:tcPr>
            <w:tcW w:w="1134" w:type="dxa"/>
            <w:gridSpan w:val="5"/>
            <w:tcBorders>
              <w:top w:val="nil"/>
              <w:left w:val="nil"/>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right"/>
              <w:rPr>
                <w:rFonts w:ascii="Courier New" w:eastAsia="Times New Roman" w:hAnsi="Courier New" w:cs="Courier New"/>
                <w:color w:val="000000"/>
              </w:rPr>
            </w:pPr>
            <w:r w:rsidRPr="00BA2883">
              <w:rPr>
                <w:rFonts w:ascii="Courier New" w:eastAsia="Times New Roman" w:hAnsi="Courier New" w:cs="Courier New"/>
                <w:color w:val="000000"/>
              </w:rPr>
              <w:t>111,40</w:t>
            </w:r>
          </w:p>
        </w:tc>
        <w:tc>
          <w:tcPr>
            <w:tcW w:w="850" w:type="dxa"/>
            <w:gridSpan w:val="4"/>
            <w:tcBorders>
              <w:top w:val="nil"/>
              <w:left w:val="nil"/>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right"/>
              <w:rPr>
                <w:rFonts w:ascii="Courier New" w:eastAsia="Times New Roman" w:hAnsi="Courier New" w:cs="Courier New"/>
                <w:color w:val="000000"/>
              </w:rPr>
            </w:pPr>
            <w:r w:rsidRPr="00BA2883">
              <w:rPr>
                <w:rFonts w:ascii="Courier New" w:eastAsia="Times New Roman" w:hAnsi="Courier New" w:cs="Courier New"/>
                <w:color w:val="000000"/>
              </w:rPr>
              <w:t>2</w:t>
            </w:r>
          </w:p>
        </w:tc>
        <w:tc>
          <w:tcPr>
            <w:tcW w:w="1560" w:type="dxa"/>
            <w:tcBorders>
              <w:top w:val="nil"/>
              <w:left w:val="nil"/>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31.12.2023</w:t>
            </w:r>
          </w:p>
        </w:tc>
        <w:tc>
          <w:tcPr>
            <w:tcW w:w="1417" w:type="dxa"/>
            <w:gridSpan w:val="5"/>
            <w:tcBorders>
              <w:top w:val="nil"/>
              <w:left w:val="nil"/>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right"/>
              <w:rPr>
                <w:rFonts w:ascii="Courier New" w:eastAsia="Times New Roman" w:hAnsi="Courier New" w:cs="Courier New"/>
                <w:color w:val="000000"/>
              </w:rPr>
            </w:pPr>
            <w:r w:rsidRPr="00BA2883">
              <w:rPr>
                <w:rFonts w:ascii="Courier New" w:eastAsia="Times New Roman" w:hAnsi="Courier New" w:cs="Courier New"/>
                <w:color w:val="000000"/>
              </w:rPr>
              <w:t>125,00</w:t>
            </w:r>
          </w:p>
        </w:tc>
        <w:tc>
          <w:tcPr>
            <w:tcW w:w="1134" w:type="dxa"/>
            <w:gridSpan w:val="4"/>
            <w:tcBorders>
              <w:top w:val="nil"/>
              <w:left w:val="nil"/>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right"/>
              <w:rPr>
                <w:rFonts w:ascii="Courier New" w:eastAsia="Times New Roman" w:hAnsi="Courier New" w:cs="Courier New"/>
                <w:color w:val="000000"/>
              </w:rPr>
            </w:pPr>
            <w:r w:rsidRPr="00BA2883">
              <w:rPr>
                <w:rFonts w:ascii="Courier New" w:eastAsia="Times New Roman" w:hAnsi="Courier New" w:cs="Courier New"/>
                <w:color w:val="000000"/>
              </w:rPr>
              <w:t> </w:t>
            </w:r>
          </w:p>
        </w:tc>
        <w:tc>
          <w:tcPr>
            <w:tcW w:w="1418" w:type="dxa"/>
            <w:gridSpan w:val="5"/>
            <w:tcBorders>
              <w:top w:val="nil"/>
              <w:left w:val="nil"/>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 </w:t>
            </w:r>
          </w:p>
        </w:tc>
        <w:tc>
          <w:tcPr>
            <w:tcW w:w="1842" w:type="dxa"/>
            <w:gridSpan w:val="5"/>
            <w:tcBorders>
              <w:top w:val="nil"/>
              <w:left w:val="nil"/>
              <w:bottom w:val="single" w:sz="4" w:space="0" w:color="000000"/>
              <w:right w:val="single" w:sz="4" w:space="0" w:color="000000"/>
            </w:tcBorders>
            <w:shd w:val="clear" w:color="auto" w:fill="auto"/>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Не сформирован</w:t>
            </w:r>
          </w:p>
        </w:tc>
      </w:tr>
      <w:tr w:rsidR="00E512C6" w:rsidRPr="00DC01E6" w:rsidTr="00DC01E6">
        <w:trPr>
          <w:gridAfter w:val="5"/>
          <w:wAfter w:w="1975" w:type="dxa"/>
          <w:trHeight w:val="375"/>
        </w:trPr>
        <w:tc>
          <w:tcPr>
            <w:tcW w:w="441" w:type="dxa"/>
            <w:tcBorders>
              <w:top w:val="nil"/>
              <w:left w:val="single" w:sz="4" w:space="0" w:color="000000"/>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91</w:t>
            </w:r>
          </w:p>
        </w:tc>
        <w:tc>
          <w:tcPr>
            <w:tcW w:w="708" w:type="dxa"/>
            <w:gridSpan w:val="2"/>
            <w:tcBorders>
              <w:top w:val="nil"/>
              <w:left w:val="nil"/>
              <w:bottom w:val="single" w:sz="4" w:space="0" w:color="000000"/>
              <w:right w:val="single" w:sz="4" w:space="0" w:color="000000"/>
            </w:tcBorders>
            <w:shd w:val="clear" w:color="auto" w:fill="auto"/>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Зима</w:t>
            </w:r>
          </w:p>
        </w:tc>
        <w:tc>
          <w:tcPr>
            <w:tcW w:w="2268" w:type="dxa"/>
            <w:gridSpan w:val="4"/>
            <w:tcBorders>
              <w:top w:val="nil"/>
              <w:left w:val="nil"/>
              <w:bottom w:val="single" w:sz="4" w:space="0" w:color="000000"/>
              <w:right w:val="single" w:sz="4" w:space="0" w:color="000000"/>
            </w:tcBorders>
            <w:shd w:val="clear" w:color="auto" w:fill="auto"/>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г. Зима, ул. Трактовая, д. 49</w:t>
            </w:r>
          </w:p>
        </w:tc>
        <w:tc>
          <w:tcPr>
            <w:tcW w:w="851" w:type="dxa"/>
            <w:tcBorders>
              <w:top w:val="nil"/>
              <w:left w:val="nil"/>
              <w:bottom w:val="single" w:sz="4" w:space="0" w:color="000000"/>
              <w:right w:val="nil"/>
            </w:tcBorders>
            <w:shd w:val="clear" w:color="auto" w:fill="auto"/>
            <w:noWrap/>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1959</w:t>
            </w:r>
          </w:p>
        </w:tc>
        <w:tc>
          <w:tcPr>
            <w:tcW w:w="1701" w:type="dxa"/>
            <w:gridSpan w:val="2"/>
            <w:tcBorders>
              <w:top w:val="nil"/>
              <w:left w:val="single" w:sz="4" w:space="0" w:color="000000"/>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30.12.2016</w:t>
            </w:r>
          </w:p>
        </w:tc>
        <w:tc>
          <w:tcPr>
            <w:tcW w:w="1134" w:type="dxa"/>
            <w:gridSpan w:val="5"/>
            <w:tcBorders>
              <w:top w:val="nil"/>
              <w:left w:val="nil"/>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right"/>
              <w:rPr>
                <w:rFonts w:ascii="Courier New" w:eastAsia="Times New Roman" w:hAnsi="Courier New" w:cs="Courier New"/>
                <w:color w:val="000000"/>
              </w:rPr>
            </w:pPr>
            <w:r w:rsidRPr="00BA2883">
              <w:rPr>
                <w:rFonts w:ascii="Courier New" w:eastAsia="Times New Roman" w:hAnsi="Courier New" w:cs="Courier New"/>
                <w:color w:val="000000"/>
              </w:rPr>
              <w:t>645,60</w:t>
            </w:r>
          </w:p>
        </w:tc>
        <w:tc>
          <w:tcPr>
            <w:tcW w:w="850" w:type="dxa"/>
            <w:gridSpan w:val="4"/>
            <w:tcBorders>
              <w:top w:val="nil"/>
              <w:left w:val="nil"/>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right"/>
              <w:rPr>
                <w:rFonts w:ascii="Courier New" w:eastAsia="Times New Roman" w:hAnsi="Courier New" w:cs="Courier New"/>
                <w:color w:val="000000"/>
              </w:rPr>
            </w:pPr>
            <w:r w:rsidRPr="00BA2883">
              <w:rPr>
                <w:rFonts w:ascii="Courier New" w:eastAsia="Times New Roman" w:hAnsi="Courier New" w:cs="Courier New"/>
                <w:color w:val="000000"/>
              </w:rPr>
              <w:t>32</w:t>
            </w:r>
          </w:p>
        </w:tc>
        <w:tc>
          <w:tcPr>
            <w:tcW w:w="1560" w:type="dxa"/>
            <w:tcBorders>
              <w:top w:val="nil"/>
              <w:left w:val="nil"/>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31.12.2023</w:t>
            </w:r>
          </w:p>
        </w:tc>
        <w:tc>
          <w:tcPr>
            <w:tcW w:w="1417" w:type="dxa"/>
            <w:gridSpan w:val="5"/>
            <w:tcBorders>
              <w:top w:val="nil"/>
              <w:left w:val="nil"/>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right"/>
              <w:rPr>
                <w:rFonts w:ascii="Courier New" w:eastAsia="Times New Roman" w:hAnsi="Courier New" w:cs="Courier New"/>
                <w:color w:val="000000"/>
              </w:rPr>
            </w:pPr>
            <w:r w:rsidRPr="00BA2883">
              <w:rPr>
                <w:rFonts w:ascii="Courier New" w:eastAsia="Times New Roman" w:hAnsi="Courier New" w:cs="Courier New"/>
                <w:color w:val="000000"/>
              </w:rPr>
              <w:t>438,00</w:t>
            </w:r>
          </w:p>
        </w:tc>
        <w:tc>
          <w:tcPr>
            <w:tcW w:w="1134" w:type="dxa"/>
            <w:gridSpan w:val="4"/>
            <w:tcBorders>
              <w:top w:val="nil"/>
              <w:left w:val="nil"/>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right"/>
              <w:rPr>
                <w:rFonts w:ascii="Courier New" w:eastAsia="Times New Roman" w:hAnsi="Courier New" w:cs="Courier New"/>
                <w:color w:val="000000"/>
              </w:rPr>
            </w:pPr>
            <w:r w:rsidRPr="00BA2883">
              <w:rPr>
                <w:rFonts w:ascii="Courier New" w:eastAsia="Times New Roman" w:hAnsi="Courier New" w:cs="Courier New"/>
                <w:color w:val="000000"/>
              </w:rPr>
              <w:t>683,00</w:t>
            </w:r>
          </w:p>
        </w:tc>
        <w:tc>
          <w:tcPr>
            <w:tcW w:w="1418" w:type="dxa"/>
            <w:gridSpan w:val="5"/>
            <w:tcBorders>
              <w:top w:val="nil"/>
              <w:left w:val="nil"/>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38:35:010114:874</w:t>
            </w:r>
          </w:p>
        </w:tc>
        <w:tc>
          <w:tcPr>
            <w:tcW w:w="1842" w:type="dxa"/>
            <w:gridSpan w:val="5"/>
            <w:tcBorders>
              <w:top w:val="nil"/>
              <w:left w:val="nil"/>
              <w:bottom w:val="single" w:sz="4" w:space="0" w:color="000000"/>
              <w:right w:val="single" w:sz="4" w:space="0" w:color="000000"/>
            </w:tcBorders>
            <w:shd w:val="clear" w:color="auto" w:fill="auto"/>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 </w:t>
            </w:r>
          </w:p>
        </w:tc>
      </w:tr>
      <w:tr w:rsidR="00E512C6" w:rsidRPr="00DC01E6" w:rsidTr="00DC01E6">
        <w:trPr>
          <w:gridAfter w:val="5"/>
          <w:wAfter w:w="1975" w:type="dxa"/>
          <w:trHeight w:val="375"/>
        </w:trPr>
        <w:tc>
          <w:tcPr>
            <w:tcW w:w="441" w:type="dxa"/>
            <w:tcBorders>
              <w:top w:val="nil"/>
              <w:left w:val="single" w:sz="4" w:space="0" w:color="000000"/>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92</w:t>
            </w:r>
          </w:p>
        </w:tc>
        <w:tc>
          <w:tcPr>
            <w:tcW w:w="708" w:type="dxa"/>
            <w:gridSpan w:val="2"/>
            <w:tcBorders>
              <w:top w:val="nil"/>
              <w:left w:val="nil"/>
              <w:bottom w:val="single" w:sz="4" w:space="0" w:color="000000"/>
              <w:right w:val="single" w:sz="4" w:space="0" w:color="000000"/>
            </w:tcBorders>
            <w:shd w:val="clear" w:color="auto" w:fill="auto"/>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Зима</w:t>
            </w:r>
          </w:p>
        </w:tc>
        <w:tc>
          <w:tcPr>
            <w:tcW w:w="2268" w:type="dxa"/>
            <w:gridSpan w:val="4"/>
            <w:tcBorders>
              <w:top w:val="nil"/>
              <w:left w:val="nil"/>
              <w:bottom w:val="single" w:sz="4" w:space="0" w:color="000000"/>
              <w:right w:val="single" w:sz="4" w:space="0" w:color="000000"/>
            </w:tcBorders>
            <w:shd w:val="clear" w:color="auto" w:fill="auto"/>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г. Зима, ул. Трактовая, д. 51</w:t>
            </w:r>
          </w:p>
        </w:tc>
        <w:tc>
          <w:tcPr>
            <w:tcW w:w="851" w:type="dxa"/>
            <w:tcBorders>
              <w:top w:val="nil"/>
              <w:left w:val="nil"/>
              <w:bottom w:val="single" w:sz="4" w:space="0" w:color="000000"/>
              <w:right w:val="nil"/>
            </w:tcBorders>
            <w:shd w:val="clear" w:color="auto" w:fill="auto"/>
            <w:noWrap/>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1959</w:t>
            </w:r>
          </w:p>
        </w:tc>
        <w:tc>
          <w:tcPr>
            <w:tcW w:w="1701" w:type="dxa"/>
            <w:gridSpan w:val="2"/>
            <w:tcBorders>
              <w:top w:val="nil"/>
              <w:left w:val="single" w:sz="4" w:space="0" w:color="000000"/>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30.12.2016</w:t>
            </w:r>
          </w:p>
        </w:tc>
        <w:tc>
          <w:tcPr>
            <w:tcW w:w="1134" w:type="dxa"/>
            <w:gridSpan w:val="5"/>
            <w:tcBorders>
              <w:top w:val="nil"/>
              <w:left w:val="nil"/>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right"/>
              <w:rPr>
                <w:rFonts w:ascii="Courier New" w:eastAsia="Times New Roman" w:hAnsi="Courier New" w:cs="Courier New"/>
                <w:color w:val="000000"/>
              </w:rPr>
            </w:pPr>
            <w:r w:rsidRPr="00BA2883">
              <w:rPr>
                <w:rFonts w:ascii="Courier New" w:eastAsia="Times New Roman" w:hAnsi="Courier New" w:cs="Courier New"/>
                <w:color w:val="000000"/>
              </w:rPr>
              <w:t>677,70</w:t>
            </w:r>
          </w:p>
        </w:tc>
        <w:tc>
          <w:tcPr>
            <w:tcW w:w="850" w:type="dxa"/>
            <w:gridSpan w:val="4"/>
            <w:tcBorders>
              <w:top w:val="nil"/>
              <w:left w:val="nil"/>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right"/>
              <w:rPr>
                <w:rFonts w:ascii="Courier New" w:eastAsia="Times New Roman" w:hAnsi="Courier New" w:cs="Courier New"/>
                <w:color w:val="000000"/>
              </w:rPr>
            </w:pPr>
            <w:r w:rsidRPr="00BA2883">
              <w:rPr>
                <w:rFonts w:ascii="Courier New" w:eastAsia="Times New Roman" w:hAnsi="Courier New" w:cs="Courier New"/>
                <w:color w:val="000000"/>
              </w:rPr>
              <w:t>29</w:t>
            </w:r>
          </w:p>
        </w:tc>
        <w:tc>
          <w:tcPr>
            <w:tcW w:w="1560" w:type="dxa"/>
            <w:tcBorders>
              <w:top w:val="nil"/>
              <w:left w:val="nil"/>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31.12.2023</w:t>
            </w:r>
          </w:p>
        </w:tc>
        <w:tc>
          <w:tcPr>
            <w:tcW w:w="1417" w:type="dxa"/>
            <w:gridSpan w:val="5"/>
            <w:tcBorders>
              <w:top w:val="nil"/>
              <w:left w:val="nil"/>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right"/>
              <w:rPr>
                <w:rFonts w:ascii="Courier New" w:eastAsia="Times New Roman" w:hAnsi="Courier New" w:cs="Courier New"/>
                <w:color w:val="000000"/>
              </w:rPr>
            </w:pPr>
            <w:r w:rsidRPr="00BA2883">
              <w:rPr>
                <w:rFonts w:ascii="Courier New" w:eastAsia="Times New Roman" w:hAnsi="Courier New" w:cs="Courier New"/>
                <w:color w:val="000000"/>
              </w:rPr>
              <w:t>438,00</w:t>
            </w:r>
          </w:p>
        </w:tc>
        <w:tc>
          <w:tcPr>
            <w:tcW w:w="1134" w:type="dxa"/>
            <w:gridSpan w:val="4"/>
            <w:tcBorders>
              <w:top w:val="nil"/>
              <w:left w:val="nil"/>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right"/>
              <w:rPr>
                <w:rFonts w:ascii="Courier New" w:eastAsia="Times New Roman" w:hAnsi="Courier New" w:cs="Courier New"/>
                <w:color w:val="000000"/>
              </w:rPr>
            </w:pPr>
            <w:r w:rsidRPr="00BA2883">
              <w:rPr>
                <w:rFonts w:ascii="Courier New" w:eastAsia="Times New Roman" w:hAnsi="Courier New" w:cs="Courier New"/>
                <w:color w:val="000000"/>
              </w:rPr>
              <w:t>830,00</w:t>
            </w:r>
          </w:p>
        </w:tc>
        <w:tc>
          <w:tcPr>
            <w:tcW w:w="1418" w:type="dxa"/>
            <w:gridSpan w:val="5"/>
            <w:tcBorders>
              <w:top w:val="nil"/>
              <w:left w:val="nil"/>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38:35:010114:870</w:t>
            </w:r>
          </w:p>
        </w:tc>
        <w:tc>
          <w:tcPr>
            <w:tcW w:w="1842" w:type="dxa"/>
            <w:gridSpan w:val="5"/>
            <w:tcBorders>
              <w:top w:val="nil"/>
              <w:left w:val="nil"/>
              <w:bottom w:val="single" w:sz="4" w:space="0" w:color="000000"/>
              <w:right w:val="single" w:sz="4" w:space="0" w:color="000000"/>
            </w:tcBorders>
            <w:shd w:val="clear" w:color="auto" w:fill="auto"/>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 </w:t>
            </w:r>
          </w:p>
        </w:tc>
      </w:tr>
      <w:tr w:rsidR="00E512C6" w:rsidRPr="00DC01E6" w:rsidTr="00DC01E6">
        <w:trPr>
          <w:gridAfter w:val="5"/>
          <w:wAfter w:w="1975" w:type="dxa"/>
          <w:trHeight w:val="375"/>
        </w:trPr>
        <w:tc>
          <w:tcPr>
            <w:tcW w:w="441" w:type="dxa"/>
            <w:tcBorders>
              <w:top w:val="nil"/>
              <w:left w:val="single" w:sz="4" w:space="0" w:color="000000"/>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93</w:t>
            </w:r>
          </w:p>
        </w:tc>
        <w:tc>
          <w:tcPr>
            <w:tcW w:w="708" w:type="dxa"/>
            <w:gridSpan w:val="2"/>
            <w:tcBorders>
              <w:top w:val="nil"/>
              <w:left w:val="nil"/>
              <w:bottom w:val="single" w:sz="4" w:space="0" w:color="000000"/>
              <w:right w:val="single" w:sz="4" w:space="0" w:color="000000"/>
            </w:tcBorders>
            <w:shd w:val="clear" w:color="auto" w:fill="auto"/>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Зима</w:t>
            </w:r>
          </w:p>
        </w:tc>
        <w:tc>
          <w:tcPr>
            <w:tcW w:w="2268" w:type="dxa"/>
            <w:gridSpan w:val="4"/>
            <w:tcBorders>
              <w:top w:val="nil"/>
              <w:left w:val="nil"/>
              <w:bottom w:val="single" w:sz="4" w:space="0" w:color="000000"/>
              <w:right w:val="single" w:sz="4" w:space="0" w:color="000000"/>
            </w:tcBorders>
            <w:shd w:val="clear" w:color="auto" w:fill="auto"/>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г. Зима, ул. Трактовая, д. 53</w:t>
            </w:r>
          </w:p>
        </w:tc>
        <w:tc>
          <w:tcPr>
            <w:tcW w:w="851" w:type="dxa"/>
            <w:tcBorders>
              <w:top w:val="nil"/>
              <w:left w:val="nil"/>
              <w:bottom w:val="single" w:sz="4" w:space="0" w:color="000000"/>
              <w:right w:val="nil"/>
            </w:tcBorders>
            <w:shd w:val="clear" w:color="auto" w:fill="auto"/>
            <w:noWrap/>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1961</w:t>
            </w:r>
          </w:p>
        </w:tc>
        <w:tc>
          <w:tcPr>
            <w:tcW w:w="1701" w:type="dxa"/>
            <w:gridSpan w:val="2"/>
            <w:tcBorders>
              <w:top w:val="nil"/>
              <w:left w:val="single" w:sz="4" w:space="0" w:color="000000"/>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30.12.2016</w:t>
            </w:r>
          </w:p>
        </w:tc>
        <w:tc>
          <w:tcPr>
            <w:tcW w:w="1134" w:type="dxa"/>
            <w:gridSpan w:val="5"/>
            <w:tcBorders>
              <w:top w:val="nil"/>
              <w:left w:val="nil"/>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right"/>
              <w:rPr>
                <w:rFonts w:ascii="Courier New" w:eastAsia="Times New Roman" w:hAnsi="Courier New" w:cs="Courier New"/>
                <w:color w:val="000000"/>
              </w:rPr>
            </w:pPr>
            <w:r w:rsidRPr="00BA2883">
              <w:rPr>
                <w:rFonts w:ascii="Courier New" w:eastAsia="Times New Roman" w:hAnsi="Courier New" w:cs="Courier New"/>
                <w:color w:val="000000"/>
              </w:rPr>
              <w:t>638,40</w:t>
            </w:r>
          </w:p>
        </w:tc>
        <w:tc>
          <w:tcPr>
            <w:tcW w:w="850" w:type="dxa"/>
            <w:gridSpan w:val="4"/>
            <w:tcBorders>
              <w:top w:val="nil"/>
              <w:left w:val="nil"/>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right"/>
              <w:rPr>
                <w:rFonts w:ascii="Courier New" w:eastAsia="Times New Roman" w:hAnsi="Courier New" w:cs="Courier New"/>
                <w:color w:val="000000"/>
              </w:rPr>
            </w:pPr>
            <w:r w:rsidRPr="00BA2883">
              <w:rPr>
                <w:rFonts w:ascii="Courier New" w:eastAsia="Times New Roman" w:hAnsi="Courier New" w:cs="Courier New"/>
                <w:color w:val="000000"/>
              </w:rPr>
              <w:t>30</w:t>
            </w:r>
          </w:p>
        </w:tc>
        <w:tc>
          <w:tcPr>
            <w:tcW w:w="1560" w:type="dxa"/>
            <w:tcBorders>
              <w:top w:val="nil"/>
              <w:left w:val="nil"/>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31.12.2023</w:t>
            </w:r>
          </w:p>
        </w:tc>
        <w:tc>
          <w:tcPr>
            <w:tcW w:w="1417" w:type="dxa"/>
            <w:gridSpan w:val="5"/>
            <w:tcBorders>
              <w:top w:val="nil"/>
              <w:left w:val="nil"/>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right"/>
              <w:rPr>
                <w:rFonts w:ascii="Courier New" w:eastAsia="Times New Roman" w:hAnsi="Courier New" w:cs="Courier New"/>
                <w:color w:val="000000"/>
              </w:rPr>
            </w:pPr>
            <w:r w:rsidRPr="00BA2883">
              <w:rPr>
                <w:rFonts w:ascii="Courier New" w:eastAsia="Times New Roman" w:hAnsi="Courier New" w:cs="Courier New"/>
                <w:color w:val="000000"/>
              </w:rPr>
              <w:t>438,00</w:t>
            </w:r>
          </w:p>
        </w:tc>
        <w:tc>
          <w:tcPr>
            <w:tcW w:w="1134" w:type="dxa"/>
            <w:gridSpan w:val="4"/>
            <w:tcBorders>
              <w:top w:val="nil"/>
              <w:left w:val="nil"/>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right"/>
              <w:rPr>
                <w:rFonts w:ascii="Courier New" w:eastAsia="Times New Roman" w:hAnsi="Courier New" w:cs="Courier New"/>
                <w:color w:val="000000"/>
              </w:rPr>
            </w:pPr>
            <w:r w:rsidRPr="00BA2883">
              <w:rPr>
                <w:rFonts w:ascii="Courier New" w:eastAsia="Times New Roman" w:hAnsi="Courier New" w:cs="Courier New"/>
                <w:color w:val="000000"/>
              </w:rPr>
              <w:t>529,00</w:t>
            </w:r>
          </w:p>
        </w:tc>
        <w:tc>
          <w:tcPr>
            <w:tcW w:w="1418" w:type="dxa"/>
            <w:gridSpan w:val="5"/>
            <w:tcBorders>
              <w:top w:val="nil"/>
              <w:left w:val="nil"/>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38:35:010114:1022</w:t>
            </w:r>
          </w:p>
        </w:tc>
        <w:tc>
          <w:tcPr>
            <w:tcW w:w="1842" w:type="dxa"/>
            <w:gridSpan w:val="5"/>
            <w:tcBorders>
              <w:top w:val="nil"/>
              <w:left w:val="nil"/>
              <w:bottom w:val="single" w:sz="4" w:space="0" w:color="000000"/>
              <w:right w:val="single" w:sz="4" w:space="0" w:color="000000"/>
            </w:tcBorders>
            <w:shd w:val="clear" w:color="auto" w:fill="auto"/>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 </w:t>
            </w:r>
          </w:p>
        </w:tc>
      </w:tr>
      <w:tr w:rsidR="00E512C6" w:rsidRPr="00DC01E6" w:rsidTr="00DC01E6">
        <w:trPr>
          <w:gridAfter w:val="5"/>
          <w:wAfter w:w="1975" w:type="dxa"/>
          <w:trHeight w:val="375"/>
        </w:trPr>
        <w:tc>
          <w:tcPr>
            <w:tcW w:w="441" w:type="dxa"/>
            <w:tcBorders>
              <w:top w:val="nil"/>
              <w:left w:val="single" w:sz="4" w:space="0" w:color="000000"/>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94</w:t>
            </w:r>
          </w:p>
        </w:tc>
        <w:tc>
          <w:tcPr>
            <w:tcW w:w="708" w:type="dxa"/>
            <w:gridSpan w:val="2"/>
            <w:tcBorders>
              <w:top w:val="nil"/>
              <w:left w:val="nil"/>
              <w:bottom w:val="single" w:sz="4" w:space="0" w:color="000000"/>
              <w:right w:val="single" w:sz="4" w:space="0" w:color="000000"/>
            </w:tcBorders>
            <w:shd w:val="clear" w:color="auto" w:fill="auto"/>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Зима</w:t>
            </w:r>
          </w:p>
        </w:tc>
        <w:tc>
          <w:tcPr>
            <w:tcW w:w="2268" w:type="dxa"/>
            <w:gridSpan w:val="4"/>
            <w:tcBorders>
              <w:top w:val="nil"/>
              <w:left w:val="nil"/>
              <w:bottom w:val="single" w:sz="4" w:space="0" w:color="000000"/>
              <w:right w:val="single" w:sz="4" w:space="0" w:color="000000"/>
            </w:tcBorders>
            <w:shd w:val="clear" w:color="auto" w:fill="auto"/>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г. Зима, ул. Чехова, д. 2</w:t>
            </w:r>
          </w:p>
        </w:tc>
        <w:tc>
          <w:tcPr>
            <w:tcW w:w="851" w:type="dxa"/>
            <w:tcBorders>
              <w:top w:val="nil"/>
              <w:left w:val="nil"/>
              <w:bottom w:val="single" w:sz="4" w:space="0" w:color="000000"/>
              <w:right w:val="nil"/>
            </w:tcBorders>
            <w:shd w:val="clear" w:color="auto" w:fill="auto"/>
            <w:noWrap/>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1953</w:t>
            </w:r>
          </w:p>
        </w:tc>
        <w:tc>
          <w:tcPr>
            <w:tcW w:w="1701" w:type="dxa"/>
            <w:gridSpan w:val="2"/>
            <w:tcBorders>
              <w:top w:val="nil"/>
              <w:left w:val="single" w:sz="4" w:space="0" w:color="000000"/>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30.12.2016</w:t>
            </w:r>
          </w:p>
        </w:tc>
        <w:tc>
          <w:tcPr>
            <w:tcW w:w="1134" w:type="dxa"/>
            <w:gridSpan w:val="5"/>
            <w:tcBorders>
              <w:top w:val="nil"/>
              <w:left w:val="nil"/>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right"/>
              <w:rPr>
                <w:rFonts w:ascii="Courier New" w:eastAsia="Times New Roman" w:hAnsi="Courier New" w:cs="Courier New"/>
                <w:color w:val="000000"/>
              </w:rPr>
            </w:pPr>
            <w:r w:rsidRPr="00BA2883">
              <w:rPr>
                <w:rFonts w:ascii="Courier New" w:eastAsia="Times New Roman" w:hAnsi="Courier New" w:cs="Courier New"/>
                <w:color w:val="000000"/>
              </w:rPr>
              <w:t>604,40</w:t>
            </w:r>
          </w:p>
        </w:tc>
        <w:tc>
          <w:tcPr>
            <w:tcW w:w="850" w:type="dxa"/>
            <w:gridSpan w:val="4"/>
            <w:tcBorders>
              <w:top w:val="nil"/>
              <w:left w:val="nil"/>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right"/>
              <w:rPr>
                <w:rFonts w:ascii="Courier New" w:eastAsia="Times New Roman" w:hAnsi="Courier New" w:cs="Courier New"/>
                <w:color w:val="000000"/>
              </w:rPr>
            </w:pPr>
            <w:r w:rsidRPr="00BA2883">
              <w:rPr>
                <w:rFonts w:ascii="Courier New" w:eastAsia="Times New Roman" w:hAnsi="Courier New" w:cs="Courier New"/>
                <w:color w:val="000000"/>
              </w:rPr>
              <w:t>21</w:t>
            </w:r>
          </w:p>
        </w:tc>
        <w:tc>
          <w:tcPr>
            <w:tcW w:w="1560" w:type="dxa"/>
            <w:tcBorders>
              <w:top w:val="nil"/>
              <w:left w:val="nil"/>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31.12.2024</w:t>
            </w:r>
          </w:p>
        </w:tc>
        <w:tc>
          <w:tcPr>
            <w:tcW w:w="1417" w:type="dxa"/>
            <w:gridSpan w:val="5"/>
            <w:tcBorders>
              <w:top w:val="nil"/>
              <w:left w:val="nil"/>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right"/>
              <w:rPr>
                <w:rFonts w:ascii="Courier New" w:eastAsia="Times New Roman" w:hAnsi="Courier New" w:cs="Courier New"/>
                <w:color w:val="000000"/>
              </w:rPr>
            </w:pPr>
            <w:r w:rsidRPr="00BA2883">
              <w:rPr>
                <w:rFonts w:ascii="Courier New" w:eastAsia="Times New Roman" w:hAnsi="Courier New" w:cs="Courier New"/>
                <w:color w:val="000000"/>
              </w:rPr>
              <w:t>378,00</w:t>
            </w:r>
          </w:p>
        </w:tc>
        <w:tc>
          <w:tcPr>
            <w:tcW w:w="1134" w:type="dxa"/>
            <w:gridSpan w:val="4"/>
            <w:tcBorders>
              <w:top w:val="nil"/>
              <w:left w:val="nil"/>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right"/>
              <w:rPr>
                <w:rFonts w:ascii="Courier New" w:eastAsia="Times New Roman" w:hAnsi="Courier New" w:cs="Courier New"/>
                <w:color w:val="000000"/>
              </w:rPr>
            </w:pPr>
            <w:r w:rsidRPr="00BA2883">
              <w:rPr>
                <w:rFonts w:ascii="Courier New" w:eastAsia="Times New Roman" w:hAnsi="Courier New" w:cs="Courier New"/>
                <w:color w:val="000000"/>
              </w:rPr>
              <w:t>682,00</w:t>
            </w:r>
          </w:p>
        </w:tc>
        <w:tc>
          <w:tcPr>
            <w:tcW w:w="1418" w:type="dxa"/>
            <w:gridSpan w:val="5"/>
            <w:tcBorders>
              <w:top w:val="nil"/>
              <w:left w:val="nil"/>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38:35:010116:266</w:t>
            </w:r>
          </w:p>
        </w:tc>
        <w:tc>
          <w:tcPr>
            <w:tcW w:w="1842" w:type="dxa"/>
            <w:gridSpan w:val="5"/>
            <w:tcBorders>
              <w:top w:val="nil"/>
              <w:left w:val="nil"/>
              <w:bottom w:val="single" w:sz="4" w:space="0" w:color="000000"/>
              <w:right w:val="single" w:sz="4" w:space="0" w:color="000000"/>
            </w:tcBorders>
            <w:shd w:val="clear" w:color="auto" w:fill="auto"/>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 </w:t>
            </w:r>
          </w:p>
        </w:tc>
      </w:tr>
      <w:tr w:rsidR="00E512C6" w:rsidRPr="00DC01E6" w:rsidTr="00DC01E6">
        <w:trPr>
          <w:gridAfter w:val="5"/>
          <w:wAfter w:w="1975" w:type="dxa"/>
          <w:trHeight w:val="375"/>
        </w:trPr>
        <w:tc>
          <w:tcPr>
            <w:tcW w:w="441" w:type="dxa"/>
            <w:tcBorders>
              <w:top w:val="nil"/>
              <w:left w:val="single" w:sz="4" w:space="0" w:color="000000"/>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95</w:t>
            </w:r>
          </w:p>
        </w:tc>
        <w:tc>
          <w:tcPr>
            <w:tcW w:w="708" w:type="dxa"/>
            <w:gridSpan w:val="2"/>
            <w:tcBorders>
              <w:top w:val="nil"/>
              <w:left w:val="nil"/>
              <w:bottom w:val="single" w:sz="4" w:space="0" w:color="000000"/>
              <w:right w:val="single" w:sz="4" w:space="0" w:color="000000"/>
            </w:tcBorders>
            <w:shd w:val="clear" w:color="auto" w:fill="auto"/>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Зима</w:t>
            </w:r>
          </w:p>
        </w:tc>
        <w:tc>
          <w:tcPr>
            <w:tcW w:w="2268" w:type="dxa"/>
            <w:gridSpan w:val="4"/>
            <w:tcBorders>
              <w:top w:val="nil"/>
              <w:left w:val="nil"/>
              <w:bottom w:val="single" w:sz="4" w:space="0" w:color="000000"/>
              <w:right w:val="single" w:sz="4" w:space="0" w:color="000000"/>
            </w:tcBorders>
            <w:shd w:val="clear" w:color="auto" w:fill="auto"/>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г. Зима, ул. Чехова, д. 4</w:t>
            </w:r>
          </w:p>
        </w:tc>
        <w:tc>
          <w:tcPr>
            <w:tcW w:w="851" w:type="dxa"/>
            <w:tcBorders>
              <w:top w:val="nil"/>
              <w:left w:val="nil"/>
              <w:bottom w:val="single" w:sz="4" w:space="0" w:color="000000"/>
              <w:right w:val="nil"/>
            </w:tcBorders>
            <w:shd w:val="clear" w:color="auto" w:fill="auto"/>
            <w:noWrap/>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1953</w:t>
            </w:r>
          </w:p>
        </w:tc>
        <w:tc>
          <w:tcPr>
            <w:tcW w:w="1701" w:type="dxa"/>
            <w:gridSpan w:val="2"/>
            <w:tcBorders>
              <w:top w:val="nil"/>
              <w:left w:val="single" w:sz="4" w:space="0" w:color="000000"/>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30.12.2016</w:t>
            </w:r>
          </w:p>
        </w:tc>
        <w:tc>
          <w:tcPr>
            <w:tcW w:w="1134" w:type="dxa"/>
            <w:gridSpan w:val="5"/>
            <w:tcBorders>
              <w:top w:val="nil"/>
              <w:left w:val="nil"/>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right"/>
              <w:rPr>
                <w:rFonts w:ascii="Courier New" w:eastAsia="Times New Roman" w:hAnsi="Courier New" w:cs="Courier New"/>
                <w:color w:val="000000"/>
              </w:rPr>
            </w:pPr>
            <w:r w:rsidRPr="00BA2883">
              <w:rPr>
                <w:rFonts w:ascii="Courier New" w:eastAsia="Times New Roman" w:hAnsi="Courier New" w:cs="Courier New"/>
                <w:color w:val="000000"/>
              </w:rPr>
              <w:t>354,50</w:t>
            </w:r>
          </w:p>
        </w:tc>
        <w:tc>
          <w:tcPr>
            <w:tcW w:w="850" w:type="dxa"/>
            <w:gridSpan w:val="4"/>
            <w:tcBorders>
              <w:top w:val="nil"/>
              <w:left w:val="nil"/>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right"/>
              <w:rPr>
                <w:rFonts w:ascii="Courier New" w:eastAsia="Times New Roman" w:hAnsi="Courier New" w:cs="Courier New"/>
                <w:color w:val="000000"/>
              </w:rPr>
            </w:pPr>
            <w:r w:rsidRPr="00BA2883">
              <w:rPr>
                <w:rFonts w:ascii="Courier New" w:eastAsia="Times New Roman" w:hAnsi="Courier New" w:cs="Courier New"/>
                <w:color w:val="000000"/>
              </w:rPr>
              <w:t>13</w:t>
            </w:r>
          </w:p>
        </w:tc>
        <w:tc>
          <w:tcPr>
            <w:tcW w:w="1560" w:type="dxa"/>
            <w:tcBorders>
              <w:top w:val="nil"/>
              <w:left w:val="nil"/>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01.09.2025</w:t>
            </w:r>
          </w:p>
        </w:tc>
        <w:tc>
          <w:tcPr>
            <w:tcW w:w="1417" w:type="dxa"/>
            <w:gridSpan w:val="5"/>
            <w:tcBorders>
              <w:top w:val="nil"/>
              <w:left w:val="nil"/>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right"/>
              <w:rPr>
                <w:rFonts w:ascii="Courier New" w:eastAsia="Times New Roman" w:hAnsi="Courier New" w:cs="Courier New"/>
                <w:color w:val="000000"/>
              </w:rPr>
            </w:pPr>
            <w:r w:rsidRPr="00BA2883">
              <w:rPr>
                <w:rFonts w:ascii="Courier New" w:eastAsia="Times New Roman" w:hAnsi="Courier New" w:cs="Courier New"/>
                <w:color w:val="000000"/>
              </w:rPr>
              <w:t>214,00</w:t>
            </w:r>
          </w:p>
        </w:tc>
        <w:tc>
          <w:tcPr>
            <w:tcW w:w="1134" w:type="dxa"/>
            <w:gridSpan w:val="4"/>
            <w:tcBorders>
              <w:top w:val="nil"/>
              <w:left w:val="nil"/>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right"/>
              <w:rPr>
                <w:rFonts w:ascii="Courier New" w:eastAsia="Times New Roman" w:hAnsi="Courier New" w:cs="Courier New"/>
                <w:color w:val="000000"/>
              </w:rPr>
            </w:pPr>
            <w:r w:rsidRPr="00BA2883">
              <w:rPr>
                <w:rFonts w:ascii="Courier New" w:eastAsia="Times New Roman" w:hAnsi="Courier New" w:cs="Courier New"/>
                <w:color w:val="000000"/>
              </w:rPr>
              <w:t>474,00</w:t>
            </w:r>
          </w:p>
        </w:tc>
        <w:tc>
          <w:tcPr>
            <w:tcW w:w="1418" w:type="dxa"/>
            <w:gridSpan w:val="5"/>
            <w:tcBorders>
              <w:top w:val="nil"/>
              <w:left w:val="nil"/>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38:35:010116:388</w:t>
            </w:r>
          </w:p>
        </w:tc>
        <w:tc>
          <w:tcPr>
            <w:tcW w:w="1842" w:type="dxa"/>
            <w:gridSpan w:val="5"/>
            <w:tcBorders>
              <w:top w:val="nil"/>
              <w:left w:val="nil"/>
              <w:bottom w:val="single" w:sz="4" w:space="0" w:color="000000"/>
              <w:right w:val="single" w:sz="4" w:space="0" w:color="000000"/>
            </w:tcBorders>
            <w:shd w:val="clear" w:color="auto" w:fill="auto"/>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 </w:t>
            </w:r>
          </w:p>
        </w:tc>
      </w:tr>
      <w:tr w:rsidR="00E512C6" w:rsidRPr="00DC01E6" w:rsidTr="00DC01E6">
        <w:trPr>
          <w:gridAfter w:val="5"/>
          <w:wAfter w:w="1975" w:type="dxa"/>
          <w:trHeight w:val="375"/>
        </w:trPr>
        <w:tc>
          <w:tcPr>
            <w:tcW w:w="441" w:type="dxa"/>
            <w:tcBorders>
              <w:top w:val="nil"/>
              <w:left w:val="single" w:sz="4" w:space="0" w:color="000000"/>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96</w:t>
            </w:r>
          </w:p>
        </w:tc>
        <w:tc>
          <w:tcPr>
            <w:tcW w:w="708" w:type="dxa"/>
            <w:gridSpan w:val="2"/>
            <w:tcBorders>
              <w:top w:val="nil"/>
              <w:left w:val="nil"/>
              <w:bottom w:val="single" w:sz="4" w:space="0" w:color="000000"/>
              <w:right w:val="single" w:sz="4" w:space="0" w:color="000000"/>
            </w:tcBorders>
            <w:shd w:val="clear" w:color="auto" w:fill="auto"/>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Зима</w:t>
            </w:r>
          </w:p>
        </w:tc>
        <w:tc>
          <w:tcPr>
            <w:tcW w:w="2268" w:type="dxa"/>
            <w:gridSpan w:val="4"/>
            <w:tcBorders>
              <w:top w:val="nil"/>
              <w:left w:val="nil"/>
              <w:bottom w:val="single" w:sz="4" w:space="0" w:color="000000"/>
              <w:right w:val="single" w:sz="4" w:space="0" w:color="000000"/>
            </w:tcBorders>
            <w:shd w:val="clear" w:color="auto" w:fill="auto"/>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г. Зима, ул. Чехова, д. 8</w:t>
            </w:r>
          </w:p>
        </w:tc>
        <w:tc>
          <w:tcPr>
            <w:tcW w:w="851" w:type="dxa"/>
            <w:tcBorders>
              <w:top w:val="nil"/>
              <w:left w:val="nil"/>
              <w:bottom w:val="single" w:sz="4" w:space="0" w:color="000000"/>
              <w:right w:val="nil"/>
            </w:tcBorders>
            <w:shd w:val="clear" w:color="auto" w:fill="auto"/>
            <w:noWrap/>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1953</w:t>
            </w:r>
          </w:p>
        </w:tc>
        <w:tc>
          <w:tcPr>
            <w:tcW w:w="1701" w:type="dxa"/>
            <w:gridSpan w:val="2"/>
            <w:tcBorders>
              <w:top w:val="nil"/>
              <w:left w:val="single" w:sz="4" w:space="0" w:color="000000"/>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30.12.2016</w:t>
            </w:r>
          </w:p>
        </w:tc>
        <w:tc>
          <w:tcPr>
            <w:tcW w:w="1134" w:type="dxa"/>
            <w:gridSpan w:val="5"/>
            <w:tcBorders>
              <w:top w:val="nil"/>
              <w:left w:val="nil"/>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right"/>
              <w:rPr>
                <w:rFonts w:ascii="Courier New" w:eastAsia="Times New Roman" w:hAnsi="Courier New" w:cs="Courier New"/>
                <w:color w:val="000000"/>
              </w:rPr>
            </w:pPr>
            <w:r w:rsidRPr="00BA2883">
              <w:rPr>
                <w:rFonts w:ascii="Courier New" w:eastAsia="Times New Roman" w:hAnsi="Courier New" w:cs="Courier New"/>
                <w:color w:val="000000"/>
              </w:rPr>
              <w:t>351,40</w:t>
            </w:r>
          </w:p>
        </w:tc>
        <w:tc>
          <w:tcPr>
            <w:tcW w:w="850" w:type="dxa"/>
            <w:gridSpan w:val="4"/>
            <w:tcBorders>
              <w:top w:val="nil"/>
              <w:left w:val="nil"/>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right"/>
              <w:rPr>
                <w:rFonts w:ascii="Courier New" w:eastAsia="Times New Roman" w:hAnsi="Courier New" w:cs="Courier New"/>
                <w:color w:val="000000"/>
              </w:rPr>
            </w:pPr>
            <w:r w:rsidRPr="00BA2883">
              <w:rPr>
                <w:rFonts w:ascii="Courier New" w:eastAsia="Times New Roman" w:hAnsi="Courier New" w:cs="Courier New"/>
                <w:color w:val="000000"/>
              </w:rPr>
              <w:t>15</w:t>
            </w:r>
          </w:p>
        </w:tc>
        <w:tc>
          <w:tcPr>
            <w:tcW w:w="1560" w:type="dxa"/>
            <w:tcBorders>
              <w:top w:val="nil"/>
              <w:left w:val="nil"/>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31.12.2023</w:t>
            </w:r>
          </w:p>
        </w:tc>
        <w:tc>
          <w:tcPr>
            <w:tcW w:w="1417" w:type="dxa"/>
            <w:gridSpan w:val="5"/>
            <w:tcBorders>
              <w:top w:val="nil"/>
              <w:left w:val="nil"/>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right"/>
              <w:rPr>
                <w:rFonts w:ascii="Courier New" w:eastAsia="Times New Roman" w:hAnsi="Courier New" w:cs="Courier New"/>
                <w:color w:val="000000"/>
              </w:rPr>
            </w:pPr>
            <w:r w:rsidRPr="00BA2883">
              <w:rPr>
                <w:rFonts w:ascii="Courier New" w:eastAsia="Times New Roman" w:hAnsi="Courier New" w:cs="Courier New"/>
                <w:color w:val="000000"/>
              </w:rPr>
              <w:t>214,00</w:t>
            </w:r>
          </w:p>
        </w:tc>
        <w:tc>
          <w:tcPr>
            <w:tcW w:w="1134" w:type="dxa"/>
            <w:gridSpan w:val="4"/>
            <w:tcBorders>
              <w:top w:val="nil"/>
              <w:left w:val="nil"/>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right"/>
              <w:rPr>
                <w:rFonts w:ascii="Courier New" w:eastAsia="Times New Roman" w:hAnsi="Courier New" w:cs="Courier New"/>
                <w:color w:val="000000"/>
              </w:rPr>
            </w:pPr>
            <w:r w:rsidRPr="00BA2883">
              <w:rPr>
                <w:rFonts w:ascii="Courier New" w:eastAsia="Times New Roman" w:hAnsi="Courier New" w:cs="Courier New"/>
                <w:color w:val="000000"/>
              </w:rPr>
              <w:t>480,00</w:t>
            </w:r>
          </w:p>
        </w:tc>
        <w:tc>
          <w:tcPr>
            <w:tcW w:w="1418" w:type="dxa"/>
            <w:gridSpan w:val="5"/>
            <w:tcBorders>
              <w:top w:val="nil"/>
              <w:left w:val="nil"/>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38:35:010116:256</w:t>
            </w:r>
          </w:p>
        </w:tc>
        <w:tc>
          <w:tcPr>
            <w:tcW w:w="1842" w:type="dxa"/>
            <w:gridSpan w:val="5"/>
            <w:tcBorders>
              <w:top w:val="nil"/>
              <w:left w:val="nil"/>
              <w:bottom w:val="single" w:sz="4" w:space="0" w:color="000000"/>
              <w:right w:val="single" w:sz="4" w:space="0" w:color="000000"/>
            </w:tcBorders>
            <w:shd w:val="clear" w:color="auto" w:fill="auto"/>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 </w:t>
            </w:r>
          </w:p>
        </w:tc>
      </w:tr>
      <w:tr w:rsidR="00E512C6" w:rsidRPr="00DC01E6" w:rsidTr="00DC01E6">
        <w:trPr>
          <w:gridAfter w:val="5"/>
          <w:wAfter w:w="1975" w:type="dxa"/>
          <w:trHeight w:val="375"/>
        </w:trPr>
        <w:tc>
          <w:tcPr>
            <w:tcW w:w="441" w:type="dxa"/>
            <w:tcBorders>
              <w:top w:val="nil"/>
              <w:left w:val="single" w:sz="4" w:space="0" w:color="000000"/>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97</w:t>
            </w:r>
          </w:p>
        </w:tc>
        <w:tc>
          <w:tcPr>
            <w:tcW w:w="708" w:type="dxa"/>
            <w:gridSpan w:val="2"/>
            <w:tcBorders>
              <w:top w:val="nil"/>
              <w:left w:val="nil"/>
              <w:bottom w:val="single" w:sz="4" w:space="0" w:color="000000"/>
              <w:right w:val="single" w:sz="4" w:space="0" w:color="000000"/>
            </w:tcBorders>
            <w:shd w:val="clear" w:color="auto" w:fill="auto"/>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Зима</w:t>
            </w:r>
          </w:p>
        </w:tc>
        <w:tc>
          <w:tcPr>
            <w:tcW w:w="2268" w:type="dxa"/>
            <w:gridSpan w:val="4"/>
            <w:tcBorders>
              <w:top w:val="nil"/>
              <w:left w:val="nil"/>
              <w:bottom w:val="single" w:sz="4" w:space="0" w:color="000000"/>
              <w:right w:val="single" w:sz="4" w:space="0" w:color="000000"/>
            </w:tcBorders>
            <w:shd w:val="clear" w:color="auto" w:fill="auto"/>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г. Зима, ул. Энгельса, д. 18</w:t>
            </w:r>
          </w:p>
        </w:tc>
        <w:tc>
          <w:tcPr>
            <w:tcW w:w="851" w:type="dxa"/>
            <w:tcBorders>
              <w:top w:val="nil"/>
              <w:left w:val="nil"/>
              <w:bottom w:val="single" w:sz="4" w:space="0" w:color="000000"/>
              <w:right w:val="nil"/>
            </w:tcBorders>
            <w:shd w:val="clear" w:color="auto" w:fill="auto"/>
            <w:noWrap/>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1928</w:t>
            </w:r>
          </w:p>
        </w:tc>
        <w:tc>
          <w:tcPr>
            <w:tcW w:w="1701" w:type="dxa"/>
            <w:gridSpan w:val="2"/>
            <w:tcBorders>
              <w:top w:val="nil"/>
              <w:left w:val="single" w:sz="4" w:space="0" w:color="000000"/>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30.12.2016</w:t>
            </w:r>
          </w:p>
        </w:tc>
        <w:tc>
          <w:tcPr>
            <w:tcW w:w="1134" w:type="dxa"/>
            <w:gridSpan w:val="5"/>
            <w:tcBorders>
              <w:top w:val="nil"/>
              <w:left w:val="nil"/>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right"/>
              <w:rPr>
                <w:rFonts w:ascii="Courier New" w:eastAsia="Times New Roman" w:hAnsi="Courier New" w:cs="Courier New"/>
                <w:color w:val="000000"/>
              </w:rPr>
            </w:pPr>
            <w:r w:rsidRPr="00BA2883">
              <w:rPr>
                <w:rFonts w:ascii="Courier New" w:eastAsia="Times New Roman" w:hAnsi="Courier New" w:cs="Courier New"/>
                <w:color w:val="000000"/>
              </w:rPr>
              <w:t>227,10</w:t>
            </w:r>
          </w:p>
        </w:tc>
        <w:tc>
          <w:tcPr>
            <w:tcW w:w="850" w:type="dxa"/>
            <w:gridSpan w:val="4"/>
            <w:tcBorders>
              <w:top w:val="nil"/>
              <w:left w:val="nil"/>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right"/>
              <w:rPr>
                <w:rFonts w:ascii="Courier New" w:eastAsia="Times New Roman" w:hAnsi="Courier New" w:cs="Courier New"/>
                <w:color w:val="000000"/>
              </w:rPr>
            </w:pPr>
            <w:r w:rsidRPr="00BA2883">
              <w:rPr>
                <w:rFonts w:ascii="Courier New" w:eastAsia="Times New Roman" w:hAnsi="Courier New" w:cs="Courier New"/>
                <w:color w:val="000000"/>
              </w:rPr>
              <w:t>11</w:t>
            </w:r>
          </w:p>
        </w:tc>
        <w:tc>
          <w:tcPr>
            <w:tcW w:w="1560" w:type="dxa"/>
            <w:tcBorders>
              <w:top w:val="nil"/>
              <w:left w:val="nil"/>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31.12.2023</w:t>
            </w:r>
          </w:p>
        </w:tc>
        <w:tc>
          <w:tcPr>
            <w:tcW w:w="1417" w:type="dxa"/>
            <w:gridSpan w:val="5"/>
            <w:tcBorders>
              <w:top w:val="nil"/>
              <w:left w:val="nil"/>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right"/>
              <w:rPr>
                <w:rFonts w:ascii="Courier New" w:eastAsia="Times New Roman" w:hAnsi="Courier New" w:cs="Courier New"/>
                <w:color w:val="000000"/>
              </w:rPr>
            </w:pPr>
            <w:r w:rsidRPr="00BA2883">
              <w:rPr>
                <w:rFonts w:ascii="Courier New" w:eastAsia="Times New Roman" w:hAnsi="Courier New" w:cs="Courier New"/>
                <w:color w:val="000000"/>
              </w:rPr>
              <w:t>244,00</w:t>
            </w:r>
          </w:p>
        </w:tc>
        <w:tc>
          <w:tcPr>
            <w:tcW w:w="1134" w:type="dxa"/>
            <w:gridSpan w:val="4"/>
            <w:tcBorders>
              <w:top w:val="nil"/>
              <w:left w:val="nil"/>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right"/>
              <w:rPr>
                <w:rFonts w:ascii="Courier New" w:eastAsia="Times New Roman" w:hAnsi="Courier New" w:cs="Courier New"/>
                <w:color w:val="000000"/>
              </w:rPr>
            </w:pPr>
            <w:r w:rsidRPr="00BA2883">
              <w:rPr>
                <w:rFonts w:ascii="Courier New" w:eastAsia="Times New Roman" w:hAnsi="Courier New" w:cs="Courier New"/>
                <w:color w:val="000000"/>
              </w:rPr>
              <w:t>1 400,00</w:t>
            </w:r>
          </w:p>
        </w:tc>
        <w:tc>
          <w:tcPr>
            <w:tcW w:w="1418" w:type="dxa"/>
            <w:gridSpan w:val="5"/>
            <w:tcBorders>
              <w:top w:val="nil"/>
              <w:left w:val="nil"/>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38:35:010125:1335</w:t>
            </w:r>
          </w:p>
        </w:tc>
        <w:tc>
          <w:tcPr>
            <w:tcW w:w="1842" w:type="dxa"/>
            <w:gridSpan w:val="5"/>
            <w:tcBorders>
              <w:top w:val="nil"/>
              <w:left w:val="nil"/>
              <w:bottom w:val="single" w:sz="4" w:space="0" w:color="000000"/>
              <w:right w:val="single" w:sz="4" w:space="0" w:color="000000"/>
            </w:tcBorders>
            <w:shd w:val="clear" w:color="auto" w:fill="auto"/>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 </w:t>
            </w:r>
          </w:p>
        </w:tc>
      </w:tr>
      <w:tr w:rsidR="00E512C6" w:rsidRPr="00DC01E6" w:rsidTr="00DC01E6">
        <w:trPr>
          <w:gridAfter w:val="5"/>
          <w:wAfter w:w="1975" w:type="dxa"/>
          <w:trHeight w:val="375"/>
        </w:trPr>
        <w:tc>
          <w:tcPr>
            <w:tcW w:w="441" w:type="dxa"/>
            <w:tcBorders>
              <w:top w:val="nil"/>
              <w:left w:val="single" w:sz="4" w:space="0" w:color="000000"/>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98</w:t>
            </w:r>
          </w:p>
        </w:tc>
        <w:tc>
          <w:tcPr>
            <w:tcW w:w="708" w:type="dxa"/>
            <w:gridSpan w:val="2"/>
            <w:tcBorders>
              <w:top w:val="nil"/>
              <w:left w:val="nil"/>
              <w:bottom w:val="single" w:sz="4" w:space="0" w:color="000000"/>
              <w:right w:val="single" w:sz="4" w:space="0" w:color="000000"/>
            </w:tcBorders>
            <w:shd w:val="clear" w:color="auto" w:fill="auto"/>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Зима</w:t>
            </w:r>
          </w:p>
        </w:tc>
        <w:tc>
          <w:tcPr>
            <w:tcW w:w="2268" w:type="dxa"/>
            <w:gridSpan w:val="4"/>
            <w:tcBorders>
              <w:top w:val="nil"/>
              <w:left w:val="nil"/>
              <w:bottom w:val="single" w:sz="4" w:space="0" w:color="000000"/>
              <w:right w:val="single" w:sz="4" w:space="0" w:color="000000"/>
            </w:tcBorders>
            <w:shd w:val="clear" w:color="auto" w:fill="auto"/>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г. Зима, ул. Энгельса, д. 20</w:t>
            </w:r>
          </w:p>
        </w:tc>
        <w:tc>
          <w:tcPr>
            <w:tcW w:w="851" w:type="dxa"/>
            <w:tcBorders>
              <w:top w:val="nil"/>
              <w:left w:val="nil"/>
              <w:bottom w:val="single" w:sz="4" w:space="0" w:color="000000"/>
              <w:right w:val="nil"/>
            </w:tcBorders>
            <w:shd w:val="clear" w:color="auto" w:fill="auto"/>
            <w:noWrap/>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1928</w:t>
            </w:r>
          </w:p>
        </w:tc>
        <w:tc>
          <w:tcPr>
            <w:tcW w:w="1701" w:type="dxa"/>
            <w:gridSpan w:val="2"/>
            <w:tcBorders>
              <w:top w:val="nil"/>
              <w:left w:val="single" w:sz="4" w:space="0" w:color="000000"/>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30.12.2016</w:t>
            </w:r>
          </w:p>
        </w:tc>
        <w:tc>
          <w:tcPr>
            <w:tcW w:w="1134" w:type="dxa"/>
            <w:gridSpan w:val="5"/>
            <w:tcBorders>
              <w:top w:val="nil"/>
              <w:left w:val="nil"/>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right"/>
              <w:rPr>
                <w:rFonts w:ascii="Courier New" w:eastAsia="Times New Roman" w:hAnsi="Courier New" w:cs="Courier New"/>
                <w:color w:val="000000"/>
              </w:rPr>
            </w:pPr>
            <w:r w:rsidRPr="00BA2883">
              <w:rPr>
                <w:rFonts w:ascii="Courier New" w:eastAsia="Times New Roman" w:hAnsi="Courier New" w:cs="Courier New"/>
                <w:color w:val="000000"/>
              </w:rPr>
              <w:t>228,20</w:t>
            </w:r>
          </w:p>
        </w:tc>
        <w:tc>
          <w:tcPr>
            <w:tcW w:w="850" w:type="dxa"/>
            <w:gridSpan w:val="4"/>
            <w:tcBorders>
              <w:top w:val="nil"/>
              <w:left w:val="nil"/>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right"/>
              <w:rPr>
                <w:rFonts w:ascii="Courier New" w:eastAsia="Times New Roman" w:hAnsi="Courier New" w:cs="Courier New"/>
                <w:color w:val="000000"/>
              </w:rPr>
            </w:pPr>
            <w:r w:rsidRPr="00BA2883">
              <w:rPr>
                <w:rFonts w:ascii="Courier New" w:eastAsia="Times New Roman" w:hAnsi="Courier New" w:cs="Courier New"/>
                <w:color w:val="000000"/>
              </w:rPr>
              <w:t>15</w:t>
            </w:r>
          </w:p>
        </w:tc>
        <w:tc>
          <w:tcPr>
            <w:tcW w:w="1560" w:type="dxa"/>
            <w:tcBorders>
              <w:top w:val="nil"/>
              <w:left w:val="nil"/>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31.12.2023</w:t>
            </w:r>
          </w:p>
        </w:tc>
        <w:tc>
          <w:tcPr>
            <w:tcW w:w="1417" w:type="dxa"/>
            <w:gridSpan w:val="5"/>
            <w:tcBorders>
              <w:top w:val="nil"/>
              <w:left w:val="nil"/>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right"/>
              <w:rPr>
                <w:rFonts w:ascii="Courier New" w:eastAsia="Times New Roman" w:hAnsi="Courier New" w:cs="Courier New"/>
                <w:color w:val="000000"/>
              </w:rPr>
            </w:pPr>
            <w:r w:rsidRPr="00BA2883">
              <w:rPr>
                <w:rFonts w:ascii="Courier New" w:eastAsia="Times New Roman" w:hAnsi="Courier New" w:cs="Courier New"/>
                <w:color w:val="000000"/>
              </w:rPr>
              <w:t>210,00</w:t>
            </w:r>
          </w:p>
        </w:tc>
        <w:tc>
          <w:tcPr>
            <w:tcW w:w="1134" w:type="dxa"/>
            <w:gridSpan w:val="4"/>
            <w:tcBorders>
              <w:top w:val="nil"/>
              <w:left w:val="nil"/>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right"/>
              <w:rPr>
                <w:rFonts w:ascii="Courier New" w:eastAsia="Times New Roman" w:hAnsi="Courier New" w:cs="Courier New"/>
                <w:color w:val="000000"/>
              </w:rPr>
            </w:pPr>
            <w:r w:rsidRPr="00BA2883">
              <w:rPr>
                <w:rFonts w:ascii="Courier New" w:eastAsia="Times New Roman" w:hAnsi="Courier New" w:cs="Courier New"/>
                <w:color w:val="000000"/>
              </w:rPr>
              <w:t>1 556,00</w:t>
            </w:r>
          </w:p>
        </w:tc>
        <w:tc>
          <w:tcPr>
            <w:tcW w:w="1418" w:type="dxa"/>
            <w:gridSpan w:val="5"/>
            <w:tcBorders>
              <w:top w:val="nil"/>
              <w:left w:val="nil"/>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38:35:010125:1336</w:t>
            </w:r>
          </w:p>
        </w:tc>
        <w:tc>
          <w:tcPr>
            <w:tcW w:w="1842" w:type="dxa"/>
            <w:gridSpan w:val="5"/>
            <w:tcBorders>
              <w:top w:val="nil"/>
              <w:left w:val="nil"/>
              <w:bottom w:val="single" w:sz="4" w:space="0" w:color="000000"/>
              <w:right w:val="single" w:sz="4" w:space="0" w:color="000000"/>
            </w:tcBorders>
            <w:shd w:val="clear" w:color="auto" w:fill="auto"/>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 </w:t>
            </w:r>
          </w:p>
        </w:tc>
      </w:tr>
      <w:tr w:rsidR="00E512C6" w:rsidRPr="00DC01E6" w:rsidTr="00DC01E6">
        <w:trPr>
          <w:gridAfter w:val="5"/>
          <w:wAfter w:w="1975" w:type="dxa"/>
          <w:trHeight w:val="375"/>
        </w:trPr>
        <w:tc>
          <w:tcPr>
            <w:tcW w:w="441" w:type="dxa"/>
            <w:tcBorders>
              <w:top w:val="nil"/>
              <w:left w:val="single" w:sz="4" w:space="0" w:color="000000"/>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99</w:t>
            </w:r>
          </w:p>
        </w:tc>
        <w:tc>
          <w:tcPr>
            <w:tcW w:w="708" w:type="dxa"/>
            <w:gridSpan w:val="2"/>
            <w:tcBorders>
              <w:top w:val="nil"/>
              <w:left w:val="nil"/>
              <w:bottom w:val="single" w:sz="4" w:space="0" w:color="000000"/>
              <w:right w:val="single" w:sz="4" w:space="0" w:color="000000"/>
            </w:tcBorders>
            <w:shd w:val="clear" w:color="auto" w:fill="auto"/>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Зима</w:t>
            </w:r>
          </w:p>
        </w:tc>
        <w:tc>
          <w:tcPr>
            <w:tcW w:w="2268" w:type="dxa"/>
            <w:gridSpan w:val="4"/>
            <w:tcBorders>
              <w:top w:val="nil"/>
              <w:left w:val="nil"/>
              <w:bottom w:val="single" w:sz="4" w:space="0" w:color="000000"/>
              <w:right w:val="single" w:sz="4" w:space="0" w:color="000000"/>
            </w:tcBorders>
            <w:shd w:val="clear" w:color="auto" w:fill="auto"/>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 xml:space="preserve">г. Зима, ул. Ярославского, </w:t>
            </w:r>
            <w:r w:rsidRPr="00BA2883">
              <w:rPr>
                <w:rFonts w:ascii="Courier New" w:eastAsia="Times New Roman" w:hAnsi="Courier New" w:cs="Courier New"/>
                <w:color w:val="000000"/>
              </w:rPr>
              <w:lastRenderedPageBreak/>
              <w:t>д. 1</w:t>
            </w:r>
          </w:p>
        </w:tc>
        <w:tc>
          <w:tcPr>
            <w:tcW w:w="851" w:type="dxa"/>
            <w:tcBorders>
              <w:top w:val="nil"/>
              <w:left w:val="nil"/>
              <w:bottom w:val="single" w:sz="4" w:space="0" w:color="000000"/>
              <w:right w:val="nil"/>
            </w:tcBorders>
            <w:shd w:val="clear" w:color="auto" w:fill="auto"/>
            <w:noWrap/>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lastRenderedPageBreak/>
              <w:t>1940</w:t>
            </w:r>
          </w:p>
        </w:tc>
        <w:tc>
          <w:tcPr>
            <w:tcW w:w="1701" w:type="dxa"/>
            <w:gridSpan w:val="2"/>
            <w:tcBorders>
              <w:top w:val="nil"/>
              <w:left w:val="single" w:sz="4" w:space="0" w:color="000000"/>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16.06.2014</w:t>
            </w:r>
          </w:p>
        </w:tc>
        <w:tc>
          <w:tcPr>
            <w:tcW w:w="1134" w:type="dxa"/>
            <w:gridSpan w:val="5"/>
            <w:tcBorders>
              <w:top w:val="nil"/>
              <w:left w:val="nil"/>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right"/>
              <w:rPr>
                <w:rFonts w:ascii="Courier New" w:eastAsia="Times New Roman" w:hAnsi="Courier New" w:cs="Courier New"/>
                <w:color w:val="000000"/>
              </w:rPr>
            </w:pPr>
            <w:r w:rsidRPr="00BA2883">
              <w:rPr>
                <w:rFonts w:ascii="Courier New" w:eastAsia="Times New Roman" w:hAnsi="Courier New" w:cs="Courier New"/>
                <w:color w:val="000000"/>
              </w:rPr>
              <w:t>378,40</w:t>
            </w:r>
          </w:p>
        </w:tc>
        <w:tc>
          <w:tcPr>
            <w:tcW w:w="850" w:type="dxa"/>
            <w:gridSpan w:val="4"/>
            <w:tcBorders>
              <w:top w:val="nil"/>
              <w:left w:val="nil"/>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right"/>
              <w:rPr>
                <w:rFonts w:ascii="Courier New" w:eastAsia="Times New Roman" w:hAnsi="Courier New" w:cs="Courier New"/>
                <w:color w:val="000000"/>
              </w:rPr>
            </w:pPr>
            <w:r w:rsidRPr="00BA2883">
              <w:rPr>
                <w:rFonts w:ascii="Courier New" w:eastAsia="Times New Roman" w:hAnsi="Courier New" w:cs="Courier New"/>
                <w:color w:val="000000"/>
              </w:rPr>
              <w:t>21</w:t>
            </w:r>
          </w:p>
        </w:tc>
        <w:tc>
          <w:tcPr>
            <w:tcW w:w="1560" w:type="dxa"/>
            <w:tcBorders>
              <w:top w:val="nil"/>
              <w:left w:val="nil"/>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31.12.2021</w:t>
            </w:r>
          </w:p>
        </w:tc>
        <w:tc>
          <w:tcPr>
            <w:tcW w:w="1417" w:type="dxa"/>
            <w:gridSpan w:val="5"/>
            <w:tcBorders>
              <w:top w:val="nil"/>
              <w:left w:val="nil"/>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right"/>
              <w:rPr>
                <w:rFonts w:ascii="Courier New" w:eastAsia="Times New Roman" w:hAnsi="Courier New" w:cs="Courier New"/>
                <w:color w:val="000000"/>
              </w:rPr>
            </w:pPr>
            <w:r w:rsidRPr="00BA2883">
              <w:rPr>
                <w:rFonts w:ascii="Courier New" w:eastAsia="Times New Roman" w:hAnsi="Courier New" w:cs="Courier New"/>
                <w:color w:val="000000"/>
              </w:rPr>
              <w:t>300,00</w:t>
            </w:r>
          </w:p>
        </w:tc>
        <w:tc>
          <w:tcPr>
            <w:tcW w:w="1134" w:type="dxa"/>
            <w:gridSpan w:val="4"/>
            <w:tcBorders>
              <w:top w:val="nil"/>
              <w:left w:val="nil"/>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right"/>
              <w:rPr>
                <w:rFonts w:ascii="Courier New" w:eastAsia="Times New Roman" w:hAnsi="Courier New" w:cs="Courier New"/>
                <w:color w:val="000000"/>
              </w:rPr>
            </w:pPr>
            <w:r w:rsidRPr="00BA2883">
              <w:rPr>
                <w:rFonts w:ascii="Courier New" w:eastAsia="Times New Roman" w:hAnsi="Courier New" w:cs="Courier New"/>
                <w:color w:val="000000"/>
              </w:rPr>
              <w:t> </w:t>
            </w:r>
          </w:p>
        </w:tc>
        <w:tc>
          <w:tcPr>
            <w:tcW w:w="1418" w:type="dxa"/>
            <w:gridSpan w:val="5"/>
            <w:tcBorders>
              <w:top w:val="nil"/>
              <w:left w:val="nil"/>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 </w:t>
            </w:r>
          </w:p>
        </w:tc>
        <w:tc>
          <w:tcPr>
            <w:tcW w:w="1842" w:type="dxa"/>
            <w:gridSpan w:val="5"/>
            <w:tcBorders>
              <w:top w:val="nil"/>
              <w:left w:val="nil"/>
              <w:bottom w:val="single" w:sz="4" w:space="0" w:color="000000"/>
              <w:right w:val="single" w:sz="4" w:space="0" w:color="000000"/>
            </w:tcBorders>
            <w:shd w:val="clear" w:color="auto" w:fill="auto"/>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Не сформирован</w:t>
            </w:r>
          </w:p>
        </w:tc>
      </w:tr>
      <w:tr w:rsidR="00E512C6" w:rsidRPr="00DC01E6" w:rsidTr="00DC01E6">
        <w:trPr>
          <w:gridAfter w:val="5"/>
          <w:wAfter w:w="1975" w:type="dxa"/>
          <w:trHeight w:val="375"/>
        </w:trPr>
        <w:tc>
          <w:tcPr>
            <w:tcW w:w="441" w:type="dxa"/>
            <w:tcBorders>
              <w:top w:val="nil"/>
              <w:left w:val="single" w:sz="4" w:space="0" w:color="000000"/>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lastRenderedPageBreak/>
              <w:t>100</w:t>
            </w:r>
          </w:p>
        </w:tc>
        <w:tc>
          <w:tcPr>
            <w:tcW w:w="708" w:type="dxa"/>
            <w:gridSpan w:val="2"/>
            <w:tcBorders>
              <w:top w:val="nil"/>
              <w:left w:val="nil"/>
              <w:bottom w:val="single" w:sz="4" w:space="0" w:color="000000"/>
              <w:right w:val="single" w:sz="4" w:space="0" w:color="000000"/>
            </w:tcBorders>
            <w:shd w:val="clear" w:color="auto" w:fill="auto"/>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Зима</w:t>
            </w:r>
          </w:p>
        </w:tc>
        <w:tc>
          <w:tcPr>
            <w:tcW w:w="2268" w:type="dxa"/>
            <w:gridSpan w:val="4"/>
            <w:tcBorders>
              <w:top w:val="nil"/>
              <w:left w:val="nil"/>
              <w:bottom w:val="single" w:sz="4" w:space="0" w:color="000000"/>
              <w:right w:val="single" w:sz="4" w:space="0" w:color="000000"/>
            </w:tcBorders>
            <w:shd w:val="clear" w:color="auto" w:fill="auto"/>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г. Зима, ул. Ярославского, д. 3</w:t>
            </w:r>
          </w:p>
        </w:tc>
        <w:tc>
          <w:tcPr>
            <w:tcW w:w="851" w:type="dxa"/>
            <w:tcBorders>
              <w:top w:val="nil"/>
              <w:left w:val="nil"/>
              <w:bottom w:val="single" w:sz="4" w:space="0" w:color="000000"/>
              <w:right w:val="nil"/>
            </w:tcBorders>
            <w:shd w:val="clear" w:color="auto" w:fill="auto"/>
            <w:noWrap/>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1940</w:t>
            </w:r>
          </w:p>
        </w:tc>
        <w:tc>
          <w:tcPr>
            <w:tcW w:w="1701" w:type="dxa"/>
            <w:gridSpan w:val="2"/>
            <w:tcBorders>
              <w:top w:val="nil"/>
              <w:left w:val="single" w:sz="4" w:space="0" w:color="000000"/>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16.06.2014</w:t>
            </w:r>
          </w:p>
        </w:tc>
        <w:tc>
          <w:tcPr>
            <w:tcW w:w="1134" w:type="dxa"/>
            <w:gridSpan w:val="5"/>
            <w:tcBorders>
              <w:top w:val="nil"/>
              <w:left w:val="nil"/>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right"/>
              <w:rPr>
                <w:rFonts w:ascii="Courier New" w:eastAsia="Times New Roman" w:hAnsi="Courier New" w:cs="Courier New"/>
                <w:color w:val="000000"/>
              </w:rPr>
            </w:pPr>
            <w:r w:rsidRPr="00BA2883">
              <w:rPr>
                <w:rFonts w:ascii="Courier New" w:eastAsia="Times New Roman" w:hAnsi="Courier New" w:cs="Courier New"/>
                <w:color w:val="000000"/>
              </w:rPr>
              <w:t>566,80</w:t>
            </w:r>
          </w:p>
        </w:tc>
        <w:tc>
          <w:tcPr>
            <w:tcW w:w="850" w:type="dxa"/>
            <w:gridSpan w:val="4"/>
            <w:tcBorders>
              <w:top w:val="nil"/>
              <w:left w:val="nil"/>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right"/>
              <w:rPr>
                <w:rFonts w:ascii="Courier New" w:eastAsia="Times New Roman" w:hAnsi="Courier New" w:cs="Courier New"/>
                <w:color w:val="000000"/>
              </w:rPr>
            </w:pPr>
            <w:r w:rsidRPr="00BA2883">
              <w:rPr>
                <w:rFonts w:ascii="Courier New" w:eastAsia="Times New Roman" w:hAnsi="Courier New" w:cs="Courier New"/>
                <w:color w:val="000000"/>
              </w:rPr>
              <w:t>26</w:t>
            </w:r>
          </w:p>
        </w:tc>
        <w:tc>
          <w:tcPr>
            <w:tcW w:w="1560" w:type="dxa"/>
            <w:tcBorders>
              <w:top w:val="nil"/>
              <w:left w:val="nil"/>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31.12.2021</w:t>
            </w:r>
          </w:p>
        </w:tc>
        <w:tc>
          <w:tcPr>
            <w:tcW w:w="1417" w:type="dxa"/>
            <w:gridSpan w:val="5"/>
            <w:tcBorders>
              <w:top w:val="nil"/>
              <w:left w:val="nil"/>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right"/>
              <w:rPr>
                <w:rFonts w:ascii="Courier New" w:eastAsia="Times New Roman" w:hAnsi="Courier New" w:cs="Courier New"/>
                <w:color w:val="000000"/>
              </w:rPr>
            </w:pPr>
            <w:r w:rsidRPr="00BA2883">
              <w:rPr>
                <w:rFonts w:ascii="Courier New" w:eastAsia="Times New Roman" w:hAnsi="Courier New" w:cs="Courier New"/>
                <w:color w:val="000000"/>
              </w:rPr>
              <w:t>380,00</w:t>
            </w:r>
          </w:p>
        </w:tc>
        <w:tc>
          <w:tcPr>
            <w:tcW w:w="1134" w:type="dxa"/>
            <w:gridSpan w:val="4"/>
            <w:tcBorders>
              <w:top w:val="nil"/>
              <w:left w:val="nil"/>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right"/>
              <w:rPr>
                <w:rFonts w:ascii="Courier New" w:eastAsia="Times New Roman" w:hAnsi="Courier New" w:cs="Courier New"/>
                <w:color w:val="000000"/>
              </w:rPr>
            </w:pPr>
            <w:r w:rsidRPr="00BA2883">
              <w:rPr>
                <w:rFonts w:ascii="Courier New" w:eastAsia="Times New Roman" w:hAnsi="Courier New" w:cs="Courier New"/>
                <w:color w:val="000000"/>
              </w:rPr>
              <w:t>833,00</w:t>
            </w:r>
          </w:p>
        </w:tc>
        <w:tc>
          <w:tcPr>
            <w:tcW w:w="1418" w:type="dxa"/>
            <w:gridSpan w:val="5"/>
            <w:tcBorders>
              <w:top w:val="nil"/>
              <w:left w:val="nil"/>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38:35:010127:349</w:t>
            </w:r>
          </w:p>
        </w:tc>
        <w:tc>
          <w:tcPr>
            <w:tcW w:w="1842" w:type="dxa"/>
            <w:gridSpan w:val="5"/>
            <w:tcBorders>
              <w:top w:val="nil"/>
              <w:left w:val="nil"/>
              <w:bottom w:val="single" w:sz="4" w:space="0" w:color="000000"/>
              <w:right w:val="single" w:sz="4" w:space="0" w:color="000000"/>
            </w:tcBorders>
            <w:shd w:val="clear" w:color="auto" w:fill="auto"/>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 </w:t>
            </w:r>
          </w:p>
        </w:tc>
      </w:tr>
      <w:tr w:rsidR="00E512C6" w:rsidRPr="00DC01E6" w:rsidTr="00DC01E6">
        <w:trPr>
          <w:gridAfter w:val="5"/>
          <w:wAfter w:w="1975" w:type="dxa"/>
          <w:trHeight w:val="375"/>
        </w:trPr>
        <w:tc>
          <w:tcPr>
            <w:tcW w:w="441" w:type="dxa"/>
            <w:tcBorders>
              <w:top w:val="nil"/>
              <w:left w:val="single" w:sz="4" w:space="0" w:color="000000"/>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101</w:t>
            </w:r>
          </w:p>
        </w:tc>
        <w:tc>
          <w:tcPr>
            <w:tcW w:w="708" w:type="dxa"/>
            <w:gridSpan w:val="2"/>
            <w:tcBorders>
              <w:top w:val="nil"/>
              <w:left w:val="nil"/>
              <w:bottom w:val="single" w:sz="4" w:space="0" w:color="000000"/>
              <w:right w:val="single" w:sz="4" w:space="0" w:color="000000"/>
            </w:tcBorders>
            <w:shd w:val="clear" w:color="auto" w:fill="auto"/>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Зима</w:t>
            </w:r>
          </w:p>
        </w:tc>
        <w:tc>
          <w:tcPr>
            <w:tcW w:w="2268" w:type="dxa"/>
            <w:gridSpan w:val="4"/>
            <w:tcBorders>
              <w:top w:val="nil"/>
              <w:left w:val="nil"/>
              <w:bottom w:val="single" w:sz="4" w:space="0" w:color="000000"/>
              <w:right w:val="single" w:sz="4" w:space="0" w:color="000000"/>
            </w:tcBorders>
            <w:shd w:val="clear" w:color="auto" w:fill="auto"/>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г. Зима, ул. Ярославского, д. 5</w:t>
            </w:r>
          </w:p>
        </w:tc>
        <w:tc>
          <w:tcPr>
            <w:tcW w:w="851" w:type="dxa"/>
            <w:tcBorders>
              <w:top w:val="nil"/>
              <w:left w:val="nil"/>
              <w:bottom w:val="single" w:sz="4" w:space="0" w:color="000000"/>
              <w:right w:val="nil"/>
            </w:tcBorders>
            <w:shd w:val="clear" w:color="auto" w:fill="auto"/>
            <w:noWrap/>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1940</w:t>
            </w:r>
          </w:p>
        </w:tc>
        <w:tc>
          <w:tcPr>
            <w:tcW w:w="1701" w:type="dxa"/>
            <w:gridSpan w:val="2"/>
            <w:tcBorders>
              <w:top w:val="nil"/>
              <w:left w:val="single" w:sz="4" w:space="0" w:color="000000"/>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16.06.2014</w:t>
            </w:r>
          </w:p>
        </w:tc>
        <w:tc>
          <w:tcPr>
            <w:tcW w:w="1134" w:type="dxa"/>
            <w:gridSpan w:val="5"/>
            <w:tcBorders>
              <w:top w:val="nil"/>
              <w:left w:val="nil"/>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right"/>
              <w:rPr>
                <w:rFonts w:ascii="Courier New" w:eastAsia="Times New Roman" w:hAnsi="Courier New" w:cs="Courier New"/>
                <w:color w:val="000000"/>
              </w:rPr>
            </w:pPr>
            <w:r w:rsidRPr="00BA2883">
              <w:rPr>
                <w:rFonts w:ascii="Courier New" w:eastAsia="Times New Roman" w:hAnsi="Courier New" w:cs="Courier New"/>
                <w:color w:val="000000"/>
              </w:rPr>
              <w:t>357,90</w:t>
            </w:r>
          </w:p>
        </w:tc>
        <w:tc>
          <w:tcPr>
            <w:tcW w:w="850" w:type="dxa"/>
            <w:gridSpan w:val="4"/>
            <w:tcBorders>
              <w:top w:val="nil"/>
              <w:left w:val="nil"/>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right"/>
              <w:rPr>
                <w:rFonts w:ascii="Courier New" w:eastAsia="Times New Roman" w:hAnsi="Courier New" w:cs="Courier New"/>
                <w:color w:val="000000"/>
              </w:rPr>
            </w:pPr>
            <w:r w:rsidRPr="00BA2883">
              <w:rPr>
                <w:rFonts w:ascii="Courier New" w:eastAsia="Times New Roman" w:hAnsi="Courier New" w:cs="Courier New"/>
                <w:color w:val="000000"/>
              </w:rPr>
              <w:t>17</w:t>
            </w:r>
          </w:p>
        </w:tc>
        <w:tc>
          <w:tcPr>
            <w:tcW w:w="1560" w:type="dxa"/>
            <w:tcBorders>
              <w:top w:val="nil"/>
              <w:left w:val="nil"/>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31.12.2022</w:t>
            </w:r>
          </w:p>
        </w:tc>
        <w:tc>
          <w:tcPr>
            <w:tcW w:w="1417" w:type="dxa"/>
            <w:gridSpan w:val="5"/>
            <w:tcBorders>
              <w:top w:val="nil"/>
              <w:left w:val="nil"/>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right"/>
              <w:rPr>
                <w:rFonts w:ascii="Courier New" w:eastAsia="Times New Roman" w:hAnsi="Courier New" w:cs="Courier New"/>
                <w:color w:val="000000"/>
              </w:rPr>
            </w:pPr>
            <w:r w:rsidRPr="00BA2883">
              <w:rPr>
                <w:rFonts w:ascii="Courier New" w:eastAsia="Times New Roman" w:hAnsi="Courier New" w:cs="Courier New"/>
                <w:color w:val="000000"/>
              </w:rPr>
              <w:t>300,00</w:t>
            </w:r>
          </w:p>
        </w:tc>
        <w:tc>
          <w:tcPr>
            <w:tcW w:w="1134" w:type="dxa"/>
            <w:gridSpan w:val="4"/>
            <w:tcBorders>
              <w:top w:val="nil"/>
              <w:left w:val="nil"/>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right"/>
              <w:rPr>
                <w:rFonts w:ascii="Courier New" w:eastAsia="Times New Roman" w:hAnsi="Courier New" w:cs="Courier New"/>
                <w:color w:val="000000"/>
              </w:rPr>
            </w:pPr>
            <w:r w:rsidRPr="00BA2883">
              <w:rPr>
                <w:rFonts w:ascii="Courier New" w:eastAsia="Times New Roman" w:hAnsi="Courier New" w:cs="Courier New"/>
                <w:color w:val="000000"/>
              </w:rPr>
              <w:t>638,00</w:t>
            </w:r>
          </w:p>
        </w:tc>
        <w:tc>
          <w:tcPr>
            <w:tcW w:w="1418" w:type="dxa"/>
            <w:gridSpan w:val="5"/>
            <w:tcBorders>
              <w:top w:val="nil"/>
              <w:left w:val="nil"/>
              <w:bottom w:val="single" w:sz="4" w:space="0" w:color="000000"/>
              <w:right w:val="single" w:sz="4" w:space="0" w:color="000000"/>
            </w:tcBorders>
            <w:shd w:val="clear" w:color="auto" w:fill="auto"/>
            <w:noWrap/>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38:35:010127:347</w:t>
            </w:r>
          </w:p>
        </w:tc>
        <w:tc>
          <w:tcPr>
            <w:tcW w:w="1842" w:type="dxa"/>
            <w:gridSpan w:val="5"/>
            <w:tcBorders>
              <w:top w:val="nil"/>
              <w:left w:val="nil"/>
              <w:bottom w:val="single" w:sz="4" w:space="0" w:color="000000"/>
              <w:right w:val="single" w:sz="4" w:space="0" w:color="000000"/>
            </w:tcBorders>
            <w:shd w:val="clear" w:color="auto" w:fill="auto"/>
            <w:vAlign w:val="center"/>
            <w:hideMark/>
          </w:tcPr>
          <w:p w:rsidR="00E512C6" w:rsidRPr="00BA2883" w:rsidRDefault="00E512C6" w:rsidP="00E512C6">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 </w:t>
            </w:r>
          </w:p>
        </w:tc>
      </w:tr>
      <w:tr w:rsidR="00E512C6" w:rsidRPr="00DC01E6" w:rsidTr="00DC01E6">
        <w:trPr>
          <w:gridAfter w:val="5"/>
          <w:wAfter w:w="1975" w:type="dxa"/>
          <w:trHeight w:val="300"/>
        </w:trPr>
        <w:tc>
          <w:tcPr>
            <w:tcW w:w="441" w:type="dxa"/>
            <w:tcBorders>
              <w:top w:val="nil"/>
              <w:left w:val="nil"/>
              <w:bottom w:val="nil"/>
              <w:right w:val="nil"/>
            </w:tcBorders>
            <w:shd w:val="clear" w:color="auto" w:fill="auto"/>
            <w:noWrap/>
            <w:vAlign w:val="bottom"/>
            <w:hideMark/>
          </w:tcPr>
          <w:p w:rsidR="00E512C6" w:rsidRPr="00DC01E6" w:rsidRDefault="00E512C6" w:rsidP="00E512C6">
            <w:pPr>
              <w:spacing w:after="0" w:line="240" w:lineRule="auto"/>
              <w:rPr>
                <w:rFonts w:ascii="Calibri" w:eastAsia="Times New Roman" w:hAnsi="Calibri" w:cs="Calibri"/>
                <w:color w:val="000000"/>
              </w:rPr>
            </w:pPr>
          </w:p>
        </w:tc>
        <w:tc>
          <w:tcPr>
            <w:tcW w:w="708" w:type="dxa"/>
            <w:gridSpan w:val="2"/>
            <w:tcBorders>
              <w:top w:val="nil"/>
              <w:left w:val="nil"/>
              <w:bottom w:val="nil"/>
              <w:right w:val="nil"/>
            </w:tcBorders>
            <w:shd w:val="clear" w:color="auto" w:fill="auto"/>
            <w:vAlign w:val="bottom"/>
            <w:hideMark/>
          </w:tcPr>
          <w:p w:rsidR="00E512C6" w:rsidRPr="00DC01E6" w:rsidRDefault="00E512C6" w:rsidP="00E512C6">
            <w:pPr>
              <w:spacing w:after="0" w:line="240" w:lineRule="auto"/>
              <w:rPr>
                <w:rFonts w:ascii="Calibri" w:eastAsia="Times New Roman" w:hAnsi="Calibri" w:cs="Calibri"/>
                <w:color w:val="000000"/>
              </w:rPr>
            </w:pPr>
          </w:p>
        </w:tc>
        <w:tc>
          <w:tcPr>
            <w:tcW w:w="2268" w:type="dxa"/>
            <w:gridSpan w:val="4"/>
            <w:tcBorders>
              <w:top w:val="nil"/>
              <w:left w:val="nil"/>
              <w:bottom w:val="nil"/>
              <w:right w:val="nil"/>
            </w:tcBorders>
            <w:shd w:val="clear" w:color="auto" w:fill="auto"/>
            <w:noWrap/>
            <w:vAlign w:val="bottom"/>
            <w:hideMark/>
          </w:tcPr>
          <w:p w:rsidR="00E512C6" w:rsidRPr="00DC01E6" w:rsidRDefault="00E512C6" w:rsidP="00E512C6">
            <w:pPr>
              <w:spacing w:after="0" w:line="240" w:lineRule="auto"/>
              <w:rPr>
                <w:rFonts w:ascii="Calibri" w:eastAsia="Times New Roman" w:hAnsi="Calibri" w:cs="Calibri"/>
                <w:color w:val="000000"/>
              </w:rPr>
            </w:pPr>
          </w:p>
        </w:tc>
        <w:tc>
          <w:tcPr>
            <w:tcW w:w="851" w:type="dxa"/>
            <w:tcBorders>
              <w:top w:val="nil"/>
              <w:left w:val="nil"/>
              <w:bottom w:val="nil"/>
              <w:right w:val="nil"/>
            </w:tcBorders>
            <w:shd w:val="clear" w:color="auto" w:fill="auto"/>
            <w:noWrap/>
            <w:vAlign w:val="bottom"/>
            <w:hideMark/>
          </w:tcPr>
          <w:p w:rsidR="00E512C6" w:rsidRPr="00DC01E6" w:rsidRDefault="00E512C6" w:rsidP="00E512C6">
            <w:pPr>
              <w:spacing w:after="0" w:line="240" w:lineRule="auto"/>
              <w:rPr>
                <w:rFonts w:ascii="Calibri" w:eastAsia="Times New Roman" w:hAnsi="Calibri" w:cs="Calibri"/>
                <w:color w:val="000000"/>
              </w:rPr>
            </w:pPr>
          </w:p>
        </w:tc>
        <w:tc>
          <w:tcPr>
            <w:tcW w:w="1701" w:type="dxa"/>
            <w:gridSpan w:val="2"/>
            <w:tcBorders>
              <w:top w:val="nil"/>
              <w:left w:val="nil"/>
              <w:bottom w:val="nil"/>
              <w:right w:val="nil"/>
            </w:tcBorders>
            <w:shd w:val="clear" w:color="auto" w:fill="auto"/>
            <w:noWrap/>
            <w:vAlign w:val="bottom"/>
            <w:hideMark/>
          </w:tcPr>
          <w:p w:rsidR="00E512C6" w:rsidRPr="00DC01E6" w:rsidRDefault="00E512C6" w:rsidP="00E512C6">
            <w:pPr>
              <w:spacing w:after="0" w:line="240" w:lineRule="auto"/>
              <w:rPr>
                <w:rFonts w:ascii="Calibri" w:eastAsia="Times New Roman" w:hAnsi="Calibri" w:cs="Calibri"/>
                <w:color w:val="000000"/>
              </w:rPr>
            </w:pPr>
          </w:p>
        </w:tc>
        <w:tc>
          <w:tcPr>
            <w:tcW w:w="1134" w:type="dxa"/>
            <w:gridSpan w:val="5"/>
            <w:tcBorders>
              <w:top w:val="nil"/>
              <w:left w:val="nil"/>
              <w:bottom w:val="nil"/>
              <w:right w:val="nil"/>
            </w:tcBorders>
            <w:shd w:val="clear" w:color="auto" w:fill="auto"/>
            <w:noWrap/>
            <w:vAlign w:val="bottom"/>
            <w:hideMark/>
          </w:tcPr>
          <w:p w:rsidR="00E512C6" w:rsidRPr="00DC01E6" w:rsidRDefault="00E512C6" w:rsidP="00E512C6">
            <w:pPr>
              <w:spacing w:after="0" w:line="240" w:lineRule="auto"/>
              <w:rPr>
                <w:rFonts w:ascii="Calibri" w:eastAsia="Times New Roman" w:hAnsi="Calibri" w:cs="Calibri"/>
                <w:color w:val="000000"/>
              </w:rPr>
            </w:pPr>
          </w:p>
        </w:tc>
        <w:tc>
          <w:tcPr>
            <w:tcW w:w="850" w:type="dxa"/>
            <w:gridSpan w:val="4"/>
            <w:tcBorders>
              <w:top w:val="nil"/>
              <w:left w:val="nil"/>
              <w:bottom w:val="nil"/>
              <w:right w:val="nil"/>
            </w:tcBorders>
            <w:shd w:val="clear" w:color="auto" w:fill="auto"/>
            <w:noWrap/>
            <w:vAlign w:val="bottom"/>
            <w:hideMark/>
          </w:tcPr>
          <w:p w:rsidR="00E512C6" w:rsidRPr="00DC01E6" w:rsidRDefault="00E512C6" w:rsidP="00E512C6">
            <w:pPr>
              <w:spacing w:after="0" w:line="240" w:lineRule="auto"/>
              <w:rPr>
                <w:rFonts w:ascii="Calibri" w:eastAsia="Times New Roman" w:hAnsi="Calibri" w:cs="Calibri"/>
                <w:color w:val="000000"/>
              </w:rPr>
            </w:pPr>
          </w:p>
        </w:tc>
        <w:tc>
          <w:tcPr>
            <w:tcW w:w="1560" w:type="dxa"/>
            <w:tcBorders>
              <w:top w:val="nil"/>
              <w:left w:val="nil"/>
              <w:bottom w:val="nil"/>
              <w:right w:val="nil"/>
            </w:tcBorders>
            <w:shd w:val="clear" w:color="auto" w:fill="auto"/>
            <w:noWrap/>
            <w:vAlign w:val="bottom"/>
            <w:hideMark/>
          </w:tcPr>
          <w:p w:rsidR="00E512C6" w:rsidRPr="00DC01E6" w:rsidRDefault="00E512C6" w:rsidP="00E512C6">
            <w:pPr>
              <w:spacing w:after="0" w:line="240" w:lineRule="auto"/>
              <w:rPr>
                <w:rFonts w:ascii="Calibri" w:eastAsia="Times New Roman" w:hAnsi="Calibri" w:cs="Calibri"/>
                <w:color w:val="000000"/>
              </w:rPr>
            </w:pPr>
          </w:p>
        </w:tc>
        <w:tc>
          <w:tcPr>
            <w:tcW w:w="1417" w:type="dxa"/>
            <w:gridSpan w:val="5"/>
            <w:tcBorders>
              <w:top w:val="nil"/>
              <w:left w:val="nil"/>
              <w:bottom w:val="nil"/>
              <w:right w:val="nil"/>
            </w:tcBorders>
            <w:shd w:val="clear" w:color="auto" w:fill="auto"/>
            <w:noWrap/>
            <w:vAlign w:val="bottom"/>
            <w:hideMark/>
          </w:tcPr>
          <w:p w:rsidR="00E512C6" w:rsidRPr="00DC01E6" w:rsidRDefault="00E512C6" w:rsidP="00E512C6">
            <w:pPr>
              <w:spacing w:after="0" w:line="240" w:lineRule="auto"/>
              <w:rPr>
                <w:rFonts w:ascii="Times New Roman" w:eastAsia="Times New Roman" w:hAnsi="Times New Roman" w:cs="Times New Roman"/>
                <w:color w:val="000000"/>
              </w:rPr>
            </w:pPr>
          </w:p>
        </w:tc>
        <w:tc>
          <w:tcPr>
            <w:tcW w:w="1134" w:type="dxa"/>
            <w:gridSpan w:val="4"/>
            <w:tcBorders>
              <w:top w:val="nil"/>
              <w:left w:val="nil"/>
              <w:bottom w:val="nil"/>
              <w:right w:val="nil"/>
            </w:tcBorders>
            <w:shd w:val="clear" w:color="auto" w:fill="auto"/>
            <w:noWrap/>
            <w:vAlign w:val="bottom"/>
            <w:hideMark/>
          </w:tcPr>
          <w:p w:rsidR="00E512C6" w:rsidRPr="00DC01E6" w:rsidRDefault="00E512C6" w:rsidP="00E512C6">
            <w:pPr>
              <w:spacing w:after="0" w:line="240" w:lineRule="auto"/>
              <w:rPr>
                <w:rFonts w:ascii="Times New Roman" w:eastAsia="Times New Roman" w:hAnsi="Times New Roman" w:cs="Times New Roman"/>
                <w:color w:val="000000"/>
              </w:rPr>
            </w:pPr>
          </w:p>
        </w:tc>
        <w:tc>
          <w:tcPr>
            <w:tcW w:w="1418" w:type="dxa"/>
            <w:gridSpan w:val="5"/>
            <w:tcBorders>
              <w:top w:val="nil"/>
              <w:left w:val="nil"/>
              <w:bottom w:val="nil"/>
              <w:right w:val="nil"/>
            </w:tcBorders>
            <w:shd w:val="clear" w:color="auto" w:fill="auto"/>
            <w:noWrap/>
            <w:vAlign w:val="bottom"/>
            <w:hideMark/>
          </w:tcPr>
          <w:p w:rsidR="00E512C6" w:rsidRPr="00DC01E6" w:rsidRDefault="00E512C6" w:rsidP="00E512C6">
            <w:pPr>
              <w:spacing w:after="0" w:line="240" w:lineRule="auto"/>
              <w:rPr>
                <w:rFonts w:ascii="Times New Roman" w:eastAsia="Times New Roman" w:hAnsi="Times New Roman" w:cs="Times New Roman"/>
                <w:color w:val="000000"/>
              </w:rPr>
            </w:pPr>
          </w:p>
        </w:tc>
        <w:tc>
          <w:tcPr>
            <w:tcW w:w="1842" w:type="dxa"/>
            <w:gridSpan w:val="5"/>
            <w:tcBorders>
              <w:top w:val="nil"/>
              <w:left w:val="nil"/>
              <w:bottom w:val="nil"/>
              <w:right w:val="nil"/>
            </w:tcBorders>
            <w:shd w:val="clear" w:color="auto" w:fill="auto"/>
            <w:noWrap/>
            <w:vAlign w:val="bottom"/>
            <w:hideMark/>
          </w:tcPr>
          <w:p w:rsidR="00E512C6" w:rsidRPr="00DC01E6" w:rsidRDefault="00E512C6" w:rsidP="00E512C6">
            <w:pPr>
              <w:spacing w:after="0" w:line="240" w:lineRule="auto"/>
              <w:rPr>
                <w:rFonts w:ascii="Times New Roman" w:eastAsia="Times New Roman" w:hAnsi="Times New Roman" w:cs="Times New Roman"/>
                <w:color w:val="000000"/>
              </w:rPr>
            </w:pPr>
          </w:p>
        </w:tc>
      </w:tr>
      <w:tr w:rsidR="00E512C6" w:rsidRPr="00BA2883" w:rsidTr="00DC01E6">
        <w:trPr>
          <w:gridAfter w:val="5"/>
          <w:wAfter w:w="1975" w:type="dxa"/>
          <w:trHeight w:val="312"/>
        </w:trPr>
        <w:tc>
          <w:tcPr>
            <w:tcW w:w="7103" w:type="dxa"/>
            <w:gridSpan w:val="15"/>
            <w:vMerge w:val="restart"/>
            <w:tcBorders>
              <w:top w:val="nil"/>
              <w:left w:val="nil"/>
              <w:bottom w:val="nil"/>
              <w:right w:val="nil"/>
            </w:tcBorders>
            <w:shd w:val="clear" w:color="auto" w:fill="auto"/>
            <w:vAlign w:val="center"/>
            <w:hideMark/>
          </w:tcPr>
          <w:p w:rsidR="00E512C6" w:rsidRPr="00BA2883" w:rsidRDefault="00E512C6" w:rsidP="00E512C6">
            <w:pPr>
              <w:spacing w:after="0" w:line="240" w:lineRule="auto"/>
              <w:jc w:val="center"/>
              <w:rPr>
                <w:rFonts w:ascii="Arial" w:eastAsia="Times New Roman" w:hAnsi="Arial" w:cs="Arial"/>
                <w:color w:val="000000"/>
              </w:rPr>
            </w:pPr>
            <w:r w:rsidRPr="00BA2883">
              <w:rPr>
                <w:rFonts w:ascii="Arial" w:eastAsia="Times New Roman" w:hAnsi="Arial" w:cs="Arial"/>
                <w:color w:val="000000"/>
              </w:rPr>
              <w:t>Мэр Зиминского городского муниципального образования</w:t>
            </w:r>
          </w:p>
        </w:tc>
        <w:tc>
          <w:tcPr>
            <w:tcW w:w="850" w:type="dxa"/>
            <w:gridSpan w:val="4"/>
            <w:tcBorders>
              <w:top w:val="nil"/>
              <w:left w:val="nil"/>
              <w:bottom w:val="nil"/>
              <w:right w:val="nil"/>
            </w:tcBorders>
            <w:shd w:val="clear" w:color="auto" w:fill="auto"/>
            <w:vAlign w:val="bottom"/>
            <w:hideMark/>
          </w:tcPr>
          <w:p w:rsidR="00E512C6" w:rsidRPr="00BA2883" w:rsidRDefault="00E512C6" w:rsidP="00E512C6">
            <w:pPr>
              <w:spacing w:after="0" w:line="240" w:lineRule="auto"/>
              <w:rPr>
                <w:rFonts w:ascii="Arial" w:eastAsia="Times New Roman" w:hAnsi="Arial" w:cs="Arial"/>
                <w:color w:val="000000"/>
              </w:rPr>
            </w:pPr>
          </w:p>
        </w:tc>
        <w:tc>
          <w:tcPr>
            <w:tcW w:w="1560" w:type="dxa"/>
            <w:tcBorders>
              <w:top w:val="nil"/>
              <w:left w:val="nil"/>
              <w:bottom w:val="nil"/>
              <w:right w:val="nil"/>
            </w:tcBorders>
            <w:shd w:val="clear" w:color="auto" w:fill="auto"/>
            <w:vAlign w:val="bottom"/>
            <w:hideMark/>
          </w:tcPr>
          <w:p w:rsidR="00E512C6" w:rsidRPr="00BA2883" w:rsidRDefault="00E512C6" w:rsidP="00E512C6">
            <w:pPr>
              <w:spacing w:after="0" w:line="240" w:lineRule="auto"/>
              <w:rPr>
                <w:rFonts w:ascii="Arial" w:eastAsia="Times New Roman" w:hAnsi="Arial" w:cs="Arial"/>
                <w:color w:val="000000"/>
              </w:rPr>
            </w:pPr>
          </w:p>
        </w:tc>
        <w:tc>
          <w:tcPr>
            <w:tcW w:w="1417" w:type="dxa"/>
            <w:gridSpan w:val="5"/>
            <w:tcBorders>
              <w:top w:val="nil"/>
              <w:left w:val="nil"/>
              <w:bottom w:val="nil"/>
              <w:right w:val="nil"/>
            </w:tcBorders>
            <w:shd w:val="clear" w:color="auto" w:fill="auto"/>
            <w:noWrap/>
            <w:vAlign w:val="bottom"/>
            <w:hideMark/>
          </w:tcPr>
          <w:p w:rsidR="00E512C6" w:rsidRPr="00BA2883" w:rsidRDefault="00E512C6" w:rsidP="00E512C6">
            <w:pPr>
              <w:spacing w:after="0" w:line="240" w:lineRule="auto"/>
              <w:rPr>
                <w:rFonts w:ascii="Arial" w:eastAsia="Times New Roman" w:hAnsi="Arial" w:cs="Arial"/>
                <w:color w:val="000000"/>
              </w:rPr>
            </w:pPr>
          </w:p>
        </w:tc>
        <w:tc>
          <w:tcPr>
            <w:tcW w:w="1134" w:type="dxa"/>
            <w:gridSpan w:val="4"/>
            <w:tcBorders>
              <w:top w:val="nil"/>
              <w:left w:val="nil"/>
              <w:bottom w:val="nil"/>
              <w:right w:val="nil"/>
            </w:tcBorders>
            <w:shd w:val="clear" w:color="auto" w:fill="auto"/>
            <w:noWrap/>
            <w:vAlign w:val="bottom"/>
            <w:hideMark/>
          </w:tcPr>
          <w:p w:rsidR="00E512C6" w:rsidRPr="00BA2883" w:rsidRDefault="00E512C6" w:rsidP="00E512C6">
            <w:pPr>
              <w:spacing w:after="0" w:line="240" w:lineRule="auto"/>
              <w:rPr>
                <w:rFonts w:ascii="Arial" w:eastAsia="Times New Roman" w:hAnsi="Arial" w:cs="Arial"/>
                <w:color w:val="000000"/>
              </w:rPr>
            </w:pPr>
          </w:p>
        </w:tc>
        <w:tc>
          <w:tcPr>
            <w:tcW w:w="1418" w:type="dxa"/>
            <w:gridSpan w:val="5"/>
            <w:tcBorders>
              <w:top w:val="nil"/>
              <w:left w:val="nil"/>
              <w:bottom w:val="nil"/>
              <w:right w:val="nil"/>
            </w:tcBorders>
            <w:shd w:val="clear" w:color="auto" w:fill="auto"/>
            <w:noWrap/>
            <w:vAlign w:val="bottom"/>
            <w:hideMark/>
          </w:tcPr>
          <w:p w:rsidR="00E512C6" w:rsidRPr="00BA2883" w:rsidRDefault="00E512C6" w:rsidP="00E512C6">
            <w:pPr>
              <w:spacing w:after="0" w:line="240" w:lineRule="auto"/>
              <w:rPr>
                <w:rFonts w:ascii="Arial" w:eastAsia="Times New Roman" w:hAnsi="Arial" w:cs="Arial"/>
                <w:color w:val="000000"/>
              </w:rPr>
            </w:pPr>
          </w:p>
        </w:tc>
        <w:tc>
          <w:tcPr>
            <w:tcW w:w="1842" w:type="dxa"/>
            <w:gridSpan w:val="5"/>
            <w:tcBorders>
              <w:top w:val="nil"/>
              <w:left w:val="nil"/>
              <w:bottom w:val="nil"/>
              <w:right w:val="nil"/>
            </w:tcBorders>
            <w:shd w:val="clear" w:color="auto" w:fill="auto"/>
            <w:noWrap/>
            <w:vAlign w:val="bottom"/>
            <w:hideMark/>
          </w:tcPr>
          <w:p w:rsidR="00E512C6" w:rsidRPr="00BA2883" w:rsidRDefault="00E512C6" w:rsidP="00E512C6">
            <w:pPr>
              <w:spacing w:after="0" w:line="240" w:lineRule="auto"/>
              <w:rPr>
                <w:rFonts w:ascii="Arial" w:eastAsia="Times New Roman" w:hAnsi="Arial" w:cs="Arial"/>
                <w:color w:val="000000"/>
              </w:rPr>
            </w:pPr>
          </w:p>
        </w:tc>
      </w:tr>
      <w:tr w:rsidR="00E512C6" w:rsidRPr="00BA2883" w:rsidTr="00DC01E6">
        <w:trPr>
          <w:gridAfter w:val="5"/>
          <w:wAfter w:w="1975" w:type="dxa"/>
          <w:trHeight w:val="450"/>
        </w:trPr>
        <w:tc>
          <w:tcPr>
            <w:tcW w:w="7103" w:type="dxa"/>
            <w:gridSpan w:val="15"/>
            <w:vMerge/>
            <w:tcBorders>
              <w:top w:val="nil"/>
              <w:left w:val="nil"/>
              <w:bottom w:val="nil"/>
              <w:right w:val="nil"/>
            </w:tcBorders>
            <w:vAlign w:val="center"/>
            <w:hideMark/>
          </w:tcPr>
          <w:p w:rsidR="00E512C6" w:rsidRPr="00BA2883" w:rsidRDefault="00E512C6" w:rsidP="00E512C6">
            <w:pPr>
              <w:spacing w:after="0" w:line="240" w:lineRule="auto"/>
              <w:rPr>
                <w:rFonts w:ascii="Arial" w:eastAsia="Times New Roman" w:hAnsi="Arial" w:cs="Arial"/>
                <w:color w:val="000000"/>
              </w:rPr>
            </w:pPr>
          </w:p>
        </w:tc>
        <w:tc>
          <w:tcPr>
            <w:tcW w:w="850" w:type="dxa"/>
            <w:gridSpan w:val="4"/>
            <w:tcBorders>
              <w:top w:val="nil"/>
              <w:left w:val="nil"/>
              <w:bottom w:val="nil"/>
              <w:right w:val="nil"/>
            </w:tcBorders>
            <w:shd w:val="clear" w:color="auto" w:fill="auto"/>
            <w:vAlign w:val="bottom"/>
            <w:hideMark/>
          </w:tcPr>
          <w:p w:rsidR="00E512C6" w:rsidRPr="00BA2883" w:rsidRDefault="00E512C6" w:rsidP="00E512C6">
            <w:pPr>
              <w:spacing w:after="0" w:line="240" w:lineRule="auto"/>
              <w:rPr>
                <w:rFonts w:ascii="Arial" w:eastAsia="Times New Roman" w:hAnsi="Arial" w:cs="Arial"/>
                <w:color w:val="000000"/>
              </w:rPr>
            </w:pPr>
          </w:p>
        </w:tc>
        <w:tc>
          <w:tcPr>
            <w:tcW w:w="2977" w:type="dxa"/>
            <w:gridSpan w:val="6"/>
            <w:tcBorders>
              <w:top w:val="nil"/>
              <w:left w:val="nil"/>
              <w:bottom w:val="single" w:sz="4" w:space="0" w:color="000000"/>
              <w:right w:val="nil"/>
            </w:tcBorders>
            <w:shd w:val="clear" w:color="auto" w:fill="auto"/>
            <w:vAlign w:val="center"/>
            <w:hideMark/>
          </w:tcPr>
          <w:p w:rsidR="00E512C6" w:rsidRPr="00BA2883" w:rsidRDefault="00E512C6" w:rsidP="00E512C6">
            <w:pPr>
              <w:spacing w:after="0" w:line="240" w:lineRule="auto"/>
              <w:jc w:val="center"/>
              <w:rPr>
                <w:rFonts w:ascii="Arial" w:eastAsia="Times New Roman" w:hAnsi="Arial" w:cs="Arial"/>
                <w:color w:val="000000"/>
              </w:rPr>
            </w:pPr>
            <w:r w:rsidRPr="00BA2883">
              <w:rPr>
                <w:rFonts w:ascii="Arial" w:eastAsia="Times New Roman" w:hAnsi="Arial" w:cs="Arial"/>
                <w:color w:val="000000"/>
              </w:rPr>
              <w:t> </w:t>
            </w:r>
          </w:p>
        </w:tc>
        <w:tc>
          <w:tcPr>
            <w:tcW w:w="4394" w:type="dxa"/>
            <w:gridSpan w:val="14"/>
            <w:tcBorders>
              <w:top w:val="nil"/>
              <w:left w:val="nil"/>
              <w:bottom w:val="single" w:sz="4" w:space="0" w:color="000000"/>
              <w:right w:val="nil"/>
            </w:tcBorders>
            <w:shd w:val="clear" w:color="auto" w:fill="auto"/>
            <w:vAlign w:val="center"/>
            <w:hideMark/>
          </w:tcPr>
          <w:p w:rsidR="00E512C6" w:rsidRPr="00BA2883" w:rsidRDefault="00E512C6" w:rsidP="00E512C6">
            <w:pPr>
              <w:spacing w:after="0" w:line="240" w:lineRule="auto"/>
              <w:jc w:val="center"/>
              <w:rPr>
                <w:rFonts w:ascii="Arial" w:eastAsia="Times New Roman" w:hAnsi="Arial" w:cs="Arial"/>
                <w:color w:val="000000"/>
              </w:rPr>
            </w:pPr>
            <w:r w:rsidRPr="00BA2883">
              <w:rPr>
                <w:rFonts w:ascii="Arial" w:eastAsia="Times New Roman" w:hAnsi="Arial" w:cs="Arial"/>
                <w:color w:val="000000"/>
              </w:rPr>
              <w:t>А.Н. Коновалов</w:t>
            </w:r>
          </w:p>
        </w:tc>
      </w:tr>
      <w:tr w:rsidR="00E512C6" w:rsidRPr="00BA2883" w:rsidTr="00DC01E6">
        <w:trPr>
          <w:gridAfter w:val="5"/>
          <w:wAfter w:w="1975" w:type="dxa"/>
          <w:trHeight w:val="375"/>
        </w:trPr>
        <w:tc>
          <w:tcPr>
            <w:tcW w:w="7103" w:type="dxa"/>
            <w:gridSpan w:val="15"/>
            <w:vMerge/>
            <w:tcBorders>
              <w:top w:val="nil"/>
              <w:left w:val="nil"/>
              <w:bottom w:val="nil"/>
              <w:right w:val="nil"/>
            </w:tcBorders>
            <w:vAlign w:val="center"/>
            <w:hideMark/>
          </w:tcPr>
          <w:p w:rsidR="00E512C6" w:rsidRPr="00BA2883" w:rsidRDefault="00E512C6" w:rsidP="00E512C6">
            <w:pPr>
              <w:spacing w:after="0" w:line="240" w:lineRule="auto"/>
              <w:rPr>
                <w:rFonts w:ascii="Arial" w:eastAsia="Times New Roman" w:hAnsi="Arial" w:cs="Arial"/>
                <w:color w:val="000000"/>
              </w:rPr>
            </w:pPr>
          </w:p>
        </w:tc>
        <w:tc>
          <w:tcPr>
            <w:tcW w:w="850" w:type="dxa"/>
            <w:gridSpan w:val="4"/>
            <w:tcBorders>
              <w:top w:val="nil"/>
              <w:left w:val="nil"/>
              <w:bottom w:val="nil"/>
              <w:right w:val="nil"/>
            </w:tcBorders>
            <w:shd w:val="clear" w:color="auto" w:fill="auto"/>
            <w:vAlign w:val="bottom"/>
            <w:hideMark/>
          </w:tcPr>
          <w:p w:rsidR="00E512C6" w:rsidRPr="00BA2883" w:rsidRDefault="00E512C6" w:rsidP="00E512C6">
            <w:pPr>
              <w:spacing w:after="0" w:line="240" w:lineRule="auto"/>
              <w:rPr>
                <w:rFonts w:ascii="Arial" w:eastAsia="Times New Roman" w:hAnsi="Arial" w:cs="Arial"/>
                <w:color w:val="000000"/>
              </w:rPr>
            </w:pPr>
          </w:p>
        </w:tc>
        <w:tc>
          <w:tcPr>
            <w:tcW w:w="2977" w:type="dxa"/>
            <w:gridSpan w:val="6"/>
            <w:tcBorders>
              <w:top w:val="single" w:sz="4" w:space="0" w:color="000000"/>
              <w:left w:val="nil"/>
              <w:bottom w:val="nil"/>
              <w:right w:val="nil"/>
            </w:tcBorders>
            <w:shd w:val="clear" w:color="auto" w:fill="auto"/>
            <w:vAlign w:val="center"/>
            <w:hideMark/>
          </w:tcPr>
          <w:p w:rsidR="00E512C6" w:rsidRPr="00BA2883" w:rsidRDefault="00E512C6" w:rsidP="00E512C6">
            <w:pPr>
              <w:spacing w:after="0" w:line="240" w:lineRule="auto"/>
              <w:jc w:val="center"/>
              <w:rPr>
                <w:rFonts w:ascii="Arial" w:eastAsia="Times New Roman" w:hAnsi="Arial" w:cs="Arial"/>
                <w:color w:val="000000"/>
              </w:rPr>
            </w:pPr>
            <w:r w:rsidRPr="00BA2883">
              <w:rPr>
                <w:rFonts w:ascii="Arial" w:eastAsia="Times New Roman" w:hAnsi="Arial" w:cs="Arial"/>
                <w:color w:val="000000"/>
              </w:rPr>
              <w:t>/Подпись/</w:t>
            </w:r>
          </w:p>
        </w:tc>
        <w:tc>
          <w:tcPr>
            <w:tcW w:w="4394" w:type="dxa"/>
            <w:gridSpan w:val="14"/>
            <w:tcBorders>
              <w:top w:val="single" w:sz="4" w:space="0" w:color="000000"/>
              <w:left w:val="nil"/>
              <w:bottom w:val="nil"/>
              <w:right w:val="nil"/>
            </w:tcBorders>
            <w:shd w:val="clear" w:color="auto" w:fill="auto"/>
            <w:hideMark/>
          </w:tcPr>
          <w:p w:rsidR="00E512C6" w:rsidRPr="00BA2883" w:rsidRDefault="00E512C6" w:rsidP="00E512C6">
            <w:pPr>
              <w:spacing w:after="0" w:line="240" w:lineRule="auto"/>
              <w:jc w:val="center"/>
              <w:rPr>
                <w:rFonts w:ascii="Arial" w:eastAsia="Times New Roman" w:hAnsi="Arial" w:cs="Arial"/>
                <w:color w:val="000000"/>
              </w:rPr>
            </w:pPr>
            <w:r w:rsidRPr="00BA2883">
              <w:rPr>
                <w:rFonts w:ascii="Arial" w:eastAsia="Times New Roman" w:hAnsi="Arial" w:cs="Arial"/>
                <w:color w:val="000000"/>
              </w:rPr>
              <w:t>/Расшифровка подписи/</w:t>
            </w:r>
          </w:p>
        </w:tc>
      </w:tr>
      <w:tr w:rsidR="00E512C6" w:rsidRPr="00E512C6" w:rsidTr="00E512C6">
        <w:trPr>
          <w:trHeight w:val="375"/>
        </w:trPr>
        <w:tc>
          <w:tcPr>
            <w:tcW w:w="909" w:type="dxa"/>
            <w:gridSpan w:val="2"/>
            <w:tcBorders>
              <w:top w:val="nil"/>
              <w:left w:val="nil"/>
              <w:bottom w:val="nil"/>
              <w:right w:val="nil"/>
            </w:tcBorders>
            <w:shd w:val="clear" w:color="auto" w:fill="auto"/>
            <w:noWrap/>
            <w:vAlign w:val="bottom"/>
            <w:hideMark/>
          </w:tcPr>
          <w:p w:rsidR="00E512C6" w:rsidRPr="00BA2883" w:rsidRDefault="00E512C6" w:rsidP="00E512C6">
            <w:pPr>
              <w:spacing w:after="0" w:line="240" w:lineRule="auto"/>
              <w:rPr>
                <w:rFonts w:ascii="Arial" w:eastAsia="Times New Roman" w:hAnsi="Arial" w:cs="Arial"/>
                <w:color w:val="000000"/>
              </w:rPr>
            </w:pPr>
          </w:p>
        </w:tc>
        <w:tc>
          <w:tcPr>
            <w:tcW w:w="2253" w:type="dxa"/>
            <w:gridSpan w:val="3"/>
            <w:tcBorders>
              <w:top w:val="nil"/>
              <w:left w:val="nil"/>
              <w:bottom w:val="nil"/>
              <w:right w:val="nil"/>
            </w:tcBorders>
            <w:shd w:val="clear" w:color="auto" w:fill="auto"/>
            <w:noWrap/>
            <w:vAlign w:val="bottom"/>
            <w:hideMark/>
          </w:tcPr>
          <w:p w:rsidR="00E512C6" w:rsidRPr="00BA2883" w:rsidRDefault="00E512C6" w:rsidP="00E512C6">
            <w:pPr>
              <w:spacing w:after="0" w:line="240" w:lineRule="auto"/>
              <w:rPr>
                <w:rFonts w:ascii="Arial" w:eastAsia="Times New Roman" w:hAnsi="Arial" w:cs="Arial"/>
                <w:color w:val="000000"/>
              </w:rPr>
            </w:pPr>
          </w:p>
        </w:tc>
        <w:tc>
          <w:tcPr>
            <w:tcW w:w="2655" w:type="dxa"/>
            <w:gridSpan w:val="4"/>
            <w:tcBorders>
              <w:top w:val="nil"/>
              <w:left w:val="nil"/>
              <w:bottom w:val="nil"/>
              <w:right w:val="nil"/>
            </w:tcBorders>
            <w:shd w:val="clear" w:color="auto" w:fill="auto"/>
            <w:noWrap/>
            <w:vAlign w:val="bottom"/>
            <w:hideMark/>
          </w:tcPr>
          <w:p w:rsidR="00E512C6" w:rsidRPr="00BA2883" w:rsidRDefault="00E512C6" w:rsidP="00E512C6">
            <w:pPr>
              <w:spacing w:after="0" w:line="240" w:lineRule="auto"/>
              <w:rPr>
                <w:rFonts w:ascii="Arial" w:eastAsia="Times New Roman" w:hAnsi="Arial" w:cs="Arial"/>
                <w:color w:val="000000"/>
              </w:rPr>
            </w:pPr>
          </w:p>
        </w:tc>
        <w:tc>
          <w:tcPr>
            <w:tcW w:w="294" w:type="dxa"/>
            <w:gridSpan w:val="2"/>
            <w:tcBorders>
              <w:top w:val="nil"/>
              <w:left w:val="nil"/>
              <w:bottom w:val="nil"/>
              <w:right w:val="nil"/>
            </w:tcBorders>
            <w:shd w:val="clear" w:color="auto" w:fill="auto"/>
            <w:noWrap/>
            <w:vAlign w:val="bottom"/>
            <w:hideMark/>
          </w:tcPr>
          <w:p w:rsidR="00E512C6" w:rsidRPr="00BA2883" w:rsidRDefault="00E512C6" w:rsidP="00E512C6">
            <w:pPr>
              <w:spacing w:after="0" w:line="240" w:lineRule="auto"/>
              <w:rPr>
                <w:rFonts w:ascii="Arial" w:eastAsia="Times New Roman" w:hAnsi="Arial" w:cs="Arial"/>
                <w:color w:val="000000"/>
              </w:rPr>
            </w:pPr>
          </w:p>
        </w:tc>
        <w:tc>
          <w:tcPr>
            <w:tcW w:w="4040" w:type="dxa"/>
            <w:gridSpan w:val="10"/>
            <w:tcBorders>
              <w:top w:val="nil"/>
              <w:left w:val="nil"/>
              <w:bottom w:val="nil"/>
              <w:right w:val="nil"/>
            </w:tcBorders>
            <w:shd w:val="clear" w:color="auto" w:fill="auto"/>
            <w:noWrap/>
            <w:vAlign w:val="bottom"/>
            <w:hideMark/>
          </w:tcPr>
          <w:p w:rsidR="00E512C6" w:rsidRPr="00BA2883" w:rsidRDefault="00E512C6" w:rsidP="00E512C6">
            <w:pPr>
              <w:spacing w:after="0" w:line="240" w:lineRule="auto"/>
              <w:rPr>
                <w:rFonts w:ascii="Arial" w:eastAsia="Times New Roman" w:hAnsi="Arial" w:cs="Arial"/>
                <w:color w:val="000000"/>
              </w:rPr>
            </w:pPr>
          </w:p>
        </w:tc>
        <w:tc>
          <w:tcPr>
            <w:tcW w:w="236" w:type="dxa"/>
            <w:tcBorders>
              <w:top w:val="nil"/>
              <w:left w:val="nil"/>
              <w:bottom w:val="nil"/>
              <w:right w:val="nil"/>
            </w:tcBorders>
            <w:shd w:val="clear" w:color="auto" w:fill="auto"/>
            <w:noWrap/>
            <w:vAlign w:val="bottom"/>
            <w:hideMark/>
          </w:tcPr>
          <w:p w:rsidR="00E512C6" w:rsidRPr="00BA2883" w:rsidRDefault="00E512C6" w:rsidP="00E512C6">
            <w:pPr>
              <w:spacing w:after="0" w:line="240" w:lineRule="auto"/>
              <w:rPr>
                <w:rFonts w:ascii="Arial" w:eastAsia="Times New Roman" w:hAnsi="Arial" w:cs="Arial"/>
                <w:color w:val="000000"/>
              </w:rPr>
            </w:pPr>
          </w:p>
        </w:tc>
        <w:tc>
          <w:tcPr>
            <w:tcW w:w="236" w:type="dxa"/>
            <w:tcBorders>
              <w:top w:val="nil"/>
              <w:left w:val="nil"/>
              <w:bottom w:val="nil"/>
              <w:right w:val="nil"/>
            </w:tcBorders>
            <w:shd w:val="clear" w:color="auto" w:fill="auto"/>
            <w:noWrap/>
            <w:vAlign w:val="bottom"/>
            <w:hideMark/>
          </w:tcPr>
          <w:p w:rsidR="00E512C6" w:rsidRPr="00BA2883" w:rsidRDefault="00E512C6" w:rsidP="00E512C6">
            <w:pPr>
              <w:spacing w:after="0" w:line="240" w:lineRule="auto"/>
              <w:rPr>
                <w:rFonts w:ascii="Arial" w:eastAsia="Times New Roman" w:hAnsi="Arial" w:cs="Arial"/>
                <w:color w:val="000000"/>
              </w:rPr>
            </w:pPr>
          </w:p>
        </w:tc>
        <w:tc>
          <w:tcPr>
            <w:tcW w:w="236" w:type="dxa"/>
            <w:tcBorders>
              <w:top w:val="nil"/>
              <w:left w:val="nil"/>
              <w:bottom w:val="nil"/>
              <w:right w:val="nil"/>
            </w:tcBorders>
            <w:shd w:val="clear" w:color="auto" w:fill="auto"/>
            <w:noWrap/>
            <w:vAlign w:val="bottom"/>
            <w:hideMark/>
          </w:tcPr>
          <w:p w:rsidR="00E512C6" w:rsidRPr="00BA2883" w:rsidRDefault="00E512C6" w:rsidP="00E512C6">
            <w:pPr>
              <w:spacing w:after="0" w:line="240" w:lineRule="auto"/>
              <w:rPr>
                <w:rFonts w:ascii="Arial" w:eastAsia="Times New Roman" w:hAnsi="Arial" w:cs="Arial"/>
                <w:color w:val="000000"/>
              </w:rPr>
            </w:pPr>
          </w:p>
        </w:tc>
        <w:tc>
          <w:tcPr>
            <w:tcW w:w="236" w:type="dxa"/>
            <w:gridSpan w:val="2"/>
            <w:tcBorders>
              <w:top w:val="nil"/>
              <w:left w:val="nil"/>
              <w:bottom w:val="nil"/>
              <w:right w:val="nil"/>
            </w:tcBorders>
            <w:shd w:val="clear" w:color="auto" w:fill="auto"/>
            <w:noWrap/>
            <w:vAlign w:val="bottom"/>
            <w:hideMark/>
          </w:tcPr>
          <w:p w:rsidR="00E512C6" w:rsidRPr="00BA2883" w:rsidRDefault="00E512C6" w:rsidP="00E512C6">
            <w:pPr>
              <w:spacing w:after="0" w:line="240" w:lineRule="auto"/>
              <w:rPr>
                <w:rFonts w:ascii="Arial" w:eastAsia="Times New Roman" w:hAnsi="Arial" w:cs="Arial"/>
                <w:color w:val="000000"/>
              </w:rPr>
            </w:pPr>
          </w:p>
        </w:tc>
        <w:tc>
          <w:tcPr>
            <w:tcW w:w="1720" w:type="dxa"/>
            <w:gridSpan w:val="7"/>
            <w:tcBorders>
              <w:top w:val="nil"/>
              <w:left w:val="nil"/>
              <w:bottom w:val="nil"/>
              <w:right w:val="nil"/>
            </w:tcBorders>
            <w:shd w:val="clear" w:color="auto" w:fill="auto"/>
            <w:noWrap/>
            <w:vAlign w:val="bottom"/>
            <w:hideMark/>
          </w:tcPr>
          <w:p w:rsidR="00E512C6" w:rsidRPr="00BA2883" w:rsidRDefault="00E512C6" w:rsidP="00E512C6">
            <w:pPr>
              <w:spacing w:after="0" w:line="240" w:lineRule="auto"/>
              <w:rPr>
                <w:rFonts w:ascii="Arial" w:eastAsia="Times New Roman" w:hAnsi="Arial" w:cs="Arial"/>
                <w:color w:val="000000"/>
              </w:rPr>
            </w:pPr>
          </w:p>
        </w:tc>
        <w:tc>
          <w:tcPr>
            <w:tcW w:w="2410" w:type="dxa"/>
            <w:gridSpan w:val="5"/>
            <w:tcBorders>
              <w:top w:val="nil"/>
              <w:left w:val="nil"/>
              <w:bottom w:val="nil"/>
              <w:right w:val="nil"/>
            </w:tcBorders>
            <w:shd w:val="clear" w:color="auto" w:fill="auto"/>
            <w:noWrap/>
            <w:vAlign w:val="bottom"/>
            <w:hideMark/>
          </w:tcPr>
          <w:p w:rsidR="00E512C6" w:rsidRPr="00BA2883" w:rsidRDefault="00E512C6" w:rsidP="00E512C6">
            <w:pPr>
              <w:spacing w:after="0" w:line="240" w:lineRule="auto"/>
              <w:rPr>
                <w:rFonts w:ascii="Arial" w:eastAsia="Times New Roman" w:hAnsi="Arial" w:cs="Arial"/>
                <w:color w:val="000000"/>
              </w:rPr>
            </w:pPr>
          </w:p>
        </w:tc>
        <w:tc>
          <w:tcPr>
            <w:tcW w:w="2074" w:type="dxa"/>
            <w:gridSpan w:val="6"/>
            <w:tcBorders>
              <w:top w:val="nil"/>
              <w:left w:val="nil"/>
              <w:bottom w:val="nil"/>
              <w:right w:val="nil"/>
            </w:tcBorders>
            <w:shd w:val="clear" w:color="auto" w:fill="auto"/>
            <w:noWrap/>
            <w:vAlign w:val="bottom"/>
            <w:hideMark/>
          </w:tcPr>
          <w:p w:rsidR="00E512C6" w:rsidRPr="00BA2883" w:rsidRDefault="00E512C6" w:rsidP="00E512C6">
            <w:pPr>
              <w:spacing w:after="0" w:line="240" w:lineRule="auto"/>
              <w:rPr>
                <w:rFonts w:ascii="Arial" w:eastAsia="Times New Roman" w:hAnsi="Arial" w:cs="Arial"/>
                <w:color w:val="000000"/>
              </w:rPr>
            </w:pPr>
          </w:p>
        </w:tc>
      </w:tr>
      <w:tr w:rsidR="00E512C6" w:rsidRPr="00E512C6" w:rsidTr="00E512C6">
        <w:trPr>
          <w:gridAfter w:val="4"/>
          <w:wAfter w:w="1956" w:type="dxa"/>
          <w:trHeight w:val="375"/>
        </w:trPr>
        <w:tc>
          <w:tcPr>
            <w:tcW w:w="909" w:type="dxa"/>
            <w:gridSpan w:val="2"/>
            <w:tcBorders>
              <w:top w:val="nil"/>
              <w:left w:val="nil"/>
              <w:bottom w:val="nil"/>
              <w:right w:val="nil"/>
            </w:tcBorders>
            <w:shd w:val="clear" w:color="auto" w:fill="auto"/>
            <w:noWrap/>
            <w:vAlign w:val="bottom"/>
            <w:hideMark/>
          </w:tcPr>
          <w:p w:rsidR="00E512C6" w:rsidRPr="00BA2883" w:rsidRDefault="00E512C6" w:rsidP="00E512C6">
            <w:pPr>
              <w:spacing w:after="0" w:line="240" w:lineRule="auto"/>
              <w:rPr>
                <w:rFonts w:ascii="Arial" w:eastAsia="Times New Roman" w:hAnsi="Arial" w:cs="Arial"/>
                <w:color w:val="000000"/>
              </w:rPr>
            </w:pPr>
          </w:p>
        </w:tc>
        <w:tc>
          <w:tcPr>
            <w:tcW w:w="2253" w:type="dxa"/>
            <w:gridSpan w:val="3"/>
            <w:tcBorders>
              <w:top w:val="nil"/>
              <w:left w:val="nil"/>
              <w:bottom w:val="nil"/>
              <w:right w:val="nil"/>
            </w:tcBorders>
            <w:shd w:val="clear" w:color="auto" w:fill="auto"/>
            <w:noWrap/>
            <w:vAlign w:val="bottom"/>
            <w:hideMark/>
          </w:tcPr>
          <w:p w:rsidR="00E512C6" w:rsidRPr="00BA2883" w:rsidRDefault="00E512C6" w:rsidP="00E512C6">
            <w:pPr>
              <w:spacing w:after="0" w:line="240" w:lineRule="auto"/>
              <w:rPr>
                <w:rFonts w:ascii="Arial" w:eastAsia="Times New Roman" w:hAnsi="Arial" w:cs="Arial"/>
                <w:color w:val="000000"/>
              </w:rPr>
            </w:pPr>
          </w:p>
        </w:tc>
        <w:tc>
          <w:tcPr>
            <w:tcW w:w="2655" w:type="dxa"/>
            <w:gridSpan w:val="4"/>
            <w:tcBorders>
              <w:top w:val="nil"/>
              <w:left w:val="nil"/>
              <w:bottom w:val="nil"/>
              <w:right w:val="nil"/>
            </w:tcBorders>
            <w:shd w:val="clear" w:color="auto" w:fill="auto"/>
            <w:noWrap/>
            <w:vAlign w:val="bottom"/>
            <w:hideMark/>
          </w:tcPr>
          <w:p w:rsidR="00E512C6" w:rsidRPr="00BA2883" w:rsidRDefault="00E512C6" w:rsidP="00E512C6">
            <w:pPr>
              <w:spacing w:after="0" w:line="240" w:lineRule="auto"/>
              <w:rPr>
                <w:rFonts w:ascii="Arial" w:eastAsia="Times New Roman" w:hAnsi="Arial" w:cs="Arial"/>
                <w:color w:val="000000"/>
              </w:rPr>
            </w:pPr>
          </w:p>
        </w:tc>
        <w:tc>
          <w:tcPr>
            <w:tcW w:w="294" w:type="dxa"/>
            <w:gridSpan w:val="2"/>
            <w:tcBorders>
              <w:top w:val="nil"/>
              <w:left w:val="nil"/>
              <w:bottom w:val="nil"/>
              <w:right w:val="nil"/>
            </w:tcBorders>
            <w:shd w:val="clear" w:color="auto" w:fill="auto"/>
            <w:noWrap/>
            <w:vAlign w:val="bottom"/>
            <w:hideMark/>
          </w:tcPr>
          <w:p w:rsidR="00E512C6" w:rsidRPr="00BA2883" w:rsidRDefault="00E512C6" w:rsidP="00E512C6">
            <w:pPr>
              <w:spacing w:after="0" w:line="240" w:lineRule="auto"/>
              <w:rPr>
                <w:rFonts w:ascii="Arial" w:eastAsia="Times New Roman" w:hAnsi="Arial" w:cs="Arial"/>
                <w:color w:val="000000"/>
              </w:rPr>
            </w:pPr>
          </w:p>
        </w:tc>
        <w:tc>
          <w:tcPr>
            <w:tcW w:w="4040" w:type="dxa"/>
            <w:gridSpan w:val="10"/>
            <w:tcBorders>
              <w:top w:val="nil"/>
              <w:left w:val="nil"/>
              <w:bottom w:val="nil"/>
              <w:right w:val="nil"/>
            </w:tcBorders>
            <w:shd w:val="clear" w:color="auto" w:fill="auto"/>
            <w:noWrap/>
            <w:vAlign w:val="bottom"/>
            <w:hideMark/>
          </w:tcPr>
          <w:p w:rsidR="00E512C6" w:rsidRPr="00BA2883" w:rsidRDefault="00E512C6" w:rsidP="00E512C6">
            <w:pPr>
              <w:spacing w:after="0" w:line="240" w:lineRule="auto"/>
              <w:rPr>
                <w:rFonts w:ascii="Arial" w:eastAsia="Times New Roman" w:hAnsi="Arial" w:cs="Arial"/>
                <w:color w:val="000000"/>
              </w:rPr>
            </w:pPr>
          </w:p>
        </w:tc>
        <w:tc>
          <w:tcPr>
            <w:tcW w:w="236" w:type="dxa"/>
            <w:tcBorders>
              <w:top w:val="nil"/>
              <w:left w:val="nil"/>
              <w:bottom w:val="nil"/>
              <w:right w:val="nil"/>
            </w:tcBorders>
            <w:shd w:val="clear" w:color="auto" w:fill="auto"/>
            <w:noWrap/>
            <w:vAlign w:val="bottom"/>
            <w:hideMark/>
          </w:tcPr>
          <w:p w:rsidR="00E512C6" w:rsidRPr="00BA2883" w:rsidRDefault="00E512C6" w:rsidP="00E512C6">
            <w:pPr>
              <w:spacing w:after="0" w:line="240" w:lineRule="auto"/>
              <w:rPr>
                <w:rFonts w:ascii="Arial" w:eastAsia="Times New Roman" w:hAnsi="Arial" w:cs="Arial"/>
                <w:color w:val="000000"/>
              </w:rPr>
            </w:pPr>
          </w:p>
        </w:tc>
        <w:tc>
          <w:tcPr>
            <w:tcW w:w="236" w:type="dxa"/>
            <w:tcBorders>
              <w:top w:val="nil"/>
              <w:left w:val="nil"/>
              <w:bottom w:val="nil"/>
              <w:right w:val="nil"/>
            </w:tcBorders>
            <w:shd w:val="clear" w:color="auto" w:fill="auto"/>
            <w:noWrap/>
            <w:vAlign w:val="bottom"/>
            <w:hideMark/>
          </w:tcPr>
          <w:p w:rsidR="00E512C6" w:rsidRPr="00BA2883" w:rsidRDefault="00E512C6" w:rsidP="00E512C6">
            <w:pPr>
              <w:spacing w:after="0" w:line="240" w:lineRule="auto"/>
              <w:rPr>
                <w:rFonts w:ascii="Arial" w:eastAsia="Times New Roman" w:hAnsi="Arial" w:cs="Arial"/>
                <w:color w:val="000000"/>
              </w:rPr>
            </w:pPr>
          </w:p>
        </w:tc>
        <w:tc>
          <w:tcPr>
            <w:tcW w:w="236" w:type="dxa"/>
            <w:tcBorders>
              <w:top w:val="nil"/>
              <w:left w:val="nil"/>
              <w:bottom w:val="nil"/>
              <w:right w:val="nil"/>
            </w:tcBorders>
            <w:shd w:val="clear" w:color="auto" w:fill="auto"/>
            <w:noWrap/>
            <w:vAlign w:val="bottom"/>
            <w:hideMark/>
          </w:tcPr>
          <w:p w:rsidR="00E512C6" w:rsidRPr="00BA2883" w:rsidRDefault="00E512C6" w:rsidP="00E512C6">
            <w:pPr>
              <w:spacing w:after="0" w:line="240" w:lineRule="auto"/>
              <w:jc w:val="center"/>
              <w:rPr>
                <w:rFonts w:ascii="Arial" w:eastAsia="Times New Roman" w:hAnsi="Arial" w:cs="Arial"/>
                <w:color w:val="000000"/>
              </w:rPr>
            </w:pPr>
            <w:r w:rsidRPr="00BA2883">
              <w:rPr>
                <w:rFonts w:ascii="Arial" w:eastAsia="Times New Roman" w:hAnsi="Arial" w:cs="Arial"/>
                <w:color w:val="000000"/>
              </w:rPr>
              <w:t>МП</w:t>
            </w:r>
          </w:p>
        </w:tc>
        <w:tc>
          <w:tcPr>
            <w:tcW w:w="4484" w:type="dxa"/>
            <w:gridSpan w:val="16"/>
            <w:tcBorders>
              <w:top w:val="nil"/>
              <w:left w:val="nil"/>
              <w:bottom w:val="single" w:sz="4" w:space="0" w:color="000000"/>
              <w:right w:val="nil"/>
            </w:tcBorders>
            <w:shd w:val="clear" w:color="auto" w:fill="auto"/>
            <w:hideMark/>
          </w:tcPr>
          <w:p w:rsidR="00E512C6" w:rsidRPr="00BA2883" w:rsidRDefault="00E512C6" w:rsidP="00E512C6">
            <w:pPr>
              <w:spacing w:after="0" w:line="240" w:lineRule="auto"/>
              <w:rPr>
                <w:rFonts w:ascii="Arial" w:eastAsia="Times New Roman" w:hAnsi="Arial" w:cs="Arial"/>
                <w:color w:val="000000"/>
              </w:rPr>
            </w:pPr>
            <w:r w:rsidRPr="00BA2883">
              <w:rPr>
                <w:rFonts w:ascii="Arial" w:eastAsia="Times New Roman" w:hAnsi="Arial" w:cs="Arial"/>
                <w:color w:val="000000"/>
              </w:rPr>
              <w:t xml:space="preserve">"       "                      20     года </w:t>
            </w:r>
          </w:p>
        </w:tc>
      </w:tr>
    </w:tbl>
    <w:p w:rsidR="00E512C6" w:rsidRPr="00E512C6" w:rsidRDefault="00E512C6" w:rsidP="00E512C6"/>
    <w:p w:rsidR="000878A4" w:rsidRDefault="000878A4" w:rsidP="00006DA5">
      <w:pPr>
        <w:pStyle w:val="ConsNonformat"/>
        <w:widowControl/>
        <w:jc w:val="both"/>
        <w:rPr>
          <w:rFonts w:ascii="Times New Roman" w:hAnsi="Times New Roman" w:cs="Times New Roman"/>
          <w:sz w:val="20"/>
          <w:szCs w:val="20"/>
        </w:rPr>
      </w:pPr>
    </w:p>
    <w:p w:rsidR="00A76E3C" w:rsidRDefault="00A76E3C" w:rsidP="00006DA5">
      <w:pPr>
        <w:pStyle w:val="ConsNonformat"/>
        <w:widowControl/>
        <w:jc w:val="both"/>
        <w:rPr>
          <w:rFonts w:ascii="Times New Roman" w:hAnsi="Times New Roman" w:cs="Times New Roman"/>
          <w:sz w:val="20"/>
          <w:szCs w:val="20"/>
        </w:rPr>
      </w:pPr>
    </w:p>
    <w:tbl>
      <w:tblPr>
        <w:tblW w:w="5000" w:type="pct"/>
        <w:tblLook w:val="04A0"/>
      </w:tblPr>
      <w:tblGrid>
        <w:gridCol w:w="245"/>
        <w:gridCol w:w="225"/>
        <w:gridCol w:w="608"/>
        <w:gridCol w:w="384"/>
        <w:gridCol w:w="580"/>
        <w:gridCol w:w="356"/>
        <w:gridCol w:w="328"/>
        <w:gridCol w:w="328"/>
        <w:gridCol w:w="328"/>
        <w:gridCol w:w="328"/>
        <w:gridCol w:w="349"/>
        <w:gridCol w:w="345"/>
        <w:gridCol w:w="524"/>
        <w:gridCol w:w="468"/>
        <w:gridCol w:w="468"/>
        <w:gridCol w:w="983"/>
        <w:gridCol w:w="704"/>
        <w:gridCol w:w="797"/>
        <w:gridCol w:w="693"/>
        <w:gridCol w:w="981"/>
        <w:gridCol w:w="558"/>
        <w:gridCol w:w="544"/>
        <w:gridCol w:w="558"/>
        <w:gridCol w:w="544"/>
        <w:gridCol w:w="693"/>
        <w:gridCol w:w="558"/>
        <w:gridCol w:w="558"/>
        <w:gridCol w:w="751"/>
      </w:tblGrid>
      <w:tr w:rsidR="00A76E3C" w:rsidRPr="00A76E3C" w:rsidTr="00A76E3C">
        <w:trPr>
          <w:trHeight w:val="480"/>
        </w:trPr>
        <w:tc>
          <w:tcPr>
            <w:tcW w:w="100" w:type="pct"/>
            <w:tcBorders>
              <w:top w:val="nil"/>
              <w:left w:val="nil"/>
              <w:bottom w:val="nil"/>
              <w:right w:val="nil"/>
            </w:tcBorders>
            <w:shd w:val="clear" w:color="auto" w:fill="auto"/>
            <w:noWrap/>
            <w:vAlign w:val="bottom"/>
            <w:hideMark/>
          </w:tcPr>
          <w:p w:rsidR="00A76E3C" w:rsidRPr="00A76E3C" w:rsidRDefault="00A76E3C" w:rsidP="00A76E3C">
            <w:pPr>
              <w:spacing w:after="0" w:line="240" w:lineRule="auto"/>
              <w:rPr>
                <w:rFonts w:ascii="Times New Roman" w:eastAsia="Times New Roman" w:hAnsi="Times New Roman" w:cs="Times New Roman"/>
                <w:color w:val="000000"/>
              </w:rPr>
            </w:pPr>
          </w:p>
        </w:tc>
        <w:tc>
          <w:tcPr>
            <w:tcW w:w="269" w:type="pct"/>
            <w:gridSpan w:val="2"/>
            <w:tcBorders>
              <w:top w:val="nil"/>
              <w:left w:val="nil"/>
              <w:bottom w:val="nil"/>
              <w:right w:val="nil"/>
            </w:tcBorders>
            <w:shd w:val="clear" w:color="auto" w:fill="auto"/>
            <w:noWrap/>
            <w:vAlign w:val="bottom"/>
            <w:hideMark/>
          </w:tcPr>
          <w:p w:rsidR="00A76E3C" w:rsidRPr="00A76E3C" w:rsidRDefault="00A76E3C" w:rsidP="00A76E3C">
            <w:pPr>
              <w:spacing w:after="0" w:line="240" w:lineRule="auto"/>
              <w:rPr>
                <w:rFonts w:ascii="Times New Roman" w:eastAsia="Times New Roman" w:hAnsi="Times New Roman" w:cs="Times New Roman"/>
                <w:color w:val="000000"/>
              </w:rPr>
            </w:pPr>
          </w:p>
        </w:tc>
        <w:tc>
          <w:tcPr>
            <w:tcW w:w="128" w:type="pct"/>
            <w:tcBorders>
              <w:top w:val="nil"/>
              <w:left w:val="nil"/>
              <w:bottom w:val="nil"/>
              <w:right w:val="nil"/>
            </w:tcBorders>
            <w:shd w:val="clear" w:color="auto" w:fill="auto"/>
            <w:noWrap/>
            <w:vAlign w:val="bottom"/>
            <w:hideMark/>
          </w:tcPr>
          <w:p w:rsidR="00A76E3C" w:rsidRPr="00A76E3C" w:rsidRDefault="00A76E3C" w:rsidP="00A76E3C">
            <w:pPr>
              <w:spacing w:after="0" w:line="240" w:lineRule="auto"/>
              <w:rPr>
                <w:rFonts w:ascii="Times New Roman" w:eastAsia="Times New Roman" w:hAnsi="Times New Roman" w:cs="Times New Roman"/>
                <w:color w:val="000000"/>
              </w:rPr>
            </w:pPr>
          </w:p>
        </w:tc>
        <w:tc>
          <w:tcPr>
            <w:tcW w:w="202" w:type="pct"/>
            <w:tcBorders>
              <w:top w:val="nil"/>
              <w:left w:val="nil"/>
              <w:bottom w:val="nil"/>
              <w:right w:val="nil"/>
            </w:tcBorders>
            <w:shd w:val="clear" w:color="auto" w:fill="auto"/>
            <w:noWrap/>
            <w:vAlign w:val="bottom"/>
            <w:hideMark/>
          </w:tcPr>
          <w:p w:rsidR="00A76E3C" w:rsidRPr="00A76E3C" w:rsidRDefault="00A76E3C" w:rsidP="00A76E3C">
            <w:pPr>
              <w:spacing w:after="0" w:line="240" w:lineRule="auto"/>
              <w:rPr>
                <w:rFonts w:ascii="Times New Roman" w:eastAsia="Times New Roman" w:hAnsi="Times New Roman" w:cs="Times New Roman"/>
                <w:color w:val="000000"/>
              </w:rPr>
            </w:pPr>
          </w:p>
        </w:tc>
        <w:tc>
          <w:tcPr>
            <w:tcW w:w="118" w:type="pct"/>
            <w:tcBorders>
              <w:top w:val="nil"/>
              <w:left w:val="nil"/>
              <w:bottom w:val="nil"/>
              <w:right w:val="nil"/>
            </w:tcBorders>
            <w:shd w:val="clear" w:color="auto" w:fill="auto"/>
            <w:noWrap/>
            <w:vAlign w:val="bottom"/>
            <w:hideMark/>
          </w:tcPr>
          <w:p w:rsidR="00A76E3C" w:rsidRPr="00A76E3C" w:rsidRDefault="00A76E3C" w:rsidP="00A76E3C">
            <w:pPr>
              <w:spacing w:after="0" w:line="240" w:lineRule="auto"/>
              <w:rPr>
                <w:rFonts w:ascii="Times New Roman" w:eastAsia="Times New Roman" w:hAnsi="Times New Roman" w:cs="Times New Roman"/>
                <w:color w:val="000000"/>
              </w:rPr>
            </w:pPr>
          </w:p>
        </w:tc>
        <w:tc>
          <w:tcPr>
            <w:tcW w:w="108" w:type="pct"/>
            <w:tcBorders>
              <w:top w:val="nil"/>
              <w:left w:val="nil"/>
              <w:bottom w:val="nil"/>
              <w:right w:val="nil"/>
            </w:tcBorders>
            <w:shd w:val="clear" w:color="auto" w:fill="auto"/>
            <w:noWrap/>
            <w:vAlign w:val="bottom"/>
            <w:hideMark/>
          </w:tcPr>
          <w:p w:rsidR="00A76E3C" w:rsidRPr="00A76E3C" w:rsidRDefault="00A76E3C" w:rsidP="00A76E3C">
            <w:pPr>
              <w:spacing w:after="0" w:line="240" w:lineRule="auto"/>
              <w:rPr>
                <w:rFonts w:ascii="Times New Roman" w:eastAsia="Times New Roman" w:hAnsi="Times New Roman" w:cs="Times New Roman"/>
                <w:color w:val="000000"/>
              </w:rPr>
            </w:pPr>
          </w:p>
        </w:tc>
        <w:tc>
          <w:tcPr>
            <w:tcW w:w="108" w:type="pct"/>
            <w:tcBorders>
              <w:top w:val="nil"/>
              <w:left w:val="nil"/>
              <w:bottom w:val="nil"/>
              <w:right w:val="nil"/>
            </w:tcBorders>
            <w:shd w:val="clear" w:color="auto" w:fill="auto"/>
            <w:noWrap/>
            <w:vAlign w:val="bottom"/>
            <w:hideMark/>
          </w:tcPr>
          <w:p w:rsidR="00A76E3C" w:rsidRPr="00A76E3C" w:rsidRDefault="00A76E3C" w:rsidP="00A76E3C">
            <w:pPr>
              <w:spacing w:after="0" w:line="240" w:lineRule="auto"/>
              <w:rPr>
                <w:rFonts w:ascii="Times New Roman" w:eastAsia="Times New Roman" w:hAnsi="Times New Roman" w:cs="Times New Roman"/>
                <w:color w:val="000000"/>
              </w:rPr>
            </w:pPr>
          </w:p>
        </w:tc>
        <w:tc>
          <w:tcPr>
            <w:tcW w:w="108" w:type="pct"/>
            <w:tcBorders>
              <w:top w:val="nil"/>
              <w:left w:val="nil"/>
              <w:bottom w:val="nil"/>
              <w:right w:val="nil"/>
            </w:tcBorders>
            <w:shd w:val="clear" w:color="auto" w:fill="auto"/>
            <w:noWrap/>
            <w:vAlign w:val="bottom"/>
            <w:hideMark/>
          </w:tcPr>
          <w:p w:rsidR="00A76E3C" w:rsidRPr="00A76E3C" w:rsidRDefault="00A76E3C" w:rsidP="00A76E3C">
            <w:pPr>
              <w:spacing w:after="0" w:line="240" w:lineRule="auto"/>
              <w:rPr>
                <w:rFonts w:ascii="Times New Roman" w:eastAsia="Times New Roman" w:hAnsi="Times New Roman" w:cs="Times New Roman"/>
                <w:color w:val="000000"/>
              </w:rPr>
            </w:pPr>
          </w:p>
        </w:tc>
        <w:tc>
          <w:tcPr>
            <w:tcW w:w="108" w:type="pct"/>
            <w:tcBorders>
              <w:top w:val="nil"/>
              <w:left w:val="nil"/>
              <w:bottom w:val="nil"/>
              <w:right w:val="nil"/>
            </w:tcBorders>
            <w:shd w:val="clear" w:color="auto" w:fill="auto"/>
            <w:noWrap/>
            <w:vAlign w:val="bottom"/>
            <w:hideMark/>
          </w:tcPr>
          <w:p w:rsidR="00A76E3C" w:rsidRPr="00A76E3C" w:rsidRDefault="00A76E3C" w:rsidP="00A76E3C">
            <w:pPr>
              <w:spacing w:after="0" w:line="240" w:lineRule="auto"/>
              <w:rPr>
                <w:rFonts w:ascii="Times New Roman" w:eastAsia="Times New Roman" w:hAnsi="Times New Roman" w:cs="Times New Roman"/>
                <w:color w:val="000000"/>
              </w:rPr>
            </w:pPr>
          </w:p>
        </w:tc>
        <w:tc>
          <w:tcPr>
            <w:tcW w:w="121" w:type="pct"/>
            <w:tcBorders>
              <w:top w:val="nil"/>
              <w:left w:val="nil"/>
              <w:bottom w:val="nil"/>
              <w:right w:val="nil"/>
            </w:tcBorders>
            <w:shd w:val="clear" w:color="auto" w:fill="auto"/>
            <w:noWrap/>
            <w:vAlign w:val="bottom"/>
            <w:hideMark/>
          </w:tcPr>
          <w:p w:rsidR="00A76E3C" w:rsidRPr="00A76E3C" w:rsidRDefault="00A76E3C" w:rsidP="00A76E3C">
            <w:pPr>
              <w:spacing w:after="0" w:line="240" w:lineRule="auto"/>
              <w:rPr>
                <w:rFonts w:ascii="Times New Roman" w:eastAsia="Times New Roman" w:hAnsi="Times New Roman" w:cs="Times New Roman"/>
                <w:color w:val="000000"/>
              </w:rPr>
            </w:pPr>
          </w:p>
        </w:tc>
        <w:tc>
          <w:tcPr>
            <w:tcW w:w="119" w:type="pct"/>
            <w:tcBorders>
              <w:top w:val="nil"/>
              <w:left w:val="nil"/>
              <w:bottom w:val="nil"/>
              <w:right w:val="nil"/>
            </w:tcBorders>
            <w:shd w:val="clear" w:color="auto" w:fill="auto"/>
            <w:noWrap/>
            <w:vAlign w:val="bottom"/>
            <w:hideMark/>
          </w:tcPr>
          <w:p w:rsidR="00A76E3C" w:rsidRPr="00A76E3C" w:rsidRDefault="00A76E3C" w:rsidP="00A76E3C">
            <w:pPr>
              <w:spacing w:after="0" w:line="240" w:lineRule="auto"/>
              <w:rPr>
                <w:rFonts w:ascii="Times New Roman" w:eastAsia="Times New Roman" w:hAnsi="Times New Roman" w:cs="Times New Roman"/>
                <w:color w:val="000000"/>
              </w:rPr>
            </w:pPr>
          </w:p>
        </w:tc>
        <w:tc>
          <w:tcPr>
            <w:tcW w:w="177" w:type="pct"/>
            <w:tcBorders>
              <w:top w:val="nil"/>
              <w:left w:val="nil"/>
              <w:bottom w:val="nil"/>
              <w:right w:val="nil"/>
            </w:tcBorders>
            <w:shd w:val="clear" w:color="auto" w:fill="auto"/>
            <w:noWrap/>
            <w:vAlign w:val="bottom"/>
            <w:hideMark/>
          </w:tcPr>
          <w:p w:rsidR="00A76E3C" w:rsidRPr="00A76E3C" w:rsidRDefault="00A76E3C" w:rsidP="00A76E3C">
            <w:pPr>
              <w:spacing w:after="0" w:line="240" w:lineRule="auto"/>
              <w:rPr>
                <w:rFonts w:ascii="Times New Roman" w:eastAsia="Times New Roman" w:hAnsi="Times New Roman" w:cs="Times New Roman"/>
                <w:color w:val="000000"/>
              </w:rPr>
            </w:pPr>
          </w:p>
        </w:tc>
        <w:tc>
          <w:tcPr>
            <w:tcW w:w="152" w:type="pct"/>
            <w:tcBorders>
              <w:top w:val="nil"/>
              <w:left w:val="nil"/>
              <w:bottom w:val="nil"/>
              <w:right w:val="nil"/>
            </w:tcBorders>
            <w:shd w:val="clear" w:color="auto" w:fill="auto"/>
            <w:noWrap/>
            <w:vAlign w:val="bottom"/>
            <w:hideMark/>
          </w:tcPr>
          <w:p w:rsidR="00A76E3C" w:rsidRPr="00A76E3C" w:rsidRDefault="00A76E3C" w:rsidP="00A76E3C">
            <w:pPr>
              <w:spacing w:after="0" w:line="240" w:lineRule="auto"/>
              <w:rPr>
                <w:rFonts w:ascii="Times New Roman" w:eastAsia="Times New Roman" w:hAnsi="Times New Roman" w:cs="Times New Roman"/>
                <w:color w:val="000000"/>
              </w:rPr>
            </w:pPr>
          </w:p>
        </w:tc>
        <w:tc>
          <w:tcPr>
            <w:tcW w:w="152" w:type="pct"/>
            <w:tcBorders>
              <w:top w:val="nil"/>
              <w:left w:val="nil"/>
              <w:bottom w:val="nil"/>
              <w:right w:val="nil"/>
            </w:tcBorders>
            <w:shd w:val="clear" w:color="auto" w:fill="auto"/>
            <w:noWrap/>
            <w:vAlign w:val="bottom"/>
            <w:hideMark/>
          </w:tcPr>
          <w:p w:rsidR="00A76E3C" w:rsidRPr="00A76E3C" w:rsidRDefault="00A76E3C" w:rsidP="00A76E3C">
            <w:pPr>
              <w:spacing w:after="0" w:line="240" w:lineRule="auto"/>
              <w:rPr>
                <w:rFonts w:ascii="Times New Roman" w:eastAsia="Times New Roman" w:hAnsi="Times New Roman" w:cs="Times New Roman"/>
                <w:color w:val="000000"/>
              </w:rPr>
            </w:pPr>
          </w:p>
        </w:tc>
        <w:tc>
          <w:tcPr>
            <w:tcW w:w="3028" w:type="pct"/>
            <w:gridSpan w:val="13"/>
            <w:vMerge w:val="restart"/>
            <w:tcBorders>
              <w:top w:val="nil"/>
              <w:left w:val="nil"/>
              <w:right w:val="nil"/>
            </w:tcBorders>
            <w:shd w:val="clear" w:color="auto" w:fill="auto"/>
            <w:noWrap/>
            <w:vAlign w:val="bottom"/>
            <w:hideMark/>
          </w:tcPr>
          <w:p w:rsidR="00A76E3C" w:rsidRPr="00BA2883" w:rsidRDefault="00A76E3C" w:rsidP="00A76E3C">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 xml:space="preserve">                                                     Приложение № 2  к Подпрограмме «Переселение граждан, проживающих на территории Зиминского городского муниципального образования из аварийного жилищного фонда, признанного непригодным для проживания» на 2021-2025 годы   </w:t>
            </w:r>
          </w:p>
        </w:tc>
      </w:tr>
      <w:tr w:rsidR="00A76E3C" w:rsidRPr="00A76E3C" w:rsidTr="00A76E3C">
        <w:trPr>
          <w:trHeight w:val="840"/>
        </w:trPr>
        <w:tc>
          <w:tcPr>
            <w:tcW w:w="100" w:type="pct"/>
            <w:tcBorders>
              <w:top w:val="nil"/>
              <w:left w:val="nil"/>
              <w:bottom w:val="nil"/>
              <w:right w:val="nil"/>
            </w:tcBorders>
            <w:shd w:val="clear" w:color="auto" w:fill="auto"/>
            <w:noWrap/>
            <w:vAlign w:val="bottom"/>
            <w:hideMark/>
          </w:tcPr>
          <w:p w:rsidR="00A76E3C" w:rsidRPr="00A76E3C" w:rsidRDefault="00A76E3C" w:rsidP="00A76E3C">
            <w:pPr>
              <w:spacing w:after="0" w:line="240" w:lineRule="auto"/>
              <w:rPr>
                <w:rFonts w:ascii="Times New Roman" w:eastAsia="Times New Roman" w:hAnsi="Times New Roman" w:cs="Times New Roman"/>
                <w:color w:val="000000"/>
              </w:rPr>
            </w:pPr>
          </w:p>
        </w:tc>
        <w:tc>
          <w:tcPr>
            <w:tcW w:w="269" w:type="pct"/>
            <w:gridSpan w:val="2"/>
            <w:tcBorders>
              <w:top w:val="nil"/>
              <w:left w:val="nil"/>
              <w:bottom w:val="nil"/>
              <w:right w:val="nil"/>
            </w:tcBorders>
            <w:shd w:val="clear" w:color="auto" w:fill="auto"/>
            <w:noWrap/>
            <w:vAlign w:val="bottom"/>
            <w:hideMark/>
          </w:tcPr>
          <w:p w:rsidR="00A76E3C" w:rsidRPr="00A76E3C" w:rsidRDefault="00A76E3C" w:rsidP="00A76E3C">
            <w:pPr>
              <w:spacing w:after="0" w:line="240" w:lineRule="auto"/>
              <w:rPr>
                <w:rFonts w:ascii="Times New Roman" w:eastAsia="Times New Roman" w:hAnsi="Times New Roman" w:cs="Times New Roman"/>
                <w:color w:val="000000"/>
              </w:rPr>
            </w:pPr>
          </w:p>
        </w:tc>
        <w:tc>
          <w:tcPr>
            <w:tcW w:w="128" w:type="pct"/>
            <w:tcBorders>
              <w:top w:val="nil"/>
              <w:left w:val="nil"/>
              <w:bottom w:val="nil"/>
              <w:right w:val="nil"/>
            </w:tcBorders>
            <w:shd w:val="clear" w:color="auto" w:fill="auto"/>
            <w:noWrap/>
            <w:vAlign w:val="bottom"/>
            <w:hideMark/>
          </w:tcPr>
          <w:p w:rsidR="00A76E3C" w:rsidRPr="00A76E3C" w:rsidRDefault="00A76E3C" w:rsidP="00A76E3C">
            <w:pPr>
              <w:spacing w:after="0" w:line="240" w:lineRule="auto"/>
              <w:rPr>
                <w:rFonts w:ascii="Times New Roman" w:eastAsia="Times New Roman" w:hAnsi="Times New Roman" w:cs="Times New Roman"/>
                <w:color w:val="000000"/>
              </w:rPr>
            </w:pPr>
          </w:p>
        </w:tc>
        <w:tc>
          <w:tcPr>
            <w:tcW w:w="202" w:type="pct"/>
            <w:tcBorders>
              <w:top w:val="nil"/>
              <w:left w:val="nil"/>
              <w:bottom w:val="nil"/>
              <w:right w:val="nil"/>
            </w:tcBorders>
            <w:shd w:val="clear" w:color="auto" w:fill="auto"/>
            <w:noWrap/>
            <w:vAlign w:val="bottom"/>
            <w:hideMark/>
          </w:tcPr>
          <w:p w:rsidR="00A76E3C" w:rsidRPr="00A76E3C" w:rsidRDefault="00A76E3C" w:rsidP="00A76E3C">
            <w:pPr>
              <w:spacing w:after="0" w:line="240" w:lineRule="auto"/>
              <w:rPr>
                <w:rFonts w:ascii="Times New Roman" w:eastAsia="Times New Roman" w:hAnsi="Times New Roman" w:cs="Times New Roman"/>
                <w:color w:val="000000"/>
              </w:rPr>
            </w:pPr>
          </w:p>
        </w:tc>
        <w:tc>
          <w:tcPr>
            <w:tcW w:w="118" w:type="pct"/>
            <w:tcBorders>
              <w:top w:val="nil"/>
              <w:left w:val="nil"/>
              <w:bottom w:val="nil"/>
              <w:right w:val="nil"/>
            </w:tcBorders>
            <w:shd w:val="clear" w:color="auto" w:fill="auto"/>
            <w:noWrap/>
            <w:vAlign w:val="bottom"/>
            <w:hideMark/>
          </w:tcPr>
          <w:p w:rsidR="00A76E3C" w:rsidRPr="00A76E3C" w:rsidRDefault="00A76E3C" w:rsidP="00A76E3C">
            <w:pPr>
              <w:spacing w:after="0" w:line="240" w:lineRule="auto"/>
              <w:rPr>
                <w:rFonts w:ascii="Times New Roman" w:eastAsia="Times New Roman" w:hAnsi="Times New Roman" w:cs="Times New Roman"/>
                <w:color w:val="000000"/>
              </w:rPr>
            </w:pPr>
          </w:p>
        </w:tc>
        <w:tc>
          <w:tcPr>
            <w:tcW w:w="108" w:type="pct"/>
            <w:tcBorders>
              <w:top w:val="nil"/>
              <w:left w:val="nil"/>
              <w:bottom w:val="nil"/>
              <w:right w:val="nil"/>
            </w:tcBorders>
            <w:shd w:val="clear" w:color="auto" w:fill="auto"/>
            <w:noWrap/>
            <w:vAlign w:val="bottom"/>
            <w:hideMark/>
          </w:tcPr>
          <w:p w:rsidR="00A76E3C" w:rsidRPr="00A76E3C" w:rsidRDefault="00A76E3C" w:rsidP="00A76E3C">
            <w:pPr>
              <w:spacing w:after="0" w:line="240" w:lineRule="auto"/>
              <w:rPr>
                <w:rFonts w:ascii="Times New Roman" w:eastAsia="Times New Roman" w:hAnsi="Times New Roman" w:cs="Times New Roman"/>
                <w:color w:val="000000"/>
              </w:rPr>
            </w:pPr>
          </w:p>
        </w:tc>
        <w:tc>
          <w:tcPr>
            <w:tcW w:w="108" w:type="pct"/>
            <w:tcBorders>
              <w:top w:val="nil"/>
              <w:left w:val="nil"/>
              <w:bottom w:val="nil"/>
              <w:right w:val="nil"/>
            </w:tcBorders>
            <w:shd w:val="clear" w:color="auto" w:fill="auto"/>
            <w:noWrap/>
            <w:vAlign w:val="bottom"/>
            <w:hideMark/>
          </w:tcPr>
          <w:p w:rsidR="00A76E3C" w:rsidRPr="00A76E3C" w:rsidRDefault="00A76E3C" w:rsidP="00A76E3C">
            <w:pPr>
              <w:spacing w:after="0" w:line="240" w:lineRule="auto"/>
              <w:rPr>
                <w:rFonts w:ascii="Times New Roman" w:eastAsia="Times New Roman" w:hAnsi="Times New Roman" w:cs="Times New Roman"/>
                <w:color w:val="000000"/>
              </w:rPr>
            </w:pPr>
          </w:p>
        </w:tc>
        <w:tc>
          <w:tcPr>
            <w:tcW w:w="108" w:type="pct"/>
            <w:tcBorders>
              <w:top w:val="nil"/>
              <w:left w:val="nil"/>
              <w:bottom w:val="nil"/>
              <w:right w:val="nil"/>
            </w:tcBorders>
            <w:shd w:val="clear" w:color="auto" w:fill="auto"/>
            <w:noWrap/>
            <w:vAlign w:val="bottom"/>
            <w:hideMark/>
          </w:tcPr>
          <w:p w:rsidR="00A76E3C" w:rsidRPr="00A76E3C" w:rsidRDefault="00A76E3C" w:rsidP="00A76E3C">
            <w:pPr>
              <w:spacing w:after="0" w:line="240" w:lineRule="auto"/>
              <w:rPr>
                <w:rFonts w:ascii="Times New Roman" w:eastAsia="Times New Roman" w:hAnsi="Times New Roman" w:cs="Times New Roman"/>
                <w:color w:val="000000"/>
              </w:rPr>
            </w:pPr>
          </w:p>
        </w:tc>
        <w:tc>
          <w:tcPr>
            <w:tcW w:w="108" w:type="pct"/>
            <w:tcBorders>
              <w:top w:val="nil"/>
              <w:left w:val="nil"/>
              <w:bottom w:val="nil"/>
              <w:right w:val="nil"/>
            </w:tcBorders>
            <w:shd w:val="clear" w:color="auto" w:fill="auto"/>
            <w:noWrap/>
            <w:vAlign w:val="bottom"/>
            <w:hideMark/>
          </w:tcPr>
          <w:p w:rsidR="00A76E3C" w:rsidRPr="00A76E3C" w:rsidRDefault="00A76E3C" w:rsidP="00A76E3C">
            <w:pPr>
              <w:spacing w:after="0" w:line="240" w:lineRule="auto"/>
              <w:rPr>
                <w:rFonts w:ascii="Times New Roman" w:eastAsia="Times New Roman" w:hAnsi="Times New Roman" w:cs="Times New Roman"/>
                <w:color w:val="000000"/>
              </w:rPr>
            </w:pPr>
          </w:p>
        </w:tc>
        <w:tc>
          <w:tcPr>
            <w:tcW w:w="121" w:type="pct"/>
            <w:tcBorders>
              <w:top w:val="nil"/>
              <w:left w:val="nil"/>
              <w:bottom w:val="nil"/>
              <w:right w:val="nil"/>
            </w:tcBorders>
            <w:shd w:val="clear" w:color="auto" w:fill="auto"/>
            <w:noWrap/>
            <w:vAlign w:val="bottom"/>
            <w:hideMark/>
          </w:tcPr>
          <w:p w:rsidR="00A76E3C" w:rsidRPr="00A76E3C" w:rsidRDefault="00A76E3C" w:rsidP="00A76E3C">
            <w:pPr>
              <w:spacing w:after="0" w:line="240" w:lineRule="auto"/>
              <w:rPr>
                <w:rFonts w:ascii="Times New Roman" w:eastAsia="Times New Roman" w:hAnsi="Times New Roman" w:cs="Times New Roman"/>
                <w:color w:val="000000"/>
              </w:rPr>
            </w:pPr>
          </w:p>
        </w:tc>
        <w:tc>
          <w:tcPr>
            <w:tcW w:w="119" w:type="pct"/>
            <w:tcBorders>
              <w:top w:val="nil"/>
              <w:left w:val="nil"/>
              <w:bottom w:val="nil"/>
              <w:right w:val="nil"/>
            </w:tcBorders>
            <w:shd w:val="clear" w:color="auto" w:fill="auto"/>
            <w:noWrap/>
            <w:vAlign w:val="bottom"/>
            <w:hideMark/>
          </w:tcPr>
          <w:p w:rsidR="00A76E3C" w:rsidRPr="00A76E3C" w:rsidRDefault="00A76E3C" w:rsidP="00A76E3C">
            <w:pPr>
              <w:spacing w:after="0" w:line="240" w:lineRule="auto"/>
              <w:rPr>
                <w:rFonts w:ascii="Times New Roman" w:eastAsia="Times New Roman" w:hAnsi="Times New Roman" w:cs="Times New Roman"/>
                <w:color w:val="000000"/>
              </w:rPr>
            </w:pPr>
          </w:p>
        </w:tc>
        <w:tc>
          <w:tcPr>
            <w:tcW w:w="177" w:type="pct"/>
            <w:tcBorders>
              <w:top w:val="nil"/>
              <w:left w:val="nil"/>
              <w:bottom w:val="nil"/>
              <w:right w:val="nil"/>
            </w:tcBorders>
            <w:shd w:val="clear" w:color="auto" w:fill="auto"/>
            <w:noWrap/>
            <w:vAlign w:val="bottom"/>
            <w:hideMark/>
          </w:tcPr>
          <w:p w:rsidR="00A76E3C" w:rsidRPr="00A76E3C" w:rsidRDefault="00A76E3C" w:rsidP="00A76E3C">
            <w:pPr>
              <w:spacing w:after="0" w:line="240" w:lineRule="auto"/>
              <w:rPr>
                <w:rFonts w:ascii="Times New Roman" w:eastAsia="Times New Roman" w:hAnsi="Times New Roman" w:cs="Times New Roman"/>
                <w:color w:val="000000"/>
              </w:rPr>
            </w:pPr>
          </w:p>
        </w:tc>
        <w:tc>
          <w:tcPr>
            <w:tcW w:w="152" w:type="pct"/>
            <w:tcBorders>
              <w:top w:val="nil"/>
              <w:left w:val="nil"/>
              <w:bottom w:val="nil"/>
              <w:right w:val="nil"/>
            </w:tcBorders>
            <w:shd w:val="clear" w:color="auto" w:fill="auto"/>
            <w:noWrap/>
            <w:vAlign w:val="bottom"/>
            <w:hideMark/>
          </w:tcPr>
          <w:p w:rsidR="00A76E3C" w:rsidRPr="00A76E3C" w:rsidRDefault="00A76E3C" w:rsidP="00A76E3C">
            <w:pPr>
              <w:spacing w:after="0" w:line="240" w:lineRule="auto"/>
              <w:rPr>
                <w:rFonts w:ascii="Times New Roman" w:eastAsia="Times New Roman" w:hAnsi="Times New Roman" w:cs="Times New Roman"/>
                <w:color w:val="000000"/>
              </w:rPr>
            </w:pPr>
          </w:p>
        </w:tc>
        <w:tc>
          <w:tcPr>
            <w:tcW w:w="152" w:type="pct"/>
            <w:tcBorders>
              <w:top w:val="nil"/>
              <w:left w:val="nil"/>
              <w:bottom w:val="nil"/>
              <w:right w:val="nil"/>
            </w:tcBorders>
            <w:shd w:val="clear" w:color="auto" w:fill="auto"/>
            <w:noWrap/>
            <w:vAlign w:val="bottom"/>
            <w:hideMark/>
          </w:tcPr>
          <w:p w:rsidR="00A76E3C" w:rsidRPr="00A76E3C" w:rsidRDefault="00A76E3C" w:rsidP="00A76E3C">
            <w:pPr>
              <w:spacing w:after="0" w:line="240" w:lineRule="auto"/>
              <w:rPr>
                <w:rFonts w:ascii="Times New Roman" w:eastAsia="Times New Roman" w:hAnsi="Times New Roman" w:cs="Times New Roman"/>
                <w:color w:val="000000"/>
              </w:rPr>
            </w:pPr>
          </w:p>
        </w:tc>
        <w:tc>
          <w:tcPr>
            <w:tcW w:w="3028" w:type="pct"/>
            <w:gridSpan w:val="13"/>
            <w:vMerge/>
            <w:tcBorders>
              <w:left w:val="nil"/>
              <w:right w:val="nil"/>
            </w:tcBorders>
            <w:shd w:val="clear" w:color="auto" w:fill="auto"/>
            <w:noWrap/>
            <w:vAlign w:val="bottom"/>
            <w:hideMark/>
          </w:tcPr>
          <w:p w:rsidR="00A76E3C" w:rsidRPr="00A76E3C" w:rsidRDefault="00A76E3C" w:rsidP="00A76E3C">
            <w:pPr>
              <w:spacing w:after="0" w:line="240" w:lineRule="auto"/>
              <w:rPr>
                <w:rFonts w:ascii="Times New Roman" w:eastAsia="Times New Roman" w:hAnsi="Times New Roman" w:cs="Times New Roman"/>
                <w:color w:val="000000"/>
              </w:rPr>
            </w:pPr>
          </w:p>
        </w:tc>
      </w:tr>
      <w:tr w:rsidR="00A76E3C" w:rsidRPr="00A76E3C" w:rsidTr="00A76E3C">
        <w:trPr>
          <w:trHeight w:val="855"/>
        </w:trPr>
        <w:tc>
          <w:tcPr>
            <w:tcW w:w="100" w:type="pct"/>
            <w:tcBorders>
              <w:top w:val="nil"/>
              <w:left w:val="nil"/>
              <w:bottom w:val="nil"/>
              <w:right w:val="nil"/>
            </w:tcBorders>
            <w:shd w:val="clear" w:color="auto" w:fill="auto"/>
            <w:noWrap/>
            <w:vAlign w:val="bottom"/>
            <w:hideMark/>
          </w:tcPr>
          <w:p w:rsidR="00A76E3C" w:rsidRPr="00A76E3C" w:rsidRDefault="00A76E3C" w:rsidP="00A76E3C">
            <w:pPr>
              <w:spacing w:after="0" w:line="240" w:lineRule="auto"/>
              <w:rPr>
                <w:rFonts w:ascii="Times New Roman" w:eastAsia="Times New Roman" w:hAnsi="Times New Roman" w:cs="Times New Roman"/>
                <w:color w:val="000000"/>
              </w:rPr>
            </w:pPr>
          </w:p>
        </w:tc>
        <w:tc>
          <w:tcPr>
            <w:tcW w:w="269" w:type="pct"/>
            <w:gridSpan w:val="2"/>
            <w:tcBorders>
              <w:top w:val="nil"/>
              <w:left w:val="nil"/>
              <w:bottom w:val="nil"/>
              <w:right w:val="nil"/>
            </w:tcBorders>
            <w:shd w:val="clear" w:color="auto" w:fill="auto"/>
            <w:noWrap/>
            <w:vAlign w:val="bottom"/>
            <w:hideMark/>
          </w:tcPr>
          <w:p w:rsidR="00A76E3C" w:rsidRPr="00A76E3C" w:rsidRDefault="00A76E3C" w:rsidP="00A76E3C">
            <w:pPr>
              <w:spacing w:after="0" w:line="240" w:lineRule="auto"/>
              <w:rPr>
                <w:rFonts w:ascii="Times New Roman" w:eastAsia="Times New Roman" w:hAnsi="Times New Roman" w:cs="Times New Roman"/>
                <w:color w:val="000000"/>
              </w:rPr>
            </w:pPr>
          </w:p>
        </w:tc>
        <w:tc>
          <w:tcPr>
            <w:tcW w:w="128" w:type="pct"/>
            <w:tcBorders>
              <w:top w:val="nil"/>
              <w:left w:val="nil"/>
              <w:bottom w:val="nil"/>
              <w:right w:val="nil"/>
            </w:tcBorders>
            <w:shd w:val="clear" w:color="auto" w:fill="auto"/>
            <w:noWrap/>
            <w:vAlign w:val="bottom"/>
            <w:hideMark/>
          </w:tcPr>
          <w:p w:rsidR="00A76E3C" w:rsidRPr="00A76E3C" w:rsidRDefault="00A76E3C" w:rsidP="00A76E3C">
            <w:pPr>
              <w:spacing w:after="0" w:line="240" w:lineRule="auto"/>
              <w:rPr>
                <w:rFonts w:ascii="Times New Roman" w:eastAsia="Times New Roman" w:hAnsi="Times New Roman" w:cs="Times New Roman"/>
                <w:color w:val="000000"/>
              </w:rPr>
            </w:pPr>
          </w:p>
        </w:tc>
        <w:tc>
          <w:tcPr>
            <w:tcW w:w="202" w:type="pct"/>
            <w:tcBorders>
              <w:top w:val="nil"/>
              <w:left w:val="nil"/>
              <w:bottom w:val="nil"/>
              <w:right w:val="nil"/>
            </w:tcBorders>
            <w:shd w:val="clear" w:color="auto" w:fill="auto"/>
            <w:noWrap/>
            <w:vAlign w:val="bottom"/>
            <w:hideMark/>
          </w:tcPr>
          <w:p w:rsidR="00A76E3C" w:rsidRPr="00A76E3C" w:rsidRDefault="00A76E3C" w:rsidP="00A76E3C">
            <w:pPr>
              <w:spacing w:after="0" w:line="240" w:lineRule="auto"/>
              <w:rPr>
                <w:rFonts w:ascii="Times New Roman" w:eastAsia="Times New Roman" w:hAnsi="Times New Roman" w:cs="Times New Roman"/>
                <w:color w:val="000000"/>
              </w:rPr>
            </w:pPr>
          </w:p>
        </w:tc>
        <w:tc>
          <w:tcPr>
            <w:tcW w:w="118" w:type="pct"/>
            <w:tcBorders>
              <w:top w:val="nil"/>
              <w:left w:val="nil"/>
              <w:bottom w:val="nil"/>
              <w:right w:val="nil"/>
            </w:tcBorders>
            <w:shd w:val="clear" w:color="auto" w:fill="auto"/>
            <w:noWrap/>
            <w:vAlign w:val="bottom"/>
            <w:hideMark/>
          </w:tcPr>
          <w:p w:rsidR="00A76E3C" w:rsidRPr="00A76E3C" w:rsidRDefault="00A76E3C" w:rsidP="00A76E3C">
            <w:pPr>
              <w:spacing w:after="0" w:line="240" w:lineRule="auto"/>
              <w:rPr>
                <w:rFonts w:ascii="Times New Roman" w:eastAsia="Times New Roman" w:hAnsi="Times New Roman" w:cs="Times New Roman"/>
                <w:color w:val="000000"/>
              </w:rPr>
            </w:pPr>
          </w:p>
        </w:tc>
        <w:tc>
          <w:tcPr>
            <w:tcW w:w="108" w:type="pct"/>
            <w:tcBorders>
              <w:top w:val="nil"/>
              <w:left w:val="nil"/>
              <w:bottom w:val="nil"/>
              <w:right w:val="nil"/>
            </w:tcBorders>
            <w:shd w:val="clear" w:color="auto" w:fill="auto"/>
            <w:noWrap/>
            <w:vAlign w:val="bottom"/>
            <w:hideMark/>
          </w:tcPr>
          <w:p w:rsidR="00A76E3C" w:rsidRPr="00A76E3C" w:rsidRDefault="00A76E3C" w:rsidP="00A76E3C">
            <w:pPr>
              <w:spacing w:after="0" w:line="240" w:lineRule="auto"/>
              <w:rPr>
                <w:rFonts w:ascii="Times New Roman" w:eastAsia="Times New Roman" w:hAnsi="Times New Roman" w:cs="Times New Roman"/>
                <w:color w:val="000000"/>
              </w:rPr>
            </w:pPr>
          </w:p>
        </w:tc>
        <w:tc>
          <w:tcPr>
            <w:tcW w:w="108" w:type="pct"/>
            <w:tcBorders>
              <w:top w:val="nil"/>
              <w:left w:val="nil"/>
              <w:bottom w:val="nil"/>
              <w:right w:val="nil"/>
            </w:tcBorders>
            <w:shd w:val="clear" w:color="auto" w:fill="auto"/>
            <w:noWrap/>
            <w:vAlign w:val="bottom"/>
            <w:hideMark/>
          </w:tcPr>
          <w:p w:rsidR="00A76E3C" w:rsidRPr="00A76E3C" w:rsidRDefault="00A76E3C" w:rsidP="00A76E3C">
            <w:pPr>
              <w:spacing w:after="0" w:line="240" w:lineRule="auto"/>
              <w:rPr>
                <w:rFonts w:ascii="Times New Roman" w:eastAsia="Times New Roman" w:hAnsi="Times New Roman" w:cs="Times New Roman"/>
                <w:color w:val="000000"/>
              </w:rPr>
            </w:pPr>
          </w:p>
        </w:tc>
        <w:tc>
          <w:tcPr>
            <w:tcW w:w="108" w:type="pct"/>
            <w:tcBorders>
              <w:top w:val="nil"/>
              <w:left w:val="nil"/>
              <w:bottom w:val="nil"/>
              <w:right w:val="nil"/>
            </w:tcBorders>
            <w:shd w:val="clear" w:color="auto" w:fill="auto"/>
            <w:noWrap/>
            <w:vAlign w:val="bottom"/>
            <w:hideMark/>
          </w:tcPr>
          <w:p w:rsidR="00A76E3C" w:rsidRPr="00A76E3C" w:rsidRDefault="00A76E3C" w:rsidP="00A76E3C">
            <w:pPr>
              <w:spacing w:after="0" w:line="240" w:lineRule="auto"/>
              <w:rPr>
                <w:rFonts w:ascii="Times New Roman" w:eastAsia="Times New Roman" w:hAnsi="Times New Roman" w:cs="Times New Roman"/>
                <w:color w:val="000000"/>
              </w:rPr>
            </w:pPr>
          </w:p>
        </w:tc>
        <w:tc>
          <w:tcPr>
            <w:tcW w:w="108" w:type="pct"/>
            <w:tcBorders>
              <w:top w:val="nil"/>
              <w:left w:val="nil"/>
              <w:bottom w:val="nil"/>
              <w:right w:val="nil"/>
            </w:tcBorders>
            <w:shd w:val="clear" w:color="auto" w:fill="auto"/>
            <w:noWrap/>
            <w:vAlign w:val="bottom"/>
            <w:hideMark/>
          </w:tcPr>
          <w:p w:rsidR="00A76E3C" w:rsidRPr="00A76E3C" w:rsidRDefault="00A76E3C" w:rsidP="00A76E3C">
            <w:pPr>
              <w:spacing w:after="0" w:line="240" w:lineRule="auto"/>
              <w:rPr>
                <w:rFonts w:ascii="Times New Roman" w:eastAsia="Times New Roman" w:hAnsi="Times New Roman" w:cs="Times New Roman"/>
                <w:color w:val="000000"/>
              </w:rPr>
            </w:pPr>
          </w:p>
        </w:tc>
        <w:tc>
          <w:tcPr>
            <w:tcW w:w="121" w:type="pct"/>
            <w:tcBorders>
              <w:top w:val="nil"/>
              <w:left w:val="nil"/>
              <w:bottom w:val="nil"/>
              <w:right w:val="nil"/>
            </w:tcBorders>
            <w:shd w:val="clear" w:color="auto" w:fill="auto"/>
            <w:noWrap/>
            <w:vAlign w:val="bottom"/>
            <w:hideMark/>
          </w:tcPr>
          <w:p w:rsidR="00A76E3C" w:rsidRPr="00A76E3C" w:rsidRDefault="00A76E3C" w:rsidP="00A76E3C">
            <w:pPr>
              <w:spacing w:after="0" w:line="240" w:lineRule="auto"/>
              <w:rPr>
                <w:rFonts w:ascii="Times New Roman" w:eastAsia="Times New Roman" w:hAnsi="Times New Roman" w:cs="Times New Roman"/>
                <w:color w:val="000000"/>
              </w:rPr>
            </w:pPr>
          </w:p>
        </w:tc>
        <w:tc>
          <w:tcPr>
            <w:tcW w:w="119" w:type="pct"/>
            <w:tcBorders>
              <w:top w:val="nil"/>
              <w:left w:val="nil"/>
              <w:bottom w:val="nil"/>
              <w:right w:val="nil"/>
            </w:tcBorders>
            <w:shd w:val="clear" w:color="auto" w:fill="auto"/>
            <w:noWrap/>
            <w:vAlign w:val="bottom"/>
            <w:hideMark/>
          </w:tcPr>
          <w:p w:rsidR="00A76E3C" w:rsidRPr="00A76E3C" w:rsidRDefault="00A76E3C" w:rsidP="00A76E3C">
            <w:pPr>
              <w:spacing w:after="0" w:line="240" w:lineRule="auto"/>
              <w:rPr>
                <w:rFonts w:ascii="Times New Roman" w:eastAsia="Times New Roman" w:hAnsi="Times New Roman" w:cs="Times New Roman"/>
                <w:color w:val="000000"/>
              </w:rPr>
            </w:pPr>
          </w:p>
        </w:tc>
        <w:tc>
          <w:tcPr>
            <w:tcW w:w="177" w:type="pct"/>
            <w:tcBorders>
              <w:top w:val="nil"/>
              <w:left w:val="nil"/>
              <w:bottom w:val="nil"/>
              <w:right w:val="nil"/>
            </w:tcBorders>
            <w:shd w:val="clear" w:color="auto" w:fill="auto"/>
            <w:noWrap/>
            <w:vAlign w:val="bottom"/>
            <w:hideMark/>
          </w:tcPr>
          <w:p w:rsidR="00A76E3C" w:rsidRPr="00A76E3C" w:rsidRDefault="00A76E3C" w:rsidP="00A76E3C">
            <w:pPr>
              <w:spacing w:after="0" w:line="240" w:lineRule="auto"/>
              <w:rPr>
                <w:rFonts w:ascii="Times New Roman" w:eastAsia="Times New Roman" w:hAnsi="Times New Roman" w:cs="Times New Roman"/>
                <w:color w:val="000000"/>
              </w:rPr>
            </w:pPr>
          </w:p>
        </w:tc>
        <w:tc>
          <w:tcPr>
            <w:tcW w:w="152" w:type="pct"/>
            <w:tcBorders>
              <w:top w:val="nil"/>
              <w:left w:val="nil"/>
              <w:bottom w:val="nil"/>
              <w:right w:val="nil"/>
            </w:tcBorders>
            <w:shd w:val="clear" w:color="auto" w:fill="auto"/>
            <w:noWrap/>
            <w:vAlign w:val="bottom"/>
            <w:hideMark/>
          </w:tcPr>
          <w:p w:rsidR="00A76E3C" w:rsidRPr="00A76E3C" w:rsidRDefault="00A76E3C" w:rsidP="00A76E3C">
            <w:pPr>
              <w:spacing w:after="0" w:line="240" w:lineRule="auto"/>
              <w:rPr>
                <w:rFonts w:ascii="Times New Roman" w:eastAsia="Times New Roman" w:hAnsi="Times New Roman" w:cs="Times New Roman"/>
                <w:color w:val="000000"/>
              </w:rPr>
            </w:pPr>
          </w:p>
        </w:tc>
        <w:tc>
          <w:tcPr>
            <w:tcW w:w="152" w:type="pct"/>
            <w:tcBorders>
              <w:top w:val="nil"/>
              <w:left w:val="nil"/>
              <w:bottom w:val="nil"/>
              <w:right w:val="nil"/>
            </w:tcBorders>
            <w:shd w:val="clear" w:color="auto" w:fill="auto"/>
            <w:noWrap/>
            <w:vAlign w:val="bottom"/>
            <w:hideMark/>
          </w:tcPr>
          <w:p w:rsidR="00A76E3C" w:rsidRPr="00A76E3C" w:rsidRDefault="00A76E3C" w:rsidP="00A76E3C">
            <w:pPr>
              <w:spacing w:after="0" w:line="240" w:lineRule="auto"/>
              <w:rPr>
                <w:rFonts w:ascii="Times New Roman" w:eastAsia="Times New Roman" w:hAnsi="Times New Roman" w:cs="Times New Roman"/>
                <w:color w:val="000000"/>
              </w:rPr>
            </w:pPr>
          </w:p>
        </w:tc>
        <w:tc>
          <w:tcPr>
            <w:tcW w:w="3028" w:type="pct"/>
            <w:gridSpan w:val="13"/>
            <w:vMerge/>
            <w:tcBorders>
              <w:left w:val="nil"/>
              <w:right w:val="nil"/>
            </w:tcBorders>
            <w:shd w:val="clear" w:color="auto" w:fill="auto"/>
            <w:noWrap/>
            <w:vAlign w:val="bottom"/>
            <w:hideMark/>
          </w:tcPr>
          <w:p w:rsidR="00A76E3C" w:rsidRPr="00A76E3C" w:rsidRDefault="00A76E3C" w:rsidP="00A76E3C">
            <w:pPr>
              <w:spacing w:after="0" w:line="240" w:lineRule="auto"/>
              <w:rPr>
                <w:rFonts w:ascii="Times New Roman" w:eastAsia="Times New Roman" w:hAnsi="Times New Roman" w:cs="Times New Roman"/>
                <w:color w:val="000000"/>
              </w:rPr>
            </w:pPr>
          </w:p>
        </w:tc>
      </w:tr>
      <w:tr w:rsidR="00A76E3C" w:rsidRPr="00A76E3C" w:rsidTr="00A76E3C">
        <w:trPr>
          <w:trHeight w:val="855"/>
        </w:trPr>
        <w:tc>
          <w:tcPr>
            <w:tcW w:w="100" w:type="pct"/>
            <w:tcBorders>
              <w:top w:val="nil"/>
              <w:left w:val="nil"/>
              <w:bottom w:val="nil"/>
              <w:right w:val="nil"/>
            </w:tcBorders>
            <w:shd w:val="clear" w:color="auto" w:fill="auto"/>
            <w:noWrap/>
            <w:vAlign w:val="bottom"/>
            <w:hideMark/>
          </w:tcPr>
          <w:p w:rsidR="00A76E3C" w:rsidRPr="00A76E3C" w:rsidRDefault="00A76E3C" w:rsidP="00A76E3C">
            <w:pPr>
              <w:spacing w:after="0" w:line="240" w:lineRule="auto"/>
              <w:rPr>
                <w:rFonts w:ascii="Times New Roman" w:eastAsia="Times New Roman" w:hAnsi="Times New Roman" w:cs="Times New Roman"/>
                <w:color w:val="000000"/>
              </w:rPr>
            </w:pPr>
          </w:p>
        </w:tc>
        <w:tc>
          <w:tcPr>
            <w:tcW w:w="269" w:type="pct"/>
            <w:gridSpan w:val="2"/>
            <w:tcBorders>
              <w:top w:val="nil"/>
              <w:left w:val="nil"/>
              <w:bottom w:val="nil"/>
              <w:right w:val="nil"/>
            </w:tcBorders>
            <w:shd w:val="clear" w:color="auto" w:fill="auto"/>
            <w:noWrap/>
            <w:vAlign w:val="bottom"/>
            <w:hideMark/>
          </w:tcPr>
          <w:p w:rsidR="00A76E3C" w:rsidRPr="00A76E3C" w:rsidRDefault="00A76E3C" w:rsidP="00A76E3C">
            <w:pPr>
              <w:spacing w:after="0" w:line="240" w:lineRule="auto"/>
              <w:rPr>
                <w:rFonts w:ascii="Times New Roman" w:eastAsia="Times New Roman" w:hAnsi="Times New Roman" w:cs="Times New Roman"/>
                <w:color w:val="000000"/>
              </w:rPr>
            </w:pPr>
          </w:p>
        </w:tc>
        <w:tc>
          <w:tcPr>
            <w:tcW w:w="128" w:type="pct"/>
            <w:tcBorders>
              <w:top w:val="nil"/>
              <w:left w:val="nil"/>
              <w:bottom w:val="nil"/>
              <w:right w:val="nil"/>
            </w:tcBorders>
            <w:shd w:val="clear" w:color="auto" w:fill="auto"/>
            <w:noWrap/>
            <w:vAlign w:val="bottom"/>
            <w:hideMark/>
          </w:tcPr>
          <w:p w:rsidR="00A76E3C" w:rsidRPr="00A76E3C" w:rsidRDefault="00A76E3C" w:rsidP="00A76E3C">
            <w:pPr>
              <w:spacing w:after="0" w:line="240" w:lineRule="auto"/>
              <w:rPr>
                <w:rFonts w:ascii="Times New Roman" w:eastAsia="Times New Roman" w:hAnsi="Times New Roman" w:cs="Times New Roman"/>
                <w:color w:val="000000"/>
              </w:rPr>
            </w:pPr>
          </w:p>
        </w:tc>
        <w:tc>
          <w:tcPr>
            <w:tcW w:w="202" w:type="pct"/>
            <w:tcBorders>
              <w:top w:val="nil"/>
              <w:left w:val="nil"/>
              <w:bottom w:val="nil"/>
              <w:right w:val="nil"/>
            </w:tcBorders>
            <w:shd w:val="clear" w:color="auto" w:fill="auto"/>
            <w:noWrap/>
            <w:vAlign w:val="bottom"/>
            <w:hideMark/>
          </w:tcPr>
          <w:p w:rsidR="00A76E3C" w:rsidRPr="00A76E3C" w:rsidRDefault="00A76E3C" w:rsidP="00A76E3C">
            <w:pPr>
              <w:spacing w:after="0" w:line="240" w:lineRule="auto"/>
              <w:rPr>
                <w:rFonts w:ascii="Times New Roman" w:eastAsia="Times New Roman" w:hAnsi="Times New Roman" w:cs="Times New Roman"/>
                <w:color w:val="000000"/>
              </w:rPr>
            </w:pPr>
          </w:p>
        </w:tc>
        <w:tc>
          <w:tcPr>
            <w:tcW w:w="118" w:type="pct"/>
            <w:tcBorders>
              <w:top w:val="nil"/>
              <w:left w:val="nil"/>
              <w:bottom w:val="nil"/>
              <w:right w:val="nil"/>
            </w:tcBorders>
            <w:shd w:val="clear" w:color="auto" w:fill="auto"/>
            <w:noWrap/>
            <w:vAlign w:val="bottom"/>
            <w:hideMark/>
          </w:tcPr>
          <w:p w:rsidR="00A76E3C" w:rsidRPr="00A76E3C" w:rsidRDefault="00A76E3C" w:rsidP="00A76E3C">
            <w:pPr>
              <w:spacing w:after="0" w:line="240" w:lineRule="auto"/>
              <w:rPr>
                <w:rFonts w:ascii="Times New Roman" w:eastAsia="Times New Roman" w:hAnsi="Times New Roman" w:cs="Times New Roman"/>
                <w:color w:val="000000"/>
              </w:rPr>
            </w:pPr>
          </w:p>
        </w:tc>
        <w:tc>
          <w:tcPr>
            <w:tcW w:w="108" w:type="pct"/>
            <w:tcBorders>
              <w:top w:val="nil"/>
              <w:left w:val="nil"/>
              <w:bottom w:val="nil"/>
              <w:right w:val="nil"/>
            </w:tcBorders>
            <w:shd w:val="clear" w:color="auto" w:fill="auto"/>
            <w:noWrap/>
            <w:vAlign w:val="bottom"/>
            <w:hideMark/>
          </w:tcPr>
          <w:p w:rsidR="00A76E3C" w:rsidRPr="00A76E3C" w:rsidRDefault="00A76E3C" w:rsidP="00A76E3C">
            <w:pPr>
              <w:spacing w:after="0" w:line="240" w:lineRule="auto"/>
              <w:rPr>
                <w:rFonts w:ascii="Times New Roman" w:eastAsia="Times New Roman" w:hAnsi="Times New Roman" w:cs="Times New Roman"/>
                <w:color w:val="000000"/>
              </w:rPr>
            </w:pPr>
          </w:p>
        </w:tc>
        <w:tc>
          <w:tcPr>
            <w:tcW w:w="108" w:type="pct"/>
            <w:tcBorders>
              <w:top w:val="nil"/>
              <w:left w:val="nil"/>
              <w:bottom w:val="nil"/>
              <w:right w:val="nil"/>
            </w:tcBorders>
            <w:shd w:val="clear" w:color="auto" w:fill="auto"/>
            <w:noWrap/>
            <w:vAlign w:val="bottom"/>
            <w:hideMark/>
          </w:tcPr>
          <w:p w:rsidR="00A76E3C" w:rsidRPr="00A76E3C" w:rsidRDefault="00A76E3C" w:rsidP="00A76E3C">
            <w:pPr>
              <w:spacing w:after="0" w:line="240" w:lineRule="auto"/>
              <w:rPr>
                <w:rFonts w:ascii="Times New Roman" w:eastAsia="Times New Roman" w:hAnsi="Times New Roman" w:cs="Times New Roman"/>
                <w:color w:val="000000"/>
              </w:rPr>
            </w:pPr>
          </w:p>
        </w:tc>
        <w:tc>
          <w:tcPr>
            <w:tcW w:w="108" w:type="pct"/>
            <w:tcBorders>
              <w:top w:val="nil"/>
              <w:left w:val="nil"/>
              <w:bottom w:val="nil"/>
              <w:right w:val="nil"/>
            </w:tcBorders>
            <w:shd w:val="clear" w:color="auto" w:fill="auto"/>
            <w:noWrap/>
            <w:vAlign w:val="bottom"/>
            <w:hideMark/>
          </w:tcPr>
          <w:p w:rsidR="00A76E3C" w:rsidRPr="00A76E3C" w:rsidRDefault="00A76E3C" w:rsidP="00A76E3C">
            <w:pPr>
              <w:spacing w:after="0" w:line="240" w:lineRule="auto"/>
              <w:rPr>
                <w:rFonts w:ascii="Times New Roman" w:eastAsia="Times New Roman" w:hAnsi="Times New Roman" w:cs="Times New Roman"/>
                <w:color w:val="000000"/>
              </w:rPr>
            </w:pPr>
          </w:p>
        </w:tc>
        <w:tc>
          <w:tcPr>
            <w:tcW w:w="108" w:type="pct"/>
            <w:tcBorders>
              <w:top w:val="nil"/>
              <w:left w:val="nil"/>
              <w:bottom w:val="nil"/>
              <w:right w:val="nil"/>
            </w:tcBorders>
            <w:shd w:val="clear" w:color="auto" w:fill="auto"/>
            <w:noWrap/>
            <w:vAlign w:val="bottom"/>
            <w:hideMark/>
          </w:tcPr>
          <w:p w:rsidR="00A76E3C" w:rsidRPr="00A76E3C" w:rsidRDefault="00A76E3C" w:rsidP="00A76E3C">
            <w:pPr>
              <w:spacing w:after="0" w:line="240" w:lineRule="auto"/>
              <w:rPr>
                <w:rFonts w:ascii="Times New Roman" w:eastAsia="Times New Roman" w:hAnsi="Times New Roman" w:cs="Times New Roman"/>
                <w:color w:val="000000"/>
              </w:rPr>
            </w:pPr>
          </w:p>
        </w:tc>
        <w:tc>
          <w:tcPr>
            <w:tcW w:w="121" w:type="pct"/>
            <w:tcBorders>
              <w:top w:val="nil"/>
              <w:left w:val="nil"/>
              <w:bottom w:val="nil"/>
              <w:right w:val="nil"/>
            </w:tcBorders>
            <w:shd w:val="clear" w:color="auto" w:fill="auto"/>
            <w:noWrap/>
            <w:vAlign w:val="bottom"/>
            <w:hideMark/>
          </w:tcPr>
          <w:p w:rsidR="00A76E3C" w:rsidRPr="00A76E3C" w:rsidRDefault="00A76E3C" w:rsidP="00A76E3C">
            <w:pPr>
              <w:spacing w:after="0" w:line="240" w:lineRule="auto"/>
              <w:rPr>
                <w:rFonts w:ascii="Times New Roman" w:eastAsia="Times New Roman" w:hAnsi="Times New Roman" w:cs="Times New Roman"/>
                <w:color w:val="000000"/>
              </w:rPr>
            </w:pPr>
          </w:p>
        </w:tc>
        <w:tc>
          <w:tcPr>
            <w:tcW w:w="119" w:type="pct"/>
            <w:tcBorders>
              <w:top w:val="nil"/>
              <w:left w:val="nil"/>
              <w:bottom w:val="nil"/>
              <w:right w:val="nil"/>
            </w:tcBorders>
            <w:shd w:val="clear" w:color="auto" w:fill="auto"/>
            <w:noWrap/>
            <w:vAlign w:val="bottom"/>
            <w:hideMark/>
          </w:tcPr>
          <w:p w:rsidR="00A76E3C" w:rsidRPr="00A76E3C" w:rsidRDefault="00A76E3C" w:rsidP="00A76E3C">
            <w:pPr>
              <w:spacing w:after="0" w:line="240" w:lineRule="auto"/>
              <w:rPr>
                <w:rFonts w:ascii="Times New Roman" w:eastAsia="Times New Roman" w:hAnsi="Times New Roman" w:cs="Times New Roman"/>
                <w:color w:val="000000"/>
              </w:rPr>
            </w:pPr>
          </w:p>
        </w:tc>
        <w:tc>
          <w:tcPr>
            <w:tcW w:w="177" w:type="pct"/>
            <w:tcBorders>
              <w:top w:val="nil"/>
              <w:left w:val="nil"/>
              <w:bottom w:val="nil"/>
              <w:right w:val="nil"/>
            </w:tcBorders>
            <w:shd w:val="clear" w:color="auto" w:fill="auto"/>
            <w:noWrap/>
            <w:vAlign w:val="bottom"/>
            <w:hideMark/>
          </w:tcPr>
          <w:p w:rsidR="00A76E3C" w:rsidRPr="00A76E3C" w:rsidRDefault="00A76E3C" w:rsidP="00A76E3C">
            <w:pPr>
              <w:spacing w:after="0" w:line="240" w:lineRule="auto"/>
              <w:rPr>
                <w:rFonts w:ascii="Times New Roman" w:eastAsia="Times New Roman" w:hAnsi="Times New Roman" w:cs="Times New Roman"/>
                <w:color w:val="000000"/>
              </w:rPr>
            </w:pPr>
          </w:p>
        </w:tc>
        <w:tc>
          <w:tcPr>
            <w:tcW w:w="152" w:type="pct"/>
            <w:tcBorders>
              <w:top w:val="nil"/>
              <w:left w:val="nil"/>
              <w:bottom w:val="nil"/>
              <w:right w:val="nil"/>
            </w:tcBorders>
            <w:shd w:val="clear" w:color="auto" w:fill="auto"/>
            <w:noWrap/>
            <w:vAlign w:val="bottom"/>
            <w:hideMark/>
          </w:tcPr>
          <w:p w:rsidR="00A76E3C" w:rsidRPr="00A76E3C" w:rsidRDefault="00A76E3C" w:rsidP="00A76E3C">
            <w:pPr>
              <w:spacing w:after="0" w:line="240" w:lineRule="auto"/>
              <w:rPr>
                <w:rFonts w:ascii="Times New Roman" w:eastAsia="Times New Roman" w:hAnsi="Times New Roman" w:cs="Times New Roman"/>
                <w:color w:val="000000"/>
              </w:rPr>
            </w:pPr>
          </w:p>
        </w:tc>
        <w:tc>
          <w:tcPr>
            <w:tcW w:w="152" w:type="pct"/>
            <w:tcBorders>
              <w:top w:val="nil"/>
              <w:left w:val="nil"/>
              <w:bottom w:val="nil"/>
              <w:right w:val="nil"/>
            </w:tcBorders>
            <w:shd w:val="clear" w:color="auto" w:fill="auto"/>
            <w:noWrap/>
            <w:vAlign w:val="bottom"/>
            <w:hideMark/>
          </w:tcPr>
          <w:p w:rsidR="00A76E3C" w:rsidRPr="00A76E3C" w:rsidRDefault="00A76E3C" w:rsidP="00A76E3C">
            <w:pPr>
              <w:spacing w:after="0" w:line="240" w:lineRule="auto"/>
              <w:rPr>
                <w:rFonts w:ascii="Times New Roman" w:eastAsia="Times New Roman" w:hAnsi="Times New Roman" w:cs="Times New Roman"/>
                <w:color w:val="000000"/>
              </w:rPr>
            </w:pPr>
          </w:p>
        </w:tc>
        <w:tc>
          <w:tcPr>
            <w:tcW w:w="3028" w:type="pct"/>
            <w:gridSpan w:val="13"/>
            <w:vMerge/>
            <w:tcBorders>
              <w:left w:val="nil"/>
              <w:bottom w:val="nil"/>
              <w:right w:val="nil"/>
            </w:tcBorders>
            <w:shd w:val="clear" w:color="auto" w:fill="auto"/>
            <w:noWrap/>
            <w:vAlign w:val="bottom"/>
            <w:hideMark/>
          </w:tcPr>
          <w:p w:rsidR="00A76E3C" w:rsidRPr="00A76E3C" w:rsidRDefault="00A76E3C" w:rsidP="00A76E3C">
            <w:pPr>
              <w:spacing w:after="0" w:line="240" w:lineRule="auto"/>
              <w:rPr>
                <w:rFonts w:ascii="Times New Roman" w:eastAsia="Times New Roman" w:hAnsi="Times New Roman" w:cs="Times New Roman"/>
                <w:color w:val="000000"/>
              </w:rPr>
            </w:pPr>
          </w:p>
        </w:tc>
      </w:tr>
      <w:tr w:rsidR="00A76E3C" w:rsidRPr="00A76E3C" w:rsidTr="00A76E3C">
        <w:trPr>
          <w:trHeight w:val="375"/>
        </w:trPr>
        <w:tc>
          <w:tcPr>
            <w:tcW w:w="100" w:type="pct"/>
            <w:tcBorders>
              <w:top w:val="nil"/>
              <w:left w:val="nil"/>
              <w:bottom w:val="nil"/>
              <w:right w:val="nil"/>
            </w:tcBorders>
            <w:shd w:val="clear" w:color="auto" w:fill="auto"/>
            <w:noWrap/>
            <w:vAlign w:val="bottom"/>
            <w:hideMark/>
          </w:tcPr>
          <w:p w:rsidR="00A76E3C" w:rsidRPr="00A76E3C" w:rsidRDefault="00A76E3C" w:rsidP="00A76E3C">
            <w:pPr>
              <w:spacing w:after="0" w:line="240" w:lineRule="auto"/>
              <w:rPr>
                <w:rFonts w:ascii="Times New Roman" w:eastAsia="Times New Roman" w:hAnsi="Times New Roman" w:cs="Times New Roman"/>
                <w:color w:val="000000"/>
              </w:rPr>
            </w:pPr>
          </w:p>
        </w:tc>
        <w:tc>
          <w:tcPr>
            <w:tcW w:w="269" w:type="pct"/>
            <w:gridSpan w:val="2"/>
            <w:tcBorders>
              <w:top w:val="nil"/>
              <w:left w:val="nil"/>
              <w:bottom w:val="nil"/>
              <w:right w:val="nil"/>
            </w:tcBorders>
            <w:shd w:val="clear" w:color="auto" w:fill="auto"/>
            <w:noWrap/>
            <w:vAlign w:val="bottom"/>
            <w:hideMark/>
          </w:tcPr>
          <w:p w:rsidR="00A76E3C" w:rsidRPr="00A76E3C" w:rsidRDefault="00A76E3C" w:rsidP="00A76E3C">
            <w:pPr>
              <w:spacing w:after="0" w:line="240" w:lineRule="auto"/>
              <w:rPr>
                <w:rFonts w:ascii="Times New Roman" w:eastAsia="Times New Roman" w:hAnsi="Times New Roman" w:cs="Times New Roman"/>
                <w:color w:val="000000"/>
              </w:rPr>
            </w:pPr>
          </w:p>
        </w:tc>
        <w:tc>
          <w:tcPr>
            <w:tcW w:w="128" w:type="pct"/>
            <w:tcBorders>
              <w:top w:val="nil"/>
              <w:left w:val="nil"/>
              <w:bottom w:val="nil"/>
              <w:right w:val="nil"/>
            </w:tcBorders>
            <w:shd w:val="clear" w:color="auto" w:fill="auto"/>
            <w:noWrap/>
            <w:vAlign w:val="bottom"/>
            <w:hideMark/>
          </w:tcPr>
          <w:p w:rsidR="00A76E3C" w:rsidRPr="00A76E3C" w:rsidRDefault="00A76E3C" w:rsidP="00A76E3C">
            <w:pPr>
              <w:spacing w:after="0" w:line="240" w:lineRule="auto"/>
              <w:rPr>
                <w:rFonts w:ascii="Times New Roman" w:eastAsia="Times New Roman" w:hAnsi="Times New Roman" w:cs="Times New Roman"/>
                <w:color w:val="000000"/>
              </w:rPr>
            </w:pPr>
          </w:p>
        </w:tc>
        <w:tc>
          <w:tcPr>
            <w:tcW w:w="202" w:type="pct"/>
            <w:tcBorders>
              <w:top w:val="nil"/>
              <w:left w:val="nil"/>
              <w:bottom w:val="nil"/>
              <w:right w:val="nil"/>
            </w:tcBorders>
            <w:shd w:val="clear" w:color="auto" w:fill="auto"/>
            <w:noWrap/>
            <w:vAlign w:val="bottom"/>
            <w:hideMark/>
          </w:tcPr>
          <w:p w:rsidR="00A76E3C" w:rsidRPr="00A76E3C" w:rsidRDefault="00A76E3C" w:rsidP="00A76E3C">
            <w:pPr>
              <w:spacing w:after="0" w:line="240" w:lineRule="auto"/>
              <w:rPr>
                <w:rFonts w:ascii="Times New Roman" w:eastAsia="Times New Roman" w:hAnsi="Times New Roman" w:cs="Times New Roman"/>
                <w:color w:val="000000"/>
              </w:rPr>
            </w:pPr>
          </w:p>
        </w:tc>
        <w:tc>
          <w:tcPr>
            <w:tcW w:w="118" w:type="pct"/>
            <w:tcBorders>
              <w:top w:val="nil"/>
              <w:left w:val="nil"/>
              <w:bottom w:val="nil"/>
              <w:right w:val="nil"/>
            </w:tcBorders>
            <w:shd w:val="clear" w:color="auto" w:fill="auto"/>
            <w:noWrap/>
            <w:vAlign w:val="bottom"/>
            <w:hideMark/>
          </w:tcPr>
          <w:p w:rsidR="00A76E3C" w:rsidRPr="00A76E3C" w:rsidRDefault="00A76E3C" w:rsidP="00A76E3C">
            <w:pPr>
              <w:spacing w:after="0" w:line="240" w:lineRule="auto"/>
              <w:rPr>
                <w:rFonts w:ascii="Times New Roman" w:eastAsia="Times New Roman" w:hAnsi="Times New Roman" w:cs="Times New Roman"/>
                <w:color w:val="000000"/>
              </w:rPr>
            </w:pPr>
          </w:p>
        </w:tc>
        <w:tc>
          <w:tcPr>
            <w:tcW w:w="108" w:type="pct"/>
            <w:tcBorders>
              <w:top w:val="nil"/>
              <w:left w:val="nil"/>
              <w:bottom w:val="nil"/>
              <w:right w:val="nil"/>
            </w:tcBorders>
            <w:shd w:val="clear" w:color="auto" w:fill="auto"/>
            <w:noWrap/>
            <w:vAlign w:val="bottom"/>
            <w:hideMark/>
          </w:tcPr>
          <w:p w:rsidR="00A76E3C" w:rsidRPr="00A76E3C" w:rsidRDefault="00A76E3C" w:rsidP="00A76E3C">
            <w:pPr>
              <w:spacing w:after="0" w:line="240" w:lineRule="auto"/>
              <w:rPr>
                <w:rFonts w:ascii="Times New Roman" w:eastAsia="Times New Roman" w:hAnsi="Times New Roman" w:cs="Times New Roman"/>
                <w:color w:val="000000"/>
              </w:rPr>
            </w:pPr>
          </w:p>
        </w:tc>
        <w:tc>
          <w:tcPr>
            <w:tcW w:w="108" w:type="pct"/>
            <w:tcBorders>
              <w:top w:val="nil"/>
              <w:left w:val="nil"/>
              <w:bottom w:val="nil"/>
              <w:right w:val="nil"/>
            </w:tcBorders>
            <w:shd w:val="clear" w:color="auto" w:fill="auto"/>
            <w:noWrap/>
            <w:vAlign w:val="bottom"/>
            <w:hideMark/>
          </w:tcPr>
          <w:p w:rsidR="00A76E3C" w:rsidRPr="00A76E3C" w:rsidRDefault="00A76E3C" w:rsidP="00A76E3C">
            <w:pPr>
              <w:spacing w:after="0" w:line="240" w:lineRule="auto"/>
              <w:rPr>
                <w:rFonts w:ascii="Times New Roman" w:eastAsia="Times New Roman" w:hAnsi="Times New Roman" w:cs="Times New Roman"/>
                <w:color w:val="000000"/>
              </w:rPr>
            </w:pPr>
          </w:p>
        </w:tc>
        <w:tc>
          <w:tcPr>
            <w:tcW w:w="108" w:type="pct"/>
            <w:tcBorders>
              <w:top w:val="nil"/>
              <w:left w:val="nil"/>
              <w:bottom w:val="nil"/>
              <w:right w:val="nil"/>
            </w:tcBorders>
            <w:shd w:val="clear" w:color="auto" w:fill="auto"/>
            <w:noWrap/>
            <w:vAlign w:val="bottom"/>
            <w:hideMark/>
          </w:tcPr>
          <w:p w:rsidR="00A76E3C" w:rsidRPr="00A76E3C" w:rsidRDefault="00A76E3C" w:rsidP="00A76E3C">
            <w:pPr>
              <w:spacing w:after="0" w:line="240" w:lineRule="auto"/>
              <w:rPr>
                <w:rFonts w:ascii="Times New Roman" w:eastAsia="Times New Roman" w:hAnsi="Times New Roman" w:cs="Times New Roman"/>
                <w:color w:val="000000"/>
              </w:rPr>
            </w:pPr>
          </w:p>
        </w:tc>
        <w:tc>
          <w:tcPr>
            <w:tcW w:w="108" w:type="pct"/>
            <w:tcBorders>
              <w:top w:val="nil"/>
              <w:left w:val="nil"/>
              <w:bottom w:val="nil"/>
              <w:right w:val="nil"/>
            </w:tcBorders>
            <w:shd w:val="clear" w:color="auto" w:fill="auto"/>
            <w:noWrap/>
            <w:vAlign w:val="bottom"/>
            <w:hideMark/>
          </w:tcPr>
          <w:p w:rsidR="00A76E3C" w:rsidRPr="00A76E3C" w:rsidRDefault="00A76E3C" w:rsidP="00A76E3C">
            <w:pPr>
              <w:spacing w:after="0" w:line="240" w:lineRule="auto"/>
              <w:rPr>
                <w:rFonts w:ascii="Times New Roman" w:eastAsia="Times New Roman" w:hAnsi="Times New Roman" w:cs="Times New Roman"/>
                <w:color w:val="000000"/>
              </w:rPr>
            </w:pPr>
          </w:p>
        </w:tc>
        <w:tc>
          <w:tcPr>
            <w:tcW w:w="121" w:type="pct"/>
            <w:tcBorders>
              <w:top w:val="nil"/>
              <w:left w:val="nil"/>
              <w:bottom w:val="nil"/>
              <w:right w:val="nil"/>
            </w:tcBorders>
            <w:shd w:val="clear" w:color="auto" w:fill="auto"/>
            <w:noWrap/>
            <w:vAlign w:val="bottom"/>
            <w:hideMark/>
          </w:tcPr>
          <w:p w:rsidR="00A76E3C" w:rsidRPr="00A76E3C" w:rsidRDefault="00A76E3C" w:rsidP="00A76E3C">
            <w:pPr>
              <w:spacing w:after="0" w:line="240" w:lineRule="auto"/>
              <w:rPr>
                <w:rFonts w:ascii="Times New Roman" w:eastAsia="Times New Roman" w:hAnsi="Times New Roman" w:cs="Times New Roman"/>
                <w:color w:val="000000"/>
              </w:rPr>
            </w:pPr>
          </w:p>
        </w:tc>
        <w:tc>
          <w:tcPr>
            <w:tcW w:w="119" w:type="pct"/>
            <w:tcBorders>
              <w:top w:val="nil"/>
              <w:left w:val="nil"/>
              <w:bottom w:val="nil"/>
              <w:right w:val="nil"/>
            </w:tcBorders>
            <w:shd w:val="clear" w:color="auto" w:fill="auto"/>
            <w:noWrap/>
            <w:vAlign w:val="bottom"/>
            <w:hideMark/>
          </w:tcPr>
          <w:p w:rsidR="00A76E3C" w:rsidRPr="00A76E3C" w:rsidRDefault="00A76E3C" w:rsidP="00A76E3C">
            <w:pPr>
              <w:spacing w:after="0" w:line="240" w:lineRule="auto"/>
              <w:rPr>
                <w:rFonts w:ascii="Times New Roman" w:eastAsia="Times New Roman" w:hAnsi="Times New Roman" w:cs="Times New Roman"/>
                <w:color w:val="000000"/>
              </w:rPr>
            </w:pPr>
          </w:p>
        </w:tc>
        <w:tc>
          <w:tcPr>
            <w:tcW w:w="177" w:type="pct"/>
            <w:tcBorders>
              <w:top w:val="nil"/>
              <w:left w:val="nil"/>
              <w:bottom w:val="nil"/>
              <w:right w:val="nil"/>
            </w:tcBorders>
            <w:shd w:val="clear" w:color="auto" w:fill="auto"/>
            <w:noWrap/>
            <w:vAlign w:val="bottom"/>
            <w:hideMark/>
          </w:tcPr>
          <w:p w:rsidR="00A76E3C" w:rsidRPr="00A76E3C" w:rsidRDefault="00A76E3C" w:rsidP="00A76E3C">
            <w:pPr>
              <w:spacing w:after="0" w:line="240" w:lineRule="auto"/>
              <w:rPr>
                <w:rFonts w:ascii="Times New Roman" w:eastAsia="Times New Roman" w:hAnsi="Times New Roman" w:cs="Times New Roman"/>
                <w:color w:val="000000"/>
              </w:rPr>
            </w:pPr>
          </w:p>
        </w:tc>
        <w:tc>
          <w:tcPr>
            <w:tcW w:w="152" w:type="pct"/>
            <w:tcBorders>
              <w:top w:val="nil"/>
              <w:left w:val="nil"/>
              <w:bottom w:val="nil"/>
              <w:right w:val="nil"/>
            </w:tcBorders>
            <w:shd w:val="clear" w:color="auto" w:fill="auto"/>
            <w:noWrap/>
            <w:vAlign w:val="bottom"/>
            <w:hideMark/>
          </w:tcPr>
          <w:p w:rsidR="00A76E3C" w:rsidRPr="00A76E3C" w:rsidRDefault="00A76E3C" w:rsidP="00A76E3C">
            <w:pPr>
              <w:spacing w:after="0" w:line="240" w:lineRule="auto"/>
              <w:rPr>
                <w:rFonts w:ascii="Times New Roman" w:eastAsia="Times New Roman" w:hAnsi="Times New Roman" w:cs="Times New Roman"/>
                <w:color w:val="000000"/>
              </w:rPr>
            </w:pPr>
          </w:p>
        </w:tc>
        <w:tc>
          <w:tcPr>
            <w:tcW w:w="152" w:type="pct"/>
            <w:tcBorders>
              <w:top w:val="nil"/>
              <w:left w:val="nil"/>
              <w:bottom w:val="nil"/>
              <w:right w:val="nil"/>
            </w:tcBorders>
            <w:shd w:val="clear" w:color="auto" w:fill="auto"/>
            <w:noWrap/>
            <w:vAlign w:val="bottom"/>
            <w:hideMark/>
          </w:tcPr>
          <w:p w:rsidR="00A76E3C" w:rsidRPr="00A76E3C" w:rsidRDefault="00A76E3C" w:rsidP="00A76E3C">
            <w:pPr>
              <w:spacing w:after="0" w:line="240" w:lineRule="auto"/>
              <w:rPr>
                <w:rFonts w:ascii="Times New Roman" w:eastAsia="Times New Roman" w:hAnsi="Times New Roman" w:cs="Times New Roman"/>
                <w:color w:val="000000"/>
              </w:rPr>
            </w:pPr>
          </w:p>
        </w:tc>
        <w:tc>
          <w:tcPr>
            <w:tcW w:w="366" w:type="pct"/>
            <w:tcBorders>
              <w:top w:val="nil"/>
              <w:left w:val="nil"/>
              <w:bottom w:val="nil"/>
              <w:right w:val="nil"/>
            </w:tcBorders>
            <w:shd w:val="clear" w:color="auto" w:fill="auto"/>
            <w:noWrap/>
            <w:vAlign w:val="bottom"/>
            <w:hideMark/>
          </w:tcPr>
          <w:p w:rsidR="00A76E3C" w:rsidRPr="00A76E3C" w:rsidRDefault="00A76E3C" w:rsidP="00A76E3C">
            <w:pPr>
              <w:spacing w:after="0" w:line="240" w:lineRule="auto"/>
              <w:rPr>
                <w:rFonts w:ascii="Times New Roman" w:eastAsia="Times New Roman" w:hAnsi="Times New Roman" w:cs="Times New Roman"/>
                <w:color w:val="000000"/>
              </w:rPr>
            </w:pPr>
          </w:p>
        </w:tc>
        <w:tc>
          <w:tcPr>
            <w:tcW w:w="241" w:type="pct"/>
            <w:tcBorders>
              <w:top w:val="nil"/>
              <w:left w:val="nil"/>
              <w:bottom w:val="nil"/>
              <w:right w:val="nil"/>
            </w:tcBorders>
            <w:shd w:val="clear" w:color="auto" w:fill="auto"/>
            <w:noWrap/>
            <w:vAlign w:val="bottom"/>
            <w:hideMark/>
          </w:tcPr>
          <w:p w:rsidR="00A76E3C" w:rsidRPr="00A76E3C" w:rsidRDefault="00A76E3C" w:rsidP="00A76E3C">
            <w:pPr>
              <w:spacing w:after="0" w:line="240" w:lineRule="auto"/>
              <w:rPr>
                <w:rFonts w:ascii="Times New Roman" w:eastAsia="Times New Roman" w:hAnsi="Times New Roman" w:cs="Times New Roman"/>
                <w:color w:val="000000"/>
              </w:rPr>
            </w:pPr>
          </w:p>
        </w:tc>
        <w:tc>
          <w:tcPr>
            <w:tcW w:w="283" w:type="pct"/>
            <w:tcBorders>
              <w:top w:val="nil"/>
              <w:left w:val="nil"/>
              <w:bottom w:val="nil"/>
              <w:right w:val="nil"/>
            </w:tcBorders>
            <w:shd w:val="clear" w:color="auto" w:fill="auto"/>
            <w:noWrap/>
            <w:vAlign w:val="bottom"/>
            <w:hideMark/>
          </w:tcPr>
          <w:p w:rsidR="00A76E3C" w:rsidRPr="00A76E3C" w:rsidRDefault="00A76E3C" w:rsidP="00A76E3C">
            <w:pPr>
              <w:spacing w:after="0" w:line="240" w:lineRule="auto"/>
              <w:rPr>
                <w:rFonts w:ascii="Times New Roman" w:eastAsia="Times New Roman" w:hAnsi="Times New Roman" w:cs="Times New Roman"/>
                <w:color w:val="000000"/>
              </w:rPr>
            </w:pPr>
          </w:p>
        </w:tc>
        <w:tc>
          <w:tcPr>
            <w:tcW w:w="236" w:type="pct"/>
            <w:tcBorders>
              <w:top w:val="nil"/>
              <w:left w:val="nil"/>
              <w:bottom w:val="nil"/>
              <w:right w:val="nil"/>
            </w:tcBorders>
            <w:shd w:val="clear" w:color="auto" w:fill="auto"/>
            <w:noWrap/>
            <w:vAlign w:val="bottom"/>
            <w:hideMark/>
          </w:tcPr>
          <w:p w:rsidR="00A76E3C" w:rsidRPr="00A76E3C" w:rsidRDefault="00A76E3C" w:rsidP="00A76E3C">
            <w:pPr>
              <w:spacing w:after="0" w:line="240" w:lineRule="auto"/>
              <w:rPr>
                <w:rFonts w:ascii="Times New Roman" w:eastAsia="Times New Roman" w:hAnsi="Times New Roman" w:cs="Times New Roman"/>
                <w:color w:val="000000"/>
              </w:rPr>
            </w:pPr>
          </w:p>
        </w:tc>
        <w:tc>
          <w:tcPr>
            <w:tcW w:w="366" w:type="pct"/>
            <w:tcBorders>
              <w:top w:val="nil"/>
              <w:left w:val="nil"/>
              <w:bottom w:val="nil"/>
              <w:right w:val="nil"/>
            </w:tcBorders>
            <w:shd w:val="clear" w:color="auto" w:fill="auto"/>
            <w:noWrap/>
            <w:vAlign w:val="bottom"/>
            <w:hideMark/>
          </w:tcPr>
          <w:p w:rsidR="00A76E3C" w:rsidRPr="00A76E3C" w:rsidRDefault="00A76E3C" w:rsidP="00A76E3C">
            <w:pPr>
              <w:spacing w:after="0" w:line="240" w:lineRule="auto"/>
              <w:rPr>
                <w:rFonts w:ascii="Times New Roman" w:eastAsia="Times New Roman" w:hAnsi="Times New Roman" w:cs="Times New Roman"/>
                <w:color w:val="000000"/>
              </w:rPr>
            </w:pPr>
          </w:p>
        </w:tc>
        <w:tc>
          <w:tcPr>
            <w:tcW w:w="175" w:type="pct"/>
            <w:tcBorders>
              <w:top w:val="nil"/>
              <w:left w:val="nil"/>
              <w:bottom w:val="nil"/>
              <w:right w:val="nil"/>
            </w:tcBorders>
            <w:shd w:val="clear" w:color="auto" w:fill="auto"/>
            <w:noWrap/>
            <w:vAlign w:val="bottom"/>
            <w:hideMark/>
          </w:tcPr>
          <w:p w:rsidR="00A76E3C" w:rsidRPr="00A76E3C" w:rsidRDefault="00A76E3C" w:rsidP="00A76E3C">
            <w:pPr>
              <w:spacing w:after="0" w:line="240" w:lineRule="auto"/>
              <w:rPr>
                <w:rFonts w:ascii="Times New Roman" w:eastAsia="Times New Roman" w:hAnsi="Times New Roman" w:cs="Times New Roman"/>
                <w:color w:val="000000"/>
              </w:rPr>
            </w:pPr>
          </w:p>
        </w:tc>
        <w:tc>
          <w:tcPr>
            <w:tcW w:w="168" w:type="pct"/>
            <w:tcBorders>
              <w:top w:val="nil"/>
              <w:left w:val="nil"/>
              <w:bottom w:val="nil"/>
              <w:right w:val="nil"/>
            </w:tcBorders>
            <w:shd w:val="clear" w:color="auto" w:fill="auto"/>
            <w:noWrap/>
            <w:vAlign w:val="bottom"/>
            <w:hideMark/>
          </w:tcPr>
          <w:p w:rsidR="00A76E3C" w:rsidRPr="00A76E3C" w:rsidRDefault="00A76E3C" w:rsidP="00A76E3C">
            <w:pPr>
              <w:spacing w:after="0" w:line="240" w:lineRule="auto"/>
              <w:rPr>
                <w:rFonts w:ascii="Times New Roman" w:eastAsia="Times New Roman" w:hAnsi="Times New Roman" w:cs="Times New Roman"/>
                <w:color w:val="000000"/>
              </w:rPr>
            </w:pPr>
          </w:p>
        </w:tc>
        <w:tc>
          <w:tcPr>
            <w:tcW w:w="175" w:type="pct"/>
            <w:tcBorders>
              <w:top w:val="nil"/>
              <w:left w:val="nil"/>
              <w:bottom w:val="nil"/>
              <w:right w:val="nil"/>
            </w:tcBorders>
            <w:shd w:val="clear" w:color="auto" w:fill="auto"/>
            <w:noWrap/>
            <w:vAlign w:val="bottom"/>
            <w:hideMark/>
          </w:tcPr>
          <w:p w:rsidR="00A76E3C" w:rsidRPr="00A76E3C" w:rsidRDefault="00A76E3C" w:rsidP="00A76E3C">
            <w:pPr>
              <w:spacing w:after="0" w:line="240" w:lineRule="auto"/>
              <w:rPr>
                <w:rFonts w:ascii="Times New Roman" w:eastAsia="Times New Roman" w:hAnsi="Times New Roman" w:cs="Times New Roman"/>
                <w:color w:val="000000"/>
              </w:rPr>
            </w:pPr>
          </w:p>
        </w:tc>
        <w:tc>
          <w:tcPr>
            <w:tcW w:w="168" w:type="pct"/>
            <w:tcBorders>
              <w:top w:val="nil"/>
              <w:left w:val="nil"/>
              <w:bottom w:val="nil"/>
              <w:right w:val="nil"/>
            </w:tcBorders>
            <w:shd w:val="clear" w:color="auto" w:fill="auto"/>
            <w:noWrap/>
            <w:vAlign w:val="bottom"/>
            <w:hideMark/>
          </w:tcPr>
          <w:p w:rsidR="00A76E3C" w:rsidRPr="00A76E3C" w:rsidRDefault="00A76E3C" w:rsidP="00A76E3C">
            <w:pPr>
              <w:spacing w:after="0" w:line="240" w:lineRule="auto"/>
              <w:rPr>
                <w:rFonts w:ascii="Times New Roman" w:eastAsia="Times New Roman" w:hAnsi="Times New Roman" w:cs="Times New Roman"/>
                <w:color w:val="000000"/>
              </w:rPr>
            </w:pPr>
          </w:p>
        </w:tc>
        <w:tc>
          <w:tcPr>
            <w:tcW w:w="236" w:type="pct"/>
            <w:tcBorders>
              <w:top w:val="nil"/>
              <w:left w:val="nil"/>
              <w:bottom w:val="nil"/>
              <w:right w:val="nil"/>
            </w:tcBorders>
            <w:shd w:val="clear" w:color="auto" w:fill="auto"/>
            <w:hideMark/>
          </w:tcPr>
          <w:p w:rsidR="00A76E3C" w:rsidRPr="00A76E3C" w:rsidRDefault="00A76E3C" w:rsidP="00A76E3C">
            <w:pPr>
              <w:spacing w:after="0" w:line="240" w:lineRule="auto"/>
              <w:jc w:val="center"/>
              <w:rPr>
                <w:rFonts w:ascii="Times New Roman" w:eastAsia="Times New Roman" w:hAnsi="Times New Roman" w:cs="Times New Roman"/>
                <w:color w:val="000000"/>
              </w:rPr>
            </w:pPr>
          </w:p>
        </w:tc>
        <w:tc>
          <w:tcPr>
            <w:tcW w:w="175" w:type="pct"/>
            <w:tcBorders>
              <w:top w:val="nil"/>
              <w:left w:val="nil"/>
              <w:bottom w:val="nil"/>
              <w:right w:val="nil"/>
            </w:tcBorders>
            <w:shd w:val="clear" w:color="auto" w:fill="auto"/>
            <w:hideMark/>
          </w:tcPr>
          <w:p w:rsidR="00A76E3C" w:rsidRPr="00A76E3C" w:rsidRDefault="00A76E3C" w:rsidP="00A76E3C">
            <w:pPr>
              <w:spacing w:after="0" w:line="240" w:lineRule="auto"/>
              <w:jc w:val="center"/>
              <w:rPr>
                <w:rFonts w:ascii="Times New Roman" w:eastAsia="Times New Roman" w:hAnsi="Times New Roman" w:cs="Times New Roman"/>
                <w:color w:val="000000"/>
              </w:rPr>
            </w:pPr>
          </w:p>
        </w:tc>
        <w:tc>
          <w:tcPr>
            <w:tcW w:w="175" w:type="pct"/>
            <w:tcBorders>
              <w:top w:val="nil"/>
              <w:left w:val="nil"/>
              <w:bottom w:val="nil"/>
              <w:right w:val="nil"/>
            </w:tcBorders>
            <w:shd w:val="clear" w:color="auto" w:fill="auto"/>
            <w:hideMark/>
          </w:tcPr>
          <w:p w:rsidR="00A76E3C" w:rsidRPr="00A76E3C" w:rsidRDefault="00A76E3C" w:rsidP="00A76E3C">
            <w:pPr>
              <w:spacing w:after="0" w:line="240" w:lineRule="auto"/>
              <w:jc w:val="center"/>
              <w:rPr>
                <w:rFonts w:ascii="Times New Roman" w:eastAsia="Times New Roman" w:hAnsi="Times New Roman" w:cs="Times New Roman"/>
                <w:color w:val="000000"/>
              </w:rPr>
            </w:pPr>
          </w:p>
        </w:tc>
        <w:tc>
          <w:tcPr>
            <w:tcW w:w="262" w:type="pct"/>
            <w:tcBorders>
              <w:top w:val="nil"/>
              <w:left w:val="nil"/>
              <w:bottom w:val="nil"/>
              <w:right w:val="nil"/>
            </w:tcBorders>
            <w:shd w:val="clear" w:color="auto" w:fill="auto"/>
            <w:hideMark/>
          </w:tcPr>
          <w:p w:rsidR="00A76E3C" w:rsidRPr="00A76E3C" w:rsidRDefault="00A76E3C" w:rsidP="00A76E3C">
            <w:pPr>
              <w:spacing w:after="0" w:line="240" w:lineRule="auto"/>
              <w:jc w:val="center"/>
              <w:rPr>
                <w:rFonts w:ascii="Times New Roman" w:eastAsia="Times New Roman" w:hAnsi="Times New Roman" w:cs="Times New Roman"/>
                <w:color w:val="000000"/>
              </w:rPr>
            </w:pPr>
          </w:p>
        </w:tc>
      </w:tr>
      <w:tr w:rsidR="00A76E3C" w:rsidRPr="00A76E3C" w:rsidTr="00A76E3C">
        <w:trPr>
          <w:trHeight w:val="1035"/>
        </w:trPr>
        <w:tc>
          <w:tcPr>
            <w:tcW w:w="5000" w:type="pct"/>
            <w:gridSpan w:val="28"/>
            <w:tcBorders>
              <w:top w:val="nil"/>
              <w:left w:val="nil"/>
              <w:bottom w:val="single" w:sz="4" w:space="0" w:color="000000"/>
              <w:right w:val="nil"/>
            </w:tcBorders>
            <w:shd w:val="clear" w:color="auto" w:fill="auto"/>
            <w:vAlign w:val="center"/>
            <w:hideMark/>
          </w:tcPr>
          <w:p w:rsidR="00A76E3C" w:rsidRPr="00BA2883" w:rsidRDefault="00A76E3C" w:rsidP="00A76E3C">
            <w:pPr>
              <w:spacing w:after="0" w:line="240" w:lineRule="auto"/>
              <w:jc w:val="center"/>
              <w:rPr>
                <w:rFonts w:ascii="Arial" w:eastAsia="Times New Roman" w:hAnsi="Arial" w:cs="Arial"/>
                <w:b/>
                <w:bCs/>
                <w:color w:val="000000"/>
              </w:rPr>
            </w:pPr>
            <w:r w:rsidRPr="00BA2883">
              <w:rPr>
                <w:rFonts w:ascii="Arial" w:eastAsia="Times New Roman" w:hAnsi="Arial" w:cs="Arial"/>
                <w:b/>
                <w:bCs/>
                <w:color w:val="000000"/>
              </w:rPr>
              <w:lastRenderedPageBreak/>
              <w:t>План реализации мероприятий по переселению граждан из аварийного жилищного фонда, признанного таковым до 1 января 2017 года, по способам переселения</w:t>
            </w:r>
          </w:p>
        </w:tc>
      </w:tr>
      <w:tr w:rsidR="00A76E3C" w:rsidRPr="00A76E3C" w:rsidTr="00A76E3C">
        <w:trPr>
          <w:trHeight w:val="585"/>
        </w:trPr>
        <w:tc>
          <w:tcPr>
            <w:tcW w:w="174" w:type="pct"/>
            <w:gridSpan w:val="2"/>
            <w:vMerge w:val="restart"/>
            <w:tcBorders>
              <w:top w:val="nil"/>
              <w:left w:val="single" w:sz="4" w:space="0" w:color="000000"/>
              <w:bottom w:val="single" w:sz="4" w:space="0" w:color="000000"/>
              <w:right w:val="single" w:sz="4" w:space="0" w:color="000000"/>
            </w:tcBorders>
            <w:shd w:val="clear" w:color="auto" w:fill="auto"/>
            <w:vAlign w:val="center"/>
            <w:hideMark/>
          </w:tcPr>
          <w:p w:rsidR="00A76E3C" w:rsidRPr="00BA2883" w:rsidRDefault="00A76E3C" w:rsidP="00A76E3C">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 xml:space="preserve">№ </w:t>
            </w:r>
            <w:proofErr w:type="spellStart"/>
            <w:r w:rsidRPr="00BA2883">
              <w:rPr>
                <w:rFonts w:ascii="Courier New" w:eastAsia="Times New Roman" w:hAnsi="Courier New" w:cs="Courier New"/>
                <w:color w:val="000000"/>
              </w:rPr>
              <w:t>п</w:t>
            </w:r>
            <w:proofErr w:type="spellEnd"/>
            <w:r w:rsidRPr="00BA2883">
              <w:rPr>
                <w:rFonts w:ascii="Courier New" w:eastAsia="Times New Roman" w:hAnsi="Courier New" w:cs="Courier New"/>
                <w:color w:val="000000"/>
              </w:rPr>
              <w:t>/</w:t>
            </w:r>
            <w:proofErr w:type="spellStart"/>
            <w:r w:rsidRPr="00BA2883">
              <w:rPr>
                <w:rFonts w:ascii="Courier New" w:eastAsia="Times New Roman" w:hAnsi="Courier New" w:cs="Courier New"/>
                <w:color w:val="000000"/>
              </w:rPr>
              <w:t>п</w:t>
            </w:r>
            <w:proofErr w:type="spellEnd"/>
          </w:p>
        </w:tc>
        <w:tc>
          <w:tcPr>
            <w:tcW w:w="196" w:type="pct"/>
            <w:vMerge w:val="restart"/>
            <w:tcBorders>
              <w:top w:val="nil"/>
              <w:left w:val="single" w:sz="4" w:space="0" w:color="000000"/>
              <w:bottom w:val="single" w:sz="4" w:space="0" w:color="000000"/>
              <w:right w:val="single" w:sz="4" w:space="0" w:color="000000"/>
            </w:tcBorders>
            <w:shd w:val="clear" w:color="auto" w:fill="auto"/>
            <w:vAlign w:val="center"/>
            <w:hideMark/>
          </w:tcPr>
          <w:p w:rsidR="00A76E3C" w:rsidRPr="00BA2883" w:rsidRDefault="00A76E3C" w:rsidP="00A76E3C">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Наименование муниципального образования</w:t>
            </w:r>
          </w:p>
        </w:tc>
        <w:tc>
          <w:tcPr>
            <w:tcW w:w="128" w:type="pct"/>
            <w:vMerge w:val="restart"/>
            <w:tcBorders>
              <w:top w:val="nil"/>
              <w:left w:val="single" w:sz="4" w:space="0" w:color="000000"/>
              <w:bottom w:val="nil"/>
              <w:right w:val="single" w:sz="4" w:space="0" w:color="000000"/>
            </w:tcBorders>
            <w:shd w:val="clear" w:color="auto" w:fill="auto"/>
            <w:textDirection w:val="btLr"/>
            <w:vAlign w:val="center"/>
            <w:hideMark/>
          </w:tcPr>
          <w:p w:rsidR="00A76E3C" w:rsidRPr="00BA2883" w:rsidRDefault="00A76E3C" w:rsidP="00A76E3C">
            <w:pPr>
              <w:bidi/>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tl/>
              </w:rPr>
              <w:t>Всего расселяемая площадь жилых помещений</w:t>
            </w:r>
          </w:p>
        </w:tc>
        <w:tc>
          <w:tcPr>
            <w:tcW w:w="202" w:type="pct"/>
            <w:vMerge w:val="restart"/>
            <w:tcBorders>
              <w:top w:val="nil"/>
              <w:left w:val="single" w:sz="4" w:space="0" w:color="000000"/>
              <w:bottom w:val="single" w:sz="4" w:space="0" w:color="000000"/>
              <w:right w:val="single" w:sz="4" w:space="0" w:color="000000"/>
            </w:tcBorders>
            <w:shd w:val="clear" w:color="FFFFFF" w:fill="FFFFFF"/>
            <w:textDirection w:val="btLr"/>
            <w:vAlign w:val="center"/>
            <w:hideMark/>
          </w:tcPr>
          <w:p w:rsidR="00A76E3C" w:rsidRPr="00BA2883" w:rsidRDefault="00A76E3C" w:rsidP="00A76E3C">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 xml:space="preserve">Всего стоимость мероприятий по переселению               </w:t>
            </w:r>
          </w:p>
        </w:tc>
        <w:tc>
          <w:tcPr>
            <w:tcW w:w="968" w:type="pct"/>
            <w:gridSpan w:val="8"/>
            <w:tcBorders>
              <w:top w:val="single" w:sz="4" w:space="0" w:color="000000"/>
              <w:left w:val="nil"/>
              <w:bottom w:val="nil"/>
              <w:right w:val="single" w:sz="4" w:space="0" w:color="000000"/>
            </w:tcBorders>
            <w:shd w:val="clear" w:color="auto" w:fill="auto"/>
            <w:vAlign w:val="center"/>
            <w:hideMark/>
          </w:tcPr>
          <w:p w:rsidR="00A76E3C" w:rsidRPr="00BA2883" w:rsidRDefault="00A76E3C" w:rsidP="00A76E3C">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Мероприятия по переселению, не связанные с приобретением жилых помещений</w:t>
            </w:r>
          </w:p>
        </w:tc>
        <w:tc>
          <w:tcPr>
            <w:tcW w:w="3333" w:type="pct"/>
            <w:gridSpan w:val="15"/>
            <w:tcBorders>
              <w:top w:val="single" w:sz="4" w:space="0" w:color="000000"/>
              <w:left w:val="nil"/>
              <w:bottom w:val="single" w:sz="4" w:space="0" w:color="000000"/>
              <w:right w:val="single" w:sz="4" w:space="0" w:color="000000"/>
            </w:tcBorders>
            <w:shd w:val="clear" w:color="auto" w:fill="auto"/>
            <w:vAlign w:val="center"/>
            <w:hideMark/>
          </w:tcPr>
          <w:p w:rsidR="00A76E3C" w:rsidRPr="00BA2883" w:rsidRDefault="00A76E3C" w:rsidP="00A76E3C">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Мероприятия по переселению, связанные с приобретением (строительством) жилых помещений</w:t>
            </w:r>
          </w:p>
        </w:tc>
      </w:tr>
      <w:tr w:rsidR="00A76E3C" w:rsidRPr="00A76E3C" w:rsidTr="00A76E3C">
        <w:trPr>
          <w:trHeight w:val="960"/>
        </w:trPr>
        <w:tc>
          <w:tcPr>
            <w:tcW w:w="174" w:type="pct"/>
            <w:gridSpan w:val="2"/>
            <w:vMerge/>
            <w:tcBorders>
              <w:top w:val="nil"/>
              <w:left w:val="single" w:sz="4" w:space="0" w:color="000000"/>
              <w:bottom w:val="single" w:sz="4" w:space="0" w:color="000000"/>
              <w:right w:val="single" w:sz="4" w:space="0" w:color="000000"/>
            </w:tcBorders>
            <w:vAlign w:val="center"/>
            <w:hideMark/>
          </w:tcPr>
          <w:p w:rsidR="00A76E3C" w:rsidRPr="00BA2883" w:rsidRDefault="00A76E3C" w:rsidP="00A76E3C">
            <w:pPr>
              <w:spacing w:after="0" w:line="240" w:lineRule="auto"/>
              <w:rPr>
                <w:rFonts w:ascii="Courier New" w:eastAsia="Times New Roman" w:hAnsi="Courier New" w:cs="Courier New"/>
                <w:color w:val="000000"/>
              </w:rPr>
            </w:pPr>
          </w:p>
        </w:tc>
        <w:tc>
          <w:tcPr>
            <w:tcW w:w="196" w:type="pct"/>
            <w:vMerge/>
            <w:tcBorders>
              <w:top w:val="nil"/>
              <w:left w:val="single" w:sz="4" w:space="0" w:color="000000"/>
              <w:bottom w:val="single" w:sz="4" w:space="0" w:color="000000"/>
              <w:right w:val="single" w:sz="4" w:space="0" w:color="000000"/>
            </w:tcBorders>
            <w:vAlign w:val="center"/>
            <w:hideMark/>
          </w:tcPr>
          <w:p w:rsidR="00A76E3C" w:rsidRPr="00BA2883" w:rsidRDefault="00A76E3C" w:rsidP="00A76E3C">
            <w:pPr>
              <w:spacing w:after="0" w:line="240" w:lineRule="auto"/>
              <w:rPr>
                <w:rFonts w:ascii="Courier New" w:eastAsia="Times New Roman" w:hAnsi="Courier New" w:cs="Courier New"/>
                <w:color w:val="000000"/>
              </w:rPr>
            </w:pPr>
          </w:p>
        </w:tc>
        <w:tc>
          <w:tcPr>
            <w:tcW w:w="128" w:type="pct"/>
            <w:vMerge/>
            <w:tcBorders>
              <w:top w:val="nil"/>
              <w:left w:val="single" w:sz="4" w:space="0" w:color="000000"/>
              <w:bottom w:val="nil"/>
              <w:right w:val="single" w:sz="4" w:space="0" w:color="000000"/>
            </w:tcBorders>
            <w:vAlign w:val="center"/>
            <w:hideMark/>
          </w:tcPr>
          <w:p w:rsidR="00A76E3C" w:rsidRPr="00BA2883" w:rsidRDefault="00A76E3C" w:rsidP="00A76E3C">
            <w:pPr>
              <w:spacing w:after="0" w:line="240" w:lineRule="auto"/>
              <w:rPr>
                <w:rFonts w:ascii="Courier New" w:eastAsia="Times New Roman" w:hAnsi="Courier New" w:cs="Courier New"/>
                <w:color w:val="000000"/>
              </w:rPr>
            </w:pPr>
          </w:p>
        </w:tc>
        <w:tc>
          <w:tcPr>
            <w:tcW w:w="202" w:type="pct"/>
            <w:vMerge/>
            <w:tcBorders>
              <w:top w:val="nil"/>
              <w:left w:val="single" w:sz="4" w:space="0" w:color="000000"/>
              <w:bottom w:val="single" w:sz="4" w:space="0" w:color="000000"/>
              <w:right w:val="single" w:sz="4" w:space="0" w:color="000000"/>
            </w:tcBorders>
            <w:vAlign w:val="center"/>
            <w:hideMark/>
          </w:tcPr>
          <w:p w:rsidR="00A76E3C" w:rsidRPr="00BA2883" w:rsidRDefault="00A76E3C" w:rsidP="00A76E3C">
            <w:pPr>
              <w:spacing w:after="0" w:line="240" w:lineRule="auto"/>
              <w:rPr>
                <w:rFonts w:ascii="Courier New" w:eastAsia="Times New Roman" w:hAnsi="Courier New" w:cs="Courier New"/>
                <w:color w:val="000000"/>
              </w:rPr>
            </w:pPr>
          </w:p>
        </w:tc>
        <w:tc>
          <w:tcPr>
            <w:tcW w:w="118"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76E3C" w:rsidRPr="00BA2883" w:rsidRDefault="00A76E3C" w:rsidP="00A76E3C">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всего</w:t>
            </w:r>
          </w:p>
        </w:tc>
        <w:tc>
          <w:tcPr>
            <w:tcW w:w="850" w:type="pct"/>
            <w:gridSpan w:val="7"/>
            <w:tcBorders>
              <w:top w:val="single" w:sz="4" w:space="0" w:color="000000"/>
              <w:left w:val="nil"/>
              <w:bottom w:val="single" w:sz="4" w:space="0" w:color="000000"/>
              <w:right w:val="single" w:sz="4" w:space="0" w:color="000000"/>
            </w:tcBorders>
            <w:shd w:val="clear" w:color="auto" w:fill="auto"/>
            <w:noWrap/>
            <w:vAlign w:val="center"/>
            <w:hideMark/>
          </w:tcPr>
          <w:p w:rsidR="00A76E3C" w:rsidRPr="00BA2883" w:rsidRDefault="00A76E3C" w:rsidP="00A76E3C">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в том числе</w:t>
            </w:r>
          </w:p>
        </w:tc>
        <w:tc>
          <w:tcPr>
            <w:tcW w:w="671" w:type="pct"/>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76E3C" w:rsidRPr="00BA2883" w:rsidRDefault="00A76E3C" w:rsidP="00A76E3C">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всего</w:t>
            </w:r>
          </w:p>
        </w:tc>
        <w:tc>
          <w:tcPr>
            <w:tcW w:w="1813" w:type="pct"/>
            <w:gridSpan w:val="8"/>
            <w:tcBorders>
              <w:top w:val="single" w:sz="4" w:space="0" w:color="000000"/>
              <w:left w:val="nil"/>
              <w:bottom w:val="single" w:sz="4" w:space="0" w:color="000000"/>
              <w:right w:val="single" w:sz="4" w:space="0" w:color="000000"/>
            </w:tcBorders>
            <w:shd w:val="clear" w:color="auto" w:fill="auto"/>
            <w:noWrap/>
            <w:vAlign w:val="center"/>
            <w:hideMark/>
          </w:tcPr>
          <w:p w:rsidR="00A76E3C" w:rsidRPr="00BA2883" w:rsidRDefault="00A76E3C" w:rsidP="00A76E3C">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в том числе</w:t>
            </w:r>
          </w:p>
        </w:tc>
        <w:tc>
          <w:tcPr>
            <w:tcW w:w="848" w:type="pct"/>
            <w:gridSpan w:val="4"/>
            <w:tcBorders>
              <w:top w:val="single" w:sz="4" w:space="0" w:color="000000"/>
              <w:left w:val="nil"/>
              <w:bottom w:val="single" w:sz="4" w:space="0" w:color="000000"/>
              <w:right w:val="single" w:sz="4" w:space="0" w:color="000000"/>
            </w:tcBorders>
            <w:shd w:val="clear" w:color="FFFFFF" w:fill="FFFFFF"/>
            <w:vAlign w:val="center"/>
            <w:hideMark/>
          </w:tcPr>
          <w:p w:rsidR="00A76E3C" w:rsidRPr="00BA2883" w:rsidRDefault="00A76E3C" w:rsidP="00A76E3C">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 xml:space="preserve">дальнейшее использование приобретенных </w:t>
            </w:r>
            <w:r w:rsidRPr="00BA2883">
              <w:rPr>
                <w:rFonts w:ascii="Courier New" w:eastAsia="Times New Roman" w:hAnsi="Courier New" w:cs="Courier New"/>
                <w:color w:val="000000"/>
              </w:rPr>
              <w:br/>
              <w:t>(построенных) жилых помещений</w:t>
            </w:r>
          </w:p>
        </w:tc>
      </w:tr>
      <w:tr w:rsidR="00A76E3C" w:rsidRPr="00A76E3C" w:rsidTr="00A76E3C">
        <w:trPr>
          <w:trHeight w:val="795"/>
        </w:trPr>
        <w:tc>
          <w:tcPr>
            <w:tcW w:w="174" w:type="pct"/>
            <w:gridSpan w:val="2"/>
            <w:vMerge/>
            <w:tcBorders>
              <w:top w:val="nil"/>
              <w:left w:val="single" w:sz="4" w:space="0" w:color="000000"/>
              <w:bottom w:val="single" w:sz="4" w:space="0" w:color="000000"/>
              <w:right w:val="single" w:sz="4" w:space="0" w:color="000000"/>
            </w:tcBorders>
            <w:vAlign w:val="center"/>
            <w:hideMark/>
          </w:tcPr>
          <w:p w:rsidR="00A76E3C" w:rsidRPr="00BA2883" w:rsidRDefault="00A76E3C" w:rsidP="00A76E3C">
            <w:pPr>
              <w:spacing w:after="0" w:line="240" w:lineRule="auto"/>
              <w:rPr>
                <w:rFonts w:ascii="Courier New" w:eastAsia="Times New Roman" w:hAnsi="Courier New" w:cs="Courier New"/>
                <w:color w:val="000000"/>
              </w:rPr>
            </w:pPr>
          </w:p>
        </w:tc>
        <w:tc>
          <w:tcPr>
            <w:tcW w:w="196" w:type="pct"/>
            <w:vMerge/>
            <w:tcBorders>
              <w:top w:val="nil"/>
              <w:left w:val="single" w:sz="4" w:space="0" w:color="000000"/>
              <w:bottom w:val="single" w:sz="4" w:space="0" w:color="000000"/>
              <w:right w:val="single" w:sz="4" w:space="0" w:color="000000"/>
            </w:tcBorders>
            <w:vAlign w:val="center"/>
            <w:hideMark/>
          </w:tcPr>
          <w:p w:rsidR="00A76E3C" w:rsidRPr="00BA2883" w:rsidRDefault="00A76E3C" w:rsidP="00A76E3C">
            <w:pPr>
              <w:spacing w:after="0" w:line="240" w:lineRule="auto"/>
              <w:rPr>
                <w:rFonts w:ascii="Courier New" w:eastAsia="Times New Roman" w:hAnsi="Courier New" w:cs="Courier New"/>
                <w:color w:val="000000"/>
              </w:rPr>
            </w:pPr>
          </w:p>
        </w:tc>
        <w:tc>
          <w:tcPr>
            <w:tcW w:w="128" w:type="pct"/>
            <w:vMerge/>
            <w:tcBorders>
              <w:top w:val="nil"/>
              <w:left w:val="single" w:sz="4" w:space="0" w:color="000000"/>
              <w:bottom w:val="nil"/>
              <w:right w:val="single" w:sz="4" w:space="0" w:color="000000"/>
            </w:tcBorders>
            <w:vAlign w:val="center"/>
            <w:hideMark/>
          </w:tcPr>
          <w:p w:rsidR="00A76E3C" w:rsidRPr="00BA2883" w:rsidRDefault="00A76E3C" w:rsidP="00A76E3C">
            <w:pPr>
              <w:spacing w:after="0" w:line="240" w:lineRule="auto"/>
              <w:rPr>
                <w:rFonts w:ascii="Courier New" w:eastAsia="Times New Roman" w:hAnsi="Courier New" w:cs="Courier New"/>
                <w:color w:val="000000"/>
              </w:rPr>
            </w:pPr>
          </w:p>
        </w:tc>
        <w:tc>
          <w:tcPr>
            <w:tcW w:w="202" w:type="pct"/>
            <w:vMerge/>
            <w:tcBorders>
              <w:top w:val="nil"/>
              <w:left w:val="single" w:sz="4" w:space="0" w:color="000000"/>
              <w:bottom w:val="single" w:sz="4" w:space="0" w:color="000000"/>
              <w:right w:val="single" w:sz="4" w:space="0" w:color="000000"/>
            </w:tcBorders>
            <w:vAlign w:val="center"/>
            <w:hideMark/>
          </w:tcPr>
          <w:p w:rsidR="00A76E3C" w:rsidRPr="00BA2883" w:rsidRDefault="00A76E3C" w:rsidP="00A76E3C">
            <w:pPr>
              <w:spacing w:after="0" w:line="240" w:lineRule="auto"/>
              <w:rPr>
                <w:rFonts w:ascii="Courier New" w:eastAsia="Times New Roman" w:hAnsi="Courier New" w:cs="Courier New"/>
                <w:color w:val="000000"/>
              </w:rPr>
            </w:pPr>
          </w:p>
        </w:tc>
        <w:tc>
          <w:tcPr>
            <w:tcW w:w="118" w:type="pct"/>
            <w:vMerge/>
            <w:tcBorders>
              <w:top w:val="single" w:sz="4" w:space="0" w:color="000000"/>
              <w:left w:val="single" w:sz="4" w:space="0" w:color="000000"/>
              <w:bottom w:val="single" w:sz="4" w:space="0" w:color="000000"/>
              <w:right w:val="single" w:sz="4" w:space="0" w:color="000000"/>
            </w:tcBorders>
            <w:vAlign w:val="center"/>
            <w:hideMark/>
          </w:tcPr>
          <w:p w:rsidR="00A76E3C" w:rsidRPr="00BA2883" w:rsidRDefault="00A76E3C" w:rsidP="00A76E3C">
            <w:pPr>
              <w:spacing w:after="0" w:line="240" w:lineRule="auto"/>
              <w:rPr>
                <w:rFonts w:ascii="Courier New" w:eastAsia="Times New Roman" w:hAnsi="Courier New" w:cs="Courier New"/>
                <w:color w:val="000000"/>
              </w:rPr>
            </w:pPr>
          </w:p>
        </w:tc>
        <w:tc>
          <w:tcPr>
            <w:tcW w:w="433" w:type="pct"/>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76E3C" w:rsidRPr="00BA2883" w:rsidRDefault="00A76E3C" w:rsidP="00A76E3C">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 xml:space="preserve">выплата собственникам жилых помещений возмещения за изымаемые жилые помещения и предоставление субсидий </w:t>
            </w:r>
          </w:p>
        </w:tc>
        <w:tc>
          <w:tcPr>
            <w:tcW w:w="240" w:type="pct"/>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76E3C" w:rsidRPr="00BA2883" w:rsidRDefault="00A76E3C" w:rsidP="00A76E3C">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договоры о развитии застроенной территории и комплексном развитии тер</w:t>
            </w:r>
            <w:r w:rsidRPr="00BA2883">
              <w:rPr>
                <w:rFonts w:ascii="Courier New" w:eastAsia="Times New Roman" w:hAnsi="Courier New" w:cs="Courier New"/>
                <w:color w:val="000000"/>
              </w:rPr>
              <w:lastRenderedPageBreak/>
              <w:t>ритории</w:t>
            </w:r>
          </w:p>
        </w:tc>
        <w:tc>
          <w:tcPr>
            <w:tcW w:w="177" w:type="pct"/>
            <w:vMerge w:val="restart"/>
            <w:tcBorders>
              <w:top w:val="nil"/>
              <w:left w:val="single" w:sz="4" w:space="0" w:color="000000"/>
              <w:bottom w:val="single" w:sz="4" w:space="0" w:color="000000"/>
              <w:right w:val="single" w:sz="4" w:space="0" w:color="000000"/>
            </w:tcBorders>
            <w:shd w:val="clear" w:color="auto" w:fill="auto"/>
            <w:vAlign w:val="center"/>
            <w:hideMark/>
          </w:tcPr>
          <w:p w:rsidR="00A76E3C" w:rsidRPr="00BA2883" w:rsidRDefault="00A76E3C" w:rsidP="00A76E3C">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lastRenderedPageBreak/>
              <w:t>переселение в свободный жилищный фонд</w:t>
            </w:r>
          </w:p>
        </w:tc>
        <w:tc>
          <w:tcPr>
            <w:tcW w:w="671" w:type="pct"/>
            <w:gridSpan w:val="3"/>
            <w:vMerge/>
            <w:tcBorders>
              <w:top w:val="nil"/>
              <w:left w:val="single" w:sz="4" w:space="0" w:color="000000"/>
              <w:bottom w:val="single" w:sz="4" w:space="0" w:color="000000"/>
              <w:right w:val="single" w:sz="4" w:space="0" w:color="000000"/>
            </w:tcBorders>
            <w:vAlign w:val="center"/>
            <w:hideMark/>
          </w:tcPr>
          <w:p w:rsidR="00A76E3C" w:rsidRPr="00BA2883" w:rsidRDefault="00A76E3C" w:rsidP="00A76E3C">
            <w:pPr>
              <w:spacing w:after="0" w:line="240" w:lineRule="auto"/>
              <w:rPr>
                <w:rFonts w:ascii="Courier New" w:eastAsia="Times New Roman" w:hAnsi="Courier New" w:cs="Courier New"/>
                <w:color w:val="000000"/>
              </w:rPr>
            </w:pPr>
          </w:p>
        </w:tc>
        <w:tc>
          <w:tcPr>
            <w:tcW w:w="524" w:type="pct"/>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76E3C" w:rsidRPr="00BA2883" w:rsidRDefault="00A76E3C" w:rsidP="00A76E3C">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строительство домов</w:t>
            </w:r>
          </w:p>
        </w:tc>
        <w:tc>
          <w:tcPr>
            <w:tcW w:w="946" w:type="pct"/>
            <w:gridSpan w:val="4"/>
            <w:tcBorders>
              <w:top w:val="nil"/>
              <w:left w:val="nil"/>
              <w:bottom w:val="single" w:sz="4" w:space="0" w:color="000000"/>
              <w:right w:val="single" w:sz="4" w:space="0" w:color="000000"/>
            </w:tcBorders>
            <w:shd w:val="clear" w:color="auto" w:fill="auto"/>
            <w:vAlign w:val="center"/>
            <w:hideMark/>
          </w:tcPr>
          <w:p w:rsidR="00A76E3C" w:rsidRPr="00BA2883" w:rsidRDefault="00A76E3C" w:rsidP="00A76E3C">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приобретение жилых помещений у застройщиков</w:t>
            </w:r>
          </w:p>
        </w:tc>
        <w:tc>
          <w:tcPr>
            <w:tcW w:w="344" w:type="pct"/>
            <w:gridSpan w:val="2"/>
            <w:vMerge w:val="restart"/>
            <w:tcBorders>
              <w:top w:val="nil"/>
              <w:left w:val="single" w:sz="4" w:space="0" w:color="000000"/>
              <w:bottom w:val="single" w:sz="4" w:space="0" w:color="000000"/>
              <w:right w:val="single" w:sz="4" w:space="0" w:color="000000"/>
            </w:tcBorders>
            <w:shd w:val="clear" w:color="auto" w:fill="auto"/>
            <w:vAlign w:val="center"/>
            <w:hideMark/>
          </w:tcPr>
          <w:p w:rsidR="00A76E3C" w:rsidRPr="00BA2883" w:rsidRDefault="00A76E3C" w:rsidP="00A76E3C">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приобретение жилых помещений у лиц, не являющихся застройщиками</w:t>
            </w:r>
          </w:p>
        </w:tc>
        <w:tc>
          <w:tcPr>
            <w:tcW w:w="236" w:type="pct"/>
            <w:vMerge w:val="restart"/>
            <w:tcBorders>
              <w:top w:val="nil"/>
              <w:left w:val="single" w:sz="4" w:space="0" w:color="000000"/>
              <w:bottom w:val="single" w:sz="4" w:space="0" w:color="000000"/>
              <w:right w:val="single" w:sz="4" w:space="0" w:color="000000"/>
            </w:tcBorders>
            <w:shd w:val="clear" w:color="FFFFFF" w:fill="FFFFFF"/>
            <w:textDirection w:val="btLr"/>
            <w:vAlign w:val="center"/>
            <w:hideMark/>
          </w:tcPr>
          <w:p w:rsidR="00A76E3C" w:rsidRPr="00BA2883" w:rsidRDefault="00A76E3C" w:rsidP="00A76E3C">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предоставление по договорам социального найма</w:t>
            </w:r>
          </w:p>
        </w:tc>
        <w:tc>
          <w:tcPr>
            <w:tcW w:w="175" w:type="pct"/>
            <w:vMerge w:val="restart"/>
            <w:tcBorders>
              <w:top w:val="nil"/>
              <w:left w:val="single" w:sz="4" w:space="0" w:color="000000"/>
              <w:bottom w:val="single" w:sz="4" w:space="0" w:color="000000"/>
              <w:right w:val="single" w:sz="4" w:space="0" w:color="000000"/>
            </w:tcBorders>
            <w:shd w:val="clear" w:color="FFFFFF" w:fill="FFFFFF"/>
            <w:textDirection w:val="btLr"/>
            <w:vAlign w:val="center"/>
            <w:hideMark/>
          </w:tcPr>
          <w:p w:rsidR="00A76E3C" w:rsidRPr="00BA2883" w:rsidRDefault="00A76E3C" w:rsidP="00A76E3C">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предоставление по договорам найма жилищного фонда социального использования</w:t>
            </w:r>
          </w:p>
        </w:tc>
        <w:tc>
          <w:tcPr>
            <w:tcW w:w="175" w:type="pct"/>
            <w:vMerge w:val="restart"/>
            <w:tcBorders>
              <w:top w:val="nil"/>
              <w:left w:val="single" w:sz="4" w:space="0" w:color="000000"/>
              <w:bottom w:val="single" w:sz="4" w:space="0" w:color="000000"/>
              <w:right w:val="single" w:sz="4" w:space="0" w:color="000000"/>
            </w:tcBorders>
            <w:shd w:val="clear" w:color="FFFFFF" w:fill="FFFFFF"/>
            <w:textDirection w:val="btLr"/>
            <w:vAlign w:val="center"/>
            <w:hideMark/>
          </w:tcPr>
          <w:p w:rsidR="00A76E3C" w:rsidRPr="00BA2883" w:rsidRDefault="00A76E3C" w:rsidP="00A76E3C">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предоставление по договорам найма жилого помещения маневренного фонда</w:t>
            </w:r>
          </w:p>
        </w:tc>
        <w:tc>
          <w:tcPr>
            <w:tcW w:w="262" w:type="pct"/>
            <w:vMerge w:val="restart"/>
            <w:tcBorders>
              <w:top w:val="nil"/>
              <w:left w:val="single" w:sz="4" w:space="0" w:color="000000"/>
              <w:bottom w:val="single" w:sz="4" w:space="0" w:color="000000"/>
              <w:right w:val="single" w:sz="4" w:space="0" w:color="000000"/>
            </w:tcBorders>
            <w:shd w:val="clear" w:color="FFFFFF" w:fill="FFFFFF"/>
            <w:textDirection w:val="btLr"/>
            <w:vAlign w:val="center"/>
            <w:hideMark/>
          </w:tcPr>
          <w:p w:rsidR="00A76E3C" w:rsidRPr="00BA2883" w:rsidRDefault="00A76E3C" w:rsidP="00A76E3C">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предоставление по договорам мены</w:t>
            </w:r>
          </w:p>
        </w:tc>
      </w:tr>
      <w:tr w:rsidR="00A76E3C" w:rsidRPr="00A76E3C" w:rsidTr="00A76E3C">
        <w:trPr>
          <w:trHeight w:val="690"/>
        </w:trPr>
        <w:tc>
          <w:tcPr>
            <w:tcW w:w="174" w:type="pct"/>
            <w:gridSpan w:val="2"/>
            <w:vMerge/>
            <w:tcBorders>
              <w:top w:val="nil"/>
              <w:left w:val="single" w:sz="4" w:space="0" w:color="000000"/>
              <w:bottom w:val="single" w:sz="4" w:space="0" w:color="000000"/>
              <w:right w:val="single" w:sz="4" w:space="0" w:color="000000"/>
            </w:tcBorders>
            <w:vAlign w:val="center"/>
            <w:hideMark/>
          </w:tcPr>
          <w:p w:rsidR="00A76E3C" w:rsidRPr="00BA2883" w:rsidRDefault="00A76E3C" w:rsidP="00A76E3C">
            <w:pPr>
              <w:spacing w:after="0" w:line="240" w:lineRule="auto"/>
              <w:rPr>
                <w:rFonts w:ascii="Courier New" w:eastAsia="Times New Roman" w:hAnsi="Courier New" w:cs="Courier New"/>
                <w:color w:val="000000"/>
              </w:rPr>
            </w:pPr>
          </w:p>
        </w:tc>
        <w:tc>
          <w:tcPr>
            <w:tcW w:w="196" w:type="pct"/>
            <w:vMerge/>
            <w:tcBorders>
              <w:top w:val="nil"/>
              <w:left w:val="single" w:sz="4" w:space="0" w:color="000000"/>
              <w:bottom w:val="single" w:sz="4" w:space="0" w:color="000000"/>
              <w:right w:val="single" w:sz="4" w:space="0" w:color="000000"/>
            </w:tcBorders>
            <w:vAlign w:val="center"/>
            <w:hideMark/>
          </w:tcPr>
          <w:p w:rsidR="00A76E3C" w:rsidRPr="00BA2883" w:rsidRDefault="00A76E3C" w:rsidP="00A76E3C">
            <w:pPr>
              <w:spacing w:after="0" w:line="240" w:lineRule="auto"/>
              <w:rPr>
                <w:rFonts w:ascii="Courier New" w:eastAsia="Times New Roman" w:hAnsi="Courier New" w:cs="Courier New"/>
                <w:color w:val="000000"/>
              </w:rPr>
            </w:pPr>
          </w:p>
        </w:tc>
        <w:tc>
          <w:tcPr>
            <w:tcW w:w="128" w:type="pct"/>
            <w:vMerge/>
            <w:tcBorders>
              <w:top w:val="nil"/>
              <w:left w:val="single" w:sz="4" w:space="0" w:color="000000"/>
              <w:bottom w:val="nil"/>
              <w:right w:val="single" w:sz="4" w:space="0" w:color="000000"/>
            </w:tcBorders>
            <w:vAlign w:val="center"/>
            <w:hideMark/>
          </w:tcPr>
          <w:p w:rsidR="00A76E3C" w:rsidRPr="00BA2883" w:rsidRDefault="00A76E3C" w:rsidP="00A76E3C">
            <w:pPr>
              <w:spacing w:after="0" w:line="240" w:lineRule="auto"/>
              <w:rPr>
                <w:rFonts w:ascii="Courier New" w:eastAsia="Times New Roman" w:hAnsi="Courier New" w:cs="Courier New"/>
                <w:color w:val="000000"/>
              </w:rPr>
            </w:pPr>
          </w:p>
        </w:tc>
        <w:tc>
          <w:tcPr>
            <w:tcW w:w="202" w:type="pct"/>
            <w:vMerge/>
            <w:tcBorders>
              <w:top w:val="nil"/>
              <w:left w:val="single" w:sz="4" w:space="0" w:color="000000"/>
              <w:bottom w:val="single" w:sz="4" w:space="0" w:color="000000"/>
              <w:right w:val="single" w:sz="4" w:space="0" w:color="000000"/>
            </w:tcBorders>
            <w:vAlign w:val="center"/>
            <w:hideMark/>
          </w:tcPr>
          <w:p w:rsidR="00A76E3C" w:rsidRPr="00BA2883" w:rsidRDefault="00A76E3C" w:rsidP="00A76E3C">
            <w:pPr>
              <w:spacing w:after="0" w:line="240" w:lineRule="auto"/>
              <w:rPr>
                <w:rFonts w:ascii="Courier New" w:eastAsia="Times New Roman" w:hAnsi="Courier New" w:cs="Courier New"/>
                <w:color w:val="000000"/>
              </w:rPr>
            </w:pPr>
          </w:p>
        </w:tc>
        <w:tc>
          <w:tcPr>
            <w:tcW w:w="118" w:type="pct"/>
            <w:vMerge/>
            <w:tcBorders>
              <w:top w:val="single" w:sz="4" w:space="0" w:color="000000"/>
              <w:left w:val="single" w:sz="4" w:space="0" w:color="000000"/>
              <w:bottom w:val="single" w:sz="4" w:space="0" w:color="000000"/>
              <w:right w:val="single" w:sz="4" w:space="0" w:color="000000"/>
            </w:tcBorders>
            <w:vAlign w:val="center"/>
            <w:hideMark/>
          </w:tcPr>
          <w:p w:rsidR="00A76E3C" w:rsidRPr="00BA2883" w:rsidRDefault="00A76E3C" w:rsidP="00A76E3C">
            <w:pPr>
              <w:spacing w:after="0" w:line="240" w:lineRule="auto"/>
              <w:rPr>
                <w:rFonts w:ascii="Courier New" w:eastAsia="Times New Roman" w:hAnsi="Courier New" w:cs="Courier New"/>
                <w:color w:val="000000"/>
              </w:rPr>
            </w:pPr>
          </w:p>
        </w:tc>
        <w:tc>
          <w:tcPr>
            <w:tcW w:w="433" w:type="pct"/>
            <w:gridSpan w:val="4"/>
            <w:vMerge/>
            <w:tcBorders>
              <w:top w:val="single" w:sz="4" w:space="0" w:color="000000"/>
              <w:left w:val="single" w:sz="4" w:space="0" w:color="000000"/>
              <w:bottom w:val="single" w:sz="4" w:space="0" w:color="000000"/>
              <w:right w:val="single" w:sz="4" w:space="0" w:color="000000"/>
            </w:tcBorders>
            <w:vAlign w:val="center"/>
            <w:hideMark/>
          </w:tcPr>
          <w:p w:rsidR="00A76E3C" w:rsidRPr="00BA2883" w:rsidRDefault="00A76E3C" w:rsidP="00A76E3C">
            <w:pPr>
              <w:spacing w:after="0" w:line="240" w:lineRule="auto"/>
              <w:rPr>
                <w:rFonts w:ascii="Courier New" w:eastAsia="Times New Roman" w:hAnsi="Courier New" w:cs="Courier New"/>
                <w:color w:val="000000"/>
              </w:rPr>
            </w:pPr>
          </w:p>
        </w:tc>
        <w:tc>
          <w:tcPr>
            <w:tcW w:w="240" w:type="pct"/>
            <w:gridSpan w:val="2"/>
            <w:vMerge/>
            <w:tcBorders>
              <w:top w:val="single" w:sz="4" w:space="0" w:color="000000"/>
              <w:left w:val="single" w:sz="4" w:space="0" w:color="000000"/>
              <w:bottom w:val="single" w:sz="4" w:space="0" w:color="000000"/>
              <w:right w:val="single" w:sz="4" w:space="0" w:color="000000"/>
            </w:tcBorders>
            <w:vAlign w:val="center"/>
            <w:hideMark/>
          </w:tcPr>
          <w:p w:rsidR="00A76E3C" w:rsidRPr="00BA2883" w:rsidRDefault="00A76E3C" w:rsidP="00A76E3C">
            <w:pPr>
              <w:spacing w:after="0" w:line="240" w:lineRule="auto"/>
              <w:rPr>
                <w:rFonts w:ascii="Courier New" w:eastAsia="Times New Roman" w:hAnsi="Courier New" w:cs="Courier New"/>
                <w:color w:val="000000"/>
              </w:rPr>
            </w:pPr>
          </w:p>
        </w:tc>
        <w:tc>
          <w:tcPr>
            <w:tcW w:w="177" w:type="pct"/>
            <w:vMerge/>
            <w:tcBorders>
              <w:top w:val="nil"/>
              <w:left w:val="single" w:sz="4" w:space="0" w:color="000000"/>
              <w:bottom w:val="single" w:sz="4" w:space="0" w:color="000000"/>
              <w:right w:val="single" w:sz="4" w:space="0" w:color="000000"/>
            </w:tcBorders>
            <w:vAlign w:val="center"/>
            <w:hideMark/>
          </w:tcPr>
          <w:p w:rsidR="00A76E3C" w:rsidRPr="00BA2883" w:rsidRDefault="00A76E3C" w:rsidP="00A76E3C">
            <w:pPr>
              <w:spacing w:after="0" w:line="240" w:lineRule="auto"/>
              <w:rPr>
                <w:rFonts w:ascii="Courier New" w:eastAsia="Times New Roman" w:hAnsi="Courier New" w:cs="Courier New"/>
                <w:color w:val="000000"/>
              </w:rPr>
            </w:pPr>
          </w:p>
        </w:tc>
        <w:tc>
          <w:tcPr>
            <w:tcW w:w="671" w:type="pct"/>
            <w:gridSpan w:val="3"/>
            <w:vMerge/>
            <w:tcBorders>
              <w:top w:val="nil"/>
              <w:left w:val="single" w:sz="4" w:space="0" w:color="000000"/>
              <w:bottom w:val="single" w:sz="4" w:space="0" w:color="000000"/>
              <w:right w:val="single" w:sz="4" w:space="0" w:color="000000"/>
            </w:tcBorders>
            <w:vAlign w:val="center"/>
            <w:hideMark/>
          </w:tcPr>
          <w:p w:rsidR="00A76E3C" w:rsidRPr="00BA2883" w:rsidRDefault="00A76E3C" w:rsidP="00A76E3C">
            <w:pPr>
              <w:spacing w:after="0" w:line="240" w:lineRule="auto"/>
              <w:rPr>
                <w:rFonts w:ascii="Courier New" w:eastAsia="Times New Roman" w:hAnsi="Courier New" w:cs="Courier New"/>
                <w:color w:val="000000"/>
              </w:rPr>
            </w:pPr>
          </w:p>
        </w:tc>
        <w:tc>
          <w:tcPr>
            <w:tcW w:w="524" w:type="pct"/>
            <w:gridSpan w:val="2"/>
            <w:vMerge/>
            <w:tcBorders>
              <w:top w:val="single" w:sz="4" w:space="0" w:color="000000"/>
              <w:left w:val="single" w:sz="4" w:space="0" w:color="000000"/>
              <w:bottom w:val="single" w:sz="4" w:space="0" w:color="000000"/>
              <w:right w:val="single" w:sz="4" w:space="0" w:color="000000"/>
            </w:tcBorders>
            <w:vAlign w:val="center"/>
            <w:hideMark/>
          </w:tcPr>
          <w:p w:rsidR="00A76E3C" w:rsidRPr="00BA2883" w:rsidRDefault="00A76E3C" w:rsidP="00A76E3C">
            <w:pPr>
              <w:spacing w:after="0" w:line="240" w:lineRule="auto"/>
              <w:rPr>
                <w:rFonts w:ascii="Courier New" w:eastAsia="Times New Roman" w:hAnsi="Courier New" w:cs="Courier New"/>
                <w:color w:val="000000"/>
              </w:rPr>
            </w:pPr>
          </w:p>
        </w:tc>
        <w:tc>
          <w:tcPr>
            <w:tcW w:w="602" w:type="pct"/>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76E3C" w:rsidRPr="00BA2883" w:rsidRDefault="00A76E3C" w:rsidP="00A76E3C">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в строящихся домах</w:t>
            </w:r>
          </w:p>
        </w:tc>
        <w:tc>
          <w:tcPr>
            <w:tcW w:w="344" w:type="pct"/>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76E3C" w:rsidRPr="00BA2883" w:rsidRDefault="00A76E3C" w:rsidP="00A76E3C">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в домах, введенных в эксплуатацию</w:t>
            </w:r>
          </w:p>
        </w:tc>
        <w:tc>
          <w:tcPr>
            <w:tcW w:w="344" w:type="pct"/>
            <w:gridSpan w:val="2"/>
            <w:vMerge/>
            <w:tcBorders>
              <w:top w:val="nil"/>
              <w:left w:val="single" w:sz="4" w:space="0" w:color="000000"/>
              <w:bottom w:val="single" w:sz="4" w:space="0" w:color="000000"/>
              <w:right w:val="single" w:sz="4" w:space="0" w:color="000000"/>
            </w:tcBorders>
            <w:vAlign w:val="center"/>
            <w:hideMark/>
          </w:tcPr>
          <w:p w:rsidR="00A76E3C" w:rsidRPr="00BA2883" w:rsidRDefault="00A76E3C" w:rsidP="00A76E3C">
            <w:pPr>
              <w:spacing w:after="0" w:line="240" w:lineRule="auto"/>
              <w:rPr>
                <w:rFonts w:ascii="Courier New" w:eastAsia="Times New Roman" w:hAnsi="Courier New" w:cs="Courier New"/>
                <w:color w:val="000000"/>
              </w:rPr>
            </w:pPr>
          </w:p>
        </w:tc>
        <w:tc>
          <w:tcPr>
            <w:tcW w:w="236" w:type="pct"/>
            <w:vMerge/>
            <w:tcBorders>
              <w:top w:val="nil"/>
              <w:left w:val="single" w:sz="4" w:space="0" w:color="000000"/>
              <w:bottom w:val="single" w:sz="4" w:space="0" w:color="000000"/>
              <w:right w:val="single" w:sz="4" w:space="0" w:color="000000"/>
            </w:tcBorders>
            <w:vAlign w:val="center"/>
            <w:hideMark/>
          </w:tcPr>
          <w:p w:rsidR="00A76E3C" w:rsidRPr="00BA2883" w:rsidRDefault="00A76E3C" w:rsidP="00A76E3C">
            <w:pPr>
              <w:spacing w:after="0" w:line="240" w:lineRule="auto"/>
              <w:rPr>
                <w:rFonts w:ascii="Courier New" w:eastAsia="Times New Roman" w:hAnsi="Courier New" w:cs="Courier New"/>
                <w:color w:val="000000"/>
              </w:rPr>
            </w:pPr>
          </w:p>
        </w:tc>
        <w:tc>
          <w:tcPr>
            <w:tcW w:w="175" w:type="pct"/>
            <w:vMerge/>
            <w:tcBorders>
              <w:top w:val="nil"/>
              <w:left w:val="single" w:sz="4" w:space="0" w:color="000000"/>
              <w:bottom w:val="single" w:sz="4" w:space="0" w:color="000000"/>
              <w:right w:val="single" w:sz="4" w:space="0" w:color="000000"/>
            </w:tcBorders>
            <w:vAlign w:val="center"/>
            <w:hideMark/>
          </w:tcPr>
          <w:p w:rsidR="00A76E3C" w:rsidRPr="00BA2883" w:rsidRDefault="00A76E3C" w:rsidP="00A76E3C">
            <w:pPr>
              <w:spacing w:after="0" w:line="240" w:lineRule="auto"/>
              <w:rPr>
                <w:rFonts w:ascii="Courier New" w:eastAsia="Times New Roman" w:hAnsi="Courier New" w:cs="Courier New"/>
                <w:color w:val="000000"/>
              </w:rPr>
            </w:pPr>
          </w:p>
        </w:tc>
        <w:tc>
          <w:tcPr>
            <w:tcW w:w="175" w:type="pct"/>
            <w:vMerge/>
            <w:tcBorders>
              <w:top w:val="nil"/>
              <w:left w:val="single" w:sz="4" w:space="0" w:color="000000"/>
              <w:bottom w:val="single" w:sz="4" w:space="0" w:color="000000"/>
              <w:right w:val="single" w:sz="4" w:space="0" w:color="000000"/>
            </w:tcBorders>
            <w:vAlign w:val="center"/>
            <w:hideMark/>
          </w:tcPr>
          <w:p w:rsidR="00A76E3C" w:rsidRPr="00BA2883" w:rsidRDefault="00A76E3C" w:rsidP="00A76E3C">
            <w:pPr>
              <w:spacing w:after="0" w:line="240" w:lineRule="auto"/>
              <w:rPr>
                <w:rFonts w:ascii="Courier New" w:eastAsia="Times New Roman" w:hAnsi="Courier New" w:cs="Courier New"/>
                <w:color w:val="000000"/>
              </w:rPr>
            </w:pPr>
          </w:p>
        </w:tc>
        <w:tc>
          <w:tcPr>
            <w:tcW w:w="262" w:type="pct"/>
            <w:vMerge/>
            <w:tcBorders>
              <w:top w:val="nil"/>
              <w:left w:val="single" w:sz="4" w:space="0" w:color="000000"/>
              <w:bottom w:val="single" w:sz="4" w:space="0" w:color="000000"/>
              <w:right w:val="single" w:sz="4" w:space="0" w:color="000000"/>
            </w:tcBorders>
            <w:vAlign w:val="center"/>
            <w:hideMark/>
          </w:tcPr>
          <w:p w:rsidR="00A76E3C" w:rsidRPr="00BA2883" w:rsidRDefault="00A76E3C" w:rsidP="00A76E3C">
            <w:pPr>
              <w:spacing w:after="0" w:line="240" w:lineRule="auto"/>
              <w:rPr>
                <w:rFonts w:ascii="Courier New" w:eastAsia="Times New Roman" w:hAnsi="Courier New" w:cs="Courier New"/>
                <w:color w:val="000000"/>
              </w:rPr>
            </w:pPr>
          </w:p>
        </w:tc>
      </w:tr>
      <w:tr w:rsidR="00A76E3C" w:rsidRPr="00A76E3C" w:rsidTr="00A76E3C">
        <w:trPr>
          <w:trHeight w:val="1815"/>
        </w:trPr>
        <w:tc>
          <w:tcPr>
            <w:tcW w:w="174" w:type="pct"/>
            <w:gridSpan w:val="2"/>
            <w:vMerge/>
            <w:tcBorders>
              <w:top w:val="nil"/>
              <w:left w:val="single" w:sz="4" w:space="0" w:color="000000"/>
              <w:bottom w:val="single" w:sz="4" w:space="0" w:color="000000"/>
              <w:right w:val="single" w:sz="4" w:space="0" w:color="000000"/>
            </w:tcBorders>
            <w:vAlign w:val="center"/>
            <w:hideMark/>
          </w:tcPr>
          <w:p w:rsidR="00A76E3C" w:rsidRPr="00BA2883" w:rsidRDefault="00A76E3C" w:rsidP="00A76E3C">
            <w:pPr>
              <w:spacing w:after="0" w:line="240" w:lineRule="auto"/>
              <w:rPr>
                <w:rFonts w:ascii="Courier New" w:eastAsia="Times New Roman" w:hAnsi="Courier New" w:cs="Courier New"/>
                <w:color w:val="000000"/>
              </w:rPr>
            </w:pPr>
          </w:p>
        </w:tc>
        <w:tc>
          <w:tcPr>
            <w:tcW w:w="196" w:type="pct"/>
            <w:vMerge/>
            <w:tcBorders>
              <w:top w:val="nil"/>
              <w:left w:val="single" w:sz="4" w:space="0" w:color="000000"/>
              <w:bottom w:val="single" w:sz="4" w:space="0" w:color="000000"/>
              <w:right w:val="single" w:sz="4" w:space="0" w:color="000000"/>
            </w:tcBorders>
            <w:vAlign w:val="center"/>
            <w:hideMark/>
          </w:tcPr>
          <w:p w:rsidR="00A76E3C" w:rsidRPr="00BA2883" w:rsidRDefault="00A76E3C" w:rsidP="00A76E3C">
            <w:pPr>
              <w:spacing w:after="0" w:line="240" w:lineRule="auto"/>
              <w:rPr>
                <w:rFonts w:ascii="Courier New" w:eastAsia="Times New Roman" w:hAnsi="Courier New" w:cs="Courier New"/>
                <w:color w:val="000000"/>
              </w:rPr>
            </w:pPr>
          </w:p>
        </w:tc>
        <w:tc>
          <w:tcPr>
            <w:tcW w:w="128" w:type="pct"/>
            <w:vMerge/>
            <w:tcBorders>
              <w:top w:val="nil"/>
              <w:left w:val="single" w:sz="4" w:space="0" w:color="000000"/>
              <w:bottom w:val="nil"/>
              <w:right w:val="single" w:sz="4" w:space="0" w:color="000000"/>
            </w:tcBorders>
            <w:vAlign w:val="center"/>
            <w:hideMark/>
          </w:tcPr>
          <w:p w:rsidR="00A76E3C" w:rsidRPr="00BA2883" w:rsidRDefault="00A76E3C" w:rsidP="00A76E3C">
            <w:pPr>
              <w:spacing w:after="0" w:line="240" w:lineRule="auto"/>
              <w:rPr>
                <w:rFonts w:ascii="Courier New" w:eastAsia="Times New Roman" w:hAnsi="Courier New" w:cs="Courier New"/>
                <w:color w:val="000000"/>
              </w:rPr>
            </w:pPr>
          </w:p>
        </w:tc>
        <w:tc>
          <w:tcPr>
            <w:tcW w:w="202" w:type="pct"/>
            <w:vMerge/>
            <w:tcBorders>
              <w:top w:val="nil"/>
              <w:left w:val="single" w:sz="4" w:space="0" w:color="000000"/>
              <w:bottom w:val="single" w:sz="4" w:space="0" w:color="000000"/>
              <w:right w:val="single" w:sz="4" w:space="0" w:color="000000"/>
            </w:tcBorders>
            <w:vAlign w:val="center"/>
            <w:hideMark/>
          </w:tcPr>
          <w:p w:rsidR="00A76E3C" w:rsidRPr="00BA2883" w:rsidRDefault="00A76E3C" w:rsidP="00A76E3C">
            <w:pPr>
              <w:spacing w:after="0" w:line="240" w:lineRule="auto"/>
              <w:rPr>
                <w:rFonts w:ascii="Courier New" w:eastAsia="Times New Roman" w:hAnsi="Courier New" w:cs="Courier New"/>
                <w:color w:val="000000"/>
              </w:rPr>
            </w:pPr>
          </w:p>
        </w:tc>
        <w:tc>
          <w:tcPr>
            <w:tcW w:w="118" w:type="pct"/>
            <w:vMerge/>
            <w:tcBorders>
              <w:top w:val="single" w:sz="4" w:space="0" w:color="000000"/>
              <w:left w:val="single" w:sz="4" w:space="0" w:color="000000"/>
              <w:bottom w:val="single" w:sz="4" w:space="0" w:color="000000"/>
              <w:right w:val="single" w:sz="4" w:space="0" w:color="000000"/>
            </w:tcBorders>
            <w:vAlign w:val="center"/>
            <w:hideMark/>
          </w:tcPr>
          <w:p w:rsidR="00A76E3C" w:rsidRPr="00BA2883" w:rsidRDefault="00A76E3C" w:rsidP="00A76E3C">
            <w:pPr>
              <w:spacing w:after="0" w:line="240" w:lineRule="auto"/>
              <w:rPr>
                <w:rFonts w:ascii="Courier New" w:eastAsia="Times New Roman" w:hAnsi="Courier New" w:cs="Courier New"/>
                <w:color w:val="000000"/>
              </w:rPr>
            </w:pPr>
          </w:p>
        </w:tc>
        <w:tc>
          <w:tcPr>
            <w:tcW w:w="433" w:type="pct"/>
            <w:gridSpan w:val="4"/>
            <w:vMerge/>
            <w:tcBorders>
              <w:top w:val="single" w:sz="4" w:space="0" w:color="000000"/>
              <w:left w:val="single" w:sz="4" w:space="0" w:color="000000"/>
              <w:bottom w:val="single" w:sz="4" w:space="0" w:color="000000"/>
              <w:right w:val="single" w:sz="4" w:space="0" w:color="000000"/>
            </w:tcBorders>
            <w:vAlign w:val="center"/>
            <w:hideMark/>
          </w:tcPr>
          <w:p w:rsidR="00A76E3C" w:rsidRPr="00BA2883" w:rsidRDefault="00A76E3C" w:rsidP="00A76E3C">
            <w:pPr>
              <w:spacing w:after="0" w:line="240" w:lineRule="auto"/>
              <w:rPr>
                <w:rFonts w:ascii="Courier New" w:eastAsia="Times New Roman" w:hAnsi="Courier New" w:cs="Courier New"/>
                <w:color w:val="000000"/>
              </w:rPr>
            </w:pPr>
          </w:p>
        </w:tc>
        <w:tc>
          <w:tcPr>
            <w:tcW w:w="240" w:type="pct"/>
            <w:gridSpan w:val="2"/>
            <w:vMerge/>
            <w:tcBorders>
              <w:top w:val="single" w:sz="4" w:space="0" w:color="000000"/>
              <w:left w:val="single" w:sz="4" w:space="0" w:color="000000"/>
              <w:bottom w:val="single" w:sz="4" w:space="0" w:color="000000"/>
              <w:right w:val="single" w:sz="4" w:space="0" w:color="000000"/>
            </w:tcBorders>
            <w:vAlign w:val="center"/>
            <w:hideMark/>
          </w:tcPr>
          <w:p w:rsidR="00A76E3C" w:rsidRPr="00BA2883" w:rsidRDefault="00A76E3C" w:rsidP="00A76E3C">
            <w:pPr>
              <w:spacing w:after="0" w:line="240" w:lineRule="auto"/>
              <w:rPr>
                <w:rFonts w:ascii="Courier New" w:eastAsia="Times New Roman" w:hAnsi="Courier New" w:cs="Courier New"/>
                <w:color w:val="000000"/>
              </w:rPr>
            </w:pPr>
          </w:p>
        </w:tc>
        <w:tc>
          <w:tcPr>
            <w:tcW w:w="177" w:type="pct"/>
            <w:vMerge/>
            <w:tcBorders>
              <w:top w:val="nil"/>
              <w:left w:val="single" w:sz="4" w:space="0" w:color="000000"/>
              <w:bottom w:val="single" w:sz="4" w:space="0" w:color="000000"/>
              <w:right w:val="single" w:sz="4" w:space="0" w:color="000000"/>
            </w:tcBorders>
            <w:vAlign w:val="center"/>
            <w:hideMark/>
          </w:tcPr>
          <w:p w:rsidR="00A76E3C" w:rsidRPr="00BA2883" w:rsidRDefault="00A76E3C" w:rsidP="00A76E3C">
            <w:pPr>
              <w:spacing w:after="0" w:line="240" w:lineRule="auto"/>
              <w:rPr>
                <w:rFonts w:ascii="Courier New" w:eastAsia="Times New Roman" w:hAnsi="Courier New" w:cs="Courier New"/>
                <w:color w:val="000000"/>
              </w:rPr>
            </w:pPr>
          </w:p>
        </w:tc>
        <w:tc>
          <w:tcPr>
            <w:tcW w:w="671" w:type="pct"/>
            <w:gridSpan w:val="3"/>
            <w:vMerge/>
            <w:tcBorders>
              <w:top w:val="nil"/>
              <w:left w:val="single" w:sz="4" w:space="0" w:color="000000"/>
              <w:bottom w:val="single" w:sz="4" w:space="0" w:color="000000"/>
              <w:right w:val="single" w:sz="4" w:space="0" w:color="000000"/>
            </w:tcBorders>
            <w:vAlign w:val="center"/>
            <w:hideMark/>
          </w:tcPr>
          <w:p w:rsidR="00A76E3C" w:rsidRPr="00BA2883" w:rsidRDefault="00A76E3C" w:rsidP="00A76E3C">
            <w:pPr>
              <w:spacing w:after="0" w:line="240" w:lineRule="auto"/>
              <w:rPr>
                <w:rFonts w:ascii="Courier New" w:eastAsia="Times New Roman" w:hAnsi="Courier New" w:cs="Courier New"/>
                <w:color w:val="000000"/>
              </w:rPr>
            </w:pPr>
          </w:p>
        </w:tc>
        <w:tc>
          <w:tcPr>
            <w:tcW w:w="524" w:type="pct"/>
            <w:gridSpan w:val="2"/>
            <w:vMerge/>
            <w:tcBorders>
              <w:top w:val="single" w:sz="4" w:space="0" w:color="000000"/>
              <w:left w:val="single" w:sz="4" w:space="0" w:color="000000"/>
              <w:bottom w:val="single" w:sz="4" w:space="0" w:color="000000"/>
              <w:right w:val="single" w:sz="4" w:space="0" w:color="000000"/>
            </w:tcBorders>
            <w:vAlign w:val="center"/>
            <w:hideMark/>
          </w:tcPr>
          <w:p w:rsidR="00A76E3C" w:rsidRPr="00BA2883" w:rsidRDefault="00A76E3C" w:rsidP="00A76E3C">
            <w:pPr>
              <w:spacing w:after="0" w:line="240" w:lineRule="auto"/>
              <w:rPr>
                <w:rFonts w:ascii="Courier New" w:eastAsia="Times New Roman" w:hAnsi="Courier New" w:cs="Courier New"/>
                <w:color w:val="000000"/>
              </w:rPr>
            </w:pPr>
          </w:p>
        </w:tc>
        <w:tc>
          <w:tcPr>
            <w:tcW w:w="602" w:type="pct"/>
            <w:gridSpan w:val="2"/>
            <w:vMerge/>
            <w:tcBorders>
              <w:top w:val="single" w:sz="4" w:space="0" w:color="000000"/>
              <w:left w:val="single" w:sz="4" w:space="0" w:color="000000"/>
              <w:bottom w:val="single" w:sz="4" w:space="0" w:color="000000"/>
              <w:right w:val="single" w:sz="4" w:space="0" w:color="000000"/>
            </w:tcBorders>
            <w:vAlign w:val="center"/>
            <w:hideMark/>
          </w:tcPr>
          <w:p w:rsidR="00A76E3C" w:rsidRPr="00BA2883" w:rsidRDefault="00A76E3C" w:rsidP="00A76E3C">
            <w:pPr>
              <w:spacing w:after="0" w:line="240" w:lineRule="auto"/>
              <w:rPr>
                <w:rFonts w:ascii="Courier New" w:eastAsia="Times New Roman" w:hAnsi="Courier New" w:cs="Courier New"/>
                <w:color w:val="000000"/>
              </w:rPr>
            </w:pPr>
          </w:p>
        </w:tc>
        <w:tc>
          <w:tcPr>
            <w:tcW w:w="344" w:type="pct"/>
            <w:gridSpan w:val="2"/>
            <w:vMerge/>
            <w:tcBorders>
              <w:top w:val="single" w:sz="4" w:space="0" w:color="000000"/>
              <w:left w:val="single" w:sz="4" w:space="0" w:color="000000"/>
              <w:bottom w:val="single" w:sz="4" w:space="0" w:color="000000"/>
              <w:right w:val="single" w:sz="4" w:space="0" w:color="000000"/>
            </w:tcBorders>
            <w:vAlign w:val="center"/>
            <w:hideMark/>
          </w:tcPr>
          <w:p w:rsidR="00A76E3C" w:rsidRPr="00BA2883" w:rsidRDefault="00A76E3C" w:rsidP="00A76E3C">
            <w:pPr>
              <w:spacing w:after="0" w:line="240" w:lineRule="auto"/>
              <w:rPr>
                <w:rFonts w:ascii="Courier New" w:eastAsia="Times New Roman" w:hAnsi="Courier New" w:cs="Courier New"/>
                <w:color w:val="000000"/>
              </w:rPr>
            </w:pPr>
          </w:p>
        </w:tc>
        <w:tc>
          <w:tcPr>
            <w:tcW w:w="344" w:type="pct"/>
            <w:gridSpan w:val="2"/>
            <w:vMerge/>
            <w:tcBorders>
              <w:top w:val="nil"/>
              <w:left w:val="single" w:sz="4" w:space="0" w:color="000000"/>
              <w:bottom w:val="single" w:sz="4" w:space="0" w:color="000000"/>
              <w:right w:val="single" w:sz="4" w:space="0" w:color="000000"/>
            </w:tcBorders>
            <w:vAlign w:val="center"/>
            <w:hideMark/>
          </w:tcPr>
          <w:p w:rsidR="00A76E3C" w:rsidRPr="00BA2883" w:rsidRDefault="00A76E3C" w:rsidP="00A76E3C">
            <w:pPr>
              <w:spacing w:after="0" w:line="240" w:lineRule="auto"/>
              <w:rPr>
                <w:rFonts w:ascii="Courier New" w:eastAsia="Times New Roman" w:hAnsi="Courier New" w:cs="Courier New"/>
                <w:color w:val="000000"/>
              </w:rPr>
            </w:pPr>
          </w:p>
        </w:tc>
        <w:tc>
          <w:tcPr>
            <w:tcW w:w="236" w:type="pct"/>
            <w:vMerge/>
            <w:tcBorders>
              <w:top w:val="nil"/>
              <w:left w:val="single" w:sz="4" w:space="0" w:color="000000"/>
              <w:bottom w:val="single" w:sz="4" w:space="0" w:color="000000"/>
              <w:right w:val="single" w:sz="4" w:space="0" w:color="000000"/>
            </w:tcBorders>
            <w:vAlign w:val="center"/>
            <w:hideMark/>
          </w:tcPr>
          <w:p w:rsidR="00A76E3C" w:rsidRPr="00BA2883" w:rsidRDefault="00A76E3C" w:rsidP="00A76E3C">
            <w:pPr>
              <w:spacing w:after="0" w:line="240" w:lineRule="auto"/>
              <w:rPr>
                <w:rFonts w:ascii="Courier New" w:eastAsia="Times New Roman" w:hAnsi="Courier New" w:cs="Courier New"/>
                <w:color w:val="000000"/>
              </w:rPr>
            </w:pPr>
          </w:p>
        </w:tc>
        <w:tc>
          <w:tcPr>
            <w:tcW w:w="175" w:type="pct"/>
            <w:vMerge/>
            <w:tcBorders>
              <w:top w:val="nil"/>
              <w:left w:val="single" w:sz="4" w:space="0" w:color="000000"/>
              <w:bottom w:val="single" w:sz="4" w:space="0" w:color="000000"/>
              <w:right w:val="single" w:sz="4" w:space="0" w:color="000000"/>
            </w:tcBorders>
            <w:vAlign w:val="center"/>
            <w:hideMark/>
          </w:tcPr>
          <w:p w:rsidR="00A76E3C" w:rsidRPr="00BA2883" w:rsidRDefault="00A76E3C" w:rsidP="00A76E3C">
            <w:pPr>
              <w:spacing w:after="0" w:line="240" w:lineRule="auto"/>
              <w:rPr>
                <w:rFonts w:ascii="Courier New" w:eastAsia="Times New Roman" w:hAnsi="Courier New" w:cs="Courier New"/>
                <w:color w:val="000000"/>
              </w:rPr>
            </w:pPr>
          </w:p>
        </w:tc>
        <w:tc>
          <w:tcPr>
            <w:tcW w:w="175" w:type="pct"/>
            <w:vMerge/>
            <w:tcBorders>
              <w:top w:val="nil"/>
              <w:left w:val="single" w:sz="4" w:space="0" w:color="000000"/>
              <w:bottom w:val="single" w:sz="4" w:space="0" w:color="000000"/>
              <w:right w:val="single" w:sz="4" w:space="0" w:color="000000"/>
            </w:tcBorders>
            <w:vAlign w:val="center"/>
            <w:hideMark/>
          </w:tcPr>
          <w:p w:rsidR="00A76E3C" w:rsidRPr="00BA2883" w:rsidRDefault="00A76E3C" w:rsidP="00A76E3C">
            <w:pPr>
              <w:spacing w:after="0" w:line="240" w:lineRule="auto"/>
              <w:rPr>
                <w:rFonts w:ascii="Courier New" w:eastAsia="Times New Roman" w:hAnsi="Courier New" w:cs="Courier New"/>
                <w:color w:val="000000"/>
              </w:rPr>
            </w:pPr>
          </w:p>
        </w:tc>
        <w:tc>
          <w:tcPr>
            <w:tcW w:w="262" w:type="pct"/>
            <w:vMerge/>
            <w:tcBorders>
              <w:top w:val="nil"/>
              <w:left w:val="single" w:sz="4" w:space="0" w:color="000000"/>
              <w:bottom w:val="single" w:sz="4" w:space="0" w:color="000000"/>
              <w:right w:val="single" w:sz="4" w:space="0" w:color="000000"/>
            </w:tcBorders>
            <w:vAlign w:val="center"/>
            <w:hideMark/>
          </w:tcPr>
          <w:p w:rsidR="00A76E3C" w:rsidRPr="00BA2883" w:rsidRDefault="00A76E3C" w:rsidP="00A76E3C">
            <w:pPr>
              <w:spacing w:after="0" w:line="240" w:lineRule="auto"/>
              <w:rPr>
                <w:rFonts w:ascii="Courier New" w:eastAsia="Times New Roman" w:hAnsi="Courier New" w:cs="Courier New"/>
                <w:color w:val="000000"/>
              </w:rPr>
            </w:pPr>
          </w:p>
        </w:tc>
      </w:tr>
      <w:tr w:rsidR="00A76E3C" w:rsidRPr="00A76E3C" w:rsidTr="00A76E3C">
        <w:trPr>
          <w:trHeight w:val="4215"/>
        </w:trPr>
        <w:tc>
          <w:tcPr>
            <w:tcW w:w="174" w:type="pct"/>
            <w:gridSpan w:val="2"/>
            <w:vMerge/>
            <w:tcBorders>
              <w:top w:val="nil"/>
              <w:left w:val="single" w:sz="4" w:space="0" w:color="000000"/>
              <w:bottom w:val="single" w:sz="4" w:space="0" w:color="000000"/>
              <w:right w:val="single" w:sz="4" w:space="0" w:color="000000"/>
            </w:tcBorders>
            <w:vAlign w:val="center"/>
            <w:hideMark/>
          </w:tcPr>
          <w:p w:rsidR="00A76E3C" w:rsidRPr="00BA2883" w:rsidRDefault="00A76E3C" w:rsidP="00A76E3C">
            <w:pPr>
              <w:spacing w:after="0" w:line="240" w:lineRule="auto"/>
              <w:rPr>
                <w:rFonts w:ascii="Courier New" w:eastAsia="Times New Roman" w:hAnsi="Courier New" w:cs="Courier New"/>
                <w:color w:val="000000"/>
              </w:rPr>
            </w:pPr>
          </w:p>
        </w:tc>
        <w:tc>
          <w:tcPr>
            <w:tcW w:w="196" w:type="pct"/>
            <w:vMerge/>
            <w:tcBorders>
              <w:top w:val="nil"/>
              <w:left w:val="single" w:sz="4" w:space="0" w:color="000000"/>
              <w:bottom w:val="single" w:sz="4" w:space="0" w:color="000000"/>
              <w:right w:val="single" w:sz="4" w:space="0" w:color="000000"/>
            </w:tcBorders>
            <w:vAlign w:val="center"/>
            <w:hideMark/>
          </w:tcPr>
          <w:p w:rsidR="00A76E3C" w:rsidRPr="00BA2883" w:rsidRDefault="00A76E3C" w:rsidP="00A76E3C">
            <w:pPr>
              <w:spacing w:after="0" w:line="240" w:lineRule="auto"/>
              <w:rPr>
                <w:rFonts w:ascii="Courier New" w:eastAsia="Times New Roman" w:hAnsi="Courier New" w:cs="Courier New"/>
                <w:color w:val="000000"/>
              </w:rPr>
            </w:pPr>
          </w:p>
        </w:tc>
        <w:tc>
          <w:tcPr>
            <w:tcW w:w="128" w:type="pct"/>
            <w:vMerge/>
            <w:tcBorders>
              <w:top w:val="nil"/>
              <w:left w:val="single" w:sz="4" w:space="0" w:color="000000"/>
              <w:bottom w:val="nil"/>
              <w:right w:val="single" w:sz="4" w:space="0" w:color="000000"/>
            </w:tcBorders>
            <w:vAlign w:val="center"/>
            <w:hideMark/>
          </w:tcPr>
          <w:p w:rsidR="00A76E3C" w:rsidRPr="00BA2883" w:rsidRDefault="00A76E3C" w:rsidP="00A76E3C">
            <w:pPr>
              <w:spacing w:after="0" w:line="240" w:lineRule="auto"/>
              <w:rPr>
                <w:rFonts w:ascii="Courier New" w:eastAsia="Times New Roman" w:hAnsi="Courier New" w:cs="Courier New"/>
                <w:color w:val="000000"/>
              </w:rPr>
            </w:pPr>
          </w:p>
        </w:tc>
        <w:tc>
          <w:tcPr>
            <w:tcW w:w="202" w:type="pct"/>
            <w:vMerge/>
            <w:tcBorders>
              <w:top w:val="nil"/>
              <w:left w:val="single" w:sz="4" w:space="0" w:color="000000"/>
              <w:bottom w:val="single" w:sz="4" w:space="0" w:color="000000"/>
              <w:right w:val="single" w:sz="4" w:space="0" w:color="000000"/>
            </w:tcBorders>
            <w:vAlign w:val="center"/>
            <w:hideMark/>
          </w:tcPr>
          <w:p w:rsidR="00A76E3C" w:rsidRPr="00BA2883" w:rsidRDefault="00A76E3C" w:rsidP="00A76E3C">
            <w:pPr>
              <w:spacing w:after="0" w:line="240" w:lineRule="auto"/>
              <w:rPr>
                <w:rFonts w:ascii="Courier New" w:eastAsia="Times New Roman" w:hAnsi="Courier New" w:cs="Courier New"/>
                <w:color w:val="000000"/>
              </w:rPr>
            </w:pPr>
          </w:p>
        </w:tc>
        <w:tc>
          <w:tcPr>
            <w:tcW w:w="118" w:type="pct"/>
            <w:tcBorders>
              <w:top w:val="nil"/>
              <w:left w:val="nil"/>
              <w:bottom w:val="single" w:sz="4" w:space="0" w:color="000000"/>
              <w:right w:val="single" w:sz="4" w:space="0" w:color="000000"/>
            </w:tcBorders>
            <w:shd w:val="clear" w:color="auto" w:fill="auto"/>
            <w:textDirection w:val="btLr"/>
            <w:vAlign w:val="center"/>
            <w:hideMark/>
          </w:tcPr>
          <w:p w:rsidR="00A76E3C" w:rsidRPr="00BA2883" w:rsidRDefault="00A76E3C" w:rsidP="00A76E3C">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расселяемая площадь</w:t>
            </w:r>
          </w:p>
        </w:tc>
        <w:tc>
          <w:tcPr>
            <w:tcW w:w="108" w:type="pct"/>
            <w:tcBorders>
              <w:top w:val="nil"/>
              <w:left w:val="nil"/>
              <w:bottom w:val="single" w:sz="4" w:space="0" w:color="000000"/>
              <w:right w:val="single" w:sz="4" w:space="0" w:color="000000"/>
            </w:tcBorders>
            <w:shd w:val="clear" w:color="auto" w:fill="auto"/>
            <w:textDirection w:val="btLr"/>
            <w:vAlign w:val="center"/>
            <w:hideMark/>
          </w:tcPr>
          <w:p w:rsidR="00A76E3C" w:rsidRPr="00BA2883" w:rsidRDefault="00A76E3C" w:rsidP="00A76E3C">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расселяемая площадь</w:t>
            </w:r>
          </w:p>
        </w:tc>
        <w:tc>
          <w:tcPr>
            <w:tcW w:w="108" w:type="pct"/>
            <w:tcBorders>
              <w:top w:val="nil"/>
              <w:left w:val="nil"/>
              <w:bottom w:val="single" w:sz="4" w:space="0" w:color="000000"/>
              <w:right w:val="single" w:sz="4" w:space="0" w:color="000000"/>
            </w:tcBorders>
            <w:shd w:val="clear" w:color="auto" w:fill="auto"/>
            <w:textDirection w:val="btLr"/>
            <w:vAlign w:val="center"/>
            <w:hideMark/>
          </w:tcPr>
          <w:p w:rsidR="00A76E3C" w:rsidRPr="00BA2883" w:rsidRDefault="00A76E3C" w:rsidP="00A76E3C">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стоимость возмещения</w:t>
            </w:r>
          </w:p>
        </w:tc>
        <w:tc>
          <w:tcPr>
            <w:tcW w:w="108" w:type="pct"/>
            <w:tcBorders>
              <w:top w:val="nil"/>
              <w:left w:val="nil"/>
              <w:bottom w:val="single" w:sz="4" w:space="0" w:color="000000"/>
              <w:right w:val="single" w:sz="4" w:space="0" w:color="000000"/>
            </w:tcBorders>
            <w:shd w:val="clear" w:color="FFFFFF" w:fill="FFFFFF"/>
            <w:textDirection w:val="btLr"/>
            <w:vAlign w:val="center"/>
            <w:hideMark/>
          </w:tcPr>
          <w:p w:rsidR="00A76E3C" w:rsidRPr="00BA2883" w:rsidRDefault="00A76E3C" w:rsidP="00A76E3C">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субсидия на приобретение (строительство) жилых помещений</w:t>
            </w:r>
          </w:p>
        </w:tc>
        <w:tc>
          <w:tcPr>
            <w:tcW w:w="108" w:type="pct"/>
            <w:tcBorders>
              <w:top w:val="nil"/>
              <w:left w:val="nil"/>
              <w:bottom w:val="single" w:sz="4" w:space="0" w:color="000000"/>
              <w:right w:val="single" w:sz="4" w:space="0" w:color="000000"/>
            </w:tcBorders>
            <w:shd w:val="clear" w:color="FFFFFF" w:fill="FFFFFF"/>
            <w:textDirection w:val="btLr"/>
            <w:vAlign w:val="center"/>
            <w:hideMark/>
          </w:tcPr>
          <w:p w:rsidR="00A76E3C" w:rsidRPr="00BA2883" w:rsidRDefault="00A76E3C" w:rsidP="00A76E3C">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субсидия на возмещение части расходов на уплату процентов за пользование займом или кредитом</w:t>
            </w:r>
          </w:p>
        </w:tc>
        <w:tc>
          <w:tcPr>
            <w:tcW w:w="121" w:type="pct"/>
            <w:tcBorders>
              <w:top w:val="nil"/>
              <w:left w:val="nil"/>
              <w:bottom w:val="single" w:sz="4" w:space="0" w:color="000000"/>
              <w:right w:val="single" w:sz="4" w:space="0" w:color="000000"/>
            </w:tcBorders>
            <w:shd w:val="clear" w:color="auto" w:fill="auto"/>
            <w:textDirection w:val="btLr"/>
            <w:vAlign w:val="center"/>
            <w:hideMark/>
          </w:tcPr>
          <w:p w:rsidR="00A76E3C" w:rsidRPr="00BA2883" w:rsidRDefault="00A76E3C" w:rsidP="00A76E3C">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расселяемая площадь</w:t>
            </w:r>
          </w:p>
        </w:tc>
        <w:tc>
          <w:tcPr>
            <w:tcW w:w="119" w:type="pct"/>
            <w:tcBorders>
              <w:top w:val="nil"/>
              <w:left w:val="nil"/>
              <w:bottom w:val="single" w:sz="4" w:space="0" w:color="000000"/>
              <w:right w:val="single" w:sz="4" w:space="0" w:color="000000"/>
            </w:tcBorders>
            <w:shd w:val="clear" w:color="FFFFFF" w:fill="FFFFFF"/>
            <w:textDirection w:val="btLr"/>
            <w:vAlign w:val="center"/>
            <w:hideMark/>
          </w:tcPr>
          <w:p w:rsidR="00A76E3C" w:rsidRPr="00BA2883" w:rsidRDefault="00A76E3C" w:rsidP="00A76E3C">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 xml:space="preserve">субсидия на возмещение расходов по договорам о комплексном и устойчивом развитии территорий </w:t>
            </w:r>
          </w:p>
        </w:tc>
        <w:tc>
          <w:tcPr>
            <w:tcW w:w="177" w:type="pct"/>
            <w:tcBorders>
              <w:top w:val="nil"/>
              <w:left w:val="nil"/>
              <w:bottom w:val="single" w:sz="4" w:space="0" w:color="000000"/>
              <w:right w:val="single" w:sz="4" w:space="0" w:color="000000"/>
            </w:tcBorders>
            <w:shd w:val="clear" w:color="auto" w:fill="auto"/>
            <w:textDirection w:val="btLr"/>
            <w:vAlign w:val="center"/>
            <w:hideMark/>
          </w:tcPr>
          <w:p w:rsidR="00A76E3C" w:rsidRPr="00BA2883" w:rsidRDefault="00A76E3C" w:rsidP="00A76E3C">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расселяемая площадь</w:t>
            </w:r>
          </w:p>
        </w:tc>
        <w:tc>
          <w:tcPr>
            <w:tcW w:w="152" w:type="pct"/>
            <w:tcBorders>
              <w:top w:val="nil"/>
              <w:left w:val="nil"/>
              <w:bottom w:val="single" w:sz="4" w:space="0" w:color="000000"/>
              <w:right w:val="single" w:sz="4" w:space="0" w:color="000000"/>
            </w:tcBorders>
            <w:shd w:val="clear" w:color="auto" w:fill="auto"/>
            <w:textDirection w:val="btLr"/>
            <w:vAlign w:val="center"/>
            <w:hideMark/>
          </w:tcPr>
          <w:p w:rsidR="00A76E3C" w:rsidRPr="00BA2883" w:rsidRDefault="00A76E3C" w:rsidP="00A76E3C">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расселяемая площадь</w:t>
            </w:r>
          </w:p>
        </w:tc>
        <w:tc>
          <w:tcPr>
            <w:tcW w:w="152" w:type="pct"/>
            <w:tcBorders>
              <w:top w:val="nil"/>
              <w:left w:val="nil"/>
              <w:bottom w:val="single" w:sz="4" w:space="0" w:color="000000"/>
              <w:right w:val="single" w:sz="4" w:space="0" w:color="000000"/>
            </w:tcBorders>
            <w:shd w:val="clear" w:color="auto" w:fill="auto"/>
            <w:textDirection w:val="btLr"/>
            <w:vAlign w:val="center"/>
            <w:hideMark/>
          </w:tcPr>
          <w:p w:rsidR="00A76E3C" w:rsidRPr="00BA2883" w:rsidRDefault="00A76E3C" w:rsidP="00A76E3C">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приобретаемая площадь</w:t>
            </w:r>
          </w:p>
        </w:tc>
        <w:tc>
          <w:tcPr>
            <w:tcW w:w="366" w:type="pct"/>
            <w:tcBorders>
              <w:top w:val="nil"/>
              <w:left w:val="nil"/>
              <w:bottom w:val="single" w:sz="4" w:space="0" w:color="000000"/>
              <w:right w:val="single" w:sz="4" w:space="0" w:color="000000"/>
            </w:tcBorders>
            <w:shd w:val="clear" w:color="auto" w:fill="auto"/>
            <w:textDirection w:val="btLr"/>
            <w:vAlign w:val="center"/>
            <w:hideMark/>
          </w:tcPr>
          <w:p w:rsidR="00A76E3C" w:rsidRPr="00BA2883" w:rsidRDefault="00A76E3C" w:rsidP="00A76E3C">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стоимость</w:t>
            </w:r>
          </w:p>
        </w:tc>
        <w:tc>
          <w:tcPr>
            <w:tcW w:w="241" w:type="pct"/>
            <w:tcBorders>
              <w:top w:val="nil"/>
              <w:left w:val="nil"/>
              <w:bottom w:val="single" w:sz="4" w:space="0" w:color="000000"/>
              <w:right w:val="single" w:sz="4" w:space="0" w:color="000000"/>
            </w:tcBorders>
            <w:shd w:val="clear" w:color="auto" w:fill="auto"/>
            <w:textDirection w:val="btLr"/>
            <w:vAlign w:val="center"/>
            <w:hideMark/>
          </w:tcPr>
          <w:p w:rsidR="00A76E3C" w:rsidRPr="00BA2883" w:rsidRDefault="00A76E3C" w:rsidP="00A76E3C">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приобретаемая площадь</w:t>
            </w:r>
          </w:p>
        </w:tc>
        <w:tc>
          <w:tcPr>
            <w:tcW w:w="283" w:type="pct"/>
            <w:tcBorders>
              <w:top w:val="nil"/>
              <w:left w:val="nil"/>
              <w:bottom w:val="single" w:sz="4" w:space="0" w:color="000000"/>
              <w:right w:val="single" w:sz="4" w:space="0" w:color="000000"/>
            </w:tcBorders>
            <w:shd w:val="clear" w:color="auto" w:fill="auto"/>
            <w:textDirection w:val="btLr"/>
            <w:vAlign w:val="center"/>
            <w:hideMark/>
          </w:tcPr>
          <w:p w:rsidR="00A76E3C" w:rsidRPr="00BA2883" w:rsidRDefault="00A76E3C" w:rsidP="00A76E3C">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стоимость</w:t>
            </w:r>
          </w:p>
        </w:tc>
        <w:tc>
          <w:tcPr>
            <w:tcW w:w="236" w:type="pct"/>
            <w:tcBorders>
              <w:top w:val="nil"/>
              <w:left w:val="nil"/>
              <w:bottom w:val="single" w:sz="4" w:space="0" w:color="000000"/>
              <w:right w:val="single" w:sz="4" w:space="0" w:color="000000"/>
            </w:tcBorders>
            <w:shd w:val="clear" w:color="auto" w:fill="auto"/>
            <w:textDirection w:val="btLr"/>
            <w:vAlign w:val="center"/>
            <w:hideMark/>
          </w:tcPr>
          <w:p w:rsidR="00A76E3C" w:rsidRPr="00BA2883" w:rsidRDefault="00A76E3C" w:rsidP="00A76E3C">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приобретаемая площадь</w:t>
            </w:r>
          </w:p>
        </w:tc>
        <w:tc>
          <w:tcPr>
            <w:tcW w:w="366" w:type="pct"/>
            <w:tcBorders>
              <w:top w:val="nil"/>
              <w:left w:val="nil"/>
              <w:bottom w:val="single" w:sz="4" w:space="0" w:color="000000"/>
              <w:right w:val="single" w:sz="4" w:space="0" w:color="000000"/>
            </w:tcBorders>
            <w:shd w:val="clear" w:color="auto" w:fill="auto"/>
            <w:textDirection w:val="btLr"/>
            <w:vAlign w:val="center"/>
            <w:hideMark/>
          </w:tcPr>
          <w:p w:rsidR="00A76E3C" w:rsidRPr="00BA2883" w:rsidRDefault="00A76E3C" w:rsidP="00A76E3C">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стоимость</w:t>
            </w:r>
          </w:p>
        </w:tc>
        <w:tc>
          <w:tcPr>
            <w:tcW w:w="175" w:type="pct"/>
            <w:tcBorders>
              <w:top w:val="nil"/>
              <w:left w:val="nil"/>
              <w:bottom w:val="single" w:sz="4" w:space="0" w:color="000000"/>
              <w:right w:val="single" w:sz="4" w:space="0" w:color="000000"/>
            </w:tcBorders>
            <w:shd w:val="clear" w:color="auto" w:fill="auto"/>
            <w:textDirection w:val="btLr"/>
            <w:vAlign w:val="center"/>
            <w:hideMark/>
          </w:tcPr>
          <w:p w:rsidR="00A76E3C" w:rsidRPr="00BA2883" w:rsidRDefault="00A76E3C" w:rsidP="00A76E3C">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приобретаемая площадь</w:t>
            </w:r>
          </w:p>
        </w:tc>
        <w:tc>
          <w:tcPr>
            <w:tcW w:w="168" w:type="pct"/>
            <w:tcBorders>
              <w:top w:val="nil"/>
              <w:left w:val="nil"/>
              <w:bottom w:val="single" w:sz="4" w:space="0" w:color="000000"/>
              <w:right w:val="single" w:sz="4" w:space="0" w:color="000000"/>
            </w:tcBorders>
            <w:shd w:val="clear" w:color="auto" w:fill="auto"/>
            <w:textDirection w:val="btLr"/>
            <w:vAlign w:val="center"/>
            <w:hideMark/>
          </w:tcPr>
          <w:p w:rsidR="00A76E3C" w:rsidRPr="00BA2883" w:rsidRDefault="00A76E3C" w:rsidP="00A76E3C">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стоимость</w:t>
            </w:r>
          </w:p>
        </w:tc>
        <w:tc>
          <w:tcPr>
            <w:tcW w:w="175" w:type="pct"/>
            <w:tcBorders>
              <w:top w:val="nil"/>
              <w:left w:val="nil"/>
              <w:bottom w:val="single" w:sz="4" w:space="0" w:color="000000"/>
              <w:right w:val="single" w:sz="4" w:space="0" w:color="000000"/>
            </w:tcBorders>
            <w:shd w:val="clear" w:color="auto" w:fill="auto"/>
            <w:textDirection w:val="btLr"/>
            <w:vAlign w:val="center"/>
            <w:hideMark/>
          </w:tcPr>
          <w:p w:rsidR="00A76E3C" w:rsidRPr="00BA2883" w:rsidRDefault="00A76E3C" w:rsidP="00A76E3C">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приобретаемая площадь</w:t>
            </w:r>
          </w:p>
        </w:tc>
        <w:tc>
          <w:tcPr>
            <w:tcW w:w="168" w:type="pct"/>
            <w:tcBorders>
              <w:top w:val="nil"/>
              <w:left w:val="nil"/>
              <w:bottom w:val="single" w:sz="4" w:space="0" w:color="000000"/>
              <w:right w:val="single" w:sz="4" w:space="0" w:color="000000"/>
            </w:tcBorders>
            <w:shd w:val="clear" w:color="auto" w:fill="auto"/>
            <w:textDirection w:val="btLr"/>
            <w:vAlign w:val="center"/>
            <w:hideMark/>
          </w:tcPr>
          <w:p w:rsidR="00A76E3C" w:rsidRPr="00BA2883" w:rsidRDefault="00A76E3C" w:rsidP="00A76E3C">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стоимость</w:t>
            </w:r>
          </w:p>
        </w:tc>
        <w:tc>
          <w:tcPr>
            <w:tcW w:w="236" w:type="pct"/>
            <w:tcBorders>
              <w:top w:val="nil"/>
              <w:left w:val="nil"/>
              <w:bottom w:val="single" w:sz="4" w:space="0" w:color="000000"/>
              <w:right w:val="single" w:sz="4" w:space="0" w:color="000000"/>
            </w:tcBorders>
            <w:shd w:val="clear" w:color="FFFFFF" w:fill="FFFFFF"/>
            <w:textDirection w:val="btLr"/>
            <w:vAlign w:val="center"/>
            <w:hideMark/>
          </w:tcPr>
          <w:p w:rsidR="00A76E3C" w:rsidRPr="00BA2883" w:rsidRDefault="00A76E3C" w:rsidP="00A76E3C">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площадь</w:t>
            </w:r>
          </w:p>
        </w:tc>
        <w:tc>
          <w:tcPr>
            <w:tcW w:w="175" w:type="pct"/>
            <w:tcBorders>
              <w:top w:val="nil"/>
              <w:left w:val="nil"/>
              <w:bottom w:val="single" w:sz="4" w:space="0" w:color="000000"/>
              <w:right w:val="single" w:sz="4" w:space="0" w:color="000000"/>
            </w:tcBorders>
            <w:shd w:val="clear" w:color="FFFFFF" w:fill="FFFFFF"/>
            <w:textDirection w:val="btLr"/>
            <w:vAlign w:val="center"/>
            <w:hideMark/>
          </w:tcPr>
          <w:p w:rsidR="00A76E3C" w:rsidRPr="00BA2883" w:rsidRDefault="00A76E3C" w:rsidP="00A76E3C">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площадь</w:t>
            </w:r>
          </w:p>
        </w:tc>
        <w:tc>
          <w:tcPr>
            <w:tcW w:w="175" w:type="pct"/>
            <w:tcBorders>
              <w:top w:val="nil"/>
              <w:left w:val="nil"/>
              <w:bottom w:val="single" w:sz="4" w:space="0" w:color="000000"/>
              <w:right w:val="single" w:sz="4" w:space="0" w:color="000000"/>
            </w:tcBorders>
            <w:shd w:val="clear" w:color="FFFFFF" w:fill="FFFFFF"/>
            <w:textDirection w:val="btLr"/>
            <w:vAlign w:val="center"/>
            <w:hideMark/>
          </w:tcPr>
          <w:p w:rsidR="00A76E3C" w:rsidRPr="00BA2883" w:rsidRDefault="00A76E3C" w:rsidP="00A76E3C">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площадь</w:t>
            </w:r>
          </w:p>
        </w:tc>
        <w:tc>
          <w:tcPr>
            <w:tcW w:w="262" w:type="pct"/>
            <w:tcBorders>
              <w:top w:val="nil"/>
              <w:left w:val="nil"/>
              <w:bottom w:val="single" w:sz="4" w:space="0" w:color="000000"/>
              <w:right w:val="single" w:sz="4" w:space="0" w:color="000000"/>
            </w:tcBorders>
            <w:shd w:val="clear" w:color="FFFFFF" w:fill="FFFFFF"/>
            <w:textDirection w:val="btLr"/>
            <w:vAlign w:val="center"/>
            <w:hideMark/>
          </w:tcPr>
          <w:p w:rsidR="00A76E3C" w:rsidRPr="00BA2883" w:rsidRDefault="00A76E3C" w:rsidP="00A76E3C">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площадь</w:t>
            </w:r>
          </w:p>
        </w:tc>
      </w:tr>
      <w:tr w:rsidR="00A76E3C" w:rsidRPr="00A76E3C" w:rsidTr="00A76E3C">
        <w:trPr>
          <w:trHeight w:val="405"/>
        </w:trPr>
        <w:tc>
          <w:tcPr>
            <w:tcW w:w="174" w:type="pct"/>
            <w:gridSpan w:val="2"/>
            <w:vMerge/>
            <w:tcBorders>
              <w:top w:val="nil"/>
              <w:left w:val="single" w:sz="4" w:space="0" w:color="000000"/>
              <w:bottom w:val="single" w:sz="4" w:space="0" w:color="000000"/>
              <w:right w:val="single" w:sz="4" w:space="0" w:color="000000"/>
            </w:tcBorders>
            <w:vAlign w:val="center"/>
            <w:hideMark/>
          </w:tcPr>
          <w:p w:rsidR="00A76E3C" w:rsidRPr="00BA2883" w:rsidRDefault="00A76E3C" w:rsidP="00A76E3C">
            <w:pPr>
              <w:spacing w:after="0" w:line="240" w:lineRule="auto"/>
              <w:rPr>
                <w:rFonts w:ascii="Courier New" w:eastAsia="Times New Roman" w:hAnsi="Courier New" w:cs="Courier New"/>
                <w:color w:val="000000"/>
              </w:rPr>
            </w:pPr>
          </w:p>
        </w:tc>
        <w:tc>
          <w:tcPr>
            <w:tcW w:w="196" w:type="pct"/>
            <w:vMerge/>
            <w:tcBorders>
              <w:top w:val="nil"/>
              <w:left w:val="single" w:sz="4" w:space="0" w:color="000000"/>
              <w:bottom w:val="single" w:sz="4" w:space="0" w:color="000000"/>
              <w:right w:val="single" w:sz="4" w:space="0" w:color="000000"/>
            </w:tcBorders>
            <w:vAlign w:val="center"/>
            <w:hideMark/>
          </w:tcPr>
          <w:p w:rsidR="00A76E3C" w:rsidRPr="00BA2883" w:rsidRDefault="00A76E3C" w:rsidP="00A76E3C">
            <w:pPr>
              <w:spacing w:after="0" w:line="240" w:lineRule="auto"/>
              <w:rPr>
                <w:rFonts w:ascii="Courier New" w:eastAsia="Times New Roman" w:hAnsi="Courier New" w:cs="Courier New"/>
                <w:color w:val="000000"/>
              </w:rPr>
            </w:pPr>
          </w:p>
        </w:tc>
        <w:tc>
          <w:tcPr>
            <w:tcW w:w="128" w:type="pct"/>
            <w:tcBorders>
              <w:top w:val="single" w:sz="4" w:space="0" w:color="000000"/>
              <w:left w:val="nil"/>
              <w:bottom w:val="single" w:sz="4" w:space="0" w:color="000000"/>
              <w:right w:val="single" w:sz="4" w:space="0" w:color="000000"/>
            </w:tcBorders>
            <w:shd w:val="clear" w:color="auto" w:fill="auto"/>
            <w:vAlign w:val="center"/>
            <w:hideMark/>
          </w:tcPr>
          <w:p w:rsidR="00A76E3C" w:rsidRPr="00BA2883" w:rsidRDefault="00A76E3C" w:rsidP="00A76E3C">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кв. м</w:t>
            </w:r>
          </w:p>
        </w:tc>
        <w:tc>
          <w:tcPr>
            <w:tcW w:w="202" w:type="pct"/>
            <w:tcBorders>
              <w:top w:val="nil"/>
              <w:left w:val="nil"/>
              <w:bottom w:val="single" w:sz="4" w:space="0" w:color="000000"/>
              <w:right w:val="single" w:sz="4" w:space="0" w:color="000000"/>
            </w:tcBorders>
            <w:shd w:val="clear" w:color="FFFFFF" w:fill="FFFFFF"/>
            <w:vAlign w:val="center"/>
            <w:hideMark/>
          </w:tcPr>
          <w:p w:rsidR="00A76E3C" w:rsidRPr="00BA2883" w:rsidRDefault="00A76E3C" w:rsidP="00A76E3C">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руб.</w:t>
            </w:r>
          </w:p>
        </w:tc>
        <w:tc>
          <w:tcPr>
            <w:tcW w:w="118" w:type="pct"/>
            <w:tcBorders>
              <w:top w:val="nil"/>
              <w:left w:val="nil"/>
              <w:bottom w:val="single" w:sz="4" w:space="0" w:color="000000"/>
              <w:right w:val="single" w:sz="4" w:space="0" w:color="000000"/>
            </w:tcBorders>
            <w:shd w:val="clear" w:color="auto" w:fill="auto"/>
            <w:vAlign w:val="center"/>
            <w:hideMark/>
          </w:tcPr>
          <w:p w:rsidR="00A76E3C" w:rsidRPr="00BA2883" w:rsidRDefault="00A76E3C" w:rsidP="00A76E3C">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кв. м</w:t>
            </w:r>
          </w:p>
        </w:tc>
        <w:tc>
          <w:tcPr>
            <w:tcW w:w="108" w:type="pct"/>
            <w:tcBorders>
              <w:top w:val="nil"/>
              <w:left w:val="nil"/>
              <w:bottom w:val="single" w:sz="4" w:space="0" w:color="000000"/>
              <w:right w:val="single" w:sz="4" w:space="0" w:color="000000"/>
            </w:tcBorders>
            <w:shd w:val="clear" w:color="auto" w:fill="auto"/>
            <w:vAlign w:val="center"/>
            <w:hideMark/>
          </w:tcPr>
          <w:p w:rsidR="00A76E3C" w:rsidRPr="00BA2883" w:rsidRDefault="00A76E3C" w:rsidP="00A76E3C">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кв. м</w:t>
            </w:r>
          </w:p>
        </w:tc>
        <w:tc>
          <w:tcPr>
            <w:tcW w:w="108" w:type="pct"/>
            <w:tcBorders>
              <w:top w:val="nil"/>
              <w:left w:val="nil"/>
              <w:bottom w:val="single" w:sz="4" w:space="0" w:color="000000"/>
              <w:right w:val="single" w:sz="4" w:space="0" w:color="000000"/>
            </w:tcBorders>
            <w:shd w:val="clear" w:color="auto" w:fill="auto"/>
            <w:vAlign w:val="center"/>
            <w:hideMark/>
          </w:tcPr>
          <w:p w:rsidR="00A76E3C" w:rsidRPr="00BA2883" w:rsidRDefault="00A76E3C" w:rsidP="00A76E3C">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руб.</w:t>
            </w:r>
          </w:p>
        </w:tc>
        <w:tc>
          <w:tcPr>
            <w:tcW w:w="108" w:type="pct"/>
            <w:tcBorders>
              <w:top w:val="nil"/>
              <w:left w:val="nil"/>
              <w:bottom w:val="single" w:sz="4" w:space="0" w:color="000000"/>
              <w:right w:val="single" w:sz="4" w:space="0" w:color="000000"/>
            </w:tcBorders>
            <w:shd w:val="clear" w:color="FFFFFF" w:fill="FFFFFF"/>
            <w:vAlign w:val="center"/>
            <w:hideMark/>
          </w:tcPr>
          <w:p w:rsidR="00A76E3C" w:rsidRPr="00BA2883" w:rsidRDefault="00A76E3C" w:rsidP="00A76E3C">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руб.</w:t>
            </w:r>
          </w:p>
        </w:tc>
        <w:tc>
          <w:tcPr>
            <w:tcW w:w="108" w:type="pct"/>
            <w:tcBorders>
              <w:top w:val="nil"/>
              <w:left w:val="nil"/>
              <w:bottom w:val="single" w:sz="4" w:space="0" w:color="000000"/>
              <w:right w:val="single" w:sz="4" w:space="0" w:color="000000"/>
            </w:tcBorders>
            <w:shd w:val="clear" w:color="FFFFFF" w:fill="FFFFFF"/>
            <w:vAlign w:val="center"/>
            <w:hideMark/>
          </w:tcPr>
          <w:p w:rsidR="00A76E3C" w:rsidRPr="00BA2883" w:rsidRDefault="00A76E3C" w:rsidP="00A76E3C">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руб.</w:t>
            </w:r>
          </w:p>
        </w:tc>
        <w:tc>
          <w:tcPr>
            <w:tcW w:w="121" w:type="pct"/>
            <w:tcBorders>
              <w:top w:val="nil"/>
              <w:left w:val="nil"/>
              <w:bottom w:val="single" w:sz="4" w:space="0" w:color="000000"/>
              <w:right w:val="single" w:sz="4" w:space="0" w:color="000000"/>
            </w:tcBorders>
            <w:shd w:val="clear" w:color="auto" w:fill="auto"/>
            <w:vAlign w:val="center"/>
            <w:hideMark/>
          </w:tcPr>
          <w:p w:rsidR="00A76E3C" w:rsidRPr="00BA2883" w:rsidRDefault="00A76E3C" w:rsidP="00A76E3C">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кв.м</w:t>
            </w:r>
          </w:p>
        </w:tc>
        <w:tc>
          <w:tcPr>
            <w:tcW w:w="119" w:type="pct"/>
            <w:tcBorders>
              <w:top w:val="nil"/>
              <w:left w:val="nil"/>
              <w:bottom w:val="single" w:sz="4" w:space="0" w:color="000000"/>
              <w:right w:val="single" w:sz="4" w:space="0" w:color="000000"/>
            </w:tcBorders>
            <w:shd w:val="clear" w:color="FFFFFF" w:fill="FFFFFF"/>
            <w:vAlign w:val="center"/>
            <w:hideMark/>
          </w:tcPr>
          <w:p w:rsidR="00A76E3C" w:rsidRPr="00BA2883" w:rsidRDefault="00A76E3C" w:rsidP="00A76E3C">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руб.</w:t>
            </w:r>
          </w:p>
        </w:tc>
        <w:tc>
          <w:tcPr>
            <w:tcW w:w="177" w:type="pct"/>
            <w:tcBorders>
              <w:top w:val="nil"/>
              <w:left w:val="nil"/>
              <w:bottom w:val="single" w:sz="4" w:space="0" w:color="000000"/>
              <w:right w:val="single" w:sz="4" w:space="0" w:color="000000"/>
            </w:tcBorders>
            <w:shd w:val="clear" w:color="auto" w:fill="auto"/>
            <w:vAlign w:val="center"/>
            <w:hideMark/>
          </w:tcPr>
          <w:p w:rsidR="00A76E3C" w:rsidRPr="00BA2883" w:rsidRDefault="00A76E3C" w:rsidP="00A76E3C">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кв.м</w:t>
            </w:r>
          </w:p>
        </w:tc>
        <w:tc>
          <w:tcPr>
            <w:tcW w:w="152" w:type="pct"/>
            <w:tcBorders>
              <w:top w:val="nil"/>
              <w:left w:val="nil"/>
              <w:bottom w:val="single" w:sz="4" w:space="0" w:color="000000"/>
              <w:right w:val="single" w:sz="4" w:space="0" w:color="000000"/>
            </w:tcBorders>
            <w:shd w:val="clear" w:color="auto" w:fill="auto"/>
            <w:vAlign w:val="center"/>
            <w:hideMark/>
          </w:tcPr>
          <w:p w:rsidR="00A76E3C" w:rsidRPr="00BA2883" w:rsidRDefault="00A76E3C" w:rsidP="00A76E3C">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кв.м</w:t>
            </w:r>
          </w:p>
        </w:tc>
        <w:tc>
          <w:tcPr>
            <w:tcW w:w="152" w:type="pct"/>
            <w:tcBorders>
              <w:top w:val="nil"/>
              <w:left w:val="nil"/>
              <w:bottom w:val="single" w:sz="4" w:space="0" w:color="000000"/>
              <w:right w:val="single" w:sz="4" w:space="0" w:color="000000"/>
            </w:tcBorders>
            <w:shd w:val="clear" w:color="auto" w:fill="auto"/>
            <w:vAlign w:val="center"/>
            <w:hideMark/>
          </w:tcPr>
          <w:p w:rsidR="00A76E3C" w:rsidRPr="00BA2883" w:rsidRDefault="00A76E3C" w:rsidP="00A76E3C">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кв.м</w:t>
            </w:r>
          </w:p>
        </w:tc>
        <w:tc>
          <w:tcPr>
            <w:tcW w:w="366" w:type="pct"/>
            <w:tcBorders>
              <w:top w:val="nil"/>
              <w:left w:val="nil"/>
              <w:bottom w:val="single" w:sz="4" w:space="0" w:color="000000"/>
              <w:right w:val="single" w:sz="4" w:space="0" w:color="000000"/>
            </w:tcBorders>
            <w:shd w:val="clear" w:color="auto" w:fill="auto"/>
            <w:vAlign w:val="center"/>
            <w:hideMark/>
          </w:tcPr>
          <w:p w:rsidR="00A76E3C" w:rsidRPr="00BA2883" w:rsidRDefault="00A76E3C" w:rsidP="00A76E3C">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руб.</w:t>
            </w:r>
          </w:p>
        </w:tc>
        <w:tc>
          <w:tcPr>
            <w:tcW w:w="241" w:type="pct"/>
            <w:tcBorders>
              <w:top w:val="nil"/>
              <w:left w:val="nil"/>
              <w:bottom w:val="single" w:sz="4" w:space="0" w:color="000000"/>
              <w:right w:val="single" w:sz="4" w:space="0" w:color="000000"/>
            </w:tcBorders>
            <w:shd w:val="clear" w:color="auto" w:fill="auto"/>
            <w:noWrap/>
            <w:vAlign w:val="center"/>
            <w:hideMark/>
          </w:tcPr>
          <w:p w:rsidR="00A76E3C" w:rsidRPr="00BA2883" w:rsidRDefault="00A76E3C" w:rsidP="00A76E3C">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кв. м</w:t>
            </w:r>
          </w:p>
        </w:tc>
        <w:tc>
          <w:tcPr>
            <w:tcW w:w="283" w:type="pct"/>
            <w:tcBorders>
              <w:top w:val="nil"/>
              <w:left w:val="nil"/>
              <w:bottom w:val="single" w:sz="4" w:space="0" w:color="000000"/>
              <w:right w:val="single" w:sz="4" w:space="0" w:color="000000"/>
            </w:tcBorders>
            <w:shd w:val="clear" w:color="auto" w:fill="auto"/>
            <w:noWrap/>
            <w:vAlign w:val="center"/>
            <w:hideMark/>
          </w:tcPr>
          <w:p w:rsidR="00A76E3C" w:rsidRPr="00BA2883" w:rsidRDefault="00A76E3C" w:rsidP="00A76E3C">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руб.</w:t>
            </w:r>
          </w:p>
        </w:tc>
        <w:tc>
          <w:tcPr>
            <w:tcW w:w="236" w:type="pct"/>
            <w:tcBorders>
              <w:top w:val="nil"/>
              <w:left w:val="nil"/>
              <w:bottom w:val="single" w:sz="4" w:space="0" w:color="000000"/>
              <w:right w:val="single" w:sz="4" w:space="0" w:color="000000"/>
            </w:tcBorders>
            <w:shd w:val="clear" w:color="auto" w:fill="auto"/>
            <w:noWrap/>
            <w:vAlign w:val="center"/>
            <w:hideMark/>
          </w:tcPr>
          <w:p w:rsidR="00A76E3C" w:rsidRPr="00BA2883" w:rsidRDefault="00A76E3C" w:rsidP="00A76E3C">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кв. м</w:t>
            </w:r>
          </w:p>
        </w:tc>
        <w:tc>
          <w:tcPr>
            <w:tcW w:w="366" w:type="pct"/>
            <w:tcBorders>
              <w:top w:val="nil"/>
              <w:left w:val="nil"/>
              <w:bottom w:val="single" w:sz="4" w:space="0" w:color="000000"/>
              <w:right w:val="single" w:sz="4" w:space="0" w:color="000000"/>
            </w:tcBorders>
            <w:shd w:val="clear" w:color="auto" w:fill="auto"/>
            <w:noWrap/>
            <w:vAlign w:val="center"/>
            <w:hideMark/>
          </w:tcPr>
          <w:p w:rsidR="00A76E3C" w:rsidRPr="00BA2883" w:rsidRDefault="00A76E3C" w:rsidP="00A76E3C">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руб.</w:t>
            </w:r>
          </w:p>
        </w:tc>
        <w:tc>
          <w:tcPr>
            <w:tcW w:w="175" w:type="pct"/>
            <w:tcBorders>
              <w:top w:val="nil"/>
              <w:left w:val="nil"/>
              <w:bottom w:val="single" w:sz="4" w:space="0" w:color="000000"/>
              <w:right w:val="single" w:sz="4" w:space="0" w:color="000000"/>
            </w:tcBorders>
            <w:shd w:val="clear" w:color="auto" w:fill="auto"/>
            <w:vAlign w:val="center"/>
            <w:hideMark/>
          </w:tcPr>
          <w:p w:rsidR="00A76E3C" w:rsidRPr="00BA2883" w:rsidRDefault="00A76E3C" w:rsidP="00A76E3C">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кв. м</w:t>
            </w:r>
          </w:p>
        </w:tc>
        <w:tc>
          <w:tcPr>
            <w:tcW w:w="168" w:type="pct"/>
            <w:tcBorders>
              <w:top w:val="nil"/>
              <w:left w:val="nil"/>
              <w:bottom w:val="single" w:sz="4" w:space="0" w:color="000000"/>
              <w:right w:val="single" w:sz="4" w:space="0" w:color="000000"/>
            </w:tcBorders>
            <w:shd w:val="clear" w:color="auto" w:fill="auto"/>
            <w:vAlign w:val="center"/>
            <w:hideMark/>
          </w:tcPr>
          <w:p w:rsidR="00A76E3C" w:rsidRPr="00BA2883" w:rsidRDefault="00A76E3C" w:rsidP="00A76E3C">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руб.</w:t>
            </w:r>
          </w:p>
        </w:tc>
        <w:tc>
          <w:tcPr>
            <w:tcW w:w="175" w:type="pct"/>
            <w:tcBorders>
              <w:top w:val="nil"/>
              <w:left w:val="nil"/>
              <w:bottom w:val="single" w:sz="4" w:space="0" w:color="000000"/>
              <w:right w:val="single" w:sz="4" w:space="0" w:color="000000"/>
            </w:tcBorders>
            <w:shd w:val="clear" w:color="auto" w:fill="auto"/>
            <w:vAlign w:val="center"/>
            <w:hideMark/>
          </w:tcPr>
          <w:p w:rsidR="00A76E3C" w:rsidRPr="00BA2883" w:rsidRDefault="00A76E3C" w:rsidP="00A76E3C">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кв. м</w:t>
            </w:r>
          </w:p>
        </w:tc>
        <w:tc>
          <w:tcPr>
            <w:tcW w:w="168" w:type="pct"/>
            <w:tcBorders>
              <w:top w:val="nil"/>
              <w:left w:val="nil"/>
              <w:bottom w:val="single" w:sz="4" w:space="0" w:color="000000"/>
              <w:right w:val="single" w:sz="4" w:space="0" w:color="000000"/>
            </w:tcBorders>
            <w:shd w:val="clear" w:color="auto" w:fill="auto"/>
            <w:vAlign w:val="center"/>
            <w:hideMark/>
          </w:tcPr>
          <w:p w:rsidR="00A76E3C" w:rsidRPr="00BA2883" w:rsidRDefault="00A76E3C" w:rsidP="00A76E3C">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руб.</w:t>
            </w:r>
          </w:p>
        </w:tc>
        <w:tc>
          <w:tcPr>
            <w:tcW w:w="236" w:type="pct"/>
            <w:tcBorders>
              <w:top w:val="nil"/>
              <w:left w:val="nil"/>
              <w:bottom w:val="single" w:sz="4" w:space="0" w:color="000000"/>
              <w:right w:val="single" w:sz="4" w:space="0" w:color="000000"/>
            </w:tcBorders>
            <w:shd w:val="clear" w:color="FFFFFF" w:fill="FFFFFF"/>
            <w:vAlign w:val="center"/>
            <w:hideMark/>
          </w:tcPr>
          <w:p w:rsidR="00A76E3C" w:rsidRPr="00BA2883" w:rsidRDefault="00A76E3C" w:rsidP="00A76E3C">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кв. м</w:t>
            </w:r>
          </w:p>
        </w:tc>
        <w:tc>
          <w:tcPr>
            <w:tcW w:w="175" w:type="pct"/>
            <w:tcBorders>
              <w:top w:val="nil"/>
              <w:left w:val="nil"/>
              <w:bottom w:val="single" w:sz="4" w:space="0" w:color="000000"/>
              <w:right w:val="single" w:sz="4" w:space="0" w:color="000000"/>
            </w:tcBorders>
            <w:shd w:val="clear" w:color="FFFFFF" w:fill="FFFFFF"/>
            <w:vAlign w:val="center"/>
            <w:hideMark/>
          </w:tcPr>
          <w:p w:rsidR="00A76E3C" w:rsidRPr="00BA2883" w:rsidRDefault="00A76E3C" w:rsidP="00A76E3C">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кв. м</w:t>
            </w:r>
          </w:p>
        </w:tc>
        <w:tc>
          <w:tcPr>
            <w:tcW w:w="175" w:type="pct"/>
            <w:tcBorders>
              <w:top w:val="nil"/>
              <w:left w:val="nil"/>
              <w:bottom w:val="single" w:sz="4" w:space="0" w:color="000000"/>
              <w:right w:val="single" w:sz="4" w:space="0" w:color="000000"/>
            </w:tcBorders>
            <w:shd w:val="clear" w:color="FFFFFF" w:fill="FFFFFF"/>
            <w:vAlign w:val="center"/>
            <w:hideMark/>
          </w:tcPr>
          <w:p w:rsidR="00A76E3C" w:rsidRPr="00BA2883" w:rsidRDefault="00A76E3C" w:rsidP="00A76E3C">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кв. м</w:t>
            </w:r>
          </w:p>
        </w:tc>
        <w:tc>
          <w:tcPr>
            <w:tcW w:w="262" w:type="pct"/>
            <w:tcBorders>
              <w:top w:val="nil"/>
              <w:left w:val="nil"/>
              <w:bottom w:val="single" w:sz="4" w:space="0" w:color="000000"/>
              <w:right w:val="single" w:sz="4" w:space="0" w:color="000000"/>
            </w:tcBorders>
            <w:shd w:val="clear" w:color="FFFFFF" w:fill="FFFFFF"/>
            <w:vAlign w:val="center"/>
            <w:hideMark/>
          </w:tcPr>
          <w:p w:rsidR="00A76E3C" w:rsidRPr="00BA2883" w:rsidRDefault="00A76E3C" w:rsidP="00A76E3C">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кв. м</w:t>
            </w:r>
          </w:p>
        </w:tc>
      </w:tr>
      <w:tr w:rsidR="00A76E3C" w:rsidRPr="00A76E3C" w:rsidTr="00A76E3C">
        <w:trPr>
          <w:trHeight w:val="405"/>
        </w:trPr>
        <w:tc>
          <w:tcPr>
            <w:tcW w:w="174" w:type="pct"/>
            <w:gridSpan w:val="2"/>
            <w:tcBorders>
              <w:top w:val="nil"/>
              <w:left w:val="single" w:sz="4" w:space="0" w:color="000000"/>
              <w:bottom w:val="single" w:sz="4" w:space="0" w:color="000000"/>
              <w:right w:val="single" w:sz="4" w:space="0" w:color="000000"/>
            </w:tcBorders>
            <w:shd w:val="clear" w:color="auto" w:fill="auto"/>
            <w:vAlign w:val="center"/>
            <w:hideMark/>
          </w:tcPr>
          <w:p w:rsidR="00A76E3C" w:rsidRPr="00BA2883" w:rsidRDefault="00A76E3C" w:rsidP="00A76E3C">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1</w:t>
            </w:r>
          </w:p>
        </w:tc>
        <w:tc>
          <w:tcPr>
            <w:tcW w:w="196" w:type="pct"/>
            <w:tcBorders>
              <w:top w:val="nil"/>
              <w:left w:val="nil"/>
              <w:bottom w:val="single" w:sz="4" w:space="0" w:color="000000"/>
              <w:right w:val="single" w:sz="4" w:space="0" w:color="000000"/>
            </w:tcBorders>
            <w:shd w:val="clear" w:color="auto" w:fill="auto"/>
            <w:noWrap/>
            <w:vAlign w:val="center"/>
            <w:hideMark/>
          </w:tcPr>
          <w:p w:rsidR="00A76E3C" w:rsidRPr="00BA2883" w:rsidRDefault="00A76E3C" w:rsidP="00A76E3C">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2</w:t>
            </w:r>
          </w:p>
        </w:tc>
        <w:tc>
          <w:tcPr>
            <w:tcW w:w="128" w:type="pct"/>
            <w:tcBorders>
              <w:top w:val="nil"/>
              <w:left w:val="nil"/>
              <w:bottom w:val="single" w:sz="4" w:space="0" w:color="000000"/>
              <w:right w:val="single" w:sz="4" w:space="0" w:color="000000"/>
            </w:tcBorders>
            <w:shd w:val="clear" w:color="auto" w:fill="auto"/>
            <w:noWrap/>
            <w:vAlign w:val="center"/>
            <w:hideMark/>
          </w:tcPr>
          <w:p w:rsidR="00A76E3C" w:rsidRPr="00BA2883" w:rsidRDefault="00A76E3C" w:rsidP="00A76E3C">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3</w:t>
            </w:r>
          </w:p>
        </w:tc>
        <w:tc>
          <w:tcPr>
            <w:tcW w:w="202" w:type="pct"/>
            <w:tcBorders>
              <w:top w:val="nil"/>
              <w:left w:val="nil"/>
              <w:bottom w:val="single" w:sz="4" w:space="0" w:color="000000"/>
              <w:right w:val="single" w:sz="4" w:space="0" w:color="000000"/>
            </w:tcBorders>
            <w:shd w:val="clear" w:color="FFFFFF" w:fill="FFFFFF"/>
            <w:noWrap/>
            <w:vAlign w:val="center"/>
            <w:hideMark/>
          </w:tcPr>
          <w:p w:rsidR="00A76E3C" w:rsidRPr="00BA2883" w:rsidRDefault="00A76E3C" w:rsidP="00A76E3C">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4</w:t>
            </w:r>
          </w:p>
        </w:tc>
        <w:tc>
          <w:tcPr>
            <w:tcW w:w="118" w:type="pct"/>
            <w:tcBorders>
              <w:top w:val="nil"/>
              <w:left w:val="nil"/>
              <w:bottom w:val="single" w:sz="4" w:space="0" w:color="000000"/>
              <w:right w:val="single" w:sz="4" w:space="0" w:color="000000"/>
            </w:tcBorders>
            <w:shd w:val="clear" w:color="auto" w:fill="auto"/>
            <w:noWrap/>
            <w:vAlign w:val="center"/>
            <w:hideMark/>
          </w:tcPr>
          <w:p w:rsidR="00A76E3C" w:rsidRPr="00BA2883" w:rsidRDefault="00A76E3C" w:rsidP="00A76E3C">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5</w:t>
            </w:r>
          </w:p>
        </w:tc>
        <w:tc>
          <w:tcPr>
            <w:tcW w:w="108" w:type="pct"/>
            <w:tcBorders>
              <w:top w:val="nil"/>
              <w:left w:val="nil"/>
              <w:bottom w:val="single" w:sz="4" w:space="0" w:color="000000"/>
              <w:right w:val="single" w:sz="4" w:space="0" w:color="000000"/>
            </w:tcBorders>
            <w:shd w:val="clear" w:color="auto" w:fill="auto"/>
            <w:noWrap/>
            <w:vAlign w:val="center"/>
            <w:hideMark/>
          </w:tcPr>
          <w:p w:rsidR="00A76E3C" w:rsidRPr="00BA2883" w:rsidRDefault="00A76E3C" w:rsidP="00A76E3C">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6</w:t>
            </w:r>
          </w:p>
        </w:tc>
        <w:tc>
          <w:tcPr>
            <w:tcW w:w="108" w:type="pct"/>
            <w:tcBorders>
              <w:top w:val="nil"/>
              <w:left w:val="nil"/>
              <w:bottom w:val="single" w:sz="4" w:space="0" w:color="000000"/>
              <w:right w:val="single" w:sz="4" w:space="0" w:color="000000"/>
            </w:tcBorders>
            <w:shd w:val="clear" w:color="auto" w:fill="auto"/>
            <w:noWrap/>
            <w:vAlign w:val="center"/>
            <w:hideMark/>
          </w:tcPr>
          <w:p w:rsidR="00A76E3C" w:rsidRPr="00BA2883" w:rsidRDefault="00A76E3C" w:rsidP="00A76E3C">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7</w:t>
            </w:r>
          </w:p>
        </w:tc>
        <w:tc>
          <w:tcPr>
            <w:tcW w:w="108" w:type="pct"/>
            <w:tcBorders>
              <w:top w:val="nil"/>
              <w:left w:val="nil"/>
              <w:bottom w:val="single" w:sz="4" w:space="0" w:color="000000"/>
              <w:right w:val="single" w:sz="4" w:space="0" w:color="000000"/>
            </w:tcBorders>
            <w:shd w:val="clear" w:color="FFFFFF" w:fill="FFFFFF"/>
            <w:noWrap/>
            <w:vAlign w:val="center"/>
            <w:hideMark/>
          </w:tcPr>
          <w:p w:rsidR="00A76E3C" w:rsidRPr="00BA2883" w:rsidRDefault="00A76E3C" w:rsidP="00A76E3C">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8</w:t>
            </w:r>
          </w:p>
        </w:tc>
        <w:tc>
          <w:tcPr>
            <w:tcW w:w="108" w:type="pct"/>
            <w:tcBorders>
              <w:top w:val="nil"/>
              <w:left w:val="nil"/>
              <w:bottom w:val="single" w:sz="4" w:space="0" w:color="000000"/>
              <w:right w:val="single" w:sz="4" w:space="0" w:color="000000"/>
            </w:tcBorders>
            <w:shd w:val="clear" w:color="FFFFFF" w:fill="FFFFFF"/>
            <w:noWrap/>
            <w:vAlign w:val="center"/>
            <w:hideMark/>
          </w:tcPr>
          <w:p w:rsidR="00A76E3C" w:rsidRPr="00BA2883" w:rsidRDefault="00A76E3C" w:rsidP="00A76E3C">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9</w:t>
            </w:r>
          </w:p>
        </w:tc>
        <w:tc>
          <w:tcPr>
            <w:tcW w:w="121" w:type="pct"/>
            <w:tcBorders>
              <w:top w:val="nil"/>
              <w:left w:val="nil"/>
              <w:bottom w:val="single" w:sz="4" w:space="0" w:color="000000"/>
              <w:right w:val="single" w:sz="4" w:space="0" w:color="000000"/>
            </w:tcBorders>
            <w:shd w:val="clear" w:color="auto" w:fill="auto"/>
            <w:noWrap/>
            <w:vAlign w:val="center"/>
            <w:hideMark/>
          </w:tcPr>
          <w:p w:rsidR="00A76E3C" w:rsidRPr="00BA2883" w:rsidRDefault="00A76E3C" w:rsidP="00A76E3C">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10</w:t>
            </w:r>
          </w:p>
        </w:tc>
        <w:tc>
          <w:tcPr>
            <w:tcW w:w="119" w:type="pct"/>
            <w:tcBorders>
              <w:top w:val="nil"/>
              <w:left w:val="nil"/>
              <w:bottom w:val="single" w:sz="4" w:space="0" w:color="000000"/>
              <w:right w:val="single" w:sz="4" w:space="0" w:color="000000"/>
            </w:tcBorders>
            <w:shd w:val="clear" w:color="FFFFFF" w:fill="FFFFFF"/>
            <w:noWrap/>
            <w:vAlign w:val="center"/>
            <w:hideMark/>
          </w:tcPr>
          <w:p w:rsidR="00A76E3C" w:rsidRPr="00BA2883" w:rsidRDefault="00A76E3C" w:rsidP="00A76E3C">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11</w:t>
            </w:r>
          </w:p>
        </w:tc>
        <w:tc>
          <w:tcPr>
            <w:tcW w:w="177" w:type="pct"/>
            <w:tcBorders>
              <w:top w:val="nil"/>
              <w:left w:val="nil"/>
              <w:bottom w:val="single" w:sz="4" w:space="0" w:color="000000"/>
              <w:right w:val="single" w:sz="4" w:space="0" w:color="000000"/>
            </w:tcBorders>
            <w:shd w:val="clear" w:color="auto" w:fill="auto"/>
            <w:noWrap/>
            <w:vAlign w:val="center"/>
            <w:hideMark/>
          </w:tcPr>
          <w:p w:rsidR="00A76E3C" w:rsidRPr="00BA2883" w:rsidRDefault="00A76E3C" w:rsidP="00A76E3C">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12</w:t>
            </w:r>
          </w:p>
        </w:tc>
        <w:tc>
          <w:tcPr>
            <w:tcW w:w="152" w:type="pct"/>
            <w:tcBorders>
              <w:top w:val="nil"/>
              <w:left w:val="nil"/>
              <w:bottom w:val="single" w:sz="4" w:space="0" w:color="000000"/>
              <w:right w:val="single" w:sz="4" w:space="0" w:color="000000"/>
            </w:tcBorders>
            <w:shd w:val="clear" w:color="auto" w:fill="auto"/>
            <w:noWrap/>
            <w:vAlign w:val="center"/>
            <w:hideMark/>
          </w:tcPr>
          <w:p w:rsidR="00A76E3C" w:rsidRPr="00BA2883" w:rsidRDefault="00A76E3C" w:rsidP="00A76E3C">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13</w:t>
            </w:r>
          </w:p>
        </w:tc>
        <w:tc>
          <w:tcPr>
            <w:tcW w:w="152" w:type="pct"/>
            <w:tcBorders>
              <w:top w:val="nil"/>
              <w:left w:val="nil"/>
              <w:bottom w:val="single" w:sz="4" w:space="0" w:color="000000"/>
              <w:right w:val="single" w:sz="4" w:space="0" w:color="000000"/>
            </w:tcBorders>
            <w:shd w:val="clear" w:color="auto" w:fill="auto"/>
            <w:noWrap/>
            <w:vAlign w:val="center"/>
            <w:hideMark/>
          </w:tcPr>
          <w:p w:rsidR="00A76E3C" w:rsidRPr="00BA2883" w:rsidRDefault="00A76E3C" w:rsidP="00A76E3C">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14</w:t>
            </w:r>
          </w:p>
        </w:tc>
        <w:tc>
          <w:tcPr>
            <w:tcW w:w="366" w:type="pct"/>
            <w:tcBorders>
              <w:top w:val="nil"/>
              <w:left w:val="nil"/>
              <w:bottom w:val="single" w:sz="4" w:space="0" w:color="000000"/>
              <w:right w:val="single" w:sz="4" w:space="0" w:color="000000"/>
            </w:tcBorders>
            <w:shd w:val="clear" w:color="auto" w:fill="auto"/>
            <w:noWrap/>
            <w:vAlign w:val="center"/>
            <w:hideMark/>
          </w:tcPr>
          <w:p w:rsidR="00A76E3C" w:rsidRPr="00BA2883" w:rsidRDefault="00A76E3C" w:rsidP="00A76E3C">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15</w:t>
            </w:r>
          </w:p>
        </w:tc>
        <w:tc>
          <w:tcPr>
            <w:tcW w:w="241" w:type="pct"/>
            <w:tcBorders>
              <w:top w:val="nil"/>
              <w:left w:val="nil"/>
              <w:bottom w:val="single" w:sz="4" w:space="0" w:color="000000"/>
              <w:right w:val="single" w:sz="4" w:space="0" w:color="000000"/>
            </w:tcBorders>
            <w:shd w:val="clear" w:color="auto" w:fill="auto"/>
            <w:noWrap/>
            <w:vAlign w:val="center"/>
            <w:hideMark/>
          </w:tcPr>
          <w:p w:rsidR="00A76E3C" w:rsidRPr="00BA2883" w:rsidRDefault="00A76E3C" w:rsidP="00A76E3C">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16</w:t>
            </w:r>
          </w:p>
        </w:tc>
        <w:tc>
          <w:tcPr>
            <w:tcW w:w="283" w:type="pct"/>
            <w:tcBorders>
              <w:top w:val="nil"/>
              <w:left w:val="nil"/>
              <w:bottom w:val="single" w:sz="4" w:space="0" w:color="000000"/>
              <w:right w:val="single" w:sz="4" w:space="0" w:color="000000"/>
            </w:tcBorders>
            <w:shd w:val="clear" w:color="auto" w:fill="auto"/>
            <w:noWrap/>
            <w:vAlign w:val="center"/>
            <w:hideMark/>
          </w:tcPr>
          <w:p w:rsidR="00A76E3C" w:rsidRPr="00BA2883" w:rsidRDefault="00A76E3C" w:rsidP="00A76E3C">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17</w:t>
            </w:r>
          </w:p>
        </w:tc>
        <w:tc>
          <w:tcPr>
            <w:tcW w:w="236" w:type="pct"/>
            <w:tcBorders>
              <w:top w:val="nil"/>
              <w:left w:val="nil"/>
              <w:bottom w:val="single" w:sz="4" w:space="0" w:color="000000"/>
              <w:right w:val="single" w:sz="4" w:space="0" w:color="000000"/>
            </w:tcBorders>
            <w:shd w:val="clear" w:color="auto" w:fill="auto"/>
            <w:noWrap/>
            <w:vAlign w:val="center"/>
            <w:hideMark/>
          </w:tcPr>
          <w:p w:rsidR="00A76E3C" w:rsidRPr="00BA2883" w:rsidRDefault="00A76E3C" w:rsidP="00A76E3C">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18</w:t>
            </w:r>
          </w:p>
        </w:tc>
        <w:tc>
          <w:tcPr>
            <w:tcW w:w="366" w:type="pct"/>
            <w:tcBorders>
              <w:top w:val="nil"/>
              <w:left w:val="nil"/>
              <w:bottom w:val="single" w:sz="4" w:space="0" w:color="000000"/>
              <w:right w:val="single" w:sz="4" w:space="0" w:color="000000"/>
            </w:tcBorders>
            <w:shd w:val="clear" w:color="auto" w:fill="auto"/>
            <w:noWrap/>
            <w:vAlign w:val="center"/>
            <w:hideMark/>
          </w:tcPr>
          <w:p w:rsidR="00A76E3C" w:rsidRPr="00BA2883" w:rsidRDefault="00A76E3C" w:rsidP="00A76E3C">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19</w:t>
            </w:r>
          </w:p>
        </w:tc>
        <w:tc>
          <w:tcPr>
            <w:tcW w:w="175" w:type="pct"/>
            <w:tcBorders>
              <w:top w:val="nil"/>
              <w:left w:val="nil"/>
              <w:bottom w:val="single" w:sz="4" w:space="0" w:color="000000"/>
              <w:right w:val="single" w:sz="4" w:space="0" w:color="000000"/>
            </w:tcBorders>
            <w:shd w:val="clear" w:color="auto" w:fill="auto"/>
            <w:noWrap/>
            <w:vAlign w:val="center"/>
            <w:hideMark/>
          </w:tcPr>
          <w:p w:rsidR="00A76E3C" w:rsidRPr="00BA2883" w:rsidRDefault="00A76E3C" w:rsidP="00A76E3C">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20</w:t>
            </w:r>
          </w:p>
        </w:tc>
        <w:tc>
          <w:tcPr>
            <w:tcW w:w="168" w:type="pct"/>
            <w:tcBorders>
              <w:top w:val="nil"/>
              <w:left w:val="nil"/>
              <w:bottom w:val="single" w:sz="4" w:space="0" w:color="000000"/>
              <w:right w:val="single" w:sz="4" w:space="0" w:color="000000"/>
            </w:tcBorders>
            <w:shd w:val="clear" w:color="auto" w:fill="auto"/>
            <w:noWrap/>
            <w:vAlign w:val="center"/>
            <w:hideMark/>
          </w:tcPr>
          <w:p w:rsidR="00A76E3C" w:rsidRPr="00BA2883" w:rsidRDefault="00A76E3C" w:rsidP="00A76E3C">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21</w:t>
            </w:r>
          </w:p>
        </w:tc>
        <w:tc>
          <w:tcPr>
            <w:tcW w:w="175" w:type="pct"/>
            <w:tcBorders>
              <w:top w:val="nil"/>
              <w:left w:val="nil"/>
              <w:bottom w:val="single" w:sz="4" w:space="0" w:color="000000"/>
              <w:right w:val="single" w:sz="4" w:space="0" w:color="000000"/>
            </w:tcBorders>
            <w:shd w:val="clear" w:color="auto" w:fill="auto"/>
            <w:noWrap/>
            <w:vAlign w:val="center"/>
            <w:hideMark/>
          </w:tcPr>
          <w:p w:rsidR="00A76E3C" w:rsidRPr="00BA2883" w:rsidRDefault="00A76E3C" w:rsidP="00A76E3C">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22</w:t>
            </w:r>
          </w:p>
        </w:tc>
        <w:tc>
          <w:tcPr>
            <w:tcW w:w="168" w:type="pct"/>
            <w:tcBorders>
              <w:top w:val="nil"/>
              <w:left w:val="nil"/>
              <w:bottom w:val="single" w:sz="4" w:space="0" w:color="000000"/>
              <w:right w:val="single" w:sz="4" w:space="0" w:color="000000"/>
            </w:tcBorders>
            <w:shd w:val="clear" w:color="auto" w:fill="auto"/>
            <w:noWrap/>
            <w:vAlign w:val="center"/>
            <w:hideMark/>
          </w:tcPr>
          <w:p w:rsidR="00A76E3C" w:rsidRPr="00BA2883" w:rsidRDefault="00A76E3C" w:rsidP="00A76E3C">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23</w:t>
            </w:r>
          </w:p>
        </w:tc>
        <w:tc>
          <w:tcPr>
            <w:tcW w:w="236" w:type="pct"/>
            <w:tcBorders>
              <w:top w:val="nil"/>
              <w:left w:val="nil"/>
              <w:bottom w:val="single" w:sz="4" w:space="0" w:color="000000"/>
              <w:right w:val="single" w:sz="4" w:space="0" w:color="000000"/>
            </w:tcBorders>
            <w:shd w:val="clear" w:color="FFFFFF" w:fill="FFFFFF"/>
            <w:noWrap/>
            <w:vAlign w:val="center"/>
            <w:hideMark/>
          </w:tcPr>
          <w:p w:rsidR="00A76E3C" w:rsidRPr="00BA2883" w:rsidRDefault="00A76E3C" w:rsidP="00A76E3C">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24</w:t>
            </w:r>
          </w:p>
        </w:tc>
        <w:tc>
          <w:tcPr>
            <w:tcW w:w="175" w:type="pct"/>
            <w:tcBorders>
              <w:top w:val="nil"/>
              <w:left w:val="nil"/>
              <w:bottom w:val="single" w:sz="4" w:space="0" w:color="000000"/>
              <w:right w:val="single" w:sz="4" w:space="0" w:color="000000"/>
            </w:tcBorders>
            <w:shd w:val="clear" w:color="FFFFFF" w:fill="FFFFFF"/>
            <w:noWrap/>
            <w:vAlign w:val="center"/>
            <w:hideMark/>
          </w:tcPr>
          <w:p w:rsidR="00A76E3C" w:rsidRPr="00BA2883" w:rsidRDefault="00A76E3C" w:rsidP="00A76E3C">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25</w:t>
            </w:r>
          </w:p>
        </w:tc>
        <w:tc>
          <w:tcPr>
            <w:tcW w:w="175" w:type="pct"/>
            <w:tcBorders>
              <w:top w:val="nil"/>
              <w:left w:val="nil"/>
              <w:bottom w:val="single" w:sz="4" w:space="0" w:color="000000"/>
              <w:right w:val="single" w:sz="4" w:space="0" w:color="000000"/>
            </w:tcBorders>
            <w:shd w:val="clear" w:color="FFFFFF" w:fill="FFFFFF"/>
            <w:noWrap/>
            <w:vAlign w:val="center"/>
            <w:hideMark/>
          </w:tcPr>
          <w:p w:rsidR="00A76E3C" w:rsidRPr="00BA2883" w:rsidRDefault="00A76E3C" w:rsidP="00A76E3C">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26</w:t>
            </w:r>
          </w:p>
        </w:tc>
        <w:tc>
          <w:tcPr>
            <w:tcW w:w="262" w:type="pct"/>
            <w:tcBorders>
              <w:top w:val="nil"/>
              <w:left w:val="nil"/>
              <w:bottom w:val="single" w:sz="4" w:space="0" w:color="000000"/>
              <w:right w:val="single" w:sz="4" w:space="0" w:color="000000"/>
            </w:tcBorders>
            <w:shd w:val="clear" w:color="FFFFFF" w:fill="FFFFFF"/>
            <w:noWrap/>
            <w:vAlign w:val="center"/>
            <w:hideMark/>
          </w:tcPr>
          <w:p w:rsidR="00A76E3C" w:rsidRPr="00BA2883" w:rsidRDefault="00A76E3C" w:rsidP="00A76E3C">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27</w:t>
            </w:r>
          </w:p>
        </w:tc>
      </w:tr>
      <w:tr w:rsidR="00A76E3C" w:rsidRPr="00A76E3C" w:rsidTr="00A76E3C">
        <w:trPr>
          <w:trHeight w:val="2295"/>
        </w:trPr>
        <w:tc>
          <w:tcPr>
            <w:tcW w:w="174" w:type="pct"/>
            <w:gridSpan w:val="2"/>
            <w:tcBorders>
              <w:top w:val="nil"/>
              <w:left w:val="single" w:sz="4" w:space="0" w:color="000000"/>
              <w:bottom w:val="single" w:sz="4" w:space="0" w:color="000000"/>
              <w:right w:val="single" w:sz="4" w:space="0" w:color="000000"/>
            </w:tcBorders>
            <w:shd w:val="clear" w:color="auto" w:fill="auto"/>
            <w:vAlign w:val="center"/>
            <w:hideMark/>
          </w:tcPr>
          <w:p w:rsidR="00A76E3C" w:rsidRPr="00BA2883" w:rsidRDefault="00A76E3C" w:rsidP="00A76E3C">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lastRenderedPageBreak/>
              <w:t> </w:t>
            </w:r>
          </w:p>
        </w:tc>
        <w:tc>
          <w:tcPr>
            <w:tcW w:w="196" w:type="pct"/>
            <w:tcBorders>
              <w:top w:val="nil"/>
              <w:left w:val="nil"/>
              <w:bottom w:val="single" w:sz="4" w:space="0" w:color="000000"/>
              <w:right w:val="single" w:sz="4" w:space="0" w:color="000000"/>
            </w:tcBorders>
            <w:shd w:val="clear" w:color="auto" w:fill="auto"/>
            <w:vAlign w:val="center"/>
            <w:hideMark/>
          </w:tcPr>
          <w:p w:rsidR="00A76E3C" w:rsidRPr="00BA2883" w:rsidRDefault="00A76E3C" w:rsidP="00A76E3C">
            <w:pPr>
              <w:spacing w:after="0" w:line="240" w:lineRule="auto"/>
              <w:rPr>
                <w:rFonts w:ascii="Courier New" w:eastAsia="Times New Roman" w:hAnsi="Courier New" w:cs="Courier New"/>
                <w:color w:val="000000"/>
              </w:rPr>
            </w:pPr>
            <w:r w:rsidRPr="00BA2883">
              <w:rPr>
                <w:rFonts w:ascii="Courier New" w:eastAsia="Times New Roman" w:hAnsi="Courier New" w:cs="Courier New"/>
                <w:color w:val="000000"/>
              </w:rPr>
              <w:t xml:space="preserve">Всего по программе переселения, в рамках которой предусмотрено финансирование </w:t>
            </w:r>
            <w:r w:rsidRPr="00BA2883">
              <w:rPr>
                <w:rFonts w:ascii="Courier New" w:eastAsia="Times New Roman" w:hAnsi="Courier New" w:cs="Courier New"/>
                <w:color w:val="000000"/>
              </w:rPr>
              <w:lastRenderedPageBreak/>
              <w:t>за счет средств Фонда. в т.ч.:</w:t>
            </w:r>
          </w:p>
        </w:tc>
        <w:tc>
          <w:tcPr>
            <w:tcW w:w="128" w:type="pct"/>
            <w:tcBorders>
              <w:top w:val="nil"/>
              <w:left w:val="nil"/>
              <w:bottom w:val="single" w:sz="4" w:space="0" w:color="000000"/>
              <w:right w:val="single" w:sz="4" w:space="0" w:color="000000"/>
            </w:tcBorders>
            <w:shd w:val="clear" w:color="auto" w:fill="auto"/>
            <w:vAlign w:val="center"/>
            <w:hideMark/>
          </w:tcPr>
          <w:p w:rsidR="00A76E3C" w:rsidRPr="00BA2883" w:rsidRDefault="00A76E3C" w:rsidP="00A76E3C">
            <w:pPr>
              <w:spacing w:after="0" w:line="240" w:lineRule="auto"/>
              <w:jc w:val="right"/>
              <w:rPr>
                <w:rFonts w:ascii="Courier New" w:eastAsia="Times New Roman" w:hAnsi="Courier New" w:cs="Courier New"/>
                <w:color w:val="000000"/>
              </w:rPr>
            </w:pPr>
            <w:r w:rsidRPr="00BA2883">
              <w:rPr>
                <w:rFonts w:ascii="Courier New" w:eastAsia="Times New Roman" w:hAnsi="Courier New" w:cs="Courier New"/>
                <w:color w:val="000000"/>
              </w:rPr>
              <w:lastRenderedPageBreak/>
              <w:t>35 666,10</w:t>
            </w:r>
          </w:p>
        </w:tc>
        <w:tc>
          <w:tcPr>
            <w:tcW w:w="202" w:type="pct"/>
            <w:tcBorders>
              <w:top w:val="nil"/>
              <w:left w:val="nil"/>
              <w:bottom w:val="single" w:sz="4" w:space="0" w:color="000000"/>
              <w:right w:val="single" w:sz="4" w:space="0" w:color="000000"/>
            </w:tcBorders>
            <w:shd w:val="clear" w:color="auto" w:fill="auto"/>
            <w:vAlign w:val="center"/>
            <w:hideMark/>
          </w:tcPr>
          <w:p w:rsidR="00A76E3C" w:rsidRPr="00BA2883" w:rsidRDefault="00A76E3C" w:rsidP="00A76E3C">
            <w:pPr>
              <w:spacing w:after="0" w:line="240" w:lineRule="auto"/>
              <w:jc w:val="right"/>
              <w:rPr>
                <w:rFonts w:ascii="Courier New" w:eastAsia="Times New Roman" w:hAnsi="Courier New" w:cs="Courier New"/>
                <w:color w:val="000000"/>
              </w:rPr>
            </w:pPr>
            <w:r w:rsidRPr="00BA2883">
              <w:rPr>
                <w:rFonts w:ascii="Courier New" w:eastAsia="Times New Roman" w:hAnsi="Courier New" w:cs="Courier New"/>
                <w:color w:val="000000"/>
              </w:rPr>
              <w:t>#############</w:t>
            </w:r>
          </w:p>
        </w:tc>
        <w:tc>
          <w:tcPr>
            <w:tcW w:w="118" w:type="pct"/>
            <w:tcBorders>
              <w:top w:val="nil"/>
              <w:left w:val="nil"/>
              <w:bottom w:val="single" w:sz="4" w:space="0" w:color="000000"/>
              <w:right w:val="single" w:sz="4" w:space="0" w:color="000000"/>
            </w:tcBorders>
            <w:shd w:val="clear" w:color="auto" w:fill="auto"/>
            <w:vAlign w:val="center"/>
            <w:hideMark/>
          </w:tcPr>
          <w:p w:rsidR="00A76E3C" w:rsidRPr="00BA2883" w:rsidRDefault="00A76E3C" w:rsidP="00A76E3C">
            <w:pPr>
              <w:spacing w:after="0" w:line="240" w:lineRule="auto"/>
              <w:jc w:val="right"/>
              <w:rPr>
                <w:rFonts w:ascii="Courier New" w:eastAsia="Times New Roman" w:hAnsi="Courier New" w:cs="Courier New"/>
                <w:color w:val="000000"/>
              </w:rPr>
            </w:pPr>
            <w:r w:rsidRPr="00BA2883">
              <w:rPr>
                <w:rFonts w:ascii="Courier New" w:eastAsia="Times New Roman" w:hAnsi="Courier New" w:cs="Courier New"/>
                <w:color w:val="000000"/>
              </w:rPr>
              <w:t>0,00</w:t>
            </w:r>
          </w:p>
        </w:tc>
        <w:tc>
          <w:tcPr>
            <w:tcW w:w="108" w:type="pct"/>
            <w:tcBorders>
              <w:top w:val="nil"/>
              <w:left w:val="nil"/>
              <w:bottom w:val="single" w:sz="4" w:space="0" w:color="000000"/>
              <w:right w:val="single" w:sz="4" w:space="0" w:color="000000"/>
            </w:tcBorders>
            <w:shd w:val="clear" w:color="auto" w:fill="auto"/>
            <w:vAlign w:val="center"/>
            <w:hideMark/>
          </w:tcPr>
          <w:p w:rsidR="00A76E3C" w:rsidRPr="00BA2883" w:rsidRDefault="00A76E3C" w:rsidP="00A76E3C">
            <w:pPr>
              <w:spacing w:after="0" w:line="240" w:lineRule="auto"/>
              <w:jc w:val="right"/>
              <w:rPr>
                <w:rFonts w:ascii="Courier New" w:eastAsia="Times New Roman" w:hAnsi="Courier New" w:cs="Courier New"/>
                <w:color w:val="000000"/>
              </w:rPr>
            </w:pPr>
            <w:r w:rsidRPr="00BA2883">
              <w:rPr>
                <w:rFonts w:ascii="Courier New" w:eastAsia="Times New Roman" w:hAnsi="Courier New" w:cs="Courier New"/>
                <w:color w:val="000000"/>
              </w:rPr>
              <w:t>0,00</w:t>
            </w:r>
          </w:p>
        </w:tc>
        <w:tc>
          <w:tcPr>
            <w:tcW w:w="108" w:type="pct"/>
            <w:tcBorders>
              <w:top w:val="nil"/>
              <w:left w:val="nil"/>
              <w:bottom w:val="single" w:sz="4" w:space="0" w:color="000000"/>
              <w:right w:val="single" w:sz="4" w:space="0" w:color="000000"/>
            </w:tcBorders>
            <w:shd w:val="clear" w:color="auto" w:fill="auto"/>
            <w:vAlign w:val="center"/>
            <w:hideMark/>
          </w:tcPr>
          <w:p w:rsidR="00A76E3C" w:rsidRPr="00BA2883" w:rsidRDefault="00A76E3C" w:rsidP="00A76E3C">
            <w:pPr>
              <w:spacing w:after="0" w:line="240" w:lineRule="auto"/>
              <w:jc w:val="right"/>
              <w:rPr>
                <w:rFonts w:ascii="Courier New" w:eastAsia="Times New Roman" w:hAnsi="Courier New" w:cs="Courier New"/>
                <w:color w:val="000000"/>
              </w:rPr>
            </w:pPr>
            <w:r w:rsidRPr="00BA2883">
              <w:rPr>
                <w:rFonts w:ascii="Courier New" w:eastAsia="Times New Roman" w:hAnsi="Courier New" w:cs="Courier New"/>
                <w:color w:val="000000"/>
              </w:rPr>
              <w:t>0,00</w:t>
            </w:r>
          </w:p>
        </w:tc>
        <w:tc>
          <w:tcPr>
            <w:tcW w:w="108" w:type="pct"/>
            <w:tcBorders>
              <w:top w:val="nil"/>
              <w:left w:val="nil"/>
              <w:bottom w:val="single" w:sz="4" w:space="0" w:color="000000"/>
              <w:right w:val="single" w:sz="4" w:space="0" w:color="000000"/>
            </w:tcBorders>
            <w:shd w:val="clear" w:color="FFFFFF" w:fill="FFFFFF"/>
            <w:vAlign w:val="center"/>
            <w:hideMark/>
          </w:tcPr>
          <w:p w:rsidR="00A76E3C" w:rsidRPr="00BA2883" w:rsidRDefault="00A76E3C" w:rsidP="00A76E3C">
            <w:pPr>
              <w:spacing w:after="0" w:line="240" w:lineRule="auto"/>
              <w:jc w:val="right"/>
              <w:rPr>
                <w:rFonts w:ascii="Courier New" w:eastAsia="Times New Roman" w:hAnsi="Courier New" w:cs="Courier New"/>
                <w:color w:val="000000"/>
              </w:rPr>
            </w:pPr>
            <w:r w:rsidRPr="00BA2883">
              <w:rPr>
                <w:rFonts w:ascii="Courier New" w:eastAsia="Times New Roman" w:hAnsi="Courier New" w:cs="Courier New"/>
                <w:color w:val="000000"/>
              </w:rPr>
              <w:t>0,00</w:t>
            </w:r>
          </w:p>
        </w:tc>
        <w:tc>
          <w:tcPr>
            <w:tcW w:w="108" w:type="pct"/>
            <w:tcBorders>
              <w:top w:val="nil"/>
              <w:left w:val="nil"/>
              <w:bottom w:val="single" w:sz="4" w:space="0" w:color="000000"/>
              <w:right w:val="single" w:sz="4" w:space="0" w:color="000000"/>
            </w:tcBorders>
            <w:shd w:val="clear" w:color="FFFFFF" w:fill="FFFFFF"/>
            <w:vAlign w:val="center"/>
            <w:hideMark/>
          </w:tcPr>
          <w:p w:rsidR="00A76E3C" w:rsidRPr="00BA2883" w:rsidRDefault="00A76E3C" w:rsidP="00A76E3C">
            <w:pPr>
              <w:spacing w:after="0" w:line="240" w:lineRule="auto"/>
              <w:jc w:val="right"/>
              <w:rPr>
                <w:rFonts w:ascii="Courier New" w:eastAsia="Times New Roman" w:hAnsi="Courier New" w:cs="Courier New"/>
                <w:color w:val="000000"/>
              </w:rPr>
            </w:pPr>
            <w:r w:rsidRPr="00BA2883">
              <w:rPr>
                <w:rFonts w:ascii="Courier New" w:eastAsia="Times New Roman" w:hAnsi="Courier New" w:cs="Courier New"/>
                <w:color w:val="000000"/>
              </w:rPr>
              <w:t>0,00</w:t>
            </w:r>
          </w:p>
        </w:tc>
        <w:tc>
          <w:tcPr>
            <w:tcW w:w="121" w:type="pct"/>
            <w:tcBorders>
              <w:top w:val="nil"/>
              <w:left w:val="nil"/>
              <w:bottom w:val="single" w:sz="4" w:space="0" w:color="000000"/>
              <w:right w:val="single" w:sz="4" w:space="0" w:color="000000"/>
            </w:tcBorders>
            <w:shd w:val="clear" w:color="auto" w:fill="auto"/>
            <w:vAlign w:val="center"/>
            <w:hideMark/>
          </w:tcPr>
          <w:p w:rsidR="00A76E3C" w:rsidRPr="00BA2883" w:rsidRDefault="00A76E3C" w:rsidP="00A76E3C">
            <w:pPr>
              <w:spacing w:after="0" w:line="240" w:lineRule="auto"/>
              <w:jc w:val="right"/>
              <w:rPr>
                <w:rFonts w:ascii="Courier New" w:eastAsia="Times New Roman" w:hAnsi="Courier New" w:cs="Courier New"/>
                <w:color w:val="000000"/>
              </w:rPr>
            </w:pPr>
            <w:r w:rsidRPr="00BA2883">
              <w:rPr>
                <w:rFonts w:ascii="Courier New" w:eastAsia="Times New Roman" w:hAnsi="Courier New" w:cs="Courier New"/>
                <w:color w:val="000000"/>
              </w:rPr>
              <w:t>0,00</w:t>
            </w:r>
          </w:p>
        </w:tc>
        <w:tc>
          <w:tcPr>
            <w:tcW w:w="119" w:type="pct"/>
            <w:tcBorders>
              <w:top w:val="nil"/>
              <w:left w:val="nil"/>
              <w:bottom w:val="single" w:sz="4" w:space="0" w:color="000000"/>
              <w:right w:val="single" w:sz="4" w:space="0" w:color="000000"/>
            </w:tcBorders>
            <w:shd w:val="clear" w:color="FFFFFF" w:fill="FFFFFF"/>
            <w:vAlign w:val="center"/>
            <w:hideMark/>
          </w:tcPr>
          <w:p w:rsidR="00A76E3C" w:rsidRPr="00BA2883" w:rsidRDefault="00A76E3C" w:rsidP="00A76E3C">
            <w:pPr>
              <w:spacing w:after="0" w:line="240" w:lineRule="auto"/>
              <w:jc w:val="right"/>
              <w:rPr>
                <w:rFonts w:ascii="Courier New" w:eastAsia="Times New Roman" w:hAnsi="Courier New" w:cs="Courier New"/>
                <w:color w:val="000000"/>
              </w:rPr>
            </w:pPr>
            <w:r w:rsidRPr="00BA2883">
              <w:rPr>
                <w:rFonts w:ascii="Courier New" w:eastAsia="Times New Roman" w:hAnsi="Courier New" w:cs="Courier New"/>
                <w:color w:val="000000"/>
              </w:rPr>
              <w:t>0,00</w:t>
            </w:r>
          </w:p>
        </w:tc>
        <w:tc>
          <w:tcPr>
            <w:tcW w:w="177" w:type="pct"/>
            <w:tcBorders>
              <w:top w:val="nil"/>
              <w:left w:val="nil"/>
              <w:bottom w:val="single" w:sz="4" w:space="0" w:color="000000"/>
              <w:right w:val="single" w:sz="4" w:space="0" w:color="000000"/>
            </w:tcBorders>
            <w:shd w:val="clear" w:color="auto" w:fill="auto"/>
            <w:vAlign w:val="center"/>
            <w:hideMark/>
          </w:tcPr>
          <w:p w:rsidR="00A76E3C" w:rsidRPr="00BA2883" w:rsidRDefault="00A76E3C" w:rsidP="00A76E3C">
            <w:pPr>
              <w:spacing w:after="0" w:line="240" w:lineRule="auto"/>
              <w:jc w:val="right"/>
              <w:rPr>
                <w:rFonts w:ascii="Courier New" w:eastAsia="Times New Roman" w:hAnsi="Courier New" w:cs="Courier New"/>
                <w:color w:val="000000"/>
              </w:rPr>
            </w:pPr>
            <w:r w:rsidRPr="00BA2883">
              <w:rPr>
                <w:rFonts w:ascii="Courier New" w:eastAsia="Times New Roman" w:hAnsi="Courier New" w:cs="Courier New"/>
                <w:color w:val="000000"/>
              </w:rPr>
              <w:t>0,00</w:t>
            </w:r>
          </w:p>
        </w:tc>
        <w:tc>
          <w:tcPr>
            <w:tcW w:w="152" w:type="pct"/>
            <w:tcBorders>
              <w:top w:val="nil"/>
              <w:left w:val="nil"/>
              <w:bottom w:val="single" w:sz="4" w:space="0" w:color="000000"/>
              <w:right w:val="single" w:sz="4" w:space="0" w:color="000000"/>
            </w:tcBorders>
            <w:shd w:val="clear" w:color="auto" w:fill="auto"/>
            <w:noWrap/>
            <w:vAlign w:val="center"/>
            <w:hideMark/>
          </w:tcPr>
          <w:p w:rsidR="00A76E3C" w:rsidRPr="00BA2883" w:rsidRDefault="00A76E3C" w:rsidP="00A76E3C">
            <w:pPr>
              <w:spacing w:after="0" w:line="240" w:lineRule="auto"/>
              <w:jc w:val="right"/>
              <w:rPr>
                <w:rFonts w:ascii="Courier New" w:eastAsia="Times New Roman" w:hAnsi="Courier New" w:cs="Courier New"/>
                <w:color w:val="000000"/>
              </w:rPr>
            </w:pPr>
            <w:r w:rsidRPr="00BA2883">
              <w:rPr>
                <w:rFonts w:ascii="Courier New" w:eastAsia="Times New Roman" w:hAnsi="Courier New" w:cs="Courier New"/>
                <w:color w:val="000000"/>
              </w:rPr>
              <w:t>35 666,10</w:t>
            </w:r>
          </w:p>
        </w:tc>
        <w:tc>
          <w:tcPr>
            <w:tcW w:w="152" w:type="pct"/>
            <w:tcBorders>
              <w:top w:val="nil"/>
              <w:left w:val="nil"/>
              <w:bottom w:val="single" w:sz="4" w:space="0" w:color="000000"/>
              <w:right w:val="single" w:sz="4" w:space="0" w:color="000000"/>
            </w:tcBorders>
            <w:shd w:val="clear" w:color="auto" w:fill="auto"/>
            <w:noWrap/>
            <w:vAlign w:val="center"/>
            <w:hideMark/>
          </w:tcPr>
          <w:p w:rsidR="00A76E3C" w:rsidRPr="00BA2883" w:rsidRDefault="00A76E3C" w:rsidP="00A76E3C">
            <w:pPr>
              <w:spacing w:after="0" w:line="240" w:lineRule="auto"/>
              <w:jc w:val="right"/>
              <w:rPr>
                <w:rFonts w:ascii="Courier New" w:eastAsia="Times New Roman" w:hAnsi="Courier New" w:cs="Courier New"/>
                <w:color w:val="000000"/>
              </w:rPr>
            </w:pPr>
            <w:r w:rsidRPr="00BA2883">
              <w:rPr>
                <w:rFonts w:ascii="Courier New" w:eastAsia="Times New Roman" w:hAnsi="Courier New" w:cs="Courier New"/>
                <w:color w:val="000000"/>
              </w:rPr>
              <w:t>35 666,10</w:t>
            </w:r>
          </w:p>
        </w:tc>
        <w:tc>
          <w:tcPr>
            <w:tcW w:w="366" w:type="pct"/>
            <w:tcBorders>
              <w:top w:val="nil"/>
              <w:left w:val="nil"/>
              <w:bottom w:val="single" w:sz="4" w:space="0" w:color="000000"/>
              <w:right w:val="single" w:sz="4" w:space="0" w:color="000000"/>
            </w:tcBorders>
            <w:shd w:val="clear" w:color="auto" w:fill="auto"/>
            <w:noWrap/>
            <w:vAlign w:val="center"/>
            <w:hideMark/>
          </w:tcPr>
          <w:p w:rsidR="00A76E3C" w:rsidRPr="00BA2883" w:rsidRDefault="00A76E3C" w:rsidP="00A76E3C">
            <w:pPr>
              <w:spacing w:after="0" w:line="240" w:lineRule="auto"/>
              <w:jc w:val="right"/>
              <w:rPr>
                <w:rFonts w:ascii="Courier New" w:eastAsia="Times New Roman" w:hAnsi="Courier New" w:cs="Courier New"/>
                <w:color w:val="000000"/>
              </w:rPr>
            </w:pPr>
            <w:r w:rsidRPr="00BA2883">
              <w:rPr>
                <w:rFonts w:ascii="Courier New" w:eastAsia="Times New Roman" w:hAnsi="Courier New" w:cs="Courier New"/>
                <w:color w:val="000000"/>
              </w:rPr>
              <w:t>#############</w:t>
            </w:r>
          </w:p>
        </w:tc>
        <w:tc>
          <w:tcPr>
            <w:tcW w:w="241" w:type="pct"/>
            <w:tcBorders>
              <w:top w:val="nil"/>
              <w:left w:val="nil"/>
              <w:bottom w:val="single" w:sz="4" w:space="0" w:color="000000"/>
              <w:right w:val="single" w:sz="4" w:space="0" w:color="000000"/>
            </w:tcBorders>
            <w:shd w:val="clear" w:color="auto" w:fill="auto"/>
            <w:noWrap/>
            <w:vAlign w:val="center"/>
            <w:hideMark/>
          </w:tcPr>
          <w:p w:rsidR="00A76E3C" w:rsidRPr="00BA2883" w:rsidRDefault="00A76E3C" w:rsidP="00A76E3C">
            <w:pPr>
              <w:spacing w:after="0" w:line="240" w:lineRule="auto"/>
              <w:jc w:val="right"/>
              <w:rPr>
                <w:rFonts w:ascii="Courier New" w:eastAsia="Times New Roman" w:hAnsi="Courier New" w:cs="Courier New"/>
                <w:color w:val="000000"/>
              </w:rPr>
            </w:pPr>
            <w:r w:rsidRPr="00BA2883">
              <w:rPr>
                <w:rFonts w:ascii="Courier New" w:eastAsia="Times New Roman" w:hAnsi="Courier New" w:cs="Courier New"/>
                <w:color w:val="000000"/>
              </w:rPr>
              <w:t>9 111,90</w:t>
            </w:r>
          </w:p>
        </w:tc>
        <w:tc>
          <w:tcPr>
            <w:tcW w:w="283" w:type="pct"/>
            <w:tcBorders>
              <w:top w:val="nil"/>
              <w:left w:val="nil"/>
              <w:bottom w:val="single" w:sz="4" w:space="0" w:color="000000"/>
              <w:right w:val="single" w:sz="4" w:space="0" w:color="000000"/>
            </w:tcBorders>
            <w:shd w:val="clear" w:color="auto" w:fill="auto"/>
            <w:vAlign w:val="center"/>
            <w:hideMark/>
          </w:tcPr>
          <w:p w:rsidR="00A76E3C" w:rsidRPr="00BA2883" w:rsidRDefault="00A76E3C" w:rsidP="00A76E3C">
            <w:pPr>
              <w:spacing w:after="0" w:line="240" w:lineRule="auto"/>
              <w:jc w:val="right"/>
              <w:rPr>
                <w:rFonts w:ascii="Courier New" w:eastAsia="Times New Roman" w:hAnsi="Courier New" w:cs="Courier New"/>
                <w:color w:val="000000"/>
              </w:rPr>
            </w:pPr>
            <w:r w:rsidRPr="00BA2883">
              <w:rPr>
                <w:rFonts w:ascii="Courier New" w:eastAsia="Times New Roman" w:hAnsi="Courier New" w:cs="Courier New"/>
                <w:color w:val="000000"/>
              </w:rPr>
              <w:t>451 803 473,20</w:t>
            </w:r>
          </w:p>
        </w:tc>
        <w:tc>
          <w:tcPr>
            <w:tcW w:w="236" w:type="pct"/>
            <w:tcBorders>
              <w:top w:val="nil"/>
              <w:left w:val="nil"/>
              <w:bottom w:val="single" w:sz="4" w:space="0" w:color="000000"/>
              <w:right w:val="single" w:sz="4" w:space="0" w:color="000000"/>
            </w:tcBorders>
            <w:shd w:val="clear" w:color="auto" w:fill="auto"/>
            <w:vAlign w:val="center"/>
            <w:hideMark/>
          </w:tcPr>
          <w:p w:rsidR="00A76E3C" w:rsidRPr="00BA2883" w:rsidRDefault="00A76E3C" w:rsidP="00A76E3C">
            <w:pPr>
              <w:spacing w:after="0" w:line="240" w:lineRule="auto"/>
              <w:jc w:val="right"/>
              <w:rPr>
                <w:rFonts w:ascii="Courier New" w:eastAsia="Times New Roman" w:hAnsi="Courier New" w:cs="Courier New"/>
                <w:color w:val="000000"/>
              </w:rPr>
            </w:pPr>
            <w:r w:rsidRPr="00BA2883">
              <w:rPr>
                <w:rFonts w:ascii="Courier New" w:eastAsia="Times New Roman" w:hAnsi="Courier New" w:cs="Courier New"/>
                <w:color w:val="000000"/>
              </w:rPr>
              <w:t>26 554,20</w:t>
            </w:r>
          </w:p>
        </w:tc>
        <w:tc>
          <w:tcPr>
            <w:tcW w:w="366" w:type="pct"/>
            <w:tcBorders>
              <w:top w:val="nil"/>
              <w:left w:val="nil"/>
              <w:bottom w:val="single" w:sz="4" w:space="0" w:color="000000"/>
              <w:right w:val="single" w:sz="4" w:space="0" w:color="000000"/>
            </w:tcBorders>
            <w:shd w:val="clear" w:color="auto" w:fill="auto"/>
            <w:vAlign w:val="center"/>
            <w:hideMark/>
          </w:tcPr>
          <w:p w:rsidR="00A76E3C" w:rsidRPr="00BA2883" w:rsidRDefault="00A76E3C" w:rsidP="00A76E3C">
            <w:pPr>
              <w:spacing w:after="0" w:line="240" w:lineRule="auto"/>
              <w:jc w:val="right"/>
              <w:rPr>
                <w:rFonts w:ascii="Courier New" w:eastAsia="Times New Roman" w:hAnsi="Courier New" w:cs="Courier New"/>
                <w:color w:val="000000"/>
              </w:rPr>
            </w:pPr>
            <w:r w:rsidRPr="00BA2883">
              <w:rPr>
                <w:rFonts w:ascii="Courier New" w:eastAsia="Times New Roman" w:hAnsi="Courier New" w:cs="Courier New"/>
                <w:color w:val="000000"/>
              </w:rPr>
              <w:t>#############</w:t>
            </w:r>
          </w:p>
        </w:tc>
        <w:tc>
          <w:tcPr>
            <w:tcW w:w="175" w:type="pct"/>
            <w:tcBorders>
              <w:top w:val="nil"/>
              <w:left w:val="nil"/>
              <w:bottom w:val="single" w:sz="4" w:space="0" w:color="000000"/>
              <w:right w:val="single" w:sz="4" w:space="0" w:color="000000"/>
            </w:tcBorders>
            <w:shd w:val="clear" w:color="auto" w:fill="auto"/>
            <w:vAlign w:val="center"/>
            <w:hideMark/>
          </w:tcPr>
          <w:p w:rsidR="00A76E3C" w:rsidRPr="00BA2883" w:rsidRDefault="00A76E3C" w:rsidP="00A76E3C">
            <w:pPr>
              <w:spacing w:after="0" w:line="240" w:lineRule="auto"/>
              <w:jc w:val="right"/>
              <w:rPr>
                <w:rFonts w:ascii="Courier New" w:eastAsia="Times New Roman" w:hAnsi="Courier New" w:cs="Courier New"/>
                <w:color w:val="000000"/>
              </w:rPr>
            </w:pPr>
            <w:r w:rsidRPr="00BA2883">
              <w:rPr>
                <w:rFonts w:ascii="Courier New" w:eastAsia="Times New Roman" w:hAnsi="Courier New" w:cs="Courier New"/>
                <w:color w:val="000000"/>
              </w:rPr>
              <w:t>0,00</w:t>
            </w:r>
          </w:p>
        </w:tc>
        <w:tc>
          <w:tcPr>
            <w:tcW w:w="168" w:type="pct"/>
            <w:tcBorders>
              <w:top w:val="nil"/>
              <w:left w:val="nil"/>
              <w:bottom w:val="single" w:sz="4" w:space="0" w:color="000000"/>
              <w:right w:val="single" w:sz="4" w:space="0" w:color="000000"/>
            </w:tcBorders>
            <w:shd w:val="clear" w:color="auto" w:fill="auto"/>
            <w:noWrap/>
            <w:vAlign w:val="center"/>
            <w:hideMark/>
          </w:tcPr>
          <w:p w:rsidR="00A76E3C" w:rsidRPr="00BA2883" w:rsidRDefault="00A76E3C" w:rsidP="00A76E3C">
            <w:pPr>
              <w:spacing w:after="0" w:line="240" w:lineRule="auto"/>
              <w:jc w:val="right"/>
              <w:rPr>
                <w:rFonts w:ascii="Courier New" w:eastAsia="Times New Roman" w:hAnsi="Courier New" w:cs="Courier New"/>
                <w:color w:val="000000"/>
              </w:rPr>
            </w:pPr>
            <w:r w:rsidRPr="00BA2883">
              <w:rPr>
                <w:rFonts w:ascii="Courier New" w:eastAsia="Times New Roman" w:hAnsi="Courier New" w:cs="Courier New"/>
                <w:color w:val="000000"/>
              </w:rPr>
              <w:t>0,00</w:t>
            </w:r>
          </w:p>
        </w:tc>
        <w:tc>
          <w:tcPr>
            <w:tcW w:w="175" w:type="pct"/>
            <w:tcBorders>
              <w:top w:val="nil"/>
              <w:left w:val="nil"/>
              <w:bottom w:val="single" w:sz="4" w:space="0" w:color="000000"/>
              <w:right w:val="single" w:sz="4" w:space="0" w:color="000000"/>
            </w:tcBorders>
            <w:shd w:val="clear" w:color="auto" w:fill="auto"/>
            <w:noWrap/>
            <w:vAlign w:val="center"/>
            <w:hideMark/>
          </w:tcPr>
          <w:p w:rsidR="00A76E3C" w:rsidRPr="00BA2883" w:rsidRDefault="00A76E3C" w:rsidP="00A76E3C">
            <w:pPr>
              <w:spacing w:after="0" w:line="240" w:lineRule="auto"/>
              <w:jc w:val="right"/>
              <w:rPr>
                <w:rFonts w:ascii="Courier New" w:eastAsia="Times New Roman" w:hAnsi="Courier New" w:cs="Courier New"/>
                <w:color w:val="000000"/>
              </w:rPr>
            </w:pPr>
            <w:r w:rsidRPr="00BA2883">
              <w:rPr>
                <w:rFonts w:ascii="Courier New" w:eastAsia="Times New Roman" w:hAnsi="Courier New" w:cs="Courier New"/>
                <w:color w:val="000000"/>
              </w:rPr>
              <w:t>0,00</w:t>
            </w:r>
          </w:p>
        </w:tc>
        <w:tc>
          <w:tcPr>
            <w:tcW w:w="168" w:type="pct"/>
            <w:tcBorders>
              <w:top w:val="nil"/>
              <w:left w:val="nil"/>
              <w:bottom w:val="single" w:sz="4" w:space="0" w:color="000000"/>
              <w:right w:val="single" w:sz="4" w:space="0" w:color="000000"/>
            </w:tcBorders>
            <w:shd w:val="clear" w:color="auto" w:fill="auto"/>
            <w:vAlign w:val="center"/>
            <w:hideMark/>
          </w:tcPr>
          <w:p w:rsidR="00A76E3C" w:rsidRPr="00BA2883" w:rsidRDefault="00A76E3C" w:rsidP="00A76E3C">
            <w:pPr>
              <w:spacing w:after="0" w:line="240" w:lineRule="auto"/>
              <w:jc w:val="right"/>
              <w:rPr>
                <w:rFonts w:ascii="Courier New" w:eastAsia="Times New Roman" w:hAnsi="Courier New" w:cs="Courier New"/>
                <w:color w:val="000000"/>
              </w:rPr>
            </w:pPr>
            <w:r w:rsidRPr="00BA2883">
              <w:rPr>
                <w:rFonts w:ascii="Courier New" w:eastAsia="Times New Roman" w:hAnsi="Courier New" w:cs="Courier New"/>
                <w:color w:val="000000"/>
              </w:rPr>
              <w:t>0,00</w:t>
            </w:r>
          </w:p>
        </w:tc>
        <w:tc>
          <w:tcPr>
            <w:tcW w:w="236" w:type="pct"/>
            <w:tcBorders>
              <w:top w:val="nil"/>
              <w:left w:val="nil"/>
              <w:bottom w:val="single" w:sz="4" w:space="0" w:color="000000"/>
              <w:right w:val="single" w:sz="4" w:space="0" w:color="000000"/>
            </w:tcBorders>
            <w:shd w:val="clear" w:color="FFFFFF" w:fill="FFFFFF"/>
            <w:vAlign w:val="center"/>
            <w:hideMark/>
          </w:tcPr>
          <w:p w:rsidR="00A76E3C" w:rsidRPr="00BA2883" w:rsidRDefault="00A76E3C" w:rsidP="00A76E3C">
            <w:pPr>
              <w:spacing w:after="0" w:line="240" w:lineRule="auto"/>
              <w:jc w:val="right"/>
              <w:rPr>
                <w:rFonts w:ascii="Courier New" w:eastAsia="Times New Roman" w:hAnsi="Courier New" w:cs="Courier New"/>
                <w:color w:val="000000"/>
              </w:rPr>
            </w:pPr>
            <w:r w:rsidRPr="00BA2883">
              <w:rPr>
                <w:rFonts w:ascii="Courier New" w:eastAsia="Times New Roman" w:hAnsi="Courier New" w:cs="Courier New"/>
                <w:color w:val="000000"/>
              </w:rPr>
              <w:t>12 485,90</w:t>
            </w:r>
          </w:p>
        </w:tc>
        <w:tc>
          <w:tcPr>
            <w:tcW w:w="175" w:type="pct"/>
            <w:tcBorders>
              <w:top w:val="nil"/>
              <w:left w:val="nil"/>
              <w:bottom w:val="single" w:sz="4" w:space="0" w:color="000000"/>
              <w:right w:val="single" w:sz="4" w:space="0" w:color="000000"/>
            </w:tcBorders>
            <w:shd w:val="clear" w:color="FFFFFF" w:fill="FFFFFF"/>
            <w:vAlign w:val="center"/>
            <w:hideMark/>
          </w:tcPr>
          <w:p w:rsidR="00A76E3C" w:rsidRPr="00BA2883" w:rsidRDefault="00A76E3C" w:rsidP="00A76E3C">
            <w:pPr>
              <w:spacing w:after="0" w:line="240" w:lineRule="auto"/>
              <w:jc w:val="right"/>
              <w:rPr>
                <w:rFonts w:ascii="Courier New" w:eastAsia="Times New Roman" w:hAnsi="Courier New" w:cs="Courier New"/>
                <w:color w:val="000000"/>
              </w:rPr>
            </w:pPr>
            <w:r w:rsidRPr="00BA2883">
              <w:rPr>
                <w:rFonts w:ascii="Courier New" w:eastAsia="Times New Roman" w:hAnsi="Courier New" w:cs="Courier New"/>
                <w:color w:val="000000"/>
              </w:rPr>
              <w:t>0,00</w:t>
            </w:r>
          </w:p>
        </w:tc>
        <w:tc>
          <w:tcPr>
            <w:tcW w:w="175" w:type="pct"/>
            <w:tcBorders>
              <w:top w:val="nil"/>
              <w:left w:val="nil"/>
              <w:bottom w:val="single" w:sz="4" w:space="0" w:color="000000"/>
              <w:right w:val="single" w:sz="4" w:space="0" w:color="000000"/>
            </w:tcBorders>
            <w:shd w:val="clear" w:color="FFFFFF" w:fill="FFFFFF"/>
            <w:noWrap/>
            <w:vAlign w:val="center"/>
            <w:hideMark/>
          </w:tcPr>
          <w:p w:rsidR="00A76E3C" w:rsidRPr="00BA2883" w:rsidRDefault="00A76E3C" w:rsidP="00A76E3C">
            <w:pPr>
              <w:spacing w:after="0" w:line="240" w:lineRule="auto"/>
              <w:jc w:val="right"/>
              <w:rPr>
                <w:rFonts w:ascii="Courier New" w:eastAsia="Times New Roman" w:hAnsi="Courier New" w:cs="Courier New"/>
                <w:color w:val="000000"/>
              </w:rPr>
            </w:pPr>
            <w:r w:rsidRPr="00BA2883">
              <w:rPr>
                <w:rFonts w:ascii="Courier New" w:eastAsia="Times New Roman" w:hAnsi="Courier New" w:cs="Courier New"/>
                <w:color w:val="000000"/>
              </w:rPr>
              <w:t>0,00</w:t>
            </w:r>
          </w:p>
        </w:tc>
        <w:tc>
          <w:tcPr>
            <w:tcW w:w="262" w:type="pct"/>
            <w:tcBorders>
              <w:top w:val="nil"/>
              <w:left w:val="nil"/>
              <w:bottom w:val="single" w:sz="4" w:space="0" w:color="000000"/>
              <w:right w:val="single" w:sz="4" w:space="0" w:color="000000"/>
            </w:tcBorders>
            <w:shd w:val="clear" w:color="FFFFFF" w:fill="FFFFFF"/>
            <w:noWrap/>
            <w:vAlign w:val="center"/>
            <w:hideMark/>
          </w:tcPr>
          <w:p w:rsidR="00A76E3C" w:rsidRPr="00BA2883" w:rsidRDefault="00A76E3C" w:rsidP="00A76E3C">
            <w:pPr>
              <w:spacing w:after="0" w:line="240" w:lineRule="auto"/>
              <w:jc w:val="right"/>
              <w:rPr>
                <w:rFonts w:ascii="Courier New" w:eastAsia="Times New Roman" w:hAnsi="Courier New" w:cs="Courier New"/>
                <w:color w:val="000000"/>
              </w:rPr>
            </w:pPr>
            <w:r w:rsidRPr="00BA2883">
              <w:rPr>
                <w:rFonts w:ascii="Courier New" w:eastAsia="Times New Roman" w:hAnsi="Courier New" w:cs="Courier New"/>
                <w:color w:val="000000"/>
              </w:rPr>
              <w:t>23 180,20</w:t>
            </w:r>
          </w:p>
        </w:tc>
      </w:tr>
      <w:tr w:rsidR="00A76E3C" w:rsidRPr="00A76E3C" w:rsidTr="00A76E3C">
        <w:trPr>
          <w:trHeight w:val="495"/>
        </w:trPr>
        <w:tc>
          <w:tcPr>
            <w:tcW w:w="174" w:type="pct"/>
            <w:gridSpan w:val="2"/>
            <w:tcBorders>
              <w:top w:val="nil"/>
              <w:left w:val="single" w:sz="4" w:space="0" w:color="000000"/>
              <w:bottom w:val="single" w:sz="4" w:space="0" w:color="000000"/>
              <w:right w:val="single" w:sz="4" w:space="0" w:color="000000"/>
            </w:tcBorders>
            <w:shd w:val="clear" w:color="auto" w:fill="auto"/>
            <w:vAlign w:val="center"/>
            <w:hideMark/>
          </w:tcPr>
          <w:p w:rsidR="00A76E3C" w:rsidRPr="00BA2883" w:rsidRDefault="00A76E3C" w:rsidP="00A76E3C">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lastRenderedPageBreak/>
              <w:t> </w:t>
            </w:r>
          </w:p>
        </w:tc>
        <w:tc>
          <w:tcPr>
            <w:tcW w:w="196" w:type="pct"/>
            <w:tcBorders>
              <w:top w:val="nil"/>
              <w:left w:val="nil"/>
              <w:bottom w:val="single" w:sz="4" w:space="0" w:color="000000"/>
              <w:right w:val="single" w:sz="4" w:space="0" w:color="000000"/>
            </w:tcBorders>
            <w:shd w:val="clear" w:color="auto" w:fill="auto"/>
            <w:vAlign w:val="center"/>
            <w:hideMark/>
          </w:tcPr>
          <w:p w:rsidR="00A76E3C" w:rsidRPr="00BA2883" w:rsidRDefault="00A76E3C" w:rsidP="00A76E3C">
            <w:pPr>
              <w:spacing w:after="0" w:line="240" w:lineRule="auto"/>
              <w:rPr>
                <w:rFonts w:ascii="Courier New" w:eastAsia="Times New Roman" w:hAnsi="Courier New" w:cs="Courier New"/>
                <w:color w:val="000000"/>
              </w:rPr>
            </w:pPr>
            <w:r w:rsidRPr="00BA2883">
              <w:rPr>
                <w:rFonts w:ascii="Courier New" w:eastAsia="Times New Roman" w:hAnsi="Courier New" w:cs="Courier New"/>
                <w:color w:val="000000"/>
              </w:rPr>
              <w:t>Всего по этапу 2021 года</w:t>
            </w:r>
          </w:p>
        </w:tc>
        <w:tc>
          <w:tcPr>
            <w:tcW w:w="128" w:type="pct"/>
            <w:tcBorders>
              <w:top w:val="nil"/>
              <w:left w:val="nil"/>
              <w:bottom w:val="single" w:sz="4" w:space="0" w:color="000000"/>
              <w:right w:val="single" w:sz="4" w:space="0" w:color="000000"/>
            </w:tcBorders>
            <w:shd w:val="clear" w:color="auto" w:fill="auto"/>
            <w:vAlign w:val="center"/>
            <w:hideMark/>
          </w:tcPr>
          <w:p w:rsidR="00A76E3C" w:rsidRPr="00BA2883" w:rsidRDefault="00A76E3C" w:rsidP="00A76E3C">
            <w:pPr>
              <w:spacing w:after="0" w:line="240" w:lineRule="auto"/>
              <w:jc w:val="right"/>
              <w:rPr>
                <w:rFonts w:ascii="Courier New" w:eastAsia="Times New Roman" w:hAnsi="Courier New" w:cs="Courier New"/>
                <w:color w:val="000000"/>
              </w:rPr>
            </w:pPr>
            <w:r w:rsidRPr="00BA2883">
              <w:rPr>
                <w:rFonts w:ascii="Courier New" w:eastAsia="Times New Roman" w:hAnsi="Courier New" w:cs="Courier New"/>
                <w:color w:val="000000"/>
              </w:rPr>
              <w:t>2 857,30</w:t>
            </w:r>
          </w:p>
        </w:tc>
        <w:tc>
          <w:tcPr>
            <w:tcW w:w="202" w:type="pct"/>
            <w:tcBorders>
              <w:top w:val="nil"/>
              <w:left w:val="nil"/>
              <w:bottom w:val="single" w:sz="4" w:space="0" w:color="000000"/>
              <w:right w:val="single" w:sz="4" w:space="0" w:color="000000"/>
            </w:tcBorders>
            <w:shd w:val="clear" w:color="auto" w:fill="auto"/>
            <w:vAlign w:val="center"/>
            <w:hideMark/>
          </w:tcPr>
          <w:p w:rsidR="00A76E3C" w:rsidRPr="00BA2883" w:rsidRDefault="00A76E3C" w:rsidP="00A76E3C">
            <w:pPr>
              <w:spacing w:after="0" w:line="240" w:lineRule="auto"/>
              <w:jc w:val="right"/>
              <w:rPr>
                <w:rFonts w:ascii="Courier New" w:eastAsia="Times New Roman" w:hAnsi="Courier New" w:cs="Courier New"/>
                <w:color w:val="000000"/>
              </w:rPr>
            </w:pPr>
            <w:r w:rsidRPr="00BA2883">
              <w:rPr>
                <w:rFonts w:ascii="Courier New" w:eastAsia="Times New Roman" w:hAnsi="Courier New" w:cs="Courier New"/>
                <w:color w:val="000000"/>
              </w:rPr>
              <w:t>135 982 000,00</w:t>
            </w:r>
          </w:p>
        </w:tc>
        <w:tc>
          <w:tcPr>
            <w:tcW w:w="118" w:type="pct"/>
            <w:tcBorders>
              <w:top w:val="nil"/>
              <w:left w:val="nil"/>
              <w:bottom w:val="single" w:sz="4" w:space="0" w:color="000000"/>
              <w:right w:val="single" w:sz="4" w:space="0" w:color="000000"/>
            </w:tcBorders>
            <w:shd w:val="clear" w:color="auto" w:fill="auto"/>
            <w:vAlign w:val="center"/>
            <w:hideMark/>
          </w:tcPr>
          <w:p w:rsidR="00A76E3C" w:rsidRPr="00BA2883" w:rsidRDefault="00A76E3C" w:rsidP="00A76E3C">
            <w:pPr>
              <w:spacing w:after="0" w:line="240" w:lineRule="auto"/>
              <w:jc w:val="right"/>
              <w:rPr>
                <w:rFonts w:ascii="Courier New" w:eastAsia="Times New Roman" w:hAnsi="Courier New" w:cs="Courier New"/>
                <w:color w:val="000000"/>
              </w:rPr>
            </w:pPr>
            <w:r w:rsidRPr="00BA2883">
              <w:rPr>
                <w:rFonts w:ascii="Courier New" w:eastAsia="Times New Roman" w:hAnsi="Courier New" w:cs="Courier New"/>
                <w:color w:val="000000"/>
              </w:rPr>
              <w:t>0,00</w:t>
            </w:r>
          </w:p>
        </w:tc>
        <w:tc>
          <w:tcPr>
            <w:tcW w:w="108" w:type="pct"/>
            <w:tcBorders>
              <w:top w:val="nil"/>
              <w:left w:val="nil"/>
              <w:bottom w:val="single" w:sz="4" w:space="0" w:color="000000"/>
              <w:right w:val="single" w:sz="4" w:space="0" w:color="000000"/>
            </w:tcBorders>
            <w:shd w:val="clear" w:color="auto" w:fill="auto"/>
            <w:vAlign w:val="center"/>
            <w:hideMark/>
          </w:tcPr>
          <w:p w:rsidR="00A76E3C" w:rsidRPr="00BA2883" w:rsidRDefault="00A76E3C" w:rsidP="00A76E3C">
            <w:pPr>
              <w:spacing w:after="0" w:line="240" w:lineRule="auto"/>
              <w:jc w:val="right"/>
              <w:rPr>
                <w:rFonts w:ascii="Courier New" w:eastAsia="Times New Roman" w:hAnsi="Courier New" w:cs="Courier New"/>
                <w:color w:val="000000"/>
              </w:rPr>
            </w:pPr>
            <w:r w:rsidRPr="00BA2883">
              <w:rPr>
                <w:rFonts w:ascii="Courier New" w:eastAsia="Times New Roman" w:hAnsi="Courier New" w:cs="Courier New"/>
                <w:color w:val="000000"/>
              </w:rPr>
              <w:t>0,00</w:t>
            </w:r>
          </w:p>
        </w:tc>
        <w:tc>
          <w:tcPr>
            <w:tcW w:w="108" w:type="pct"/>
            <w:tcBorders>
              <w:top w:val="nil"/>
              <w:left w:val="nil"/>
              <w:bottom w:val="single" w:sz="4" w:space="0" w:color="000000"/>
              <w:right w:val="single" w:sz="4" w:space="0" w:color="000000"/>
            </w:tcBorders>
            <w:shd w:val="clear" w:color="auto" w:fill="auto"/>
            <w:vAlign w:val="center"/>
            <w:hideMark/>
          </w:tcPr>
          <w:p w:rsidR="00A76E3C" w:rsidRPr="00BA2883" w:rsidRDefault="00A76E3C" w:rsidP="00A76E3C">
            <w:pPr>
              <w:spacing w:after="0" w:line="240" w:lineRule="auto"/>
              <w:jc w:val="right"/>
              <w:rPr>
                <w:rFonts w:ascii="Courier New" w:eastAsia="Times New Roman" w:hAnsi="Courier New" w:cs="Courier New"/>
                <w:color w:val="000000"/>
              </w:rPr>
            </w:pPr>
            <w:r w:rsidRPr="00BA2883">
              <w:rPr>
                <w:rFonts w:ascii="Courier New" w:eastAsia="Times New Roman" w:hAnsi="Courier New" w:cs="Courier New"/>
                <w:color w:val="000000"/>
              </w:rPr>
              <w:t>0,00</w:t>
            </w:r>
          </w:p>
        </w:tc>
        <w:tc>
          <w:tcPr>
            <w:tcW w:w="108" w:type="pct"/>
            <w:tcBorders>
              <w:top w:val="nil"/>
              <w:left w:val="nil"/>
              <w:bottom w:val="single" w:sz="4" w:space="0" w:color="000000"/>
              <w:right w:val="single" w:sz="4" w:space="0" w:color="000000"/>
            </w:tcBorders>
            <w:shd w:val="clear" w:color="auto" w:fill="auto"/>
            <w:vAlign w:val="center"/>
            <w:hideMark/>
          </w:tcPr>
          <w:p w:rsidR="00A76E3C" w:rsidRPr="00BA2883" w:rsidRDefault="00A76E3C" w:rsidP="00A76E3C">
            <w:pPr>
              <w:spacing w:after="0" w:line="240" w:lineRule="auto"/>
              <w:jc w:val="right"/>
              <w:rPr>
                <w:rFonts w:ascii="Courier New" w:eastAsia="Times New Roman" w:hAnsi="Courier New" w:cs="Courier New"/>
                <w:color w:val="000000"/>
              </w:rPr>
            </w:pPr>
            <w:r w:rsidRPr="00BA2883">
              <w:rPr>
                <w:rFonts w:ascii="Courier New" w:eastAsia="Times New Roman" w:hAnsi="Courier New" w:cs="Courier New"/>
                <w:color w:val="000000"/>
              </w:rPr>
              <w:t>0,00</w:t>
            </w:r>
          </w:p>
        </w:tc>
        <w:tc>
          <w:tcPr>
            <w:tcW w:w="108" w:type="pct"/>
            <w:tcBorders>
              <w:top w:val="nil"/>
              <w:left w:val="nil"/>
              <w:bottom w:val="single" w:sz="4" w:space="0" w:color="000000"/>
              <w:right w:val="single" w:sz="4" w:space="0" w:color="000000"/>
            </w:tcBorders>
            <w:shd w:val="clear" w:color="auto" w:fill="auto"/>
            <w:vAlign w:val="center"/>
            <w:hideMark/>
          </w:tcPr>
          <w:p w:rsidR="00A76E3C" w:rsidRPr="00BA2883" w:rsidRDefault="00A76E3C" w:rsidP="00A76E3C">
            <w:pPr>
              <w:spacing w:after="0" w:line="240" w:lineRule="auto"/>
              <w:jc w:val="right"/>
              <w:rPr>
                <w:rFonts w:ascii="Courier New" w:eastAsia="Times New Roman" w:hAnsi="Courier New" w:cs="Courier New"/>
                <w:color w:val="000000"/>
              </w:rPr>
            </w:pPr>
            <w:r w:rsidRPr="00BA2883">
              <w:rPr>
                <w:rFonts w:ascii="Courier New" w:eastAsia="Times New Roman" w:hAnsi="Courier New" w:cs="Courier New"/>
                <w:color w:val="000000"/>
              </w:rPr>
              <w:t>0,00</w:t>
            </w:r>
          </w:p>
        </w:tc>
        <w:tc>
          <w:tcPr>
            <w:tcW w:w="121" w:type="pct"/>
            <w:tcBorders>
              <w:top w:val="nil"/>
              <w:left w:val="nil"/>
              <w:bottom w:val="single" w:sz="4" w:space="0" w:color="000000"/>
              <w:right w:val="single" w:sz="4" w:space="0" w:color="000000"/>
            </w:tcBorders>
            <w:shd w:val="clear" w:color="auto" w:fill="auto"/>
            <w:vAlign w:val="center"/>
            <w:hideMark/>
          </w:tcPr>
          <w:p w:rsidR="00A76E3C" w:rsidRPr="00BA2883" w:rsidRDefault="00A76E3C" w:rsidP="00A76E3C">
            <w:pPr>
              <w:spacing w:after="0" w:line="240" w:lineRule="auto"/>
              <w:jc w:val="right"/>
              <w:rPr>
                <w:rFonts w:ascii="Courier New" w:eastAsia="Times New Roman" w:hAnsi="Courier New" w:cs="Courier New"/>
                <w:color w:val="000000"/>
              </w:rPr>
            </w:pPr>
            <w:r w:rsidRPr="00BA2883">
              <w:rPr>
                <w:rFonts w:ascii="Courier New" w:eastAsia="Times New Roman" w:hAnsi="Courier New" w:cs="Courier New"/>
                <w:color w:val="000000"/>
              </w:rPr>
              <w:t>0,00</w:t>
            </w:r>
          </w:p>
        </w:tc>
        <w:tc>
          <w:tcPr>
            <w:tcW w:w="119" w:type="pct"/>
            <w:tcBorders>
              <w:top w:val="nil"/>
              <w:left w:val="nil"/>
              <w:bottom w:val="single" w:sz="4" w:space="0" w:color="000000"/>
              <w:right w:val="single" w:sz="4" w:space="0" w:color="000000"/>
            </w:tcBorders>
            <w:shd w:val="clear" w:color="auto" w:fill="auto"/>
            <w:vAlign w:val="center"/>
            <w:hideMark/>
          </w:tcPr>
          <w:p w:rsidR="00A76E3C" w:rsidRPr="00BA2883" w:rsidRDefault="00A76E3C" w:rsidP="00A76E3C">
            <w:pPr>
              <w:spacing w:after="0" w:line="240" w:lineRule="auto"/>
              <w:jc w:val="right"/>
              <w:rPr>
                <w:rFonts w:ascii="Courier New" w:eastAsia="Times New Roman" w:hAnsi="Courier New" w:cs="Courier New"/>
                <w:color w:val="000000"/>
              </w:rPr>
            </w:pPr>
            <w:r w:rsidRPr="00BA2883">
              <w:rPr>
                <w:rFonts w:ascii="Courier New" w:eastAsia="Times New Roman" w:hAnsi="Courier New" w:cs="Courier New"/>
                <w:color w:val="000000"/>
              </w:rPr>
              <w:t>0,00</w:t>
            </w:r>
          </w:p>
        </w:tc>
        <w:tc>
          <w:tcPr>
            <w:tcW w:w="177" w:type="pct"/>
            <w:tcBorders>
              <w:top w:val="nil"/>
              <w:left w:val="nil"/>
              <w:bottom w:val="single" w:sz="4" w:space="0" w:color="000000"/>
              <w:right w:val="single" w:sz="4" w:space="0" w:color="000000"/>
            </w:tcBorders>
            <w:shd w:val="clear" w:color="auto" w:fill="auto"/>
            <w:vAlign w:val="center"/>
            <w:hideMark/>
          </w:tcPr>
          <w:p w:rsidR="00A76E3C" w:rsidRPr="00BA2883" w:rsidRDefault="00A76E3C" w:rsidP="00A76E3C">
            <w:pPr>
              <w:spacing w:after="0" w:line="240" w:lineRule="auto"/>
              <w:jc w:val="right"/>
              <w:rPr>
                <w:rFonts w:ascii="Courier New" w:eastAsia="Times New Roman" w:hAnsi="Courier New" w:cs="Courier New"/>
                <w:color w:val="000000"/>
              </w:rPr>
            </w:pPr>
            <w:r w:rsidRPr="00BA2883">
              <w:rPr>
                <w:rFonts w:ascii="Courier New" w:eastAsia="Times New Roman" w:hAnsi="Courier New" w:cs="Courier New"/>
                <w:color w:val="000000"/>
              </w:rPr>
              <w:t>0,00</w:t>
            </w:r>
          </w:p>
        </w:tc>
        <w:tc>
          <w:tcPr>
            <w:tcW w:w="152" w:type="pct"/>
            <w:tcBorders>
              <w:top w:val="nil"/>
              <w:left w:val="nil"/>
              <w:bottom w:val="single" w:sz="4" w:space="0" w:color="000000"/>
              <w:right w:val="single" w:sz="4" w:space="0" w:color="000000"/>
            </w:tcBorders>
            <w:shd w:val="clear" w:color="auto" w:fill="auto"/>
            <w:noWrap/>
            <w:vAlign w:val="center"/>
            <w:hideMark/>
          </w:tcPr>
          <w:p w:rsidR="00A76E3C" w:rsidRPr="00BA2883" w:rsidRDefault="00A76E3C" w:rsidP="00A76E3C">
            <w:pPr>
              <w:spacing w:after="0" w:line="240" w:lineRule="auto"/>
              <w:jc w:val="right"/>
              <w:rPr>
                <w:rFonts w:ascii="Courier New" w:eastAsia="Times New Roman" w:hAnsi="Courier New" w:cs="Courier New"/>
                <w:color w:val="000000"/>
              </w:rPr>
            </w:pPr>
            <w:r w:rsidRPr="00BA2883">
              <w:rPr>
                <w:rFonts w:ascii="Courier New" w:eastAsia="Times New Roman" w:hAnsi="Courier New" w:cs="Courier New"/>
                <w:color w:val="000000"/>
              </w:rPr>
              <w:t>2 857,30</w:t>
            </w:r>
          </w:p>
        </w:tc>
        <w:tc>
          <w:tcPr>
            <w:tcW w:w="152" w:type="pct"/>
            <w:tcBorders>
              <w:top w:val="nil"/>
              <w:left w:val="nil"/>
              <w:bottom w:val="single" w:sz="4" w:space="0" w:color="000000"/>
              <w:right w:val="single" w:sz="4" w:space="0" w:color="000000"/>
            </w:tcBorders>
            <w:shd w:val="clear" w:color="auto" w:fill="auto"/>
            <w:noWrap/>
            <w:vAlign w:val="center"/>
            <w:hideMark/>
          </w:tcPr>
          <w:p w:rsidR="00A76E3C" w:rsidRPr="00BA2883" w:rsidRDefault="00A76E3C" w:rsidP="00A76E3C">
            <w:pPr>
              <w:spacing w:after="0" w:line="240" w:lineRule="auto"/>
              <w:jc w:val="right"/>
              <w:rPr>
                <w:rFonts w:ascii="Courier New" w:eastAsia="Times New Roman" w:hAnsi="Courier New" w:cs="Courier New"/>
                <w:color w:val="000000"/>
              </w:rPr>
            </w:pPr>
            <w:r w:rsidRPr="00BA2883">
              <w:rPr>
                <w:rFonts w:ascii="Courier New" w:eastAsia="Times New Roman" w:hAnsi="Courier New" w:cs="Courier New"/>
                <w:color w:val="000000"/>
              </w:rPr>
              <w:t>2 857,30</w:t>
            </w:r>
          </w:p>
        </w:tc>
        <w:tc>
          <w:tcPr>
            <w:tcW w:w="366" w:type="pct"/>
            <w:tcBorders>
              <w:top w:val="nil"/>
              <w:left w:val="nil"/>
              <w:bottom w:val="single" w:sz="4" w:space="0" w:color="000000"/>
              <w:right w:val="single" w:sz="4" w:space="0" w:color="000000"/>
            </w:tcBorders>
            <w:shd w:val="clear" w:color="auto" w:fill="auto"/>
            <w:noWrap/>
            <w:vAlign w:val="center"/>
            <w:hideMark/>
          </w:tcPr>
          <w:p w:rsidR="00A76E3C" w:rsidRPr="00BA2883" w:rsidRDefault="00A76E3C" w:rsidP="00A76E3C">
            <w:pPr>
              <w:spacing w:after="0" w:line="240" w:lineRule="auto"/>
              <w:jc w:val="right"/>
              <w:rPr>
                <w:rFonts w:ascii="Courier New" w:eastAsia="Times New Roman" w:hAnsi="Courier New" w:cs="Courier New"/>
                <w:color w:val="000000"/>
              </w:rPr>
            </w:pPr>
            <w:r w:rsidRPr="00BA2883">
              <w:rPr>
                <w:rFonts w:ascii="Courier New" w:eastAsia="Times New Roman" w:hAnsi="Courier New" w:cs="Courier New"/>
                <w:color w:val="000000"/>
              </w:rPr>
              <w:t>135 982 000,00</w:t>
            </w:r>
          </w:p>
        </w:tc>
        <w:tc>
          <w:tcPr>
            <w:tcW w:w="241" w:type="pct"/>
            <w:tcBorders>
              <w:top w:val="nil"/>
              <w:left w:val="nil"/>
              <w:bottom w:val="single" w:sz="4" w:space="0" w:color="000000"/>
              <w:right w:val="single" w:sz="4" w:space="0" w:color="000000"/>
            </w:tcBorders>
            <w:shd w:val="clear" w:color="auto" w:fill="auto"/>
            <w:vAlign w:val="center"/>
            <w:hideMark/>
          </w:tcPr>
          <w:p w:rsidR="00A76E3C" w:rsidRPr="00BA2883" w:rsidRDefault="00A76E3C" w:rsidP="00A76E3C">
            <w:pPr>
              <w:spacing w:after="0" w:line="240" w:lineRule="auto"/>
              <w:jc w:val="right"/>
              <w:rPr>
                <w:rFonts w:ascii="Courier New" w:eastAsia="Times New Roman" w:hAnsi="Courier New" w:cs="Courier New"/>
                <w:color w:val="000000"/>
              </w:rPr>
            </w:pPr>
            <w:r w:rsidRPr="00BA2883">
              <w:rPr>
                <w:rFonts w:ascii="Courier New" w:eastAsia="Times New Roman" w:hAnsi="Courier New" w:cs="Courier New"/>
                <w:color w:val="000000"/>
              </w:rPr>
              <w:t>2 857,30</w:t>
            </w:r>
          </w:p>
        </w:tc>
        <w:tc>
          <w:tcPr>
            <w:tcW w:w="283" w:type="pct"/>
            <w:tcBorders>
              <w:top w:val="nil"/>
              <w:left w:val="nil"/>
              <w:bottom w:val="single" w:sz="4" w:space="0" w:color="000000"/>
              <w:right w:val="single" w:sz="4" w:space="0" w:color="000000"/>
            </w:tcBorders>
            <w:shd w:val="clear" w:color="auto" w:fill="auto"/>
            <w:vAlign w:val="center"/>
            <w:hideMark/>
          </w:tcPr>
          <w:p w:rsidR="00A76E3C" w:rsidRPr="00BA2883" w:rsidRDefault="00A76E3C" w:rsidP="00A76E3C">
            <w:pPr>
              <w:spacing w:after="0" w:line="240" w:lineRule="auto"/>
              <w:jc w:val="right"/>
              <w:rPr>
                <w:rFonts w:ascii="Courier New" w:eastAsia="Times New Roman" w:hAnsi="Courier New" w:cs="Courier New"/>
                <w:color w:val="000000"/>
              </w:rPr>
            </w:pPr>
            <w:r w:rsidRPr="00BA2883">
              <w:rPr>
                <w:rFonts w:ascii="Courier New" w:eastAsia="Times New Roman" w:hAnsi="Courier New" w:cs="Courier New"/>
                <w:color w:val="000000"/>
              </w:rPr>
              <w:t>135 982 000,00</w:t>
            </w:r>
          </w:p>
        </w:tc>
        <w:tc>
          <w:tcPr>
            <w:tcW w:w="236" w:type="pct"/>
            <w:tcBorders>
              <w:top w:val="nil"/>
              <w:left w:val="nil"/>
              <w:bottom w:val="single" w:sz="4" w:space="0" w:color="000000"/>
              <w:right w:val="single" w:sz="4" w:space="0" w:color="000000"/>
            </w:tcBorders>
            <w:shd w:val="clear" w:color="auto" w:fill="auto"/>
            <w:vAlign w:val="center"/>
            <w:hideMark/>
          </w:tcPr>
          <w:p w:rsidR="00A76E3C" w:rsidRPr="00BA2883" w:rsidRDefault="00A76E3C" w:rsidP="00A76E3C">
            <w:pPr>
              <w:spacing w:after="0" w:line="240" w:lineRule="auto"/>
              <w:jc w:val="right"/>
              <w:rPr>
                <w:rFonts w:ascii="Courier New" w:eastAsia="Times New Roman" w:hAnsi="Courier New" w:cs="Courier New"/>
                <w:color w:val="000000"/>
              </w:rPr>
            </w:pPr>
            <w:r w:rsidRPr="00BA2883">
              <w:rPr>
                <w:rFonts w:ascii="Courier New" w:eastAsia="Times New Roman" w:hAnsi="Courier New" w:cs="Courier New"/>
                <w:color w:val="000000"/>
              </w:rPr>
              <w:t>0,00</w:t>
            </w:r>
          </w:p>
        </w:tc>
        <w:tc>
          <w:tcPr>
            <w:tcW w:w="366" w:type="pct"/>
            <w:tcBorders>
              <w:top w:val="nil"/>
              <w:left w:val="nil"/>
              <w:bottom w:val="single" w:sz="4" w:space="0" w:color="000000"/>
              <w:right w:val="single" w:sz="4" w:space="0" w:color="000000"/>
            </w:tcBorders>
            <w:shd w:val="clear" w:color="auto" w:fill="auto"/>
            <w:vAlign w:val="center"/>
            <w:hideMark/>
          </w:tcPr>
          <w:p w:rsidR="00A76E3C" w:rsidRPr="00BA2883" w:rsidRDefault="00A76E3C" w:rsidP="00A76E3C">
            <w:pPr>
              <w:spacing w:after="0" w:line="240" w:lineRule="auto"/>
              <w:jc w:val="right"/>
              <w:rPr>
                <w:rFonts w:ascii="Courier New" w:eastAsia="Times New Roman" w:hAnsi="Courier New" w:cs="Courier New"/>
                <w:color w:val="000000"/>
              </w:rPr>
            </w:pPr>
            <w:r w:rsidRPr="00BA2883">
              <w:rPr>
                <w:rFonts w:ascii="Courier New" w:eastAsia="Times New Roman" w:hAnsi="Courier New" w:cs="Courier New"/>
                <w:color w:val="000000"/>
              </w:rPr>
              <w:t>0,00</w:t>
            </w:r>
          </w:p>
        </w:tc>
        <w:tc>
          <w:tcPr>
            <w:tcW w:w="175" w:type="pct"/>
            <w:tcBorders>
              <w:top w:val="nil"/>
              <w:left w:val="nil"/>
              <w:bottom w:val="single" w:sz="4" w:space="0" w:color="000000"/>
              <w:right w:val="single" w:sz="4" w:space="0" w:color="000000"/>
            </w:tcBorders>
            <w:shd w:val="clear" w:color="auto" w:fill="auto"/>
            <w:vAlign w:val="center"/>
            <w:hideMark/>
          </w:tcPr>
          <w:p w:rsidR="00A76E3C" w:rsidRPr="00BA2883" w:rsidRDefault="00A76E3C" w:rsidP="00A76E3C">
            <w:pPr>
              <w:spacing w:after="0" w:line="240" w:lineRule="auto"/>
              <w:jc w:val="right"/>
              <w:rPr>
                <w:rFonts w:ascii="Courier New" w:eastAsia="Times New Roman" w:hAnsi="Courier New" w:cs="Courier New"/>
                <w:color w:val="000000"/>
              </w:rPr>
            </w:pPr>
            <w:r w:rsidRPr="00BA2883">
              <w:rPr>
                <w:rFonts w:ascii="Courier New" w:eastAsia="Times New Roman" w:hAnsi="Courier New" w:cs="Courier New"/>
                <w:color w:val="000000"/>
              </w:rPr>
              <w:t>0,00</w:t>
            </w:r>
          </w:p>
        </w:tc>
        <w:tc>
          <w:tcPr>
            <w:tcW w:w="168" w:type="pct"/>
            <w:tcBorders>
              <w:top w:val="nil"/>
              <w:left w:val="nil"/>
              <w:bottom w:val="single" w:sz="4" w:space="0" w:color="000000"/>
              <w:right w:val="single" w:sz="4" w:space="0" w:color="000000"/>
            </w:tcBorders>
            <w:shd w:val="clear" w:color="auto" w:fill="auto"/>
            <w:vAlign w:val="center"/>
            <w:hideMark/>
          </w:tcPr>
          <w:p w:rsidR="00A76E3C" w:rsidRPr="00BA2883" w:rsidRDefault="00A76E3C" w:rsidP="00A76E3C">
            <w:pPr>
              <w:spacing w:after="0" w:line="240" w:lineRule="auto"/>
              <w:jc w:val="right"/>
              <w:rPr>
                <w:rFonts w:ascii="Courier New" w:eastAsia="Times New Roman" w:hAnsi="Courier New" w:cs="Courier New"/>
                <w:color w:val="000000"/>
              </w:rPr>
            </w:pPr>
            <w:r w:rsidRPr="00BA2883">
              <w:rPr>
                <w:rFonts w:ascii="Courier New" w:eastAsia="Times New Roman" w:hAnsi="Courier New" w:cs="Courier New"/>
                <w:color w:val="000000"/>
              </w:rPr>
              <w:t>0,00</w:t>
            </w:r>
          </w:p>
        </w:tc>
        <w:tc>
          <w:tcPr>
            <w:tcW w:w="175" w:type="pct"/>
            <w:tcBorders>
              <w:top w:val="nil"/>
              <w:left w:val="nil"/>
              <w:bottom w:val="single" w:sz="4" w:space="0" w:color="000000"/>
              <w:right w:val="single" w:sz="4" w:space="0" w:color="000000"/>
            </w:tcBorders>
            <w:shd w:val="clear" w:color="auto" w:fill="auto"/>
            <w:vAlign w:val="center"/>
            <w:hideMark/>
          </w:tcPr>
          <w:p w:rsidR="00A76E3C" w:rsidRPr="00BA2883" w:rsidRDefault="00A76E3C" w:rsidP="00A76E3C">
            <w:pPr>
              <w:spacing w:after="0" w:line="240" w:lineRule="auto"/>
              <w:jc w:val="right"/>
              <w:rPr>
                <w:rFonts w:ascii="Courier New" w:eastAsia="Times New Roman" w:hAnsi="Courier New" w:cs="Courier New"/>
                <w:color w:val="000000"/>
              </w:rPr>
            </w:pPr>
            <w:r w:rsidRPr="00BA2883">
              <w:rPr>
                <w:rFonts w:ascii="Courier New" w:eastAsia="Times New Roman" w:hAnsi="Courier New" w:cs="Courier New"/>
                <w:color w:val="000000"/>
              </w:rPr>
              <w:t>0,00</w:t>
            </w:r>
          </w:p>
        </w:tc>
        <w:tc>
          <w:tcPr>
            <w:tcW w:w="168" w:type="pct"/>
            <w:tcBorders>
              <w:top w:val="nil"/>
              <w:left w:val="nil"/>
              <w:bottom w:val="single" w:sz="4" w:space="0" w:color="000000"/>
              <w:right w:val="single" w:sz="4" w:space="0" w:color="000000"/>
            </w:tcBorders>
            <w:shd w:val="clear" w:color="auto" w:fill="auto"/>
            <w:vAlign w:val="center"/>
            <w:hideMark/>
          </w:tcPr>
          <w:p w:rsidR="00A76E3C" w:rsidRPr="00BA2883" w:rsidRDefault="00A76E3C" w:rsidP="00A76E3C">
            <w:pPr>
              <w:spacing w:after="0" w:line="240" w:lineRule="auto"/>
              <w:jc w:val="right"/>
              <w:rPr>
                <w:rFonts w:ascii="Courier New" w:eastAsia="Times New Roman" w:hAnsi="Courier New" w:cs="Courier New"/>
                <w:color w:val="000000"/>
              </w:rPr>
            </w:pPr>
            <w:r w:rsidRPr="00BA2883">
              <w:rPr>
                <w:rFonts w:ascii="Courier New" w:eastAsia="Times New Roman" w:hAnsi="Courier New" w:cs="Courier New"/>
                <w:color w:val="000000"/>
              </w:rPr>
              <w:t>0,00</w:t>
            </w:r>
          </w:p>
        </w:tc>
        <w:tc>
          <w:tcPr>
            <w:tcW w:w="236" w:type="pct"/>
            <w:tcBorders>
              <w:top w:val="nil"/>
              <w:left w:val="nil"/>
              <w:bottom w:val="single" w:sz="4" w:space="0" w:color="000000"/>
              <w:right w:val="single" w:sz="4" w:space="0" w:color="000000"/>
            </w:tcBorders>
            <w:shd w:val="clear" w:color="FFFFFF" w:fill="FFFFFF"/>
            <w:vAlign w:val="center"/>
            <w:hideMark/>
          </w:tcPr>
          <w:p w:rsidR="00A76E3C" w:rsidRPr="00BA2883" w:rsidRDefault="00A76E3C" w:rsidP="00A76E3C">
            <w:pPr>
              <w:spacing w:after="0" w:line="240" w:lineRule="auto"/>
              <w:jc w:val="right"/>
              <w:rPr>
                <w:rFonts w:ascii="Courier New" w:eastAsia="Times New Roman" w:hAnsi="Courier New" w:cs="Courier New"/>
                <w:color w:val="000000"/>
              </w:rPr>
            </w:pPr>
            <w:r w:rsidRPr="00BA2883">
              <w:rPr>
                <w:rFonts w:ascii="Courier New" w:eastAsia="Times New Roman" w:hAnsi="Courier New" w:cs="Courier New"/>
                <w:color w:val="000000"/>
              </w:rPr>
              <w:t>1 534,60</w:t>
            </w:r>
          </w:p>
        </w:tc>
        <w:tc>
          <w:tcPr>
            <w:tcW w:w="175" w:type="pct"/>
            <w:tcBorders>
              <w:top w:val="nil"/>
              <w:left w:val="nil"/>
              <w:bottom w:val="single" w:sz="4" w:space="0" w:color="000000"/>
              <w:right w:val="single" w:sz="4" w:space="0" w:color="000000"/>
            </w:tcBorders>
            <w:shd w:val="clear" w:color="auto" w:fill="auto"/>
            <w:vAlign w:val="center"/>
            <w:hideMark/>
          </w:tcPr>
          <w:p w:rsidR="00A76E3C" w:rsidRPr="00BA2883" w:rsidRDefault="00A76E3C" w:rsidP="00A76E3C">
            <w:pPr>
              <w:spacing w:after="0" w:line="240" w:lineRule="auto"/>
              <w:jc w:val="right"/>
              <w:rPr>
                <w:rFonts w:ascii="Courier New" w:eastAsia="Times New Roman" w:hAnsi="Courier New" w:cs="Courier New"/>
                <w:color w:val="000000"/>
              </w:rPr>
            </w:pPr>
            <w:r w:rsidRPr="00BA2883">
              <w:rPr>
                <w:rFonts w:ascii="Courier New" w:eastAsia="Times New Roman" w:hAnsi="Courier New" w:cs="Courier New"/>
                <w:color w:val="000000"/>
              </w:rPr>
              <w:t>0,00</w:t>
            </w:r>
          </w:p>
        </w:tc>
        <w:tc>
          <w:tcPr>
            <w:tcW w:w="175" w:type="pct"/>
            <w:tcBorders>
              <w:top w:val="nil"/>
              <w:left w:val="nil"/>
              <w:bottom w:val="single" w:sz="4" w:space="0" w:color="000000"/>
              <w:right w:val="single" w:sz="4" w:space="0" w:color="000000"/>
            </w:tcBorders>
            <w:shd w:val="clear" w:color="auto" w:fill="auto"/>
            <w:vAlign w:val="center"/>
            <w:hideMark/>
          </w:tcPr>
          <w:p w:rsidR="00A76E3C" w:rsidRPr="00BA2883" w:rsidRDefault="00A76E3C" w:rsidP="00A76E3C">
            <w:pPr>
              <w:spacing w:after="0" w:line="240" w:lineRule="auto"/>
              <w:jc w:val="right"/>
              <w:rPr>
                <w:rFonts w:ascii="Courier New" w:eastAsia="Times New Roman" w:hAnsi="Courier New" w:cs="Courier New"/>
                <w:color w:val="000000"/>
              </w:rPr>
            </w:pPr>
            <w:r w:rsidRPr="00BA2883">
              <w:rPr>
                <w:rFonts w:ascii="Courier New" w:eastAsia="Times New Roman" w:hAnsi="Courier New" w:cs="Courier New"/>
                <w:color w:val="000000"/>
              </w:rPr>
              <w:t>0,00</w:t>
            </w:r>
          </w:p>
        </w:tc>
        <w:tc>
          <w:tcPr>
            <w:tcW w:w="262" w:type="pct"/>
            <w:tcBorders>
              <w:top w:val="nil"/>
              <w:left w:val="nil"/>
              <w:bottom w:val="single" w:sz="4" w:space="0" w:color="000000"/>
              <w:right w:val="single" w:sz="4" w:space="0" w:color="000000"/>
            </w:tcBorders>
            <w:shd w:val="clear" w:color="FFFFFF" w:fill="FFFFFF"/>
            <w:vAlign w:val="center"/>
            <w:hideMark/>
          </w:tcPr>
          <w:p w:rsidR="00A76E3C" w:rsidRPr="00BA2883" w:rsidRDefault="00A76E3C" w:rsidP="00A76E3C">
            <w:pPr>
              <w:spacing w:after="0" w:line="240" w:lineRule="auto"/>
              <w:jc w:val="right"/>
              <w:rPr>
                <w:rFonts w:ascii="Courier New" w:eastAsia="Times New Roman" w:hAnsi="Courier New" w:cs="Courier New"/>
                <w:color w:val="000000"/>
              </w:rPr>
            </w:pPr>
            <w:r w:rsidRPr="00BA2883">
              <w:rPr>
                <w:rFonts w:ascii="Courier New" w:eastAsia="Times New Roman" w:hAnsi="Courier New" w:cs="Courier New"/>
                <w:color w:val="000000"/>
              </w:rPr>
              <w:t>1 322,70</w:t>
            </w:r>
          </w:p>
        </w:tc>
      </w:tr>
      <w:tr w:rsidR="00A76E3C" w:rsidRPr="00A76E3C" w:rsidTr="00A76E3C">
        <w:trPr>
          <w:trHeight w:val="405"/>
        </w:trPr>
        <w:tc>
          <w:tcPr>
            <w:tcW w:w="174" w:type="pct"/>
            <w:gridSpan w:val="2"/>
            <w:tcBorders>
              <w:top w:val="nil"/>
              <w:left w:val="single" w:sz="4" w:space="0" w:color="000000"/>
              <w:bottom w:val="single" w:sz="4" w:space="0" w:color="000000"/>
              <w:right w:val="single" w:sz="4" w:space="0" w:color="000000"/>
            </w:tcBorders>
            <w:shd w:val="clear" w:color="auto" w:fill="auto"/>
            <w:vAlign w:val="center"/>
            <w:hideMark/>
          </w:tcPr>
          <w:p w:rsidR="00A76E3C" w:rsidRPr="00BA2883" w:rsidRDefault="00A76E3C" w:rsidP="00A76E3C">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 </w:t>
            </w:r>
          </w:p>
        </w:tc>
        <w:tc>
          <w:tcPr>
            <w:tcW w:w="196" w:type="pct"/>
            <w:tcBorders>
              <w:top w:val="nil"/>
              <w:left w:val="nil"/>
              <w:bottom w:val="single" w:sz="4" w:space="0" w:color="000000"/>
              <w:right w:val="single" w:sz="4" w:space="0" w:color="000000"/>
            </w:tcBorders>
            <w:shd w:val="clear" w:color="auto" w:fill="auto"/>
            <w:vAlign w:val="center"/>
            <w:hideMark/>
          </w:tcPr>
          <w:p w:rsidR="00A76E3C" w:rsidRPr="00BA2883" w:rsidRDefault="00A76E3C" w:rsidP="00A76E3C">
            <w:pPr>
              <w:spacing w:after="0" w:line="240" w:lineRule="auto"/>
              <w:rPr>
                <w:rFonts w:ascii="Courier New" w:eastAsia="Times New Roman" w:hAnsi="Courier New" w:cs="Courier New"/>
                <w:color w:val="000000"/>
              </w:rPr>
            </w:pPr>
            <w:r w:rsidRPr="00BA2883">
              <w:rPr>
                <w:rFonts w:ascii="Courier New" w:eastAsia="Times New Roman" w:hAnsi="Courier New" w:cs="Courier New"/>
                <w:color w:val="000000"/>
              </w:rPr>
              <w:t>Всего по этапу 2022 года</w:t>
            </w:r>
          </w:p>
        </w:tc>
        <w:tc>
          <w:tcPr>
            <w:tcW w:w="128" w:type="pct"/>
            <w:tcBorders>
              <w:top w:val="nil"/>
              <w:left w:val="nil"/>
              <w:bottom w:val="single" w:sz="4" w:space="0" w:color="000000"/>
              <w:right w:val="single" w:sz="4" w:space="0" w:color="000000"/>
            </w:tcBorders>
            <w:shd w:val="clear" w:color="auto" w:fill="auto"/>
            <w:vAlign w:val="center"/>
            <w:hideMark/>
          </w:tcPr>
          <w:p w:rsidR="00A76E3C" w:rsidRPr="00BA2883" w:rsidRDefault="00A76E3C" w:rsidP="00A76E3C">
            <w:pPr>
              <w:spacing w:after="0" w:line="240" w:lineRule="auto"/>
              <w:jc w:val="right"/>
              <w:rPr>
                <w:rFonts w:ascii="Courier New" w:eastAsia="Times New Roman" w:hAnsi="Courier New" w:cs="Courier New"/>
                <w:color w:val="000000"/>
              </w:rPr>
            </w:pPr>
            <w:r w:rsidRPr="00BA2883">
              <w:rPr>
                <w:rFonts w:ascii="Courier New" w:eastAsia="Times New Roman" w:hAnsi="Courier New" w:cs="Courier New"/>
                <w:color w:val="000000"/>
              </w:rPr>
              <w:t>6 254,60</w:t>
            </w:r>
          </w:p>
        </w:tc>
        <w:tc>
          <w:tcPr>
            <w:tcW w:w="202" w:type="pct"/>
            <w:tcBorders>
              <w:top w:val="nil"/>
              <w:left w:val="nil"/>
              <w:bottom w:val="single" w:sz="4" w:space="0" w:color="000000"/>
              <w:right w:val="single" w:sz="4" w:space="0" w:color="000000"/>
            </w:tcBorders>
            <w:shd w:val="clear" w:color="auto" w:fill="auto"/>
            <w:vAlign w:val="center"/>
            <w:hideMark/>
          </w:tcPr>
          <w:p w:rsidR="00A76E3C" w:rsidRPr="00BA2883" w:rsidRDefault="00A76E3C" w:rsidP="00A76E3C">
            <w:pPr>
              <w:spacing w:after="0" w:line="240" w:lineRule="auto"/>
              <w:jc w:val="right"/>
              <w:rPr>
                <w:rFonts w:ascii="Courier New" w:eastAsia="Times New Roman" w:hAnsi="Courier New" w:cs="Courier New"/>
                <w:color w:val="000000"/>
              </w:rPr>
            </w:pPr>
            <w:r w:rsidRPr="00BA2883">
              <w:rPr>
                <w:rFonts w:ascii="Courier New" w:eastAsia="Times New Roman" w:hAnsi="Courier New" w:cs="Courier New"/>
                <w:color w:val="000000"/>
              </w:rPr>
              <w:t>315 821 473,20</w:t>
            </w:r>
          </w:p>
        </w:tc>
        <w:tc>
          <w:tcPr>
            <w:tcW w:w="118" w:type="pct"/>
            <w:tcBorders>
              <w:top w:val="nil"/>
              <w:left w:val="nil"/>
              <w:bottom w:val="single" w:sz="4" w:space="0" w:color="000000"/>
              <w:right w:val="single" w:sz="4" w:space="0" w:color="000000"/>
            </w:tcBorders>
            <w:shd w:val="clear" w:color="auto" w:fill="auto"/>
            <w:vAlign w:val="center"/>
            <w:hideMark/>
          </w:tcPr>
          <w:p w:rsidR="00A76E3C" w:rsidRPr="00BA2883" w:rsidRDefault="00A76E3C" w:rsidP="00A76E3C">
            <w:pPr>
              <w:spacing w:after="0" w:line="240" w:lineRule="auto"/>
              <w:jc w:val="right"/>
              <w:rPr>
                <w:rFonts w:ascii="Courier New" w:eastAsia="Times New Roman" w:hAnsi="Courier New" w:cs="Courier New"/>
                <w:color w:val="000000"/>
              </w:rPr>
            </w:pPr>
            <w:r w:rsidRPr="00BA2883">
              <w:rPr>
                <w:rFonts w:ascii="Courier New" w:eastAsia="Times New Roman" w:hAnsi="Courier New" w:cs="Courier New"/>
                <w:color w:val="000000"/>
              </w:rPr>
              <w:t>0,00</w:t>
            </w:r>
          </w:p>
        </w:tc>
        <w:tc>
          <w:tcPr>
            <w:tcW w:w="108" w:type="pct"/>
            <w:tcBorders>
              <w:top w:val="nil"/>
              <w:left w:val="nil"/>
              <w:bottom w:val="single" w:sz="4" w:space="0" w:color="000000"/>
              <w:right w:val="single" w:sz="4" w:space="0" w:color="000000"/>
            </w:tcBorders>
            <w:shd w:val="clear" w:color="auto" w:fill="auto"/>
            <w:vAlign w:val="center"/>
            <w:hideMark/>
          </w:tcPr>
          <w:p w:rsidR="00A76E3C" w:rsidRPr="00BA2883" w:rsidRDefault="00A76E3C" w:rsidP="00A76E3C">
            <w:pPr>
              <w:spacing w:after="0" w:line="240" w:lineRule="auto"/>
              <w:jc w:val="right"/>
              <w:rPr>
                <w:rFonts w:ascii="Courier New" w:eastAsia="Times New Roman" w:hAnsi="Courier New" w:cs="Courier New"/>
                <w:color w:val="000000"/>
              </w:rPr>
            </w:pPr>
            <w:r w:rsidRPr="00BA2883">
              <w:rPr>
                <w:rFonts w:ascii="Courier New" w:eastAsia="Times New Roman" w:hAnsi="Courier New" w:cs="Courier New"/>
                <w:color w:val="000000"/>
              </w:rPr>
              <w:t>0,00</w:t>
            </w:r>
          </w:p>
        </w:tc>
        <w:tc>
          <w:tcPr>
            <w:tcW w:w="108" w:type="pct"/>
            <w:tcBorders>
              <w:top w:val="nil"/>
              <w:left w:val="nil"/>
              <w:bottom w:val="single" w:sz="4" w:space="0" w:color="000000"/>
              <w:right w:val="single" w:sz="4" w:space="0" w:color="000000"/>
            </w:tcBorders>
            <w:shd w:val="clear" w:color="auto" w:fill="auto"/>
            <w:vAlign w:val="center"/>
            <w:hideMark/>
          </w:tcPr>
          <w:p w:rsidR="00A76E3C" w:rsidRPr="00BA2883" w:rsidRDefault="00A76E3C" w:rsidP="00A76E3C">
            <w:pPr>
              <w:spacing w:after="0" w:line="240" w:lineRule="auto"/>
              <w:jc w:val="right"/>
              <w:rPr>
                <w:rFonts w:ascii="Courier New" w:eastAsia="Times New Roman" w:hAnsi="Courier New" w:cs="Courier New"/>
                <w:color w:val="000000"/>
              </w:rPr>
            </w:pPr>
            <w:r w:rsidRPr="00BA2883">
              <w:rPr>
                <w:rFonts w:ascii="Courier New" w:eastAsia="Times New Roman" w:hAnsi="Courier New" w:cs="Courier New"/>
                <w:color w:val="000000"/>
              </w:rPr>
              <w:t>0,00</w:t>
            </w:r>
          </w:p>
        </w:tc>
        <w:tc>
          <w:tcPr>
            <w:tcW w:w="108" w:type="pct"/>
            <w:tcBorders>
              <w:top w:val="nil"/>
              <w:left w:val="nil"/>
              <w:bottom w:val="single" w:sz="4" w:space="0" w:color="000000"/>
              <w:right w:val="single" w:sz="4" w:space="0" w:color="000000"/>
            </w:tcBorders>
            <w:shd w:val="clear" w:color="auto" w:fill="auto"/>
            <w:vAlign w:val="center"/>
            <w:hideMark/>
          </w:tcPr>
          <w:p w:rsidR="00A76E3C" w:rsidRPr="00BA2883" w:rsidRDefault="00A76E3C" w:rsidP="00A76E3C">
            <w:pPr>
              <w:spacing w:after="0" w:line="240" w:lineRule="auto"/>
              <w:jc w:val="right"/>
              <w:rPr>
                <w:rFonts w:ascii="Courier New" w:eastAsia="Times New Roman" w:hAnsi="Courier New" w:cs="Courier New"/>
                <w:color w:val="000000"/>
              </w:rPr>
            </w:pPr>
            <w:r w:rsidRPr="00BA2883">
              <w:rPr>
                <w:rFonts w:ascii="Courier New" w:eastAsia="Times New Roman" w:hAnsi="Courier New" w:cs="Courier New"/>
                <w:color w:val="000000"/>
              </w:rPr>
              <w:t>0,00</w:t>
            </w:r>
          </w:p>
        </w:tc>
        <w:tc>
          <w:tcPr>
            <w:tcW w:w="108" w:type="pct"/>
            <w:tcBorders>
              <w:top w:val="nil"/>
              <w:left w:val="nil"/>
              <w:bottom w:val="single" w:sz="4" w:space="0" w:color="000000"/>
              <w:right w:val="single" w:sz="4" w:space="0" w:color="000000"/>
            </w:tcBorders>
            <w:shd w:val="clear" w:color="auto" w:fill="auto"/>
            <w:vAlign w:val="center"/>
            <w:hideMark/>
          </w:tcPr>
          <w:p w:rsidR="00A76E3C" w:rsidRPr="00BA2883" w:rsidRDefault="00A76E3C" w:rsidP="00A76E3C">
            <w:pPr>
              <w:spacing w:after="0" w:line="240" w:lineRule="auto"/>
              <w:jc w:val="right"/>
              <w:rPr>
                <w:rFonts w:ascii="Courier New" w:eastAsia="Times New Roman" w:hAnsi="Courier New" w:cs="Courier New"/>
                <w:color w:val="000000"/>
              </w:rPr>
            </w:pPr>
            <w:r w:rsidRPr="00BA2883">
              <w:rPr>
                <w:rFonts w:ascii="Courier New" w:eastAsia="Times New Roman" w:hAnsi="Courier New" w:cs="Courier New"/>
                <w:color w:val="000000"/>
              </w:rPr>
              <w:t>0,00</w:t>
            </w:r>
          </w:p>
        </w:tc>
        <w:tc>
          <w:tcPr>
            <w:tcW w:w="121" w:type="pct"/>
            <w:tcBorders>
              <w:top w:val="nil"/>
              <w:left w:val="nil"/>
              <w:bottom w:val="single" w:sz="4" w:space="0" w:color="000000"/>
              <w:right w:val="single" w:sz="4" w:space="0" w:color="000000"/>
            </w:tcBorders>
            <w:shd w:val="clear" w:color="auto" w:fill="auto"/>
            <w:vAlign w:val="center"/>
            <w:hideMark/>
          </w:tcPr>
          <w:p w:rsidR="00A76E3C" w:rsidRPr="00BA2883" w:rsidRDefault="00A76E3C" w:rsidP="00A76E3C">
            <w:pPr>
              <w:spacing w:after="0" w:line="240" w:lineRule="auto"/>
              <w:jc w:val="right"/>
              <w:rPr>
                <w:rFonts w:ascii="Courier New" w:eastAsia="Times New Roman" w:hAnsi="Courier New" w:cs="Courier New"/>
                <w:color w:val="000000"/>
              </w:rPr>
            </w:pPr>
            <w:r w:rsidRPr="00BA2883">
              <w:rPr>
                <w:rFonts w:ascii="Courier New" w:eastAsia="Times New Roman" w:hAnsi="Courier New" w:cs="Courier New"/>
                <w:color w:val="000000"/>
              </w:rPr>
              <w:t>0,00</w:t>
            </w:r>
          </w:p>
        </w:tc>
        <w:tc>
          <w:tcPr>
            <w:tcW w:w="119" w:type="pct"/>
            <w:tcBorders>
              <w:top w:val="nil"/>
              <w:left w:val="nil"/>
              <w:bottom w:val="single" w:sz="4" w:space="0" w:color="000000"/>
              <w:right w:val="single" w:sz="4" w:space="0" w:color="000000"/>
            </w:tcBorders>
            <w:shd w:val="clear" w:color="auto" w:fill="auto"/>
            <w:vAlign w:val="center"/>
            <w:hideMark/>
          </w:tcPr>
          <w:p w:rsidR="00A76E3C" w:rsidRPr="00BA2883" w:rsidRDefault="00A76E3C" w:rsidP="00A76E3C">
            <w:pPr>
              <w:spacing w:after="0" w:line="240" w:lineRule="auto"/>
              <w:jc w:val="right"/>
              <w:rPr>
                <w:rFonts w:ascii="Courier New" w:eastAsia="Times New Roman" w:hAnsi="Courier New" w:cs="Courier New"/>
                <w:color w:val="000000"/>
              </w:rPr>
            </w:pPr>
            <w:r w:rsidRPr="00BA2883">
              <w:rPr>
                <w:rFonts w:ascii="Courier New" w:eastAsia="Times New Roman" w:hAnsi="Courier New" w:cs="Courier New"/>
                <w:color w:val="000000"/>
              </w:rPr>
              <w:t>0,00</w:t>
            </w:r>
          </w:p>
        </w:tc>
        <w:tc>
          <w:tcPr>
            <w:tcW w:w="177" w:type="pct"/>
            <w:tcBorders>
              <w:top w:val="nil"/>
              <w:left w:val="nil"/>
              <w:bottom w:val="single" w:sz="4" w:space="0" w:color="000000"/>
              <w:right w:val="single" w:sz="4" w:space="0" w:color="000000"/>
            </w:tcBorders>
            <w:shd w:val="clear" w:color="auto" w:fill="auto"/>
            <w:vAlign w:val="center"/>
            <w:hideMark/>
          </w:tcPr>
          <w:p w:rsidR="00A76E3C" w:rsidRPr="00BA2883" w:rsidRDefault="00A76E3C" w:rsidP="00A76E3C">
            <w:pPr>
              <w:spacing w:after="0" w:line="240" w:lineRule="auto"/>
              <w:jc w:val="right"/>
              <w:rPr>
                <w:rFonts w:ascii="Courier New" w:eastAsia="Times New Roman" w:hAnsi="Courier New" w:cs="Courier New"/>
                <w:color w:val="000000"/>
              </w:rPr>
            </w:pPr>
            <w:r w:rsidRPr="00BA2883">
              <w:rPr>
                <w:rFonts w:ascii="Courier New" w:eastAsia="Times New Roman" w:hAnsi="Courier New" w:cs="Courier New"/>
                <w:color w:val="000000"/>
              </w:rPr>
              <w:t>0,00</w:t>
            </w:r>
          </w:p>
        </w:tc>
        <w:tc>
          <w:tcPr>
            <w:tcW w:w="152" w:type="pct"/>
            <w:tcBorders>
              <w:top w:val="nil"/>
              <w:left w:val="nil"/>
              <w:bottom w:val="single" w:sz="4" w:space="0" w:color="000000"/>
              <w:right w:val="single" w:sz="4" w:space="0" w:color="000000"/>
            </w:tcBorders>
            <w:shd w:val="clear" w:color="auto" w:fill="auto"/>
            <w:noWrap/>
            <w:vAlign w:val="center"/>
            <w:hideMark/>
          </w:tcPr>
          <w:p w:rsidR="00A76E3C" w:rsidRPr="00BA2883" w:rsidRDefault="00A76E3C" w:rsidP="00A76E3C">
            <w:pPr>
              <w:spacing w:after="0" w:line="240" w:lineRule="auto"/>
              <w:jc w:val="right"/>
              <w:rPr>
                <w:rFonts w:ascii="Courier New" w:eastAsia="Times New Roman" w:hAnsi="Courier New" w:cs="Courier New"/>
                <w:color w:val="000000"/>
              </w:rPr>
            </w:pPr>
            <w:r w:rsidRPr="00BA2883">
              <w:rPr>
                <w:rFonts w:ascii="Courier New" w:eastAsia="Times New Roman" w:hAnsi="Courier New" w:cs="Courier New"/>
                <w:color w:val="000000"/>
              </w:rPr>
              <w:t>6 254,60</w:t>
            </w:r>
          </w:p>
        </w:tc>
        <w:tc>
          <w:tcPr>
            <w:tcW w:w="152" w:type="pct"/>
            <w:tcBorders>
              <w:top w:val="nil"/>
              <w:left w:val="nil"/>
              <w:bottom w:val="single" w:sz="4" w:space="0" w:color="000000"/>
              <w:right w:val="single" w:sz="4" w:space="0" w:color="000000"/>
            </w:tcBorders>
            <w:shd w:val="clear" w:color="auto" w:fill="auto"/>
            <w:noWrap/>
            <w:vAlign w:val="center"/>
            <w:hideMark/>
          </w:tcPr>
          <w:p w:rsidR="00A76E3C" w:rsidRPr="00BA2883" w:rsidRDefault="00A76E3C" w:rsidP="00A76E3C">
            <w:pPr>
              <w:spacing w:after="0" w:line="240" w:lineRule="auto"/>
              <w:jc w:val="right"/>
              <w:rPr>
                <w:rFonts w:ascii="Courier New" w:eastAsia="Times New Roman" w:hAnsi="Courier New" w:cs="Courier New"/>
                <w:color w:val="000000"/>
              </w:rPr>
            </w:pPr>
            <w:r w:rsidRPr="00BA2883">
              <w:rPr>
                <w:rFonts w:ascii="Courier New" w:eastAsia="Times New Roman" w:hAnsi="Courier New" w:cs="Courier New"/>
                <w:color w:val="000000"/>
              </w:rPr>
              <w:t>6 254,60</w:t>
            </w:r>
          </w:p>
        </w:tc>
        <w:tc>
          <w:tcPr>
            <w:tcW w:w="366" w:type="pct"/>
            <w:tcBorders>
              <w:top w:val="nil"/>
              <w:left w:val="nil"/>
              <w:bottom w:val="single" w:sz="4" w:space="0" w:color="000000"/>
              <w:right w:val="single" w:sz="4" w:space="0" w:color="000000"/>
            </w:tcBorders>
            <w:shd w:val="clear" w:color="auto" w:fill="auto"/>
            <w:noWrap/>
            <w:vAlign w:val="center"/>
            <w:hideMark/>
          </w:tcPr>
          <w:p w:rsidR="00A76E3C" w:rsidRPr="00BA2883" w:rsidRDefault="00A76E3C" w:rsidP="00A76E3C">
            <w:pPr>
              <w:spacing w:after="0" w:line="240" w:lineRule="auto"/>
              <w:jc w:val="right"/>
              <w:rPr>
                <w:rFonts w:ascii="Courier New" w:eastAsia="Times New Roman" w:hAnsi="Courier New" w:cs="Courier New"/>
                <w:color w:val="000000"/>
              </w:rPr>
            </w:pPr>
            <w:r w:rsidRPr="00BA2883">
              <w:rPr>
                <w:rFonts w:ascii="Courier New" w:eastAsia="Times New Roman" w:hAnsi="Courier New" w:cs="Courier New"/>
                <w:color w:val="000000"/>
              </w:rPr>
              <w:t>315 821 473,20</w:t>
            </w:r>
          </w:p>
        </w:tc>
        <w:tc>
          <w:tcPr>
            <w:tcW w:w="241" w:type="pct"/>
            <w:tcBorders>
              <w:top w:val="nil"/>
              <w:left w:val="nil"/>
              <w:bottom w:val="single" w:sz="4" w:space="0" w:color="000000"/>
              <w:right w:val="single" w:sz="4" w:space="0" w:color="000000"/>
            </w:tcBorders>
            <w:shd w:val="clear" w:color="auto" w:fill="auto"/>
            <w:vAlign w:val="center"/>
            <w:hideMark/>
          </w:tcPr>
          <w:p w:rsidR="00A76E3C" w:rsidRPr="00BA2883" w:rsidRDefault="00A76E3C" w:rsidP="00A76E3C">
            <w:pPr>
              <w:spacing w:after="0" w:line="240" w:lineRule="auto"/>
              <w:jc w:val="right"/>
              <w:rPr>
                <w:rFonts w:ascii="Courier New" w:eastAsia="Times New Roman" w:hAnsi="Courier New" w:cs="Courier New"/>
                <w:color w:val="000000"/>
              </w:rPr>
            </w:pPr>
            <w:r w:rsidRPr="00BA2883">
              <w:rPr>
                <w:rFonts w:ascii="Courier New" w:eastAsia="Times New Roman" w:hAnsi="Courier New" w:cs="Courier New"/>
                <w:color w:val="000000"/>
              </w:rPr>
              <w:t>6 254,60</w:t>
            </w:r>
          </w:p>
        </w:tc>
        <w:tc>
          <w:tcPr>
            <w:tcW w:w="283" w:type="pct"/>
            <w:tcBorders>
              <w:top w:val="nil"/>
              <w:left w:val="nil"/>
              <w:bottom w:val="single" w:sz="4" w:space="0" w:color="000000"/>
              <w:right w:val="single" w:sz="4" w:space="0" w:color="000000"/>
            </w:tcBorders>
            <w:shd w:val="clear" w:color="auto" w:fill="auto"/>
            <w:vAlign w:val="center"/>
            <w:hideMark/>
          </w:tcPr>
          <w:p w:rsidR="00A76E3C" w:rsidRPr="00BA2883" w:rsidRDefault="00A76E3C" w:rsidP="00A76E3C">
            <w:pPr>
              <w:spacing w:after="0" w:line="240" w:lineRule="auto"/>
              <w:jc w:val="right"/>
              <w:rPr>
                <w:rFonts w:ascii="Courier New" w:eastAsia="Times New Roman" w:hAnsi="Courier New" w:cs="Courier New"/>
                <w:color w:val="000000"/>
              </w:rPr>
            </w:pPr>
            <w:r w:rsidRPr="00BA2883">
              <w:rPr>
                <w:rFonts w:ascii="Courier New" w:eastAsia="Times New Roman" w:hAnsi="Courier New" w:cs="Courier New"/>
                <w:color w:val="000000"/>
              </w:rPr>
              <w:t>315 821 473,20</w:t>
            </w:r>
          </w:p>
        </w:tc>
        <w:tc>
          <w:tcPr>
            <w:tcW w:w="236" w:type="pct"/>
            <w:tcBorders>
              <w:top w:val="nil"/>
              <w:left w:val="nil"/>
              <w:bottom w:val="single" w:sz="4" w:space="0" w:color="000000"/>
              <w:right w:val="single" w:sz="4" w:space="0" w:color="000000"/>
            </w:tcBorders>
            <w:shd w:val="clear" w:color="auto" w:fill="auto"/>
            <w:vAlign w:val="center"/>
            <w:hideMark/>
          </w:tcPr>
          <w:p w:rsidR="00A76E3C" w:rsidRPr="00BA2883" w:rsidRDefault="00A76E3C" w:rsidP="00A76E3C">
            <w:pPr>
              <w:spacing w:after="0" w:line="240" w:lineRule="auto"/>
              <w:jc w:val="right"/>
              <w:rPr>
                <w:rFonts w:ascii="Courier New" w:eastAsia="Times New Roman" w:hAnsi="Courier New" w:cs="Courier New"/>
                <w:color w:val="000000"/>
              </w:rPr>
            </w:pPr>
            <w:r w:rsidRPr="00BA2883">
              <w:rPr>
                <w:rFonts w:ascii="Courier New" w:eastAsia="Times New Roman" w:hAnsi="Courier New" w:cs="Courier New"/>
                <w:color w:val="000000"/>
              </w:rPr>
              <w:t>0,00</w:t>
            </w:r>
          </w:p>
        </w:tc>
        <w:tc>
          <w:tcPr>
            <w:tcW w:w="366" w:type="pct"/>
            <w:tcBorders>
              <w:top w:val="nil"/>
              <w:left w:val="nil"/>
              <w:bottom w:val="single" w:sz="4" w:space="0" w:color="000000"/>
              <w:right w:val="single" w:sz="4" w:space="0" w:color="000000"/>
            </w:tcBorders>
            <w:shd w:val="clear" w:color="auto" w:fill="auto"/>
            <w:vAlign w:val="center"/>
            <w:hideMark/>
          </w:tcPr>
          <w:p w:rsidR="00A76E3C" w:rsidRPr="00BA2883" w:rsidRDefault="00A76E3C" w:rsidP="00A76E3C">
            <w:pPr>
              <w:spacing w:after="0" w:line="240" w:lineRule="auto"/>
              <w:jc w:val="right"/>
              <w:rPr>
                <w:rFonts w:ascii="Courier New" w:eastAsia="Times New Roman" w:hAnsi="Courier New" w:cs="Courier New"/>
                <w:color w:val="000000"/>
              </w:rPr>
            </w:pPr>
            <w:r w:rsidRPr="00BA2883">
              <w:rPr>
                <w:rFonts w:ascii="Courier New" w:eastAsia="Times New Roman" w:hAnsi="Courier New" w:cs="Courier New"/>
                <w:color w:val="000000"/>
              </w:rPr>
              <w:t>0,00</w:t>
            </w:r>
          </w:p>
        </w:tc>
        <w:tc>
          <w:tcPr>
            <w:tcW w:w="175" w:type="pct"/>
            <w:tcBorders>
              <w:top w:val="nil"/>
              <w:left w:val="nil"/>
              <w:bottom w:val="single" w:sz="4" w:space="0" w:color="000000"/>
              <w:right w:val="single" w:sz="4" w:space="0" w:color="000000"/>
            </w:tcBorders>
            <w:shd w:val="clear" w:color="auto" w:fill="auto"/>
            <w:vAlign w:val="center"/>
            <w:hideMark/>
          </w:tcPr>
          <w:p w:rsidR="00A76E3C" w:rsidRPr="00BA2883" w:rsidRDefault="00A76E3C" w:rsidP="00A76E3C">
            <w:pPr>
              <w:spacing w:after="0" w:line="240" w:lineRule="auto"/>
              <w:jc w:val="right"/>
              <w:rPr>
                <w:rFonts w:ascii="Courier New" w:eastAsia="Times New Roman" w:hAnsi="Courier New" w:cs="Courier New"/>
                <w:color w:val="000000"/>
              </w:rPr>
            </w:pPr>
            <w:r w:rsidRPr="00BA2883">
              <w:rPr>
                <w:rFonts w:ascii="Courier New" w:eastAsia="Times New Roman" w:hAnsi="Courier New" w:cs="Courier New"/>
                <w:color w:val="000000"/>
              </w:rPr>
              <w:t>0,00</w:t>
            </w:r>
          </w:p>
        </w:tc>
        <w:tc>
          <w:tcPr>
            <w:tcW w:w="168" w:type="pct"/>
            <w:tcBorders>
              <w:top w:val="nil"/>
              <w:left w:val="nil"/>
              <w:bottom w:val="single" w:sz="4" w:space="0" w:color="000000"/>
              <w:right w:val="single" w:sz="4" w:space="0" w:color="000000"/>
            </w:tcBorders>
            <w:shd w:val="clear" w:color="auto" w:fill="auto"/>
            <w:vAlign w:val="center"/>
            <w:hideMark/>
          </w:tcPr>
          <w:p w:rsidR="00A76E3C" w:rsidRPr="00BA2883" w:rsidRDefault="00A76E3C" w:rsidP="00A76E3C">
            <w:pPr>
              <w:spacing w:after="0" w:line="240" w:lineRule="auto"/>
              <w:jc w:val="right"/>
              <w:rPr>
                <w:rFonts w:ascii="Courier New" w:eastAsia="Times New Roman" w:hAnsi="Courier New" w:cs="Courier New"/>
                <w:color w:val="000000"/>
              </w:rPr>
            </w:pPr>
            <w:r w:rsidRPr="00BA2883">
              <w:rPr>
                <w:rFonts w:ascii="Courier New" w:eastAsia="Times New Roman" w:hAnsi="Courier New" w:cs="Courier New"/>
                <w:color w:val="000000"/>
              </w:rPr>
              <w:t>0,00</w:t>
            </w:r>
          </w:p>
        </w:tc>
        <w:tc>
          <w:tcPr>
            <w:tcW w:w="175" w:type="pct"/>
            <w:tcBorders>
              <w:top w:val="nil"/>
              <w:left w:val="nil"/>
              <w:bottom w:val="single" w:sz="4" w:space="0" w:color="000000"/>
              <w:right w:val="single" w:sz="4" w:space="0" w:color="000000"/>
            </w:tcBorders>
            <w:shd w:val="clear" w:color="auto" w:fill="auto"/>
            <w:vAlign w:val="center"/>
            <w:hideMark/>
          </w:tcPr>
          <w:p w:rsidR="00A76E3C" w:rsidRPr="00BA2883" w:rsidRDefault="00A76E3C" w:rsidP="00A76E3C">
            <w:pPr>
              <w:spacing w:after="0" w:line="240" w:lineRule="auto"/>
              <w:jc w:val="right"/>
              <w:rPr>
                <w:rFonts w:ascii="Courier New" w:eastAsia="Times New Roman" w:hAnsi="Courier New" w:cs="Courier New"/>
                <w:color w:val="000000"/>
              </w:rPr>
            </w:pPr>
            <w:r w:rsidRPr="00BA2883">
              <w:rPr>
                <w:rFonts w:ascii="Courier New" w:eastAsia="Times New Roman" w:hAnsi="Courier New" w:cs="Courier New"/>
                <w:color w:val="000000"/>
              </w:rPr>
              <w:t>0,00</w:t>
            </w:r>
          </w:p>
        </w:tc>
        <w:tc>
          <w:tcPr>
            <w:tcW w:w="168" w:type="pct"/>
            <w:tcBorders>
              <w:top w:val="nil"/>
              <w:left w:val="nil"/>
              <w:bottom w:val="single" w:sz="4" w:space="0" w:color="000000"/>
              <w:right w:val="single" w:sz="4" w:space="0" w:color="000000"/>
            </w:tcBorders>
            <w:shd w:val="clear" w:color="auto" w:fill="auto"/>
            <w:vAlign w:val="center"/>
            <w:hideMark/>
          </w:tcPr>
          <w:p w:rsidR="00A76E3C" w:rsidRPr="00BA2883" w:rsidRDefault="00A76E3C" w:rsidP="00A76E3C">
            <w:pPr>
              <w:spacing w:after="0" w:line="240" w:lineRule="auto"/>
              <w:jc w:val="right"/>
              <w:rPr>
                <w:rFonts w:ascii="Courier New" w:eastAsia="Times New Roman" w:hAnsi="Courier New" w:cs="Courier New"/>
                <w:color w:val="000000"/>
              </w:rPr>
            </w:pPr>
            <w:r w:rsidRPr="00BA2883">
              <w:rPr>
                <w:rFonts w:ascii="Courier New" w:eastAsia="Times New Roman" w:hAnsi="Courier New" w:cs="Courier New"/>
                <w:color w:val="000000"/>
              </w:rPr>
              <w:t>0,00</w:t>
            </w:r>
          </w:p>
        </w:tc>
        <w:tc>
          <w:tcPr>
            <w:tcW w:w="236" w:type="pct"/>
            <w:tcBorders>
              <w:top w:val="nil"/>
              <w:left w:val="nil"/>
              <w:bottom w:val="single" w:sz="4" w:space="0" w:color="000000"/>
              <w:right w:val="single" w:sz="4" w:space="0" w:color="000000"/>
            </w:tcBorders>
            <w:shd w:val="clear" w:color="FFFFFF" w:fill="FFFFFF"/>
            <w:vAlign w:val="center"/>
            <w:hideMark/>
          </w:tcPr>
          <w:p w:rsidR="00A76E3C" w:rsidRPr="00BA2883" w:rsidRDefault="00A76E3C" w:rsidP="00A76E3C">
            <w:pPr>
              <w:spacing w:after="0" w:line="240" w:lineRule="auto"/>
              <w:jc w:val="right"/>
              <w:rPr>
                <w:rFonts w:ascii="Courier New" w:eastAsia="Times New Roman" w:hAnsi="Courier New" w:cs="Courier New"/>
                <w:color w:val="000000"/>
              </w:rPr>
            </w:pPr>
            <w:r w:rsidRPr="00BA2883">
              <w:rPr>
                <w:rFonts w:ascii="Courier New" w:eastAsia="Times New Roman" w:hAnsi="Courier New" w:cs="Courier New"/>
                <w:color w:val="000000"/>
              </w:rPr>
              <w:t>3 233,10</w:t>
            </w:r>
          </w:p>
        </w:tc>
        <w:tc>
          <w:tcPr>
            <w:tcW w:w="175" w:type="pct"/>
            <w:tcBorders>
              <w:top w:val="nil"/>
              <w:left w:val="nil"/>
              <w:bottom w:val="single" w:sz="4" w:space="0" w:color="000000"/>
              <w:right w:val="single" w:sz="4" w:space="0" w:color="000000"/>
            </w:tcBorders>
            <w:shd w:val="clear" w:color="auto" w:fill="auto"/>
            <w:vAlign w:val="center"/>
            <w:hideMark/>
          </w:tcPr>
          <w:p w:rsidR="00A76E3C" w:rsidRPr="00BA2883" w:rsidRDefault="00A76E3C" w:rsidP="00A76E3C">
            <w:pPr>
              <w:spacing w:after="0" w:line="240" w:lineRule="auto"/>
              <w:jc w:val="right"/>
              <w:rPr>
                <w:rFonts w:ascii="Courier New" w:eastAsia="Times New Roman" w:hAnsi="Courier New" w:cs="Courier New"/>
                <w:color w:val="000000"/>
              </w:rPr>
            </w:pPr>
            <w:r w:rsidRPr="00BA2883">
              <w:rPr>
                <w:rFonts w:ascii="Courier New" w:eastAsia="Times New Roman" w:hAnsi="Courier New" w:cs="Courier New"/>
                <w:color w:val="000000"/>
              </w:rPr>
              <w:t>0,00</w:t>
            </w:r>
          </w:p>
        </w:tc>
        <w:tc>
          <w:tcPr>
            <w:tcW w:w="175" w:type="pct"/>
            <w:tcBorders>
              <w:top w:val="nil"/>
              <w:left w:val="nil"/>
              <w:bottom w:val="single" w:sz="4" w:space="0" w:color="000000"/>
              <w:right w:val="single" w:sz="4" w:space="0" w:color="000000"/>
            </w:tcBorders>
            <w:shd w:val="clear" w:color="auto" w:fill="auto"/>
            <w:vAlign w:val="center"/>
            <w:hideMark/>
          </w:tcPr>
          <w:p w:rsidR="00A76E3C" w:rsidRPr="00BA2883" w:rsidRDefault="00A76E3C" w:rsidP="00A76E3C">
            <w:pPr>
              <w:spacing w:after="0" w:line="240" w:lineRule="auto"/>
              <w:jc w:val="right"/>
              <w:rPr>
                <w:rFonts w:ascii="Courier New" w:eastAsia="Times New Roman" w:hAnsi="Courier New" w:cs="Courier New"/>
                <w:color w:val="000000"/>
              </w:rPr>
            </w:pPr>
            <w:r w:rsidRPr="00BA2883">
              <w:rPr>
                <w:rFonts w:ascii="Courier New" w:eastAsia="Times New Roman" w:hAnsi="Courier New" w:cs="Courier New"/>
                <w:color w:val="000000"/>
              </w:rPr>
              <w:t>0,00</w:t>
            </w:r>
          </w:p>
        </w:tc>
        <w:tc>
          <w:tcPr>
            <w:tcW w:w="262" w:type="pct"/>
            <w:tcBorders>
              <w:top w:val="nil"/>
              <w:left w:val="nil"/>
              <w:bottom w:val="single" w:sz="4" w:space="0" w:color="000000"/>
              <w:right w:val="single" w:sz="4" w:space="0" w:color="000000"/>
            </w:tcBorders>
            <w:shd w:val="clear" w:color="FFFFFF" w:fill="FFFFFF"/>
            <w:vAlign w:val="center"/>
            <w:hideMark/>
          </w:tcPr>
          <w:p w:rsidR="00A76E3C" w:rsidRPr="00BA2883" w:rsidRDefault="00A76E3C" w:rsidP="00A76E3C">
            <w:pPr>
              <w:spacing w:after="0" w:line="240" w:lineRule="auto"/>
              <w:jc w:val="right"/>
              <w:rPr>
                <w:rFonts w:ascii="Courier New" w:eastAsia="Times New Roman" w:hAnsi="Courier New" w:cs="Courier New"/>
                <w:color w:val="000000"/>
              </w:rPr>
            </w:pPr>
            <w:r w:rsidRPr="00BA2883">
              <w:rPr>
                <w:rFonts w:ascii="Courier New" w:eastAsia="Times New Roman" w:hAnsi="Courier New" w:cs="Courier New"/>
                <w:color w:val="000000"/>
              </w:rPr>
              <w:t>3 021,50</w:t>
            </w:r>
          </w:p>
        </w:tc>
      </w:tr>
      <w:tr w:rsidR="00A76E3C" w:rsidRPr="00A76E3C" w:rsidTr="00A76E3C">
        <w:trPr>
          <w:trHeight w:val="495"/>
        </w:trPr>
        <w:tc>
          <w:tcPr>
            <w:tcW w:w="174" w:type="pct"/>
            <w:gridSpan w:val="2"/>
            <w:tcBorders>
              <w:top w:val="nil"/>
              <w:left w:val="single" w:sz="4" w:space="0" w:color="000000"/>
              <w:bottom w:val="single" w:sz="4" w:space="0" w:color="000000"/>
              <w:right w:val="single" w:sz="4" w:space="0" w:color="000000"/>
            </w:tcBorders>
            <w:shd w:val="clear" w:color="auto" w:fill="auto"/>
            <w:vAlign w:val="center"/>
            <w:hideMark/>
          </w:tcPr>
          <w:p w:rsidR="00A76E3C" w:rsidRPr="00BA2883" w:rsidRDefault="00A76E3C" w:rsidP="00A76E3C">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lastRenderedPageBreak/>
              <w:t> </w:t>
            </w:r>
          </w:p>
        </w:tc>
        <w:tc>
          <w:tcPr>
            <w:tcW w:w="196" w:type="pct"/>
            <w:tcBorders>
              <w:top w:val="nil"/>
              <w:left w:val="nil"/>
              <w:bottom w:val="single" w:sz="4" w:space="0" w:color="000000"/>
              <w:right w:val="single" w:sz="4" w:space="0" w:color="000000"/>
            </w:tcBorders>
            <w:shd w:val="clear" w:color="auto" w:fill="auto"/>
            <w:vAlign w:val="center"/>
            <w:hideMark/>
          </w:tcPr>
          <w:p w:rsidR="00A76E3C" w:rsidRPr="00BA2883" w:rsidRDefault="00A76E3C" w:rsidP="00A76E3C">
            <w:pPr>
              <w:spacing w:after="0" w:line="240" w:lineRule="auto"/>
              <w:rPr>
                <w:rFonts w:ascii="Courier New" w:eastAsia="Times New Roman" w:hAnsi="Courier New" w:cs="Courier New"/>
                <w:color w:val="000000"/>
              </w:rPr>
            </w:pPr>
            <w:r w:rsidRPr="00BA2883">
              <w:rPr>
                <w:rFonts w:ascii="Courier New" w:eastAsia="Times New Roman" w:hAnsi="Courier New" w:cs="Courier New"/>
                <w:color w:val="000000"/>
              </w:rPr>
              <w:t>Всего по этапу 2023 года</w:t>
            </w:r>
          </w:p>
        </w:tc>
        <w:tc>
          <w:tcPr>
            <w:tcW w:w="128" w:type="pct"/>
            <w:tcBorders>
              <w:top w:val="nil"/>
              <w:left w:val="nil"/>
              <w:bottom w:val="single" w:sz="4" w:space="0" w:color="000000"/>
              <w:right w:val="single" w:sz="4" w:space="0" w:color="000000"/>
            </w:tcBorders>
            <w:shd w:val="clear" w:color="auto" w:fill="auto"/>
            <w:vAlign w:val="center"/>
            <w:hideMark/>
          </w:tcPr>
          <w:p w:rsidR="00A76E3C" w:rsidRPr="00BA2883" w:rsidRDefault="00A76E3C" w:rsidP="00A76E3C">
            <w:pPr>
              <w:spacing w:after="0" w:line="240" w:lineRule="auto"/>
              <w:jc w:val="right"/>
              <w:rPr>
                <w:rFonts w:ascii="Courier New" w:eastAsia="Times New Roman" w:hAnsi="Courier New" w:cs="Courier New"/>
                <w:color w:val="000000"/>
              </w:rPr>
            </w:pPr>
            <w:r w:rsidRPr="00BA2883">
              <w:rPr>
                <w:rFonts w:ascii="Courier New" w:eastAsia="Times New Roman" w:hAnsi="Courier New" w:cs="Courier New"/>
                <w:color w:val="000000"/>
              </w:rPr>
              <w:t>12 380,20</w:t>
            </w:r>
          </w:p>
        </w:tc>
        <w:tc>
          <w:tcPr>
            <w:tcW w:w="202" w:type="pct"/>
            <w:tcBorders>
              <w:top w:val="nil"/>
              <w:left w:val="nil"/>
              <w:bottom w:val="single" w:sz="4" w:space="0" w:color="000000"/>
              <w:right w:val="single" w:sz="4" w:space="0" w:color="000000"/>
            </w:tcBorders>
            <w:shd w:val="clear" w:color="auto" w:fill="auto"/>
            <w:vAlign w:val="center"/>
            <w:hideMark/>
          </w:tcPr>
          <w:p w:rsidR="00A76E3C" w:rsidRPr="00BA2883" w:rsidRDefault="00A76E3C" w:rsidP="00A76E3C">
            <w:pPr>
              <w:spacing w:after="0" w:line="240" w:lineRule="auto"/>
              <w:jc w:val="right"/>
              <w:rPr>
                <w:rFonts w:ascii="Courier New" w:eastAsia="Times New Roman" w:hAnsi="Courier New" w:cs="Courier New"/>
                <w:color w:val="000000"/>
              </w:rPr>
            </w:pPr>
            <w:r w:rsidRPr="00BA2883">
              <w:rPr>
                <w:rFonts w:ascii="Courier New" w:eastAsia="Times New Roman" w:hAnsi="Courier New" w:cs="Courier New"/>
                <w:color w:val="000000"/>
              </w:rPr>
              <w:t>649 978 087,30</w:t>
            </w:r>
          </w:p>
        </w:tc>
        <w:tc>
          <w:tcPr>
            <w:tcW w:w="118" w:type="pct"/>
            <w:tcBorders>
              <w:top w:val="nil"/>
              <w:left w:val="nil"/>
              <w:bottom w:val="single" w:sz="4" w:space="0" w:color="000000"/>
              <w:right w:val="single" w:sz="4" w:space="0" w:color="000000"/>
            </w:tcBorders>
            <w:shd w:val="clear" w:color="auto" w:fill="auto"/>
            <w:vAlign w:val="center"/>
            <w:hideMark/>
          </w:tcPr>
          <w:p w:rsidR="00A76E3C" w:rsidRPr="00BA2883" w:rsidRDefault="00A76E3C" w:rsidP="00A76E3C">
            <w:pPr>
              <w:spacing w:after="0" w:line="240" w:lineRule="auto"/>
              <w:jc w:val="right"/>
              <w:rPr>
                <w:rFonts w:ascii="Courier New" w:eastAsia="Times New Roman" w:hAnsi="Courier New" w:cs="Courier New"/>
                <w:color w:val="000000"/>
              </w:rPr>
            </w:pPr>
            <w:r w:rsidRPr="00BA2883">
              <w:rPr>
                <w:rFonts w:ascii="Courier New" w:eastAsia="Times New Roman" w:hAnsi="Courier New" w:cs="Courier New"/>
                <w:color w:val="000000"/>
              </w:rPr>
              <w:t>0,00</w:t>
            </w:r>
          </w:p>
        </w:tc>
        <w:tc>
          <w:tcPr>
            <w:tcW w:w="108" w:type="pct"/>
            <w:tcBorders>
              <w:top w:val="nil"/>
              <w:left w:val="nil"/>
              <w:bottom w:val="single" w:sz="4" w:space="0" w:color="000000"/>
              <w:right w:val="single" w:sz="4" w:space="0" w:color="000000"/>
            </w:tcBorders>
            <w:shd w:val="clear" w:color="auto" w:fill="auto"/>
            <w:vAlign w:val="center"/>
            <w:hideMark/>
          </w:tcPr>
          <w:p w:rsidR="00A76E3C" w:rsidRPr="00BA2883" w:rsidRDefault="00A76E3C" w:rsidP="00A76E3C">
            <w:pPr>
              <w:spacing w:after="0" w:line="240" w:lineRule="auto"/>
              <w:jc w:val="right"/>
              <w:rPr>
                <w:rFonts w:ascii="Courier New" w:eastAsia="Times New Roman" w:hAnsi="Courier New" w:cs="Courier New"/>
                <w:color w:val="000000"/>
              </w:rPr>
            </w:pPr>
            <w:r w:rsidRPr="00BA2883">
              <w:rPr>
                <w:rFonts w:ascii="Courier New" w:eastAsia="Times New Roman" w:hAnsi="Courier New" w:cs="Courier New"/>
                <w:color w:val="000000"/>
              </w:rPr>
              <w:t>0,00</w:t>
            </w:r>
          </w:p>
        </w:tc>
        <w:tc>
          <w:tcPr>
            <w:tcW w:w="108" w:type="pct"/>
            <w:tcBorders>
              <w:top w:val="nil"/>
              <w:left w:val="nil"/>
              <w:bottom w:val="single" w:sz="4" w:space="0" w:color="000000"/>
              <w:right w:val="single" w:sz="4" w:space="0" w:color="000000"/>
            </w:tcBorders>
            <w:shd w:val="clear" w:color="auto" w:fill="auto"/>
            <w:vAlign w:val="center"/>
            <w:hideMark/>
          </w:tcPr>
          <w:p w:rsidR="00A76E3C" w:rsidRPr="00BA2883" w:rsidRDefault="00A76E3C" w:rsidP="00A76E3C">
            <w:pPr>
              <w:spacing w:after="0" w:line="240" w:lineRule="auto"/>
              <w:jc w:val="right"/>
              <w:rPr>
                <w:rFonts w:ascii="Courier New" w:eastAsia="Times New Roman" w:hAnsi="Courier New" w:cs="Courier New"/>
                <w:color w:val="000000"/>
              </w:rPr>
            </w:pPr>
            <w:r w:rsidRPr="00BA2883">
              <w:rPr>
                <w:rFonts w:ascii="Courier New" w:eastAsia="Times New Roman" w:hAnsi="Courier New" w:cs="Courier New"/>
                <w:color w:val="000000"/>
              </w:rPr>
              <w:t>0,00</w:t>
            </w:r>
          </w:p>
        </w:tc>
        <w:tc>
          <w:tcPr>
            <w:tcW w:w="108" w:type="pct"/>
            <w:tcBorders>
              <w:top w:val="nil"/>
              <w:left w:val="nil"/>
              <w:bottom w:val="single" w:sz="4" w:space="0" w:color="000000"/>
              <w:right w:val="single" w:sz="4" w:space="0" w:color="000000"/>
            </w:tcBorders>
            <w:shd w:val="clear" w:color="auto" w:fill="auto"/>
            <w:vAlign w:val="center"/>
            <w:hideMark/>
          </w:tcPr>
          <w:p w:rsidR="00A76E3C" w:rsidRPr="00BA2883" w:rsidRDefault="00A76E3C" w:rsidP="00A76E3C">
            <w:pPr>
              <w:spacing w:after="0" w:line="240" w:lineRule="auto"/>
              <w:jc w:val="right"/>
              <w:rPr>
                <w:rFonts w:ascii="Courier New" w:eastAsia="Times New Roman" w:hAnsi="Courier New" w:cs="Courier New"/>
                <w:color w:val="000000"/>
              </w:rPr>
            </w:pPr>
            <w:r w:rsidRPr="00BA2883">
              <w:rPr>
                <w:rFonts w:ascii="Courier New" w:eastAsia="Times New Roman" w:hAnsi="Courier New" w:cs="Courier New"/>
                <w:color w:val="000000"/>
              </w:rPr>
              <w:t>0,00</w:t>
            </w:r>
          </w:p>
        </w:tc>
        <w:tc>
          <w:tcPr>
            <w:tcW w:w="108" w:type="pct"/>
            <w:tcBorders>
              <w:top w:val="nil"/>
              <w:left w:val="nil"/>
              <w:bottom w:val="single" w:sz="4" w:space="0" w:color="000000"/>
              <w:right w:val="single" w:sz="4" w:space="0" w:color="000000"/>
            </w:tcBorders>
            <w:shd w:val="clear" w:color="auto" w:fill="auto"/>
            <w:vAlign w:val="center"/>
            <w:hideMark/>
          </w:tcPr>
          <w:p w:rsidR="00A76E3C" w:rsidRPr="00BA2883" w:rsidRDefault="00A76E3C" w:rsidP="00A76E3C">
            <w:pPr>
              <w:spacing w:after="0" w:line="240" w:lineRule="auto"/>
              <w:jc w:val="right"/>
              <w:rPr>
                <w:rFonts w:ascii="Courier New" w:eastAsia="Times New Roman" w:hAnsi="Courier New" w:cs="Courier New"/>
                <w:color w:val="000000"/>
              </w:rPr>
            </w:pPr>
            <w:r w:rsidRPr="00BA2883">
              <w:rPr>
                <w:rFonts w:ascii="Courier New" w:eastAsia="Times New Roman" w:hAnsi="Courier New" w:cs="Courier New"/>
                <w:color w:val="000000"/>
              </w:rPr>
              <w:t>0,00</w:t>
            </w:r>
          </w:p>
        </w:tc>
        <w:tc>
          <w:tcPr>
            <w:tcW w:w="121" w:type="pct"/>
            <w:tcBorders>
              <w:top w:val="nil"/>
              <w:left w:val="nil"/>
              <w:bottom w:val="single" w:sz="4" w:space="0" w:color="000000"/>
              <w:right w:val="single" w:sz="4" w:space="0" w:color="000000"/>
            </w:tcBorders>
            <w:shd w:val="clear" w:color="auto" w:fill="auto"/>
            <w:vAlign w:val="center"/>
            <w:hideMark/>
          </w:tcPr>
          <w:p w:rsidR="00A76E3C" w:rsidRPr="00BA2883" w:rsidRDefault="00A76E3C" w:rsidP="00A76E3C">
            <w:pPr>
              <w:spacing w:after="0" w:line="240" w:lineRule="auto"/>
              <w:jc w:val="right"/>
              <w:rPr>
                <w:rFonts w:ascii="Courier New" w:eastAsia="Times New Roman" w:hAnsi="Courier New" w:cs="Courier New"/>
                <w:color w:val="000000"/>
              </w:rPr>
            </w:pPr>
            <w:r w:rsidRPr="00BA2883">
              <w:rPr>
                <w:rFonts w:ascii="Courier New" w:eastAsia="Times New Roman" w:hAnsi="Courier New" w:cs="Courier New"/>
                <w:color w:val="000000"/>
              </w:rPr>
              <w:t>0,00</w:t>
            </w:r>
          </w:p>
        </w:tc>
        <w:tc>
          <w:tcPr>
            <w:tcW w:w="119" w:type="pct"/>
            <w:tcBorders>
              <w:top w:val="nil"/>
              <w:left w:val="nil"/>
              <w:bottom w:val="single" w:sz="4" w:space="0" w:color="000000"/>
              <w:right w:val="single" w:sz="4" w:space="0" w:color="000000"/>
            </w:tcBorders>
            <w:shd w:val="clear" w:color="auto" w:fill="auto"/>
            <w:vAlign w:val="center"/>
            <w:hideMark/>
          </w:tcPr>
          <w:p w:rsidR="00A76E3C" w:rsidRPr="00BA2883" w:rsidRDefault="00A76E3C" w:rsidP="00A76E3C">
            <w:pPr>
              <w:spacing w:after="0" w:line="240" w:lineRule="auto"/>
              <w:jc w:val="right"/>
              <w:rPr>
                <w:rFonts w:ascii="Courier New" w:eastAsia="Times New Roman" w:hAnsi="Courier New" w:cs="Courier New"/>
                <w:color w:val="000000"/>
              </w:rPr>
            </w:pPr>
            <w:r w:rsidRPr="00BA2883">
              <w:rPr>
                <w:rFonts w:ascii="Courier New" w:eastAsia="Times New Roman" w:hAnsi="Courier New" w:cs="Courier New"/>
                <w:color w:val="000000"/>
              </w:rPr>
              <w:t>0,00</w:t>
            </w:r>
          </w:p>
        </w:tc>
        <w:tc>
          <w:tcPr>
            <w:tcW w:w="177" w:type="pct"/>
            <w:tcBorders>
              <w:top w:val="nil"/>
              <w:left w:val="nil"/>
              <w:bottom w:val="single" w:sz="4" w:space="0" w:color="000000"/>
              <w:right w:val="single" w:sz="4" w:space="0" w:color="000000"/>
            </w:tcBorders>
            <w:shd w:val="clear" w:color="auto" w:fill="auto"/>
            <w:vAlign w:val="center"/>
            <w:hideMark/>
          </w:tcPr>
          <w:p w:rsidR="00A76E3C" w:rsidRPr="00BA2883" w:rsidRDefault="00A76E3C" w:rsidP="00A76E3C">
            <w:pPr>
              <w:spacing w:after="0" w:line="240" w:lineRule="auto"/>
              <w:jc w:val="right"/>
              <w:rPr>
                <w:rFonts w:ascii="Courier New" w:eastAsia="Times New Roman" w:hAnsi="Courier New" w:cs="Courier New"/>
                <w:color w:val="000000"/>
              </w:rPr>
            </w:pPr>
            <w:r w:rsidRPr="00BA2883">
              <w:rPr>
                <w:rFonts w:ascii="Courier New" w:eastAsia="Times New Roman" w:hAnsi="Courier New" w:cs="Courier New"/>
                <w:color w:val="000000"/>
              </w:rPr>
              <w:t>0,00</w:t>
            </w:r>
          </w:p>
        </w:tc>
        <w:tc>
          <w:tcPr>
            <w:tcW w:w="152" w:type="pct"/>
            <w:tcBorders>
              <w:top w:val="nil"/>
              <w:left w:val="nil"/>
              <w:bottom w:val="single" w:sz="4" w:space="0" w:color="000000"/>
              <w:right w:val="single" w:sz="4" w:space="0" w:color="000000"/>
            </w:tcBorders>
            <w:shd w:val="clear" w:color="auto" w:fill="auto"/>
            <w:noWrap/>
            <w:vAlign w:val="center"/>
            <w:hideMark/>
          </w:tcPr>
          <w:p w:rsidR="00A76E3C" w:rsidRPr="00BA2883" w:rsidRDefault="00A76E3C" w:rsidP="00A76E3C">
            <w:pPr>
              <w:spacing w:after="0" w:line="240" w:lineRule="auto"/>
              <w:jc w:val="right"/>
              <w:rPr>
                <w:rFonts w:ascii="Courier New" w:eastAsia="Times New Roman" w:hAnsi="Courier New" w:cs="Courier New"/>
                <w:color w:val="000000"/>
              </w:rPr>
            </w:pPr>
            <w:r w:rsidRPr="00BA2883">
              <w:rPr>
                <w:rFonts w:ascii="Courier New" w:eastAsia="Times New Roman" w:hAnsi="Courier New" w:cs="Courier New"/>
                <w:color w:val="000000"/>
              </w:rPr>
              <w:t>12 380,20</w:t>
            </w:r>
          </w:p>
        </w:tc>
        <w:tc>
          <w:tcPr>
            <w:tcW w:w="152" w:type="pct"/>
            <w:tcBorders>
              <w:top w:val="nil"/>
              <w:left w:val="nil"/>
              <w:bottom w:val="single" w:sz="4" w:space="0" w:color="000000"/>
              <w:right w:val="single" w:sz="4" w:space="0" w:color="000000"/>
            </w:tcBorders>
            <w:shd w:val="clear" w:color="auto" w:fill="auto"/>
            <w:noWrap/>
            <w:vAlign w:val="center"/>
            <w:hideMark/>
          </w:tcPr>
          <w:p w:rsidR="00A76E3C" w:rsidRPr="00BA2883" w:rsidRDefault="00A76E3C" w:rsidP="00A76E3C">
            <w:pPr>
              <w:spacing w:after="0" w:line="240" w:lineRule="auto"/>
              <w:jc w:val="right"/>
              <w:rPr>
                <w:rFonts w:ascii="Courier New" w:eastAsia="Times New Roman" w:hAnsi="Courier New" w:cs="Courier New"/>
                <w:color w:val="000000"/>
              </w:rPr>
            </w:pPr>
            <w:r w:rsidRPr="00BA2883">
              <w:rPr>
                <w:rFonts w:ascii="Courier New" w:eastAsia="Times New Roman" w:hAnsi="Courier New" w:cs="Courier New"/>
                <w:color w:val="000000"/>
              </w:rPr>
              <w:t>12 380,20</w:t>
            </w:r>
          </w:p>
        </w:tc>
        <w:tc>
          <w:tcPr>
            <w:tcW w:w="366" w:type="pct"/>
            <w:tcBorders>
              <w:top w:val="nil"/>
              <w:left w:val="nil"/>
              <w:bottom w:val="single" w:sz="4" w:space="0" w:color="000000"/>
              <w:right w:val="single" w:sz="4" w:space="0" w:color="000000"/>
            </w:tcBorders>
            <w:shd w:val="clear" w:color="auto" w:fill="auto"/>
            <w:noWrap/>
            <w:vAlign w:val="center"/>
            <w:hideMark/>
          </w:tcPr>
          <w:p w:rsidR="00A76E3C" w:rsidRPr="00BA2883" w:rsidRDefault="00A76E3C" w:rsidP="00A76E3C">
            <w:pPr>
              <w:spacing w:after="0" w:line="240" w:lineRule="auto"/>
              <w:jc w:val="right"/>
              <w:rPr>
                <w:rFonts w:ascii="Courier New" w:eastAsia="Times New Roman" w:hAnsi="Courier New" w:cs="Courier New"/>
                <w:color w:val="000000"/>
              </w:rPr>
            </w:pPr>
            <w:r w:rsidRPr="00BA2883">
              <w:rPr>
                <w:rFonts w:ascii="Courier New" w:eastAsia="Times New Roman" w:hAnsi="Courier New" w:cs="Courier New"/>
                <w:color w:val="000000"/>
              </w:rPr>
              <w:t>649 978 087,30</w:t>
            </w:r>
          </w:p>
        </w:tc>
        <w:tc>
          <w:tcPr>
            <w:tcW w:w="241" w:type="pct"/>
            <w:tcBorders>
              <w:top w:val="nil"/>
              <w:left w:val="nil"/>
              <w:bottom w:val="single" w:sz="4" w:space="0" w:color="000000"/>
              <w:right w:val="single" w:sz="4" w:space="0" w:color="000000"/>
            </w:tcBorders>
            <w:shd w:val="clear" w:color="auto" w:fill="auto"/>
            <w:vAlign w:val="center"/>
            <w:hideMark/>
          </w:tcPr>
          <w:p w:rsidR="00A76E3C" w:rsidRPr="00BA2883" w:rsidRDefault="00A76E3C" w:rsidP="00A76E3C">
            <w:pPr>
              <w:spacing w:after="0" w:line="240" w:lineRule="auto"/>
              <w:jc w:val="right"/>
              <w:rPr>
                <w:rFonts w:ascii="Courier New" w:eastAsia="Times New Roman" w:hAnsi="Courier New" w:cs="Courier New"/>
                <w:color w:val="000000"/>
              </w:rPr>
            </w:pPr>
            <w:r w:rsidRPr="00BA2883">
              <w:rPr>
                <w:rFonts w:ascii="Courier New" w:eastAsia="Times New Roman" w:hAnsi="Courier New" w:cs="Courier New"/>
                <w:color w:val="000000"/>
              </w:rPr>
              <w:t>0,00</w:t>
            </w:r>
          </w:p>
        </w:tc>
        <w:tc>
          <w:tcPr>
            <w:tcW w:w="283" w:type="pct"/>
            <w:tcBorders>
              <w:top w:val="nil"/>
              <w:left w:val="nil"/>
              <w:bottom w:val="single" w:sz="4" w:space="0" w:color="000000"/>
              <w:right w:val="single" w:sz="4" w:space="0" w:color="000000"/>
            </w:tcBorders>
            <w:shd w:val="clear" w:color="auto" w:fill="auto"/>
            <w:vAlign w:val="center"/>
            <w:hideMark/>
          </w:tcPr>
          <w:p w:rsidR="00A76E3C" w:rsidRPr="00BA2883" w:rsidRDefault="00A76E3C" w:rsidP="00A76E3C">
            <w:pPr>
              <w:spacing w:after="0" w:line="240" w:lineRule="auto"/>
              <w:jc w:val="right"/>
              <w:rPr>
                <w:rFonts w:ascii="Courier New" w:eastAsia="Times New Roman" w:hAnsi="Courier New" w:cs="Courier New"/>
                <w:color w:val="000000"/>
              </w:rPr>
            </w:pPr>
            <w:r w:rsidRPr="00BA2883">
              <w:rPr>
                <w:rFonts w:ascii="Courier New" w:eastAsia="Times New Roman" w:hAnsi="Courier New" w:cs="Courier New"/>
                <w:color w:val="000000"/>
              </w:rPr>
              <w:t>0,00</w:t>
            </w:r>
          </w:p>
        </w:tc>
        <w:tc>
          <w:tcPr>
            <w:tcW w:w="236" w:type="pct"/>
            <w:tcBorders>
              <w:top w:val="nil"/>
              <w:left w:val="nil"/>
              <w:bottom w:val="single" w:sz="4" w:space="0" w:color="000000"/>
              <w:right w:val="single" w:sz="4" w:space="0" w:color="000000"/>
            </w:tcBorders>
            <w:shd w:val="clear" w:color="auto" w:fill="auto"/>
            <w:vAlign w:val="center"/>
            <w:hideMark/>
          </w:tcPr>
          <w:p w:rsidR="00A76E3C" w:rsidRPr="00BA2883" w:rsidRDefault="00A76E3C" w:rsidP="00A76E3C">
            <w:pPr>
              <w:spacing w:after="0" w:line="240" w:lineRule="auto"/>
              <w:jc w:val="right"/>
              <w:rPr>
                <w:rFonts w:ascii="Courier New" w:eastAsia="Times New Roman" w:hAnsi="Courier New" w:cs="Courier New"/>
                <w:color w:val="000000"/>
              </w:rPr>
            </w:pPr>
            <w:r w:rsidRPr="00BA2883">
              <w:rPr>
                <w:rFonts w:ascii="Courier New" w:eastAsia="Times New Roman" w:hAnsi="Courier New" w:cs="Courier New"/>
                <w:color w:val="000000"/>
              </w:rPr>
              <w:t>12 380,20</w:t>
            </w:r>
          </w:p>
        </w:tc>
        <w:tc>
          <w:tcPr>
            <w:tcW w:w="366" w:type="pct"/>
            <w:tcBorders>
              <w:top w:val="nil"/>
              <w:left w:val="nil"/>
              <w:bottom w:val="single" w:sz="4" w:space="0" w:color="000000"/>
              <w:right w:val="single" w:sz="4" w:space="0" w:color="000000"/>
            </w:tcBorders>
            <w:shd w:val="clear" w:color="auto" w:fill="auto"/>
            <w:vAlign w:val="center"/>
            <w:hideMark/>
          </w:tcPr>
          <w:p w:rsidR="00A76E3C" w:rsidRPr="00BA2883" w:rsidRDefault="00A76E3C" w:rsidP="00A76E3C">
            <w:pPr>
              <w:spacing w:after="0" w:line="240" w:lineRule="auto"/>
              <w:jc w:val="right"/>
              <w:rPr>
                <w:rFonts w:ascii="Courier New" w:eastAsia="Times New Roman" w:hAnsi="Courier New" w:cs="Courier New"/>
                <w:color w:val="000000"/>
              </w:rPr>
            </w:pPr>
            <w:r w:rsidRPr="00BA2883">
              <w:rPr>
                <w:rFonts w:ascii="Courier New" w:eastAsia="Times New Roman" w:hAnsi="Courier New" w:cs="Courier New"/>
                <w:color w:val="000000"/>
              </w:rPr>
              <w:t>649 978 087,30</w:t>
            </w:r>
          </w:p>
        </w:tc>
        <w:tc>
          <w:tcPr>
            <w:tcW w:w="175" w:type="pct"/>
            <w:tcBorders>
              <w:top w:val="nil"/>
              <w:left w:val="nil"/>
              <w:bottom w:val="single" w:sz="4" w:space="0" w:color="000000"/>
              <w:right w:val="single" w:sz="4" w:space="0" w:color="000000"/>
            </w:tcBorders>
            <w:shd w:val="clear" w:color="auto" w:fill="auto"/>
            <w:vAlign w:val="center"/>
            <w:hideMark/>
          </w:tcPr>
          <w:p w:rsidR="00A76E3C" w:rsidRPr="00BA2883" w:rsidRDefault="00A76E3C" w:rsidP="00A76E3C">
            <w:pPr>
              <w:spacing w:after="0" w:line="240" w:lineRule="auto"/>
              <w:jc w:val="right"/>
              <w:rPr>
                <w:rFonts w:ascii="Courier New" w:eastAsia="Times New Roman" w:hAnsi="Courier New" w:cs="Courier New"/>
                <w:color w:val="000000"/>
              </w:rPr>
            </w:pPr>
            <w:r w:rsidRPr="00BA2883">
              <w:rPr>
                <w:rFonts w:ascii="Courier New" w:eastAsia="Times New Roman" w:hAnsi="Courier New" w:cs="Courier New"/>
                <w:color w:val="000000"/>
              </w:rPr>
              <w:t>0,00</w:t>
            </w:r>
          </w:p>
        </w:tc>
        <w:tc>
          <w:tcPr>
            <w:tcW w:w="168" w:type="pct"/>
            <w:tcBorders>
              <w:top w:val="nil"/>
              <w:left w:val="nil"/>
              <w:bottom w:val="single" w:sz="4" w:space="0" w:color="000000"/>
              <w:right w:val="single" w:sz="4" w:space="0" w:color="000000"/>
            </w:tcBorders>
            <w:shd w:val="clear" w:color="auto" w:fill="auto"/>
            <w:vAlign w:val="center"/>
            <w:hideMark/>
          </w:tcPr>
          <w:p w:rsidR="00A76E3C" w:rsidRPr="00BA2883" w:rsidRDefault="00A76E3C" w:rsidP="00A76E3C">
            <w:pPr>
              <w:spacing w:after="0" w:line="240" w:lineRule="auto"/>
              <w:jc w:val="right"/>
              <w:rPr>
                <w:rFonts w:ascii="Courier New" w:eastAsia="Times New Roman" w:hAnsi="Courier New" w:cs="Courier New"/>
                <w:color w:val="000000"/>
              </w:rPr>
            </w:pPr>
            <w:r w:rsidRPr="00BA2883">
              <w:rPr>
                <w:rFonts w:ascii="Courier New" w:eastAsia="Times New Roman" w:hAnsi="Courier New" w:cs="Courier New"/>
                <w:color w:val="000000"/>
              </w:rPr>
              <w:t>0,00</w:t>
            </w:r>
          </w:p>
        </w:tc>
        <w:tc>
          <w:tcPr>
            <w:tcW w:w="175" w:type="pct"/>
            <w:tcBorders>
              <w:top w:val="nil"/>
              <w:left w:val="nil"/>
              <w:bottom w:val="single" w:sz="4" w:space="0" w:color="000000"/>
              <w:right w:val="single" w:sz="4" w:space="0" w:color="000000"/>
            </w:tcBorders>
            <w:shd w:val="clear" w:color="auto" w:fill="auto"/>
            <w:vAlign w:val="center"/>
            <w:hideMark/>
          </w:tcPr>
          <w:p w:rsidR="00A76E3C" w:rsidRPr="00BA2883" w:rsidRDefault="00A76E3C" w:rsidP="00A76E3C">
            <w:pPr>
              <w:spacing w:after="0" w:line="240" w:lineRule="auto"/>
              <w:jc w:val="right"/>
              <w:rPr>
                <w:rFonts w:ascii="Courier New" w:eastAsia="Times New Roman" w:hAnsi="Courier New" w:cs="Courier New"/>
                <w:color w:val="000000"/>
              </w:rPr>
            </w:pPr>
            <w:r w:rsidRPr="00BA2883">
              <w:rPr>
                <w:rFonts w:ascii="Courier New" w:eastAsia="Times New Roman" w:hAnsi="Courier New" w:cs="Courier New"/>
                <w:color w:val="000000"/>
              </w:rPr>
              <w:t>0,00</w:t>
            </w:r>
          </w:p>
        </w:tc>
        <w:tc>
          <w:tcPr>
            <w:tcW w:w="168" w:type="pct"/>
            <w:tcBorders>
              <w:top w:val="nil"/>
              <w:left w:val="nil"/>
              <w:bottom w:val="single" w:sz="4" w:space="0" w:color="000000"/>
              <w:right w:val="single" w:sz="4" w:space="0" w:color="000000"/>
            </w:tcBorders>
            <w:shd w:val="clear" w:color="auto" w:fill="auto"/>
            <w:vAlign w:val="center"/>
            <w:hideMark/>
          </w:tcPr>
          <w:p w:rsidR="00A76E3C" w:rsidRPr="00BA2883" w:rsidRDefault="00A76E3C" w:rsidP="00A76E3C">
            <w:pPr>
              <w:spacing w:after="0" w:line="240" w:lineRule="auto"/>
              <w:jc w:val="right"/>
              <w:rPr>
                <w:rFonts w:ascii="Courier New" w:eastAsia="Times New Roman" w:hAnsi="Courier New" w:cs="Courier New"/>
                <w:color w:val="000000"/>
              </w:rPr>
            </w:pPr>
            <w:r w:rsidRPr="00BA2883">
              <w:rPr>
                <w:rFonts w:ascii="Courier New" w:eastAsia="Times New Roman" w:hAnsi="Courier New" w:cs="Courier New"/>
                <w:color w:val="000000"/>
              </w:rPr>
              <w:t>0,00</w:t>
            </w:r>
          </w:p>
        </w:tc>
        <w:tc>
          <w:tcPr>
            <w:tcW w:w="236" w:type="pct"/>
            <w:tcBorders>
              <w:top w:val="nil"/>
              <w:left w:val="nil"/>
              <w:bottom w:val="single" w:sz="4" w:space="0" w:color="000000"/>
              <w:right w:val="single" w:sz="4" w:space="0" w:color="000000"/>
            </w:tcBorders>
            <w:shd w:val="clear" w:color="FFFFFF" w:fill="FFFFFF"/>
            <w:vAlign w:val="center"/>
            <w:hideMark/>
          </w:tcPr>
          <w:p w:rsidR="00A76E3C" w:rsidRPr="00BA2883" w:rsidRDefault="00A76E3C" w:rsidP="00A76E3C">
            <w:pPr>
              <w:spacing w:after="0" w:line="240" w:lineRule="auto"/>
              <w:jc w:val="right"/>
              <w:rPr>
                <w:rFonts w:ascii="Courier New" w:eastAsia="Times New Roman" w:hAnsi="Courier New" w:cs="Courier New"/>
                <w:color w:val="000000"/>
              </w:rPr>
            </w:pPr>
            <w:r w:rsidRPr="00BA2883">
              <w:rPr>
                <w:rFonts w:ascii="Courier New" w:eastAsia="Times New Roman" w:hAnsi="Courier New" w:cs="Courier New"/>
                <w:color w:val="000000"/>
              </w:rPr>
              <w:t>3 928,50</w:t>
            </w:r>
          </w:p>
        </w:tc>
        <w:tc>
          <w:tcPr>
            <w:tcW w:w="175" w:type="pct"/>
            <w:tcBorders>
              <w:top w:val="nil"/>
              <w:left w:val="nil"/>
              <w:bottom w:val="single" w:sz="4" w:space="0" w:color="000000"/>
              <w:right w:val="single" w:sz="4" w:space="0" w:color="000000"/>
            </w:tcBorders>
            <w:shd w:val="clear" w:color="auto" w:fill="auto"/>
            <w:vAlign w:val="center"/>
            <w:hideMark/>
          </w:tcPr>
          <w:p w:rsidR="00A76E3C" w:rsidRPr="00BA2883" w:rsidRDefault="00A76E3C" w:rsidP="00A76E3C">
            <w:pPr>
              <w:spacing w:after="0" w:line="240" w:lineRule="auto"/>
              <w:jc w:val="right"/>
              <w:rPr>
                <w:rFonts w:ascii="Courier New" w:eastAsia="Times New Roman" w:hAnsi="Courier New" w:cs="Courier New"/>
                <w:color w:val="000000"/>
              </w:rPr>
            </w:pPr>
            <w:r w:rsidRPr="00BA2883">
              <w:rPr>
                <w:rFonts w:ascii="Courier New" w:eastAsia="Times New Roman" w:hAnsi="Courier New" w:cs="Courier New"/>
                <w:color w:val="000000"/>
              </w:rPr>
              <w:t>0,00</w:t>
            </w:r>
          </w:p>
        </w:tc>
        <w:tc>
          <w:tcPr>
            <w:tcW w:w="175" w:type="pct"/>
            <w:tcBorders>
              <w:top w:val="nil"/>
              <w:left w:val="nil"/>
              <w:bottom w:val="single" w:sz="4" w:space="0" w:color="000000"/>
              <w:right w:val="single" w:sz="4" w:space="0" w:color="000000"/>
            </w:tcBorders>
            <w:shd w:val="clear" w:color="auto" w:fill="auto"/>
            <w:vAlign w:val="center"/>
            <w:hideMark/>
          </w:tcPr>
          <w:p w:rsidR="00A76E3C" w:rsidRPr="00BA2883" w:rsidRDefault="00A76E3C" w:rsidP="00A76E3C">
            <w:pPr>
              <w:spacing w:after="0" w:line="240" w:lineRule="auto"/>
              <w:jc w:val="right"/>
              <w:rPr>
                <w:rFonts w:ascii="Courier New" w:eastAsia="Times New Roman" w:hAnsi="Courier New" w:cs="Courier New"/>
                <w:color w:val="000000"/>
              </w:rPr>
            </w:pPr>
            <w:r w:rsidRPr="00BA2883">
              <w:rPr>
                <w:rFonts w:ascii="Courier New" w:eastAsia="Times New Roman" w:hAnsi="Courier New" w:cs="Courier New"/>
                <w:color w:val="000000"/>
              </w:rPr>
              <w:t>0,00</w:t>
            </w:r>
          </w:p>
        </w:tc>
        <w:tc>
          <w:tcPr>
            <w:tcW w:w="262" w:type="pct"/>
            <w:tcBorders>
              <w:top w:val="nil"/>
              <w:left w:val="nil"/>
              <w:bottom w:val="single" w:sz="4" w:space="0" w:color="000000"/>
              <w:right w:val="single" w:sz="4" w:space="0" w:color="000000"/>
            </w:tcBorders>
            <w:shd w:val="clear" w:color="FFFFFF" w:fill="FFFFFF"/>
            <w:vAlign w:val="center"/>
            <w:hideMark/>
          </w:tcPr>
          <w:p w:rsidR="00A76E3C" w:rsidRPr="00BA2883" w:rsidRDefault="00A76E3C" w:rsidP="00A76E3C">
            <w:pPr>
              <w:spacing w:after="0" w:line="240" w:lineRule="auto"/>
              <w:jc w:val="right"/>
              <w:rPr>
                <w:rFonts w:ascii="Courier New" w:eastAsia="Times New Roman" w:hAnsi="Courier New" w:cs="Courier New"/>
                <w:color w:val="000000"/>
              </w:rPr>
            </w:pPr>
            <w:r w:rsidRPr="00BA2883">
              <w:rPr>
                <w:rFonts w:ascii="Courier New" w:eastAsia="Times New Roman" w:hAnsi="Courier New" w:cs="Courier New"/>
                <w:color w:val="000000"/>
              </w:rPr>
              <w:t>8 451,70</w:t>
            </w:r>
          </w:p>
        </w:tc>
      </w:tr>
      <w:tr w:rsidR="00A76E3C" w:rsidRPr="00A76E3C" w:rsidTr="00A76E3C">
        <w:trPr>
          <w:trHeight w:val="405"/>
        </w:trPr>
        <w:tc>
          <w:tcPr>
            <w:tcW w:w="174" w:type="pct"/>
            <w:gridSpan w:val="2"/>
            <w:tcBorders>
              <w:top w:val="nil"/>
              <w:left w:val="single" w:sz="4" w:space="0" w:color="000000"/>
              <w:bottom w:val="single" w:sz="4" w:space="0" w:color="000000"/>
              <w:right w:val="single" w:sz="4" w:space="0" w:color="000000"/>
            </w:tcBorders>
            <w:shd w:val="clear" w:color="auto" w:fill="auto"/>
            <w:vAlign w:val="center"/>
            <w:hideMark/>
          </w:tcPr>
          <w:p w:rsidR="00A76E3C" w:rsidRPr="00BA2883" w:rsidRDefault="00A76E3C" w:rsidP="00A76E3C">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 </w:t>
            </w:r>
          </w:p>
        </w:tc>
        <w:tc>
          <w:tcPr>
            <w:tcW w:w="196" w:type="pct"/>
            <w:tcBorders>
              <w:top w:val="nil"/>
              <w:left w:val="nil"/>
              <w:bottom w:val="single" w:sz="4" w:space="0" w:color="000000"/>
              <w:right w:val="single" w:sz="4" w:space="0" w:color="000000"/>
            </w:tcBorders>
            <w:shd w:val="clear" w:color="auto" w:fill="auto"/>
            <w:vAlign w:val="center"/>
            <w:hideMark/>
          </w:tcPr>
          <w:p w:rsidR="00A76E3C" w:rsidRPr="00BA2883" w:rsidRDefault="00A76E3C" w:rsidP="00A76E3C">
            <w:pPr>
              <w:spacing w:after="0" w:line="240" w:lineRule="auto"/>
              <w:rPr>
                <w:rFonts w:ascii="Courier New" w:eastAsia="Times New Roman" w:hAnsi="Courier New" w:cs="Courier New"/>
                <w:color w:val="000000"/>
              </w:rPr>
            </w:pPr>
            <w:r w:rsidRPr="00BA2883">
              <w:rPr>
                <w:rFonts w:ascii="Courier New" w:eastAsia="Times New Roman" w:hAnsi="Courier New" w:cs="Courier New"/>
                <w:color w:val="000000"/>
              </w:rPr>
              <w:t>Всего по этапу 2024 года</w:t>
            </w:r>
          </w:p>
        </w:tc>
        <w:tc>
          <w:tcPr>
            <w:tcW w:w="128" w:type="pct"/>
            <w:tcBorders>
              <w:top w:val="nil"/>
              <w:left w:val="nil"/>
              <w:bottom w:val="single" w:sz="4" w:space="0" w:color="000000"/>
              <w:right w:val="single" w:sz="4" w:space="0" w:color="000000"/>
            </w:tcBorders>
            <w:shd w:val="clear" w:color="auto" w:fill="auto"/>
            <w:vAlign w:val="center"/>
            <w:hideMark/>
          </w:tcPr>
          <w:p w:rsidR="00A76E3C" w:rsidRPr="00BA2883" w:rsidRDefault="00A76E3C" w:rsidP="00A76E3C">
            <w:pPr>
              <w:spacing w:after="0" w:line="240" w:lineRule="auto"/>
              <w:jc w:val="right"/>
              <w:rPr>
                <w:rFonts w:ascii="Courier New" w:eastAsia="Times New Roman" w:hAnsi="Courier New" w:cs="Courier New"/>
                <w:color w:val="000000"/>
              </w:rPr>
            </w:pPr>
            <w:r w:rsidRPr="00BA2883">
              <w:rPr>
                <w:rFonts w:ascii="Courier New" w:eastAsia="Times New Roman" w:hAnsi="Courier New" w:cs="Courier New"/>
                <w:color w:val="000000"/>
              </w:rPr>
              <w:t>14 174,00</w:t>
            </w:r>
          </w:p>
        </w:tc>
        <w:tc>
          <w:tcPr>
            <w:tcW w:w="202" w:type="pct"/>
            <w:tcBorders>
              <w:top w:val="nil"/>
              <w:left w:val="nil"/>
              <w:bottom w:val="single" w:sz="4" w:space="0" w:color="000000"/>
              <w:right w:val="single" w:sz="4" w:space="0" w:color="000000"/>
            </w:tcBorders>
            <w:shd w:val="clear" w:color="auto" w:fill="auto"/>
            <w:vAlign w:val="center"/>
            <w:hideMark/>
          </w:tcPr>
          <w:p w:rsidR="00A76E3C" w:rsidRPr="00BA2883" w:rsidRDefault="00A76E3C" w:rsidP="00A76E3C">
            <w:pPr>
              <w:spacing w:after="0" w:line="240" w:lineRule="auto"/>
              <w:jc w:val="right"/>
              <w:rPr>
                <w:rFonts w:ascii="Courier New" w:eastAsia="Times New Roman" w:hAnsi="Courier New" w:cs="Courier New"/>
                <w:color w:val="000000"/>
              </w:rPr>
            </w:pPr>
            <w:r w:rsidRPr="00BA2883">
              <w:rPr>
                <w:rFonts w:ascii="Courier New" w:eastAsia="Times New Roman" w:hAnsi="Courier New" w:cs="Courier New"/>
                <w:color w:val="000000"/>
              </w:rPr>
              <w:t>777 918 124,50</w:t>
            </w:r>
          </w:p>
        </w:tc>
        <w:tc>
          <w:tcPr>
            <w:tcW w:w="118" w:type="pct"/>
            <w:tcBorders>
              <w:top w:val="nil"/>
              <w:left w:val="nil"/>
              <w:bottom w:val="single" w:sz="4" w:space="0" w:color="000000"/>
              <w:right w:val="single" w:sz="4" w:space="0" w:color="000000"/>
            </w:tcBorders>
            <w:shd w:val="clear" w:color="auto" w:fill="auto"/>
            <w:vAlign w:val="center"/>
            <w:hideMark/>
          </w:tcPr>
          <w:p w:rsidR="00A76E3C" w:rsidRPr="00BA2883" w:rsidRDefault="00A76E3C" w:rsidP="00A76E3C">
            <w:pPr>
              <w:spacing w:after="0" w:line="240" w:lineRule="auto"/>
              <w:jc w:val="right"/>
              <w:rPr>
                <w:rFonts w:ascii="Courier New" w:eastAsia="Times New Roman" w:hAnsi="Courier New" w:cs="Courier New"/>
                <w:color w:val="000000"/>
              </w:rPr>
            </w:pPr>
            <w:r w:rsidRPr="00BA2883">
              <w:rPr>
                <w:rFonts w:ascii="Courier New" w:eastAsia="Times New Roman" w:hAnsi="Courier New" w:cs="Courier New"/>
                <w:color w:val="000000"/>
              </w:rPr>
              <w:t>0,00</w:t>
            </w:r>
          </w:p>
        </w:tc>
        <w:tc>
          <w:tcPr>
            <w:tcW w:w="108" w:type="pct"/>
            <w:tcBorders>
              <w:top w:val="nil"/>
              <w:left w:val="nil"/>
              <w:bottom w:val="single" w:sz="4" w:space="0" w:color="000000"/>
              <w:right w:val="single" w:sz="4" w:space="0" w:color="000000"/>
            </w:tcBorders>
            <w:shd w:val="clear" w:color="auto" w:fill="auto"/>
            <w:vAlign w:val="center"/>
            <w:hideMark/>
          </w:tcPr>
          <w:p w:rsidR="00A76E3C" w:rsidRPr="00BA2883" w:rsidRDefault="00A76E3C" w:rsidP="00A76E3C">
            <w:pPr>
              <w:spacing w:after="0" w:line="240" w:lineRule="auto"/>
              <w:jc w:val="right"/>
              <w:rPr>
                <w:rFonts w:ascii="Courier New" w:eastAsia="Times New Roman" w:hAnsi="Courier New" w:cs="Courier New"/>
                <w:color w:val="000000"/>
              </w:rPr>
            </w:pPr>
            <w:r w:rsidRPr="00BA2883">
              <w:rPr>
                <w:rFonts w:ascii="Courier New" w:eastAsia="Times New Roman" w:hAnsi="Courier New" w:cs="Courier New"/>
                <w:color w:val="000000"/>
              </w:rPr>
              <w:t>0,00</w:t>
            </w:r>
          </w:p>
        </w:tc>
        <w:tc>
          <w:tcPr>
            <w:tcW w:w="108" w:type="pct"/>
            <w:tcBorders>
              <w:top w:val="nil"/>
              <w:left w:val="nil"/>
              <w:bottom w:val="single" w:sz="4" w:space="0" w:color="000000"/>
              <w:right w:val="single" w:sz="4" w:space="0" w:color="000000"/>
            </w:tcBorders>
            <w:shd w:val="clear" w:color="auto" w:fill="auto"/>
            <w:vAlign w:val="center"/>
            <w:hideMark/>
          </w:tcPr>
          <w:p w:rsidR="00A76E3C" w:rsidRPr="00BA2883" w:rsidRDefault="00A76E3C" w:rsidP="00A76E3C">
            <w:pPr>
              <w:spacing w:after="0" w:line="240" w:lineRule="auto"/>
              <w:jc w:val="right"/>
              <w:rPr>
                <w:rFonts w:ascii="Courier New" w:eastAsia="Times New Roman" w:hAnsi="Courier New" w:cs="Courier New"/>
                <w:color w:val="000000"/>
              </w:rPr>
            </w:pPr>
            <w:r w:rsidRPr="00BA2883">
              <w:rPr>
                <w:rFonts w:ascii="Courier New" w:eastAsia="Times New Roman" w:hAnsi="Courier New" w:cs="Courier New"/>
                <w:color w:val="000000"/>
              </w:rPr>
              <w:t>0,00</w:t>
            </w:r>
          </w:p>
        </w:tc>
        <w:tc>
          <w:tcPr>
            <w:tcW w:w="108" w:type="pct"/>
            <w:tcBorders>
              <w:top w:val="nil"/>
              <w:left w:val="nil"/>
              <w:bottom w:val="single" w:sz="4" w:space="0" w:color="000000"/>
              <w:right w:val="single" w:sz="4" w:space="0" w:color="000000"/>
            </w:tcBorders>
            <w:shd w:val="clear" w:color="auto" w:fill="auto"/>
            <w:vAlign w:val="center"/>
            <w:hideMark/>
          </w:tcPr>
          <w:p w:rsidR="00A76E3C" w:rsidRPr="00BA2883" w:rsidRDefault="00A76E3C" w:rsidP="00A76E3C">
            <w:pPr>
              <w:spacing w:after="0" w:line="240" w:lineRule="auto"/>
              <w:jc w:val="right"/>
              <w:rPr>
                <w:rFonts w:ascii="Courier New" w:eastAsia="Times New Roman" w:hAnsi="Courier New" w:cs="Courier New"/>
                <w:color w:val="000000"/>
              </w:rPr>
            </w:pPr>
            <w:r w:rsidRPr="00BA2883">
              <w:rPr>
                <w:rFonts w:ascii="Courier New" w:eastAsia="Times New Roman" w:hAnsi="Courier New" w:cs="Courier New"/>
                <w:color w:val="000000"/>
              </w:rPr>
              <w:t>0,00</w:t>
            </w:r>
          </w:p>
        </w:tc>
        <w:tc>
          <w:tcPr>
            <w:tcW w:w="108" w:type="pct"/>
            <w:tcBorders>
              <w:top w:val="nil"/>
              <w:left w:val="nil"/>
              <w:bottom w:val="single" w:sz="4" w:space="0" w:color="000000"/>
              <w:right w:val="single" w:sz="4" w:space="0" w:color="000000"/>
            </w:tcBorders>
            <w:shd w:val="clear" w:color="auto" w:fill="auto"/>
            <w:vAlign w:val="center"/>
            <w:hideMark/>
          </w:tcPr>
          <w:p w:rsidR="00A76E3C" w:rsidRPr="00BA2883" w:rsidRDefault="00A76E3C" w:rsidP="00A76E3C">
            <w:pPr>
              <w:spacing w:after="0" w:line="240" w:lineRule="auto"/>
              <w:jc w:val="right"/>
              <w:rPr>
                <w:rFonts w:ascii="Courier New" w:eastAsia="Times New Roman" w:hAnsi="Courier New" w:cs="Courier New"/>
                <w:color w:val="000000"/>
              </w:rPr>
            </w:pPr>
            <w:r w:rsidRPr="00BA2883">
              <w:rPr>
                <w:rFonts w:ascii="Courier New" w:eastAsia="Times New Roman" w:hAnsi="Courier New" w:cs="Courier New"/>
                <w:color w:val="000000"/>
              </w:rPr>
              <w:t>0,00</w:t>
            </w:r>
          </w:p>
        </w:tc>
        <w:tc>
          <w:tcPr>
            <w:tcW w:w="121" w:type="pct"/>
            <w:tcBorders>
              <w:top w:val="nil"/>
              <w:left w:val="nil"/>
              <w:bottom w:val="single" w:sz="4" w:space="0" w:color="000000"/>
              <w:right w:val="single" w:sz="4" w:space="0" w:color="000000"/>
            </w:tcBorders>
            <w:shd w:val="clear" w:color="auto" w:fill="auto"/>
            <w:vAlign w:val="center"/>
            <w:hideMark/>
          </w:tcPr>
          <w:p w:rsidR="00A76E3C" w:rsidRPr="00BA2883" w:rsidRDefault="00A76E3C" w:rsidP="00A76E3C">
            <w:pPr>
              <w:spacing w:after="0" w:line="240" w:lineRule="auto"/>
              <w:jc w:val="right"/>
              <w:rPr>
                <w:rFonts w:ascii="Courier New" w:eastAsia="Times New Roman" w:hAnsi="Courier New" w:cs="Courier New"/>
                <w:color w:val="000000"/>
              </w:rPr>
            </w:pPr>
            <w:r w:rsidRPr="00BA2883">
              <w:rPr>
                <w:rFonts w:ascii="Courier New" w:eastAsia="Times New Roman" w:hAnsi="Courier New" w:cs="Courier New"/>
                <w:color w:val="000000"/>
              </w:rPr>
              <w:t>0,00</w:t>
            </w:r>
          </w:p>
        </w:tc>
        <w:tc>
          <w:tcPr>
            <w:tcW w:w="119" w:type="pct"/>
            <w:tcBorders>
              <w:top w:val="nil"/>
              <w:left w:val="nil"/>
              <w:bottom w:val="single" w:sz="4" w:space="0" w:color="000000"/>
              <w:right w:val="single" w:sz="4" w:space="0" w:color="000000"/>
            </w:tcBorders>
            <w:shd w:val="clear" w:color="auto" w:fill="auto"/>
            <w:vAlign w:val="center"/>
            <w:hideMark/>
          </w:tcPr>
          <w:p w:rsidR="00A76E3C" w:rsidRPr="00BA2883" w:rsidRDefault="00A76E3C" w:rsidP="00A76E3C">
            <w:pPr>
              <w:spacing w:after="0" w:line="240" w:lineRule="auto"/>
              <w:jc w:val="right"/>
              <w:rPr>
                <w:rFonts w:ascii="Courier New" w:eastAsia="Times New Roman" w:hAnsi="Courier New" w:cs="Courier New"/>
                <w:color w:val="000000"/>
              </w:rPr>
            </w:pPr>
            <w:r w:rsidRPr="00BA2883">
              <w:rPr>
                <w:rFonts w:ascii="Courier New" w:eastAsia="Times New Roman" w:hAnsi="Courier New" w:cs="Courier New"/>
                <w:color w:val="000000"/>
              </w:rPr>
              <w:t>0,00</w:t>
            </w:r>
          </w:p>
        </w:tc>
        <w:tc>
          <w:tcPr>
            <w:tcW w:w="177" w:type="pct"/>
            <w:tcBorders>
              <w:top w:val="nil"/>
              <w:left w:val="nil"/>
              <w:bottom w:val="single" w:sz="4" w:space="0" w:color="000000"/>
              <w:right w:val="single" w:sz="4" w:space="0" w:color="000000"/>
            </w:tcBorders>
            <w:shd w:val="clear" w:color="auto" w:fill="auto"/>
            <w:vAlign w:val="center"/>
            <w:hideMark/>
          </w:tcPr>
          <w:p w:rsidR="00A76E3C" w:rsidRPr="00BA2883" w:rsidRDefault="00A76E3C" w:rsidP="00A76E3C">
            <w:pPr>
              <w:spacing w:after="0" w:line="240" w:lineRule="auto"/>
              <w:jc w:val="right"/>
              <w:rPr>
                <w:rFonts w:ascii="Courier New" w:eastAsia="Times New Roman" w:hAnsi="Courier New" w:cs="Courier New"/>
                <w:color w:val="000000"/>
              </w:rPr>
            </w:pPr>
            <w:r w:rsidRPr="00BA2883">
              <w:rPr>
                <w:rFonts w:ascii="Courier New" w:eastAsia="Times New Roman" w:hAnsi="Courier New" w:cs="Courier New"/>
                <w:color w:val="000000"/>
              </w:rPr>
              <w:t>0,00</w:t>
            </w:r>
          </w:p>
        </w:tc>
        <w:tc>
          <w:tcPr>
            <w:tcW w:w="152" w:type="pct"/>
            <w:tcBorders>
              <w:top w:val="nil"/>
              <w:left w:val="nil"/>
              <w:bottom w:val="single" w:sz="4" w:space="0" w:color="000000"/>
              <w:right w:val="single" w:sz="4" w:space="0" w:color="000000"/>
            </w:tcBorders>
            <w:shd w:val="clear" w:color="auto" w:fill="auto"/>
            <w:noWrap/>
            <w:vAlign w:val="center"/>
            <w:hideMark/>
          </w:tcPr>
          <w:p w:rsidR="00A76E3C" w:rsidRPr="00BA2883" w:rsidRDefault="00A76E3C" w:rsidP="00A76E3C">
            <w:pPr>
              <w:spacing w:after="0" w:line="240" w:lineRule="auto"/>
              <w:jc w:val="right"/>
              <w:rPr>
                <w:rFonts w:ascii="Courier New" w:eastAsia="Times New Roman" w:hAnsi="Courier New" w:cs="Courier New"/>
                <w:color w:val="000000"/>
              </w:rPr>
            </w:pPr>
            <w:r w:rsidRPr="00BA2883">
              <w:rPr>
                <w:rFonts w:ascii="Courier New" w:eastAsia="Times New Roman" w:hAnsi="Courier New" w:cs="Courier New"/>
                <w:color w:val="000000"/>
              </w:rPr>
              <w:t>14 174,00</w:t>
            </w:r>
          </w:p>
        </w:tc>
        <w:tc>
          <w:tcPr>
            <w:tcW w:w="152" w:type="pct"/>
            <w:tcBorders>
              <w:top w:val="nil"/>
              <w:left w:val="nil"/>
              <w:bottom w:val="single" w:sz="4" w:space="0" w:color="000000"/>
              <w:right w:val="single" w:sz="4" w:space="0" w:color="000000"/>
            </w:tcBorders>
            <w:shd w:val="clear" w:color="auto" w:fill="auto"/>
            <w:noWrap/>
            <w:vAlign w:val="center"/>
            <w:hideMark/>
          </w:tcPr>
          <w:p w:rsidR="00A76E3C" w:rsidRPr="00BA2883" w:rsidRDefault="00A76E3C" w:rsidP="00A76E3C">
            <w:pPr>
              <w:spacing w:after="0" w:line="240" w:lineRule="auto"/>
              <w:jc w:val="right"/>
              <w:rPr>
                <w:rFonts w:ascii="Courier New" w:eastAsia="Times New Roman" w:hAnsi="Courier New" w:cs="Courier New"/>
                <w:color w:val="000000"/>
              </w:rPr>
            </w:pPr>
            <w:r w:rsidRPr="00BA2883">
              <w:rPr>
                <w:rFonts w:ascii="Courier New" w:eastAsia="Times New Roman" w:hAnsi="Courier New" w:cs="Courier New"/>
                <w:color w:val="000000"/>
              </w:rPr>
              <w:t>14 174,00</w:t>
            </w:r>
          </w:p>
        </w:tc>
        <w:tc>
          <w:tcPr>
            <w:tcW w:w="366" w:type="pct"/>
            <w:tcBorders>
              <w:top w:val="nil"/>
              <w:left w:val="nil"/>
              <w:bottom w:val="single" w:sz="4" w:space="0" w:color="000000"/>
              <w:right w:val="single" w:sz="4" w:space="0" w:color="000000"/>
            </w:tcBorders>
            <w:shd w:val="clear" w:color="auto" w:fill="auto"/>
            <w:noWrap/>
            <w:vAlign w:val="center"/>
            <w:hideMark/>
          </w:tcPr>
          <w:p w:rsidR="00A76E3C" w:rsidRPr="00BA2883" w:rsidRDefault="00A76E3C" w:rsidP="00A76E3C">
            <w:pPr>
              <w:spacing w:after="0" w:line="240" w:lineRule="auto"/>
              <w:jc w:val="right"/>
              <w:rPr>
                <w:rFonts w:ascii="Courier New" w:eastAsia="Times New Roman" w:hAnsi="Courier New" w:cs="Courier New"/>
                <w:color w:val="000000"/>
              </w:rPr>
            </w:pPr>
            <w:r w:rsidRPr="00BA2883">
              <w:rPr>
                <w:rFonts w:ascii="Courier New" w:eastAsia="Times New Roman" w:hAnsi="Courier New" w:cs="Courier New"/>
                <w:color w:val="000000"/>
              </w:rPr>
              <w:t>777 918 124,50</w:t>
            </w:r>
          </w:p>
        </w:tc>
        <w:tc>
          <w:tcPr>
            <w:tcW w:w="241" w:type="pct"/>
            <w:tcBorders>
              <w:top w:val="nil"/>
              <w:left w:val="nil"/>
              <w:bottom w:val="single" w:sz="4" w:space="0" w:color="000000"/>
              <w:right w:val="single" w:sz="4" w:space="0" w:color="000000"/>
            </w:tcBorders>
            <w:shd w:val="clear" w:color="auto" w:fill="auto"/>
            <w:vAlign w:val="center"/>
            <w:hideMark/>
          </w:tcPr>
          <w:p w:rsidR="00A76E3C" w:rsidRPr="00BA2883" w:rsidRDefault="00A76E3C" w:rsidP="00A76E3C">
            <w:pPr>
              <w:spacing w:after="0" w:line="240" w:lineRule="auto"/>
              <w:jc w:val="right"/>
              <w:rPr>
                <w:rFonts w:ascii="Courier New" w:eastAsia="Times New Roman" w:hAnsi="Courier New" w:cs="Courier New"/>
                <w:color w:val="000000"/>
              </w:rPr>
            </w:pPr>
            <w:r w:rsidRPr="00BA2883">
              <w:rPr>
                <w:rFonts w:ascii="Courier New" w:eastAsia="Times New Roman" w:hAnsi="Courier New" w:cs="Courier New"/>
                <w:color w:val="000000"/>
              </w:rPr>
              <w:t>0,00</w:t>
            </w:r>
          </w:p>
        </w:tc>
        <w:tc>
          <w:tcPr>
            <w:tcW w:w="283" w:type="pct"/>
            <w:tcBorders>
              <w:top w:val="nil"/>
              <w:left w:val="nil"/>
              <w:bottom w:val="single" w:sz="4" w:space="0" w:color="000000"/>
              <w:right w:val="single" w:sz="4" w:space="0" w:color="000000"/>
            </w:tcBorders>
            <w:shd w:val="clear" w:color="auto" w:fill="auto"/>
            <w:vAlign w:val="center"/>
            <w:hideMark/>
          </w:tcPr>
          <w:p w:rsidR="00A76E3C" w:rsidRPr="00BA2883" w:rsidRDefault="00A76E3C" w:rsidP="00A76E3C">
            <w:pPr>
              <w:spacing w:after="0" w:line="240" w:lineRule="auto"/>
              <w:jc w:val="right"/>
              <w:rPr>
                <w:rFonts w:ascii="Courier New" w:eastAsia="Times New Roman" w:hAnsi="Courier New" w:cs="Courier New"/>
                <w:color w:val="000000"/>
              </w:rPr>
            </w:pPr>
            <w:r w:rsidRPr="00BA2883">
              <w:rPr>
                <w:rFonts w:ascii="Courier New" w:eastAsia="Times New Roman" w:hAnsi="Courier New" w:cs="Courier New"/>
                <w:color w:val="000000"/>
              </w:rPr>
              <w:t>0,00</w:t>
            </w:r>
          </w:p>
        </w:tc>
        <w:tc>
          <w:tcPr>
            <w:tcW w:w="236" w:type="pct"/>
            <w:tcBorders>
              <w:top w:val="nil"/>
              <w:left w:val="nil"/>
              <w:bottom w:val="single" w:sz="4" w:space="0" w:color="000000"/>
              <w:right w:val="single" w:sz="4" w:space="0" w:color="000000"/>
            </w:tcBorders>
            <w:shd w:val="clear" w:color="auto" w:fill="auto"/>
            <w:vAlign w:val="center"/>
            <w:hideMark/>
          </w:tcPr>
          <w:p w:rsidR="00A76E3C" w:rsidRPr="00BA2883" w:rsidRDefault="00A76E3C" w:rsidP="00A76E3C">
            <w:pPr>
              <w:spacing w:after="0" w:line="240" w:lineRule="auto"/>
              <w:jc w:val="right"/>
              <w:rPr>
                <w:rFonts w:ascii="Courier New" w:eastAsia="Times New Roman" w:hAnsi="Courier New" w:cs="Courier New"/>
                <w:color w:val="000000"/>
              </w:rPr>
            </w:pPr>
            <w:r w:rsidRPr="00BA2883">
              <w:rPr>
                <w:rFonts w:ascii="Courier New" w:eastAsia="Times New Roman" w:hAnsi="Courier New" w:cs="Courier New"/>
                <w:color w:val="000000"/>
              </w:rPr>
              <w:t>14 174,00</w:t>
            </w:r>
          </w:p>
        </w:tc>
        <w:tc>
          <w:tcPr>
            <w:tcW w:w="366" w:type="pct"/>
            <w:tcBorders>
              <w:top w:val="nil"/>
              <w:left w:val="nil"/>
              <w:bottom w:val="single" w:sz="4" w:space="0" w:color="000000"/>
              <w:right w:val="single" w:sz="4" w:space="0" w:color="000000"/>
            </w:tcBorders>
            <w:shd w:val="clear" w:color="auto" w:fill="auto"/>
            <w:vAlign w:val="center"/>
            <w:hideMark/>
          </w:tcPr>
          <w:p w:rsidR="00A76E3C" w:rsidRPr="00BA2883" w:rsidRDefault="00A76E3C" w:rsidP="00A76E3C">
            <w:pPr>
              <w:spacing w:after="0" w:line="240" w:lineRule="auto"/>
              <w:jc w:val="right"/>
              <w:rPr>
                <w:rFonts w:ascii="Courier New" w:eastAsia="Times New Roman" w:hAnsi="Courier New" w:cs="Courier New"/>
                <w:color w:val="000000"/>
              </w:rPr>
            </w:pPr>
            <w:r w:rsidRPr="00BA2883">
              <w:rPr>
                <w:rFonts w:ascii="Courier New" w:eastAsia="Times New Roman" w:hAnsi="Courier New" w:cs="Courier New"/>
                <w:color w:val="000000"/>
              </w:rPr>
              <w:t>777 918 124,50</w:t>
            </w:r>
          </w:p>
        </w:tc>
        <w:tc>
          <w:tcPr>
            <w:tcW w:w="175" w:type="pct"/>
            <w:tcBorders>
              <w:top w:val="nil"/>
              <w:left w:val="nil"/>
              <w:bottom w:val="single" w:sz="4" w:space="0" w:color="000000"/>
              <w:right w:val="single" w:sz="4" w:space="0" w:color="000000"/>
            </w:tcBorders>
            <w:shd w:val="clear" w:color="auto" w:fill="auto"/>
            <w:vAlign w:val="center"/>
            <w:hideMark/>
          </w:tcPr>
          <w:p w:rsidR="00A76E3C" w:rsidRPr="00BA2883" w:rsidRDefault="00A76E3C" w:rsidP="00A76E3C">
            <w:pPr>
              <w:spacing w:after="0" w:line="240" w:lineRule="auto"/>
              <w:jc w:val="right"/>
              <w:rPr>
                <w:rFonts w:ascii="Courier New" w:eastAsia="Times New Roman" w:hAnsi="Courier New" w:cs="Courier New"/>
                <w:color w:val="000000"/>
              </w:rPr>
            </w:pPr>
            <w:r w:rsidRPr="00BA2883">
              <w:rPr>
                <w:rFonts w:ascii="Courier New" w:eastAsia="Times New Roman" w:hAnsi="Courier New" w:cs="Courier New"/>
                <w:color w:val="000000"/>
              </w:rPr>
              <w:t>0,00</w:t>
            </w:r>
          </w:p>
        </w:tc>
        <w:tc>
          <w:tcPr>
            <w:tcW w:w="168" w:type="pct"/>
            <w:tcBorders>
              <w:top w:val="nil"/>
              <w:left w:val="nil"/>
              <w:bottom w:val="single" w:sz="4" w:space="0" w:color="000000"/>
              <w:right w:val="single" w:sz="4" w:space="0" w:color="000000"/>
            </w:tcBorders>
            <w:shd w:val="clear" w:color="auto" w:fill="auto"/>
            <w:vAlign w:val="center"/>
            <w:hideMark/>
          </w:tcPr>
          <w:p w:rsidR="00A76E3C" w:rsidRPr="00BA2883" w:rsidRDefault="00A76E3C" w:rsidP="00A76E3C">
            <w:pPr>
              <w:spacing w:after="0" w:line="240" w:lineRule="auto"/>
              <w:jc w:val="right"/>
              <w:rPr>
                <w:rFonts w:ascii="Courier New" w:eastAsia="Times New Roman" w:hAnsi="Courier New" w:cs="Courier New"/>
                <w:color w:val="000000"/>
              </w:rPr>
            </w:pPr>
            <w:r w:rsidRPr="00BA2883">
              <w:rPr>
                <w:rFonts w:ascii="Courier New" w:eastAsia="Times New Roman" w:hAnsi="Courier New" w:cs="Courier New"/>
                <w:color w:val="000000"/>
              </w:rPr>
              <w:t>0,00</w:t>
            </w:r>
          </w:p>
        </w:tc>
        <w:tc>
          <w:tcPr>
            <w:tcW w:w="175" w:type="pct"/>
            <w:tcBorders>
              <w:top w:val="nil"/>
              <w:left w:val="nil"/>
              <w:bottom w:val="single" w:sz="4" w:space="0" w:color="000000"/>
              <w:right w:val="single" w:sz="4" w:space="0" w:color="000000"/>
            </w:tcBorders>
            <w:shd w:val="clear" w:color="auto" w:fill="auto"/>
            <w:vAlign w:val="center"/>
            <w:hideMark/>
          </w:tcPr>
          <w:p w:rsidR="00A76E3C" w:rsidRPr="00BA2883" w:rsidRDefault="00A76E3C" w:rsidP="00A76E3C">
            <w:pPr>
              <w:spacing w:after="0" w:line="240" w:lineRule="auto"/>
              <w:jc w:val="right"/>
              <w:rPr>
                <w:rFonts w:ascii="Courier New" w:eastAsia="Times New Roman" w:hAnsi="Courier New" w:cs="Courier New"/>
                <w:color w:val="000000"/>
              </w:rPr>
            </w:pPr>
            <w:r w:rsidRPr="00BA2883">
              <w:rPr>
                <w:rFonts w:ascii="Courier New" w:eastAsia="Times New Roman" w:hAnsi="Courier New" w:cs="Courier New"/>
                <w:color w:val="000000"/>
              </w:rPr>
              <w:t>0,00</w:t>
            </w:r>
          </w:p>
        </w:tc>
        <w:tc>
          <w:tcPr>
            <w:tcW w:w="168" w:type="pct"/>
            <w:tcBorders>
              <w:top w:val="nil"/>
              <w:left w:val="nil"/>
              <w:bottom w:val="single" w:sz="4" w:space="0" w:color="000000"/>
              <w:right w:val="single" w:sz="4" w:space="0" w:color="000000"/>
            </w:tcBorders>
            <w:shd w:val="clear" w:color="auto" w:fill="auto"/>
            <w:vAlign w:val="center"/>
            <w:hideMark/>
          </w:tcPr>
          <w:p w:rsidR="00A76E3C" w:rsidRPr="00BA2883" w:rsidRDefault="00A76E3C" w:rsidP="00A76E3C">
            <w:pPr>
              <w:spacing w:after="0" w:line="240" w:lineRule="auto"/>
              <w:jc w:val="right"/>
              <w:rPr>
                <w:rFonts w:ascii="Courier New" w:eastAsia="Times New Roman" w:hAnsi="Courier New" w:cs="Courier New"/>
                <w:color w:val="000000"/>
              </w:rPr>
            </w:pPr>
            <w:r w:rsidRPr="00BA2883">
              <w:rPr>
                <w:rFonts w:ascii="Courier New" w:eastAsia="Times New Roman" w:hAnsi="Courier New" w:cs="Courier New"/>
                <w:color w:val="000000"/>
              </w:rPr>
              <w:t>0,00</w:t>
            </w:r>
          </w:p>
        </w:tc>
        <w:tc>
          <w:tcPr>
            <w:tcW w:w="236" w:type="pct"/>
            <w:tcBorders>
              <w:top w:val="nil"/>
              <w:left w:val="nil"/>
              <w:bottom w:val="single" w:sz="4" w:space="0" w:color="000000"/>
              <w:right w:val="single" w:sz="4" w:space="0" w:color="000000"/>
            </w:tcBorders>
            <w:shd w:val="clear" w:color="FFFFFF" w:fill="FFFFFF"/>
            <w:vAlign w:val="center"/>
            <w:hideMark/>
          </w:tcPr>
          <w:p w:rsidR="00A76E3C" w:rsidRPr="00BA2883" w:rsidRDefault="00A76E3C" w:rsidP="00A76E3C">
            <w:pPr>
              <w:spacing w:after="0" w:line="240" w:lineRule="auto"/>
              <w:jc w:val="right"/>
              <w:rPr>
                <w:rFonts w:ascii="Courier New" w:eastAsia="Times New Roman" w:hAnsi="Courier New" w:cs="Courier New"/>
                <w:color w:val="000000"/>
              </w:rPr>
            </w:pPr>
            <w:r w:rsidRPr="00BA2883">
              <w:rPr>
                <w:rFonts w:ascii="Courier New" w:eastAsia="Times New Roman" w:hAnsi="Courier New" w:cs="Courier New"/>
                <w:color w:val="000000"/>
              </w:rPr>
              <w:t>3 789,70</w:t>
            </w:r>
          </w:p>
        </w:tc>
        <w:tc>
          <w:tcPr>
            <w:tcW w:w="175" w:type="pct"/>
            <w:tcBorders>
              <w:top w:val="nil"/>
              <w:left w:val="nil"/>
              <w:bottom w:val="single" w:sz="4" w:space="0" w:color="000000"/>
              <w:right w:val="single" w:sz="4" w:space="0" w:color="000000"/>
            </w:tcBorders>
            <w:shd w:val="clear" w:color="auto" w:fill="auto"/>
            <w:vAlign w:val="center"/>
            <w:hideMark/>
          </w:tcPr>
          <w:p w:rsidR="00A76E3C" w:rsidRPr="00BA2883" w:rsidRDefault="00A76E3C" w:rsidP="00A76E3C">
            <w:pPr>
              <w:spacing w:after="0" w:line="240" w:lineRule="auto"/>
              <w:jc w:val="right"/>
              <w:rPr>
                <w:rFonts w:ascii="Courier New" w:eastAsia="Times New Roman" w:hAnsi="Courier New" w:cs="Courier New"/>
                <w:color w:val="000000"/>
              </w:rPr>
            </w:pPr>
            <w:r w:rsidRPr="00BA2883">
              <w:rPr>
                <w:rFonts w:ascii="Courier New" w:eastAsia="Times New Roman" w:hAnsi="Courier New" w:cs="Courier New"/>
                <w:color w:val="000000"/>
              </w:rPr>
              <w:t>0,00</w:t>
            </w:r>
          </w:p>
        </w:tc>
        <w:tc>
          <w:tcPr>
            <w:tcW w:w="175" w:type="pct"/>
            <w:tcBorders>
              <w:top w:val="nil"/>
              <w:left w:val="nil"/>
              <w:bottom w:val="single" w:sz="4" w:space="0" w:color="000000"/>
              <w:right w:val="single" w:sz="4" w:space="0" w:color="000000"/>
            </w:tcBorders>
            <w:shd w:val="clear" w:color="auto" w:fill="auto"/>
            <w:vAlign w:val="center"/>
            <w:hideMark/>
          </w:tcPr>
          <w:p w:rsidR="00A76E3C" w:rsidRPr="00BA2883" w:rsidRDefault="00A76E3C" w:rsidP="00A76E3C">
            <w:pPr>
              <w:spacing w:after="0" w:line="240" w:lineRule="auto"/>
              <w:jc w:val="right"/>
              <w:rPr>
                <w:rFonts w:ascii="Courier New" w:eastAsia="Times New Roman" w:hAnsi="Courier New" w:cs="Courier New"/>
                <w:color w:val="000000"/>
              </w:rPr>
            </w:pPr>
            <w:r w:rsidRPr="00BA2883">
              <w:rPr>
                <w:rFonts w:ascii="Courier New" w:eastAsia="Times New Roman" w:hAnsi="Courier New" w:cs="Courier New"/>
                <w:color w:val="000000"/>
              </w:rPr>
              <w:t>0,00</w:t>
            </w:r>
          </w:p>
        </w:tc>
        <w:tc>
          <w:tcPr>
            <w:tcW w:w="262" w:type="pct"/>
            <w:tcBorders>
              <w:top w:val="nil"/>
              <w:left w:val="nil"/>
              <w:bottom w:val="single" w:sz="4" w:space="0" w:color="000000"/>
              <w:right w:val="single" w:sz="4" w:space="0" w:color="000000"/>
            </w:tcBorders>
            <w:shd w:val="clear" w:color="FFFFFF" w:fill="FFFFFF"/>
            <w:vAlign w:val="center"/>
            <w:hideMark/>
          </w:tcPr>
          <w:p w:rsidR="00A76E3C" w:rsidRPr="00BA2883" w:rsidRDefault="00A76E3C" w:rsidP="00A76E3C">
            <w:pPr>
              <w:spacing w:after="0" w:line="240" w:lineRule="auto"/>
              <w:jc w:val="right"/>
              <w:rPr>
                <w:rFonts w:ascii="Courier New" w:eastAsia="Times New Roman" w:hAnsi="Courier New" w:cs="Courier New"/>
                <w:color w:val="000000"/>
              </w:rPr>
            </w:pPr>
            <w:r w:rsidRPr="00BA2883">
              <w:rPr>
                <w:rFonts w:ascii="Courier New" w:eastAsia="Times New Roman" w:hAnsi="Courier New" w:cs="Courier New"/>
                <w:color w:val="000000"/>
              </w:rPr>
              <w:t>10 384,30</w:t>
            </w:r>
          </w:p>
        </w:tc>
      </w:tr>
    </w:tbl>
    <w:p w:rsidR="00A76E3C" w:rsidRDefault="00A76E3C" w:rsidP="00006DA5">
      <w:pPr>
        <w:pStyle w:val="ConsNonformat"/>
        <w:widowControl/>
        <w:jc w:val="both"/>
        <w:rPr>
          <w:rFonts w:ascii="Times New Roman" w:hAnsi="Times New Roman" w:cs="Times New Roman"/>
          <w:sz w:val="22"/>
          <w:szCs w:val="22"/>
        </w:rPr>
      </w:pPr>
    </w:p>
    <w:p w:rsidR="00A76E3C" w:rsidRDefault="00A76E3C" w:rsidP="00006DA5">
      <w:pPr>
        <w:pStyle w:val="ConsNonformat"/>
        <w:widowControl/>
        <w:jc w:val="both"/>
        <w:rPr>
          <w:rFonts w:ascii="Times New Roman" w:hAnsi="Times New Roman" w:cs="Times New Roman"/>
          <w:sz w:val="22"/>
          <w:szCs w:val="22"/>
        </w:rPr>
      </w:pPr>
    </w:p>
    <w:p w:rsidR="00A76E3C" w:rsidRDefault="00A76E3C" w:rsidP="00006DA5">
      <w:pPr>
        <w:pStyle w:val="ConsNonformat"/>
        <w:widowControl/>
        <w:jc w:val="both"/>
        <w:rPr>
          <w:rFonts w:ascii="Times New Roman" w:hAnsi="Times New Roman" w:cs="Times New Roman"/>
          <w:sz w:val="22"/>
          <w:szCs w:val="22"/>
        </w:rPr>
      </w:pPr>
    </w:p>
    <w:tbl>
      <w:tblPr>
        <w:tblW w:w="9719" w:type="dxa"/>
        <w:tblInd w:w="93" w:type="dxa"/>
        <w:tblLook w:val="04A0"/>
      </w:tblPr>
      <w:tblGrid>
        <w:gridCol w:w="390"/>
        <w:gridCol w:w="1028"/>
        <w:gridCol w:w="854"/>
        <w:gridCol w:w="506"/>
        <w:gridCol w:w="970"/>
        <w:gridCol w:w="971"/>
        <w:gridCol w:w="565"/>
        <w:gridCol w:w="971"/>
        <w:gridCol w:w="971"/>
        <w:gridCol w:w="565"/>
        <w:gridCol w:w="623"/>
        <w:gridCol w:w="797"/>
        <w:gridCol w:w="681"/>
        <w:gridCol w:w="565"/>
        <w:gridCol w:w="855"/>
        <w:gridCol w:w="971"/>
        <w:gridCol w:w="700"/>
        <w:gridCol w:w="971"/>
        <w:gridCol w:w="739"/>
      </w:tblGrid>
      <w:tr w:rsidR="00A76E3C" w:rsidRPr="00A76E3C" w:rsidTr="00A76E3C">
        <w:trPr>
          <w:trHeight w:val="780"/>
        </w:trPr>
        <w:tc>
          <w:tcPr>
            <w:tcW w:w="245" w:type="dxa"/>
            <w:tcBorders>
              <w:top w:val="nil"/>
              <w:left w:val="nil"/>
              <w:bottom w:val="nil"/>
              <w:right w:val="nil"/>
            </w:tcBorders>
            <w:shd w:val="clear" w:color="auto" w:fill="auto"/>
            <w:noWrap/>
            <w:vAlign w:val="bottom"/>
            <w:hideMark/>
          </w:tcPr>
          <w:p w:rsidR="00A76E3C" w:rsidRPr="00A76E3C" w:rsidRDefault="00A76E3C" w:rsidP="00A76E3C">
            <w:pPr>
              <w:spacing w:after="0" w:line="240" w:lineRule="auto"/>
              <w:jc w:val="center"/>
              <w:rPr>
                <w:rFonts w:ascii="Times New Roman" w:eastAsia="Times New Roman" w:hAnsi="Times New Roman" w:cs="Times New Roman"/>
                <w:color w:val="000000"/>
                <w:sz w:val="20"/>
                <w:szCs w:val="20"/>
              </w:rPr>
            </w:pPr>
            <w:bookmarkStart w:id="1" w:name="RANGE!A1:S25"/>
            <w:bookmarkEnd w:id="1"/>
          </w:p>
        </w:tc>
        <w:tc>
          <w:tcPr>
            <w:tcW w:w="841" w:type="dxa"/>
            <w:tcBorders>
              <w:top w:val="nil"/>
              <w:left w:val="nil"/>
              <w:bottom w:val="nil"/>
              <w:right w:val="nil"/>
            </w:tcBorders>
            <w:shd w:val="clear" w:color="auto" w:fill="auto"/>
            <w:noWrap/>
            <w:vAlign w:val="bottom"/>
            <w:hideMark/>
          </w:tcPr>
          <w:p w:rsidR="00A76E3C" w:rsidRPr="00A76E3C" w:rsidRDefault="00A76E3C" w:rsidP="00A76E3C">
            <w:pPr>
              <w:spacing w:after="0" w:line="240" w:lineRule="auto"/>
              <w:rPr>
                <w:rFonts w:ascii="Times New Roman" w:eastAsia="Times New Roman" w:hAnsi="Times New Roman" w:cs="Times New Roman"/>
                <w:color w:val="000000"/>
                <w:sz w:val="20"/>
                <w:szCs w:val="20"/>
              </w:rPr>
            </w:pPr>
          </w:p>
        </w:tc>
        <w:tc>
          <w:tcPr>
            <w:tcW w:w="531" w:type="dxa"/>
            <w:tcBorders>
              <w:top w:val="nil"/>
              <w:left w:val="nil"/>
              <w:bottom w:val="nil"/>
              <w:right w:val="nil"/>
            </w:tcBorders>
            <w:shd w:val="clear" w:color="auto" w:fill="auto"/>
            <w:noWrap/>
            <w:vAlign w:val="bottom"/>
            <w:hideMark/>
          </w:tcPr>
          <w:p w:rsidR="00A76E3C" w:rsidRPr="00A76E3C" w:rsidRDefault="00A76E3C" w:rsidP="00A76E3C">
            <w:pPr>
              <w:spacing w:after="0" w:line="240" w:lineRule="auto"/>
              <w:rPr>
                <w:rFonts w:ascii="Times New Roman" w:eastAsia="Times New Roman" w:hAnsi="Times New Roman" w:cs="Times New Roman"/>
                <w:color w:val="000000"/>
                <w:sz w:val="20"/>
                <w:szCs w:val="20"/>
              </w:rPr>
            </w:pPr>
          </w:p>
        </w:tc>
        <w:tc>
          <w:tcPr>
            <w:tcW w:w="206" w:type="dxa"/>
            <w:tcBorders>
              <w:top w:val="nil"/>
              <w:left w:val="nil"/>
              <w:bottom w:val="nil"/>
              <w:right w:val="nil"/>
            </w:tcBorders>
            <w:shd w:val="clear" w:color="auto" w:fill="auto"/>
            <w:vAlign w:val="bottom"/>
            <w:hideMark/>
          </w:tcPr>
          <w:p w:rsidR="00A76E3C" w:rsidRPr="00A76E3C" w:rsidRDefault="00A76E3C" w:rsidP="00A76E3C">
            <w:pPr>
              <w:spacing w:after="0" w:line="240" w:lineRule="auto"/>
              <w:rPr>
                <w:rFonts w:ascii="Times New Roman" w:eastAsia="Times New Roman" w:hAnsi="Times New Roman" w:cs="Times New Roman"/>
                <w:color w:val="000000"/>
                <w:sz w:val="20"/>
                <w:szCs w:val="20"/>
              </w:rPr>
            </w:pPr>
          </w:p>
        </w:tc>
        <w:tc>
          <w:tcPr>
            <w:tcW w:w="531" w:type="dxa"/>
            <w:tcBorders>
              <w:top w:val="nil"/>
              <w:left w:val="nil"/>
              <w:bottom w:val="nil"/>
              <w:right w:val="nil"/>
            </w:tcBorders>
            <w:shd w:val="clear" w:color="auto" w:fill="auto"/>
            <w:noWrap/>
            <w:vAlign w:val="bottom"/>
            <w:hideMark/>
          </w:tcPr>
          <w:p w:rsidR="00A76E3C" w:rsidRPr="00A76E3C" w:rsidRDefault="00A76E3C" w:rsidP="00A76E3C">
            <w:pPr>
              <w:spacing w:after="0" w:line="240" w:lineRule="auto"/>
              <w:rPr>
                <w:rFonts w:ascii="Times New Roman" w:eastAsia="Times New Roman" w:hAnsi="Times New Roman" w:cs="Times New Roman"/>
                <w:color w:val="000000"/>
                <w:sz w:val="20"/>
                <w:szCs w:val="20"/>
              </w:rPr>
            </w:pPr>
          </w:p>
        </w:tc>
        <w:tc>
          <w:tcPr>
            <w:tcW w:w="531" w:type="dxa"/>
            <w:tcBorders>
              <w:top w:val="nil"/>
              <w:left w:val="nil"/>
              <w:bottom w:val="nil"/>
              <w:right w:val="nil"/>
            </w:tcBorders>
            <w:shd w:val="clear" w:color="auto" w:fill="auto"/>
            <w:noWrap/>
            <w:vAlign w:val="bottom"/>
            <w:hideMark/>
          </w:tcPr>
          <w:p w:rsidR="00A76E3C" w:rsidRPr="00A76E3C" w:rsidRDefault="00A76E3C" w:rsidP="00A76E3C">
            <w:pPr>
              <w:spacing w:after="0" w:line="240" w:lineRule="auto"/>
              <w:rPr>
                <w:rFonts w:ascii="Times New Roman" w:eastAsia="Times New Roman" w:hAnsi="Times New Roman" w:cs="Times New Roman"/>
                <w:color w:val="000000"/>
                <w:sz w:val="20"/>
                <w:szCs w:val="20"/>
              </w:rPr>
            </w:pPr>
          </w:p>
        </w:tc>
        <w:tc>
          <w:tcPr>
            <w:tcW w:w="531" w:type="dxa"/>
            <w:tcBorders>
              <w:top w:val="nil"/>
              <w:left w:val="nil"/>
              <w:bottom w:val="nil"/>
              <w:right w:val="nil"/>
            </w:tcBorders>
            <w:shd w:val="clear" w:color="auto" w:fill="auto"/>
            <w:noWrap/>
            <w:vAlign w:val="bottom"/>
            <w:hideMark/>
          </w:tcPr>
          <w:p w:rsidR="00A76E3C" w:rsidRPr="00A76E3C" w:rsidRDefault="00A76E3C" w:rsidP="00A76E3C">
            <w:pPr>
              <w:spacing w:after="0" w:line="240" w:lineRule="auto"/>
              <w:rPr>
                <w:rFonts w:ascii="Times New Roman" w:eastAsia="Times New Roman" w:hAnsi="Times New Roman" w:cs="Times New Roman"/>
                <w:color w:val="000000"/>
                <w:sz w:val="20"/>
                <w:szCs w:val="20"/>
              </w:rPr>
            </w:pPr>
          </w:p>
        </w:tc>
        <w:tc>
          <w:tcPr>
            <w:tcW w:w="531" w:type="dxa"/>
            <w:tcBorders>
              <w:top w:val="nil"/>
              <w:left w:val="nil"/>
              <w:bottom w:val="nil"/>
              <w:right w:val="nil"/>
            </w:tcBorders>
            <w:shd w:val="clear" w:color="auto" w:fill="auto"/>
            <w:noWrap/>
            <w:vAlign w:val="bottom"/>
            <w:hideMark/>
          </w:tcPr>
          <w:p w:rsidR="00A76E3C" w:rsidRPr="00A76E3C" w:rsidRDefault="00A76E3C" w:rsidP="00A76E3C">
            <w:pPr>
              <w:spacing w:after="0" w:line="240" w:lineRule="auto"/>
              <w:rPr>
                <w:rFonts w:ascii="Times New Roman" w:eastAsia="Times New Roman" w:hAnsi="Times New Roman" w:cs="Times New Roman"/>
                <w:color w:val="000000"/>
                <w:sz w:val="20"/>
                <w:szCs w:val="20"/>
              </w:rPr>
            </w:pPr>
          </w:p>
        </w:tc>
        <w:tc>
          <w:tcPr>
            <w:tcW w:w="531" w:type="dxa"/>
            <w:tcBorders>
              <w:top w:val="nil"/>
              <w:left w:val="nil"/>
              <w:bottom w:val="nil"/>
              <w:right w:val="nil"/>
            </w:tcBorders>
            <w:shd w:val="clear" w:color="auto" w:fill="auto"/>
            <w:noWrap/>
            <w:vAlign w:val="bottom"/>
            <w:hideMark/>
          </w:tcPr>
          <w:p w:rsidR="00A76E3C" w:rsidRPr="00A76E3C" w:rsidRDefault="00A76E3C" w:rsidP="00A76E3C">
            <w:pPr>
              <w:spacing w:after="0" w:line="240" w:lineRule="auto"/>
              <w:rPr>
                <w:rFonts w:ascii="Times New Roman" w:eastAsia="Times New Roman" w:hAnsi="Times New Roman" w:cs="Times New Roman"/>
                <w:color w:val="000000"/>
                <w:sz w:val="20"/>
                <w:szCs w:val="20"/>
              </w:rPr>
            </w:pPr>
          </w:p>
        </w:tc>
        <w:tc>
          <w:tcPr>
            <w:tcW w:w="631" w:type="dxa"/>
            <w:tcBorders>
              <w:top w:val="nil"/>
              <w:left w:val="nil"/>
              <w:bottom w:val="nil"/>
              <w:right w:val="nil"/>
            </w:tcBorders>
            <w:shd w:val="clear" w:color="auto" w:fill="auto"/>
            <w:noWrap/>
            <w:vAlign w:val="bottom"/>
            <w:hideMark/>
          </w:tcPr>
          <w:p w:rsidR="00A76E3C" w:rsidRPr="00A76E3C" w:rsidRDefault="00A76E3C" w:rsidP="00A76E3C">
            <w:pPr>
              <w:spacing w:after="0" w:line="240" w:lineRule="auto"/>
              <w:rPr>
                <w:rFonts w:ascii="Times New Roman" w:eastAsia="Times New Roman" w:hAnsi="Times New Roman" w:cs="Times New Roman"/>
                <w:color w:val="000000"/>
                <w:sz w:val="20"/>
                <w:szCs w:val="20"/>
              </w:rPr>
            </w:pPr>
          </w:p>
        </w:tc>
        <w:tc>
          <w:tcPr>
            <w:tcW w:w="638" w:type="dxa"/>
            <w:tcBorders>
              <w:top w:val="nil"/>
              <w:left w:val="nil"/>
              <w:bottom w:val="nil"/>
              <w:right w:val="nil"/>
            </w:tcBorders>
            <w:shd w:val="clear" w:color="auto" w:fill="auto"/>
            <w:noWrap/>
            <w:vAlign w:val="bottom"/>
            <w:hideMark/>
          </w:tcPr>
          <w:p w:rsidR="00A76E3C" w:rsidRPr="00A76E3C" w:rsidRDefault="00A76E3C" w:rsidP="00A76E3C">
            <w:pPr>
              <w:spacing w:after="0" w:line="240" w:lineRule="auto"/>
              <w:rPr>
                <w:rFonts w:ascii="Times New Roman" w:eastAsia="Times New Roman" w:hAnsi="Times New Roman" w:cs="Times New Roman"/>
                <w:color w:val="000000"/>
                <w:sz w:val="20"/>
                <w:szCs w:val="20"/>
              </w:rPr>
            </w:pPr>
          </w:p>
        </w:tc>
        <w:tc>
          <w:tcPr>
            <w:tcW w:w="549" w:type="dxa"/>
            <w:tcBorders>
              <w:top w:val="nil"/>
              <w:left w:val="nil"/>
              <w:bottom w:val="nil"/>
              <w:right w:val="nil"/>
            </w:tcBorders>
            <w:shd w:val="clear" w:color="auto" w:fill="auto"/>
            <w:noWrap/>
            <w:vAlign w:val="bottom"/>
            <w:hideMark/>
          </w:tcPr>
          <w:p w:rsidR="00A76E3C" w:rsidRPr="00A76E3C" w:rsidRDefault="00A76E3C" w:rsidP="00A76E3C">
            <w:pPr>
              <w:spacing w:after="0" w:line="240" w:lineRule="auto"/>
              <w:rPr>
                <w:rFonts w:ascii="Times New Roman" w:eastAsia="Times New Roman" w:hAnsi="Times New Roman" w:cs="Times New Roman"/>
                <w:color w:val="000000"/>
                <w:sz w:val="20"/>
                <w:szCs w:val="20"/>
              </w:rPr>
            </w:pPr>
          </w:p>
        </w:tc>
        <w:tc>
          <w:tcPr>
            <w:tcW w:w="549" w:type="dxa"/>
            <w:tcBorders>
              <w:top w:val="nil"/>
              <w:left w:val="nil"/>
              <w:bottom w:val="nil"/>
              <w:right w:val="nil"/>
            </w:tcBorders>
            <w:shd w:val="clear" w:color="auto" w:fill="auto"/>
            <w:noWrap/>
            <w:vAlign w:val="bottom"/>
            <w:hideMark/>
          </w:tcPr>
          <w:p w:rsidR="00A76E3C" w:rsidRPr="00A76E3C" w:rsidRDefault="00A76E3C" w:rsidP="00A76E3C">
            <w:pPr>
              <w:spacing w:after="0" w:line="240" w:lineRule="auto"/>
              <w:rPr>
                <w:rFonts w:ascii="Times New Roman" w:eastAsia="Times New Roman" w:hAnsi="Times New Roman" w:cs="Times New Roman"/>
                <w:color w:val="000000"/>
                <w:sz w:val="20"/>
                <w:szCs w:val="20"/>
              </w:rPr>
            </w:pPr>
          </w:p>
        </w:tc>
        <w:tc>
          <w:tcPr>
            <w:tcW w:w="599" w:type="dxa"/>
            <w:tcBorders>
              <w:top w:val="nil"/>
              <w:left w:val="nil"/>
              <w:bottom w:val="nil"/>
              <w:right w:val="nil"/>
            </w:tcBorders>
            <w:shd w:val="clear" w:color="auto" w:fill="auto"/>
            <w:noWrap/>
            <w:vAlign w:val="bottom"/>
            <w:hideMark/>
          </w:tcPr>
          <w:p w:rsidR="00A76E3C" w:rsidRPr="00A76E3C" w:rsidRDefault="00A76E3C" w:rsidP="00A76E3C">
            <w:pPr>
              <w:spacing w:after="0" w:line="240" w:lineRule="auto"/>
              <w:rPr>
                <w:rFonts w:ascii="Times New Roman" w:eastAsia="Times New Roman" w:hAnsi="Times New Roman" w:cs="Times New Roman"/>
                <w:color w:val="000000"/>
                <w:sz w:val="20"/>
                <w:szCs w:val="20"/>
              </w:rPr>
            </w:pPr>
          </w:p>
        </w:tc>
        <w:tc>
          <w:tcPr>
            <w:tcW w:w="609" w:type="dxa"/>
            <w:tcBorders>
              <w:top w:val="nil"/>
              <w:left w:val="nil"/>
              <w:bottom w:val="nil"/>
              <w:right w:val="nil"/>
            </w:tcBorders>
            <w:shd w:val="clear" w:color="auto" w:fill="auto"/>
            <w:noWrap/>
            <w:vAlign w:val="bottom"/>
            <w:hideMark/>
          </w:tcPr>
          <w:p w:rsidR="00A76E3C" w:rsidRPr="00A76E3C" w:rsidRDefault="00A76E3C" w:rsidP="00A76E3C">
            <w:pPr>
              <w:spacing w:after="0" w:line="240" w:lineRule="auto"/>
              <w:rPr>
                <w:rFonts w:ascii="Times New Roman" w:eastAsia="Times New Roman" w:hAnsi="Times New Roman" w:cs="Times New Roman"/>
                <w:color w:val="000000"/>
                <w:sz w:val="20"/>
                <w:szCs w:val="20"/>
              </w:rPr>
            </w:pPr>
          </w:p>
        </w:tc>
        <w:tc>
          <w:tcPr>
            <w:tcW w:w="531" w:type="dxa"/>
            <w:tcBorders>
              <w:top w:val="nil"/>
              <w:left w:val="nil"/>
              <w:bottom w:val="nil"/>
              <w:right w:val="nil"/>
            </w:tcBorders>
            <w:shd w:val="clear" w:color="auto" w:fill="auto"/>
            <w:noWrap/>
            <w:vAlign w:val="bottom"/>
            <w:hideMark/>
          </w:tcPr>
          <w:p w:rsidR="00A76E3C" w:rsidRPr="00A76E3C" w:rsidRDefault="00A76E3C" w:rsidP="00A76E3C">
            <w:pPr>
              <w:spacing w:after="0" w:line="240" w:lineRule="auto"/>
              <w:rPr>
                <w:rFonts w:ascii="Times New Roman" w:eastAsia="Times New Roman" w:hAnsi="Times New Roman" w:cs="Times New Roman"/>
                <w:color w:val="000000"/>
                <w:sz w:val="20"/>
                <w:szCs w:val="20"/>
              </w:rPr>
            </w:pPr>
          </w:p>
        </w:tc>
        <w:tc>
          <w:tcPr>
            <w:tcW w:w="1135" w:type="dxa"/>
            <w:gridSpan w:val="3"/>
            <w:vMerge w:val="restart"/>
            <w:tcBorders>
              <w:top w:val="nil"/>
              <w:left w:val="nil"/>
              <w:bottom w:val="nil"/>
              <w:right w:val="nil"/>
            </w:tcBorders>
            <w:shd w:val="clear" w:color="auto" w:fill="auto"/>
            <w:hideMark/>
          </w:tcPr>
          <w:p w:rsidR="00A76E3C" w:rsidRPr="00BA2883" w:rsidRDefault="00A76E3C" w:rsidP="00A76E3C">
            <w:pPr>
              <w:spacing w:after="0" w:line="240" w:lineRule="auto"/>
              <w:jc w:val="center"/>
              <w:rPr>
                <w:rFonts w:ascii="Courier New" w:eastAsia="Times New Roman" w:hAnsi="Courier New" w:cs="Courier New"/>
                <w:sz w:val="20"/>
                <w:szCs w:val="20"/>
              </w:rPr>
            </w:pPr>
            <w:r w:rsidRPr="00A76E3C">
              <w:rPr>
                <w:rFonts w:ascii="Times New Roman" w:eastAsia="Times New Roman" w:hAnsi="Times New Roman" w:cs="Times New Roman"/>
                <w:sz w:val="20"/>
                <w:szCs w:val="20"/>
              </w:rPr>
              <w:t xml:space="preserve">                                      </w:t>
            </w:r>
            <w:r w:rsidRPr="00BA2883">
              <w:rPr>
                <w:rFonts w:ascii="Courier New" w:eastAsia="Times New Roman" w:hAnsi="Courier New" w:cs="Courier New"/>
                <w:sz w:val="20"/>
                <w:szCs w:val="20"/>
              </w:rPr>
              <w:t xml:space="preserve">Приложение № 3                                   к Подпрограмме «Переселение граждан, проживающих на территории Зиминского городского муниципального образования из аварийного </w:t>
            </w:r>
            <w:r w:rsidRPr="00BA2883">
              <w:rPr>
                <w:rFonts w:ascii="Courier New" w:eastAsia="Times New Roman" w:hAnsi="Courier New" w:cs="Courier New"/>
                <w:sz w:val="20"/>
                <w:szCs w:val="20"/>
              </w:rPr>
              <w:lastRenderedPageBreak/>
              <w:t>жилищного фонда, признанного непригодным для проживания» на 2021-2025 годы</w:t>
            </w:r>
          </w:p>
        </w:tc>
      </w:tr>
      <w:tr w:rsidR="00A76E3C" w:rsidRPr="00A76E3C" w:rsidTr="00A76E3C">
        <w:trPr>
          <w:trHeight w:val="750"/>
        </w:trPr>
        <w:tc>
          <w:tcPr>
            <w:tcW w:w="245" w:type="dxa"/>
            <w:tcBorders>
              <w:top w:val="nil"/>
              <w:left w:val="nil"/>
              <w:bottom w:val="nil"/>
              <w:right w:val="nil"/>
            </w:tcBorders>
            <w:shd w:val="clear" w:color="auto" w:fill="auto"/>
            <w:noWrap/>
            <w:vAlign w:val="bottom"/>
            <w:hideMark/>
          </w:tcPr>
          <w:p w:rsidR="00A76E3C" w:rsidRPr="00A76E3C" w:rsidRDefault="00A76E3C" w:rsidP="00A76E3C">
            <w:pPr>
              <w:spacing w:after="0" w:line="240" w:lineRule="auto"/>
              <w:jc w:val="center"/>
              <w:rPr>
                <w:rFonts w:ascii="Times New Roman" w:eastAsia="Times New Roman" w:hAnsi="Times New Roman" w:cs="Times New Roman"/>
                <w:color w:val="000000"/>
                <w:sz w:val="20"/>
                <w:szCs w:val="20"/>
              </w:rPr>
            </w:pPr>
          </w:p>
        </w:tc>
        <w:tc>
          <w:tcPr>
            <w:tcW w:w="841" w:type="dxa"/>
            <w:tcBorders>
              <w:top w:val="nil"/>
              <w:left w:val="nil"/>
              <w:bottom w:val="nil"/>
              <w:right w:val="nil"/>
            </w:tcBorders>
            <w:shd w:val="clear" w:color="auto" w:fill="auto"/>
            <w:noWrap/>
            <w:vAlign w:val="bottom"/>
            <w:hideMark/>
          </w:tcPr>
          <w:p w:rsidR="00A76E3C" w:rsidRPr="00A76E3C" w:rsidRDefault="00A76E3C" w:rsidP="00A76E3C">
            <w:pPr>
              <w:spacing w:after="0" w:line="240" w:lineRule="auto"/>
              <w:rPr>
                <w:rFonts w:ascii="Times New Roman" w:eastAsia="Times New Roman" w:hAnsi="Times New Roman" w:cs="Times New Roman"/>
                <w:color w:val="000000"/>
                <w:sz w:val="20"/>
                <w:szCs w:val="20"/>
              </w:rPr>
            </w:pPr>
          </w:p>
        </w:tc>
        <w:tc>
          <w:tcPr>
            <w:tcW w:w="531" w:type="dxa"/>
            <w:tcBorders>
              <w:top w:val="nil"/>
              <w:left w:val="nil"/>
              <w:bottom w:val="nil"/>
              <w:right w:val="nil"/>
            </w:tcBorders>
            <w:shd w:val="clear" w:color="auto" w:fill="auto"/>
            <w:noWrap/>
            <w:vAlign w:val="bottom"/>
            <w:hideMark/>
          </w:tcPr>
          <w:p w:rsidR="00A76E3C" w:rsidRPr="00A76E3C" w:rsidRDefault="00A76E3C" w:rsidP="00A76E3C">
            <w:pPr>
              <w:spacing w:after="0" w:line="240" w:lineRule="auto"/>
              <w:rPr>
                <w:rFonts w:ascii="Times New Roman" w:eastAsia="Times New Roman" w:hAnsi="Times New Roman" w:cs="Times New Roman"/>
                <w:color w:val="000000"/>
                <w:sz w:val="20"/>
                <w:szCs w:val="20"/>
              </w:rPr>
            </w:pPr>
          </w:p>
        </w:tc>
        <w:tc>
          <w:tcPr>
            <w:tcW w:w="206" w:type="dxa"/>
            <w:tcBorders>
              <w:top w:val="nil"/>
              <w:left w:val="nil"/>
              <w:bottom w:val="nil"/>
              <w:right w:val="nil"/>
            </w:tcBorders>
            <w:shd w:val="clear" w:color="auto" w:fill="auto"/>
            <w:vAlign w:val="bottom"/>
            <w:hideMark/>
          </w:tcPr>
          <w:p w:rsidR="00A76E3C" w:rsidRPr="00A76E3C" w:rsidRDefault="00A76E3C" w:rsidP="00A76E3C">
            <w:pPr>
              <w:spacing w:after="0" w:line="240" w:lineRule="auto"/>
              <w:rPr>
                <w:rFonts w:ascii="Times New Roman" w:eastAsia="Times New Roman" w:hAnsi="Times New Roman" w:cs="Times New Roman"/>
                <w:color w:val="000000"/>
                <w:sz w:val="20"/>
                <w:szCs w:val="20"/>
              </w:rPr>
            </w:pPr>
          </w:p>
        </w:tc>
        <w:tc>
          <w:tcPr>
            <w:tcW w:w="531" w:type="dxa"/>
            <w:tcBorders>
              <w:top w:val="nil"/>
              <w:left w:val="nil"/>
              <w:bottom w:val="nil"/>
              <w:right w:val="nil"/>
            </w:tcBorders>
            <w:shd w:val="clear" w:color="auto" w:fill="auto"/>
            <w:noWrap/>
            <w:vAlign w:val="bottom"/>
            <w:hideMark/>
          </w:tcPr>
          <w:p w:rsidR="00A76E3C" w:rsidRPr="00A76E3C" w:rsidRDefault="00A76E3C" w:rsidP="00A76E3C">
            <w:pPr>
              <w:spacing w:after="0" w:line="240" w:lineRule="auto"/>
              <w:rPr>
                <w:rFonts w:ascii="Times New Roman" w:eastAsia="Times New Roman" w:hAnsi="Times New Roman" w:cs="Times New Roman"/>
                <w:color w:val="000000"/>
                <w:sz w:val="20"/>
                <w:szCs w:val="20"/>
              </w:rPr>
            </w:pPr>
          </w:p>
        </w:tc>
        <w:tc>
          <w:tcPr>
            <w:tcW w:w="531" w:type="dxa"/>
            <w:tcBorders>
              <w:top w:val="nil"/>
              <w:left w:val="nil"/>
              <w:bottom w:val="nil"/>
              <w:right w:val="nil"/>
            </w:tcBorders>
            <w:shd w:val="clear" w:color="auto" w:fill="auto"/>
            <w:noWrap/>
            <w:vAlign w:val="bottom"/>
            <w:hideMark/>
          </w:tcPr>
          <w:p w:rsidR="00A76E3C" w:rsidRPr="00A76E3C" w:rsidRDefault="00A76E3C" w:rsidP="00A76E3C">
            <w:pPr>
              <w:spacing w:after="0" w:line="240" w:lineRule="auto"/>
              <w:rPr>
                <w:rFonts w:ascii="Times New Roman" w:eastAsia="Times New Roman" w:hAnsi="Times New Roman" w:cs="Times New Roman"/>
                <w:color w:val="000000"/>
                <w:sz w:val="20"/>
                <w:szCs w:val="20"/>
              </w:rPr>
            </w:pPr>
          </w:p>
        </w:tc>
        <w:tc>
          <w:tcPr>
            <w:tcW w:w="531" w:type="dxa"/>
            <w:tcBorders>
              <w:top w:val="nil"/>
              <w:left w:val="nil"/>
              <w:bottom w:val="nil"/>
              <w:right w:val="nil"/>
            </w:tcBorders>
            <w:shd w:val="clear" w:color="auto" w:fill="auto"/>
            <w:noWrap/>
            <w:vAlign w:val="bottom"/>
            <w:hideMark/>
          </w:tcPr>
          <w:p w:rsidR="00A76E3C" w:rsidRPr="00A76E3C" w:rsidRDefault="00A76E3C" w:rsidP="00A76E3C">
            <w:pPr>
              <w:spacing w:after="0" w:line="240" w:lineRule="auto"/>
              <w:rPr>
                <w:rFonts w:ascii="Times New Roman" w:eastAsia="Times New Roman" w:hAnsi="Times New Roman" w:cs="Times New Roman"/>
                <w:color w:val="000000"/>
                <w:sz w:val="20"/>
                <w:szCs w:val="20"/>
              </w:rPr>
            </w:pPr>
          </w:p>
        </w:tc>
        <w:tc>
          <w:tcPr>
            <w:tcW w:w="531" w:type="dxa"/>
            <w:tcBorders>
              <w:top w:val="nil"/>
              <w:left w:val="nil"/>
              <w:bottom w:val="nil"/>
              <w:right w:val="nil"/>
            </w:tcBorders>
            <w:shd w:val="clear" w:color="auto" w:fill="auto"/>
            <w:noWrap/>
            <w:vAlign w:val="bottom"/>
            <w:hideMark/>
          </w:tcPr>
          <w:p w:rsidR="00A76E3C" w:rsidRPr="00A76E3C" w:rsidRDefault="00A76E3C" w:rsidP="00A76E3C">
            <w:pPr>
              <w:spacing w:after="0" w:line="240" w:lineRule="auto"/>
              <w:rPr>
                <w:rFonts w:ascii="Times New Roman" w:eastAsia="Times New Roman" w:hAnsi="Times New Roman" w:cs="Times New Roman"/>
                <w:color w:val="000000"/>
                <w:sz w:val="20"/>
                <w:szCs w:val="20"/>
              </w:rPr>
            </w:pPr>
          </w:p>
        </w:tc>
        <w:tc>
          <w:tcPr>
            <w:tcW w:w="531" w:type="dxa"/>
            <w:tcBorders>
              <w:top w:val="nil"/>
              <w:left w:val="nil"/>
              <w:bottom w:val="nil"/>
              <w:right w:val="nil"/>
            </w:tcBorders>
            <w:shd w:val="clear" w:color="auto" w:fill="auto"/>
            <w:noWrap/>
            <w:vAlign w:val="bottom"/>
            <w:hideMark/>
          </w:tcPr>
          <w:p w:rsidR="00A76E3C" w:rsidRPr="00A76E3C" w:rsidRDefault="00A76E3C" w:rsidP="00A76E3C">
            <w:pPr>
              <w:spacing w:after="0" w:line="240" w:lineRule="auto"/>
              <w:rPr>
                <w:rFonts w:ascii="Times New Roman" w:eastAsia="Times New Roman" w:hAnsi="Times New Roman" w:cs="Times New Roman"/>
                <w:color w:val="000000"/>
                <w:sz w:val="20"/>
                <w:szCs w:val="20"/>
              </w:rPr>
            </w:pPr>
          </w:p>
        </w:tc>
        <w:tc>
          <w:tcPr>
            <w:tcW w:w="631" w:type="dxa"/>
            <w:tcBorders>
              <w:top w:val="nil"/>
              <w:left w:val="nil"/>
              <w:bottom w:val="nil"/>
              <w:right w:val="nil"/>
            </w:tcBorders>
            <w:shd w:val="clear" w:color="auto" w:fill="auto"/>
            <w:noWrap/>
            <w:vAlign w:val="bottom"/>
            <w:hideMark/>
          </w:tcPr>
          <w:p w:rsidR="00A76E3C" w:rsidRPr="00A76E3C" w:rsidRDefault="00A76E3C" w:rsidP="00A76E3C">
            <w:pPr>
              <w:spacing w:after="0" w:line="240" w:lineRule="auto"/>
              <w:rPr>
                <w:rFonts w:ascii="Times New Roman" w:eastAsia="Times New Roman" w:hAnsi="Times New Roman" w:cs="Times New Roman"/>
                <w:color w:val="000000"/>
                <w:sz w:val="20"/>
                <w:szCs w:val="20"/>
              </w:rPr>
            </w:pPr>
          </w:p>
        </w:tc>
        <w:tc>
          <w:tcPr>
            <w:tcW w:w="638" w:type="dxa"/>
            <w:tcBorders>
              <w:top w:val="nil"/>
              <w:left w:val="nil"/>
              <w:bottom w:val="nil"/>
              <w:right w:val="nil"/>
            </w:tcBorders>
            <w:shd w:val="clear" w:color="auto" w:fill="auto"/>
            <w:noWrap/>
            <w:vAlign w:val="bottom"/>
            <w:hideMark/>
          </w:tcPr>
          <w:p w:rsidR="00A76E3C" w:rsidRPr="00A76E3C" w:rsidRDefault="00A76E3C" w:rsidP="00A76E3C">
            <w:pPr>
              <w:spacing w:after="0" w:line="240" w:lineRule="auto"/>
              <w:rPr>
                <w:rFonts w:ascii="Times New Roman" w:eastAsia="Times New Roman" w:hAnsi="Times New Roman" w:cs="Times New Roman"/>
                <w:color w:val="000000"/>
                <w:sz w:val="20"/>
                <w:szCs w:val="20"/>
              </w:rPr>
            </w:pPr>
          </w:p>
        </w:tc>
        <w:tc>
          <w:tcPr>
            <w:tcW w:w="549" w:type="dxa"/>
            <w:tcBorders>
              <w:top w:val="nil"/>
              <w:left w:val="nil"/>
              <w:bottom w:val="nil"/>
              <w:right w:val="nil"/>
            </w:tcBorders>
            <w:shd w:val="clear" w:color="auto" w:fill="auto"/>
            <w:noWrap/>
            <w:vAlign w:val="bottom"/>
            <w:hideMark/>
          </w:tcPr>
          <w:p w:rsidR="00A76E3C" w:rsidRPr="00A76E3C" w:rsidRDefault="00A76E3C" w:rsidP="00A76E3C">
            <w:pPr>
              <w:spacing w:after="0" w:line="240" w:lineRule="auto"/>
              <w:rPr>
                <w:rFonts w:ascii="Times New Roman" w:eastAsia="Times New Roman" w:hAnsi="Times New Roman" w:cs="Times New Roman"/>
                <w:color w:val="000000"/>
                <w:sz w:val="20"/>
                <w:szCs w:val="20"/>
              </w:rPr>
            </w:pPr>
          </w:p>
        </w:tc>
        <w:tc>
          <w:tcPr>
            <w:tcW w:w="549" w:type="dxa"/>
            <w:tcBorders>
              <w:top w:val="nil"/>
              <w:left w:val="nil"/>
              <w:bottom w:val="nil"/>
              <w:right w:val="nil"/>
            </w:tcBorders>
            <w:shd w:val="clear" w:color="auto" w:fill="auto"/>
            <w:noWrap/>
            <w:vAlign w:val="bottom"/>
            <w:hideMark/>
          </w:tcPr>
          <w:p w:rsidR="00A76E3C" w:rsidRPr="00A76E3C" w:rsidRDefault="00A76E3C" w:rsidP="00A76E3C">
            <w:pPr>
              <w:spacing w:after="0" w:line="240" w:lineRule="auto"/>
              <w:rPr>
                <w:rFonts w:ascii="Times New Roman" w:eastAsia="Times New Roman" w:hAnsi="Times New Roman" w:cs="Times New Roman"/>
                <w:color w:val="000000"/>
                <w:sz w:val="20"/>
                <w:szCs w:val="20"/>
              </w:rPr>
            </w:pPr>
          </w:p>
        </w:tc>
        <w:tc>
          <w:tcPr>
            <w:tcW w:w="599" w:type="dxa"/>
            <w:tcBorders>
              <w:top w:val="nil"/>
              <w:left w:val="nil"/>
              <w:bottom w:val="nil"/>
              <w:right w:val="nil"/>
            </w:tcBorders>
            <w:shd w:val="clear" w:color="auto" w:fill="auto"/>
            <w:noWrap/>
            <w:vAlign w:val="bottom"/>
            <w:hideMark/>
          </w:tcPr>
          <w:p w:rsidR="00A76E3C" w:rsidRPr="00A76E3C" w:rsidRDefault="00A76E3C" w:rsidP="00A76E3C">
            <w:pPr>
              <w:spacing w:after="0" w:line="240" w:lineRule="auto"/>
              <w:rPr>
                <w:rFonts w:ascii="Times New Roman" w:eastAsia="Times New Roman" w:hAnsi="Times New Roman" w:cs="Times New Roman"/>
                <w:color w:val="000000"/>
                <w:sz w:val="20"/>
                <w:szCs w:val="20"/>
              </w:rPr>
            </w:pPr>
          </w:p>
        </w:tc>
        <w:tc>
          <w:tcPr>
            <w:tcW w:w="609" w:type="dxa"/>
            <w:tcBorders>
              <w:top w:val="nil"/>
              <w:left w:val="nil"/>
              <w:bottom w:val="nil"/>
              <w:right w:val="nil"/>
            </w:tcBorders>
            <w:shd w:val="clear" w:color="auto" w:fill="auto"/>
            <w:noWrap/>
            <w:vAlign w:val="bottom"/>
            <w:hideMark/>
          </w:tcPr>
          <w:p w:rsidR="00A76E3C" w:rsidRPr="00A76E3C" w:rsidRDefault="00A76E3C" w:rsidP="00A76E3C">
            <w:pPr>
              <w:spacing w:after="0" w:line="240" w:lineRule="auto"/>
              <w:rPr>
                <w:rFonts w:ascii="Times New Roman" w:eastAsia="Times New Roman" w:hAnsi="Times New Roman" w:cs="Times New Roman"/>
                <w:color w:val="000000"/>
                <w:sz w:val="20"/>
                <w:szCs w:val="20"/>
              </w:rPr>
            </w:pPr>
          </w:p>
        </w:tc>
        <w:tc>
          <w:tcPr>
            <w:tcW w:w="531" w:type="dxa"/>
            <w:tcBorders>
              <w:top w:val="nil"/>
              <w:left w:val="nil"/>
              <w:bottom w:val="nil"/>
              <w:right w:val="nil"/>
            </w:tcBorders>
            <w:shd w:val="clear" w:color="auto" w:fill="auto"/>
            <w:noWrap/>
            <w:vAlign w:val="bottom"/>
            <w:hideMark/>
          </w:tcPr>
          <w:p w:rsidR="00A76E3C" w:rsidRPr="00A76E3C" w:rsidRDefault="00A76E3C" w:rsidP="00A76E3C">
            <w:pPr>
              <w:spacing w:after="0" w:line="240" w:lineRule="auto"/>
              <w:rPr>
                <w:rFonts w:ascii="Times New Roman" w:eastAsia="Times New Roman" w:hAnsi="Times New Roman" w:cs="Times New Roman"/>
                <w:color w:val="000000"/>
                <w:sz w:val="20"/>
                <w:szCs w:val="20"/>
              </w:rPr>
            </w:pPr>
          </w:p>
        </w:tc>
        <w:tc>
          <w:tcPr>
            <w:tcW w:w="1135" w:type="dxa"/>
            <w:gridSpan w:val="3"/>
            <w:vMerge/>
            <w:tcBorders>
              <w:top w:val="nil"/>
              <w:left w:val="nil"/>
              <w:bottom w:val="nil"/>
              <w:right w:val="nil"/>
            </w:tcBorders>
            <w:vAlign w:val="center"/>
            <w:hideMark/>
          </w:tcPr>
          <w:p w:rsidR="00A76E3C" w:rsidRPr="00A76E3C" w:rsidRDefault="00A76E3C" w:rsidP="00A76E3C">
            <w:pPr>
              <w:spacing w:after="0" w:line="240" w:lineRule="auto"/>
              <w:rPr>
                <w:rFonts w:ascii="Times New Roman" w:eastAsia="Times New Roman" w:hAnsi="Times New Roman" w:cs="Times New Roman"/>
                <w:sz w:val="20"/>
                <w:szCs w:val="20"/>
              </w:rPr>
            </w:pPr>
          </w:p>
        </w:tc>
      </w:tr>
      <w:tr w:rsidR="00A76E3C" w:rsidRPr="00A76E3C" w:rsidTr="00A76E3C">
        <w:trPr>
          <w:trHeight w:val="720"/>
        </w:trPr>
        <w:tc>
          <w:tcPr>
            <w:tcW w:w="245" w:type="dxa"/>
            <w:tcBorders>
              <w:top w:val="nil"/>
              <w:left w:val="nil"/>
              <w:bottom w:val="nil"/>
              <w:right w:val="nil"/>
            </w:tcBorders>
            <w:shd w:val="clear" w:color="auto" w:fill="auto"/>
            <w:noWrap/>
            <w:vAlign w:val="bottom"/>
            <w:hideMark/>
          </w:tcPr>
          <w:p w:rsidR="00A76E3C" w:rsidRPr="00A76E3C" w:rsidRDefault="00A76E3C" w:rsidP="00A76E3C">
            <w:pPr>
              <w:spacing w:after="0" w:line="240" w:lineRule="auto"/>
              <w:jc w:val="center"/>
              <w:rPr>
                <w:rFonts w:ascii="Times New Roman" w:eastAsia="Times New Roman" w:hAnsi="Times New Roman" w:cs="Times New Roman"/>
                <w:color w:val="000000"/>
                <w:sz w:val="20"/>
                <w:szCs w:val="20"/>
              </w:rPr>
            </w:pPr>
          </w:p>
        </w:tc>
        <w:tc>
          <w:tcPr>
            <w:tcW w:w="841" w:type="dxa"/>
            <w:tcBorders>
              <w:top w:val="nil"/>
              <w:left w:val="nil"/>
              <w:bottom w:val="nil"/>
              <w:right w:val="nil"/>
            </w:tcBorders>
            <w:shd w:val="clear" w:color="auto" w:fill="auto"/>
            <w:noWrap/>
            <w:vAlign w:val="bottom"/>
            <w:hideMark/>
          </w:tcPr>
          <w:p w:rsidR="00A76E3C" w:rsidRPr="00A76E3C" w:rsidRDefault="00A76E3C" w:rsidP="00A76E3C">
            <w:pPr>
              <w:spacing w:after="0" w:line="240" w:lineRule="auto"/>
              <w:rPr>
                <w:rFonts w:ascii="Times New Roman" w:eastAsia="Times New Roman" w:hAnsi="Times New Roman" w:cs="Times New Roman"/>
                <w:color w:val="000000"/>
                <w:sz w:val="20"/>
                <w:szCs w:val="20"/>
              </w:rPr>
            </w:pPr>
          </w:p>
        </w:tc>
        <w:tc>
          <w:tcPr>
            <w:tcW w:w="531" w:type="dxa"/>
            <w:tcBorders>
              <w:top w:val="nil"/>
              <w:left w:val="nil"/>
              <w:bottom w:val="nil"/>
              <w:right w:val="nil"/>
            </w:tcBorders>
            <w:shd w:val="clear" w:color="auto" w:fill="auto"/>
            <w:noWrap/>
            <w:vAlign w:val="bottom"/>
            <w:hideMark/>
          </w:tcPr>
          <w:p w:rsidR="00A76E3C" w:rsidRPr="00A76E3C" w:rsidRDefault="00A76E3C" w:rsidP="00A76E3C">
            <w:pPr>
              <w:spacing w:after="0" w:line="240" w:lineRule="auto"/>
              <w:rPr>
                <w:rFonts w:ascii="Times New Roman" w:eastAsia="Times New Roman" w:hAnsi="Times New Roman" w:cs="Times New Roman"/>
                <w:color w:val="000000"/>
                <w:sz w:val="20"/>
                <w:szCs w:val="20"/>
              </w:rPr>
            </w:pPr>
          </w:p>
        </w:tc>
        <w:tc>
          <w:tcPr>
            <w:tcW w:w="206" w:type="dxa"/>
            <w:tcBorders>
              <w:top w:val="nil"/>
              <w:left w:val="nil"/>
              <w:bottom w:val="nil"/>
              <w:right w:val="nil"/>
            </w:tcBorders>
            <w:shd w:val="clear" w:color="auto" w:fill="auto"/>
            <w:vAlign w:val="bottom"/>
            <w:hideMark/>
          </w:tcPr>
          <w:p w:rsidR="00A76E3C" w:rsidRPr="00A76E3C" w:rsidRDefault="00A76E3C" w:rsidP="00A76E3C">
            <w:pPr>
              <w:spacing w:after="0" w:line="240" w:lineRule="auto"/>
              <w:rPr>
                <w:rFonts w:ascii="Times New Roman" w:eastAsia="Times New Roman" w:hAnsi="Times New Roman" w:cs="Times New Roman"/>
                <w:color w:val="000000"/>
                <w:sz w:val="20"/>
                <w:szCs w:val="20"/>
              </w:rPr>
            </w:pPr>
          </w:p>
        </w:tc>
        <w:tc>
          <w:tcPr>
            <w:tcW w:w="531" w:type="dxa"/>
            <w:tcBorders>
              <w:top w:val="nil"/>
              <w:left w:val="nil"/>
              <w:bottom w:val="nil"/>
              <w:right w:val="nil"/>
            </w:tcBorders>
            <w:shd w:val="clear" w:color="auto" w:fill="auto"/>
            <w:noWrap/>
            <w:vAlign w:val="bottom"/>
            <w:hideMark/>
          </w:tcPr>
          <w:p w:rsidR="00A76E3C" w:rsidRPr="00A76E3C" w:rsidRDefault="00A76E3C" w:rsidP="00A76E3C">
            <w:pPr>
              <w:spacing w:after="0" w:line="240" w:lineRule="auto"/>
              <w:rPr>
                <w:rFonts w:ascii="Times New Roman" w:eastAsia="Times New Roman" w:hAnsi="Times New Roman" w:cs="Times New Roman"/>
                <w:color w:val="000000"/>
                <w:sz w:val="20"/>
                <w:szCs w:val="20"/>
              </w:rPr>
            </w:pPr>
          </w:p>
        </w:tc>
        <w:tc>
          <w:tcPr>
            <w:tcW w:w="531" w:type="dxa"/>
            <w:tcBorders>
              <w:top w:val="nil"/>
              <w:left w:val="nil"/>
              <w:bottom w:val="nil"/>
              <w:right w:val="nil"/>
            </w:tcBorders>
            <w:shd w:val="clear" w:color="auto" w:fill="auto"/>
            <w:noWrap/>
            <w:vAlign w:val="bottom"/>
            <w:hideMark/>
          </w:tcPr>
          <w:p w:rsidR="00A76E3C" w:rsidRPr="00A76E3C" w:rsidRDefault="00A76E3C" w:rsidP="00A76E3C">
            <w:pPr>
              <w:spacing w:after="0" w:line="240" w:lineRule="auto"/>
              <w:rPr>
                <w:rFonts w:ascii="Times New Roman" w:eastAsia="Times New Roman" w:hAnsi="Times New Roman" w:cs="Times New Roman"/>
                <w:color w:val="000000"/>
                <w:sz w:val="20"/>
                <w:szCs w:val="20"/>
              </w:rPr>
            </w:pPr>
          </w:p>
        </w:tc>
        <w:tc>
          <w:tcPr>
            <w:tcW w:w="531" w:type="dxa"/>
            <w:tcBorders>
              <w:top w:val="nil"/>
              <w:left w:val="nil"/>
              <w:bottom w:val="nil"/>
              <w:right w:val="nil"/>
            </w:tcBorders>
            <w:shd w:val="clear" w:color="auto" w:fill="auto"/>
            <w:noWrap/>
            <w:vAlign w:val="bottom"/>
            <w:hideMark/>
          </w:tcPr>
          <w:p w:rsidR="00A76E3C" w:rsidRPr="00A76E3C" w:rsidRDefault="00A76E3C" w:rsidP="00A76E3C">
            <w:pPr>
              <w:spacing w:after="0" w:line="240" w:lineRule="auto"/>
              <w:rPr>
                <w:rFonts w:ascii="Times New Roman" w:eastAsia="Times New Roman" w:hAnsi="Times New Roman" w:cs="Times New Roman"/>
                <w:color w:val="000000"/>
                <w:sz w:val="20"/>
                <w:szCs w:val="20"/>
              </w:rPr>
            </w:pPr>
          </w:p>
        </w:tc>
        <w:tc>
          <w:tcPr>
            <w:tcW w:w="531" w:type="dxa"/>
            <w:tcBorders>
              <w:top w:val="nil"/>
              <w:left w:val="nil"/>
              <w:bottom w:val="nil"/>
              <w:right w:val="nil"/>
            </w:tcBorders>
            <w:shd w:val="clear" w:color="auto" w:fill="auto"/>
            <w:noWrap/>
            <w:vAlign w:val="bottom"/>
            <w:hideMark/>
          </w:tcPr>
          <w:p w:rsidR="00A76E3C" w:rsidRPr="00A76E3C" w:rsidRDefault="00A76E3C" w:rsidP="00A76E3C">
            <w:pPr>
              <w:spacing w:after="0" w:line="240" w:lineRule="auto"/>
              <w:rPr>
                <w:rFonts w:ascii="Times New Roman" w:eastAsia="Times New Roman" w:hAnsi="Times New Roman" w:cs="Times New Roman"/>
                <w:color w:val="000000"/>
                <w:sz w:val="20"/>
                <w:szCs w:val="20"/>
              </w:rPr>
            </w:pPr>
          </w:p>
        </w:tc>
        <w:tc>
          <w:tcPr>
            <w:tcW w:w="531" w:type="dxa"/>
            <w:tcBorders>
              <w:top w:val="nil"/>
              <w:left w:val="nil"/>
              <w:bottom w:val="nil"/>
              <w:right w:val="nil"/>
            </w:tcBorders>
            <w:shd w:val="clear" w:color="auto" w:fill="auto"/>
            <w:noWrap/>
            <w:vAlign w:val="bottom"/>
            <w:hideMark/>
          </w:tcPr>
          <w:p w:rsidR="00A76E3C" w:rsidRPr="00A76E3C" w:rsidRDefault="00A76E3C" w:rsidP="00A76E3C">
            <w:pPr>
              <w:spacing w:after="0" w:line="240" w:lineRule="auto"/>
              <w:rPr>
                <w:rFonts w:ascii="Times New Roman" w:eastAsia="Times New Roman" w:hAnsi="Times New Roman" w:cs="Times New Roman"/>
                <w:color w:val="000000"/>
                <w:sz w:val="20"/>
                <w:szCs w:val="20"/>
              </w:rPr>
            </w:pPr>
          </w:p>
        </w:tc>
        <w:tc>
          <w:tcPr>
            <w:tcW w:w="631" w:type="dxa"/>
            <w:tcBorders>
              <w:top w:val="nil"/>
              <w:left w:val="nil"/>
              <w:bottom w:val="nil"/>
              <w:right w:val="nil"/>
            </w:tcBorders>
            <w:shd w:val="clear" w:color="auto" w:fill="auto"/>
            <w:noWrap/>
            <w:vAlign w:val="bottom"/>
            <w:hideMark/>
          </w:tcPr>
          <w:p w:rsidR="00A76E3C" w:rsidRPr="00A76E3C" w:rsidRDefault="00A76E3C" w:rsidP="00A76E3C">
            <w:pPr>
              <w:spacing w:after="0" w:line="240" w:lineRule="auto"/>
              <w:rPr>
                <w:rFonts w:ascii="Times New Roman" w:eastAsia="Times New Roman" w:hAnsi="Times New Roman" w:cs="Times New Roman"/>
                <w:color w:val="000000"/>
                <w:sz w:val="20"/>
                <w:szCs w:val="20"/>
              </w:rPr>
            </w:pPr>
          </w:p>
        </w:tc>
        <w:tc>
          <w:tcPr>
            <w:tcW w:w="638" w:type="dxa"/>
            <w:tcBorders>
              <w:top w:val="nil"/>
              <w:left w:val="nil"/>
              <w:bottom w:val="nil"/>
              <w:right w:val="nil"/>
            </w:tcBorders>
            <w:shd w:val="clear" w:color="auto" w:fill="auto"/>
            <w:noWrap/>
            <w:vAlign w:val="bottom"/>
            <w:hideMark/>
          </w:tcPr>
          <w:p w:rsidR="00A76E3C" w:rsidRPr="00A76E3C" w:rsidRDefault="00A76E3C" w:rsidP="00A76E3C">
            <w:pPr>
              <w:spacing w:after="0" w:line="240" w:lineRule="auto"/>
              <w:rPr>
                <w:rFonts w:ascii="Times New Roman" w:eastAsia="Times New Roman" w:hAnsi="Times New Roman" w:cs="Times New Roman"/>
                <w:color w:val="000000"/>
                <w:sz w:val="20"/>
                <w:szCs w:val="20"/>
              </w:rPr>
            </w:pPr>
          </w:p>
        </w:tc>
        <w:tc>
          <w:tcPr>
            <w:tcW w:w="549" w:type="dxa"/>
            <w:tcBorders>
              <w:top w:val="nil"/>
              <w:left w:val="nil"/>
              <w:bottom w:val="nil"/>
              <w:right w:val="nil"/>
            </w:tcBorders>
            <w:shd w:val="clear" w:color="auto" w:fill="auto"/>
            <w:noWrap/>
            <w:vAlign w:val="bottom"/>
            <w:hideMark/>
          </w:tcPr>
          <w:p w:rsidR="00A76E3C" w:rsidRPr="00A76E3C" w:rsidRDefault="00A76E3C" w:rsidP="00A76E3C">
            <w:pPr>
              <w:spacing w:after="0" w:line="240" w:lineRule="auto"/>
              <w:rPr>
                <w:rFonts w:ascii="Times New Roman" w:eastAsia="Times New Roman" w:hAnsi="Times New Roman" w:cs="Times New Roman"/>
                <w:color w:val="000000"/>
                <w:sz w:val="20"/>
                <w:szCs w:val="20"/>
              </w:rPr>
            </w:pPr>
          </w:p>
        </w:tc>
        <w:tc>
          <w:tcPr>
            <w:tcW w:w="549" w:type="dxa"/>
            <w:tcBorders>
              <w:top w:val="nil"/>
              <w:left w:val="nil"/>
              <w:bottom w:val="nil"/>
              <w:right w:val="nil"/>
            </w:tcBorders>
            <w:shd w:val="clear" w:color="auto" w:fill="auto"/>
            <w:noWrap/>
            <w:vAlign w:val="bottom"/>
            <w:hideMark/>
          </w:tcPr>
          <w:p w:rsidR="00A76E3C" w:rsidRPr="00A76E3C" w:rsidRDefault="00A76E3C" w:rsidP="00A76E3C">
            <w:pPr>
              <w:spacing w:after="0" w:line="240" w:lineRule="auto"/>
              <w:rPr>
                <w:rFonts w:ascii="Times New Roman" w:eastAsia="Times New Roman" w:hAnsi="Times New Roman" w:cs="Times New Roman"/>
                <w:color w:val="000000"/>
                <w:sz w:val="20"/>
                <w:szCs w:val="20"/>
              </w:rPr>
            </w:pPr>
          </w:p>
        </w:tc>
        <w:tc>
          <w:tcPr>
            <w:tcW w:w="599" w:type="dxa"/>
            <w:tcBorders>
              <w:top w:val="nil"/>
              <w:left w:val="nil"/>
              <w:bottom w:val="nil"/>
              <w:right w:val="nil"/>
            </w:tcBorders>
            <w:shd w:val="clear" w:color="auto" w:fill="auto"/>
            <w:noWrap/>
            <w:vAlign w:val="bottom"/>
            <w:hideMark/>
          </w:tcPr>
          <w:p w:rsidR="00A76E3C" w:rsidRPr="00A76E3C" w:rsidRDefault="00A76E3C" w:rsidP="00A76E3C">
            <w:pPr>
              <w:spacing w:after="0" w:line="240" w:lineRule="auto"/>
              <w:rPr>
                <w:rFonts w:ascii="Times New Roman" w:eastAsia="Times New Roman" w:hAnsi="Times New Roman" w:cs="Times New Roman"/>
                <w:color w:val="000000"/>
                <w:sz w:val="20"/>
                <w:szCs w:val="20"/>
              </w:rPr>
            </w:pPr>
          </w:p>
        </w:tc>
        <w:tc>
          <w:tcPr>
            <w:tcW w:w="609" w:type="dxa"/>
            <w:tcBorders>
              <w:top w:val="nil"/>
              <w:left w:val="nil"/>
              <w:bottom w:val="nil"/>
              <w:right w:val="nil"/>
            </w:tcBorders>
            <w:shd w:val="clear" w:color="auto" w:fill="auto"/>
            <w:noWrap/>
            <w:vAlign w:val="bottom"/>
            <w:hideMark/>
          </w:tcPr>
          <w:p w:rsidR="00A76E3C" w:rsidRPr="00A76E3C" w:rsidRDefault="00A76E3C" w:rsidP="00A76E3C">
            <w:pPr>
              <w:spacing w:after="0" w:line="240" w:lineRule="auto"/>
              <w:rPr>
                <w:rFonts w:ascii="Times New Roman" w:eastAsia="Times New Roman" w:hAnsi="Times New Roman" w:cs="Times New Roman"/>
                <w:color w:val="000000"/>
                <w:sz w:val="20"/>
                <w:szCs w:val="20"/>
              </w:rPr>
            </w:pPr>
          </w:p>
        </w:tc>
        <w:tc>
          <w:tcPr>
            <w:tcW w:w="531" w:type="dxa"/>
            <w:tcBorders>
              <w:top w:val="nil"/>
              <w:left w:val="nil"/>
              <w:bottom w:val="nil"/>
              <w:right w:val="nil"/>
            </w:tcBorders>
            <w:shd w:val="clear" w:color="auto" w:fill="auto"/>
            <w:noWrap/>
            <w:vAlign w:val="bottom"/>
            <w:hideMark/>
          </w:tcPr>
          <w:p w:rsidR="00A76E3C" w:rsidRPr="00A76E3C" w:rsidRDefault="00A76E3C" w:rsidP="00A76E3C">
            <w:pPr>
              <w:spacing w:after="0" w:line="240" w:lineRule="auto"/>
              <w:rPr>
                <w:rFonts w:ascii="Times New Roman" w:eastAsia="Times New Roman" w:hAnsi="Times New Roman" w:cs="Times New Roman"/>
                <w:color w:val="000000"/>
                <w:sz w:val="20"/>
                <w:szCs w:val="20"/>
              </w:rPr>
            </w:pPr>
          </w:p>
        </w:tc>
        <w:tc>
          <w:tcPr>
            <w:tcW w:w="1135" w:type="dxa"/>
            <w:gridSpan w:val="3"/>
            <w:vMerge/>
            <w:tcBorders>
              <w:top w:val="nil"/>
              <w:left w:val="nil"/>
              <w:bottom w:val="nil"/>
              <w:right w:val="nil"/>
            </w:tcBorders>
            <w:vAlign w:val="center"/>
            <w:hideMark/>
          </w:tcPr>
          <w:p w:rsidR="00A76E3C" w:rsidRPr="00A76E3C" w:rsidRDefault="00A76E3C" w:rsidP="00A76E3C">
            <w:pPr>
              <w:spacing w:after="0" w:line="240" w:lineRule="auto"/>
              <w:rPr>
                <w:rFonts w:ascii="Times New Roman" w:eastAsia="Times New Roman" w:hAnsi="Times New Roman" w:cs="Times New Roman"/>
                <w:sz w:val="20"/>
                <w:szCs w:val="20"/>
              </w:rPr>
            </w:pPr>
          </w:p>
        </w:tc>
      </w:tr>
      <w:tr w:rsidR="00A76E3C" w:rsidRPr="00A76E3C" w:rsidTr="00A76E3C">
        <w:trPr>
          <w:trHeight w:val="510"/>
        </w:trPr>
        <w:tc>
          <w:tcPr>
            <w:tcW w:w="245" w:type="dxa"/>
            <w:tcBorders>
              <w:top w:val="nil"/>
              <w:left w:val="nil"/>
              <w:bottom w:val="nil"/>
              <w:right w:val="nil"/>
            </w:tcBorders>
            <w:shd w:val="clear" w:color="auto" w:fill="auto"/>
            <w:noWrap/>
            <w:vAlign w:val="bottom"/>
            <w:hideMark/>
          </w:tcPr>
          <w:p w:rsidR="00A76E3C" w:rsidRPr="00A76E3C" w:rsidRDefault="00A76E3C" w:rsidP="00A76E3C">
            <w:pPr>
              <w:spacing w:after="0" w:line="240" w:lineRule="auto"/>
              <w:jc w:val="center"/>
              <w:rPr>
                <w:rFonts w:ascii="Times New Roman" w:eastAsia="Times New Roman" w:hAnsi="Times New Roman" w:cs="Times New Roman"/>
                <w:color w:val="000000"/>
                <w:sz w:val="20"/>
                <w:szCs w:val="20"/>
              </w:rPr>
            </w:pPr>
          </w:p>
        </w:tc>
        <w:tc>
          <w:tcPr>
            <w:tcW w:w="841" w:type="dxa"/>
            <w:tcBorders>
              <w:top w:val="nil"/>
              <w:left w:val="nil"/>
              <w:bottom w:val="nil"/>
              <w:right w:val="nil"/>
            </w:tcBorders>
            <w:shd w:val="clear" w:color="auto" w:fill="auto"/>
            <w:noWrap/>
            <w:vAlign w:val="bottom"/>
            <w:hideMark/>
          </w:tcPr>
          <w:p w:rsidR="00A76E3C" w:rsidRPr="00A76E3C" w:rsidRDefault="00A76E3C" w:rsidP="00A76E3C">
            <w:pPr>
              <w:spacing w:after="0" w:line="240" w:lineRule="auto"/>
              <w:rPr>
                <w:rFonts w:ascii="Times New Roman" w:eastAsia="Times New Roman" w:hAnsi="Times New Roman" w:cs="Times New Roman"/>
                <w:color w:val="000000"/>
                <w:sz w:val="20"/>
                <w:szCs w:val="20"/>
              </w:rPr>
            </w:pPr>
          </w:p>
        </w:tc>
        <w:tc>
          <w:tcPr>
            <w:tcW w:w="531" w:type="dxa"/>
            <w:tcBorders>
              <w:top w:val="nil"/>
              <w:left w:val="nil"/>
              <w:bottom w:val="nil"/>
              <w:right w:val="nil"/>
            </w:tcBorders>
            <w:shd w:val="clear" w:color="auto" w:fill="auto"/>
            <w:noWrap/>
            <w:vAlign w:val="bottom"/>
            <w:hideMark/>
          </w:tcPr>
          <w:p w:rsidR="00A76E3C" w:rsidRPr="00A76E3C" w:rsidRDefault="00A76E3C" w:rsidP="00A76E3C">
            <w:pPr>
              <w:spacing w:after="0" w:line="240" w:lineRule="auto"/>
              <w:rPr>
                <w:rFonts w:ascii="Times New Roman" w:eastAsia="Times New Roman" w:hAnsi="Times New Roman" w:cs="Times New Roman"/>
                <w:color w:val="000000"/>
                <w:sz w:val="20"/>
                <w:szCs w:val="20"/>
              </w:rPr>
            </w:pPr>
          </w:p>
        </w:tc>
        <w:tc>
          <w:tcPr>
            <w:tcW w:w="206" w:type="dxa"/>
            <w:tcBorders>
              <w:top w:val="nil"/>
              <w:left w:val="nil"/>
              <w:bottom w:val="nil"/>
              <w:right w:val="nil"/>
            </w:tcBorders>
            <w:shd w:val="clear" w:color="auto" w:fill="auto"/>
            <w:vAlign w:val="bottom"/>
            <w:hideMark/>
          </w:tcPr>
          <w:p w:rsidR="00A76E3C" w:rsidRPr="00A76E3C" w:rsidRDefault="00A76E3C" w:rsidP="00A76E3C">
            <w:pPr>
              <w:spacing w:after="0" w:line="240" w:lineRule="auto"/>
              <w:rPr>
                <w:rFonts w:ascii="Times New Roman" w:eastAsia="Times New Roman" w:hAnsi="Times New Roman" w:cs="Times New Roman"/>
                <w:color w:val="000000"/>
                <w:sz w:val="20"/>
                <w:szCs w:val="20"/>
              </w:rPr>
            </w:pPr>
          </w:p>
        </w:tc>
        <w:tc>
          <w:tcPr>
            <w:tcW w:w="531" w:type="dxa"/>
            <w:tcBorders>
              <w:top w:val="nil"/>
              <w:left w:val="nil"/>
              <w:bottom w:val="nil"/>
              <w:right w:val="nil"/>
            </w:tcBorders>
            <w:shd w:val="clear" w:color="auto" w:fill="auto"/>
            <w:noWrap/>
            <w:vAlign w:val="bottom"/>
            <w:hideMark/>
          </w:tcPr>
          <w:p w:rsidR="00A76E3C" w:rsidRPr="00A76E3C" w:rsidRDefault="00A76E3C" w:rsidP="00A76E3C">
            <w:pPr>
              <w:spacing w:after="0" w:line="240" w:lineRule="auto"/>
              <w:rPr>
                <w:rFonts w:ascii="Times New Roman" w:eastAsia="Times New Roman" w:hAnsi="Times New Roman" w:cs="Times New Roman"/>
                <w:color w:val="000000"/>
                <w:sz w:val="20"/>
                <w:szCs w:val="20"/>
              </w:rPr>
            </w:pPr>
          </w:p>
        </w:tc>
        <w:tc>
          <w:tcPr>
            <w:tcW w:w="531" w:type="dxa"/>
            <w:tcBorders>
              <w:top w:val="nil"/>
              <w:left w:val="nil"/>
              <w:bottom w:val="nil"/>
              <w:right w:val="nil"/>
            </w:tcBorders>
            <w:shd w:val="clear" w:color="auto" w:fill="auto"/>
            <w:noWrap/>
            <w:vAlign w:val="bottom"/>
            <w:hideMark/>
          </w:tcPr>
          <w:p w:rsidR="00A76E3C" w:rsidRPr="00A76E3C" w:rsidRDefault="00A76E3C" w:rsidP="00A76E3C">
            <w:pPr>
              <w:spacing w:after="0" w:line="240" w:lineRule="auto"/>
              <w:rPr>
                <w:rFonts w:ascii="Times New Roman" w:eastAsia="Times New Roman" w:hAnsi="Times New Roman" w:cs="Times New Roman"/>
                <w:color w:val="000000"/>
                <w:sz w:val="20"/>
                <w:szCs w:val="20"/>
              </w:rPr>
            </w:pPr>
          </w:p>
        </w:tc>
        <w:tc>
          <w:tcPr>
            <w:tcW w:w="531" w:type="dxa"/>
            <w:tcBorders>
              <w:top w:val="nil"/>
              <w:left w:val="nil"/>
              <w:bottom w:val="nil"/>
              <w:right w:val="nil"/>
            </w:tcBorders>
            <w:shd w:val="clear" w:color="auto" w:fill="auto"/>
            <w:noWrap/>
            <w:vAlign w:val="bottom"/>
            <w:hideMark/>
          </w:tcPr>
          <w:p w:rsidR="00A76E3C" w:rsidRPr="00A76E3C" w:rsidRDefault="00A76E3C" w:rsidP="00A76E3C">
            <w:pPr>
              <w:spacing w:after="0" w:line="240" w:lineRule="auto"/>
              <w:rPr>
                <w:rFonts w:ascii="Times New Roman" w:eastAsia="Times New Roman" w:hAnsi="Times New Roman" w:cs="Times New Roman"/>
                <w:color w:val="000000"/>
                <w:sz w:val="20"/>
                <w:szCs w:val="20"/>
              </w:rPr>
            </w:pPr>
          </w:p>
        </w:tc>
        <w:tc>
          <w:tcPr>
            <w:tcW w:w="531" w:type="dxa"/>
            <w:tcBorders>
              <w:top w:val="nil"/>
              <w:left w:val="nil"/>
              <w:bottom w:val="nil"/>
              <w:right w:val="nil"/>
            </w:tcBorders>
            <w:shd w:val="clear" w:color="auto" w:fill="auto"/>
            <w:noWrap/>
            <w:vAlign w:val="bottom"/>
            <w:hideMark/>
          </w:tcPr>
          <w:p w:rsidR="00A76E3C" w:rsidRPr="00A76E3C" w:rsidRDefault="00A76E3C" w:rsidP="00A76E3C">
            <w:pPr>
              <w:spacing w:after="0" w:line="240" w:lineRule="auto"/>
              <w:rPr>
                <w:rFonts w:ascii="Times New Roman" w:eastAsia="Times New Roman" w:hAnsi="Times New Roman" w:cs="Times New Roman"/>
                <w:color w:val="000000"/>
                <w:sz w:val="20"/>
                <w:szCs w:val="20"/>
              </w:rPr>
            </w:pPr>
          </w:p>
        </w:tc>
        <w:tc>
          <w:tcPr>
            <w:tcW w:w="531" w:type="dxa"/>
            <w:tcBorders>
              <w:top w:val="nil"/>
              <w:left w:val="nil"/>
              <w:bottom w:val="nil"/>
              <w:right w:val="nil"/>
            </w:tcBorders>
            <w:shd w:val="clear" w:color="auto" w:fill="auto"/>
            <w:noWrap/>
            <w:vAlign w:val="bottom"/>
            <w:hideMark/>
          </w:tcPr>
          <w:p w:rsidR="00A76E3C" w:rsidRPr="00A76E3C" w:rsidRDefault="00A76E3C" w:rsidP="00A76E3C">
            <w:pPr>
              <w:spacing w:after="0" w:line="240" w:lineRule="auto"/>
              <w:rPr>
                <w:rFonts w:ascii="Times New Roman" w:eastAsia="Times New Roman" w:hAnsi="Times New Roman" w:cs="Times New Roman"/>
                <w:color w:val="000000"/>
                <w:sz w:val="20"/>
                <w:szCs w:val="20"/>
              </w:rPr>
            </w:pPr>
          </w:p>
        </w:tc>
        <w:tc>
          <w:tcPr>
            <w:tcW w:w="631" w:type="dxa"/>
            <w:tcBorders>
              <w:top w:val="nil"/>
              <w:left w:val="nil"/>
              <w:bottom w:val="nil"/>
              <w:right w:val="nil"/>
            </w:tcBorders>
            <w:shd w:val="clear" w:color="auto" w:fill="auto"/>
            <w:noWrap/>
            <w:vAlign w:val="bottom"/>
            <w:hideMark/>
          </w:tcPr>
          <w:p w:rsidR="00A76E3C" w:rsidRPr="00A76E3C" w:rsidRDefault="00A76E3C" w:rsidP="00A76E3C">
            <w:pPr>
              <w:spacing w:after="0" w:line="240" w:lineRule="auto"/>
              <w:rPr>
                <w:rFonts w:ascii="Times New Roman" w:eastAsia="Times New Roman" w:hAnsi="Times New Roman" w:cs="Times New Roman"/>
                <w:color w:val="000000"/>
                <w:sz w:val="20"/>
                <w:szCs w:val="20"/>
              </w:rPr>
            </w:pPr>
          </w:p>
        </w:tc>
        <w:tc>
          <w:tcPr>
            <w:tcW w:w="638" w:type="dxa"/>
            <w:tcBorders>
              <w:top w:val="nil"/>
              <w:left w:val="nil"/>
              <w:bottom w:val="nil"/>
              <w:right w:val="nil"/>
            </w:tcBorders>
            <w:shd w:val="clear" w:color="auto" w:fill="auto"/>
            <w:noWrap/>
            <w:vAlign w:val="bottom"/>
            <w:hideMark/>
          </w:tcPr>
          <w:p w:rsidR="00A76E3C" w:rsidRPr="00A76E3C" w:rsidRDefault="00A76E3C" w:rsidP="00A76E3C">
            <w:pPr>
              <w:spacing w:after="0" w:line="240" w:lineRule="auto"/>
              <w:rPr>
                <w:rFonts w:ascii="Times New Roman" w:eastAsia="Times New Roman" w:hAnsi="Times New Roman" w:cs="Times New Roman"/>
                <w:color w:val="000000"/>
                <w:sz w:val="20"/>
                <w:szCs w:val="20"/>
              </w:rPr>
            </w:pPr>
          </w:p>
        </w:tc>
        <w:tc>
          <w:tcPr>
            <w:tcW w:w="549" w:type="dxa"/>
            <w:tcBorders>
              <w:top w:val="nil"/>
              <w:left w:val="nil"/>
              <w:bottom w:val="nil"/>
              <w:right w:val="nil"/>
            </w:tcBorders>
            <w:shd w:val="clear" w:color="auto" w:fill="auto"/>
            <w:noWrap/>
            <w:vAlign w:val="bottom"/>
            <w:hideMark/>
          </w:tcPr>
          <w:p w:rsidR="00A76E3C" w:rsidRPr="00A76E3C" w:rsidRDefault="00A76E3C" w:rsidP="00A76E3C">
            <w:pPr>
              <w:spacing w:after="0" w:line="240" w:lineRule="auto"/>
              <w:rPr>
                <w:rFonts w:ascii="Times New Roman" w:eastAsia="Times New Roman" w:hAnsi="Times New Roman" w:cs="Times New Roman"/>
                <w:color w:val="000000"/>
                <w:sz w:val="20"/>
                <w:szCs w:val="20"/>
              </w:rPr>
            </w:pPr>
          </w:p>
        </w:tc>
        <w:tc>
          <w:tcPr>
            <w:tcW w:w="549" w:type="dxa"/>
            <w:tcBorders>
              <w:top w:val="nil"/>
              <w:left w:val="nil"/>
              <w:bottom w:val="nil"/>
              <w:right w:val="nil"/>
            </w:tcBorders>
            <w:shd w:val="clear" w:color="auto" w:fill="auto"/>
            <w:noWrap/>
            <w:vAlign w:val="bottom"/>
            <w:hideMark/>
          </w:tcPr>
          <w:p w:rsidR="00A76E3C" w:rsidRPr="00A76E3C" w:rsidRDefault="00A76E3C" w:rsidP="00A76E3C">
            <w:pPr>
              <w:spacing w:after="0" w:line="240" w:lineRule="auto"/>
              <w:rPr>
                <w:rFonts w:ascii="Times New Roman" w:eastAsia="Times New Roman" w:hAnsi="Times New Roman" w:cs="Times New Roman"/>
                <w:color w:val="000000"/>
                <w:sz w:val="20"/>
                <w:szCs w:val="20"/>
              </w:rPr>
            </w:pPr>
          </w:p>
        </w:tc>
        <w:tc>
          <w:tcPr>
            <w:tcW w:w="599" w:type="dxa"/>
            <w:tcBorders>
              <w:top w:val="nil"/>
              <w:left w:val="nil"/>
              <w:bottom w:val="nil"/>
              <w:right w:val="nil"/>
            </w:tcBorders>
            <w:shd w:val="clear" w:color="auto" w:fill="auto"/>
            <w:noWrap/>
            <w:vAlign w:val="bottom"/>
            <w:hideMark/>
          </w:tcPr>
          <w:p w:rsidR="00A76E3C" w:rsidRPr="00A76E3C" w:rsidRDefault="00A76E3C" w:rsidP="00A76E3C">
            <w:pPr>
              <w:spacing w:after="0" w:line="240" w:lineRule="auto"/>
              <w:rPr>
                <w:rFonts w:ascii="Times New Roman" w:eastAsia="Times New Roman" w:hAnsi="Times New Roman" w:cs="Times New Roman"/>
                <w:color w:val="000000"/>
                <w:sz w:val="20"/>
                <w:szCs w:val="20"/>
              </w:rPr>
            </w:pPr>
          </w:p>
        </w:tc>
        <w:tc>
          <w:tcPr>
            <w:tcW w:w="609" w:type="dxa"/>
            <w:tcBorders>
              <w:top w:val="nil"/>
              <w:left w:val="nil"/>
              <w:bottom w:val="nil"/>
              <w:right w:val="nil"/>
            </w:tcBorders>
            <w:shd w:val="clear" w:color="auto" w:fill="auto"/>
            <w:noWrap/>
            <w:vAlign w:val="bottom"/>
            <w:hideMark/>
          </w:tcPr>
          <w:p w:rsidR="00A76E3C" w:rsidRPr="00A76E3C" w:rsidRDefault="00A76E3C" w:rsidP="00A76E3C">
            <w:pPr>
              <w:spacing w:after="0" w:line="240" w:lineRule="auto"/>
              <w:rPr>
                <w:rFonts w:ascii="Times New Roman" w:eastAsia="Times New Roman" w:hAnsi="Times New Roman" w:cs="Times New Roman"/>
                <w:color w:val="000000"/>
                <w:sz w:val="20"/>
                <w:szCs w:val="20"/>
              </w:rPr>
            </w:pPr>
          </w:p>
        </w:tc>
        <w:tc>
          <w:tcPr>
            <w:tcW w:w="531" w:type="dxa"/>
            <w:tcBorders>
              <w:top w:val="nil"/>
              <w:left w:val="nil"/>
              <w:bottom w:val="nil"/>
              <w:right w:val="nil"/>
            </w:tcBorders>
            <w:shd w:val="clear" w:color="auto" w:fill="auto"/>
            <w:noWrap/>
            <w:vAlign w:val="bottom"/>
            <w:hideMark/>
          </w:tcPr>
          <w:p w:rsidR="00A76E3C" w:rsidRPr="00A76E3C" w:rsidRDefault="00A76E3C" w:rsidP="00A76E3C">
            <w:pPr>
              <w:spacing w:after="0" w:line="240" w:lineRule="auto"/>
              <w:rPr>
                <w:rFonts w:ascii="Times New Roman" w:eastAsia="Times New Roman" w:hAnsi="Times New Roman" w:cs="Times New Roman"/>
                <w:color w:val="000000"/>
                <w:sz w:val="20"/>
                <w:szCs w:val="20"/>
              </w:rPr>
            </w:pPr>
          </w:p>
        </w:tc>
        <w:tc>
          <w:tcPr>
            <w:tcW w:w="1135" w:type="dxa"/>
            <w:gridSpan w:val="3"/>
            <w:vMerge/>
            <w:tcBorders>
              <w:top w:val="nil"/>
              <w:left w:val="nil"/>
              <w:bottom w:val="nil"/>
              <w:right w:val="nil"/>
            </w:tcBorders>
            <w:vAlign w:val="center"/>
            <w:hideMark/>
          </w:tcPr>
          <w:p w:rsidR="00A76E3C" w:rsidRPr="00A76E3C" w:rsidRDefault="00A76E3C" w:rsidP="00A76E3C">
            <w:pPr>
              <w:spacing w:after="0" w:line="240" w:lineRule="auto"/>
              <w:rPr>
                <w:rFonts w:ascii="Times New Roman" w:eastAsia="Times New Roman" w:hAnsi="Times New Roman" w:cs="Times New Roman"/>
                <w:sz w:val="20"/>
                <w:szCs w:val="20"/>
              </w:rPr>
            </w:pPr>
          </w:p>
        </w:tc>
      </w:tr>
      <w:tr w:rsidR="00A76E3C" w:rsidRPr="00A76E3C" w:rsidTr="00A76E3C">
        <w:trPr>
          <w:trHeight w:val="1020"/>
        </w:trPr>
        <w:tc>
          <w:tcPr>
            <w:tcW w:w="245" w:type="dxa"/>
            <w:tcBorders>
              <w:top w:val="nil"/>
              <w:left w:val="nil"/>
              <w:bottom w:val="nil"/>
              <w:right w:val="nil"/>
            </w:tcBorders>
            <w:shd w:val="clear" w:color="auto" w:fill="auto"/>
            <w:noWrap/>
            <w:vAlign w:val="bottom"/>
            <w:hideMark/>
          </w:tcPr>
          <w:p w:rsidR="00A76E3C" w:rsidRPr="00A76E3C" w:rsidRDefault="00A76E3C" w:rsidP="00A76E3C">
            <w:pPr>
              <w:spacing w:after="0" w:line="240" w:lineRule="auto"/>
              <w:jc w:val="center"/>
              <w:rPr>
                <w:rFonts w:ascii="Times New Roman" w:eastAsia="Times New Roman" w:hAnsi="Times New Roman" w:cs="Times New Roman"/>
                <w:color w:val="000000"/>
                <w:sz w:val="20"/>
                <w:szCs w:val="20"/>
              </w:rPr>
            </w:pPr>
          </w:p>
        </w:tc>
        <w:tc>
          <w:tcPr>
            <w:tcW w:w="841" w:type="dxa"/>
            <w:tcBorders>
              <w:top w:val="nil"/>
              <w:left w:val="nil"/>
              <w:bottom w:val="nil"/>
              <w:right w:val="nil"/>
            </w:tcBorders>
            <w:shd w:val="clear" w:color="auto" w:fill="auto"/>
            <w:vAlign w:val="bottom"/>
            <w:hideMark/>
          </w:tcPr>
          <w:p w:rsidR="00A76E3C" w:rsidRPr="00A76E3C" w:rsidRDefault="00A76E3C" w:rsidP="00A76E3C">
            <w:pPr>
              <w:spacing w:after="0" w:line="240" w:lineRule="auto"/>
              <w:rPr>
                <w:rFonts w:ascii="Times New Roman" w:eastAsia="Times New Roman" w:hAnsi="Times New Roman" w:cs="Times New Roman"/>
                <w:color w:val="000000"/>
                <w:sz w:val="20"/>
                <w:szCs w:val="20"/>
              </w:rPr>
            </w:pPr>
          </w:p>
        </w:tc>
        <w:tc>
          <w:tcPr>
            <w:tcW w:w="531" w:type="dxa"/>
            <w:tcBorders>
              <w:top w:val="nil"/>
              <w:left w:val="nil"/>
              <w:bottom w:val="nil"/>
              <w:right w:val="nil"/>
            </w:tcBorders>
            <w:shd w:val="clear" w:color="auto" w:fill="auto"/>
            <w:noWrap/>
            <w:vAlign w:val="bottom"/>
            <w:hideMark/>
          </w:tcPr>
          <w:p w:rsidR="00A76E3C" w:rsidRPr="00A76E3C" w:rsidRDefault="00A76E3C" w:rsidP="00A76E3C">
            <w:pPr>
              <w:spacing w:after="0" w:line="240" w:lineRule="auto"/>
              <w:rPr>
                <w:rFonts w:ascii="Times New Roman" w:eastAsia="Times New Roman" w:hAnsi="Times New Roman" w:cs="Times New Roman"/>
                <w:color w:val="000000"/>
                <w:sz w:val="20"/>
                <w:szCs w:val="20"/>
              </w:rPr>
            </w:pPr>
          </w:p>
        </w:tc>
        <w:tc>
          <w:tcPr>
            <w:tcW w:w="206" w:type="dxa"/>
            <w:tcBorders>
              <w:top w:val="nil"/>
              <w:left w:val="nil"/>
              <w:bottom w:val="nil"/>
              <w:right w:val="nil"/>
            </w:tcBorders>
            <w:shd w:val="clear" w:color="auto" w:fill="auto"/>
            <w:noWrap/>
            <w:vAlign w:val="bottom"/>
            <w:hideMark/>
          </w:tcPr>
          <w:p w:rsidR="00A76E3C" w:rsidRPr="00A76E3C" w:rsidRDefault="00A76E3C" w:rsidP="00A76E3C">
            <w:pPr>
              <w:spacing w:after="0" w:line="240" w:lineRule="auto"/>
              <w:rPr>
                <w:rFonts w:ascii="Times New Roman" w:eastAsia="Times New Roman" w:hAnsi="Times New Roman" w:cs="Times New Roman"/>
                <w:color w:val="000000"/>
                <w:sz w:val="20"/>
                <w:szCs w:val="20"/>
              </w:rPr>
            </w:pPr>
          </w:p>
        </w:tc>
        <w:tc>
          <w:tcPr>
            <w:tcW w:w="531" w:type="dxa"/>
            <w:tcBorders>
              <w:top w:val="nil"/>
              <w:left w:val="nil"/>
              <w:bottom w:val="nil"/>
              <w:right w:val="nil"/>
            </w:tcBorders>
            <w:shd w:val="clear" w:color="auto" w:fill="auto"/>
            <w:noWrap/>
            <w:vAlign w:val="bottom"/>
            <w:hideMark/>
          </w:tcPr>
          <w:p w:rsidR="00A76E3C" w:rsidRPr="00A76E3C" w:rsidRDefault="00A76E3C" w:rsidP="00A76E3C">
            <w:pPr>
              <w:spacing w:after="0" w:line="240" w:lineRule="auto"/>
              <w:rPr>
                <w:rFonts w:ascii="Times New Roman" w:eastAsia="Times New Roman" w:hAnsi="Times New Roman" w:cs="Times New Roman"/>
                <w:color w:val="000000"/>
                <w:sz w:val="20"/>
                <w:szCs w:val="20"/>
              </w:rPr>
            </w:pPr>
          </w:p>
        </w:tc>
        <w:tc>
          <w:tcPr>
            <w:tcW w:w="531" w:type="dxa"/>
            <w:tcBorders>
              <w:top w:val="nil"/>
              <w:left w:val="nil"/>
              <w:bottom w:val="nil"/>
              <w:right w:val="nil"/>
            </w:tcBorders>
            <w:shd w:val="clear" w:color="auto" w:fill="auto"/>
            <w:noWrap/>
            <w:vAlign w:val="bottom"/>
            <w:hideMark/>
          </w:tcPr>
          <w:p w:rsidR="00A76E3C" w:rsidRPr="00A76E3C" w:rsidRDefault="00A76E3C" w:rsidP="00A76E3C">
            <w:pPr>
              <w:spacing w:after="0" w:line="240" w:lineRule="auto"/>
              <w:rPr>
                <w:rFonts w:ascii="Times New Roman" w:eastAsia="Times New Roman" w:hAnsi="Times New Roman" w:cs="Times New Roman"/>
                <w:color w:val="000000"/>
                <w:sz w:val="20"/>
                <w:szCs w:val="20"/>
              </w:rPr>
            </w:pPr>
          </w:p>
        </w:tc>
        <w:tc>
          <w:tcPr>
            <w:tcW w:w="531" w:type="dxa"/>
            <w:tcBorders>
              <w:top w:val="nil"/>
              <w:left w:val="nil"/>
              <w:bottom w:val="nil"/>
              <w:right w:val="nil"/>
            </w:tcBorders>
            <w:shd w:val="clear" w:color="auto" w:fill="auto"/>
            <w:noWrap/>
            <w:vAlign w:val="bottom"/>
            <w:hideMark/>
          </w:tcPr>
          <w:p w:rsidR="00A76E3C" w:rsidRPr="00A76E3C" w:rsidRDefault="00A76E3C" w:rsidP="00A76E3C">
            <w:pPr>
              <w:spacing w:after="0" w:line="240" w:lineRule="auto"/>
              <w:rPr>
                <w:rFonts w:ascii="Times New Roman" w:eastAsia="Times New Roman" w:hAnsi="Times New Roman" w:cs="Times New Roman"/>
                <w:color w:val="000000"/>
                <w:sz w:val="20"/>
                <w:szCs w:val="20"/>
              </w:rPr>
            </w:pPr>
          </w:p>
        </w:tc>
        <w:tc>
          <w:tcPr>
            <w:tcW w:w="531" w:type="dxa"/>
            <w:tcBorders>
              <w:top w:val="nil"/>
              <w:left w:val="nil"/>
              <w:bottom w:val="nil"/>
              <w:right w:val="nil"/>
            </w:tcBorders>
            <w:shd w:val="clear" w:color="auto" w:fill="auto"/>
            <w:noWrap/>
            <w:vAlign w:val="bottom"/>
            <w:hideMark/>
          </w:tcPr>
          <w:p w:rsidR="00A76E3C" w:rsidRPr="00A76E3C" w:rsidRDefault="00A76E3C" w:rsidP="00A76E3C">
            <w:pPr>
              <w:spacing w:after="0" w:line="240" w:lineRule="auto"/>
              <w:rPr>
                <w:rFonts w:ascii="Times New Roman" w:eastAsia="Times New Roman" w:hAnsi="Times New Roman" w:cs="Times New Roman"/>
                <w:color w:val="000000"/>
                <w:sz w:val="20"/>
                <w:szCs w:val="20"/>
              </w:rPr>
            </w:pPr>
          </w:p>
        </w:tc>
        <w:tc>
          <w:tcPr>
            <w:tcW w:w="531" w:type="dxa"/>
            <w:tcBorders>
              <w:top w:val="nil"/>
              <w:left w:val="nil"/>
              <w:bottom w:val="nil"/>
              <w:right w:val="nil"/>
            </w:tcBorders>
            <w:shd w:val="clear" w:color="auto" w:fill="auto"/>
            <w:noWrap/>
            <w:vAlign w:val="bottom"/>
            <w:hideMark/>
          </w:tcPr>
          <w:p w:rsidR="00A76E3C" w:rsidRPr="00A76E3C" w:rsidRDefault="00A76E3C" w:rsidP="00A76E3C">
            <w:pPr>
              <w:spacing w:after="0" w:line="240" w:lineRule="auto"/>
              <w:rPr>
                <w:rFonts w:ascii="Times New Roman" w:eastAsia="Times New Roman" w:hAnsi="Times New Roman" w:cs="Times New Roman"/>
                <w:color w:val="000000"/>
                <w:sz w:val="20"/>
                <w:szCs w:val="20"/>
              </w:rPr>
            </w:pPr>
          </w:p>
        </w:tc>
        <w:tc>
          <w:tcPr>
            <w:tcW w:w="631" w:type="dxa"/>
            <w:tcBorders>
              <w:top w:val="nil"/>
              <w:left w:val="nil"/>
              <w:bottom w:val="nil"/>
              <w:right w:val="nil"/>
            </w:tcBorders>
            <w:shd w:val="clear" w:color="auto" w:fill="auto"/>
            <w:noWrap/>
            <w:vAlign w:val="bottom"/>
            <w:hideMark/>
          </w:tcPr>
          <w:p w:rsidR="00A76E3C" w:rsidRPr="00A76E3C" w:rsidRDefault="00A76E3C" w:rsidP="00A76E3C">
            <w:pPr>
              <w:spacing w:after="0" w:line="240" w:lineRule="auto"/>
              <w:rPr>
                <w:rFonts w:ascii="Times New Roman" w:eastAsia="Times New Roman" w:hAnsi="Times New Roman" w:cs="Times New Roman"/>
                <w:color w:val="000000"/>
                <w:sz w:val="20"/>
                <w:szCs w:val="20"/>
              </w:rPr>
            </w:pPr>
          </w:p>
        </w:tc>
        <w:tc>
          <w:tcPr>
            <w:tcW w:w="638" w:type="dxa"/>
            <w:tcBorders>
              <w:top w:val="nil"/>
              <w:left w:val="nil"/>
              <w:bottom w:val="nil"/>
              <w:right w:val="nil"/>
            </w:tcBorders>
            <w:shd w:val="clear" w:color="auto" w:fill="auto"/>
            <w:noWrap/>
            <w:vAlign w:val="bottom"/>
            <w:hideMark/>
          </w:tcPr>
          <w:p w:rsidR="00A76E3C" w:rsidRPr="00A76E3C" w:rsidRDefault="00A76E3C" w:rsidP="00A76E3C">
            <w:pPr>
              <w:spacing w:after="0" w:line="240" w:lineRule="auto"/>
              <w:rPr>
                <w:rFonts w:ascii="Times New Roman" w:eastAsia="Times New Roman" w:hAnsi="Times New Roman" w:cs="Times New Roman"/>
                <w:color w:val="000000"/>
                <w:sz w:val="20"/>
                <w:szCs w:val="20"/>
              </w:rPr>
            </w:pPr>
          </w:p>
        </w:tc>
        <w:tc>
          <w:tcPr>
            <w:tcW w:w="549" w:type="dxa"/>
            <w:tcBorders>
              <w:top w:val="nil"/>
              <w:left w:val="nil"/>
              <w:bottom w:val="nil"/>
              <w:right w:val="nil"/>
            </w:tcBorders>
            <w:shd w:val="clear" w:color="auto" w:fill="auto"/>
            <w:noWrap/>
            <w:vAlign w:val="bottom"/>
            <w:hideMark/>
          </w:tcPr>
          <w:p w:rsidR="00A76E3C" w:rsidRPr="00A76E3C" w:rsidRDefault="00A76E3C" w:rsidP="00A76E3C">
            <w:pPr>
              <w:spacing w:after="0" w:line="240" w:lineRule="auto"/>
              <w:rPr>
                <w:rFonts w:ascii="Times New Roman" w:eastAsia="Times New Roman" w:hAnsi="Times New Roman" w:cs="Times New Roman"/>
                <w:color w:val="000000"/>
                <w:sz w:val="20"/>
                <w:szCs w:val="20"/>
              </w:rPr>
            </w:pPr>
          </w:p>
        </w:tc>
        <w:tc>
          <w:tcPr>
            <w:tcW w:w="549" w:type="dxa"/>
            <w:tcBorders>
              <w:top w:val="nil"/>
              <w:left w:val="nil"/>
              <w:bottom w:val="nil"/>
              <w:right w:val="nil"/>
            </w:tcBorders>
            <w:shd w:val="clear" w:color="auto" w:fill="auto"/>
            <w:noWrap/>
            <w:vAlign w:val="bottom"/>
            <w:hideMark/>
          </w:tcPr>
          <w:p w:rsidR="00A76E3C" w:rsidRPr="00A76E3C" w:rsidRDefault="00A76E3C" w:rsidP="00A76E3C">
            <w:pPr>
              <w:spacing w:after="0" w:line="240" w:lineRule="auto"/>
              <w:rPr>
                <w:rFonts w:ascii="Times New Roman" w:eastAsia="Times New Roman" w:hAnsi="Times New Roman" w:cs="Times New Roman"/>
                <w:color w:val="000000"/>
                <w:sz w:val="20"/>
                <w:szCs w:val="20"/>
              </w:rPr>
            </w:pPr>
          </w:p>
        </w:tc>
        <w:tc>
          <w:tcPr>
            <w:tcW w:w="599" w:type="dxa"/>
            <w:tcBorders>
              <w:top w:val="nil"/>
              <w:left w:val="nil"/>
              <w:bottom w:val="nil"/>
              <w:right w:val="nil"/>
            </w:tcBorders>
            <w:shd w:val="clear" w:color="auto" w:fill="auto"/>
            <w:noWrap/>
            <w:vAlign w:val="bottom"/>
            <w:hideMark/>
          </w:tcPr>
          <w:p w:rsidR="00A76E3C" w:rsidRPr="00A76E3C" w:rsidRDefault="00A76E3C" w:rsidP="00A76E3C">
            <w:pPr>
              <w:spacing w:after="0" w:line="240" w:lineRule="auto"/>
              <w:rPr>
                <w:rFonts w:ascii="Times New Roman" w:eastAsia="Times New Roman" w:hAnsi="Times New Roman" w:cs="Times New Roman"/>
                <w:color w:val="000000"/>
                <w:sz w:val="20"/>
                <w:szCs w:val="20"/>
              </w:rPr>
            </w:pPr>
          </w:p>
        </w:tc>
        <w:tc>
          <w:tcPr>
            <w:tcW w:w="609" w:type="dxa"/>
            <w:tcBorders>
              <w:top w:val="nil"/>
              <w:left w:val="nil"/>
              <w:bottom w:val="nil"/>
              <w:right w:val="nil"/>
            </w:tcBorders>
            <w:shd w:val="clear" w:color="auto" w:fill="auto"/>
            <w:noWrap/>
            <w:vAlign w:val="bottom"/>
            <w:hideMark/>
          </w:tcPr>
          <w:p w:rsidR="00A76E3C" w:rsidRPr="00A76E3C" w:rsidRDefault="00A76E3C" w:rsidP="00A76E3C">
            <w:pPr>
              <w:spacing w:after="0" w:line="240" w:lineRule="auto"/>
              <w:rPr>
                <w:rFonts w:ascii="Times New Roman" w:eastAsia="Times New Roman" w:hAnsi="Times New Roman" w:cs="Times New Roman"/>
                <w:color w:val="000000"/>
                <w:sz w:val="20"/>
                <w:szCs w:val="20"/>
              </w:rPr>
            </w:pPr>
          </w:p>
        </w:tc>
        <w:tc>
          <w:tcPr>
            <w:tcW w:w="531" w:type="dxa"/>
            <w:tcBorders>
              <w:top w:val="nil"/>
              <w:left w:val="nil"/>
              <w:bottom w:val="nil"/>
              <w:right w:val="nil"/>
            </w:tcBorders>
            <w:shd w:val="clear" w:color="auto" w:fill="auto"/>
            <w:noWrap/>
            <w:vAlign w:val="bottom"/>
            <w:hideMark/>
          </w:tcPr>
          <w:p w:rsidR="00A76E3C" w:rsidRPr="00A76E3C" w:rsidRDefault="00A76E3C" w:rsidP="00A76E3C">
            <w:pPr>
              <w:spacing w:after="0" w:line="240" w:lineRule="auto"/>
              <w:rPr>
                <w:rFonts w:ascii="Times New Roman" w:eastAsia="Times New Roman" w:hAnsi="Times New Roman" w:cs="Times New Roman"/>
                <w:color w:val="000000"/>
                <w:sz w:val="20"/>
                <w:szCs w:val="20"/>
              </w:rPr>
            </w:pPr>
          </w:p>
        </w:tc>
        <w:tc>
          <w:tcPr>
            <w:tcW w:w="1135" w:type="dxa"/>
            <w:gridSpan w:val="3"/>
            <w:vMerge/>
            <w:tcBorders>
              <w:top w:val="nil"/>
              <w:left w:val="nil"/>
              <w:bottom w:val="nil"/>
              <w:right w:val="nil"/>
            </w:tcBorders>
            <w:vAlign w:val="center"/>
            <w:hideMark/>
          </w:tcPr>
          <w:p w:rsidR="00A76E3C" w:rsidRPr="00A76E3C" w:rsidRDefault="00A76E3C" w:rsidP="00A76E3C">
            <w:pPr>
              <w:spacing w:after="0" w:line="240" w:lineRule="auto"/>
              <w:rPr>
                <w:rFonts w:ascii="Times New Roman" w:eastAsia="Times New Roman" w:hAnsi="Times New Roman" w:cs="Times New Roman"/>
                <w:sz w:val="20"/>
                <w:szCs w:val="20"/>
              </w:rPr>
            </w:pPr>
          </w:p>
        </w:tc>
      </w:tr>
      <w:tr w:rsidR="00A76E3C" w:rsidRPr="00A76E3C" w:rsidTr="00A76E3C">
        <w:trPr>
          <w:trHeight w:val="525"/>
        </w:trPr>
        <w:tc>
          <w:tcPr>
            <w:tcW w:w="245" w:type="dxa"/>
            <w:tcBorders>
              <w:top w:val="nil"/>
              <w:left w:val="nil"/>
              <w:bottom w:val="nil"/>
              <w:right w:val="nil"/>
            </w:tcBorders>
            <w:shd w:val="clear" w:color="auto" w:fill="auto"/>
            <w:noWrap/>
            <w:vAlign w:val="bottom"/>
            <w:hideMark/>
          </w:tcPr>
          <w:p w:rsidR="00A76E3C" w:rsidRPr="00A76E3C" w:rsidRDefault="00A76E3C" w:rsidP="00A76E3C">
            <w:pPr>
              <w:spacing w:after="0" w:line="240" w:lineRule="auto"/>
              <w:jc w:val="center"/>
              <w:rPr>
                <w:rFonts w:ascii="Times New Roman" w:eastAsia="Times New Roman" w:hAnsi="Times New Roman" w:cs="Times New Roman"/>
                <w:color w:val="000000"/>
                <w:sz w:val="20"/>
                <w:szCs w:val="20"/>
              </w:rPr>
            </w:pPr>
          </w:p>
        </w:tc>
        <w:tc>
          <w:tcPr>
            <w:tcW w:w="841" w:type="dxa"/>
            <w:tcBorders>
              <w:top w:val="nil"/>
              <w:left w:val="nil"/>
              <w:bottom w:val="nil"/>
              <w:right w:val="nil"/>
            </w:tcBorders>
            <w:shd w:val="clear" w:color="auto" w:fill="auto"/>
            <w:vAlign w:val="bottom"/>
            <w:hideMark/>
          </w:tcPr>
          <w:p w:rsidR="00A76E3C" w:rsidRPr="00A76E3C" w:rsidRDefault="00A76E3C" w:rsidP="00A76E3C">
            <w:pPr>
              <w:spacing w:after="0" w:line="240" w:lineRule="auto"/>
              <w:rPr>
                <w:rFonts w:ascii="Times New Roman" w:eastAsia="Times New Roman" w:hAnsi="Times New Roman" w:cs="Times New Roman"/>
                <w:color w:val="000000"/>
                <w:sz w:val="20"/>
                <w:szCs w:val="20"/>
              </w:rPr>
            </w:pPr>
          </w:p>
        </w:tc>
        <w:tc>
          <w:tcPr>
            <w:tcW w:w="531" w:type="dxa"/>
            <w:tcBorders>
              <w:top w:val="nil"/>
              <w:left w:val="nil"/>
              <w:bottom w:val="nil"/>
              <w:right w:val="nil"/>
            </w:tcBorders>
            <w:shd w:val="clear" w:color="auto" w:fill="auto"/>
            <w:noWrap/>
            <w:vAlign w:val="bottom"/>
            <w:hideMark/>
          </w:tcPr>
          <w:p w:rsidR="00A76E3C" w:rsidRPr="00A76E3C" w:rsidRDefault="00A76E3C" w:rsidP="00A76E3C">
            <w:pPr>
              <w:spacing w:after="0" w:line="240" w:lineRule="auto"/>
              <w:rPr>
                <w:rFonts w:ascii="Times New Roman" w:eastAsia="Times New Roman" w:hAnsi="Times New Roman" w:cs="Times New Roman"/>
                <w:color w:val="000000"/>
                <w:sz w:val="20"/>
                <w:szCs w:val="20"/>
              </w:rPr>
            </w:pPr>
          </w:p>
        </w:tc>
        <w:tc>
          <w:tcPr>
            <w:tcW w:w="206" w:type="dxa"/>
            <w:tcBorders>
              <w:top w:val="nil"/>
              <w:left w:val="nil"/>
              <w:bottom w:val="nil"/>
              <w:right w:val="nil"/>
            </w:tcBorders>
            <w:shd w:val="clear" w:color="auto" w:fill="auto"/>
            <w:noWrap/>
            <w:vAlign w:val="bottom"/>
            <w:hideMark/>
          </w:tcPr>
          <w:p w:rsidR="00A76E3C" w:rsidRPr="00A76E3C" w:rsidRDefault="00A76E3C" w:rsidP="00A76E3C">
            <w:pPr>
              <w:spacing w:after="0" w:line="240" w:lineRule="auto"/>
              <w:rPr>
                <w:rFonts w:ascii="Times New Roman" w:eastAsia="Times New Roman" w:hAnsi="Times New Roman" w:cs="Times New Roman"/>
                <w:color w:val="000000"/>
                <w:sz w:val="20"/>
                <w:szCs w:val="20"/>
              </w:rPr>
            </w:pPr>
          </w:p>
        </w:tc>
        <w:tc>
          <w:tcPr>
            <w:tcW w:w="531" w:type="dxa"/>
            <w:tcBorders>
              <w:top w:val="nil"/>
              <w:left w:val="nil"/>
              <w:bottom w:val="nil"/>
              <w:right w:val="nil"/>
            </w:tcBorders>
            <w:shd w:val="clear" w:color="auto" w:fill="auto"/>
            <w:noWrap/>
            <w:vAlign w:val="bottom"/>
            <w:hideMark/>
          </w:tcPr>
          <w:p w:rsidR="00A76E3C" w:rsidRPr="00A76E3C" w:rsidRDefault="00A76E3C" w:rsidP="00A76E3C">
            <w:pPr>
              <w:spacing w:after="0" w:line="240" w:lineRule="auto"/>
              <w:rPr>
                <w:rFonts w:ascii="Times New Roman" w:eastAsia="Times New Roman" w:hAnsi="Times New Roman" w:cs="Times New Roman"/>
                <w:color w:val="000000"/>
                <w:sz w:val="20"/>
                <w:szCs w:val="20"/>
              </w:rPr>
            </w:pPr>
          </w:p>
        </w:tc>
        <w:tc>
          <w:tcPr>
            <w:tcW w:w="531" w:type="dxa"/>
            <w:tcBorders>
              <w:top w:val="nil"/>
              <w:left w:val="nil"/>
              <w:bottom w:val="nil"/>
              <w:right w:val="nil"/>
            </w:tcBorders>
            <w:shd w:val="clear" w:color="auto" w:fill="auto"/>
            <w:noWrap/>
            <w:vAlign w:val="bottom"/>
            <w:hideMark/>
          </w:tcPr>
          <w:p w:rsidR="00A76E3C" w:rsidRPr="00A76E3C" w:rsidRDefault="00A76E3C" w:rsidP="00A76E3C">
            <w:pPr>
              <w:spacing w:after="0" w:line="240" w:lineRule="auto"/>
              <w:rPr>
                <w:rFonts w:ascii="Times New Roman" w:eastAsia="Times New Roman" w:hAnsi="Times New Roman" w:cs="Times New Roman"/>
                <w:color w:val="000000"/>
                <w:sz w:val="20"/>
                <w:szCs w:val="20"/>
              </w:rPr>
            </w:pPr>
          </w:p>
        </w:tc>
        <w:tc>
          <w:tcPr>
            <w:tcW w:w="531" w:type="dxa"/>
            <w:tcBorders>
              <w:top w:val="nil"/>
              <w:left w:val="nil"/>
              <w:bottom w:val="nil"/>
              <w:right w:val="nil"/>
            </w:tcBorders>
            <w:shd w:val="clear" w:color="auto" w:fill="auto"/>
            <w:noWrap/>
            <w:vAlign w:val="bottom"/>
            <w:hideMark/>
          </w:tcPr>
          <w:p w:rsidR="00A76E3C" w:rsidRPr="00A76E3C" w:rsidRDefault="00A76E3C" w:rsidP="00A76E3C">
            <w:pPr>
              <w:spacing w:after="0" w:line="240" w:lineRule="auto"/>
              <w:rPr>
                <w:rFonts w:ascii="Times New Roman" w:eastAsia="Times New Roman" w:hAnsi="Times New Roman" w:cs="Times New Roman"/>
                <w:color w:val="000000"/>
                <w:sz w:val="20"/>
                <w:szCs w:val="20"/>
              </w:rPr>
            </w:pPr>
          </w:p>
        </w:tc>
        <w:tc>
          <w:tcPr>
            <w:tcW w:w="531" w:type="dxa"/>
            <w:tcBorders>
              <w:top w:val="nil"/>
              <w:left w:val="nil"/>
              <w:bottom w:val="nil"/>
              <w:right w:val="nil"/>
            </w:tcBorders>
            <w:shd w:val="clear" w:color="auto" w:fill="auto"/>
            <w:noWrap/>
            <w:vAlign w:val="bottom"/>
            <w:hideMark/>
          </w:tcPr>
          <w:p w:rsidR="00A76E3C" w:rsidRPr="00A76E3C" w:rsidRDefault="00A76E3C" w:rsidP="00A76E3C">
            <w:pPr>
              <w:spacing w:after="0" w:line="240" w:lineRule="auto"/>
              <w:rPr>
                <w:rFonts w:ascii="Times New Roman" w:eastAsia="Times New Roman" w:hAnsi="Times New Roman" w:cs="Times New Roman"/>
                <w:color w:val="000000"/>
                <w:sz w:val="20"/>
                <w:szCs w:val="20"/>
              </w:rPr>
            </w:pPr>
          </w:p>
        </w:tc>
        <w:tc>
          <w:tcPr>
            <w:tcW w:w="531" w:type="dxa"/>
            <w:tcBorders>
              <w:top w:val="nil"/>
              <w:left w:val="nil"/>
              <w:bottom w:val="nil"/>
              <w:right w:val="nil"/>
            </w:tcBorders>
            <w:shd w:val="clear" w:color="auto" w:fill="auto"/>
            <w:noWrap/>
            <w:vAlign w:val="bottom"/>
            <w:hideMark/>
          </w:tcPr>
          <w:p w:rsidR="00A76E3C" w:rsidRPr="00A76E3C" w:rsidRDefault="00A76E3C" w:rsidP="00A76E3C">
            <w:pPr>
              <w:spacing w:after="0" w:line="240" w:lineRule="auto"/>
              <w:rPr>
                <w:rFonts w:ascii="Times New Roman" w:eastAsia="Times New Roman" w:hAnsi="Times New Roman" w:cs="Times New Roman"/>
                <w:color w:val="000000"/>
                <w:sz w:val="20"/>
                <w:szCs w:val="20"/>
              </w:rPr>
            </w:pPr>
          </w:p>
        </w:tc>
        <w:tc>
          <w:tcPr>
            <w:tcW w:w="631" w:type="dxa"/>
            <w:tcBorders>
              <w:top w:val="nil"/>
              <w:left w:val="nil"/>
              <w:bottom w:val="nil"/>
              <w:right w:val="nil"/>
            </w:tcBorders>
            <w:shd w:val="clear" w:color="auto" w:fill="auto"/>
            <w:noWrap/>
            <w:vAlign w:val="bottom"/>
            <w:hideMark/>
          </w:tcPr>
          <w:p w:rsidR="00A76E3C" w:rsidRPr="00A76E3C" w:rsidRDefault="00A76E3C" w:rsidP="00A76E3C">
            <w:pPr>
              <w:spacing w:after="0" w:line="240" w:lineRule="auto"/>
              <w:rPr>
                <w:rFonts w:ascii="Times New Roman" w:eastAsia="Times New Roman" w:hAnsi="Times New Roman" w:cs="Times New Roman"/>
                <w:color w:val="000000"/>
                <w:sz w:val="20"/>
                <w:szCs w:val="20"/>
              </w:rPr>
            </w:pPr>
          </w:p>
        </w:tc>
        <w:tc>
          <w:tcPr>
            <w:tcW w:w="638" w:type="dxa"/>
            <w:tcBorders>
              <w:top w:val="nil"/>
              <w:left w:val="nil"/>
              <w:bottom w:val="nil"/>
              <w:right w:val="nil"/>
            </w:tcBorders>
            <w:shd w:val="clear" w:color="auto" w:fill="auto"/>
            <w:noWrap/>
            <w:vAlign w:val="bottom"/>
            <w:hideMark/>
          </w:tcPr>
          <w:p w:rsidR="00A76E3C" w:rsidRPr="00A76E3C" w:rsidRDefault="00A76E3C" w:rsidP="00A76E3C">
            <w:pPr>
              <w:spacing w:after="0" w:line="240" w:lineRule="auto"/>
              <w:rPr>
                <w:rFonts w:ascii="Times New Roman" w:eastAsia="Times New Roman" w:hAnsi="Times New Roman" w:cs="Times New Roman"/>
                <w:color w:val="000000"/>
                <w:sz w:val="20"/>
                <w:szCs w:val="20"/>
              </w:rPr>
            </w:pPr>
          </w:p>
        </w:tc>
        <w:tc>
          <w:tcPr>
            <w:tcW w:w="549" w:type="dxa"/>
            <w:tcBorders>
              <w:top w:val="nil"/>
              <w:left w:val="nil"/>
              <w:bottom w:val="nil"/>
              <w:right w:val="nil"/>
            </w:tcBorders>
            <w:shd w:val="clear" w:color="auto" w:fill="auto"/>
            <w:noWrap/>
            <w:vAlign w:val="bottom"/>
            <w:hideMark/>
          </w:tcPr>
          <w:p w:rsidR="00A76E3C" w:rsidRPr="00A76E3C" w:rsidRDefault="00A76E3C" w:rsidP="00A76E3C">
            <w:pPr>
              <w:spacing w:after="0" w:line="240" w:lineRule="auto"/>
              <w:rPr>
                <w:rFonts w:ascii="Times New Roman" w:eastAsia="Times New Roman" w:hAnsi="Times New Roman" w:cs="Times New Roman"/>
                <w:color w:val="000000"/>
                <w:sz w:val="20"/>
                <w:szCs w:val="20"/>
              </w:rPr>
            </w:pPr>
          </w:p>
        </w:tc>
        <w:tc>
          <w:tcPr>
            <w:tcW w:w="549" w:type="dxa"/>
            <w:tcBorders>
              <w:top w:val="nil"/>
              <w:left w:val="nil"/>
              <w:bottom w:val="nil"/>
              <w:right w:val="nil"/>
            </w:tcBorders>
            <w:shd w:val="clear" w:color="auto" w:fill="auto"/>
            <w:noWrap/>
            <w:vAlign w:val="bottom"/>
            <w:hideMark/>
          </w:tcPr>
          <w:p w:rsidR="00A76E3C" w:rsidRPr="00A76E3C" w:rsidRDefault="00A76E3C" w:rsidP="00A76E3C">
            <w:pPr>
              <w:spacing w:after="0" w:line="240" w:lineRule="auto"/>
              <w:rPr>
                <w:rFonts w:ascii="Times New Roman" w:eastAsia="Times New Roman" w:hAnsi="Times New Roman" w:cs="Times New Roman"/>
                <w:color w:val="000000"/>
                <w:sz w:val="20"/>
                <w:szCs w:val="20"/>
              </w:rPr>
            </w:pPr>
          </w:p>
        </w:tc>
        <w:tc>
          <w:tcPr>
            <w:tcW w:w="599" w:type="dxa"/>
            <w:tcBorders>
              <w:top w:val="nil"/>
              <w:left w:val="nil"/>
              <w:bottom w:val="nil"/>
              <w:right w:val="nil"/>
            </w:tcBorders>
            <w:shd w:val="clear" w:color="auto" w:fill="auto"/>
            <w:noWrap/>
            <w:vAlign w:val="bottom"/>
            <w:hideMark/>
          </w:tcPr>
          <w:p w:rsidR="00A76E3C" w:rsidRPr="00A76E3C" w:rsidRDefault="00A76E3C" w:rsidP="00A76E3C">
            <w:pPr>
              <w:spacing w:after="0" w:line="240" w:lineRule="auto"/>
              <w:rPr>
                <w:rFonts w:ascii="Times New Roman" w:eastAsia="Times New Roman" w:hAnsi="Times New Roman" w:cs="Times New Roman"/>
                <w:color w:val="000000"/>
                <w:sz w:val="20"/>
                <w:szCs w:val="20"/>
              </w:rPr>
            </w:pPr>
          </w:p>
        </w:tc>
        <w:tc>
          <w:tcPr>
            <w:tcW w:w="609" w:type="dxa"/>
            <w:tcBorders>
              <w:top w:val="nil"/>
              <w:left w:val="nil"/>
              <w:bottom w:val="nil"/>
              <w:right w:val="nil"/>
            </w:tcBorders>
            <w:shd w:val="clear" w:color="auto" w:fill="auto"/>
            <w:noWrap/>
            <w:vAlign w:val="bottom"/>
            <w:hideMark/>
          </w:tcPr>
          <w:p w:rsidR="00A76E3C" w:rsidRPr="00A76E3C" w:rsidRDefault="00A76E3C" w:rsidP="00A76E3C">
            <w:pPr>
              <w:spacing w:after="0" w:line="240" w:lineRule="auto"/>
              <w:rPr>
                <w:rFonts w:ascii="Times New Roman" w:eastAsia="Times New Roman" w:hAnsi="Times New Roman" w:cs="Times New Roman"/>
                <w:color w:val="000000"/>
                <w:sz w:val="20"/>
                <w:szCs w:val="20"/>
              </w:rPr>
            </w:pPr>
          </w:p>
        </w:tc>
        <w:tc>
          <w:tcPr>
            <w:tcW w:w="531" w:type="dxa"/>
            <w:tcBorders>
              <w:top w:val="nil"/>
              <w:left w:val="nil"/>
              <w:bottom w:val="nil"/>
              <w:right w:val="nil"/>
            </w:tcBorders>
            <w:shd w:val="clear" w:color="auto" w:fill="auto"/>
            <w:noWrap/>
            <w:vAlign w:val="bottom"/>
            <w:hideMark/>
          </w:tcPr>
          <w:p w:rsidR="00A76E3C" w:rsidRPr="00A76E3C" w:rsidRDefault="00A76E3C" w:rsidP="00A76E3C">
            <w:pPr>
              <w:spacing w:after="0" w:line="240" w:lineRule="auto"/>
              <w:rPr>
                <w:rFonts w:ascii="Times New Roman" w:eastAsia="Times New Roman" w:hAnsi="Times New Roman" w:cs="Times New Roman"/>
                <w:color w:val="000000"/>
                <w:sz w:val="20"/>
                <w:szCs w:val="20"/>
              </w:rPr>
            </w:pPr>
          </w:p>
        </w:tc>
        <w:tc>
          <w:tcPr>
            <w:tcW w:w="325" w:type="dxa"/>
            <w:tcBorders>
              <w:top w:val="nil"/>
              <w:left w:val="nil"/>
              <w:bottom w:val="nil"/>
              <w:right w:val="nil"/>
            </w:tcBorders>
            <w:shd w:val="clear" w:color="auto" w:fill="auto"/>
            <w:noWrap/>
            <w:vAlign w:val="bottom"/>
            <w:hideMark/>
          </w:tcPr>
          <w:p w:rsidR="00A76E3C" w:rsidRPr="00A76E3C" w:rsidRDefault="00A76E3C" w:rsidP="00A76E3C">
            <w:pPr>
              <w:spacing w:after="0" w:line="240" w:lineRule="auto"/>
              <w:rPr>
                <w:rFonts w:ascii="Times New Roman" w:eastAsia="Times New Roman" w:hAnsi="Times New Roman" w:cs="Times New Roman"/>
                <w:color w:val="000000"/>
                <w:sz w:val="20"/>
                <w:szCs w:val="20"/>
              </w:rPr>
            </w:pPr>
          </w:p>
        </w:tc>
        <w:tc>
          <w:tcPr>
            <w:tcW w:w="480" w:type="dxa"/>
            <w:tcBorders>
              <w:top w:val="nil"/>
              <w:left w:val="nil"/>
              <w:bottom w:val="nil"/>
              <w:right w:val="nil"/>
            </w:tcBorders>
            <w:shd w:val="clear" w:color="auto" w:fill="auto"/>
            <w:noWrap/>
            <w:vAlign w:val="bottom"/>
            <w:hideMark/>
          </w:tcPr>
          <w:p w:rsidR="00A76E3C" w:rsidRPr="00A76E3C" w:rsidRDefault="00A76E3C" w:rsidP="00A76E3C">
            <w:pPr>
              <w:spacing w:after="0" w:line="240" w:lineRule="auto"/>
              <w:rPr>
                <w:rFonts w:ascii="Times New Roman" w:eastAsia="Times New Roman" w:hAnsi="Times New Roman" w:cs="Times New Roman"/>
                <w:color w:val="000000"/>
                <w:sz w:val="20"/>
                <w:szCs w:val="20"/>
              </w:rPr>
            </w:pPr>
          </w:p>
        </w:tc>
        <w:tc>
          <w:tcPr>
            <w:tcW w:w="330" w:type="dxa"/>
            <w:tcBorders>
              <w:top w:val="nil"/>
              <w:left w:val="nil"/>
              <w:bottom w:val="nil"/>
              <w:right w:val="nil"/>
            </w:tcBorders>
            <w:shd w:val="clear" w:color="auto" w:fill="auto"/>
            <w:noWrap/>
            <w:vAlign w:val="bottom"/>
            <w:hideMark/>
          </w:tcPr>
          <w:p w:rsidR="00A76E3C" w:rsidRPr="00A76E3C" w:rsidRDefault="00A76E3C" w:rsidP="00A76E3C">
            <w:pPr>
              <w:spacing w:after="0" w:line="240" w:lineRule="auto"/>
              <w:rPr>
                <w:rFonts w:ascii="Times New Roman" w:eastAsia="Times New Roman" w:hAnsi="Times New Roman" w:cs="Times New Roman"/>
                <w:color w:val="000000"/>
                <w:sz w:val="20"/>
                <w:szCs w:val="20"/>
              </w:rPr>
            </w:pPr>
          </w:p>
        </w:tc>
      </w:tr>
      <w:tr w:rsidR="00A76E3C" w:rsidRPr="00A76E3C" w:rsidTr="00A76E3C">
        <w:trPr>
          <w:trHeight w:val="375"/>
        </w:trPr>
        <w:tc>
          <w:tcPr>
            <w:tcW w:w="245" w:type="dxa"/>
            <w:tcBorders>
              <w:top w:val="nil"/>
              <w:left w:val="nil"/>
              <w:bottom w:val="nil"/>
              <w:right w:val="nil"/>
            </w:tcBorders>
            <w:shd w:val="clear" w:color="auto" w:fill="auto"/>
            <w:noWrap/>
            <w:vAlign w:val="center"/>
            <w:hideMark/>
          </w:tcPr>
          <w:p w:rsidR="00A76E3C" w:rsidRPr="00A76E3C" w:rsidRDefault="00A76E3C" w:rsidP="00A76E3C">
            <w:pPr>
              <w:spacing w:after="0" w:line="240" w:lineRule="auto"/>
              <w:jc w:val="center"/>
              <w:rPr>
                <w:rFonts w:ascii="Times New Roman" w:eastAsia="Times New Roman" w:hAnsi="Times New Roman" w:cs="Times New Roman"/>
                <w:b/>
                <w:bCs/>
                <w:color w:val="000000"/>
                <w:sz w:val="20"/>
                <w:szCs w:val="20"/>
              </w:rPr>
            </w:pPr>
          </w:p>
        </w:tc>
        <w:tc>
          <w:tcPr>
            <w:tcW w:w="9474" w:type="dxa"/>
            <w:gridSpan w:val="18"/>
            <w:tcBorders>
              <w:top w:val="nil"/>
              <w:left w:val="nil"/>
              <w:bottom w:val="nil"/>
              <w:right w:val="nil"/>
            </w:tcBorders>
            <w:shd w:val="clear" w:color="auto" w:fill="auto"/>
            <w:noWrap/>
            <w:vAlign w:val="center"/>
            <w:hideMark/>
          </w:tcPr>
          <w:p w:rsidR="00A76E3C" w:rsidRPr="00BA2883" w:rsidRDefault="00A76E3C" w:rsidP="00A76E3C">
            <w:pPr>
              <w:spacing w:after="0" w:line="240" w:lineRule="auto"/>
              <w:jc w:val="center"/>
              <w:rPr>
                <w:rFonts w:ascii="Arial" w:eastAsia="Times New Roman" w:hAnsi="Arial" w:cs="Arial"/>
                <w:b/>
                <w:bCs/>
                <w:color w:val="000000"/>
                <w:sz w:val="20"/>
                <w:szCs w:val="20"/>
              </w:rPr>
            </w:pPr>
            <w:r w:rsidRPr="00BA2883">
              <w:rPr>
                <w:rFonts w:ascii="Arial" w:eastAsia="Times New Roman" w:hAnsi="Arial" w:cs="Arial"/>
                <w:b/>
                <w:bCs/>
                <w:color w:val="000000"/>
                <w:sz w:val="20"/>
                <w:szCs w:val="20"/>
              </w:rPr>
              <w:t>План мероприятий по переселению граждан из аварийного жилищного фонда, признанного таковым до 1 января 2017 года</w:t>
            </w:r>
          </w:p>
        </w:tc>
      </w:tr>
      <w:tr w:rsidR="00A76E3C" w:rsidRPr="00A76E3C" w:rsidTr="00A76E3C">
        <w:trPr>
          <w:trHeight w:val="525"/>
        </w:trPr>
        <w:tc>
          <w:tcPr>
            <w:tcW w:w="245" w:type="dxa"/>
            <w:tcBorders>
              <w:top w:val="nil"/>
              <w:left w:val="nil"/>
              <w:bottom w:val="nil"/>
              <w:right w:val="nil"/>
            </w:tcBorders>
            <w:shd w:val="clear" w:color="auto" w:fill="auto"/>
            <w:noWrap/>
            <w:vAlign w:val="bottom"/>
            <w:hideMark/>
          </w:tcPr>
          <w:p w:rsidR="00A76E3C" w:rsidRPr="00A76E3C" w:rsidRDefault="00A76E3C" w:rsidP="00A76E3C">
            <w:pPr>
              <w:spacing w:after="0" w:line="240" w:lineRule="auto"/>
              <w:jc w:val="center"/>
              <w:rPr>
                <w:rFonts w:ascii="Times New Roman" w:eastAsia="Times New Roman" w:hAnsi="Times New Roman" w:cs="Times New Roman"/>
                <w:color w:val="000000"/>
                <w:sz w:val="20"/>
                <w:szCs w:val="20"/>
              </w:rPr>
            </w:pPr>
          </w:p>
        </w:tc>
        <w:tc>
          <w:tcPr>
            <w:tcW w:w="841" w:type="dxa"/>
            <w:tcBorders>
              <w:top w:val="nil"/>
              <w:left w:val="nil"/>
              <w:bottom w:val="nil"/>
              <w:right w:val="nil"/>
            </w:tcBorders>
            <w:shd w:val="clear" w:color="auto" w:fill="auto"/>
            <w:vAlign w:val="bottom"/>
            <w:hideMark/>
          </w:tcPr>
          <w:p w:rsidR="00A76E3C" w:rsidRPr="00A76E3C" w:rsidRDefault="00A76E3C" w:rsidP="00A76E3C">
            <w:pPr>
              <w:spacing w:after="0" w:line="240" w:lineRule="auto"/>
              <w:rPr>
                <w:rFonts w:ascii="Times New Roman" w:eastAsia="Times New Roman" w:hAnsi="Times New Roman" w:cs="Times New Roman"/>
                <w:color w:val="000000"/>
                <w:sz w:val="20"/>
                <w:szCs w:val="20"/>
              </w:rPr>
            </w:pPr>
          </w:p>
        </w:tc>
        <w:tc>
          <w:tcPr>
            <w:tcW w:w="531" w:type="dxa"/>
            <w:tcBorders>
              <w:top w:val="nil"/>
              <w:left w:val="nil"/>
              <w:bottom w:val="nil"/>
              <w:right w:val="nil"/>
            </w:tcBorders>
            <w:shd w:val="clear" w:color="auto" w:fill="auto"/>
            <w:noWrap/>
            <w:vAlign w:val="bottom"/>
            <w:hideMark/>
          </w:tcPr>
          <w:p w:rsidR="00A76E3C" w:rsidRPr="00A76E3C" w:rsidRDefault="00A76E3C" w:rsidP="00A76E3C">
            <w:pPr>
              <w:spacing w:after="0" w:line="240" w:lineRule="auto"/>
              <w:rPr>
                <w:rFonts w:ascii="Times New Roman" w:eastAsia="Times New Roman" w:hAnsi="Times New Roman" w:cs="Times New Roman"/>
                <w:color w:val="000000"/>
                <w:sz w:val="20"/>
                <w:szCs w:val="20"/>
              </w:rPr>
            </w:pPr>
          </w:p>
        </w:tc>
        <w:tc>
          <w:tcPr>
            <w:tcW w:w="206" w:type="dxa"/>
            <w:tcBorders>
              <w:top w:val="nil"/>
              <w:left w:val="nil"/>
              <w:bottom w:val="nil"/>
              <w:right w:val="nil"/>
            </w:tcBorders>
            <w:shd w:val="clear" w:color="auto" w:fill="auto"/>
            <w:noWrap/>
            <w:vAlign w:val="bottom"/>
            <w:hideMark/>
          </w:tcPr>
          <w:p w:rsidR="00A76E3C" w:rsidRPr="00A76E3C" w:rsidRDefault="00A76E3C" w:rsidP="00A76E3C">
            <w:pPr>
              <w:spacing w:after="0" w:line="240" w:lineRule="auto"/>
              <w:rPr>
                <w:rFonts w:ascii="Times New Roman" w:eastAsia="Times New Roman" w:hAnsi="Times New Roman" w:cs="Times New Roman"/>
                <w:color w:val="000000"/>
                <w:sz w:val="20"/>
                <w:szCs w:val="20"/>
              </w:rPr>
            </w:pPr>
          </w:p>
        </w:tc>
        <w:tc>
          <w:tcPr>
            <w:tcW w:w="531" w:type="dxa"/>
            <w:tcBorders>
              <w:top w:val="nil"/>
              <w:left w:val="nil"/>
              <w:bottom w:val="nil"/>
              <w:right w:val="nil"/>
            </w:tcBorders>
            <w:shd w:val="clear" w:color="auto" w:fill="auto"/>
            <w:noWrap/>
            <w:vAlign w:val="bottom"/>
            <w:hideMark/>
          </w:tcPr>
          <w:p w:rsidR="00A76E3C" w:rsidRPr="00A76E3C" w:rsidRDefault="00A76E3C" w:rsidP="00A76E3C">
            <w:pPr>
              <w:spacing w:after="0" w:line="240" w:lineRule="auto"/>
              <w:rPr>
                <w:rFonts w:ascii="Times New Roman" w:eastAsia="Times New Roman" w:hAnsi="Times New Roman" w:cs="Times New Roman"/>
                <w:color w:val="000000"/>
                <w:sz w:val="20"/>
                <w:szCs w:val="20"/>
              </w:rPr>
            </w:pPr>
          </w:p>
        </w:tc>
        <w:tc>
          <w:tcPr>
            <w:tcW w:w="531" w:type="dxa"/>
            <w:tcBorders>
              <w:top w:val="nil"/>
              <w:left w:val="nil"/>
              <w:bottom w:val="nil"/>
              <w:right w:val="nil"/>
            </w:tcBorders>
            <w:shd w:val="clear" w:color="auto" w:fill="auto"/>
            <w:noWrap/>
            <w:vAlign w:val="bottom"/>
            <w:hideMark/>
          </w:tcPr>
          <w:p w:rsidR="00A76E3C" w:rsidRPr="00A76E3C" w:rsidRDefault="00A76E3C" w:rsidP="00A76E3C">
            <w:pPr>
              <w:spacing w:after="0" w:line="240" w:lineRule="auto"/>
              <w:rPr>
                <w:rFonts w:ascii="Times New Roman" w:eastAsia="Times New Roman" w:hAnsi="Times New Roman" w:cs="Times New Roman"/>
                <w:color w:val="000000"/>
                <w:sz w:val="20"/>
                <w:szCs w:val="20"/>
              </w:rPr>
            </w:pPr>
          </w:p>
        </w:tc>
        <w:tc>
          <w:tcPr>
            <w:tcW w:w="531" w:type="dxa"/>
            <w:tcBorders>
              <w:top w:val="nil"/>
              <w:left w:val="nil"/>
              <w:bottom w:val="nil"/>
              <w:right w:val="nil"/>
            </w:tcBorders>
            <w:shd w:val="clear" w:color="auto" w:fill="auto"/>
            <w:noWrap/>
            <w:vAlign w:val="bottom"/>
            <w:hideMark/>
          </w:tcPr>
          <w:p w:rsidR="00A76E3C" w:rsidRPr="00A76E3C" w:rsidRDefault="00A76E3C" w:rsidP="00A76E3C">
            <w:pPr>
              <w:spacing w:after="0" w:line="240" w:lineRule="auto"/>
              <w:rPr>
                <w:rFonts w:ascii="Times New Roman" w:eastAsia="Times New Roman" w:hAnsi="Times New Roman" w:cs="Times New Roman"/>
                <w:color w:val="000000"/>
                <w:sz w:val="20"/>
                <w:szCs w:val="20"/>
              </w:rPr>
            </w:pPr>
          </w:p>
        </w:tc>
        <w:tc>
          <w:tcPr>
            <w:tcW w:w="531" w:type="dxa"/>
            <w:tcBorders>
              <w:top w:val="nil"/>
              <w:left w:val="nil"/>
              <w:bottom w:val="nil"/>
              <w:right w:val="nil"/>
            </w:tcBorders>
            <w:shd w:val="clear" w:color="auto" w:fill="auto"/>
            <w:noWrap/>
            <w:vAlign w:val="bottom"/>
            <w:hideMark/>
          </w:tcPr>
          <w:p w:rsidR="00A76E3C" w:rsidRPr="00A76E3C" w:rsidRDefault="00A76E3C" w:rsidP="00A76E3C">
            <w:pPr>
              <w:spacing w:after="0" w:line="240" w:lineRule="auto"/>
              <w:rPr>
                <w:rFonts w:ascii="Times New Roman" w:eastAsia="Times New Roman" w:hAnsi="Times New Roman" w:cs="Times New Roman"/>
                <w:color w:val="000000"/>
                <w:sz w:val="20"/>
                <w:szCs w:val="20"/>
              </w:rPr>
            </w:pPr>
          </w:p>
        </w:tc>
        <w:tc>
          <w:tcPr>
            <w:tcW w:w="531" w:type="dxa"/>
            <w:tcBorders>
              <w:top w:val="nil"/>
              <w:left w:val="nil"/>
              <w:bottom w:val="nil"/>
              <w:right w:val="nil"/>
            </w:tcBorders>
            <w:shd w:val="clear" w:color="auto" w:fill="auto"/>
            <w:noWrap/>
            <w:vAlign w:val="bottom"/>
            <w:hideMark/>
          </w:tcPr>
          <w:p w:rsidR="00A76E3C" w:rsidRPr="00A76E3C" w:rsidRDefault="00A76E3C" w:rsidP="00A76E3C">
            <w:pPr>
              <w:spacing w:after="0" w:line="240" w:lineRule="auto"/>
              <w:rPr>
                <w:rFonts w:ascii="Times New Roman" w:eastAsia="Times New Roman" w:hAnsi="Times New Roman" w:cs="Times New Roman"/>
                <w:color w:val="000000"/>
                <w:sz w:val="20"/>
                <w:szCs w:val="20"/>
              </w:rPr>
            </w:pPr>
          </w:p>
        </w:tc>
        <w:tc>
          <w:tcPr>
            <w:tcW w:w="631" w:type="dxa"/>
            <w:tcBorders>
              <w:top w:val="nil"/>
              <w:left w:val="nil"/>
              <w:bottom w:val="nil"/>
              <w:right w:val="nil"/>
            </w:tcBorders>
            <w:shd w:val="clear" w:color="auto" w:fill="auto"/>
            <w:noWrap/>
            <w:vAlign w:val="bottom"/>
            <w:hideMark/>
          </w:tcPr>
          <w:p w:rsidR="00A76E3C" w:rsidRPr="00A76E3C" w:rsidRDefault="00A76E3C" w:rsidP="00A76E3C">
            <w:pPr>
              <w:spacing w:after="0" w:line="240" w:lineRule="auto"/>
              <w:rPr>
                <w:rFonts w:ascii="Times New Roman" w:eastAsia="Times New Roman" w:hAnsi="Times New Roman" w:cs="Times New Roman"/>
                <w:color w:val="000000"/>
                <w:sz w:val="20"/>
                <w:szCs w:val="20"/>
              </w:rPr>
            </w:pPr>
          </w:p>
        </w:tc>
        <w:tc>
          <w:tcPr>
            <w:tcW w:w="638" w:type="dxa"/>
            <w:tcBorders>
              <w:top w:val="nil"/>
              <w:left w:val="nil"/>
              <w:bottom w:val="nil"/>
              <w:right w:val="nil"/>
            </w:tcBorders>
            <w:shd w:val="clear" w:color="auto" w:fill="auto"/>
            <w:noWrap/>
            <w:vAlign w:val="bottom"/>
            <w:hideMark/>
          </w:tcPr>
          <w:p w:rsidR="00A76E3C" w:rsidRPr="00A76E3C" w:rsidRDefault="00A76E3C" w:rsidP="00A76E3C">
            <w:pPr>
              <w:spacing w:after="0" w:line="240" w:lineRule="auto"/>
              <w:rPr>
                <w:rFonts w:ascii="Times New Roman" w:eastAsia="Times New Roman" w:hAnsi="Times New Roman" w:cs="Times New Roman"/>
                <w:color w:val="000000"/>
                <w:sz w:val="20"/>
                <w:szCs w:val="20"/>
              </w:rPr>
            </w:pPr>
          </w:p>
        </w:tc>
        <w:tc>
          <w:tcPr>
            <w:tcW w:w="549" w:type="dxa"/>
            <w:tcBorders>
              <w:top w:val="nil"/>
              <w:left w:val="nil"/>
              <w:bottom w:val="nil"/>
              <w:right w:val="nil"/>
            </w:tcBorders>
            <w:shd w:val="clear" w:color="auto" w:fill="auto"/>
            <w:noWrap/>
            <w:vAlign w:val="bottom"/>
            <w:hideMark/>
          </w:tcPr>
          <w:p w:rsidR="00A76E3C" w:rsidRPr="00A76E3C" w:rsidRDefault="00A76E3C" w:rsidP="00A76E3C">
            <w:pPr>
              <w:spacing w:after="0" w:line="240" w:lineRule="auto"/>
              <w:rPr>
                <w:rFonts w:ascii="Times New Roman" w:eastAsia="Times New Roman" w:hAnsi="Times New Roman" w:cs="Times New Roman"/>
                <w:color w:val="000000"/>
                <w:sz w:val="20"/>
                <w:szCs w:val="20"/>
              </w:rPr>
            </w:pPr>
          </w:p>
        </w:tc>
        <w:tc>
          <w:tcPr>
            <w:tcW w:w="549" w:type="dxa"/>
            <w:tcBorders>
              <w:top w:val="nil"/>
              <w:left w:val="nil"/>
              <w:bottom w:val="nil"/>
              <w:right w:val="nil"/>
            </w:tcBorders>
            <w:shd w:val="clear" w:color="auto" w:fill="auto"/>
            <w:noWrap/>
            <w:vAlign w:val="bottom"/>
            <w:hideMark/>
          </w:tcPr>
          <w:p w:rsidR="00A76E3C" w:rsidRPr="00A76E3C" w:rsidRDefault="00A76E3C" w:rsidP="00A76E3C">
            <w:pPr>
              <w:spacing w:after="0" w:line="240" w:lineRule="auto"/>
              <w:rPr>
                <w:rFonts w:ascii="Times New Roman" w:eastAsia="Times New Roman" w:hAnsi="Times New Roman" w:cs="Times New Roman"/>
                <w:color w:val="000000"/>
                <w:sz w:val="20"/>
                <w:szCs w:val="20"/>
              </w:rPr>
            </w:pPr>
          </w:p>
        </w:tc>
        <w:tc>
          <w:tcPr>
            <w:tcW w:w="599" w:type="dxa"/>
            <w:tcBorders>
              <w:top w:val="nil"/>
              <w:left w:val="nil"/>
              <w:bottom w:val="nil"/>
              <w:right w:val="nil"/>
            </w:tcBorders>
            <w:shd w:val="clear" w:color="auto" w:fill="auto"/>
            <w:noWrap/>
            <w:vAlign w:val="bottom"/>
            <w:hideMark/>
          </w:tcPr>
          <w:p w:rsidR="00A76E3C" w:rsidRPr="00A76E3C" w:rsidRDefault="00A76E3C" w:rsidP="00A76E3C">
            <w:pPr>
              <w:spacing w:after="0" w:line="240" w:lineRule="auto"/>
              <w:rPr>
                <w:rFonts w:ascii="Times New Roman" w:eastAsia="Times New Roman" w:hAnsi="Times New Roman" w:cs="Times New Roman"/>
                <w:color w:val="000000"/>
                <w:sz w:val="20"/>
                <w:szCs w:val="20"/>
              </w:rPr>
            </w:pPr>
          </w:p>
        </w:tc>
        <w:tc>
          <w:tcPr>
            <w:tcW w:w="609" w:type="dxa"/>
            <w:tcBorders>
              <w:top w:val="nil"/>
              <w:left w:val="nil"/>
              <w:bottom w:val="nil"/>
              <w:right w:val="nil"/>
            </w:tcBorders>
            <w:shd w:val="clear" w:color="auto" w:fill="auto"/>
            <w:noWrap/>
            <w:vAlign w:val="bottom"/>
            <w:hideMark/>
          </w:tcPr>
          <w:p w:rsidR="00A76E3C" w:rsidRPr="00A76E3C" w:rsidRDefault="00A76E3C" w:rsidP="00A76E3C">
            <w:pPr>
              <w:spacing w:after="0" w:line="240" w:lineRule="auto"/>
              <w:rPr>
                <w:rFonts w:ascii="Times New Roman" w:eastAsia="Times New Roman" w:hAnsi="Times New Roman" w:cs="Times New Roman"/>
                <w:color w:val="000000"/>
                <w:sz w:val="20"/>
                <w:szCs w:val="20"/>
              </w:rPr>
            </w:pPr>
          </w:p>
        </w:tc>
        <w:tc>
          <w:tcPr>
            <w:tcW w:w="531" w:type="dxa"/>
            <w:tcBorders>
              <w:top w:val="nil"/>
              <w:left w:val="nil"/>
              <w:bottom w:val="nil"/>
              <w:right w:val="nil"/>
            </w:tcBorders>
            <w:shd w:val="clear" w:color="auto" w:fill="auto"/>
            <w:noWrap/>
            <w:vAlign w:val="bottom"/>
            <w:hideMark/>
          </w:tcPr>
          <w:p w:rsidR="00A76E3C" w:rsidRPr="00A76E3C" w:rsidRDefault="00A76E3C" w:rsidP="00A76E3C">
            <w:pPr>
              <w:spacing w:after="0" w:line="240" w:lineRule="auto"/>
              <w:rPr>
                <w:rFonts w:ascii="Times New Roman" w:eastAsia="Times New Roman" w:hAnsi="Times New Roman" w:cs="Times New Roman"/>
                <w:color w:val="000000"/>
                <w:sz w:val="20"/>
                <w:szCs w:val="20"/>
              </w:rPr>
            </w:pPr>
          </w:p>
        </w:tc>
        <w:tc>
          <w:tcPr>
            <w:tcW w:w="325" w:type="dxa"/>
            <w:tcBorders>
              <w:top w:val="nil"/>
              <w:left w:val="nil"/>
              <w:bottom w:val="nil"/>
              <w:right w:val="nil"/>
            </w:tcBorders>
            <w:shd w:val="clear" w:color="auto" w:fill="auto"/>
            <w:noWrap/>
            <w:vAlign w:val="bottom"/>
            <w:hideMark/>
          </w:tcPr>
          <w:p w:rsidR="00A76E3C" w:rsidRPr="00A76E3C" w:rsidRDefault="00A76E3C" w:rsidP="00A76E3C">
            <w:pPr>
              <w:spacing w:after="0" w:line="240" w:lineRule="auto"/>
              <w:rPr>
                <w:rFonts w:ascii="Times New Roman" w:eastAsia="Times New Roman" w:hAnsi="Times New Roman" w:cs="Times New Roman"/>
                <w:color w:val="000000"/>
                <w:sz w:val="20"/>
                <w:szCs w:val="20"/>
              </w:rPr>
            </w:pPr>
          </w:p>
        </w:tc>
        <w:tc>
          <w:tcPr>
            <w:tcW w:w="480" w:type="dxa"/>
            <w:tcBorders>
              <w:top w:val="nil"/>
              <w:left w:val="nil"/>
              <w:bottom w:val="nil"/>
              <w:right w:val="nil"/>
            </w:tcBorders>
            <w:shd w:val="clear" w:color="auto" w:fill="auto"/>
            <w:noWrap/>
            <w:vAlign w:val="bottom"/>
            <w:hideMark/>
          </w:tcPr>
          <w:p w:rsidR="00A76E3C" w:rsidRPr="00A76E3C" w:rsidRDefault="00A76E3C" w:rsidP="00A76E3C">
            <w:pPr>
              <w:spacing w:after="0" w:line="240" w:lineRule="auto"/>
              <w:rPr>
                <w:rFonts w:ascii="Times New Roman" w:eastAsia="Times New Roman" w:hAnsi="Times New Roman" w:cs="Times New Roman"/>
                <w:color w:val="000000"/>
                <w:sz w:val="20"/>
                <w:szCs w:val="20"/>
              </w:rPr>
            </w:pPr>
          </w:p>
        </w:tc>
        <w:tc>
          <w:tcPr>
            <w:tcW w:w="330" w:type="dxa"/>
            <w:tcBorders>
              <w:top w:val="nil"/>
              <w:left w:val="nil"/>
              <w:bottom w:val="nil"/>
              <w:right w:val="nil"/>
            </w:tcBorders>
            <w:shd w:val="clear" w:color="auto" w:fill="auto"/>
            <w:noWrap/>
            <w:vAlign w:val="bottom"/>
            <w:hideMark/>
          </w:tcPr>
          <w:p w:rsidR="00A76E3C" w:rsidRPr="00A76E3C" w:rsidRDefault="00A76E3C" w:rsidP="00A76E3C">
            <w:pPr>
              <w:spacing w:after="0" w:line="240" w:lineRule="auto"/>
              <w:rPr>
                <w:rFonts w:ascii="Times New Roman" w:eastAsia="Times New Roman" w:hAnsi="Times New Roman" w:cs="Times New Roman"/>
                <w:color w:val="000000"/>
                <w:sz w:val="20"/>
                <w:szCs w:val="20"/>
              </w:rPr>
            </w:pPr>
          </w:p>
        </w:tc>
      </w:tr>
      <w:tr w:rsidR="00A76E3C" w:rsidRPr="00A76E3C" w:rsidTr="00A76E3C">
        <w:trPr>
          <w:trHeight w:val="1215"/>
        </w:trPr>
        <w:tc>
          <w:tcPr>
            <w:tcW w:w="24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76E3C" w:rsidRPr="00BA2883" w:rsidRDefault="00A76E3C" w:rsidP="00A76E3C">
            <w:pPr>
              <w:spacing w:after="0" w:line="240" w:lineRule="auto"/>
              <w:jc w:val="center"/>
              <w:rPr>
                <w:rFonts w:ascii="Courier New" w:eastAsia="Times New Roman" w:hAnsi="Courier New" w:cs="Courier New"/>
                <w:color w:val="000000"/>
                <w:sz w:val="20"/>
                <w:szCs w:val="20"/>
              </w:rPr>
            </w:pPr>
            <w:r w:rsidRPr="00BA2883">
              <w:rPr>
                <w:rFonts w:ascii="Courier New" w:eastAsia="Times New Roman" w:hAnsi="Courier New" w:cs="Courier New"/>
                <w:color w:val="000000"/>
                <w:sz w:val="20"/>
                <w:szCs w:val="20"/>
              </w:rPr>
              <w:t xml:space="preserve">№ </w:t>
            </w:r>
            <w:proofErr w:type="spellStart"/>
            <w:r w:rsidRPr="00BA2883">
              <w:rPr>
                <w:rFonts w:ascii="Courier New" w:eastAsia="Times New Roman" w:hAnsi="Courier New" w:cs="Courier New"/>
                <w:color w:val="000000"/>
                <w:sz w:val="20"/>
                <w:szCs w:val="20"/>
              </w:rPr>
              <w:t>п</w:t>
            </w:r>
            <w:proofErr w:type="spellEnd"/>
            <w:r w:rsidRPr="00BA2883">
              <w:rPr>
                <w:rFonts w:ascii="Courier New" w:eastAsia="Times New Roman" w:hAnsi="Courier New" w:cs="Courier New"/>
                <w:color w:val="000000"/>
                <w:sz w:val="20"/>
                <w:szCs w:val="20"/>
              </w:rPr>
              <w:t>/</w:t>
            </w:r>
            <w:proofErr w:type="spellStart"/>
            <w:r w:rsidRPr="00BA2883">
              <w:rPr>
                <w:rFonts w:ascii="Courier New" w:eastAsia="Times New Roman" w:hAnsi="Courier New" w:cs="Courier New"/>
                <w:color w:val="000000"/>
                <w:sz w:val="20"/>
                <w:szCs w:val="20"/>
              </w:rPr>
              <w:t>п</w:t>
            </w:r>
            <w:proofErr w:type="spellEnd"/>
          </w:p>
        </w:tc>
        <w:tc>
          <w:tcPr>
            <w:tcW w:w="84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76E3C" w:rsidRPr="00BA2883" w:rsidRDefault="00A76E3C" w:rsidP="00A76E3C">
            <w:pPr>
              <w:spacing w:after="0" w:line="240" w:lineRule="auto"/>
              <w:jc w:val="center"/>
              <w:rPr>
                <w:rFonts w:ascii="Courier New" w:eastAsia="Times New Roman" w:hAnsi="Courier New" w:cs="Courier New"/>
                <w:color w:val="000000"/>
                <w:sz w:val="20"/>
                <w:szCs w:val="20"/>
              </w:rPr>
            </w:pPr>
            <w:r w:rsidRPr="00BA2883">
              <w:rPr>
                <w:rFonts w:ascii="Courier New" w:eastAsia="Times New Roman" w:hAnsi="Courier New" w:cs="Courier New"/>
                <w:color w:val="000000"/>
                <w:sz w:val="20"/>
                <w:szCs w:val="20"/>
              </w:rPr>
              <w:t>Наименование муниципального образования</w:t>
            </w:r>
          </w:p>
        </w:tc>
        <w:tc>
          <w:tcPr>
            <w:tcW w:w="53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76E3C" w:rsidRPr="00BA2883" w:rsidRDefault="00A76E3C" w:rsidP="00A76E3C">
            <w:pPr>
              <w:spacing w:after="0" w:line="240" w:lineRule="auto"/>
              <w:jc w:val="center"/>
              <w:rPr>
                <w:rFonts w:ascii="Courier New" w:eastAsia="Times New Roman" w:hAnsi="Courier New" w:cs="Courier New"/>
                <w:color w:val="000000"/>
                <w:sz w:val="20"/>
                <w:szCs w:val="20"/>
              </w:rPr>
            </w:pPr>
            <w:r w:rsidRPr="00BA2883">
              <w:rPr>
                <w:rFonts w:ascii="Courier New" w:eastAsia="Times New Roman" w:hAnsi="Courier New" w:cs="Courier New"/>
                <w:color w:val="000000"/>
                <w:sz w:val="20"/>
                <w:szCs w:val="20"/>
              </w:rPr>
              <w:t>Число жителей, планируемых  к переселению</w:t>
            </w:r>
          </w:p>
        </w:tc>
        <w:tc>
          <w:tcPr>
            <w:tcW w:w="1268" w:type="dxa"/>
            <w:gridSpan w:val="3"/>
            <w:tcBorders>
              <w:top w:val="single" w:sz="4" w:space="0" w:color="000000"/>
              <w:left w:val="nil"/>
              <w:bottom w:val="single" w:sz="4" w:space="0" w:color="000000"/>
              <w:right w:val="single" w:sz="4" w:space="0" w:color="000000"/>
            </w:tcBorders>
            <w:shd w:val="clear" w:color="auto" w:fill="auto"/>
            <w:vAlign w:val="center"/>
            <w:hideMark/>
          </w:tcPr>
          <w:p w:rsidR="00A76E3C" w:rsidRPr="00BA2883" w:rsidRDefault="00A76E3C" w:rsidP="00A76E3C">
            <w:pPr>
              <w:spacing w:after="0" w:line="240" w:lineRule="auto"/>
              <w:jc w:val="center"/>
              <w:rPr>
                <w:rFonts w:ascii="Courier New" w:eastAsia="Times New Roman" w:hAnsi="Courier New" w:cs="Courier New"/>
                <w:color w:val="000000"/>
                <w:sz w:val="20"/>
                <w:szCs w:val="20"/>
              </w:rPr>
            </w:pPr>
            <w:r w:rsidRPr="00BA2883">
              <w:rPr>
                <w:rFonts w:ascii="Courier New" w:eastAsia="Times New Roman" w:hAnsi="Courier New" w:cs="Courier New"/>
                <w:color w:val="000000"/>
                <w:sz w:val="20"/>
                <w:szCs w:val="20"/>
              </w:rPr>
              <w:t>Количество расселяемых жилых помещений</w:t>
            </w:r>
          </w:p>
        </w:tc>
        <w:tc>
          <w:tcPr>
            <w:tcW w:w="1593" w:type="dxa"/>
            <w:gridSpan w:val="3"/>
            <w:tcBorders>
              <w:top w:val="single" w:sz="4" w:space="0" w:color="000000"/>
              <w:left w:val="nil"/>
              <w:bottom w:val="single" w:sz="4" w:space="0" w:color="000000"/>
              <w:right w:val="single" w:sz="4" w:space="0" w:color="000000"/>
            </w:tcBorders>
            <w:shd w:val="clear" w:color="auto" w:fill="auto"/>
            <w:vAlign w:val="center"/>
            <w:hideMark/>
          </w:tcPr>
          <w:p w:rsidR="00A76E3C" w:rsidRPr="00BA2883" w:rsidRDefault="00A76E3C" w:rsidP="00A76E3C">
            <w:pPr>
              <w:spacing w:after="0" w:line="240" w:lineRule="auto"/>
              <w:jc w:val="center"/>
              <w:rPr>
                <w:rFonts w:ascii="Courier New" w:eastAsia="Times New Roman" w:hAnsi="Courier New" w:cs="Courier New"/>
                <w:color w:val="000000"/>
                <w:sz w:val="20"/>
                <w:szCs w:val="20"/>
              </w:rPr>
            </w:pPr>
            <w:r w:rsidRPr="00BA2883">
              <w:rPr>
                <w:rFonts w:ascii="Courier New" w:eastAsia="Times New Roman" w:hAnsi="Courier New" w:cs="Courier New"/>
                <w:color w:val="000000"/>
                <w:sz w:val="20"/>
                <w:szCs w:val="20"/>
              </w:rPr>
              <w:t>Расселяемая площадь жилых помещений</w:t>
            </w:r>
          </w:p>
        </w:tc>
        <w:tc>
          <w:tcPr>
            <w:tcW w:w="2367" w:type="dxa"/>
            <w:gridSpan w:val="4"/>
            <w:tcBorders>
              <w:top w:val="single" w:sz="4" w:space="0" w:color="000000"/>
              <w:left w:val="nil"/>
              <w:bottom w:val="single" w:sz="4" w:space="0" w:color="000000"/>
              <w:right w:val="single" w:sz="4" w:space="0" w:color="000000"/>
            </w:tcBorders>
            <w:shd w:val="clear" w:color="auto" w:fill="auto"/>
            <w:vAlign w:val="center"/>
            <w:hideMark/>
          </w:tcPr>
          <w:p w:rsidR="00A76E3C" w:rsidRPr="00BA2883" w:rsidRDefault="00A76E3C" w:rsidP="00A76E3C">
            <w:pPr>
              <w:spacing w:after="0" w:line="240" w:lineRule="auto"/>
              <w:jc w:val="center"/>
              <w:rPr>
                <w:rFonts w:ascii="Courier New" w:eastAsia="Times New Roman" w:hAnsi="Courier New" w:cs="Courier New"/>
                <w:color w:val="000000"/>
                <w:sz w:val="20"/>
                <w:szCs w:val="20"/>
              </w:rPr>
            </w:pPr>
            <w:r w:rsidRPr="00BA2883">
              <w:rPr>
                <w:rFonts w:ascii="Courier New" w:eastAsia="Times New Roman" w:hAnsi="Courier New" w:cs="Courier New"/>
                <w:color w:val="000000"/>
                <w:sz w:val="20"/>
                <w:szCs w:val="20"/>
              </w:rPr>
              <w:t>Источники финансирования программы</w:t>
            </w:r>
          </w:p>
        </w:tc>
        <w:tc>
          <w:tcPr>
            <w:tcW w:w="1739" w:type="dxa"/>
            <w:gridSpan w:val="3"/>
            <w:tcBorders>
              <w:top w:val="single" w:sz="4" w:space="0" w:color="000000"/>
              <w:left w:val="nil"/>
              <w:bottom w:val="single" w:sz="4" w:space="0" w:color="000000"/>
              <w:right w:val="single" w:sz="4" w:space="0" w:color="000000"/>
            </w:tcBorders>
            <w:shd w:val="clear" w:color="auto" w:fill="auto"/>
            <w:vAlign w:val="center"/>
            <w:hideMark/>
          </w:tcPr>
          <w:p w:rsidR="00A76E3C" w:rsidRPr="00BA2883" w:rsidRDefault="00A76E3C" w:rsidP="00A76E3C">
            <w:pPr>
              <w:spacing w:after="0" w:line="240" w:lineRule="auto"/>
              <w:jc w:val="center"/>
              <w:rPr>
                <w:rFonts w:ascii="Courier New" w:eastAsia="Times New Roman" w:hAnsi="Courier New" w:cs="Courier New"/>
                <w:color w:val="000000"/>
                <w:sz w:val="20"/>
                <w:szCs w:val="20"/>
              </w:rPr>
            </w:pPr>
            <w:proofErr w:type="spellStart"/>
            <w:r w:rsidRPr="00BA2883">
              <w:rPr>
                <w:rFonts w:ascii="Courier New" w:eastAsia="Times New Roman" w:hAnsi="Courier New" w:cs="Courier New"/>
                <w:color w:val="000000"/>
                <w:sz w:val="20"/>
                <w:szCs w:val="20"/>
              </w:rPr>
              <w:t>Справочно</w:t>
            </w:r>
            <w:proofErr w:type="spellEnd"/>
            <w:r w:rsidRPr="00BA2883">
              <w:rPr>
                <w:rFonts w:ascii="Courier New" w:eastAsia="Times New Roman" w:hAnsi="Courier New" w:cs="Courier New"/>
                <w:color w:val="000000"/>
                <w:sz w:val="20"/>
                <w:szCs w:val="20"/>
              </w:rPr>
              <w:t>:</w:t>
            </w:r>
            <w:r w:rsidRPr="00BA2883">
              <w:rPr>
                <w:rFonts w:ascii="Courier New" w:eastAsia="Times New Roman" w:hAnsi="Courier New" w:cs="Courier New"/>
                <w:color w:val="000000"/>
                <w:sz w:val="20"/>
                <w:szCs w:val="20"/>
              </w:rPr>
              <w:br/>
              <w:t>Расчетная сумма экономии бюджетных средств</w:t>
            </w:r>
          </w:p>
        </w:tc>
        <w:tc>
          <w:tcPr>
            <w:tcW w:w="1135" w:type="dxa"/>
            <w:gridSpan w:val="3"/>
            <w:tcBorders>
              <w:top w:val="single" w:sz="4" w:space="0" w:color="000000"/>
              <w:left w:val="nil"/>
              <w:bottom w:val="single" w:sz="4" w:space="0" w:color="000000"/>
              <w:right w:val="single" w:sz="4" w:space="0" w:color="000000"/>
            </w:tcBorders>
            <w:shd w:val="clear" w:color="auto" w:fill="auto"/>
            <w:vAlign w:val="center"/>
            <w:hideMark/>
          </w:tcPr>
          <w:p w:rsidR="00A76E3C" w:rsidRPr="00BA2883" w:rsidRDefault="00A76E3C" w:rsidP="00A76E3C">
            <w:pPr>
              <w:spacing w:after="0" w:line="240" w:lineRule="auto"/>
              <w:jc w:val="center"/>
              <w:rPr>
                <w:rFonts w:ascii="Courier New" w:eastAsia="Times New Roman" w:hAnsi="Courier New" w:cs="Courier New"/>
                <w:color w:val="000000"/>
                <w:sz w:val="20"/>
                <w:szCs w:val="20"/>
              </w:rPr>
            </w:pPr>
            <w:proofErr w:type="spellStart"/>
            <w:r w:rsidRPr="00BA2883">
              <w:rPr>
                <w:rFonts w:ascii="Courier New" w:eastAsia="Times New Roman" w:hAnsi="Courier New" w:cs="Courier New"/>
                <w:color w:val="000000"/>
                <w:sz w:val="20"/>
                <w:szCs w:val="20"/>
              </w:rPr>
              <w:t>Справочно</w:t>
            </w:r>
            <w:proofErr w:type="spellEnd"/>
            <w:r w:rsidRPr="00BA2883">
              <w:rPr>
                <w:rFonts w:ascii="Courier New" w:eastAsia="Times New Roman" w:hAnsi="Courier New" w:cs="Courier New"/>
                <w:color w:val="000000"/>
                <w:sz w:val="20"/>
                <w:szCs w:val="20"/>
              </w:rPr>
              <w:t xml:space="preserve">: </w:t>
            </w:r>
            <w:r w:rsidRPr="00BA2883">
              <w:rPr>
                <w:rFonts w:ascii="Courier New" w:eastAsia="Times New Roman" w:hAnsi="Courier New" w:cs="Courier New"/>
                <w:color w:val="000000"/>
                <w:sz w:val="20"/>
                <w:szCs w:val="20"/>
              </w:rPr>
              <w:br/>
              <w:t>Возмещение части стоимости жилых помещений</w:t>
            </w:r>
          </w:p>
        </w:tc>
      </w:tr>
      <w:tr w:rsidR="00A76E3C" w:rsidRPr="00A76E3C" w:rsidTr="00A76E3C">
        <w:trPr>
          <w:trHeight w:val="450"/>
        </w:trPr>
        <w:tc>
          <w:tcPr>
            <w:tcW w:w="245" w:type="dxa"/>
            <w:vMerge/>
            <w:tcBorders>
              <w:top w:val="single" w:sz="4" w:space="0" w:color="000000"/>
              <w:left w:val="single" w:sz="4" w:space="0" w:color="000000"/>
              <w:bottom w:val="single" w:sz="4" w:space="0" w:color="000000"/>
              <w:right w:val="single" w:sz="4" w:space="0" w:color="000000"/>
            </w:tcBorders>
            <w:vAlign w:val="center"/>
            <w:hideMark/>
          </w:tcPr>
          <w:p w:rsidR="00A76E3C" w:rsidRPr="00BA2883" w:rsidRDefault="00A76E3C" w:rsidP="00A76E3C">
            <w:pPr>
              <w:spacing w:after="0" w:line="240" w:lineRule="auto"/>
              <w:rPr>
                <w:rFonts w:ascii="Courier New" w:eastAsia="Times New Roman" w:hAnsi="Courier New" w:cs="Courier New"/>
                <w:color w:val="000000"/>
                <w:sz w:val="20"/>
                <w:szCs w:val="20"/>
              </w:rPr>
            </w:pPr>
          </w:p>
        </w:tc>
        <w:tc>
          <w:tcPr>
            <w:tcW w:w="841" w:type="dxa"/>
            <w:vMerge/>
            <w:tcBorders>
              <w:top w:val="single" w:sz="4" w:space="0" w:color="000000"/>
              <w:left w:val="single" w:sz="4" w:space="0" w:color="000000"/>
              <w:bottom w:val="single" w:sz="4" w:space="0" w:color="000000"/>
              <w:right w:val="single" w:sz="4" w:space="0" w:color="000000"/>
            </w:tcBorders>
            <w:vAlign w:val="center"/>
            <w:hideMark/>
          </w:tcPr>
          <w:p w:rsidR="00A76E3C" w:rsidRPr="00BA2883" w:rsidRDefault="00A76E3C" w:rsidP="00A76E3C">
            <w:pPr>
              <w:spacing w:after="0" w:line="240" w:lineRule="auto"/>
              <w:rPr>
                <w:rFonts w:ascii="Courier New" w:eastAsia="Times New Roman" w:hAnsi="Courier New" w:cs="Courier New"/>
                <w:color w:val="000000"/>
                <w:sz w:val="20"/>
                <w:szCs w:val="20"/>
              </w:rPr>
            </w:pPr>
          </w:p>
        </w:tc>
        <w:tc>
          <w:tcPr>
            <w:tcW w:w="531" w:type="dxa"/>
            <w:vMerge/>
            <w:tcBorders>
              <w:top w:val="single" w:sz="4" w:space="0" w:color="000000"/>
              <w:left w:val="single" w:sz="4" w:space="0" w:color="000000"/>
              <w:bottom w:val="single" w:sz="4" w:space="0" w:color="000000"/>
              <w:right w:val="single" w:sz="4" w:space="0" w:color="000000"/>
            </w:tcBorders>
            <w:vAlign w:val="center"/>
            <w:hideMark/>
          </w:tcPr>
          <w:p w:rsidR="00A76E3C" w:rsidRPr="00BA2883" w:rsidRDefault="00A76E3C" w:rsidP="00A76E3C">
            <w:pPr>
              <w:spacing w:after="0" w:line="240" w:lineRule="auto"/>
              <w:rPr>
                <w:rFonts w:ascii="Courier New" w:eastAsia="Times New Roman" w:hAnsi="Courier New" w:cs="Courier New"/>
                <w:color w:val="000000"/>
                <w:sz w:val="20"/>
                <w:szCs w:val="20"/>
              </w:rPr>
            </w:pPr>
          </w:p>
        </w:tc>
        <w:tc>
          <w:tcPr>
            <w:tcW w:w="206"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rsidR="00A76E3C" w:rsidRPr="00BA2883" w:rsidRDefault="00A76E3C" w:rsidP="00A76E3C">
            <w:pPr>
              <w:spacing w:after="0" w:line="240" w:lineRule="auto"/>
              <w:jc w:val="center"/>
              <w:rPr>
                <w:rFonts w:ascii="Courier New" w:eastAsia="Times New Roman" w:hAnsi="Courier New" w:cs="Courier New"/>
                <w:color w:val="000000"/>
                <w:sz w:val="20"/>
                <w:szCs w:val="20"/>
              </w:rPr>
            </w:pPr>
            <w:r w:rsidRPr="00BA2883">
              <w:rPr>
                <w:rFonts w:ascii="Courier New" w:eastAsia="Times New Roman" w:hAnsi="Courier New" w:cs="Courier New"/>
                <w:color w:val="000000"/>
                <w:sz w:val="20"/>
                <w:szCs w:val="20"/>
              </w:rPr>
              <w:t>Всего</w:t>
            </w:r>
          </w:p>
        </w:tc>
        <w:tc>
          <w:tcPr>
            <w:tcW w:w="1062"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A76E3C" w:rsidRPr="00BA2883" w:rsidRDefault="00A76E3C" w:rsidP="00A76E3C">
            <w:pPr>
              <w:spacing w:after="0" w:line="240" w:lineRule="auto"/>
              <w:jc w:val="center"/>
              <w:rPr>
                <w:rFonts w:ascii="Courier New" w:eastAsia="Times New Roman" w:hAnsi="Courier New" w:cs="Courier New"/>
                <w:color w:val="000000"/>
                <w:sz w:val="20"/>
                <w:szCs w:val="20"/>
              </w:rPr>
            </w:pPr>
            <w:r w:rsidRPr="00BA2883">
              <w:rPr>
                <w:rFonts w:ascii="Courier New" w:eastAsia="Times New Roman" w:hAnsi="Courier New" w:cs="Courier New"/>
                <w:color w:val="000000"/>
                <w:sz w:val="20"/>
                <w:szCs w:val="20"/>
              </w:rPr>
              <w:t>в том числе</w:t>
            </w:r>
          </w:p>
        </w:tc>
        <w:tc>
          <w:tcPr>
            <w:tcW w:w="531"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rsidR="00A76E3C" w:rsidRPr="00BA2883" w:rsidRDefault="00A76E3C" w:rsidP="00A76E3C">
            <w:pPr>
              <w:spacing w:after="0" w:line="240" w:lineRule="auto"/>
              <w:jc w:val="center"/>
              <w:rPr>
                <w:rFonts w:ascii="Courier New" w:eastAsia="Times New Roman" w:hAnsi="Courier New" w:cs="Courier New"/>
                <w:color w:val="000000"/>
                <w:sz w:val="20"/>
                <w:szCs w:val="20"/>
              </w:rPr>
            </w:pPr>
            <w:r w:rsidRPr="00BA2883">
              <w:rPr>
                <w:rFonts w:ascii="Courier New" w:eastAsia="Times New Roman" w:hAnsi="Courier New" w:cs="Courier New"/>
                <w:color w:val="000000"/>
                <w:sz w:val="20"/>
                <w:szCs w:val="20"/>
              </w:rPr>
              <w:t>Всего</w:t>
            </w:r>
          </w:p>
        </w:tc>
        <w:tc>
          <w:tcPr>
            <w:tcW w:w="1062"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A76E3C" w:rsidRPr="00BA2883" w:rsidRDefault="00A76E3C" w:rsidP="00A76E3C">
            <w:pPr>
              <w:spacing w:after="0" w:line="240" w:lineRule="auto"/>
              <w:jc w:val="center"/>
              <w:rPr>
                <w:rFonts w:ascii="Courier New" w:eastAsia="Times New Roman" w:hAnsi="Courier New" w:cs="Courier New"/>
                <w:color w:val="000000"/>
                <w:sz w:val="20"/>
                <w:szCs w:val="20"/>
              </w:rPr>
            </w:pPr>
            <w:r w:rsidRPr="00BA2883">
              <w:rPr>
                <w:rFonts w:ascii="Courier New" w:eastAsia="Times New Roman" w:hAnsi="Courier New" w:cs="Courier New"/>
                <w:color w:val="000000"/>
                <w:sz w:val="20"/>
                <w:szCs w:val="20"/>
              </w:rPr>
              <w:t>в том числе</w:t>
            </w:r>
          </w:p>
        </w:tc>
        <w:tc>
          <w:tcPr>
            <w:tcW w:w="631"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rsidR="00A76E3C" w:rsidRPr="00BA2883" w:rsidRDefault="00A76E3C" w:rsidP="00A76E3C">
            <w:pPr>
              <w:spacing w:after="0" w:line="240" w:lineRule="auto"/>
              <w:jc w:val="center"/>
              <w:rPr>
                <w:rFonts w:ascii="Courier New" w:eastAsia="Times New Roman" w:hAnsi="Courier New" w:cs="Courier New"/>
                <w:color w:val="000000"/>
                <w:sz w:val="20"/>
                <w:szCs w:val="20"/>
              </w:rPr>
            </w:pPr>
            <w:r w:rsidRPr="00BA2883">
              <w:rPr>
                <w:rFonts w:ascii="Courier New" w:eastAsia="Times New Roman" w:hAnsi="Courier New" w:cs="Courier New"/>
                <w:color w:val="000000"/>
                <w:sz w:val="20"/>
                <w:szCs w:val="20"/>
              </w:rPr>
              <w:t>Всего:</w:t>
            </w:r>
          </w:p>
        </w:tc>
        <w:tc>
          <w:tcPr>
            <w:tcW w:w="1736" w:type="dxa"/>
            <w:gridSpan w:val="3"/>
            <w:tcBorders>
              <w:top w:val="single" w:sz="4" w:space="0" w:color="000000"/>
              <w:left w:val="nil"/>
              <w:bottom w:val="single" w:sz="4" w:space="0" w:color="000000"/>
              <w:right w:val="single" w:sz="4" w:space="0" w:color="000000"/>
            </w:tcBorders>
            <w:shd w:val="clear" w:color="auto" w:fill="auto"/>
            <w:noWrap/>
            <w:vAlign w:val="center"/>
            <w:hideMark/>
          </w:tcPr>
          <w:p w:rsidR="00A76E3C" w:rsidRPr="00BA2883" w:rsidRDefault="00A76E3C" w:rsidP="00A76E3C">
            <w:pPr>
              <w:spacing w:after="0" w:line="240" w:lineRule="auto"/>
              <w:jc w:val="center"/>
              <w:rPr>
                <w:rFonts w:ascii="Courier New" w:eastAsia="Times New Roman" w:hAnsi="Courier New" w:cs="Courier New"/>
                <w:color w:val="000000"/>
                <w:sz w:val="20"/>
                <w:szCs w:val="20"/>
              </w:rPr>
            </w:pPr>
            <w:r w:rsidRPr="00BA2883">
              <w:rPr>
                <w:rFonts w:ascii="Courier New" w:eastAsia="Times New Roman" w:hAnsi="Courier New" w:cs="Courier New"/>
                <w:color w:val="000000"/>
                <w:sz w:val="20"/>
                <w:szCs w:val="20"/>
              </w:rPr>
              <w:t>в том числе:</w:t>
            </w:r>
          </w:p>
        </w:tc>
        <w:tc>
          <w:tcPr>
            <w:tcW w:w="599" w:type="dxa"/>
            <w:vMerge w:val="restart"/>
            <w:tcBorders>
              <w:top w:val="nil"/>
              <w:left w:val="single" w:sz="4" w:space="0" w:color="000000"/>
              <w:bottom w:val="single" w:sz="4" w:space="0" w:color="000000"/>
              <w:right w:val="single" w:sz="4" w:space="0" w:color="000000"/>
            </w:tcBorders>
            <w:shd w:val="clear" w:color="auto" w:fill="auto"/>
            <w:vAlign w:val="center"/>
            <w:hideMark/>
          </w:tcPr>
          <w:p w:rsidR="00A76E3C" w:rsidRPr="00BA2883" w:rsidRDefault="00A76E3C" w:rsidP="00A76E3C">
            <w:pPr>
              <w:spacing w:after="0" w:line="240" w:lineRule="auto"/>
              <w:jc w:val="center"/>
              <w:rPr>
                <w:rFonts w:ascii="Courier New" w:eastAsia="Times New Roman" w:hAnsi="Courier New" w:cs="Courier New"/>
                <w:color w:val="000000"/>
                <w:sz w:val="20"/>
                <w:szCs w:val="20"/>
              </w:rPr>
            </w:pPr>
            <w:r w:rsidRPr="00BA2883">
              <w:rPr>
                <w:rFonts w:ascii="Courier New" w:eastAsia="Times New Roman" w:hAnsi="Courier New" w:cs="Courier New"/>
                <w:color w:val="000000"/>
                <w:sz w:val="20"/>
                <w:szCs w:val="20"/>
              </w:rPr>
              <w:t>Всего:</w:t>
            </w:r>
          </w:p>
        </w:tc>
        <w:tc>
          <w:tcPr>
            <w:tcW w:w="1140" w:type="dxa"/>
            <w:gridSpan w:val="2"/>
            <w:tcBorders>
              <w:top w:val="single" w:sz="4" w:space="0" w:color="000000"/>
              <w:left w:val="nil"/>
              <w:bottom w:val="single" w:sz="4" w:space="0" w:color="000000"/>
              <w:right w:val="single" w:sz="4" w:space="0" w:color="000000"/>
            </w:tcBorders>
            <w:shd w:val="clear" w:color="auto" w:fill="auto"/>
            <w:vAlign w:val="bottom"/>
            <w:hideMark/>
          </w:tcPr>
          <w:p w:rsidR="00A76E3C" w:rsidRPr="00BA2883" w:rsidRDefault="00A76E3C" w:rsidP="00A76E3C">
            <w:pPr>
              <w:spacing w:after="0" w:line="240" w:lineRule="auto"/>
              <w:jc w:val="center"/>
              <w:rPr>
                <w:rFonts w:ascii="Courier New" w:eastAsia="Times New Roman" w:hAnsi="Courier New" w:cs="Courier New"/>
                <w:color w:val="000000"/>
                <w:sz w:val="20"/>
                <w:szCs w:val="20"/>
              </w:rPr>
            </w:pPr>
            <w:r w:rsidRPr="00BA2883">
              <w:rPr>
                <w:rFonts w:ascii="Courier New" w:eastAsia="Times New Roman" w:hAnsi="Courier New" w:cs="Courier New"/>
                <w:color w:val="000000"/>
                <w:sz w:val="20"/>
                <w:szCs w:val="20"/>
              </w:rPr>
              <w:t>в том числе:</w:t>
            </w:r>
          </w:p>
        </w:tc>
        <w:tc>
          <w:tcPr>
            <w:tcW w:w="325" w:type="dxa"/>
            <w:vMerge w:val="restart"/>
            <w:tcBorders>
              <w:top w:val="nil"/>
              <w:left w:val="single" w:sz="4" w:space="0" w:color="000000"/>
              <w:bottom w:val="single" w:sz="4" w:space="0" w:color="000000"/>
              <w:right w:val="single" w:sz="4" w:space="0" w:color="000000"/>
            </w:tcBorders>
            <w:shd w:val="clear" w:color="auto" w:fill="auto"/>
            <w:vAlign w:val="center"/>
            <w:hideMark/>
          </w:tcPr>
          <w:p w:rsidR="00A76E3C" w:rsidRPr="00BA2883" w:rsidRDefault="00A76E3C" w:rsidP="00A76E3C">
            <w:pPr>
              <w:spacing w:after="0" w:line="240" w:lineRule="auto"/>
              <w:jc w:val="center"/>
              <w:rPr>
                <w:rFonts w:ascii="Courier New" w:eastAsia="Times New Roman" w:hAnsi="Courier New" w:cs="Courier New"/>
                <w:color w:val="000000"/>
                <w:sz w:val="20"/>
                <w:szCs w:val="20"/>
              </w:rPr>
            </w:pPr>
            <w:r w:rsidRPr="00BA2883">
              <w:rPr>
                <w:rFonts w:ascii="Courier New" w:eastAsia="Times New Roman" w:hAnsi="Courier New" w:cs="Courier New"/>
                <w:color w:val="000000"/>
                <w:sz w:val="20"/>
                <w:szCs w:val="20"/>
              </w:rPr>
              <w:t>Всего:</w:t>
            </w:r>
          </w:p>
        </w:tc>
        <w:tc>
          <w:tcPr>
            <w:tcW w:w="810" w:type="dxa"/>
            <w:gridSpan w:val="2"/>
            <w:tcBorders>
              <w:top w:val="single" w:sz="4" w:space="0" w:color="000000"/>
              <w:left w:val="nil"/>
              <w:bottom w:val="single" w:sz="4" w:space="0" w:color="000000"/>
              <w:right w:val="single" w:sz="4" w:space="0" w:color="000000"/>
            </w:tcBorders>
            <w:shd w:val="clear" w:color="auto" w:fill="auto"/>
            <w:vAlign w:val="bottom"/>
            <w:hideMark/>
          </w:tcPr>
          <w:p w:rsidR="00A76E3C" w:rsidRPr="00BA2883" w:rsidRDefault="00A76E3C" w:rsidP="00A76E3C">
            <w:pPr>
              <w:spacing w:after="0" w:line="240" w:lineRule="auto"/>
              <w:jc w:val="center"/>
              <w:rPr>
                <w:rFonts w:ascii="Courier New" w:eastAsia="Times New Roman" w:hAnsi="Courier New" w:cs="Courier New"/>
                <w:color w:val="000000"/>
                <w:sz w:val="20"/>
                <w:szCs w:val="20"/>
              </w:rPr>
            </w:pPr>
            <w:r w:rsidRPr="00BA2883">
              <w:rPr>
                <w:rFonts w:ascii="Courier New" w:eastAsia="Times New Roman" w:hAnsi="Courier New" w:cs="Courier New"/>
                <w:color w:val="000000"/>
                <w:sz w:val="20"/>
                <w:szCs w:val="20"/>
              </w:rPr>
              <w:t>в том числе:</w:t>
            </w:r>
          </w:p>
        </w:tc>
      </w:tr>
      <w:tr w:rsidR="00A76E3C" w:rsidRPr="00A76E3C" w:rsidTr="00A76E3C">
        <w:trPr>
          <w:trHeight w:val="3720"/>
        </w:trPr>
        <w:tc>
          <w:tcPr>
            <w:tcW w:w="245" w:type="dxa"/>
            <w:vMerge/>
            <w:tcBorders>
              <w:top w:val="single" w:sz="4" w:space="0" w:color="000000"/>
              <w:left w:val="single" w:sz="4" w:space="0" w:color="000000"/>
              <w:bottom w:val="single" w:sz="4" w:space="0" w:color="000000"/>
              <w:right w:val="single" w:sz="4" w:space="0" w:color="000000"/>
            </w:tcBorders>
            <w:vAlign w:val="center"/>
            <w:hideMark/>
          </w:tcPr>
          <w:p w:rsidR="00A76E3C" w:rsidRPr="00BA2883" w:rsidRDefault="00A76E3C" w:rsidP="00A76E3C">
            <w:pPr>
              <w:spacing w:after="0" w:line="240" w:lineRule="auto"/>
              <w:rPr>
                <w:rFonts w:ascii="Courier New" w:eastAsia="Times New Roman" w:hAnsi="Courier New" w:cs="Courier New"/>
                <w:color w:val="000000"/>
                <w:sz w:val="20"/>
                <w:szCs w:val="20"/>
              </w:rPr>
            </w:pPr>
          </w:p>
        </w:tc>
        <w:tc>
          <w:tcPr>
            <w:tcW w:w="841" w:type="dxa"/>
            <w:vMerge/>
            <w:tcBorders>
              <w:top w:val="single" w:sz="4" w:space="0" w:color="000000"/>
              <w:left w:val="single" w:sz="4" w:space="0" w:color="000000"/>
              <w:bottom w:val="single" w:sz="4" w:space="0" w:color="000000"/>
              <w:right w:val="single" w:sz="4" w:space="0" w:color="000000"/>
            </w:tcBorders>
            <w:vAlign w:val="center"/>
            <w:hideMark/>
          </w:tcPr>
          <w:p w:rsidR="00A76E3C" w:rsidRPr="00BA2883" w:rsidRDefault="00A76E3C" w:rsidP="00A76E3C">
            <w:pPr>
              <w:spacing w:after="0" w:line="240" w:lineRule="auto"/>
              <w:rPr>
                <w:rFonts w:ascii="Courier New" w:eastAsia="Times New Roman" w:hAnsi="Courier New" w:cs="Courier New"/>
                <w:color w:val="000000"/>
                <w:sz w:val="20"/>
                <w:szCs w:val="20"/>
              </w:rPr>
            </w:pPr>
          </w:p>
        </w:tc>
        <w:tc>
          <w:tcPr>
            <w:tcW w:w="531" w:type="dxa"/>
            <w:vMerge/>
            <w:tcBorders>
              <w:top w:val="single" w:sz="4" w:space="0" w:color="000000"/>
              <w:left w:val="single" w:sz="4" w:space="0" w:color="000000"/>
              <w:bottom w:val="single" w:sz="4" w:space="0" w:color="000000"/>
              <w:right w:val="single" w:sz="4" w:space="0" w:color="000000"/>
            </w:tcBorders>
            <w:vAlign w:val="center"/>
            <w:hideMark/>
          </w:tcPr>
          <w:p w:rsidR="00A76E3C" w:rsidRPr="00BA2883" w:rsidRDefault="00A76E3C" w:rsidP="00A76E3C">
            <w:pPr>
              <w:spacing w:after="0" w:line="240" w:lineRule="auto"/>
              <w:rPr>
                <w:rFonts w:ascii="Courier New" w:eastAsia="Times New Roman" w:hAnsi="Courier New" w:cs="Courier New"/>
                <w:color w:val="000000"/>
                <w:sz w:val="20"/>
                <w:szCs w:val="20"/>
              </w:rPr>
            </w:pPr>
          </w:p>
        </w:tc>
        <w:tc>
          <w:tcPr>
            <w:tcW w:w="206" w:type="dxa"/>
            <w:vMerge/>
            <w:tcBorders>
              <w:top w:val="nil"/>
              <w:left w:val="single" w:sz="4" w:space="0" w:color="000000"/>
              <w:bottom w:val="single" w:sz="4" w:space="0" w:color="000000"/>
              <w:right w:val="single" w:sz="4" w:space="0" w:color="000000"/>
            </w:tcBorders>
            <w:vAlign w:val="center"/>
            <w:hideMark/>
          </w:tcPr>
          <w:p w:rsidR="00A76E3C" w:rsidRPr="00BA2883" w:rsidRDefault="00A76E3C" w:rsidP="00A76E3C">
            <w:pPr>
              <w:spacing w:after="0" w:line="240" w:lineRule="auto"/>
              <w:rPr>
                <w:rFonts w:ascii="Courier New" w:eastAsia="Times New Roman" w:hAnsi="Courier New" w:cs="Courier New"/>
                <w:color w:val="000000"/>
                <w:sz w:val="20"/>
                <w:szCs w:val="20"/>
              </w:rPr>
            </w:pPr>
          </w:p>
        </w:tc>
        <w:tc>
          <w:tcPr>
            <w:tcW w:w="531" w:type="dxa"/>
            <w:tcBorders>
              <w:top w:val="nil"/>
              <w:left w:val="nil"/>
              <w:bottom w:val="single" w:sz="4" w:space="0" w:color="000000"/>
              <w:right w:val="single" w:sz="4" w:space="0" w:color="000000"/>
            </w:tcBorders>
            <w:shd w:val="clear" w:color="auto" w:fill="auto"/>
            <w:vAlign w:val="center"/>
            <w:hideMark/>
          </w:tcPr>
          <w:p w:rsidR="00A76E3C" w:rsidRPr="00BA2883" w:rsidRDefault="00A76E3C" w:rsidP="00A76E3C">
            <w:pPr>
              <w:spacing w:after="0" w:line="240" w:lineRule="auto"/>
              <w:jc w:val="center"/>
              <w:rPr>
                <w:rFonts w:ascii="Courier New" w:eastAsia="Times New Roman" w:hAnsi="Courier New" w:cs="Courier New"/>
                <w:color w:val="000000"/>
                <w:sz w:val="20"/>
                <w:szCs w:val="20"/>
              </w:rPr>
            </w:pPr>
            <w:r w:rsidRPr="00BA2883">
              <w:rPr>
                <w:rFonts w:ascii="Courier New" w:eastAsia="Times New Roman" w:hAnsi="Courier New" w:cs="Courier New"/>
                <w:color w:val="000000"/>
                <w:sz w:val="20"/>
                <w:szCs w:val="20"/>
              </w:rPr>
              <w:t>Собственность граждан</w:t>
            </w:r>
          </w:p>
        </w:tc>
        <w:tc>
          <w:tcPr>
            <w:tcW w:w="531" w:type="dxa"/>
            <w:tcBorders>
              <w:top w:val="nil"/>
              <w:left w:val="nil"/>
              <w:bottom w:val="single" w:sz="4" w:space="0" w:color="000000"/>
              <w:right w:val="single" w:sz="4" w:space="0" w:color="000000"/>
            </w:tcBorders>
            <w:shd w:val="clear" w:color="auto" w:fill="auto"/>
            <w:vAlign w:val="center"/>
            <w:hideMark/>
          </w:tcPr>
          <w:p w:rsidR="00A76E3C" w:rsidRPr="00BA2883" w:rsidRDefault="00A76E3C" w:rsidP="00A76E3C">
            <w:pPr>
              <w:spacing w:after="0" w:line="240" w:lineRule="auto"/>
              <w:jc w:val="center"/>
              <w:rPr>
                <w:rFonts w:ascii="Courier New" w:eastAsia="Times New Roman" w:hAnsi="Courier New" w:cs="Courier New"/>
                <w:color w:val="000000"/>
                <w:sz w:val="20"/>
                <w:szCs w:val="20"/>
              </w:rPr>
            </w:pPr>
            <w:r w:rsidRPr="00BA2883">
              <w:rPr>
                <w:rFonts w:ascii="Courier New" w:eastAsia="Times New Roman" w:hAnsi="Courier New" w:cs="Courier New"/>
                <w:color w:val="000000"/>
                <w:sz w:val="20"/>
                <w:szCs w:val="20"/>
              </w:rPr>
              <w:t>Муниципальная собственность</w:t>
            </w:r>
          </w:p>
        </w:tc>
        <w:tc>
          <w:tcPr>
            <w:tcW w:w="531" w:type="dxa"/>
            <w:vMerge/>
            <w:tcBorders>
              <w:top w:val="nil"/>
              <w:left w:val="single" w:sz="4" w:space="0" w:color="000000"/>
              <w:bottom w:val="single" w:sz="4" w:space="0" w:color="000000"/>
              <w:right w:val="single" w:sz="4" w:space="0" w:color="000000"/>
            </w:tcBorders>
            <w:vAlign w:val="center"/>
            <w:hideMark/>
          </w:tcPr>
          <w:p w:rsidR="00A76E3C" w:rsidRPr="00BA2883" w:rsidRDefault="00A76E3C" w:rsidP="00A76E3C">
            <w:pPr>
              <w:spacing w:after="0" w:line="240" w:lineRule="auto"/>
              <w:rPr>
                <w:rFonts w:ascii="Courier New" w:eastAsia="Times New Roman" w:hAnsi="Courier New" w:cs="Courier New"/>
                <w:color w:val="000000"/>
                <w:sz w:val="20"/>
                <w:szCs w:val="20"/>
              </w:rPr>
            </w:pPr>
          </w:p>
        </w:tc>
        <w:tc>
          <w:tcPr>
            <w:tcW w:w="531" w:type="dxa"/>
            <w:tcBorders>
              <w:top w:val="nil"/>
              <w:left w:val="nil"/>
              <w:bottom w:val="single" w:sz="4" w:space="0" w:color="000000"/>
              <w:right w:val="single" w:sz="4" w:space="0" w:color="000000"/>
            </w:tcBorders>
            <w:shd w:val="clear" w:color="auto" w:fill="auto"/>
            <w:vAlign w:val="center"/>
            <w:hideMark/>
          </w:tcPr>
          <w:p w:rsidR="00A76E3C" w:rsidRPr="00BA2883" w:rsidRDefault="00A76E3C" w:rsidP="00A76E3C">
            <w:pPr>
              <w:spacing w:after="0" w:line="240" w:lineRule="auto"/>
              <w:jc w:val="center"/>
              <w:rPr>
                <w:rFonts w:ascii="Courier New" w:eastAsia="Times New Roman" w:hAnsi="Courier New" w:cs="Courier New"/>
                <w:color w:val="000000"/>
                <w:sz w:val="20"/>
                <w:szCs w:val="20"/>
              </w:rPr>
            </w:pPr>
            <w:r w:rsidRPr="00BA2883">
              <w:rPr>
                <w:rFonts w:ascii="Courier New" w:eastAsia="Times New Roman" w:hAnsi="Courier New" w:cs="Courier New"/>
                <w:color w:val="000000"/>
                <w:sz w:val="20"/>
                <w:szCs w:val="20"/>
              </w:rPr>
              <w:t>собственность граждан</w:t>
            </w:r>
          </w:p>
        </w:tc>
        <w:tc>
          <w:tcPr>
            <w:tcW w:w="531" w:type="dxa"/>
            <w:tcBorders>
              <w:top w:val="nil"/>
              <w:left w:val="nil"/>
              <w:bottom w:val="single" w:sz="4" w:space="0" w:color="000000"/>
              <w:right w:val="single" w:sz="4" w:space="0" w:color="000000"/>
            </w:tcBorders>
            <w:shd w:val="clear" w:color="auto" w:fill="auto"/>
            <w:vAlign w:val="center"/>
            <w:hideMark/>
          </w:tcPr>
          <w:p w:rsidR="00A76E3C" w:rsidRPr="00BA2883" w:rsidRDefault="00A76E3C" w:rsidP="00A76E3C">
            <w:pPr>
              <w:spacing w:after="0" w:line="240" w:lineRule="auto"/>
              <w:jc w:val="center"/>
              <w:rPr>
                <w:rFonts w:ascii="Courier New" w:eastAsia="Times New Roman" w:hAnsi="Courier New" w:cs="Courier New"/>
                <w:color w:val="000000"/>
                <w:sz w:val="20"/>
                <w:szCs w:val="20"/>
              </w:rPr>
            </w:pPr>
            <w:r w:rsidRPr="00BA2883">
              <w:rPr>
                <w:rFonts w:ascii="Courier New" w:eastAsia="Times New Roman" w:hAnsi="Courier New" w:cs="Courier New"/>
                <w:color w:val="000000"/>
                <w:sz w:val="20"/>
                <w:szCs w:val="20"/>
              </w:rPr>
              <w:t xml:space="preserve">муниципальная собственность </w:t>
            </w:r>
          </w:p>
        </w:tc>
        <w:tc>
          <w:tcPr>
            <w:tcW w:w="631" w:type="dxa"/>
            <w:vMerge/>
            <w:tcBorders>
              <w:top w:val="nil"/>
              <w:left w:val="single" w:sz="4" w:space="0" w:color="000000"/>
              <w:bottom w:val="single" w:sz="4" w:space="0" w:color="000000"/>
              <w:right w:val="single" w:sz="4" w:space="0" w:color="000000"/>
            </w:tcBorders>
            <w:vAlign w:val="center"/>
            <w:hideMark/>
          </w:tcPr>
          <w:p w:rsidR="00A76E3C" w:rsidRPr="00BA2883" w:rsidRDefault="00A76E3C" w:rsidP="00A76E3C">
            <w:pPr>
              <w:spacing w:after="0" w:line="240" w:lineRule="auto"/>
              <w:rPr>
                <w:rFonts w:ascii="Courier New" w:eastAsia="Times New Roman" w:hAnsi="Courier New" w:cs="Courier New"/>
                <w:color w:val="000000"/>
                <w:sz w:val="20"/>
                <w:szCs w:val="20"/>
              </w:rPr>
            </w:pPr>
          </w:p>
        </w:tc>
        <w:tc>
          <w:tcPr>
            <w:tcW w:w="638" w:type="dxa"/>
            <w:tcBorders>
              <w:top w:val="nil"/>
              <w:left w:val="nil"/>
              <w:bottom w:val="single" w:sz="4" w:space="0" w:color="000000"/>
              <w:right w:val="single" w:sz="4" w:space="0" w:color="000000"/>
            </w:tcBorders>
            <w:shd w:val="clear" w:color="auto" w:fill="auto"/>
            <w:vAlign w:val="center"/>
            <w:hideMark/>
          </w:tcPr>
          <w:p w:rsidR="00A76E3C" w:rsidRPr="00BA2883" w:rsidRDefault="00A76E3C" w:rsidP="00A76E3C">
            <w:pPr>
              <w:spacing w:after="0" w:line="240" w:lineRule="auto"/>
              <w:jc w:val="center"/>
              <w:rPr>
                <w:rFonts w:ascii="Courier New" w:eastAsia="Times New Roman" w:hAnsi="Courier New" w:cs="Courier New"/>
                <w:color w:val="000000"/>
                <w:sz w:val="20"/>
                <w:szCs w:val="20"/>
              </w:rPr>
            </w:pPr>
            <w:r w:rsidRPr="00BA2883">
              <w:rPr>
                <w:rFonts w:ascii="Courier New" w:eastAsia="Times New Roman" w:hAnsi="Courier New" w:cs="Courier New"/>
                <w:color w:val="000000"/>
                <w:sz w:val="20"/>
                <w:szCs w:val="20"/>
              </w:rPr>
              <w:t>за счет средств Фонда</w:t>
            </w:r>
          </w:p>
        </w:tc>
        <w:tc>
          <w:tcPr>
            <w:tcW w:w="549" w:type="dxa"/>
            <w:tcBorders>
              <w:top w:val="nil"/>
              <w:left w:val="nil"/>
              <w:bottom w:val="single" w:sz="4" w:space="0" w:color="000000"/>
              <w:right w:val="single" w:sz="4" w:space="0" w:color="000000"/>
            </w:tcBorders>
            <w:shd w:val="clear" w:color="auto" w:fill="auto"/>
            <w:vAlign w:val="center"/>
            <w:hideMark/>
          </w:tcPr>
          <w:p w:rsidR="00A76E3C" w:rsidRPr="00BA2883" w:rsidRDefault="00A76E3C" w:rsidP="00A76E3C">
            <w:pPr>
              <w:spacing w:after="0" w:line="240" w:lineRule="auto"/>
              <w:jc w:val="center"/>
              <w:rPr>
                <w:rFonts w:ascii="Courier New" w:eastAsia="Times New Roman" w:hAnsi="Courier New" w:cs="Courier New"/>
                <w:color w:val="000000"/>
                <w:sz w:val="20"/>
                <w:szCs w:val="20"/>
              </w:rPr>
            </w:pPr>
            <w:r w:rsidRPr="00BA2883">
              <w:rPr>
                <w:rFonts w:ascii="Courier New" w:eastAsia="Times New Roman" w:hAnsi="Courier New" w:cs="Courier New"/>
                <w:color w:val="000000"/>
                <w:sz w:val="20"/>
                <w:szCs w:val="20"/>
              </w:rPr>
              <w:t>за счет средств бюджета субъекта Российской Федерации</w:t>
            </w:r>
          </w:p>
        </w:tc>
        <w:tc>
          <w:tcPr>
            <w:tcW w:w="549" w:type="dxa"/>
            <w:tcBorders>
              <w:top w:val="nil"/>
              <w:left w:val="nil"/>
              <w:bottom w:val="single" w:sz="4" w:space="0" w:color="000000"/>
              <w:right w:val="single" w:sz="4" w:space="0" w:color="000000"/>
            </w:tcBorders>
            <w:shd w:val="clear" w:color="auto" w:fill="auto"/>
            <w:vAlign w:val="center"/>
            <w:hideMark/>
          </w:tcPr>
          <w:p w:rsidR="00A76E3C" w:rsidRPr="00BA2883" w:rsidRDefault="00A76E3C" w:rsidP="00A76E3C">
            <w:pPr>
              <w:spacing w:after="0" w:line="240" w:lineRule="auto"/>
              <w:jc w:val="center"/>
              <w:rPr>
                <w:rFonts w:ascii="Courier New" w:eastAsia="Times New Roman" w:hAnsi="Courier New" w:cs="Courier New"/>
                <w:color w:val="000000"/>
                <w:sz w:val="20"/>
                <w:szCs w:val="20"/>
              </w:rPr>
            </w:pPr>
            <w:r w:rsidRPr="00BA2883">
              <w:rPr>
                <w:rFonts w:ascii="Courier New" w:eastAsia="Times New Roman" w:hAnsi="Courier New" w:cs="Courier New"/>
                <w:color w:val="000000"/>
                <w:sz w:val="20"/>
                <w:szCs w:val="20"/>
              </w:rPr>
              <w:t>за счет средств местного бюджета</w:t>
            </w:r>
          </w:p>
        </w:tc>
        <w:tc>
          <w:tcPr>
            <w:tcW w:w="599" w:type="dxa"/>
            <w:vMerge/>
            <w:tcBorders>
              <w:top w:val="nil"/>
              <w:left w:val="single" w:sz="4" w:space="0" w:color="000000"/>
              <w:bottom w:val="single" w:sz="4" w:space="0" w:color="000000"/>
              <w:right w:val="single" w:sz="4" w:space="0" w:color="000000"/>
            </w:tcBorders>
            <w:vAlign w:val="center"/>
            <w:hideMark/>
          </w:tcPr>
          <w:p w:rsidR="00A76E3C" w:rsidRPr="00BA2883" w:rsidRDefault="00A76E3C" w:rsidP="00A76E3C">
            <w:pPr>
              <w:spacing w:after="0" w:line="240" w:lineRule="auto"/>
              <w:rPr>
                <w:rFonts w:ascii="Courier New" w:eastAsia="Times New Roman" w:hAnsi="Courier New" w:cs="Courier New"/>
                <w:color w:val="000000"/>
                <w:sz w:val="20"/>
                <w:szCs w:val="20"/>
              </w:rPr>
            </w:pPr>
          </w:p>
        </w:tc>
        <w:tc>
          <w:tcPr>
            <w:tcW w:w="609" w:type="dxa"/>
            <w:tcBorders>
              <w:top w:val="nil"/>
              <w:left w:val="nil"/>
              <w:bottom w:val="single" w:sz="4" w:space="0" w:color="000000"/>
              <w:right w:val="single" w:sz="4" w:space="0" w:color="000000"/>
            </w:tcBorders>
            <w:shd w:val="clear" w:color="auto" w:fill="auto"/>
            <w:vAlign w:val="center"/>
            <w:hideMark/>
          </w:tcPr>
          <w:p w:rsidR="00A76E3C" w:rsidRPr="00BA2883" w:rsidRDefault="00A76E3C" w:rsidP="00A76E3C">
            <w:pPr>
              <w:spacing w:after="0" w:line="240" w:lineRule="auto"/>
              <w:jc w:val="center"/>
              <w:rPr>
                <w:rFonts w:ascii="Courier New" w:eastAsia="Times New Roman" w:hAnsi="Courier New" w:cs="Courier New"/>
                <w:color w:val="000000"/>
                <w:sz w:val="20"/>
                <w:szCs w:val="20"/>
              </w:rPr>
            </w:pPr>
            <w:r w:rsidRPr="00BA2883">
              <w:rPr>
                <w:rFonts w:ascii="Courier New" w:eastAsia="Times New Roman" w:hAnsi="Courier New" w:cs="Courier New"/>
                <w:color w:val="000000"/>
                <w:sz w:val="20"/>
                <w:szCs w:val="20"/>
              </w:rPr>
              <w:t>за счет переселения граждан по договору о развитии застроенной территории</w:t>
            </w:r>
          </w:p>
        </w:tc>
        <w:tc>
          <w:tcPr>
            <w:tcW w:w="531" w:type="dxa"/>
            <w:tcBorders>
              <w:top w:val="nil"/>
              <w:left w:val="nil"/>
              <w:bottom w:val="single" w:sz="4" w:space="0" w:color="000000"/>
              <w:right w:val="single" w:sz="4" w:space="0" w:color="000000"/>
            </w:tcBorders>
            <w:shd w:val="clear" w:color="auto" w:fill="auto"/>
            <w:vAlign w:val="center"/>
            <w:hideMark/>
          </w:tcPr>
          <w:p w:rsidR="00A76E3C" w:rsidRPr="00BA2883" w:rsidRDefault="00A76E3C" w:rsidP="00A76E3C">
            <w:pPr>
              <w:spacing w:after="0" w:line="240" w:lineRule="auto"/>
              <w:jc w:val="center"/>
              <w:rPr>
                <w:rFonts w:ascii="Courier New" w:eastAsia="Times New Roman" w:hAnsi="Courier New" w:cs="Courier New"/>
                <w:color w:val="000000"/>
                <w:sz w:val="20"/>
                <w:szCs w:val="20"/>
              </w:rPr>
            </w:pPr>
            <w:r w:rsidRPr="00BA2883">
              <w:rPr>
                <w:rFonts w:ascii="Courier New" w:eastAsia="Times New Roman" w:hAnsi="Courier New" w:cs="Courier New"/>
                <w:color w:val="000000"/>
                <w:sz w:val="20"/>
                <w:szCs w:val="20"/>
              </w:rPr>
              <w:t>за счет  переселения граждан в свободный муниципальный жилищный фонд</w:t>
            </w:r>
          </w:p>
        </w:tc>
        <w:tc>
          <w:tcPr>
            <w:tcW w:w="325" w:type="dxa"/>
            <w:vMerge/>
            <w:tcBorders>
              <w:top w:val="nil"/>
              <w:left w:val="single" w:sz="4" w:space="0" w:color="000000"/>
              <w:bottom w:val="single" w:sz="4" w:space="0" w:color="000000"/>
              <w:right w:val="single" w:sz="4" w:space="0" w:color="000000"/>
            </w:tcBorders>
            <w:vAlign w:val="center"/>
            <w:hideMark/>
          </w:tcPr>
          <w:p w:rsidR="00A76E3C" w:rsidRPr="00BA2883" w:rsidRDefault="00A76E3C" w:rsidP="00A76E3C">
            <w:pPr>
              <w:spacing w:after="0" w:line="240" w:lineRule="auto"/>
              <w:rPr>
                <w:rFonts w:ascii="Courier New" w:eastAsia="Times New Roman" w:hAnsi="Courier New" w:cs="Courier New"/>
                <w:color w:val="000000"/>
                <w:sz w:val="20"/>
                <w:szCs w:val="20"/>
              </w:rPr>
            </w:pPr>
          </w:p>
        </w:tc>
        <w:tc>
          <w:tcPr>
            <w:tcW w:w="480" w:type="dxa"/>
            <w:tcBorders>
              <w:top w:val="nil"/>
              <w:left w:val="nil"/>
              <w:bottom w:val="single" w:sz="4" w:space="0" w:color="000000"/>
              <w:right w:val="single" w:sz="4" w:space="0" w:color="000000"/>
            </w:tcBorders>
            <w:shd w:val="clear" w:color="auto" w:fill="auto"/>
            <w:vAlign w:val="center"/>
            <w:hideMark/>
          </w:tcPr>
          <w:p w:rsidR="00A76E3C" w:rsidRPr="00BA2883" w:rsidRDefault="00A76E3C" w:rsidP="00A76E3C">
            <w:pPr>
              <w:spacing w:after="0" w:line="240" w:lineRule="auto"/>
              <w:jc w:val="center"/>
              <w:rPr>
                <w:rFonts w:ascii="Courier New" w:eastAsia="Times New Roman" w:hAnsi="Courier New" w:cs="Courier New"/>
                <w:color w:val="000000"/>
                <w:sz w:val="20"/>
                <w:szCs w:val="20"/>
              </w:rPr>
            </w:pPr>
            <w:r w:rsidRPr="00BA2883">
              <w:rPr>
                <w:rFonts w:ascii="Courier New" w:eastAsia="Times New Roman" w:hAnsi="Courier New" w:cs="Courier New"/>
                <w:color w:val="000000"/>
                <w:sz w:val="20"/>
                <w:szCs w:val="20"/>
              </w:rPr>
              <w:t>за счет средств собственников жилых помещений</w:t>
            </w:r>
          </w:p>
        </w:tc>
        <w:tc>
          <w:tcPr>
            <w:tcW w:w="330" w:type="dxa"/>
            <w:tcBorders>
              <w:top w:val="nil"/>
              <w:left w:val="nil"/>
              <w:bottom w:val="single" w:sz="4" w:space="0" w:color="000000"/>
              <w:right w:val="single" w:sz="4" w:space="0" w:color="000000"/>
            </w:tcBorders>
            <w:shd w:val="clear" w:color="auto" w:fill="auto"/>
            <w:vAlign w:val="center"/>
            <w:hideMark/>
          </w:tcPr>
          <w:p w:rsidR="00A76E3C" w:rsidRPr="00BA2883" w:rsidRDefault="00A76E3C" w:rsidP="00A76E3C">
            <w:pPr>
              <w:spacing w:after="0" w:line="240" w:lineRule="auto"/>
              <w:jc w:val="center"/>
              <w:rPr>
                <w:rFonts w:ascii="Courier New" w:eastAsia="Times New Roman" w:hAnsi="Courier New" w:cs="Courier New"/>
                <w:color w:val="000000"/>
                <w:sz w:val="20"/>
                <w:szCs w:val="20"/>
              </w:rPr>
            </w:pPr>
            <w:r w:rsidRPr="00BA2883">
              <w:rPr>
                <w:rFonts w:ascii="Courier New" w:eastAsia="Times New Roman" w:hAnsi="Courier New" w:cs="Courier New"/>
                <w:color w:val="000000"/>
                <w:sz w:val="20"/>
                <w:szCs w:val="20"/>
              </w:rPr>
              <w:t>за счет средств иных лиц (инвестор а по ДРЗТ)</w:t>
            </w:r>
          </w:p>
        </w:tc>
      </w:tr>
      <w:tr w:rsidR="00A76E3C" w:rsidRPr="00A76E3C" w:rsidTr="00A76E3C">
        <w:trPr>
          <w:trHeight w:val="645"/>
        </w:trPr>
        <w:tc>
          <w:tcPr>
            <w:tcW w:w="245" w:type="dxa"/>
            <w:vMerge/>
            <w:tcBorders>
              <w:top w:val="single" w:sz="4" w:space="0" w:color="000000"/>
              <w:left w:val="single" w:sz="4" w:space="0" w:color="000000"/>
              <w:bottom w:val="single" w:sz="4" w:space="0" w:color="000000"/>
              <w:right w:val="single" w:sz="4" w:space="0" w:color="000000"/>
            </w:tcBorders>
            <w:vAlign w:val="center"/>
            <w:hideMark/>
          </w:tcPr>
          <w:p w:rsidR="00A76E3C" w:rsidRPr="00BA2883" w:rsidRDefault="00A76E3C" w:rsidP="00A76E3C">
            <w:pPr>
              <w:spacing w:after="0" w:line="240" w:lineRule="auto"/>
              <w:rPr>
                <w:rFonts w:ascii="Courier New" w:eastAsia="Times New Roman" w:hAnsi="Courier New" w:cs="Courier New"/>
                <w:color w:val="000000"/>
                <w:sz w:val="20"/>
                <w:szCs w:val="20"/>
              </w:rPr>
            </w:pPr>
          </w:p>
        </w:tc>
        <w:tc>
          <w:tcPr>
            <w:tcW w:w="841" w:type="dxa"/>
            <w:vMerge/>
            <w:tcBorders>
              <w:top w:val="single" w:sz="4" w:space="0" w:color="000000"/>
              <w:left w:val="single" w:sz="4" w:space="0" w:color="000000"/>
              <w:bottom w:val="single" w:sz="4" w:space="0" w:color="000000"/>
              <w:right w:val="single" w:sz="4" w:space="0" w:color="000000"/>
            </w:tcBorders>
            <w:vAlign w:val="center"/>
            <w:hideMark/>
          </w:tcPr>
          <w:p w:rsidR="00A76E3C" w:rsidRPr="00BA2883" w:rsidRDefault="00A76E3C" w:rsidP="00A76E3C">
            <w:pPr>
              <w:spacing w:after="0" w:line="240" w:lineRule="auto"/>
              <w:rPr>
                <w:rFonts w:ascii="Courier New" w:eastAsia="Times New Roman" w:hAnsi="Courier New" w:cs="Courier New"/>
                <w:color w:val="000000"/>
                <w:sz w:val="20"/>
                <w:szCs w:val="20"/>
              </w:rPr>
            </w:pPr>
          </w:p>
        </w:tc>
        <w:tc>
          <w:tcPr>
            <w:tcW w:w="531" w:type="dxa"/>
            <w:tcBorders>
              <w:top w:val="nil"/>
              <w:left w:val="nil"/>
              <w:bottom w:val="single" w:sz="4" w:space="0" w:color="000000"/>
              <w:right w:val="single" w:sz="4" w:space="0" w:color="000000"/>
            </w:tcBorders>
            <w:shd w:val="clear" w:color="auto" w:fill="auto"/>
            <w:noWrap/>
            <w:vAlign w:val="center"/>
            <w:hideMark/>
          </w:tcPr>
          <w:p w:rsidR="00A76E3C" w:rsidRPr="00BA2883" w:rsidRDefault="00A76E3C" w:rsidP="00A76E3C">
            <w:pPr>
              <w:spacing w:after="0" w:line="240" w:lineRule="auto"/>
              <w:jc w:val="center"/>
              <w:rPr>
                <w:rFonts w:ascii="Courier New" w:eastAsia="Times New Roman" w:hAnsi="Courier New" w:cs="Courier New"/>
                <w:color w:val="000000"/>
                <w:sz w:val="20"/>
                <w:szCs w:val="20"/>
              </w:rPr>
            </w:pPr>
            <w:r w:rsidRPr="00BA2883">
              <w:rPr>
                <w:rFonts w:ascii="Courier New" w:eastAsia="Times New Roman" w:hAnsi="Courier New" w:cs="Courier New"/>
                <w:color w:val="000000"/>
                <w:sz w:val="20"/>
                <w:szCs w:val="20"/>
              </w:rPr>
              <w:t>чел.</w:t>
            </w:r>
          </w:p>
        </w:tc>
        <w:tc>
          <w:tcPr>
            <w:tcW w:w="206" w:type="dxa"/>
            <w:tcBorders>
              <w:top w:val="nil"/>
              <w:left w:val="nil"/>
              <w:bottom w:val="single" w:sz="4" w:space="0" w:color="000000"/>
              <w:right w:val="single" w:sz="4" w:space="0" w:color="000000"/>
            </w:tcBorders>
            <w:shd w:val="clear" w:color="auto" w:fill="auto"/>
            <w:noWrap/>
            <w:vAlign w:val="center"/>
            <w:hideMark/>
          </w:tcPr>
          <w:p w:rsidR="00A76E3C" w:rsidRPr="00BA2883" w:rsidRDefault="00A76E3C" w:rsidP="00A76E3C">
            <w:pPr>
              <w:spacing w:after="0" w:line="240" w:lineRule="auto"/>
              <w:jc w:val="center"/>
              <w:rPr>
                <w:rFonts w:ascii="Courier New" w:eastAsia="Times New Roman" w:hAnsi="Courier New" w:cs="Courier New"/>
                <w:color w:val="000000"/>
                <w:sz w:val="20"/>
                <w:szCs w:val="20"/>
              </w:rPr>
            </w:pPr>
            <w:r w:rsidRPr="00BA2883">
              <w:rPr>
                <w:rFonts w:ascii="Courier New" w:eastAsia="Times New Roman" w:hAnsi="Courier New" w:cs="Courier New"/>
                <w:color w:val="000000"/>
                <w:sz w:val="20"/>
                <w:szCs w:val="20"/>
              </w:rPr>
              <w:t>ед.</w:t>
            </w:r>
          </w:p>
        </w:tc>
        <w:tc>
          <w:tcPr>
            <w:tcW w:w="531" w:type="dxa"/>
            <w:tcBorders>
              <w:top w:val="nil"/>
              <w:left w:val="nil"/>
              <w:bottom w:val="single" w:sz="4" w:space="0" w:color="000000"/>
              <w:right w:val="single" w:sz="4" w:space="0" w:color="000000"/>
            </w:tcBorders>
            <w:shd w:val="clear" w:color="auto" w:fill="auto"/>
            <w:noWrap/>
            <w:vAlign w:val="center"/>
            <w:hideMark/>
          </w:tcPr>
          <w:p w:rsidR="00A76E3C" w:rsidRPr="00BA2883" w:rsidRDefault="00A76E3C" w:rsidP="00A76E3C">
            <w:pPr>
              <w:spacing w:after="0" w:line="240" w:lineRule="auto"/>
              <w:jc w:val="center"/>
              <w:rPr>
                <w:rFonts w:ascii="Courier New" w:eastAsia="Times New Roman" w:hAnsi="Courier New" w:cs="Courier New"/>
                <w:color w:val="000000"/>
                <w:sz w:val="20"/>
                <w:szCs w:val="20"/>
              </w:rPr>
            </w:pPr>
            <w:r w:rsidRPr="00BA2883">
              <w:rPr>
                <w:rFonts w:ascii="Courier New" w:eastAsia="Times New Roman" w:hAnsi="Courier New" w:cs="Courier New"/>
                <w:color w:val="000000"/>
                <w:sz w:val="20"/>
                <w:szCs w:val="20"/>
              </w:rPr>
              <w:t>ед.</w:t>
            </w:r>
          </w:p>
        </w:tc>
        <w:tc>
          <w:tcPr>
            <w:tcW w:w="531" w:type="dxa"/>
            <w:tcBorders>
              <w:top w:val="nil"/>
              <w:left w:val="nil"/>
              <w:bottom w:val="single" w:sz="4" w:space="0" w:color="000000"/>
              <w:right w:val="single" w:sz="4" w:space="0" w:color="000000"/>
            </w:tcBorders>
            <w:shd w:val="clear" w:color="auto" w:fill="auto"/>
            <w:noWrap/>
            <w:vAlign w:val="center"/>
            <w:hideMark/>
          </w:tcPr>
          <w:p w:rsidR="00A76E3C" w:rsidRPr="00BA2883" w:rsidRDefault="00A76E3C" w:rsidP="00A76E3C">
            <w:pPr>
              <w:spacing w:after="0" w:line="240" w:lineRule="auto"/>
              <w:jc w:val="center"/>
              <w:rPr>
                <w:rFonts w:ascii="Courier New" w:eastAsia="Times New Roman" w:hAnsi="Courier New" w:cs="Courier New"/>
                <w:color w:val="000000"/>
                <w:sz w:val="20"/>
                <w:szCs w:val="20"/>
              </w:rPr>
            </w:pPr>
            <w:r w:rsidRPr="00BA2883">
              <w:rPr>
                <w:rFonts w:ascii="Courier New" w:eastAsia="Times New Roman" w:hAnsi="Courier New" w:cs="Courier New"/>
                <w:color w:val="000000"/>
                <w:sz w:val="20"/>
                <w:szCs w:val="20"/>
              </w:rPr>
              <w:t>ед.</w:t>
            </w:r>
          </w:p>
        </w:tc>
        <w:tc>
          <w:tcPr>
            <w:tcW w:w="531" w:type="dxa"/>
            <w:tcBorders>
              <w:top w:val="nil"/>
              <w:left w:val="nil"/>
              <w:bottom w:val="single" w:sz="4" w:space="0" w:color="000000"/>
              <w:right w:val="single" w:sz="4" w:space="0" w:color="000000"/>
            </w:tcBorders>
            <w:shd w:val="clear" w:color="auto" w:fill="auto"/>
            <w:noWrap/>
            <w:vAlign w:val="center"/>
            <w:hideMark/>
          </w:tcPr>
          <w:p w:rsidR="00A76E3C" w:rsidRPr="00BA2883" w:rsidRDefault="00A76E3C" w:rsidP="00A76E3C">
            <w:pPr>
              <w:spacing w:after="0" w:line="240" w:lineRule="auto"/>
              <w:jc w:val="center"/>
              <w:rPr>
                <w:rFonts w:ascii="Courier New" w:eastAsia="Times New Roman" w:hAnsi="Courier New" w:cs="Courier New"/>
                <w:color w:val="000000"/>
                <w:sz w:val="20"/>
                <w:szCs w:val="20"/>
              </w:rPr>
            </w:pPr>
            <w:r w:rsidRPr="00BA2883">
              <w:rPr>
                <w:rFonts w:ascii="Courier New" w:eastAsia="Times New Roman" w:hAnsi="Courier New" w:cs="Courier New"/>
                <w:color w:val="000000"/>
                <w:sz w:val="20"/>
                <w:szCs w:val="20"/>
              </w:rPr>
              <w:t>кв.м</w:t>
            </w:r>
          </w:p>
        </w:tc>
        <w:tc>
          <w:tcPr>
            <w:tcW w:w="531" w:type="dxa"/>
            <w:tcBorders>
              <w:top w:val="nil"/>
              <w:left w:val="nil"/>
              <w:bottom w:val="single" w:sz="4" w:space="0" w:color="000000"/>
              <w:right w:val="single" w:sz="4" w:space="0" w:color="000000"/>
            </w:tcBorders>
            <w:shd w:val="clear" w:color="auto" w:fill="auto"/>
            <w:noWrap/>
            <w:vAlign w:val="center"/>
            <w:hideMark/>
          </w:tcPr>
          <w:p w:rsidR="00A76E3C" w:rsidRPr="00BA2883" w:rsidRDefault="00A76E3C" w:rsidP="00A76E3C">
            <w:pPr>
              <w:spacing w:after="0" w:line="240" w:lineRule="auto"/>
              <w:jc w:val="center"/>
              <w:rPr>
                <w:rFonts w:ascii="Courier New" w:eastAsia="Times New Roman" w:hAnsi="Courier New" w:cs="Courier New"/>
                <w:color w:val="000000"/>
                <w:sz w:val="20"/>
                <w:szCs w:val="20"/>
              </w:rPr>
            </w:pPr>
            <w:r w:rsidRPr="00BA2883">
              <w:rPr>
                <w:rFonts w:ascii="Courier New" w:eastAsia="Times New Roman" w:hAnsi="Courier New" w:cs="Courier New"/>
                <w:color w:val="000000"/>
                <w:sz w:val="20"/>
                <w:szCs w:val="20"/>
              </w:rPr>
              <w:t>кв.м</w:t>
            </w:r>
          </w:p>
        </w:tc>
        <w:tc>
          <w:tcPr>
            <w:tcW w:w="531" w:type="dxa"/>
            <w:tcBorders>
              <w:top w:val="nil"/>
              <w:left w:val="nil"/>
              <w:bottom w:val="single" w:sz="4" w:space="0" w:color="000000"/>
              <w:right w:val="single" w:sz="4" w:space="0" w:color="000000"/>
            </w:tcBorders>
            <w:shd w:val="clear" w:color="auto" w:fill="auto"/>
            <w:noWrap/>
            <w:vAlign w:val="center"/>
            <w:hideMark/>
          </w:tcPr>
          <w:p w:rsidR="00A76E3C" w:rsidRPr="00BA2883" w:rsidRDefault="00A76E3C" w:rsidP="00A76E3C">
            <w:pPr>
              <w:spacing w:after="0" w:line="240" w:lineRule="auto"/>
              <w:jc w:val="center"/>
              <w:rPr>
                <w:rFonts w:ascii="Courier New" w:eastAsia="Times New Roman" w:hAnsi="Courier New" w:cs="Courier New"/>
                <w:color w:val="000000"/>
                <w:sz w:val="20"/>
                <w:szCs w:val="20"/>
              </w:rPr>
            </w:pPr>
            <w:r w:rsidRPr="00BA2883">
              <w:rPr>
                <w:rFonts w:ascii="Courier New" w:eastAsia="Times New Roman" w:hAnsi="Courier New" w:cs="Courier New"/>
                <w:color w:val="000000"/>
                <w:sz w:val="20"/>
                <w:szCs w:val="20"/>
              </w:rPr>
              <w:t>кв.м</w:t>
            </w:r>
          </w:p>
        </w:tc>
        <w:tc>
          <w:tcPr>
            <w:tcW w:w="631" w:type="dxa"/>
            <w:tcBorders>
              <w:top w:val="nil"/>
              <w:left w:val="nil"/>
              <w:bottom w:val="single" w:sz="4" w:space="0" w:color="000000"/>
              <w:right w:val="single" w:sz="4" w:space="0" w:color="000000"/>
            </w:tcBorders>
            <w:shd w:val="clear" w:color="auto" w:fill="auto"/>
            <w:noWrap/>
            <w:vAlign w:val="center"/>
            <w:hideMark/>
          </w:tcPr>
          <w:p w:rsidR="00A76E3C" w:rsidRPr="00BA2883" w:rsidRDefault="00A76E3C" w:rsidP="00A76E3C">
            <w:pPr>
              <w:spacing w:after="0" w:line="240" w:lineRule="auto"/>
              <w:jc w:val="center"/>
              <w:rPr>
                <w:rFonts w:ascii="Courier New" w:eastAsia="Times New Roman" w:hAnsi="Courier New" w:cs="Courier New"/>
                <w:color w:val="000000"/>
                <w:sz w:val="20"/>
                <w:szCs w:val="20"/>
              </w:rPr>
            </w:pPr>
            <w:r w:rsidRPr="00BA2883">
              <w:rPr>
                <w:rFonts w:ascii="Courier New" w:eastAsia="Times New Roman" w:hAnsi="Courier New" w:cs="Courier New"/>
                <w:color w:val="000000"/>
                <w:sz w:val="20"/>
                <w:szCs w:val="20"/>
              </w:rPr>
              <w:t>руб.</w:t>
            </w:r>
          </w:p>
        </w:tc>
        <w:tc>
          <w:tcPr>
            <w:tcW w:w="638" w:type="dxa"/>
            <w:tcBorders>
              <w:top w:val="nil"/>
              <w:left w:val="nil"/>
              <w:bottom w:val="single" w:sz="4" w:space="0" w:color="000000"/>
              <w:right w:val="single" w:sz="4" w:space="0" w:color="000000"/>
            </w:tcBorders>
            <w:shd w:val="clear" w:color="auto" w:fill="auto"/>
            <w:noWrap/>
            <w:vAlign w:val="center"/>
            <w:hideMark/>
          </w:tcPr>
          <w:p w:rsidR="00A76E3C" w:rsidRPr="00BA2883" w:rsidRDefault="00A76E3C" w:rsidP="00A76E3C">
            <w:pPr>
              <w:spacing w:after="0" w:line="240" w:lineRule="auto"/>
              <w:jc w:val="center"/>
              <w:rPr>
                <w:rFonts w:ascii="Courier New" w:eastAsia="Times New Roman" w:hAnsi="Courier New" w:cs="Courier New"/>
                <w:color w:val="000000"/>
                <w:sz w:val="20"/>
                <w:szCs w:val="20"/>
              </w:rPr>
            </w:pPr>
            <w:r w:rsidRPr="00BA2883">
              <w:rPr>
                <w:rFonts w:ascii="Courier New" w:eastAsia="Times New Roman" w:hAnsi="Courier New" w:cs="Courier New"/>
                <w:color w:val="000000"/>
                <w:sz w:val="20"/>
                <w:szCs w:val="20"/>
              </w:rPr>
              <w:t>руб.</w:t>
            </w:r>
          </w:p>
        </w:tc>
        <w:tc>
          <w:tcPr>
            <w:tcW w:w="549" w:type="dxa"/>
            <w:tcBorders>
              <w:top w:val="nil"/>
              <w:left w:val="nil"/>
              <w:bottom w:val="single" w:sz="4" w:space="0" w:color="000000"/>
              <w:right w:val="single" w:sz="4" w:space="0" w:color="000000"/>
            </w:tcBorders>
            <w:shd w:val="clear" w:color="auto" w:fill="auto"/>
            <w:noWrap/>
            <w:vAlign w:val="center"/>
            <w:hideMark/>
          </w:tcPr>
          <w:p w:rsidR="00A76E3C" w:rsidRPr="00BA2883" w:rsidRDefault="00A76E3C" w:rsidP="00A76E3C">
            <w:pPr>
              <w:spacing w:after="0" w:line="240" w:lineRule="auto"/>
              <w:jc w:val="center"/>
              <w:rPr>
                <w:rFonts w:ascii="Courier New" w:eastAsia="Times New Roman" w:hAnsi="Courier New" w:cs="Courier New"/>
                <w:color w:val="000000"/>
                <w:sz w:val="20"/>
                <w:szCs w:val="20"/>
              </w:rPr>
            </w:pPr>
            <w:r w:rsidRPr="00BA2883">
              <w:rPr>
                <w:rFonts w:ascii="Courier New" w:eastAsia="Times New Roman" w:hAnsi="Courier New" w:cs="Courier New"/>
                <w:color w:val="000000"/>
                <w:sz w:val="20"/>
                <w:szCs w:val="20"/>
              </w:rPr>
              <w:t>руб.</w:t>
            </w:r>
          </w:p>
        </w:tc>
        <w:tc>
          <w:tcPr>
            <w:tcW w:w="549" w:type="dxa"/>
            <w:tcBorders>
              <w:top w:val="nil"/>
              <w:left w:val="nil"/>
              <w:bottom w:val="single" w:sz="4" w:space="0" w:color="000000"/>
              <w:right w:val="single" w:sz="4" w:space="0" w:color="000000"/>
            </w:tcBorders>
            <w:shd w:val="clear" w:color="auto" w:fill="auto"/>
            <w:noWrap/>
            <w:vAlign w:val="center"/>
            <w:hideMark/>
          </w:tcPr>
          <w:p w:rsidR="00A76E3C" w:rsidRPr="00BA2883" w:rsidRDefault="00A76E3C" w:rsidP="00A76E3C">
            <w:pPr>
              <w:spacing w:after="0" w:line="240" w:lineRule="auto"/>
              <w:jc w:val="center"/>
              <w:rPr>
                <w:rFonts w:ascii="Courier New" w:eastAsia="Times New Roman" w:hAnsi="Courier New" w:cs="Courier New"/>
                <w:color w:val="000000"/>
                <w:sz w:val="20"/>
                <w:szCs w:val="20"/>
              </w:rPr>
            </w:pPr>
            <w:r w:rsidRPr="00BA2883">
              <w:rPr>
                <w:rFonts w:ascii="Courier New" w:eastAsia="Times New Roman" w:hAnsi="Courier New" w:cs="Courier New"/>
                <w:color w:val="000000"/>
                <w:sz w:val="20"/>
                <w:szCs w:val="20"/>
              </w:rPr>
              <w:t>руб.</w:t>
            </w:r>
          </w:p>
        </w:tc>
        <w:tc>
          <w:tcPr>
            <w:tcW w:w="599" w:type="dxa"/>
            <w:tcBorders>
              <w:top w:val="nil"/>
              <w:left w:val="nil"/>
              <w:bottom w:val="single" w:sz="4" w:space="0" w:color="000000"/>
              <w:right w:val="single" w:sz="4" w:space="0" w:color="000000"/>
            </w:tcBorders>
            <w:shd w:val="clear" w:color="auto" w:fill="auto"/>
            <w:vAlign w:val="center"/>
            <w:hideMark/>
          </w:tcPr>
          <w:p w:rsidR="00A76E3C" w:rsidRPr="00BA2883" w:rsidRDefault="00A76E3C" w:rsidP="00A76E3C">
            <w:pPr>
              <w:spacing w:after="0" w:line="240" w:lineRule="auto"/>
              <w:jc w:val="center"/>
              <w:rPr>
                <w:rFonts w:ascii="Courier New" w:eastAsia="Times New Roman" w:hAnsi="Courier New" w:cs="Courier New"/>
                <w:color w:val="000000"/>
                <w:sz w:val="20"/>
                <w:szCs w:val="20"/>
              </w:rPr>
            </w:pPr>
            <w:r w:rsidRPr="00BA2883">
              <w:rPr>
                <w:rFonts w:ascii="Courier New" w:eastAsia="Times New Roman" w:hAnsi="Courier New" w:cs="Courier New"/>
                <w:color w:val="000000"/>
                <w:sz w:val="20"/>
                <w:szCs w:val="20"/>
              </w:rPr>
              <w:t>руб.</w:t>
            </w:r>
          </w:p>
        </w:tc>
        <w:tc>
          <w:tcPr>
            <w:tcW w:w="609" w:type="dxa"/>
            <w:tcBorders>
              <w:top w:val="nil"/>
              <w:left w:val="nil"/>
              <w:bottom w:val="single" w:sz="4" w:space="0" w:color="000000"/>
              <w:right w:val="single" w:sz="4" w:space="0" w:color="000000"/>
            </w:tcBorders>
            <w:shd w:val="clear" w:color="auto" w:fill="auto"/>
            <w:noWrap/>
            <w:vAlign w:val="center"/>
            <w:hideMark/>
          </w:tcPr>
          <w:p w:rsidR="00A76E3C" w:rsidRPr="00BA2883" w:rsidRDefault="00A76E3C" w:rsidP="00A76E3C">
            <w:pPr>
              <w:spacing w:after="0" w:line="240" w:lineRule="auto"/>
              <w:jc w:val="center"/>
              <w:rPr>
                <w:rFonts w:ascii="Courier New" w:eastAsia="Times New Roman" w:hAnsi="Courier New" w:cs="Courier New"/>
                <w:color w:val="000000"/>
                <w:sz w:val="20"/>
                <w:szCs w:val="20"/>
              </w:rPr>
            </w:pPr>
            <w:r w:rsidRPr="00BA2883">
              <w:rPr>
                <w:rFonts w:ascii="Courier New" w:eastAsia="Times New Roman" w:hAnsi="Courier New" w:cs="Courier New"/>
                <w:color w:val="000000"/>
                <w:sz w:val="20"/>
                <w:szCs w:val="20"/>
              </w:rPr>
              <w:t>руб.</w:t>
            </w:r>
          </w:p>
        </w:tc>
        <w:tc>
          <w:tcPr>
            <w:tcW w:w="531" w:type="dxa"/>
            <w:tcBorders>
              <w:top w:val="nil"/>
              <w:left w:val="nil"/>
              <w:bottom w:val="single" w:sz="4" w:space="0" w:color="000000"/>
              <w:right w:val="single" w:sz="4" w:space="0" w:color="000000"/>
            </w:tcBorders>
            <w:shd w:val="clear" w:color="auto" w:fill="auto"/>
            <w:vAlign w:val="center"/>
            <w:hideMark/>
          </w:tcPr>
          <w:p w:rsidR="00A76E3C" w:rsidRPr="00BA2883" w:rsidRDefault="00A76E3C" w:rsidP="00A76E3C">
            <w:pPr>
              <w:spacing w:after="0" w:line="240" w:lineRule="auto"/>
              <w:jc w:val="center"/>
              <w:rPr>
                <w:rFonts w:ascii="Courier New" w:eastAsia="Times New Roman" w:hAnsi="Courier New" w:cs="Courier New"/>
                <w:color w:val="000000"/>
                <w:sz w:val="20"/>
                <w:szCs w:val="20"/>
              </w:rPr>
            </w:pPr>
            <w:r w:rsidRPr="00BA2883">
              <w:rPr>
                <w:rFonts w:ascii="Courier New" w:eastAsia="Times New Roman" w:hAnsi="Courier New" w:cs="Courier New"/>
                <w:color w:val="000000"/>
                <w:sz w:val="20"/>
                <w:szCs w:val="20"/>
              </w:rPr>
              <w:t>руб.</w:t>
            </w:r>
          </w:p>
        </w:tc>
        <w:tc>
          <w:tcPr>
            <w:tcW w:w="325" w:type="dxa"/>
            <w:tcBorders>
              <w:top w:val="nil"/>
              <w:left w:val="nil"/>
              <w:bottom w:val="single" w:sz="4" w:space="0" w:color="000000"/>
              <w:right w:val="single" w:sz="4" w:space="0" w:color="000000"/>
            </w:tcBorders>
            <w:shd w:val="clear" w:color="auto" w:fill="auto"/>
            <w:vAlign w:val="center"/>
            <w:hideMark/>
          </w:tcPr>
          <w:p w:rsidR="00A76E3C" w:rsidRPr="00BA2883" w:rsidRDefault="00A76E3C" w:rsidP="00A76E3C">
            <w:pPr>
              <w:spacing w:after="0" w:line="240" w:lineRule="auto"/>
              <w:jc w:val="center"/>
              <w:rPr>
                <w:rFonts w:ascii="Courier New" w:eastAsia="Times New Roman" w:hAnsi="Courier New" w:cs="Courier New"/>
                <w:color w:val="000000"/>
                <w:sz w:val="20"/>
                <w:szCs w:val="20"/>
              </w:rPr>
            </w:pPr>
            <w:r w:rsidRPr="00BA2883">
              <w:rPr>
                <w:rFonts w:ascii="Courier New" w:eastAsia="Times New Roman" w:hAnsi="Courier New" w:cs="Courier New"/>
                <w:color w:val="000000"/>
                <w:sz w:val="20"/>
                <w:szCs w:val="20"/>
              </w:rPr>
              <w:t>руб.</w:t>
            </w:r>
          </w:p>
        </w:tc>
        <w:tc>
          <w:tcPr>
            <w:tcW w:w="480" w:type="dxa"/>
            <w:tcBorders>
              <w:top w:val="nil"/>
              <w:left w:val="nil"/>
              <w:bottom w:val="single" w:sz="4" w:space="0" w:color="000000"/>
              <w:right w:val="single" w:sz="4" w:space="0" w:color="000000"/>
            </w:tcBorders>
            <w:shd w:val="clear" w:color="auto" w:fill="auto"/>
            <w:vAlign w:val="center"/>
            <w:hideMark/>
          </w:tcPr>
          <w:p w:rsidR="00A76E3C" w:rsidRPr="00BA2883" w:rsidRDefault="00A76E3C" w:rsidP="00A76E3C">
            <w:pPr>
              <w:spacing w:after="0" w:line="240" w:lineRule="auto"/>
              <w:jc w:val="center"/>
              <w:rPr>
                <w:rFonts w:ascii="Courier New" w:eastAsia="Times New Roman" w:hAnsi="Courier New" w:cs="Courier New"/>
                <w:color w:val="000000"/>
                <w:sz w:val="20"/>
                <w:szCs w:val="20"/>
              </w:rPr>
            </w:pPr>
            <w:r w:rsidRPr="00BA2883">
              <w:rPr>
                <w:rFonts w:ascii="Courier New" w:eastAsia="Times New Roman" w:hAnsi="Courier New" w:cs="Courier New"/>
                <w:color w:val="000000"/>
                <w:sz w:val="20"/>
                <w:szCs w:val="20"/>
              </w:rPr>
              <w:t>руб.</w:t>
            </w:r>
          </w:p>
        </w:tc>
        <w:tc>
          <w:tcPr>
            <w:tcW w:w="330" w:type="dxa"/>
            <w:tcBorders>
              <w:top w:val="nil"/>
              <w:left w:val="nil"/>
              <w:bottom w:val="single" w:sz="4" w:space="0" w:color="000000"/>
              <w:right w:val="single" w:sz="4" w:space="0" w:color="000000"/>
            </w:tcBorders>
            <w:shd w:val="clear" w:color="auto" w:fill="auto"/>
            <w:vAlign w:val="center"/>
            <w:hideMark/>
          </w:tcPr>
          <w:p w:rsidR="00A76E3C" w:rsidRPr="00BA2883" w:rsidRDefault="00A76E3C" w:rsidP="00A76E3C">
            <w:pPr>
              <w:spacing w:after="0" w:line="240" w:lineRule="auto"/>
              <w:jc w:val="center"/>
              <w:rPr>
                <w:rFonts w:ascii="Courier New" w:eastAsia="Times New Roman" w:hAnsi="Courier New" w:cs="Courier New"/>
                <w:color w:val="000000"/>
                <w:sz w:val="20"/>
                <w:szCs w:val="20"/>
              </w:rPr>
            </w:pPr>
            <w:r w:rsidRPr="00BA2883">
              <w:rPr>
                <w:rFonts w:ascii="Courier New" w:eastAsia="Times New Roman" w:hAnsi="Courier New" w:cs="Courier New"/>
                <w:color w:val="000000"/>
                <w:sz w:val="20"/>
                <w:szCs w:val="20"/>
              </w:rPr>
              <w:t>руб.</w:t>
            </w:r>
          </w:p>
        </w:tc>
      </w:tr>
      <w:tr w:rsidR="00A76E3C" w:rsidRPr="00A76E3C" w:rsidTr="00A76E3C">
        <w:trPr>
          <w:trHeight w:val="1485"/>
        </w:trPr>
        <w:tc>
          <w:tcPr>
            <w:tcW w:w="245" w:type="dxa"/>
            <w:tcBorders>
              <w:top w:val="nil"/>
              <w:left w:val="single" w:sz="4" w:space="0" w:color="000000"/>
              <w:bottom w:val="single" w:sz="4" w:space="0" w:color="000000"/>
              <w:right w:val="single" w:sz="4" w:space="0" w:color="000000"/>
            </w:tcBorders>
            <w:shd w:val="clear" w:color="auto" w:fill="auto"/>
            <w:noWrap/>
            <w:vAlign w:val="center"/>
            <w:hideMark/>
          </w:tcPr>
          <w:p w:rsidR="00A76E3C" w:rsidRPr="00BA2883" w:rsidRDefault="00A76E3C" w:rsidP="00A76E3C">
            <w:pPr>
              <w:spacing w:after="0" w:line="240" w:lineRule="auto"/>
              <w:jc w:val="center"/>
              <w:rPr>
                <w:rFonts w:ascii="Courier New" w:eastAsia="Times New Roman" w:hAnsi="Courier New" w:cs="Courier New"/>
                <w:color w:val="000000"/>
                <w:sz w:val="20"/>
                <w:szCs w:val="20"/>
              </w:rPr>
            </w:pPr>
            <w:r w:rsidRPr="00BA2883">
              <w:rPr>
                <w:rFonts w:ascii="Courier New" w:eastAsia="Times New Roman" w:hAnsi="Courier New" w:cs="Courier New"/>
                <w:color w:val="000000"/>
                <w:sz w:val="20"/>
                <w:szCs w:val="20"/>
              </w:rPr>
              <w:lastRenderedPageBreak/>
              <w:t>1</w:t>
            </w:r>
          </w:p>
        </w:tc>
        <w:tc>
          <w:tcPr>
            <w:tcW w:w="841" w:type="dxa"/>
            <w:tcBorders>
              <w:top w:val="nil"/>
              <w:left w:val="nil"/>
              <w:bottom w:val="single" w:sz="4" w:space="0" w:color="000000"/>
              <w:right w:val="single" w:sz="4" w:space="0" w:color="000000"/>
            </w:tcBorders>
            <w:shd w:val="clear" w:color="auto" w:fill="auto"/>
            <w:vAlign w:val="center"/>
            <w:hideMark/>
          </w:tcPr>
          <w:p w:rsidR="00A76E3C" w:rsidRPr="00BA2883" w:rsidRDefault="00A76E3C" w:rsidP="00A76E3C">
            <w:pPr>
              <w:spacing w:after="0" w:line="240" w:lineRule="auto"/>
              <w:jc w:val="center"/>
              <w:rPr>
                <w:rFonts w:ascii="Courier New" w:eastAsia="Times New Roman" w:hAnsi="Courier New" w:cs="Courier New"/>
                <w:color w:val="000000"/>
                <w:sz w:val="20"/>
                <w:szCs w:val="20"/>
              </w:rPr>
            </w:pPr>
            <w:r w:rsidRPr="00BA2883">
              <w:rPr>
                <w:rFonts w:ascii="Courier New" w:eastAsia="Times New Roman" w:hAnsi="Courier New" w:cs="Courier New"/>
                <w:color w:val="000000"/>
                <w:sz w:val="20"/>
                <w:szCs w:val="20"/>
              </w:rPr>
              <w:t>2</w:t>
            </w:r>
          </w:p>
        </w:tc>
        <w:tc>
          <w:tcPr>
            <w:tcW w:w="531" w:type="dxa"/>
            <w:tcBorders>
              <w:top w:val="nil"/>
              <w:left w:val="nil"/>
              <w:bottom w:val="single" w:sz="4" w:space="0" w:color="000000"/>
              <w:right w:val="single" w:sz="4" w:space="0" w:color="000000"/>
            </w:tcBorders>
            <w:shd w:val="clear" w:color="auto" w:fill="auto"/>
            <w:noWrap/>
            <w:vAlign w:val="center"/>
            <w:hideMark/>
          </w:tcPr>
          <w:p w:rsidR="00A76E3C" w:rsidRPr="00BA2883" w:rsidRDefault="00A76E3C" w:rsidP="00A76E3C">
            <w:pPr>
              <w:spacing w:after="0" w:line="240" w:lineRule="auto"/>
              <w:jc w:val="center"/>
              <w:rPr>
                <w:rFonts w:ascii="Courier New" w:eastAsia="Times New Roman" w:hAnsi="Courier New" w:cs="Courier New"/>
                <w:color w:val="000000"/>
                <w:sz w:val="20"/>
                <w:szCs w:val="20"/>
              </w:rPr>
            </w:pPr>
            <w:r w:rsidRPr="00BA2883">
              <w:rPr>
                <w:rFonts w:ascii="Courier New" w:eastAsia="Times New Roman" w:hAnsi="Courier New" w:cs="Courier New"/>
                <w:color w:val="000000"/>
                <w:sz w:val="20"/>
                <w:szCs w:val="20"/>
              </w:rPr>
              <w:t>3</w:t>
            </w:r>
          </w:p>
        </w:tc>
        <w:tc>
          <w:tcPr>
            <w:tcW w:w="206" w:type="dxa"/>
            <w:tcBorders>
              <w:top w:val="nil"/>
              <w:left w:val="nil"/>
              <w:bottom w:val="single" w:sz="4" w:space="0" w:color="000000"/>
              <w:right w:val="single" w:sz="4" w:space="0" w:color="000000"/>
            </w:tcBorders>
            <w:shd w:val="clear" w:color="auto" w:fill="auto"/>
            <w:noWrap/>
            <w:vAlign w:val="center"/>
            <w:hideMark/>
          </w:tcPr>
          <w:p w:rsidR="00A76E3C" w:rsidRPr="00BA2883" w:rsidRDefault="00A76E3C" w:rsidP="00A76E3C">
            <w:pPr>
              <w:spacing w:after="0" w:line="240" w:lineRule="auto"/>
              <w:jc w:val="center"/>
              <w:rPr>
                <w:rFonts w:ascii="Courier New" w:eastAsia="Times New Roman" w:hAnsi="Courier New" w:cs="Courier New"/>
                <w:color w:val="000000"/>
                <w:sz w:val="20"/>
                <w:szCs w:val="20"/>
              </w:rPr>
            </w:pPr>
            <w:r w:rsidRPr="00BA2883">
              <w:rPr>
                <w:rFonts w:ascii="Courier New" w:eastAsia="Times New Roman" w:hAnsi="Courier New" w:cs="Courier New"/>
                <w:color w:val="000000"/>
                <w:sz w:val="20"/>
                <w:szCs w:val="20"/>
              </w:rPr>
              <w:t>4</w:t>
            </w:r>
          </w:p>
        </w:tc>
        <w:tc>
          <w:tcPr>
            <w:tcW w:w="531" w:type="dxa"/>
            <w:tcBorders>
              <w:top w:val="nil"/>
              <w:left w:val="nil"/>
              <w:bottom w:val="single" w:sz="4" w:space="0" w:color="000000"/>
              <w:right w:val="single" w:sz="4" w:space="0" w:color="000000"/>
            </w:tcBorders>
            <w:shd w:val="clear" w:color="auto" w:fill="auto"/>
            <w:noWrap/>
            <w:vAlign w:val="center"/>
            <w:hideMark/>
          </w:tcPr>
          <w:p w:rsidR="00A76E3C" w:rsidRPr="00BA2883" w:rsidRDefault="00A76E3C" w:rsidP="00A76E3C">
            <w:pPr>
              <w:spacing w:after="0" w:line="240" w:lineRule="auto"/>
              <w:jc w:val="center"/>
              <w:rPr>
                <w:rFonts w:ascii="Courier New" w:eastAsia="Times New Roman" w:hAnsi="Courier New" w:cs="Courier New"/>
                <w:color w:val="000000"/>
                <w:sz w:val="20"/>
                <w:szCs w:val="20"/>
              </w:rPr>
            </w:pPr>
            <w:r w:rsidRPr="00BA2883">
              <w:rPr>
                <w:rFonts w:ascii="Courier New" w:eastAsia="Times New Roman" w:hAnsi="Courier New" w:cs="Courier New"/>
                <w:color w:val="000000"/>
                <w:sz w:val="20"/>
                <w:szCs w:val="20"/>
              </w:rPr>
              <w:t>5</w:t>
            </w:r>
          </w:p>
        </w:tc>
        <w:tc>
          <w:tcPr>
            <w:tcW w:w="531" w:type="dxa"/>
            <w:tcBorders>
              <w:top w:val="nil"/>
              <w:left w:val="nil"/>
              <w:bottom w:val="single" w:sz="4" w:space="0" w:color="000000"/>
              <w:right w:val="single" w:sz="4" w:space="0" w:color="000000"/>
            </w:tcBorders>
            <w:shd w:val="clear" w:color="auto" w:fill="auto"/>
            <w:noWrap/>
            <w:vAlign w:val="center"/>
            <w:hideMark/>
          </w:tcPr>
          <w:p w:rsidR="00A76E3C" w:rsidRPr="00BA2883" w:rsidRDefault="00A76E3C" w:rsidP="00A76E3C">
            <w:pPr>
              <w:spacing w:after="0" w:line="240" w:lineRule="auto"/>
              <w:jc w:val="center"/>
              <w:rPr>
                <w:rFonts w:ascii="Courier New" w:eastAsia="Times New Roman" w:hAnsi="Courier New" w:cs="Courier New"/>
                <w:color w:val="000000"/>
                <w:sz w:val="20"/>
                <w:szCs w:val="20"/>
              </w:rPr>
            </w:pPr>
            <w:r w:rsidRPr="00BA2883">
              <w:rPr>
                <w:rFonts w:ascii="Courier New" w:eastAsia="Times New Roman" w:hAnsi="Courier New" w:cs="Courier New"/>
                <w:color w:val="000000"/>
                <w:sz w:val="20"/>
                <w:szCs w:val="20"/>
              </w:rPr>
              <w:t>6</w:t>
            </w:r>
          </w:p>
        </w:tc>
        <w:tc>
          <w:tcPr>
            <w:tcW w:w="531" w:type="dxa"/>
            <w:tcBorders>
              <w:top w:val="nil"/>
              <w:left w:val="nil"/>
              <w:bottom w:val="single" w:sz="4" w:space="0" w:color="000000"/>
              <w:right w:val="single" w:sz="4" w:space="0" w:color="000000"/>
            </w:tcBorders>
            <w:shd w:val="clear" w:color="auto" w:fill="auto"/>
            <w:noWrap/>
            <w:vAlign w:val="center"/>
            <w:hideMark/>
          </w:tcPr>
          <w:p w:rsidR="00A76E3C" w:rsidRPr="00BA2883" w:rsidRDefault="00A76E3C" w:rsidP="00A76E3C">
            <w:pPr>
              <w:spacing w:after="0" w:line="240" w:lineRule="auto"/>
              <w:jc w:val="center"/>
              <w:rPr>
                <w:rFonts w:ascii="Courier New" w:eastAsia="Times New Roman" w:hAnsi="Courier New" w:cs="Courier New"/>
                <w:color w:val="000000"/>
                <w:sz w:val="20"/>
                <w:szCs w:val="20"/>
              </w:rPr>
            </w:pPr>
            <w:r w:rsidRPr="00BA2883">
              <w:rPr>
                <w:rFonts w:ascii="Courier New" w:eastAsia="Times New Roman" w:hAnsi="Courier New" w:cs="Courier New"/>
                <w:color w:val="000000"/>
                <w:sz w:val="20"/>
                <w:szCs w:val="20"/>
              </w:rPr>
              <w:t>7</w:t>
            </w:r>
          </w:p>
        </w:tc>
        <w:tc>
          <w:tcPr>
            <w:tcW w:w="531" w:type="dxa"/>
            <w:tcBorders>
              <w:top w:val="nil"/>
              <w:left w:val="nil"/>
              <w:bottom w:val="single" w:sz="4" w:space="0" w:color="000000"/>
              <w:right w:val="single" w:sz="4" w:space="0" w:color="000000"/>
            </w:tcBorders>
            <w:shd w:val="clear" w:color="auto" w:fill="auto"/>
            <w:noWrap/>
            <w:vAlign w:val="center"/>
            <w:hideMark/>
          </w:tcPr>
          <w:p w:rsidR="00A76E3C" w:rsidRPr="00BA2883" w:rsidRDefault="00A76E3C" w:rsidP="00A76E3C">
            <w:pPr>
              <w:spacing w:after="0" w:line="240" w:lineRule="auto"/>
              <w:jc w:val="center"/>
              <w:rPr>
                <w:rFonts w:ascii="Courier New" w:eastAsia="Times New Roman" w:hAnsi="Courier New" w:cs="Courier New"/>
                <w:color w:val="000000"/>
                <w:sz w:val="20"/>
                <w:szCs w:val="20"/>
              </w:rPr>
            </w:pPr>
            <w:r w:rsidRPr="00BA2883">
              <w:rPr>
                <w:rFonts w:ascii="Courier New" w:eastAsia="Times New Roman" w:hAnsi="Courier New" w:cs="Courier New"/>
                <w:color w:val="000000"/>
                <w:sz w:val="20"/>
                <w:szCs w:val="20"/>
              </w:rPr>
              <w:t>8</w:t>
            </w:r>
          </w:p>
        </w:tc>
        <w:tc>
          <w:tcPr>
            <w:tcW w:w="531" w:type="dxa"/>
            <w:tcBorders>
              <w:top w:val="nil"/>
              <w:left w:val="nil"/>
              <w:bottom w:val="single" w:sz="4" w:space="0" w:color="000000"/>
              <w:right w:val="single" w:sz="4" w:space="0" w:color="000000"/>
            </w:tcBorders>
            <w:shd w:val="clear" w:color="auto" w:fill="auto"/>
            <w:noWrap/>
            <w:vAlign w:val="center"/>
            <w:hideMark/>
          </w:tcPr>
          <w:p w:rsidR="00A76E3C" w:rsidRPr="00BA2883" w:rsidRDefault="00A76E3C" w:rsidP="00A76E3C">
            <w:pPr>
              <w:spacing w:after="0" w:line="240" w:lineRule="auto"/>
              <w:jc w:val="center"/>
              <w:rPr>
                <w:rFonts w:ascii="Courier New" w:eastAsia="Times New Roman" w:hAnsi="Courier New" w:cs="Courier New"/>
                <w:color w:val="000000"/>
                <w:sz w:val="20"/>
                <w:szCs w:val="20"/>
              </w:rPr>
            </w:pPr>
            <w:r w:rsidRPr="00BA2883">
              <w:rPr>
                <w:rFonts w:ascii="Courier New" w:eastAsia="Times New Roman" w:hAnsi="Courier New" w:cs="Courier New"/>
                <w:color w:val="000000"/>
                <w:sz w:val="20"/>
                <w:szCs w:val="20"/>
              </w:rPr>
              <w:t>9</w:t>
            </w:r>
          </w:p>
        </w:tc>
        <w:tc>
          <w:tcPr>
            <w:tcW w:w="631" w:type="dxa"/>
            <w:tcBorders>
              <w:top w:val="nil"/>
              <w:left w:val="nil"/>
              <w:bottom w:val="single" w:sz="4" w:space="0" w:color="000000"/>
              <w:right w:val="single" w:sz="4" w:space="0" w:color="000000"/>
            </w:tcBorders>
            <w:shd w:val="clear" w:color="auto" w:fill="auto"/>
            <w:noWrap/>
            <w:vAlign w:val="center"/>
            <w:hideMark/>
          </w:tcPr>
          <w:p w:rsidR="00A76E3C" w:rsidRPr="00BA2883" w:rsidRDefault="00A76E3C" w:rsidP="00A76E3C">
            <w:pPr>
              <w:spacing w:after="0" w:line="240" w:lineRule="auto"/>
              <w:jc w:val="center"/>
              <w:rPr>
                <w:rFonts w:ascii="Courier New" w:eastAsia="Times New Roman" w:hAnsi="Courier New" w:cs="Courier New"/>
                <w:color w:val="000000"/>
                <w:sz w:val="20"/>
                <w:szCs w:val="20"/>
              </w:rPr>
            </w:pPr>
            <w:r w:rsidRPr="00BA2883">
              <w:rPr>
                <w:rFonts w:ascii="Courier New" w:eastAsia="Times New Roman" w:hAnsi="Courier New" w:cs="Courier New"/>
                <w:color w:val="000000"/>
                <w:sz w:val="20"/>
                <w:szCs w:val="20"/>
              </w:rPr>
              <w:t>10</w:t>
            </w:r>
          </w:p>
        </w:tc>
        <w:tc>
          <w:tcPr>
            <w:tcW w:w="638" w:type="dxa"/>
            <w:tcBorders>
              <w:top w:val="nil"/>
              <w:left w:val="nil"/>
              <w:bottom w:val="single" w:sz="4" w:space="0" w:color="000000"/>
              <w:right w:val="single" w:sz="4" w:space="0" w:color="000000"/>
            </w:tcBorders>
            <w:shd w:val="clear" w:color="auto" w:fill="auto"/>
            <w:noWrap/>
            <w:vAlign w:val="center"/>
            <w:hideMark/>
          </w:tcPr>
          <w:p w:rsidR="00A76E3C" w:rsidRPr="00BA2883" w:rsidRDefault="00A76E3C" w:rsidP="00A76E3C">
            <w:pPr>
              <w:spacing w:after="0" w:line="240" w:lineRule="auto"/>
              <w:jc w:val="center"/>
              <w:rPr>
                <w:rFonts w:ascii="Courier New" w:eastAsia="Times New Roman" w:hAnsi="Courier New" w:cs="Courier New"/>
                <w:color w:val="000000"/>
                <w:sz w:val="20"/>
                <w:szCs w:val="20"/>
              </w:rPr>
            </w:pPr>
            <w:r w:rsidRPr="00BA2883">
              <w:rPr>
                <w:rFonts w:ascii="Courier New" w:eastAsia="Times New Roman" w:hAnsi="Courier New" w:cs="Courier New"/>
                <w:color w:val="000000"/>
                <w:sz w:val="20"/>
                <w:szCs w:val="20"/>
              </w:rPr>
              <w:t>11</w:t>
            </w:r>
          </w:p>
        </w:tc>
        <w:tc>
          <w:tcPr>
            <w:tcW w:w="549" w:type="dxa"/>
            <w:tcBorders>
              <w:top w:val="nil"/>
              <w:left w:val="nil"/>
              <w:bottom w:val="single" w:sz="4" w:space="0" w:color="000000"/>
              <w:right w:val="single" w:sz="4" w:space="0" w:color="000000"/>
            </w:tcBorders>
            <w:shd w:val="clear" w:color="auto" w:fill="auto"/>
            <w:noWrap/>
            <w:vAlign w:val="center"/>
            <w:hideMark/>
          </w:tcPr>
          <w:p w:rsidR="00A76E3C" w:rsidRPr="00BA2883" w:rsidRDefault="00A76E3C" w:rsidP="00A76E3C">
            <w:pPr>
              <w:spacing w:after="0" w:line="240" w:lineRule="auto"/>
              <w:jc w:val="center"/>
              <w:rPr>
                <w:rFonts w:ascii="Courier New" w:eastAsia="Times New Roman" w:hAnsi="Courier New" w:cs="Courier New"/>
                <w:color w:val="000000"/>
                <w:sz w:val="20"/>
                <w:szCs w:val="20"/>
              </w:rPr>
            </w:pPr>
            <w:r w:rsidRPr="00BA2883">
              <w:rPr>
                <w:rFonts w:ascii="Courier New" w:eastAsia="Times New Roman" w:hAnsi="Courier New" w:cs="Courier New"/>
                <w:color w:val="000000"/>
                <w:sz w:val="20"/>
                <w:szCs w:val="20"/>
              </w:rPr>
              <w:t>12</w:t>
            </w:r>
          </w:p>
        </w:tc>
        <w:tc>
          <w:tcPr>
            <w:tcW w:w="549" w:type="dxa"/>
            <w:tcBorders>
              <w:top w:val="nil"/>
              <w:left w:val="nil"/>
              <w:bottom w:val="single" w:sz="4" w:space="0" w:color="000000"/>
              <w:right w:val="single" w:sz="4" w:space="0" w:color="000000"/>
            </w:tcBorders>
            <w:shd w:val="clear" w:color="auto" w:fill="auto"/>
            <w:noWrap/>
            <w:vAlign w:val="center"/>
            <w:hideMark/>
          </w:tcPr>
          <w:p w:rsidR="00A76E3C" w:rsidRPr="00BA2883" w:rsidRDefault="00A76E3C" w:rsidP="00A76E3C">
            <w:pPr>
              <w:spacing w:after="0" w:line="240" w:lineRule="auto"/>
              <w:jc w:val="center"/>
              <w:rPr>
                <w:rFonts w:ascii="Courier New" w:eastAsia="Times New Roman" w:hAnsi="Courier New" w:cs="Courier New"/>
                <w:color w:val="000000"/>
                <w:sz w:val="20"/>
                <w:szCs w:val="20"/>
              </w:rPr>
            </w:pPr>
            <w:r w:rsidRPr="00BA2883">
              <w:rPr>
                <w:rFonts w:ascii="Courier New" w:eastAsia="Times New Roman" w:hAnsi="Courier New" w:cs="Courier New"/>
                <w:color w:val="000000"/>
                <w:sz w:val="20"/>
                <w:szCs w:val="20"/>
              </w:rPr>
              <w:t>13</w:t>
            </w:r>
          </w:p>
        </w:tc>
        <w:tc>
          <w:tcPr>
            <w:tcW w:w="599" w:type="dxa"/>
            <w:tcBorders>
              <w:top w:val="nil"/>
              <w:left w:val="nil"/>
              <w:bottom w:val="single" w:sz="4" w:space="0" w:color="000000"/>
              <w:right w:val="single" w:sz="4" w:space="0" w:color="000000"/>
            </w:tcBorders>
            <w:shd w:val="clear" w:color="auto" w:fill="auto"/>
            <w:vAlign w:val="center"/>
            <w:hideMark/>
          </w:tcPr>
          <w:p w:rsidR="00A76E3C" w:rsidRPr="00BA2883" w:rsidRDefault="00A76E3C" w:rsidP="00A76E3C">
            <w:pPr>
              <w:spacing w:after="0" w:line="240" w:lineRule="auto"/>
              <w:jc w:val="center"/>
              <w:rPr>
                <w:rFonts w:ascii="Courier New" w:eastAsia="Times New Roman" w:hAnsi="Courier New" w:cs="Courier New"/>
                <w:color w:val="000000"/>
                <w:sz w:val="20"/>
                <w:szCs w:val="20"/>
              </w:rPr>
            </w:pPr>
            <w:r w:rsidRPr="00BA2883">
              <w:rPr>
                <w:rFonts w:ascii="Courier New" w:eastAsia="Times New Roman" w:hAnsi="Courier New" w:cs="Courier New"/>
                <w:color w:val="000000"/>
                <w:sz w:val="20"/>
                <w:szCs w:val="20"/>
              </w:rPr>
              <w:t>14</w:t>
            </w:r>
          </w:p>
        </w:tc>
        <w:tc>
          <w:tcPr>
            <w:tcW w:w="609" w:type="dxa"/>
            <w:tcBorders>
              <w:top w:val="nil"/>
              <w:left w:val="nil"/>
              <w:bottom w:val="single" w:sz="4" w:space="0" w:color="000000"/>
              <w:right w:val="single" w:sz="4" w:space="0" w:color="000000"/>
            </w:tcBorders>
            <w:shd w:val="clear" w:color="auto" w:fill="auto"/>
            <w:noWrap/>
            <w:vAlign w:val="center"/>
            <w:hideMark/>
          </w:tcPr>
          <w:p w:rsidR="00A76E3C" w:rsidRPr="00BA2883" w:rsidRDefault="00A76E3C" w:rsidP="00A76E3C">
            <w:pPr>
              <w:spacing w:after="0" w:line="240" w:lineRule="auto"/>
              <w:jc w:val="center"/>
              <w:rPr>
                <w:rFonts w:ascii="Courier New" w:eastAsia="Times New Roman" w:hAnsi="Courier New" w:cs="Courier New"/>
                <w:color w:val="000000"/>
                <w:sz w:val="20"/>
                <w:szCs w:val="20"/>
              </w:rPr>
            </w:pPr>
            <w:r w:rsidRPr="00BA2883">
              <w:rPr>
                <w:rFonts w:ascii="Courier New" w:eastAsia="Times New Roman" w:hAnsi="Courier New" w:cs="Courier New"/>
                <w:color w:val="000000"/>
                <w:sz w:val="20"/>
                <w:szCs w:val="20"/>
              </w:rPr>
              <w:t>15</w:t>
            </w:r>
          </w:p>
        </w:tc>
        <w:tc>
          <w:tcPr>
            <w:tcW w:w="531" w:type="dxa"/>
            <w:tcBorders>
              <w:top w:val="nil"/>
              <w:left w:val="nil"/>
              <w:bottom w:val="single" w:sz="4" w:space="0" w:color="000000"/>
              <w:right w:val="single" w:sz="4" w:space="0" w:color="000000"/>
            </w:tcBorders>
            <w:shd w:val="clear" w:color="auto" w:fill="auto"/>
            <w:vAlign w:val="center"/>
            <w:hideMark/>
          </w:tcPr>
          <w:p w:rsidR="00A76E3C" w:rsidRPr="00BA2883" w:rsidRDefault="00A76E3C" w:rsidP="00A76E3C">
            <w:pPr>
              <w:spacing w:after="0" w:line="240" w:lineRule="auto"/>
              <w:jc w:val="center"/>
              <w:rPr>
                <w:rFonts w:ascii="Courier New" w:eastAsia="Times New Roman" w:hAnsi="Courier New" w:cs="Courier New"/>
                <w:color w:val="000000"/>
                <w:sz w:val="20"/>
                <w:szCs w:val="20"/>
              </w:rPr>
            </w:pPr>
            <w:r w:rsidRPr="00BA2883">
              <w:rPr>
                <w:rFonts w:ascii="Courier New" w:eastAsia="Times New Roman" w:hAnsi="Courier New" w:cs="Courier New"/>
                <w:color w:val="000000"/>
                <w:sz w:val="20"/>
                <w:szCs w:val="20"/>
              </w:rPr>
              <w:t>16</w:t>
            </w:r>
          </w:p>
        </w:tc>
        <w:tc>
          <w:tcPr>
            <w:tcW w:w="325" w:type="dxa"/>
            <w:tcBorders>
              <w:top w:val="nil"/>
              <w:left w:val="nil"/>
              <w:bottom w:val="single" w:sz="4" w:space="0" w:color="000000"/>
              <w:right w:val="single" w:sz="4" w:space="0" w:color="000000"/>
            </w:tcBorders>
            <w:shd w:val="clear" w:color="auto" w:fill="auto"/>
            <w:vAlign w:val="center"/>
            <w:hideMark/>
          </w:tcPr>
          <w:p w:rsidR="00A76E3C" w:rsidRPr="00BA2883" w:rsidRDefault="00A76E3C" w:rsidP="00A76E3C">
            <w:pPr>
              <w:spacing w:after="0" w:line="240" w:lineRule="auto"/>
              <w:jc w:val="center"/>
              <w:rPr>
                <w:rFonts w:ascii="Courier New" w:eastAsia="Times New Roman" w:hAnsi="Courier New" w:cs="Courier New"/>
                <w:color w:val="000000"/>
                <w:sz w:val="20"/>
                <w:szCs w:val="20"/>
              </w:rPr>
            </w:pPr>
            <w:r w:rsidRPr="00BA2883">
              <w:rPr>
                <w:rFonts w:ascii="Courier New" w:eastAsia="Times New Roman" w:hAnsi="Courier New" w:cs="Courier New"/>
                <w:color w:val="000000"/>
                <w:sz w:val="20"/>
                <w:szCs w:val="20"/>
              </w:rPr>
              <w:t>17</w:t>
            </w:r>
          </w:p>
        </w:tc>
        <w:tc>
          <w:tcPr>
            <w:tcW w:w="480" w:type="dxa"/>
            <w:tcBorders>
              <w:top w:val="nil"/>
              <w:left w:val="nil"/>
              <w:bottom w:val="single" w:sz="4" w:space="0" w:color="000000"/>
              <w:right w:val="single" w:sz="4" w:space="0" w:color="000000"/>
            </w:tcBorders>
            <w:shd w:val="clear" w:color="auto" w:fill="auto"/>
            <w:vAlign w:val="center"/>
            <w:hideMark/>
          </w:tcPr>
          <w:p w:rsidR="00A76E3C" w:rsidRPr="00BA2883" w:rsidRDefault="00A76E3C" w:rsidP="00A76E3C">
            <w:pPr>
              <w:spacing w:after="0" w:line="240" w:lineRule="auto"/>
              <w:jc w:val="center"/>
              <w:rPr>
                <w:rFonts w:ascii="Courier New" w:eastAsia="Times New Roman" w:hAnsi="Courier New" w:cs="Courier New"/>
                <w:color w:val="000000"/>
                <w:sz w:val="20"/>
                <w:szCs w:val="20"/>
              </w:rPr>
            </w:pPr>
            <w:r w:rsidRPr="00BA2883">
              <w:rPr>
                <w:rFonts w:ascii="Courier New" w:eastAsia="Times New Roman" w:hAnsi="Courier New" w:cs="Courier New"/>
                <w:color w:val="000000"/>
                <w:sz w:val="20"/>
                <w:szCs w:val="20"/>
              </w:rPr>
              <w:t>18</w:t>
            </w:r>
          </w:p>
        </w:tc>
        <w:tc>
          <w:tcPr>
            <w:tcW w:w="330" w:type="dxa"/>
            <w:tcBorders>
              <w:top w:val="nil"/>
              <w:left w:val="nil"/>
              <w:bottom w:val="single" w:sz="4" w:space="0" w:color="000000"/>
              <w:right w:val="single" w:sz="4" w:space="0" w:color="000000"/>
            </w:tcBorders>
            <w:shd w:val="clear" w:color="auto" w:fill="auto"/>
            <w:vAlign w:val="center"/>
            <w:hideMark/>
          </w:tcPr>
          <w:p w:rsidR="00A76E3C" w:rsidRPr="00BA2883" w:rsidRDefault="00A76E3C" w:rsidP="00A76E3C">
            <w:pPr>
              <w:spacing w:after="0" w:line="240" w:lineRule="auto"/>
              <w:jc w:val="center"/>
              <w:rPr>
                <w:rFonts w:ascii="Courier New" w:eastAsia="Times New Roman" w:hAnsi="Courier New" w:cs="Courier New"/>
                <w:color w:val="000000"/>
                <w:sz w:val="20"/>
                <w:szCs w:val="20"/>
              </w:rPr>
            </w:pPr>
            <w:r w:rsidRPr="00BA2883">
              <w:rPr>
                <w:rFonts w:ascii="Courier New" w:eastAsia="Times New Roman" w:hAnsi="Courier New" w:cs="Courier New"/>
                <w:color w:val="000000"/>
                <w:sz w:val="20"/>
                <w:szCs w:val="20"/>
              </w:rPr>
              <w:t>19</w:t>
            </w:r>
          </w:p>
        </w:tc>
      </w:tr>
      <w:tr w:rsidR="00A76E3C" w:rsidRPr="00A76E3C" w:rsidTr="00A76E3C">
        <w:trPr>
          <w:trHeight w:val="3795"/>
        </w:trPr>
        <w:tc>
          <w:tcPr>
            <w:tcW w:w="245" w:type="dxa"/>
            <w:tcBorders>
              <w:top w:val="nil"/>
              <w:left w:val="single" w:sz="4" w:space="0" w:color="000000"/>
              <w:bottom w:val="single" w:sz="4" w:space="0" w:color="000000"/>
              <w:right w:val="single" w:sz="4" w:space="0" w:color="000000"/>
            </w:tcBorders>
            <w:shd w:val="clear" w:color="auto" w:fill="auto"/>
            <w:noWrap/>
            <w:vAlign w:val="center"/>
            <w:hideMark/>
          </w:tcPr>
          <w:p w:rsidR="00A76E3C" w:rsidRPr="00BA2883" w:rsidRDefault="00A76E3C" w:rsidP="00A76E3C">
            <w:pPr>
              <w:spacing w:after="0" w:line="240" w:lineRule="auto"/>
              <w:jc w:val="center"/>
              <w:rPr>
                <w:rFonts w:ascii="Courier New" w:eastAsia="Times New Roman" w:hAnsi="Courier New" w:cs="Courier New"/>
                <w:b/>
                <w:bCs/>
                <w:color w:val="000000"/>
                <w:sz w:val="20"/>
                <w:szCs w:val="20"/>
              </w:rPr>
            </w:pPr>
            <w:r w:rsidRPr="00BA2883">
              <w:rPr>
                <w:rFonts w:ascii="Courier New" w:eastAsia="Times New Roman" w:hAnsi="Courier New" w:cs="Courier New"/>
                <w:b/>
                <w:bCs/>
                <w:color w:val="000000"/>
                <w:sz w:val="20"/>
                <w:szCs w:val="20"/>
              </w:rPr>
              <w:t> </w:t>
            </w:r>
          </w:p>
        </w:tc>
        <w:tc>
          <w:tcPr>
            <w:tcW w:w="841" w:type="dxa"/>
            <w:tcBorders>
              <w:top w:val="nil"/>
              <w:left w:val="nil"/>
              <w:bottom w:val="single" w:sz="4" w:space="0" w:color="000000"/>
              <w:right w:val="single" w:sz="4" w:space="0" w:color="000000"/>
            </w:tcBorders>
            <w:shd w:val="clear" w:color="auto" w:fill="auto"/>
            <w:vAlign w:val="center"/>
            <w:hideMark/>
          </w:tcPr>
          <w:p w:rsidR="00A76E3C" w:rsidRPr="00BA2883" w:rsidRDefault="00A76E3C" w:rsidP="00A76E3C">
            <w:pPr>
              <w:spacing w:after="0" w:line="240" w:lineRule="auto"/>
              <w:rPr>
                <w:rFonts w:ascii="Courier New" w:eastAsia="Times New Roman" w:hAnsi="Courier New" w:cs="Courier New"/>
                <w:color w:val="000000"/>
                <w:sz w:val="20"/>
                <w:szCs w:val="20"/>
              </w:rPr>
            </w:pPr>
            <w:r w:rsidRPr="00BA2883">
              <w:rPr>
                <w:rFonts w:ascii="Courier New" w:eastAsia="Times New Roman" w:hAnsi="Courier New" w:cs="Courier New"/>
                <w:color w:val="000000"/>
                <w:sz w:val="20"/>
                <w:szCs w:val="20"/>
              </w:rPr>
              <w:t>Всего по  программе переселения, в рамках которой предусмотрено финансирование за счет средств Фонда. в т.ч.:</w:t>
            </w:r>
          </w:p>
        </w:tc>
        <w:tc>
          <w:tcPr>
            <w:tcW w:w="531" w:type="dxa"/>
            <w:tcBorders>
              <w:top w:val="nil"/>
              <w:left w:val="nil"/>
              <w:bottom w:val="single" w:sz="4" w:space="0" w:color="000000"/>
              <w:right w:val="single" w:sz="4" w:space="0" w:color="000000"/>
            </w:tcBorders>
            <w:shd w:val="clear" w:color="auto" w:fill="auto"/>
            <w:noWrap/>
            <w:vAlign w:val="center"/>
            <w:hideMark/>
          </w:tcPr>
          <w:p w:rsidR="00A76E3C" w:rsidRPr="00BA2883" w:rsidRDefault="00A76E3C" w:rsidP="00A76E3C">
            <w:pPr>
              <w:spacing w:after="0" w:line="240" w:lineRule="auto"/>
              <w:jc w:val="right"/>
              <w:rPr>
                <w:rFonts w:ascii="Courier New" w:eastAsia="Times New Roman" w:hAnsi="Courier New" w:cs="Courier New"/>
                <w:color w:val="000000"/>
                <w:sz w:val="20"/>
                <w:szCs w:val="20"/>
              </w:rPr>
            </w:pPr>
            <w:r w:rsidRPr="00BA2883">
              <w:rPr>
                <w:rFonts w:ascii="Courier New" w:eastAsia="Times New Roman" w:hAnsi="Courier New" w:cs="Courier New"/>
                <w:color w:val="000000"/>
                <w:sz w:val="20"/>
                <w:szCs w:val="20"/>
              </w:rPr>
              <w:t>1 680</w:t>
            </w:r>
          </w:p>
        </w:tc>
        <w:tc>
          <w:tcPr>
            <w:tcW w:w="206" w:type="dxa"/>
            <w:tcBorders>
              <w:top w:val="nil"/>
              <w:left w:val="nil"/>
              <w:bottom w:val="single" w:sz="4" w:space="0" w:color="000000"/>
              <w:right w:val="single" w:sz="4" w:space="0" w:color="000000"/>
            </w:tcBorders>
            <w:shd w:val="clear" w:color="auto" w:fill="auto"/>
            <w:noWrap/>
            <w:vAlign w:val="center"/>
            <w:hideMark/>
          </w:tcPr>
          <w:p w:rsidR="00A76E3C" w:rsidRPr="00BA2883" w:rsidRDefault="00A76E3C" w:rsidP="00A76E3C">
            <w:pPr>
              <w:spacing w:after="0" w:line="240" w:lineRule="auto"/>
              <w:jc w:val="right"/>
              <w:rPr>
                <w:rFonts w:ascii="Courier New" w:eastAsia="Times New Roman" w:hAnsi="Courier New" w:cs="Courier New"/>
                <w:color w:val="000000"/>
                <w:sz w:val="20"/>
                <w:szCs w:val="20"/>
              </w:rPr>
            </w:pPr>
            <w:r w:rsidRPr="00BA2883">
              <w:rPr>
                <w:rFonts w:ascii="Courier New" w:eastAsia="Times New Roman" w:hAnsi="Courier New" w:cs="Courier New"/>
                <w:color w:val="000000"/>
                <w:sz w:val="20"/>
                <w:szCs w:val="20"/>
              </w:rPr>
              <w:t>749</w:t>
            </w:r>
          </w:p>
        </w:tc>
        <w:tc>
          <w:tcPr>
            <w:tcW w:w="531" w:type="dxa"/>
            <w:tcBorders>
              <w:top w:val="nil"/>
              <w:left w:val="nil"/>
              <w:bottom w:val="single" w:sz="4" w:space="0" w:color="000000"/>
              <w:right w:val="single" w:sz="4" w:space="0" w:color="000000"/>
            </w:tcBorders>
            <w:shd w:val="clear" w:color="auto" w:fill="auto"/>
            <w:noWrap/>
            <w:vAlign w:val="center"/>
            <w:hideMark/>
          </w:tcPr>
          <w:p w:rsidR="00A76E3C" w:rsidRPr="00BA2883" w:rsidRDefault="00A76E3C" w:rsidP="00A76E3C">
            <w:pPr>
              <w:spacing w:after="0" w:line="240" w:lineRule="auto"/>
              <w:jc w:val="right"/>
              <w:rPr>
                <w:rFonts w:ascii="Courier New" w:eastAsia="Times New Roman" w:hAnsi="Courier New" w:cs="Courier New"/>
                <w:color w:val="000000"/>
                <w:sz w:val="20"/>
                <w:szCs w:val="20"/>
              </w:rPr>
            </w:pPr>
            <w:r w:rsidRPr="00BA2883">
              <w:rPr>
                <w:rFonts w:ascii="Courier New" w:eastAsia="Times New Roman" w:hAnsi="Courier New" w:cs="Courier New"/>
                <w:color w:val="000000"/>
                <w:sz w:val="20"/>
                <w:szCs w:val="20"/>
              </w:rPr>
              <w:t>503</w:t>
            </w:r>
          </w:p>
        </w:tc>
        <w:tc>
          <w:tcPr>
            <w:tcW w:w="531" w:type="dxa"/>
            <w:tcBorders>
              <w:top w:val="nil"/>
              <w:left w:val="nil"/>
              <w:bottom w:val="single" w:sz="4" w:space="0" w:color="000000"/>
              <w:right w:val="single" w:sz="4" w:space="0" w:color="000000"/>
            </w:tcBorders>
            <w:shd w:val="clear" w:color="auto" w:fill="auto"/>
            <w:noWrap/>
            <w:vAlign w:val="center"/>
            <w:hideMark/>
          </w:tcPr>
          <w:p w:rsidR="00A76E3C" w:rsidRPr="00BA2883" w:rsidRDefault="00A76E3C" w:rsidP="00A76E3C">
            <w:pPr>
              <w:spacing w:after="0" w:line="240" w:lineRule="auto"/>
              <w:jc w:val="right"/>
              <w:rPr>
                <w:rFonts w:ascii="Courier New" w:eastAsia="Times New Roman" w:hAnsi="Courier New" w:cs="Courier New"/>
                <w:color w:val="000000"/>
                <w:sz w:val="20"/>
                <w:szCs w:val="20"/>
              </w:rPr>
            </w:pPr>
            <w:r w:rsidRPr="00BA2883">
              <w:rPr>
                <w:rFonts w:ascii="Courier New" w:eastAsia="Times New Roman" w:hAnsi="Courier New" w:cs="Courier New"/>
                <w:color w:val="000000"/>
                <w:sz w:val="20"/>
                <w:szCs w:val="20"/>
              </w:rPr>
              <w:t>246</w:t>
            </w:r>
          </w:p>
        </w:tc>
        <w:tc>
          <w:tcPr>
            <w:tcW w:w="531" w:type="dxa"/>
            <w:tcBorders>
              <w:top w:val="nil"/>
              <w:left w:val="nil"/>
              <w:bottom w:val="single" w:sz="4" w:space="0" w:color="000000"/>
              <w:right w:val="single" w:sz="4" w:space="0" w:color="000000"/>
            </w:tcBorders>
            <w:shd w:val="clear" w:color="auto" w:fill="auto"/>
            <w:noWrap/>
            <w:vAlign w:val="center"/>
            <w:hideMark/>
          </w:tcPr>
          <w:p w:rsidR="00A76E3C" w:rsidRPr="00BA2883" w:rsidRDefault="00A76E3C" w:rsidP="00A76E3C">
            <w:pPr>
              <w:spacing w:after="0" w:line="240" w:lineRule="auto"/>
              <w:jc w:val="right"/>
              <w:rPr>
                <w:rFonts w:ascii="Courier New" w:eastAsia="Times New Roman" w:hAnsi="Courier New" w:cs="Courier New"/>
                <w:color w:val="000000"/>
                <w:sz w:val="20"/>
                <w:szCs w:val="20"/>
              </w:rPr>
            </w:pPr>
            <w:r w:rsidRPr="00BA2883">
              <w:rPr>
                <w:rFonts w:ascii="Courier New" w:eastAsia="Times New Roman" w:hAnsi="Courier New" w:cs="Courier New"/>
                <w:color w:val="000000"/>
                <w:sz w:val="20"/>
                <w:szCs w:val="20"/>
              </w:rPr>
              <w:t>35 666,10</w:t>
            </w:r>
          </w:p>
        </w:tc>
        <w:tc>
          <w:tcPr>
            <w:tcW w:w="531" w:type="dxa"/>
            <w:tcBorders>
              <w:top w:val="nil"/>
              <w:left w:val="nil"/>
              <w:bottom w:val="single" w:sz="4" w:space="0" w:color="000000"/>
              <w:right w:val="single" w:sz="4" w:space="0" w:color="000000"/>
            </w:tcBorders>
            <w:shd w:val="clear" w:color="auto" w:fill="auto"/>
            <w:noWrap/>
            <w:vAlign w:val="center"/>
            <w:hideMark/>
          </w:tcPr>
          <w:p w:rsidR="00A76E3C" w:rsidRPr="00BA2883" w:rsidRDefault="00A76E3C" w:rsidP="00A76E3C">
            <w:pPr>
              <w:spacing w:after="0" w:line="240" w:lineRule="auto"/>
              <w:jc w:val="right"/>
              <w:rPr>
                <w:rFonts w:ascii="Courier New" w:eastAsia="Times New Roman" w:hAnsi="Courier New" w:cs="Courier New"/>
                <w:color w:val="000000"/>
                <w:sz w:val="20"/>
                <w:szCs w:val="20"/>
              </w:rPr>
            </w:pPr>
            <w:r w:rsidRPr="00BA2883">
              <w:rPr>
                <w:rFonts w:ascii="Courier New" w:eastAsia="Times New Roman" w:hAnsi="Courier New" w:cs="Courier New"/>
                <w:color w:val="000000"/>
                <w:sz w:val="20"/>
                <w:szCs w:val="20"/>
              </w:rPr>
              <w:t>24 012,20</w:t>
            </w:r>
          </w:p>
        </w:tc>
        <w:tc>
          <w:tcPr>
            <w:tcW w:w="531" w:type="dxa"/>
            <w:tcBorders>
              <w:top w:val="nil"/>
              <w:left w:val="nil"/>
              <w:bottom w:val="single" w:sz="4" w:space="0" w:color="000000"/>
              <w:right w:val="single" w:sz="4" w:space="0" w:color="000000"/>
            </w:tcBorders>
            <w:shd w:val="clear" w:color="auto" w:fill="auto"/>
            <w:noWrap/>
            <w:vAlign w:val="center"/>
            <w:hideMark/>
          </w:tcPr>
          <w:p w:rsidR="00A76E3C" w:rsidRPr="00BA2883" w:rsidRDefault="00A76E3C" w:rsidP="00A76E3C">
            <w:pPr>
              <w:spacing w:after="0" w:line="240" w:lineRule="auto"/>
              <w:jc w:val="right"/>
              <w:rPr>
                <w:rFonts w:ascii="Courier New" w:eastAsia="Times New Roman" w:hAnsi="Courier New" w:cs="Courier New"/>
                <w:color w:val="000000"/>
                <w:sz w:val="20"/>
                <w:szCs w:val="20"/>
              </w:rPr>
            </w:pPr>
            <w:r w:rsidRPr="00BA2883">
              <w:rPr>
                <w:rFonts w:ascii="Courier New" w:eastAsia="Times New Roman" w:hAnsi="Courier New" w:cs="Courier New"/>
                <w:color w:val="000000"/>
                <w:sz w:val="20"/>
                <w:szCs w:val="20"/>
              </w:rPr>
              <w:t>11 638,70</w:t>
            </w:r>
          </w:p>
        </w:tc>
        <w:tc>
          <w:tcPr>
            <w:tcW w:w="631" w:type="dxa"/>
            <w:tcBorders>
              <w:top w:val="nil"/>
              <w:left w:val="nil"/>
              <w:bottom w:val="single" w:sz="4" w:space="0" w:color="000000"/>
              <w:right w:val="single" w:sz="4" w:space="0" w:color="000000"/>
            </w:tcBorders>
            <w:shd w:val="clear" w:color="auto" w:fill="auto"/>
            <w:noWrap/>
            <w:vAlign w:val="center"/>
            <w:hideMark/>
          </w:tcPr>
          <w:p w:rsidR="00A76E3C" w:rsidRPr="00BA2883" w:rsidRDefault="00A76E3C" w:rsidP="00A76E3C">
            <w:pPr>
              <w:spacing w:after="0" w:line="240" w:lineRule="auto"/>
              <w:jc w:val="right"/>
              <w:rPr>
                <w:rFonts w:ascii="Courier New" w:eastAsia="Times New Roman" w:hAnsi="Courier New" w:cs="Courier New"/>
                <w:color w:val="000000"/>
                <w:sz w:val="20"/>
                <w:szCs w:val="20"/>
              </w:rPr>
            </w:pPr>
            <w:r w:rsidRPr="00BA2883">
              <w:rPr>
                <w:rFonts w:ascii="Courier New" w:eastAsia="Times New Roman" w:hAnsi="Courier New" w:cs="Courier New"/>
                <w:color w:val="000000"/>
                <w:sz w:val="20"/>
                <w:szCs w:val="20"/>
              </w:rPr>
              <w:t>1 879 699 685,00</w:t>
            </w:r>
          </w:p>
        </w:tc>
        <w:tc>
          <w:tcPr>
            <w:tcW w:w="638" w:type="dxa"/>
            <w:tcBorders>
              <w:top w:val="nil"/>
              <w:left w:val="nil"/>
              <w:bottom w:val="single" w:sz="4" w:space="0" w:color="000000"/>
              <w:right w:val="single" w:sz="4" w:space="0" w:color="000000"/>
            </w:tcBorders>
            <w:shd w:val="clear" w:color="auto" w:fill="auto"/>
            <w:noWrap/>
            <w:vAlign w:val="center"/>
            <w:hideMark/>
          </w:tcPr>
          <w:p w:rsidR="00A76E3C" w:rsidRPr="00BA2883" w:rsidRDefault="00A76E3C" w:rsidP="00A76E3C">
            <w:pPr>
              <w:spacing w:after="0" w:line="240" w:lineRule="auto"/>
              <w:jc w:val="right"/>
              <w:rPr>
                <w:rFonts w:ascii="Courier New" w:eastAsia="Times New Roman" w:hAnsi="Courier New" w:cs="Courier New"/>
                <w:color w:val="000000"/>
                <w:sz w:val="20"/>
                <w:szCs w:val="20"/>
              </w:rPr>
            </w:pPr>
            <w:r w:rsidRPr="00BA2883">
              <w:rPr>
                <w:rFonts w:ascii="Courier New" w:eastAsia="Times New Roman" w:hAnsi="Courier New" w:cs="Courier New"/>
                <w:color w:val="000000"/>
                <w:sz w:val="20"/>
                <w:szCs w:val="20"/>
              </w:rPr>
              <w:t>1 796 267 805,00</w:t>
            </w:r>
          </w:p>
        </w:tc>
        <w:tc>
          <w:tcPr>
            <w:tcW w:w="549" w:type="dxa"/>
            <w:tcBorders>
              <w:top w:val="nil"/>
              <w:left w:val="nil"/>
              <w:bottom w:val="single" w:sz="4" w:space="0" w:color="000000"/>
              <w:right w:val="single" w:sz="4" w:space="0" w:color="000000"/>
            </w:tcBorders>
            <w:shd w:val="clear" w:color="auto" w:fill="auto"/>
            <w:noWrap/>
            <w:vAlign w:val="center"/>
            <w:hideMark/>
          </w:tcPr>
          <w:p w:rsidR="00A76E3C" w:rsidRPr="00BA2883" w:rsidRDefault="00A76E3C" w:rsidP="00A76E3C">
            <w:pPr>
              <w:spacing w:after="0" w:line="240" w:lineRule="auto"/>
              <w:jc w:val="right"/>
              <w:rPr>
                <w:rFonts w:ascii="Courier New" w:eastAsia="Times New Roman" w:hAnsi="Courier New" w:cs="Courier New"/>
                <w:color w:val="000000"/>
                <w:sz w:val="20"/>
                <w:szCs w:val="20"/>
              </w:rPr>
            </w:pPr>
            <w:r w:rsidRPr="00BA2883">
              <w:rPr>
                <w:rFonts w:ascii="Courier New" w:eastAsia="Times New Roman" w:hAnsi="Courier New" w:cs="Courier New"/>
                <w:color w:val="000000"/>
                <w:sz w:val="20"/>
                <w:szCs w:val="20"/>
              </w:rPr>
              <w:t>71 753 200,00</w:t>
            </w:r>
          </w:p>
        </w:tc>
        <w:tc>
          <w:tcPr>
            <w:tcW w:w="549" w:type="dxa"/>
            <w:tcBorders>
              <w:top w:val="nil"/>
              <w:left w:val="nil"/>
              <w:bottom w:val="single" w:sz="4" w:space="0" w:color="000000"/>
              <w:right w:val="single" w:sz="4" w:space="0" w:color="000000"/>
            </w:tcBorders>
            <w:shd w:val="clear" w:color="auto" w:fill="auto"/>
            <w:noWrap/>
            <w:vAlign w:val="center"/>
            <w:hideMark/>
          </w:tcPr>
          <w:p w:rsidR="00A76E3C" w:rsidRPr="00BA2883" w:rsidRDefault="00A76E3C" w:rsidP="00A76E3C">
            <w:pPr>
              <w:spacing w:after="0" w:line="240" w:lineRule="auto"/>
              <w:jc w:val="right"/>
              <w:rPr>
                <w:rFonts w:ascii="Courier New" w:eastAsia="Times New Roman" w:hAnsi="Courier New" w:cs="Courier New"/>
                <w:color w:val="000000"/>
                <w:sz w:val="20"/>
                <w:szCs w:val="20"/>
              </w:rPr>
            </w:pPr>
            <w:r w:rsidRPr="00BA2883">
              <w:rPr>
                <w:rFonts w:ascii="Courier New" w:eastAsia="Times New Roman" w:hAnsi="Courier New" w:cs="Courier New"/>
                <w:color w:val="000000"/>
                <w:sz w:val="20"/>
                <w:szCs w:val="20"/>
              </w:rPr>
              <w:t>11 678 680,00</w:t>
            </w:r>
          </w:p>
        </w:tc>
        <w:tc>
          <w:tcPr>
            <w:tcW w:w="599" w:type="dxa"/>
            <w:tcBorders>
              <w:top w:val="nil"/>
              <w:left w:val="nil"/>
              <w:bottom w:val="single" w:sz="4" w:space="0" w:color="000000"/>
              <w:right w:val="single" w:sz="4" w:space="0" w:color="000000"/>
            </w:tcBorders>
            <w:shd w:val="clear" w:color="auto" w:fill="auto"/>
            <w:noWrap/>
            <w:vAlign w:val="center"/>
            <w:hideMark/>
          </w:tcPr>
          <w:p w:rsidR="00A76E3C" w:rsidRPr="00BA2883" w:rsidRDefault="00A76E3C" w:rsidP="00A76E3C">
            <w:pPr>
              <w:spacing w:after="0" w:line="240" w:lineRule="auto"/>
              <w:jc w:val="right"/>
              <w:rPr>
                <w:rFonts w:ascii="Courier New" w:eastAsia="Times New Roman" w:hAnsi="Courier New" w:cs="Courier New"/>
                <w:color w:val="000000"/>
                <w:sz w:val="20"/>
                <w:szCs w:val="20"/>
              </w:rPr>
            </w:pPr>
            <w:r w:rsidRPr="00BA2883">
              <w:rPr>
                <w:rFonts w:ascii="Courier New" w:eastAsia="Times New Roman" w:hAnsi="Courier New" w:cs="Courier New"/>
                <w:color w:val="000000"/>
                <w:sz w:val="20"/>
                <w:szCs w:val="20"/>
              </w:rPr>
              <w:t>0,00</w:t>
            </w:r>
          </w:p>
        </w:tc>
        <w:tc>
          <w:tcPr>
            <w:tcW w:w="609" w:type="dxa"/>
            <w:tcBorders>
              <w:top w:val="nil"/>
              <w:left w:val="nil"/>
              <w:bottom w:val="single" w:sz="4" w:space="0" w:color="000000"/>
              <w:right w:val="single" w:sz="4" w:space="0" w:color="000000"/>
            </w:tcBorders>
            <w:shd w:val="clear" w:color="auto" w:fill="auto"/>
            <w:noWrap/>
            <w:vAlign w:val="center"/>
            <w:hideMark/>
          </w:tcPr>
          <w:p w:rsidR="00A76E3C" w:rsidRPr="00BA2883" w:rsidRDefault="00A76E3C" w:rsidP="00A76E3C">
            <w:pPr>
              <w:spacing w:after="0" w:line="240" w:lineRule="auto"/>
              <w:jc w:val="right"/>
              <w:rPr>
                <w:rFonts w:ascii="Courier New" w:eastAsia="Times New Roman" w:hAnsi="Courier New" w:cs="Courier New"/>
                <w:color w:val="000000"/>
                <w:sz w:val="20"/>
                <w:szCs w:val="20"/>
              </w:rPr>
            </w:pPr>
            <w:r w:rsidRPr="00BA2883">
              <w:rPr>
                <w:rFonts w:ascii="Courier New" w:eastAsia="Times New Roman" w:hAnsi="Courier New" w:cs="Courier New"/>
                <w:color w:val="000000"/>
                <w:sz w:val="20"/>
                <w:szCs w:val="20"/>
              </w:rPr>
              <w:t>0,00</w:t>
            </w:r>
          </w:p>
        </w:tc>
        <w:tc>
          <w:tcPr>
            <w:tcW w:w="531" w:type="dxa"/>
            <w:tcBorders>
              <w:top w:val="nil"/>
              <w:left w:val="nil"/>
              <w:bottom w:val="single" w:sz="4" w:space="0" w:color="000000"/>
              <w:right w:val="single" w:sz="4" w:space="0" w:color="000000"/>
            </w:tcBorders>
            <w:shd w:val="clear" w:color="auto" w:fill="auto"/>
            <w:noWrap/>
            <w:vAlign w:val="center"/>
            <w:hideMark/>
          </w:tcPr>
          <w:p w:rsidR="00A76E3C" w:rsidRPr="00BA2883" w:rsidRDefault="00A76E3C" w:rsidP="00A76E3C">
            <w:pPr>
              <w:spacing w:after="0" w:line="240" w:lineRule="auto"/>
              <w:jc w:val="right"/>
              <w:rPr>
                <w:rFonts w:ascii="Courier New" w:eastAsia="Times New Roman" w:hAnsi="Courier New" w:cs="Courier New"/>
                <w:color w:val="000000"/>
                <w:sz w:val="20"/>
                <w:szCs w:val="20"/>
              </w:rPr>
            </w:pPr>
            <w:r w:rsidRPr="00BA2883">
              <w:rPr>
                <w:rFonts w:ascii="Courier New" w:eastAsia="Times New Roman" w:hAnsi="Courier New" w:cs="Courier New"/>
                <w:color w:val="000000"/>
                <w:sz w:val="20"/>
                <w:szCs w:val="20"/>
              </w:rPr>
              <w:t>0,00</w:t>
            </w:r>
          </w:p>
        </w:tc>
        <w:tc>
          <w:tcPr>
            <w:tcW w:w="325" w:type="dxa"/>
            <w:tcBorders>
              <w:top w:val="nil"/>
              <w:left w:val="nil"/>
              <w:bottom w:val="single" w:sz="4" w:space="0" w:color="000000"/>
              <w:right w:val="single" w:sz="4" w:space="0" w:color="000000"/>
            </w:tcBorders>
            <w:shd w:val="clear" w:color="auto" w:fill="auto"/>
            <w:noWrap/>
            <w:vAlign w:val="center"/>
            <w:hideMark/>
          </w:tcPr>
          <w:p w:rsidR="00A76E3C" w:rsidRPr="00BA2883" w:rsidRDefault="00A76E3C" w:rsidP="00A76E3C">
            <w:pPr>
              <w:spacing w:after="0" w:line="240" w:lineRule="auto"/>
              <w:jc w:val="right"/>
              <w:rPr>
                <w:rFonts w:ascii="Courier New" w:eastAsia="Times New Roman" w:hAnsi="Courier New" w:cs="Courier New"/>
                <w:color w:val="000000"/>
                <w:sz w:val="20"/>
                <w:szCs w:val="20"/>
              </w:rPr>
            </w:pPr>
            <w:r w:rsidRPr="00BA2883">
              <w:rPr>
                <w:rFonts w:ascii="Courier New" w:eastAsia="Times New Roman" w:hAnsi="Courier New" w:cs="Courier New"/>
                <w:color w:val="000000"/>
                <w:sz w:val="20"/>
                <w:szCs w:val="20"/>
              </w:rPr>
              <w:t>0,00</w:t>
            </w:r>
          </w:p>
        </w:tc>
        <w:tc>
          <w:tcPr>
            <w:tcW w:w="480" w:type="dxa"/>
            <w:tcBorders>
              <w:top w:val="nil"/>
              <w:left w:val="nil"/>
              <w:bottom w:val="single" w:sz="4" w:space="0" w:color="000000"/>
              <w:right w:val="single" w:sz="4" w:space="0" w:color="000000"/>
            </w:tcBorders>
            <w:shd w:val="clear" w:color="auto" w:fill="auto"/>
            <w:noWrap/>
            <w:vAlign w:val="center"/>
            <w:hideMark/>
          </w:tcPr>
          <w:p w:rsidR="00A76E3C" w:rsidRPr="00BA2883" w:rsidRDefault="00A76E3C" w:rsidP="00A76E3C">
            <w:pPr>
              <w:spacing w:after="0" w:line="240" w:lineRule="auto"/>
              <w:jc w:val="right"/>
              <w:rPr>
                <w:rFonts w:ascii="Courier New" w:eastAsia="Times New Roman" w:hAnsi="Courier New" w:cs="Courier New"/>
                <w:color w:val="000000"/>
                <w:sz w:val="20"/>
                <w:szCs w:val="20"/>
              </w:rPr>
            </w:pPr>
            <w:r w:rsidRPr="00BA2883">
              <w:rPr>
                <w:rFonts w:ascii="Courier New" w:eastAsia="Times New Roman" w:hAnsi="Courier New" w:cs="Courier New"/>
                <w:color w:val="000000"/>
                <w:sz w:val="20"/>
                <w:szCs w:val="20"/>
              </w:rPr>
              <w:t>0,00</w:t>
            </w:r>
          </w:p>
        </w:tc>
        <w:tc>
          <w:tcPr>
            <w:tcW w:w="330" w:type="dxa"/>
            <w:tcBorders>
              <w:top w:val="nil"/>
              <w:left w:val="nil"/>
              <w:bottom w:val="single" w:sz="4" w:space="0" w:color="000000"/>
              <w:right w:val="single" w:sz="4" w:space="0" w:color="000000"/>
            </w:tcBorders>
            <w:shd w:val="clear" w:color="auto" w:fill="auto"/>
            <w:noWrap/>
            <w:vAlign w:val="center"/>
            <w:hideMark/>
          </w:tcPr>
          <w:p w:rsidR="00A76E3C" w:rsidRPr="00BA2883" w:rsidRDefault="00A76E3C" w:rsidP="00A76E3C">
            <w:pPr>
              <w:spacing w:after="0" w:line="240" w:lineRule="auto"/>
              <w:jc w:val="right"/>
              <w:rPr>
                <w:rFonts w:ascii="Courier New" w:eastAsia="Times New Roman" w:hAnsi="Courier New" w:cs="Courier New"/>
                <w:color w:val="000000"/>
                <w:sz w:val="20"/>
                <w:szCs w:val="20"/>
              </w:rPr>
            </w:pPr>
            <w:r w:rsidRPr="00BA2883">
              <w:rPr>
                <w:rFonts w:ascii="Courier New" w:eastAsia="Times New Roman" w:hAnsi="Courier New" w:cs="Courier New"/>
                <w:color w:val="000000"/>
                <w:sz w:val="20"/>
                <w:szCs w:val="20"/>
              </w:rPr>
              <w:t>0,00</w:t>
            </w:r>
          </w:p>
        </w:tc>
      </w:tr>
      <w:tr w:rsidR="00A76E3C" w:rsidRPr="00A76E3C" w:rsidTr="00A76E3C">
        <w:trPr>
          <w:trHeight w:val="1185"/>
        </w:trPr>
        <w:tc>
          <w:tcPr>
            <w:tcW w:w="245" w:type="dxa"/>
            <w:tcBorders>
              <w:top w:val="nil"/>
              <w:left w:val="single" w:sz="4" w:space="0" w:color="000000"/>
              <w:bottom w:val="single" w:sz="4" w:space="0" w:color="000000"/>
              <w:right w:val="single" w:sz="4" w:space="0" w:color="000000"/>
            </w:tcBorders>
            <w:shd w:val="clear" w:color="auto" w:fill="auto"/>
            <w:noWrap/>
            <w:vAlign w:val="center"/>
            <w:hideMark/>
          </w:tcPr>
          <w:p w:rsidR="00A76E3C" w:rsidRPr="00BA2883" w:rsidRDefault="00A76E3C" w:rsidP="00A76E3C">
            <w:pPr>
              <w:spacing w:after="0" w:line="240" w:lineRule="auto"/>
              <w:jc w:val="center"/>
              <w:rPr>
                <w:rFonts w:ascii="Courier New" w:eastAsia="Times New Roman" w:hAnsi="Courier New" w:cs="Courier New"/>
                <w:color w:val="000000"/>
                <w:sz w:val="20"/>
                <w:szCs w:val="20"/>
              </w:rPr>
            </w:pPr>
            <w:r w:rsidRPr="00BA2883">
              <w:rPr>
                <w:rFonts w:ascii="Courier New" w:eastAsia="Times New Roman" w:hAnsi="Courier New" w:cs="Courier New"/>
                <w:color w:val="000000"/>
                <w:sz w:val="20"/>
                <w:szCs w:val="20"/>
              </w:rPr>
              <w:t> </w:t>
            </w:r>
          </w:p>
        </w:tc>
        <w:tc>
          <w:tcPr>
            <w:tcW w:w="841" w:type="dxa"/>
            <w:tcBorders>
              <w:top w:val="nil"/>
              <w:left w:val="nil"/>
              <w:bottom w:val="single" w:sz="4" w:space="0" w:color="000000"/>
              <w:right w:val="single" w:sz="4" w:space="0" w:color="000000"/>
            </w:tcBorders>
            <w:shd w:val="clear" w:color="auto" w:fill="auto"/>
            <w:vAlign w:val="center"/>
            <w:hideMark/>
          </w:tcPr>
          <w:p w:rsidR="00A76E3C" w:rsidRPr="00BA2883" w:rsidRDefault="00A76E3C" w:rsidP="00A76E3C">
            <w:pPr>
              <w:spacing w:after="0" w:line="240" w:lineRule="auto"/>
              <w:rPr>
                <w:rFonts w:ascii="Courier New" w:eastAsia="Times New Roman" w:hAnsi="Courier New" w:cs="Courier New"/>
                <w:color w:val="000000"/>
                <w:sz w:val="20"/>
                <w:szCs w:val="20"/>
              </w:rPr>
            </w:pPr>
            <w:r w:rsidRPr="00BA2883">
              <w:rPr>
                <w:rFonts w:ascii="Courier New" w:eastAsia="Times New Roman" w:hAnsi="Courier New" w:cs="Courier New"/>
                <w:color w:val="000000"/>
                <w:sz w:val="20"/>
                <w:szCs w:val="20"/>
              </w:rPr>
              <w:t>Всего по этапу 2021 года</w:t>
            </w:r>
          </w:p>
        </w:tc>
        <w:tc>
          <w:tcPr>
            <w:tcW w:w="531" w:type="dxa"/>
            <w:tcBorders>
              <w:top w:val="nil"/>
              <w:left w:val="nil"/>
              <w:bottom w:val="single" w:sz="4" w:space="0" w:color="000000"/>
              <w:right w:val="single" w:sz="4" w:space="0" w:color="000000"/>
            </w:tcBorders>
            <w:shd w:val="clear" w:color="auto" w:fill="auto"/>
            <w:noWrap/>
            <w:vAlign w:val="center"/>
            <w:hideMark/>
          </w:tcPr>
          <w:p w:rsidR="00A76E3C" w:rsidRPr="00BA2883" w:rsidRDefault="00A76E3C" w:rsidP="00A76E3C">
            <w:pPr>
              <w:spacing w:after="0" w:line="240" w:lineRule="auto"/>
              <w:jc w:val="right"/>
              <w:rPr>
                <w:rFonts w:ascii="Courier New" w:eastAsia="Times New Roman" w:hAnsi="Courier New" w:cs="Courier New"/>
                <w:color w:val="000000"/>
                <w:sz w:val="20"/>
                <w:szCs w:val="20"/>
              </w:rPr>
            </w:pPr>
            <w:r w:rsidRPr="00BA2883">
              <w:rPr>
                <w:rFonts w:ascii="Courier New" w:eastAsia="Times New Roman" w:hAnsi="Courier New" w:cs="Courier New"/>
                <w:color w:val="000000"/>
                <w:sz w:val="20"/>
                <w:szCs w:val="20"/>
              </w:rPr>
              <w:t>151</w:t>
            </w:r>
          </w:p>
        </w:tc>
        <w:tc>
          <w:tcPr>
            <w:tcW w:w="206" w:type="dxa"/>
            <w:tcBorders>
              <w:top w:val="nil"/>
              <w:left w:val="nil"/>
              <w:bottom w:val="single" w:sz="4" w:space="0" w:color="000000"/>
              <w:right w:val="single" w:sz="4" w:space="0" w:color="000000"/>
            </w:tcBorders>
            <w:shd w:val="clear" w:color="auto" w:fill="auto"/>
            <w:noWrap/>
            <w:vAlign w:val="center"/>
            <w:hideMark/>
          </w:tcPr>
          <w:p w:rsidR="00A76E3C" w:rsidRPr="00BA2883" w:rsidRDefault="00A76E3C" w:rsidP="00A76E3C">
            <w:pPr>
              <w:spacing w:after="0" w:line="240" w:lineRule="auto"/>
              <w:jc w:val="right"/>
              <w:rPr>
                <w:rFonts w:ascii="Courier New" w:eastAsia="Times New Roman" w:hAnsi="Courier New" w:cs="Courier New"/>
                <w:color w:val="000000"/>
                <w:sz w:val="20"/>
                <w:szCs w:val="20"/>
              </w:rPr>
            </w:pPr>
            <w:r w:rsidRPr="00BA2883">
              <w:rPr>
                <w:rFonts w:ascii="Courier New" w:eastAsia="Times New Roman" w:hAnsi="Courier New" w:cs="Courier New"/>
                <w:color w:val="000000"/>
                <w:sz w:val="20"/>
                <w:szCs w:val="20"/>
              </w:rPr>
              <w:t>56</w:t>
            </w:r>
          </w:p>
        </w:tc>
        <w:tc>
          <w:tcPr>
            <w:tcW w:w="531" w:type="dxa"/>
            <w:tcBorders>
              <w:top w:val="nil"/>
              <w:left w:val="nil"/>
              <w:bottom w:val="single" w:sz="4" w:space="0" w:color="000000"/>
              <w:right w:val="single" w:sz="4" w:space="0" w:color="000000"/>
            </w:tcBorders>
            <w:shd w:val="clear" w:color="auto" w:fill="auto"/>
            <w:noWrap/>
            <w:vAlign w:val="center"/>
            <w:hideMark/>
          </w:tcPr>
          <w:p w:rsidR="00A76E3C" w:rsidRPr="00BA2883" w:rsidRDefault="00A76E3C" w:rsidP="00A76E3C">
            <w:pPr>
              <w:spacing w:after="0" w:line="240" w:lineRule="auto"/>
              <w:jc w:val="right"/>
              <w:rPr>
                <w:rFonts w:ascii="Courier New" w:eastAsia="Times New Roman" w:hAnsi="Courier New" w:cs="Courier New"/>
                <w:color w:val="000000"/>
                <w:sz w:val="20"/>
                <w:szCs w:val="20"/>
              </w:rPr>
            </w:pPr>
            <w:r w:rsidRPr="00BA2883">
              <w:rPr>
                <w:rFonts w:ascii="Courier New" w:eastAsia="Times New Roman" w:hAnsi="Courier New" w:cs="Courier New"/>
                <w:color w:val="000000"/>
                <w:sz w:val="20"/>
                <w:szCs w:val="20"/>
              </w:rPr>
              <w:t>25</w:t>
            </w:r>
          </w:p>
        </w:tc>
        <w:tc>
          <w:tcPr>
            <w:tcW w:w="531" w:type="dxa"/>
            <w:tcBorders>
              <w:top w:val="nil"/>
              <w:left w:val="nil"/>
              <w:bottom w:val="single" w:sz="4" w:space="0" w:color="000000"/>
              <w:right w:val="single" w:sz="4" w:space="0" w:color="000000"/>
            </w:tcBorders>
            <w:shd w:val="clear" w:color="auto" w:fill="auto"/>
            <w:noWrap/>
            <w:vAlign w:val="center"/>
            <w:hideMark/>
          </w:tcPr>
          <w:p w:rsidR="00A76E3C" w:rsidRPr="00BA2883" w:rsidRDefault="00A76E3C" w:rsidP="00A76E3C">
            <w:pPr>
              <w:spacing w:after="0" w:line="240" w:lineRule="auto"/>
              <w:jc w:val="right"/>
              <w:rPr>
                <w:rFonts w:ascii="Courier New" w:eastAsia="Times New Roman" w:hAnsi="Courier New" w:cs="Courier New"/>
                <w:color w:val="000000"/>
                <w:sz w:val="20"/>
                <w:szCs w:val="20"/>
              </w:rPr>
            </w:pPr>
            <w:r w:rsidRPr="00BA2883">
              <w:rPr>
                <w:rFonts w:ascii="Courier New" w:eastAsia="Times New Roman" w:hAnsi="Courier New" w:cs="Courier New"/>
                <w:color w:val="000000"/>
                <w:sz w:val="20"/>
                <w:szCs w:val="20"/>
              </w:rPr>
              <w:t>31</w:t>
            </w:r>
          </w:p>
        </w:tc>
        <w:tc>
          <w:tcPr>
            <w:tcW w:w="531" w:type="dxa"/>
            <w:tcBorders>
              <w:top w:val="nil"/>
              <w:left w:val="nil"/>
              <w:bottom w:val="single" w:sz="4" w:space="0" w:color="000000"/>
              <w:right w:val="single" w:sz="4" w:space="0" w:color="000000"/>
            </w:tcBorders>
            <w:shd w:val="clear" w:color="auto" w:fill="auto"/>
            <w:noWrap/>
            <w:vAlign w:val="center"/>
            <w:hideMark/>
          </w:tcPr>
          <w:p w:rsidR="00A76E3C" w:rsidRPr="00BA2883" w:rsidRDefault="00A76E3C" w:rsidP="00A76E3C">
            <w:pPr>
              <w:spacing w:after="0" w:line="240" w:lineRule="auto"/>
              <w:jc w:val="right"/>
              <w:rPr>
                <w:rFonts w:ascii="Courier New" w:eastAsia="Times New Roman" w:hAnsi="Courier New" w:cs="Courier New"/>
                <w:color w:val="000000"/>
                <w:sz w:val="20"/>
                <w:szCs w:val="20"/>
              </w:rPr>
            </w:pPr>
            <w:r w:rsidRPr="00BA2883">
              <w:rPr>
                <w:rFonts w:ascii="Courier New" w:eastAsia="Times New Roman" w:hAnsi="Courier New" w:cs="Courier New"/>
                <w:color w:val="000000"/>
                <w:sz w:val="20"/>
                <w:szCs w:val="20"/>
              </w:rPr>
              <w:t>2 857,30</w:t>
            </w:r>
          </w:p>
        </w:tc>
        <w:tc>
          <w:tcPr>
            <w:tcW w:w="531" w:type="dxa"/>
            <w:tcBorders>
              <w:top w:val="nil"/>
              <w:left w:val="nil"/>
              <w:bottom w:val="single" w:sz="4" w:space="0" w:color="000000"/>
              <w:right w:val="single" w:sz="4" w:space="0" w:color="000000"/>
            </w:tcBorders>
            <w:shd w:val="clear" w:color="auto" w:fill="auto"/>
            <w:noWrap/>
            <w:vAlign w:val="center"/>
            <w:hideMark/>
          </w:tcPr>
          <w:p w:rsidR="00A76E3C" w:rsidRPr="00BA2883" w:rsidRDefault="00A76E3C" w:rsidP="00A76E3C">
            <w:pPr>
              <w:spacing w:after="0" w:line="240" w:lineRule="auto"/>
              <w:jc w:val="right"/>
              <w:rPr>
                <w:rFonts w:ascii="Courier New" w:eastAsia="Times New Roman" w:hAnsi="Courier New" w:cs="Courier New"/>
                <w:color w:val="000000"/>
                <w:sz w:val="20"/>
                <w:szCs w:val="20"/>
              </w:rPr>
            </w:pPr>
            <w:r w:rsidRPr="00BA2883">
              <w:rPr>
                <w:rFonts w:ascii="Courier New" w:eastAsia="Times New Roman" w:hAnsi="Courier New" w:cs="Courier New"/>
                <w:color w:val="000000"/>
                <w:sz w:val="20"/>
                <w:szCs w:val="20"/>
              </w:rPr>
              <w:t>1 322,70</w:t>
            </w:r>
          </w:p>
        </w:tc>
        <w:tc>
          <w:tcPr>
            <w:tcW w:w="531" w:type="dxa"/>
            <w:tcBorders>
              <w:top w:val="nil"/>
              <w:left w:val="nil"/>
              <w:bottom w:val="single" w:sz="4" w:space="0" w:color="000000"/>
              <w:right w:val="single" w:sz="4" w:space="0" w:color="000000"/>
            </w:tcBorders>
            <w:shd w:val="clear" w:color="auto" w:fill="auto"/>
            <w:noWrap/>
            <w:vAlign w:val="center"/>
            <w:hideMark/>
          </w:tcPr>
          <w:p w:rsidR="00A76E3C" w:rsidRPr="00BA2883" w:rsidRDefault="00A76E3C" w:rsidP="00A76E3C">
            <w:pPr>
              <w:spacing w:after="0" w:line="240" w:lineRule="auto"/>
              <w:jc w:val="right"/>
              <w:rPr>
                <w:rFonts w:ascii="Courier New" w:eastAsia="Times New Roman" w:hAnsi="Courier New" w:cs="Courier New"/>
                <w:color w:val="000000"/>
                <w:sz w:val="20"/>
                <w:szCs w:val="20"/>
              </w:rPr>
            </w:pPr>
            <w:r w:rsidRPr="00BA2883">
              <w:rPr>
                <w:rFonts w:ascii="Courier New" w:eastAsia="Times New Roman" w:hAnsi="Courier New" w:cs="Courier New"/>
                <w:color w:val="000000"/>
                <w:sz w:val="20"/>
                <w:szCs w:val="20"/>
              </w:rPr>
              <w:t>1 534,60</w:t>
            </w:r>
          </w:p>
        </w:tc>
        <w:tc>
          <w:tcPr>
            <w:tcW w:w="631" w:type="dxa"/>
            <w:tcBorders>
              <w:top w:val="nil"/>
              <w:left w:val="nil"/>
              <w:bottom w:val="single" w:sz="4" w:space="0" w:color="auto"/>
              <w:right w:val="single" w:sz="4" w:space="0" w:color="auto"/>
            </w:tcBorders>
            <w:shd w:val="clear" w:color="000000" w:fill="FFFFFF"/>
            <w:noWrap/>
            <w:vAlign w:val="center"/>
            <w:hideMark/>
          </w:tcPr>
          <w:p w:rsidR="00A76E3C" w:rsidRPr="00BA2883" w:rsidRDefault="00A76E3C" w:rsidP="00A76E3C">
            <w:pPr>
              <w:spacing w:after="0" w:line="240" w:lineRule="auto"/>
              <w:jc w:val="center"/>
              <w:rPr>
                <w:rFonts w:ascii="Courier New" w:eastAsia="Times New Roman" w:hAnsi="Courier New" w:cs="Courier New"/>
                <w:sz w:val="20"/>
                <w:szCs w:val="20"/>
              </w:rPr>
            </w:pPr>
            <w:r w:rsidRPr="00BA2883">
              <w:rPr>
                <w:rFonts w:ascii="Courier New" w:eastAsia="Times New Roman" w:hAnsi="Courier New" w:cs="Courier New"/>
                <w:sz w:val="20"/>
                <w:szCs w:val="20"/>
              </w:rPr>
              <w:t>135 982 000,00</w:t>
            </w:r>
          </w:p>
        </w:tc>
        <w:tc>
          <w:tcPr>
            <w:tcW w:w="638" w:type="dxa"/>
            <w:tcBorders>
              <w:top w:val="nil"/>
              <w:left w:val="nil"/>
              <w:bottom w:val="single" w:sz="4" w:space="0" w:color="auto"/>
              <w:right w:val="single" w:sz="4" w:space="0" w:color="auto"/>
            </w:tcBorders>
            <w:shd w:val="clear" w:color="000000" w:fill="FFFFFF"/>
            <w:noWrap/>
            <w:vAlign w:val="center"/>
            <w:hideMark/>
          </w:tcPr>
          <w:p w:rsidR="00A76E3C" w:rsidRPr="00BA2883" w:rsidRDefault="00A76E3C" w:rsidP="00A76E3C">
            <w:pPr>
              <w:spacing w:after="0" w:line="240" w:lineRule="auto"/>
              <w:jc w:val="center"/>
              <w:rPr>
                <w:rFonts w:ascii="Courier New" w:eastAsia="Times New Roman" w:hAnsi="Courier New" w:cs="Courier New"/>
                <w:sz w:val="20"/>
                <w:szCs w:val="20"/>
              </w:rPr>
            </w:pPr>
            <w:r w:rsidRPr="00BA2883">
              <w:rPr>
                <w:rFonts w:ascii="Courier New" w:eastAsia="Times New Roman" w:hAnsi="Courier New" w:cs="Courier New"/>
                <w:sz w:val="20"/>
                <w:szCs w:val="20"/>
              </w:rPr>
              <w:t>130 542 720,00</w:t>
            </w:r>
          </w:p>
        </w:tc>
        <w:tc>
          <w:tcPr>
            <w:tcW w:w="549" w:type="dxa"/>
            <w:tcBorders>
              <w:top w:val="nil"/>
              <w:left w:val="nil"/>
              <w:bottom w:val="single" w:sz="4" w:space="0" w:color="000000"/>
              <w:right w:val="single" w:sz="4" w:space="0" w:color="000000"/>
            </w:tcBorders>
            <w:shd w:val="clear" w:color="auto" w:fill="auto"/>
            <w:noWrap/>
            <w:vAlign w:val="center"/>
            <w:hideMark/>
          </w:tcPr>
          <w:p w:rsidR="00A76E3C" w:rsidRPr="00BA2883" w:rsidRDefault="00A76E3C" w:rsidP="00A76E3C">
            <w:pPr>
              <w:spacing w:after="0" w:line="240" w:lineRule="auto"/>
              <w:jc w:val="right"/>
              <w:rPr>
                <w:rFonts w:ascii="Courier New" w:eastAsia="Times New Roman" w:hAnsi="Courier New" w:cs="Courier New"/>
                <w:color w:val="000000"/>
                <w:sz w:val="20"/>
                <w:szCs w:val="20"/>
              </w:rPr>
            </w:pPr>
            <w:r w:rsidRPr="00BA2883">
              <w:rPr>
                <w:rFonts w:ascii="Courier New" w:eastAsia="Times New Roman" w:hAnsi="Courier New" w:cs="Courier New"/>
                <w:color w:val="000000"/>
                <w:sz w:val="20"/>
                <w:szCs w:val="20"/>
              </w:rPr>
              <w:t>0,00</w:t>
            </w:r>
          </w:p>
        </w:tc>
        <w:tc>
          <w:tcPr>
            <w:tcW w:w="549" w:type="dxa"/>
            <w:tcBorders>
              <w:top w:val="nil"/>
              <w:left w:val="nil"/>
              <w:bottom w:val="single" w:sz="4" w:space="0" w:color="000000"/>
              <w:right w:val="single" w:sz="4" w:space="0" w:color="000000"/>
            </w:tcBorders>
            <w:shd w:val="clear" w:color="auto" w:fill="auto"/>
            <w:noWrap/>
            <w:vAlign w:val="center"/>
            <w:hideMark/>
          </w:tcPr>
          <w:p w:rsidR="00A76E3C" w:rsidRPr="00BA2883" w:rsidRDefault="00A76E3C" w:rsidP="00A76E3C">
            <w:pPr>
              <w:spacing w:after="0" w:line="240" w:lineRule="auto"/>
              <w:jc w:val="right"/>
              <w:rPr>
                <w:rFonts w:ascii="Courier New" w:eastAsia="Times New Roman" w:hAnsi="Courier New" w:cs="Courier New"/>
                <w:color w:val="000000"/>
                <w:sz w:val="20"/>
                <w:szCs w:val="20"/>
              </w:rPr>
            </w:pPr>
            <w:r w:rsidRPr="00BA2883">
              <w:rPr>
                <w:rFonts w:ascii="Courier New" w:eastAsia="Times New Roman" w:hAnsi="Courier New" w:cs="Courier New"/>
                <w:color w:val="000000"/>
                <w:sz w:val="20"/>
                <w:szCs w:val="20"/>
              </w:rPr>
              <w:t>5 439 280,00</w:t>
            </w:r>
          </w:p>
        </w:tc>
        <w:tc>
          <w:tcPr>
            <w:tcW w:w="599" w:type="dxa"/>
            <w:tcBorders>
              <w:top w:val="nil"/>
              <w:left w:val="nil"/>
              <w:bottom w:val="single" w:sz="4" w:space="0" w:color="000000"/>
              <w:right w:val="single" w:sz="4" w:space="0" w:color="000000"/>
            </w:tcBorders>
            <w:shd w:val="clear" w:color="auto" w:fill="auto"/>
            <w:noWrap/>
            <w:vAlign w:val="center"/>
            <w:hideMark/>
          </w:tcPr>
          <w:p w:rsidR="00A76E3C" w:rsidRPr="00BA2883" w:rsidRDefault="00A76E3C" w:rsidP="00A76E3C">
            <w:pPr>
              <w:spacing w:after="0" w:line="240" w:lineRule="auto"/>
              <w:jc w:val="right"/>
              <w:rPr>
                <w:rFonts w:ascii="Courier New" w:eastAsia="Times New Roman" w:hAnsi="Courier New" w:cs="Courier New"/>
                <w:color w:val="000000"/>
                <w:sz w:val="20"/>
                <w:szCs w:val="20"/>
              </w:rPr>
            </w:pPr>
            <w:r w:rsidRPr="00BA2883">
              <w:rPr>
                <w:rFonts w:ascii="Courier New" w:eastAsia="Times New Roman" w:hAnsi="Courier New" w:cs="Courier New"/>
                <w:color w:val="000000"/>
                <w:sz w:val="20"/>
                <w:szCs w:val="20"/>
              </w:rPr>
              <w:t>0,00</w:t>
            </w:r>
          </w:p>
        </w:tc>
        <w:tc>
          <w:tcPr>
            <w:tcW w:w="609" w:type="dxa"/>
            <w:tcBorders>
              <w:top w:val="nil"/>
              <w:left w:val="nil"/>
              <w:bottom w:val="single" w:sz="4" w:space="0" w:color="000000"/>
              <w:right w:val="single" w:sz="4" w:space="0" w:color="000000"/>
            </w:tcBorders>
            <w:shd w:val="clear" w:color="auto" w:fill="auto"/>
            <w:noWrap/>
            <w:vAlign w:val="center"/>
            <w:hideMark/>
          </w:tcPr>
          <w:p w:rsidR="00A76E3C" w:rsidRPr="00BA2883" w:rsidRDefault="00A76E3C" w:rsidP="00A76E3C">
            <w:pPr>
              <w:spacing w:after="0" w:line="240" w:lineRule="auto"/>
              <w:jc w:val="right"/>
              <w:rPr>
                <w:rFonts w:ascii="Courier New" w:eastAsia="Times New Roman" w:hAnsi="Courier New" w:cs="Courier New"/>
                <w:color w:val="000000"/>
                <w:sz w:val="20"/>
                <w:szCs w:val="20"/>
              </w:rPr>
            </w:pPr>
            <w:r w:rsidRPr="00BA2883">
              <w:rPr>
                <w:rFonts w:ascii="Courier New" w:eastAsia="Times New Roman" w:hAnsi="Courier New" w:cs="Courier New"/>
                <w:color w:val="000000"/>
                <w:sz w:val="20"/>
                <w:szCs w:val="20"/>
              </w:rPr>
              <w:t>0,00</w:t>
            </w:r>
          </w:p>
        </w:tc>
        <w:tc>
          <w:tcPr>
            <w:tcW w:w="531" w:type="dxa"/>
            <w:tcBorders>
              <w:top w:val="nil"/>
              <w:left w:val="nil"/>
              <w:bottom w:val="single" w:sz="4" w:space="0" w:color="000000"/>
              <w:right w:val="single" w:sz="4" w:space="0" w:color="000000"/>
            </w:tcBorders>
            <w:shd w:val="clear" w:color="auto" w:fill="auto"/>
            <w:noWrap/>
            <w:vAlign w:val="center"/>
            <w:hideMark/>
          </w:tcPr>
          <w:p w:rsidR="00A76E3C" w:rsidRPr="00BA2883" w:rsidRDefault="00A76E3C" w:rsidP="00A76E3C">
            <w:pPr>
              <w:spacing w:after="0" w:line="240" w:lineRule="auto"/>
              <w:jc w:val="right"/>
              <w:rPr>
                <w:rFonts w:ascii="Courier New" w:eastAsia="Times New Roman" w:hAnsi="Courier New" w:cs="Courier New"/>
                <w:color w:val="000000"/>
                <w:sz w:val="20"/>
                <w:szCs w:val="20"/>
              </w:rPr>
            </w:pPr>
            <w:r w:rsidRPr="00BA2883">
              <w:rPr>
                <w:rFonts w:ascii="Courier New" w:eastAsia="Times New Roman" w:hAnsi="Courier New" w:cs="Courier New"/>
                <w:color w:val="000000"/>
                <w:sz w:val="20"/>
                <w:szCs w:val="20"/>
              </w:rPr>
              <w:t>0,00</w:t>
            </w:r>
          </w:p>
        </w:tc>
        <w:tc>
          <w:tcPr>
            <w:tcW w:w="325" w:type="dxa"/>
            <w:tcBorders>
              <w:top w:val="nil"/>
              <w:left w:val="nil"/>
              <w:bottom w:val="single" w:sz="4" w:space="0" w:color="000000"/>
              <w:right w:val="single" w:sz="4" w:space="0" w:color="000000"/>
            </w:tcBorders>
            <w:shd w:val="clear" w:color="auto" w:fill="auto"/>
            <w:noWrap/>
            <w:vAlign w:val="center"/>
            <w:hideMark/>
          </w:tcPr>
          <w:p w:rsidR="00A76E3C" w:rsidRPr="00BA2883" w:rsidRDefault="00A76E3C" w:rsidP="00A76E3C">
            <w:pPr>
              <w:spacing w:after="0" w:line="240" w:lineRule="auto"/>
              <w:jc w:val="right"/>
              <w:rPr>
                <w:rFonts w:ascii="Courier New" w:eastAsia="Times New Roman" w:hAnsi="Courier New" w:cs="Courier New"/>
                <w:color w:val="000000"/>
                <w:sz w:val="20"/>
                <w:szCs w:val="20"/>
              </w:rPr>
            </w:pPr>
            <w:r w:rsidRPr="00BA2883">
              <w:rPr>
                <w:rFonts w:ascii="Courier New" w:eastAsia="Times New Roman" w:hAnsi="Courier New" w:cs="Courier New"/>
                <w:color w:val="000000"/>
                <w:sz w:val="20"/>
                <w:szCs w:val="20"/>
              </w:rPr>
              <w:t>0,00</w:t>
            </w:r>
          </w:p>
        </w:tc>
        <w:tc>
          <w:tcPr>
            <w:tcW w:w="480" w:type="dxa"/>
            <w:tcBorders>
              <w:top w:val="nil"/>
              <w:left w:val="nil"/>
              <w:bottom w:val="single" w:sz="4" w:space="0" w:color="000000"/>
              <w:right w:val="single" w:sz="4" w:space="0" w:color="000000"/>
            </w:tcBorders>
            <w:shd w:val="clear" w:color="auto" w:fill="auto"/>
            <w:noWrap/>
            <w:vAlign w:val="center"/>
            <w:hideMark/>
          </w:tcPr>
          <w:p w:rsidR="00A76E3C" w:rsidRPr="00BA2883" w:rsidRDefault="00A76E3C" w:rsidP="00A76E3C">
            <w:pPr>
              <w:spacing w:after="0" w:line="240" w:lineRule="auto"/>
              <w:jc w:val="right"/>
              <w:rPr>
                <w:rFonts w:ascii="Courier New" w:eastAsia="Times New Roman" w:hAnsi="Courier New" w:cs="Courier New"/>
                <w:color w:val="000000"/>
                <w:sz w:val="20"/>
                <w:szCs w:val="20"/>
              </w:rPr>
            </w:pPr>
            <w:r w:rsidRPr="00BA2883">
              <w:rPr>
                <w:rFonts w:ascii="Courier New" w:eastAsia="Times New Roman" w:hAnsi="Courier New" w:cs="Courier New"/>
                <w:color w:val="000000"/>
                <w:sz w:val="20"/>
                <w:szCs w:val="20"/>
              </w:rPr>
              <w:t>0,00</w:t>
            </w:r>
          </w:p>
        </w:tc>
        <w:tc>
          <w:tcPr>
            <w:tcW w:w="330" w:type="dxa"/>
            <w:tcBorders>
              <w:top w:val="nil"/>
              <w:left w:val="nil"/>
              <w:bottom w:val="single" w:sz="4" w:space="0" w:color="000000"/>
              <w:right w:val="single" w:sz="4" w:space="0" w:color="000000"/>
            </w:tcBorders>
            <w:shd w:val="clear" w:color="auto" w:fill="auto"/>
            <w:noWrap/>
            <w:vAlign w:val="center"/>
            <w:hideMark/>
          </w:tcPr>
          <w:p w:rsidR="00A76E3C" w:rsidRPr="00BA2883" w:rsidRDefault="00A76E3C" w:rsidP="00A76E3C">
            <w:pPr>
              <w:spacing w:after="0" w:line="240" w:lineRule="auto"/>
              <w:jc w:val="right"/>
              <w:rPr>
                <w:rFonts w:ascii="Courier New" w:eastAsia="Times New Roman" w:hAnsi="Courier New" w:cs="Courier New"/>
                <w:color w:val="000000"/>
                <w:sz w:val="20"/>
                <w:szCs w:val="20"/>
              </w:rPr>
            </w:pPr>
            <w:r w:rsidRPr="00BA2883">
              <w:rPr>
                <w:rFonts w:ascii="Courier New" w:eastAsia="Times New Roman" w:hAnsi="Courier New" w:cs="Courier New"/>
                <w:color w:val="000000"/>
                <w:sz w:val="20"/>
                <w:szCs w:val="20"/>
              </w:rPr>
              <w:t>0,00</w:t>
            </w:r>
          </w:p>
        </w:tc>
      </w:tr>
      <w:tr w:rsidR="00A76E3C" w:rsidRPr="00A76E3C" w:rsidTr="00A76E3C">
        <w:trPr>
          <w:trHeight w:val="1230"/>
        </w:trPr>
        <w:tc>
          <w:tcPr>
            <w:tcW w:w="245" w:type="dxa"/>
            <w:tcBorders>
              <w:top w:val="nil"/>
              <w:left w:val="single" w:sz="4" w:space="0" w:color="000000"/>
              <w:bottom w:val="single" w:sz="4" w:space="0" w:color="000000"/>
              <w:right w:val="single" w:sz="4" w:space="0" w:color="000000"/>
            </w:tcBorders>
            <w:shd w:val="clear" w:color="auto" w:fill="auto"/>
            <w:noWrap/>
            <w:vAlign w:val="center"/>
            <w:hideMark/>
          </w:tcPr>
          <w:p w:rsidR="00A76E3C" w:rsidRPr="00BA2883" w:rsidRDefault="00A76E3C" w:rsidP="00A76E3C">
            <w:pPr>
              <w:spacing w:after="0" w:line="240" w:lineRule="auto"/>
              <w:jc w:val="center"/>
              <w:rPr>
                <w:rFonts w:ascii="Courier New" w:eastAsia="Times New Roman" w:hAnsi="Courier New" w:cs="Courier New"/>
                <w:color w:val="000000"/>
                <w:sz w:val="20"/>
                <w:szCs w:val="20"/>
              </w:rPr>
            </w:pPr>
            <w:r w:rsidRPr="00BA2883">
              <w:rPr>
                <w:rFonts w:ascii="Courier New" w:eastAsia="Times New Roman" w:hAnsi="Courier New" w:cs="Courier New"/>
                <w:color w:val="000000"/>
                <w:sz w:val="20"/>
                <w:szCs w:val="20"/>
              </w:rPr>
              <w:t> </w:t>
            </w:r>
          </w:p>
        </w:tc>
        <w:tc>
          <w:tcPr>
            <w:tcW w:w="841" w:type="dxa"/>
            <w:tcBorders>
              <w:top w:val="nil"/>
              <w:left w:val="nil"/>
              <w:bottom w:val="single" w:sz="4" w:space="0" w:color="000000"/>
              <w:right w:val="single" w:sz="4" w:space="0" w:color="000000"/>
            </w:tcBorders>
            <w:shd w:val="clear" w:color="auto" w:fill="auto"/>
            <w:vAlign w:val="center"/>
            <w:hideMark/>
          </w:tcPr>
          <w:p w:rsidR="00A76E3C" w:rsidRPr="00BA2883" w:rsidRDefault="00A76E3C" w:rsidP="00A76E3C">
            <w:pPr>
              <w:spacing w:after="0" w:line="240" w:lineRule="auto"/>
              <w:rPr>
                <w:rFonts w:ascii="Courier New" w:eastAsia="Times New Roman" w:hAnsi="Courier New" w:cs="Courier New"/>
                <w:color w:val="000000"/>
                <w:sz w:val="20"/>
                <w:szCs w:val="20"/>
              </w:rPr>
            </w:pPr>
            <w:r w:rsidRPr="00BA2883">
              <w:rPr>
                <w:rFonts w:ascii="Courier New" w:eastAsia="Times New Roman" w:hAnsi="Courier New" w:cs="Courier New"/>
                <w:color w:val="000000"/>
                <w:sz w:val="20"/>
                <w:szCs w:val="20"/>
              </w:rPr>
              <w:t>Всего по этапу 2022 года</w:t>
            </w:r>
          </w:p>
        </w:tc>
        <w:tc>
          <w:tcPr>
            <w:tcW w:w="531" w:type="dxa"/>
            <w:tcBorders>
              <w:top w:val="nil"/>
              <w:left w:val="nil"/>
              <w:bottom w:val="single" w:sz="4" w:space="0" w:color="000000"/>
              <w:right w:val="single" w:sz="4" w:space="0" w:color="000000"/>
            </w:tcBorders>
            <w:shd w:val="clear" w:color="auto" w:fill="auto"/>
            <w:noWrap/>
            <w:vAlign w:val="center"/>
            <w:hideMark/>
          </w:tcPr>
          <w:p w:rsidR="00A76E3C" w:rsidRPr="00BA2883" w:rsidRDefault="00A76E3C" w:rsidP="00A76E3C">
            <w:pPr>
              <w:spacing w:after="0" w:line="240" w:lineRule="auto"/>
              <w:jc w:val="right"/>
              <w:rPr>
                <w:rFonts w:ascii="Courier New" w:eastAsia="Times New Roman" w:hAnsi="Courier New" w:cs="Courier New"/>
                <w:color w:val="000000"/>
                <w:sz w:val="20"/>
                <w:szCs w:val="20"/>
              </w:rPr>
            </w:pPr>
            <w:r w:rsidRPr="00BA2883">
              <w:rPr>
                <w:rFonts w:ascii="Courier New" w:eastAsia="Times New Roman" w:hAnsi="Courier New" w:cs="Courier New"/>
                <w:color w:val="000000"/>
                <w:sz w:val="20"/>
                <w:szCs w:val="20"/>
              </w:rPr>
              <w:t>378</w:t>
            </w:r>
          </w:p>
        </w:tc>
        <w:tc>
          <w:tcPr>
            <w:tcW w:w="206" w:type="dxa"/>
            <w:tcBorders>
              <w:top w:val="nil"/>
              <w:left w:val="nil"/>
              <w:bottom w:val="single" w:sz="4" w:space="0" w:color="000000"/>
              <w:right w:val="single" w:sz="4" w:space="0" w:color="000000"/>
            </w:tcBorders>
            <w:shd w:val="clear" w:color="auto" w:fill="auto"/>
            <w:noWrap/>
            <w:vAlign w:val="center"/>
            <w:hideMark/>
          </w:tcPr>
          <w:p w:rsidR="00A76E3C" w:rsidRPr="00BA2883" w:rsidRDefault="00A76E3C" w:rsidP="00A76E3C">
            <w:pPr>
              <w:spacing w:after="0" w:line="240" w:lineRule="auto"/>
              <w:jc w:val="right"/>
              <w:rPr>
                <w:rFonts w:ascii="Courier New" w:eastAsia="Times New Roman" w:hAnsi="Courier New" w:cs="Courier New"/>
                <w:color w:val="000000"/>
                <w:sz w:val="20"/>
                <w:szCs w:val="20"/>
              </w:rPr>
            </w:pPr>
            <w:r w:rsidRPr="00BA2883">
              <w:rPr>
                <w:rFonts w:ascii="Courier New" w:eastAsia="Times New Roman" w:hAnsi="Courier New" w:cs="Courier New"/>
                <w:color w:val="000000"/>
                <w:sz w:val="20"/>
                <w:szCs w:val="20"/>
              </w:rPr>
              <w:t>138</w:t>
            </w:r>
          </w:p>
        </w:tc>
        <w:tc>
          <w:tcPr>
            <w:tcW w:w="531" w:type="dxa"/>
            <w:tcBorders>
              <w:top w:val="nil"/>
              <w:left w:val="nil"/>
              <w:bottom w:val="single" w:sz="4" w:space="0" w:color="000000"/>
              <w:right w:val="single" w:sz="4" w:space="0" w:color="000000"/>
            </w:tcBorders>
            <w:shd w:val="clear" w:color="auto" w:fill="auto"/>
            <w:noWrap/>
            <w:vAlign w:val="center"/>
            <w:hideMark/>
          </w:tcPr>
          <w:p w:rsidR="00A76E3C" w:rsidRPr="00BA2883" w:rsidRDefault="00A76E3C" w:rsidP="00A76E3C">
            <w:pPr>
              <w:spacing w:after="0" w:line="240" w:lineRule="auto"/>
              <w:jc w:val="right"/>
              <w:rPr>
                <w:rFonts w:ascii="Courier New" w:eastAsia="Times New Roman" w:hAnsi="Courier New" w:cs="Courier New"/>
                <w:color w:val="000000"/>
                <w:sz w:val="20"/>
                <w:szCs w:val="20"/>
              </w:rPr>
            </w:pPr>
            <w:r w:rsidRPr="00BA2883">
              <w:rPr>
                <w:rFonts w:ascii="Courier New" w:eastAsia="Times New Roman" w:hAnsi="Courier New" w:cs="Courier New"/>
                <w:color w:val="000000"/>
                <w:sz w:val="20"/>
                <w:szCs w:val="20"/>
              </w:rPr>
              <w:t>67</w:t>
            </w:r>
          </w:p>
        </w:tc>
        <w:tc>
          <w:tcPr>
            <w:tcW w:w="531" w:type="dxa"/>
            <w:tcBorders>
              <w:top w:val="nil"/>
              <w:left w:val="nil"/>
              <w:bottom w:val="single" w:sz="4" w:space="0" w:color="000000"/>
              <w:right w:val="single" w:sz="4" w:space="0" w:color="000000"/>
            </w:tcBorders>
            <w:shd w:val="clear" w:color="auto" w:fill="auto"/>
            <w:noWrap/>
            <w:vAlign w:val="center"/>
            <w:hideMark/>
          </w:tcPr>
          <w:p w:rsidR="00A76E3C" w:rsidRPr="00BA2883" w:rsidRDefault="00A76E3C" w:rsidP="00A76E3C">
            <w:pPr>
              <w:spacing w:after="0" w:line="240" w:lineRule="auto"/>
              <w:jc w:val="right"/>
              <w:rPr>
                <w:rFonts w:ascii="Courier New" w:eastAsia="Times New Roman" w:hAnsi="Courier New" w:cs="Courier New"/>
                <w:color w:val="000000"/>
                <w:sz w:val="20"/>
                <w:szCs w:val="20"/>
              </w:rPr>
            </w:pPr>
            <w:r w:rsidRPr="00BA2883">
              <w:rPr>
                <w:rFonts w:ascii="Courier New" w:eastAsia="Times New Roman" w:hAnsi="Courier New" w:cs="Courier New"/>
                <w:color w:val="000000"/>
                <w:sz w:val="20"/>
                <w:szCs w:val="20"/>
              </w:rPr>
              <w:t>71</w:t>
            </w:r>
          </w:p>
        </w:tc>
        <w:tc>
          <w:tcPr>
            <w:tcW w:w="531" w:type="dxa"/>
            <w:tcBorders>
              <w:top w:val="nil"/>
              <w:left w:val="nil"/>
              <w:bottom w:val="single" w:sz="4" w:space="0" w:color="000000"/>
              <w:right w:val="single" w:sz="4" w:space="0" w:color="000000"/>
            </w:tcBorders>
            <w:shd w:val="clear" w:color="auto" w:fill="auto"/>
            <w:noWrap/>
            <w:vAlign w:val="center"/>
            <w:hideMark/>
          </w:tcPr>
          <w:p w:rsidR="00A76E3C" w:rsidRPr="00BA2883" w:rsidRDefault="00A76E3C" w:rsidP="00A76E3C">
            <w:pPr>
              <w:spacing w:after="0" w:line="240" w:lineRule="auto"/>
              <w:jc w:val="right"/>
              <w:rPr>
                <w:rFonts w:ascii="Courier New" w:eastAsia="Times New Roman" w:hAnsi="Courier New" w:cs="Courier New"/>
                <w:color w:val="000000"/>
                <w:sz w:val="20"/>
                <w:szCs w:val="20"/>
              </w:rPr>
            </w:pPr>
            <w:r w:rsidRPr="00BA2883">
              <w:rPr>
                <w:rFonts w:ascii="Courier New" w:eastAsia="Times New Roman" w:hAnsi="Courier New" w:cs="Courier New"/>
                <w:color w:val="000000"/>
                <w:sz w:val="20"/>
                <w:szCs w:val="20"/>
              </w:rPr>
              <w:t>6 254,60</w:t>
            </w:r>
          </w:p>
        </w:tc>
        <w:tc>
          <w:tcPr>
            <w:tcW w:w="531" w:type="dxa"/>
            <w:tcBorders>
              <w:top w:val="nil"/>
              <w:left w:val="nil"/>
              <w:bottom w:val="single" w:sz="4" w:space="0" w:color="000000"/>
              <w:right w:val="single" w:sz="4" w:space="0" w:color="000000"/>
            </w:tcBorders>
            <w:shd w:val="clear" w:color="auto" w:fill="auto"/>
            <w:noWrap/>
            <w:vAlign w:val="center"/>
            <w:hideMark/>
          </w:tcPr>
          <w:p w:rsidR="00A76E3C" w:rsidRPr="00BA2883" w:rsidRDefault="00A76E3C" w:rsidP="00A76E3C">
            <w:pPr>
              <w:spacing w:after="0" w:line="240" w:lineRule="auto"/>
              <w:jc w:val="right"/>
              <w:rPr>
                <w:rFonts w:ascii="Courier New" w:eastAsia="Times New Roman" w:hAnsi="Courier New" w:cs="Courier New"/>
                <w:color w:val="000000"/>
                <w:sz w:val="20"/>
                <w:szCs w:val="20"/>
              </w:rPr>
            </w:pPr>
            <w:r w:rsidRPr="00BA2883">
              <w:rPr>
                <w:rFonts w:ascii="Courier New" w:eastAsia="Times New Roman" w:hAnsi="Courier New" w:cs="Courier New"/>
                <w:color w:val="000000"/>
                <w:sz w:val="20"/>
                <w:szCs w:val="20"/>
              </w:rPr>
              <w:t>3 021,50</w:t>
            </w:r>
          </w:p>
        </w:tc>
        <w:tc>
          <w:tcPr>
            <w:tcW w:w="531" w:type="dxa"/>
            <w:tcBorders>
              <w:top w:val="nil"/>
              <w:left w:val="nil"/>
              <w:bottom w:val="single" w:sz="4" w:space="0" w:color="000000"/>
              <w:right w:val="single" w:sz="4" w:space="0" w:color="000000"/>
            </w:tcBorders>
            <w:shd w:val="clear" w:color="auto" w:fill="auto"/>
            <w:noWrap/>
            <w:vAlign w:val="center"/>
            <w:hideMark/>
          </w:tcPr>
          <w:p w:rsidR="00A76E3C" w:rsidRPr="00BA2883" w:rsidRDefault="00A76E3C" w:rsidP="00A76E3C">
            <w:pPr>
              <w:spacing w:after="0" w:line="240" w:lineRule="auto"/>
              <w:jc w:val="right"/>
              <w:rPr>
                <w:rFonts w:ascii="Courier New" w:eastAsia="Times New Roman" w:hAnsi="Courier New" w:cs="Courier New"/>
                <w:color w:val="000000"/>
                <w:sz w:val="20"/>
                <w:szCs w:val="20"/>
              </w:rPr>
            </w:pPr>
            <w:r w:rsidRPr="00BA2883">
              <w:rPr>
                <w:rFonts w:ascii="Courier New" w:eastAsia="Times New Roman" w:hAnsi="Courier New" w:cs="Courier New"/>
                <w:color w:val="000000"/>
                <w:sz w:val="20"/>
                <w:szCs w:val="20"/>
              </w:rPr>
              <w:t>3 233,10</w:t>
            </w:r>
          </w:p>
        </w:tc>
        <w:tc>
          <w:tcPr>
            <w:tcW w:w="631" w:type="dxa"/>
            <w:tcBorders>
              <w:top w:val="nil"/>
              <w:left w:val="nil"/>
              <w:bottom w:val="single" w:sz="4" w:space="0" w:color="000000"/>
              <w:right w:val="single" w:sz="4" w:space="0" w:color="000000"/>
            </w:tcBorders>
            <w:shd w:val="clear" w:color="auto" w:fill="auto"/>
            <w:noWrap/>
            <w:vAlign w:val="center"/>
            <w:hideMark/>
          </w:tcPr>
          <w:p w:rsidR="00A76E3C" w:rsidRPr="00BA2883" w:rsidRDefault="00A76E3C" w:rsidP="00A76E3C">
            <w:pPr>
              <w:spacing w:after="0" w:line="240" w:lineRule="auto"/>
              <w:jc w:val="center"/>
              <w:rPr>
                <w:rFonts w:ascii="Courier New" w:eastAsia="Times New Roman" w:hAnsi="Courier New" w:cs="Courier New"/>
                <w:color w:val="000000"/>
                <w:sz w:val="20"/>
                <w:szCs w:val="20"/>
              </w:rPr>
            </w:pPr>
            <w:r w:rsidRPr="00BA2883">
              <w:rPr>
                <w:rFonts w:ascii="Courier New" w:eastAsia="Times New Roman" w:hAnsi="Courier New" w:cs="Courier New"/>
                <w:color w:val="000000"/>
                <w:sz w:val="20"/>
                <w:szCs w:val="20"/>
              </w:rPr>
              <w:t>315 821 47</w:t>
            </w:r>
            <w:r w:rsidRPr="00BA2883">
              <w:rPr>
                <w:rFonts w:ascii="Courier New" w:eastAsia="Times New Roman" w:hAnsi="Courier New" w:cs="Courier New"/>
                <w:color w:val="000000"/>
                <w:sz w:val="20"/>
                <w:szCs w:val="20"/>
              </w:rPr>
              <w:lastRenderedPageBreak/>
              <w:t>3,20</w:t>
            </w:r>
          </w:p>
        </w:tc>
        <w:tc>
          <w:tcPr>
            <w:tcW w:w="638" w:type="dxa"/>
            <w:tcBorders>
              <w:top w:val="nil"/>
              <w:left w:val="nil"/>
              <w:bottom w:val="single" w:sz="4" w:space="0" w:color="000000"/>
              <w:right w:val="single" w:sz="4" w:space="0" w:color="000000"/>
            </w:tcBorders>
            <w:shd w:val="clear" w:color="auto" w:fill="auto"/>
            <w:noWrap/>
            <w:vAlign w:val="center"/>
            <w:hideMark/>
          </w:tcPr>
          <w:p w:rsidR="00A76E3C" w:rsidRPr="00BA2883" w:rsidRDefault="00A76E3C" w:rsidP="00A76E3C">
            <w:pPr>
              <w:spacing w:after="0" w:line="240" w:lineRule="auto"/>
              <w:jc w:val="center"/>
              <w:rPr>
                <w:rFonts w:ascii="Courier New" w:eastAsia="Times New Roman" w:hAnsi="Courier New" w:cs="Courier New"/>
                <w:color w:val="000000"/>
                <w:sz w:val="20"/>
                <w:szCs w:val="20"/>
              </w:rPr>
            </w:pPr>
            <w:r w:rsidRPr="00BA2883">
              <w:rPr>
                <w:rFonts w:ascii="Courier New" w:eastAsia="Times New Roman" w:hAnsi="Courier New" w:cs="Courier New"/>
                <w:color w:val="000000"/>
                <w:sz w:val="20"/>
                <w:szCs w:val="20"/>
              </w:rPr>
              <w:lastRenderedPageBreak/>
              <w:t>293 022 873,20</w:t>
            </w:r>
          </w:p>
        </w:tc>
        <w:tc>
          <w:tcPr>
            <w:tcW w:w="549" w:type="dxa"/>
            <w:tcBorders>
              <w:top w:val="nil"/>
              <w:left w:val="nil"/>
              <w:bottom w:val="single" w:sz="4" w:space="0" w:color="000000"/>
              <w:right w:val="single" w:sz="4" w:space="0" w:color="000000"/>
            </w:tcBorders>
            <w:shd w:val="clear" w:color="auto" w:fill="auto"/>
            <w:noWrap/>
            <w:vAlign w:val="center"/>
            <w:hideMark/>
          </w:tcPr>
          <w:p w:rsidR="00A76E3C" w:rsidRPr="00BA2883" w:rsidRDefault="00A76E3C" w:rsidP="00A76E3C">
            <w:pPr>
              <w:spacing w:after="0" w:line="240" w:lineRule="auto"/>
              <w:jc w:val="right"/>
              <w:rPr>
                <w:rFonts w:ascii="Courier New" w:eastAsia="Times New Roman" w:hAnsi="Courier New" w:cs="Courier New"/>
                <w:color w:val="000000"/>
                <w:sz w:val="20"/>
                <w:szCs w:val="20"/>
              </w:rPr>
            </w:pPr>
            <w:r w:rsidRPr="00BA2883">
              <w:rPr>
                <w:rFonts w:ascii="Courier New" w:eastAsia="Times New Roman" w:hAnsi="Courier New" w:cs="Courier New"/>
                <w:color w:val="000000"/>
                <w:sz w:val="20"/>
                <w:szCs w:val="20"/>
              </w:rPr>
              <w:t>20 974 700,00</w:t>
            </w:r>
          </w:p>
        </w:tc>
        <w:tc>
          <w:tcPr>
            <w:tcW w:w="549" w:type="dxa"/>
            <w:tcBorders>
              <w:top w:val="nil"/>
              <w:left w:val="nil"/>
              <w:bottom w:val="single" w:sz="4" w:space="0" w:color="000000"/>
              <w:right w:val="single" w:sz="4" w:space="0" w:color="000000"/>
            </w:tcBorders>
            <w:shd w:val="clear" w:color="auto" w:fill="auto"/>
            <w:noWrap/>
            <w:vAlign w:val="center"/>
            <w:hideMark/>
          </w:tcPr>
          <w:p w:rsidR="00A76E3C" w:rsidRPr="00BA2883" w:rsidRDefault="00A76E3C" w:rsidP="00A76E3C">
            <w:pPr>
              <w:spacing w:after="0" w:line="240" w:lineRule="auto"/>
              <w:jc w:val="right"/>
              <w:rPr>
                <w:rFonts w:ascii="Courier New" w:eastAsia="Times New Roman" w:hAnsi="Courier New" w:cs="Courier New"/>
                <w:color w:val="000000"/>
                <w:sz w:val="20"/>
                <w:szCs w:val="20"/>
              </w:rPr>
            </w:pPr>
            <w:r w:rsidRPr="00BA2883">
              <w:rPr>
                <w:rFonts w:ascii="Courier New" w:eastAsia="Times New Roman" w:hAnsi="Courier New" w:cs="Courier New"/>
                <w:color w:val="000000"/>
                <w:sz w:val="20"/>
                <w:szCs w:val="20"/>
              </w:rPr>
              <w:t>1 823 900,00</w:t>
            </w:r>
          </w:p>
        </w:tc>
        <w:tc>
          <w:tcPr>
            <w:tcW w:w="599" w:type="dxa"/>
            <w:tcBorders>
              <w:top w:val="nil"/>
              <w:left w:val="nil"/>
              <w:bottom w:val="single" w:sz="4" w:space="0" w:color="000000"/>
              <w:right w:val="single" w:sz="4" w:space="0" w:color="000000"/>
            </w:tcBorders>
            <w:shd w:val="clear" w:color="auto" w:fill="auto"/>
            <w:noWrap/>
            <w:vAlign w:val="center"/>
            <w:hideMark/>
          </w:tcPr>
          <w:p w:rsidR="00A76E3C" w:rsidRPr="00BA2883" w:rsidRDefault="00A76E3C" w:rsidP="00A76E3C">
            <w:pPr>
              <w:spacing w:after="0" w:line="240" w:lineRule="auto"/>
              <w:jc w:val="right"/>
              <w:rPr>
                <w:rFonts w:ascii="Courier New" w:eastAsia="Times New Roman" w:hAnsi="Courier New" w:cs="Courier New"/>
                <w:color w:val="000000"/>
                <w:sz w:val="20"/>
                <w:szCs w:val="20"/>
              </w:rPr>
            </w:pPr>
            <w:r w:rsidRPr="00BA2883">
              <w:rPr>
                <w:rFonts w:ascii="Courier New" w:eastAsia="Times New Roman" w:hAnsi="Courier New" w:cs="Courier New"/>
                <w:color w:val="000000"/>
                <w:sz w:val="20"/>
                <w:szCs w:val="20"/>
              </w:rPr>
              <w:t>0,00</w:t>
            </w:r>
          </w:p>
        </w:tc>
        <w:tc>
          <w:tcPr>
            <w:tcW w:w="609" w:type="dxa"/>
            <w:tcBorders>
              <w:top w:val="nil"/>
              <w:left w:val="nil"/>
              <w:bottom w:val="single" w:sz="4" w:space="0" w:color="000000"/>
              <w:right w:val="single" w:sz="4" w:space="0" w:color="000000"/>
            </w:tcBorders>
            <w:shd w:val="clear" w:color="auto" w:fill="auto"/>
            <w:noWrap/>
            <w:vAlign w:val="center"/>
            <w:hideMark/>
          </w:tcPr>
          <w:p w:rsidR="00A76E3C" w:rsidRPr="00BA2883" w:rsidRDefault="00A76E3C" w:rsidP="00A76E3C">
            <w:pPr>
              <w:spacing w:after="0" w:line="240" w:lineRule="auto"/>
              <w:jc w:val="right"/>
              <w:rPr>
                <w:rFonts w:ascii="Courier New" w:eastAsia="Times New Roman" w:hAnsi="Courier New" w:cs="Courier New"/>
                <w:color w:val="000000"/>
                <w:sz w:val="20"/>
                <w:szCs w:val="20"/>
              </w:rPr>
            </w:pPr>
            <w:r w:rsidRPr="00BA2883">
              <w:rPr>
                <w:rFonts w:ascii="Courier New" w:eastAsia="Times New Roman" w:hAnsi="Courier New" w:cs="Courier New"/>
                <w:color w:val="000000"/>
                <w:sz w:val="20"/>
                <w:szCs w:val="20"/>
              </w:rPr>
              <w:t>0,00</w:t>
            </w:r>
          </w:p>
        </w:tc>
        <w:tc>
          <w:tcPr>
            <w:tcW w:w="531" w:type="dxa"/>
            <w:tcBorders>
              <w:top w:val="nil"/>
              <w:left w:val="nil"/>
              <w:bottom w:val="single" w:sz="4" w:space="0" w:color="000000"/>
              <w:right w:val="single" w:sz="4" w:space="0" w:color="000000"/>
            </w:tcBorders>
            <w:shd w:val="clear" w:color="auto" w:fill="auto"/>
            <w:noWrap/>
            <w:vAlign w:val="center"/>
            <w:hideMark/>
          </w:tcPr>
          <w:p w:rsidR="00A76E3C" w:rsidRPr="00BA2883" w:rsidRDefault="00A76E3C" w:rsidP="00A76E3C">
            <w:pPr>
              <w:spacing w:after="0" w:line="240" w:lineRule="auto"/>
              <w:jc w:val="right"/>
              <w:rPr>
                <w:rFonts w:ascii="Courier New" w:eastAsia="Times New Roman" w:hAnsi="Courier New" w:cs="Courier New"/>
                <w:color w:val="000000"/>
                <w:sz w:val="20"/>
                <w:szCs w:val="20"/>
              </w:rPr>
            </w:pPr>
            <w:r w:rsidRPr="00BA2883">
              <w:rPr>
                <w:rFonts w:ascii="Courier New" w:eastAsia="Times New Roman" w:hAnsi="Courier New" w:cs="Courier New"/>
                <w:color w:val="000000"/>
                <w:sz w:val="20"/>
                <w:szCs w:val="20"/>
              </w:rPr>
              <w:t>0,00</w:t>
            </w:r>
          </w:p>
        </w:tc>
        <w:tc>
          <w:tcPr>
            <w:tcW w:w="325" w:type="dxa"/>
            <w:tcBorders>
              <w:top w:val="nil"/>
              <w:left w:val="nil"/>
              <w:bottom w:val="single" w:sz="4" w:space="0" w:color="000000"/>
              <w:right w:val="single" w:sz="4" w:space="0" w:color="000000"/>
            </w:tcBorders>
            <w:shd w:val="clear" w:color="auto" w:fill="auto"/>
            <w:noWrap/>
            <w:vAlign w:val="center"/>
            <w:hideMark/>
          </w:tcPr>
          <w:p w:rsidR="00A76E3C" w:rsidRPr="00BA2883" w:rsidRDefault="00A76E3C" w:rsidP="00A76E3C">
            <w:pPr>
              <w:spacing w:after="0" w:line="240" w:lineRule="auto"/>
              <w:jc w:val="right"/>
              <w:rPr>
                <w:rFonts w:ascii="Courier New" w:eastAsia="Times New Roman" w:hAnsi="Courier New" w:cs="Courier New"/>
                <w:color w:val="000000"/>
                <w:sz w:val="20"/>
                <w:szCs w:val="20"/>
              </w:rPr>
            </w:pPr>
            <w:r w:rsidRPr="00BA2883">
              <w:rPr>
                <w:rFonts w:ascii="Courier New" w:eastAsia="Times New Roman" w:hAnsi="Courier New" w:cs="Courier New"/>
                <w:color w:val="000000"/>
                <w:sz w:val="20"/>
                <w:szCs w:val="20"/>
              </w:rPr>
              <w:t>0,00</w:t>
            </w:r>
          </w:p>
        </w:tc>
        <w:tc>
          <w:tcPr>
            <w:tcW w:w="480" w:type="dxa"/>
            <w:tcBorders>
              <w:top w:val="nil"/>
              <w:left w:val="nil"/>
              <w:bottom w:val="single" w:sz="4" w:space="0" w:color="000000"/>
              <w:right w:val="single" w:sz="4" w:space="0" w:color="000000"/>
            </w:tcBorders>
            <w:shd w:val="clear" w:color="auto" w:fill="auto"/>
            <w:noWrap/>
            <w:vAlign w:val="center"/>
            <w:hideMark/>
          </w:tcPr>
          <w:p w:rsidR="00A76E3C" w:rsidRPr="00BA2883" w:rsidRDefault="00A76E3C" w:rsidP="00A76E3C">
            <w:pPr>
              <w:spacing w:after="0" w:line="240" w:lineRule="auto"/>
              <w:jc w:val="right"/>
              <w:rPr>
                <w:rFonts w:ascii="Courier New" w:eastAsia="Times New Roman" w:hAnsi="Courier New" w:cs="Courier New"/>
                <w:color w:val="000000"/>
                <w:sz w:val="20"/>
                <w:szCs w:val="20"/>
              </w:rPr>
            </w:pPr>
            <w:r w:rsidRPr="00BA2883">
              <w:rPr>
                <w:rFonts w:ascii="Courier New" w:eastAsia="Times New Roman" w:hAnsi="Courier New" w:cs="Courier New"/>
                <w:color w:val="000000"/>
                <w:sz w:val="20"/>
                <w:szCs w:val="20"/>
              </w:rPr>
              <w:t>0,00</w:t>
            </w:r>
          </w:p>
        </w:tc>
        <w:tc>
          <w:tcPr>
            <w:tcW w:w="330" w:type="dxa"/>
            <w:tcBorders>
              <w:top w:val="nil"/>
              <w:left w:val="nil"/>
              <w:bottom w:val="single" w:sz="4" w:space="0" w:color="000000"/>
              <w:right w:val="single" w:sz="4" w:space="0" w:color="000000"/>
            </w:tcBorders>
            <w:shd w:val="clear" w:color="auto" w:fill="auto"/>
            <w:noWrap/>
            <w:vAlign w:val="center"/>
            <w:hideMark/>
          </w:tcPr>
          <w:p w:rsidR="00A76E3C" w:rsidRPr="00BA2883" w:rsidRDefault="00A76E3C" w:rsidP="00A76E3C">
            <w:pPr>
              <w:spacing w:after="0" w:line="240" w:lineRule="auto"/>
              <w:jc w:val="right"/>
              <w:rPr>
                <w:rFonts w:ascii="Courier New" w:eastAsia="Times New Roman" w:hAnsi="Courier New" w:cs="Courier New"/>
                <w:color w:val="000000"/>
                <w:sz w:val="20"/>
                <w:szCs w:val="20"/>
              </w:rPr>
            </w:pPr>
            <w:r w:rsidRPr="00BA2883">
              <w:rPr>
                <w:rFonts w:ascii="Courier New" w:eastAsia="Times New Roman" w:hAnsi="Courier New" w:cs="Courier New"/>
                <w:color w:val="000000"/>
                <w:sz w:val="20"/>
                <w:szCs w:val="20"/>
              </w:rPr>
              <w:t>0,00</w:t>
            </w:r>
          </w:p>
        </w:tc>
      </w:tr>
      <w:tr w:rsidR="00A76E3C" w:rsidRPr="00A76E3C" w:rsidTr="00A76E3C">
        <w:trPr>
          <w:trHeight w:val="1140"/>
        </w:trPr>
        <w:tc>
          <w:tcPr>
            <w:tcW w:w="245" w:type="dxa"/>
            <w:tcBorders>
              <w:top w:val="nil"/>
              <w:left w:val="single" w:sz="4" w:space="0" w:color="000000"/>
              <w:bottom w:val="single" w:sz="4" w:space="0" w:color="000000"/>
              <w:right w:val="single" w:sz="4" w:space="0" w:color="000000"/>
            </w:tcBorders>
            <w:shd w:val="clear" w:color="auto" w:fill="auto"/>
            <w:noWrap/>
            <w:vAlign w:val="center"/>
            <w:hideMark/>
          </w:tcPr>
          <w:p w:rsidR="00A76E3C" w:rsidRPr="00BA2883" w:rsidRDefault="00A76E3C" w:rsidP="00A76E3C">
            <w:pPr>
              <w:spacing w:after="0" w:line="240" w:lineRule="auto"/>
              <w:jc w:val="center"/>
              <w:rPr>
                <w:rFonts w:ascii="Courier New" w:eastAsia="Times New Roman" w:hAnsi="Courier New" w:cs="Courier New"/>
                <w:color w:val="000000"/>
                <w:sz w:val="20"/>
                <w:szCs w:val="20"/>
              </w:rPr>
            </w:pPr>
            <w:r w:rsidRPr="00BA2883">
              <w:rPr>
                <w:rFonts w:ascii="Courier New" w:eastAsia="Times New Roman" w:hAnsi="Courier New" w:cs="Courier New"/>
                <w:color w:val="000000"/>
                <w:sz w:val="20"/>
                <w:szCs w:val="20"/>
              </w:rPr>
              <w:lastRenderedPageBreak/>
              <w:t> </w:t>
            </w:r>
          </w:p>
        </w:tc>
        <w:tc>
          <w:tcPr>
            <w:tcW w:w="841" w:type="dxa"/>
            <w:tcBorders>
              <w:top w:val="nil"/>
              <w:left w:val="nil"/>
              <w:bottom w:val="single" w:sz="4" w:space="0" w:color="000000"/>
              <w:right w:val="single" w:sz="4" w:space="0" w:color="000000"/>
            </w:tcBorders>
            <w:shd w:val="clear" w:color="auto" w:fill="auto"/>
            <w:vAlign w:val="center"/>
            <w:hideMark/>
          </w:tcPr>
          <w:p w:rsidR="00A76E3C" w:rsidRPr="00BA2883" w:rsidRDefault="00A76E3C" w:rsidP="00A76E3C">
            <w:pPr>
              <w:spacing w:after="0" w:line="240" w:lineRule="auto"/>
              <w:rPr>
                <w:rFonts w:ascii="Courier New" w:eastAsia="Times New Roman" w:hAnsi="Courier New" w:cs="Courier New"/>
                <w:color w:val="000000"/>
                <w:sz w:val="20"/>
                <w:szCs w:val="20"/>
              </w:rPr>
            </w:pPr>
            <w:r w:rsidRPr="00BA2883">
              <w:rPr>
                <w:rFonts w:ascii="Courier New" w:eastAsia="Times New Roman" w:hAnsi="Courier New" w:cs="Courier New"/>
                <w:color w:val="000000"/>
                <w:sz w:val="20"/>
                <w:szCs w:val="20"/>
              </w:rPr>
              <w:t>Всего по этапу 2023 года</w:t>
            </w:r>
          </w:p>
        </w:tc>
        <w:tc>
          <w:tcPr>
            <w:tcW w:w="531" w:type="dxa"/>
            <w:tcBorders>
              <w:top w:val="nil"/>
              <w:left w:val="nil"/>
              <w:bottom w:val="single" w:sz="4" w:space="0" w:color="000000"/>
              <w:right w:val="single" w:sz="4" w:space="0" w:color="000000"/>
            </w:tcBorders>
            <w:shd w:val="clear" w:color="auto" w:fill="auto"/>
            <w:noWrap/>
            <w:vAlign w:val="center"/>
            <w:hideMark/>
          </w:tcPr>
          <w:p w:rsidR="00A76E3C" w:rsidRPr="00BA2883" w:rsidRDefault="00A76E3C" w:rsidP="00A76E3C">
            <w:pPr>
              <w:spacing w:after="0" w:line="240" w:lineRule="auto"/>
              <w:jc w:val="right"/>
              <w:rPr>
                <w:rFonts w:ascii="Courier New" w:eastAsia="Times New Roman" w:hAnsi="Courier New" w:cs="Courier New"/>
                <w:color w:val="000000"/>
                <w:sz w:val="20"/>
                <w:szCs w:val="20"/>
              </w:rPr>
            </w:pPr>
            <w:r w:rsidRPr="00BA2883">
              <w:rPr>
                <w:rFonts w:ascii="Courier New" w:eastAsia="Times New Roman" w:hAnsi="Courier New" w:cs="Courier New"/>
                <w:color w:val="000000"/>
                <w:sz w:val="20"/>
                <w:szCs w:val="20"/>
              </w:rPr>
              <w:t>564</w:t>
            </w:r>
          </w:p>
        </w:tc>
        <w:tc>
          <w:tcPr>
            <w:tcW w:w="206" w:type="dxa"/>
            <w:tcBorders>
              <w:top w:val="nil"/>
              <w:left w:val="nil"/>
              <w:bottom w:val="single" w:sz="4" w:space="0" w:color="000000"/>
              <w:right w:val="single" w:sz="4" w:space="0" w:color="000000"/>
            </w:tcBorders>
            <w:shd w:val="clear" w:color="auto" w:fill="auto"/>
            <w:noWrap/>
            <w:vAlign w:val="center"/>
            <w:hideMark/>
          </w:tcPr>
          <w:p w:rsidR="00A76E3C" w:rsidRPr="00BA2883" w:rsidRDefault="00A76E3C" w:rsidP="00A76E3C">
            <w:pPr>
              <w:spacing w:after="0" w:line="240" w:lineRule="auto"/>
              <w:jc w:val="right"/>
              <w:rPr>
                <w:rFonts w:ascii="Courier New" w:eastAsia="Times New Roman" w:hAnsi="Courier New" w:cs="Courier New"/>
                <w:color w:val="000000"/>
                <w:sz w:val="20"/>
                <w:szCs w:val="20"/>
              </w:rPr>
            </w:pPr>
            <w:r w:rsidRPr="00BA2883">
              <w:rPr>
                <w:rFonts w:ascii="Courier New" w:eastAsia="Times New Roman" w:hAnsi="Courier New" w:cs="Courier New"/>
                <w:color w:val="000000"/>
                <w:sz w:val="20"/>
                <w:szCs w:val="20"/>
              </w:rPr>
              <w:t>264</w:t>
            </w:r>
          </w:p>
        </w:tc>
        <w:tc>
          <w:tcPr>
            <w:tcW w:w="531" w:type="dxa"/>
            <w:tcBorders>
              <w:top w:val="nil"/>
              <w:left w:val="nil"/>
              <w:bottom w:val="single" w:sz="4" w:space="0" w:color="000000"/>
              <w:right w:val="single" w:sz="4" w:space="0" w:color="000000"/>
            </w:tcBorders>
            <w:shd w:val="clear" w:color="auto" w:fill="auto"/>
            <w:noWrap/>
            <w:vAlign w:val="center"/>
            <w:hideMark/>
          </w:tcPr>
          <w:p w:rsidR="00A76E3C" w:rsidRPr="00BA2883" w:rsidRDefault="00A76E3C" w:rsidP="00A76E3C">
            <w:pPr>
              <w:spacing w:after="0" w:line="240" w:lineRule="auto"/>
              <w:jc w:val="right"/>
              <w:rPr>
                <w:rFonts w:ascii="Courier New" w:eastAsia="Times New Roman" w:hAnsi="Courier New" w:cs="Courier New"/>
                <w:color w:val="000000"/>
                <w:sz w:val="20"/>
                <w:szCs w:val="20"/>
              </w:rPr>
            </w:pPr>
            <w:r w:rsidRPr="00BA2883">
              <w:rPr>
                <w:rFonts w:ascii="Courier New" w:eastAsia="Times New Roman" w:hAnsi="Courier New" w:cs="Courier New"/>
                <w:color w:val="000000"/>
                <w:sz w:val="20"/>
                <w:szCs w:val="20"/>
              </w:rPr>
              <w:t>190</w:t>
            </w:r>
          </w:p>
        </w:tc>
        <w:tc>
          <w:tcPr>
            <w:tcW w:w="531" w:type="dxa"/>
            <w:tcBorders>
              <w:top w:val="nil"/>
              <w:left w:val="nil"/>
              <w:bottom w:val="single" w:sz="4" w:space="0" w:color="000000"/>
              <w:right w:val="single" w:sz="4" w:space="0" w:color="000000"/>
            </w:tcBorders>
            <w:shd w:val="clear" w:color="auto" w:fill="auto"/>
            <w:noWrap/>
            <w:vAlign w:val="center"/>
            <w:hideMark/>
          </w:tcPr>
          <w:p w:rsidR="00A76E3C" w:rsidRPr="00BA2883" w:rsidRDefault="00A76E3C" w:rsidP="00A76E3C">
            <w:pPr>
              <w:spacing w:after="0" w:line="240" w:lineRule="auto"/>
              <w:jc w:val="right"/>
              <w:rPr>
                <w:rFonts w:ascii="Courier New" w:eastAsia="Times New Roman" w:hAnsi="Courier New" w:cs="Courier New"/>
                <w:color w:val="000000"/>
                <w:sz w:val="20"/>
                <w:szCs w:val="20"/>
              </w:rPr>
            </w:pPr>
            <w:r w:rsidRPr="00BA2883">
              <w:rPr>
                <w:rFonts w:ascii="Courier New" w:eastAsia="Times New Roman" w:hAnsi="Courier New" w:cs="Courier New"/>
                <w:color w:val="000000"/>
                <w:sz w:val="20"/>
                <w:szCs w:val="20"/>
              </w:rPr>
              <w:t>74</w:t>
            </w:r>
          </w:p>
        </w:tc>
        <w:tc>
          <w:tcPr>
            <w:tcW w:w="531" w:type="dxa"/>
            <w:tcBorders>
              <w:top w:val="nil"/>
              <w:left w:val="nil"/>
              <w:bottom w:val="single" w:sz="4" w:space="0" w:color="000000"/>
              <w:right w:val="single" w:sz="4" w:space="0" w:color="000000"/>
            </w:tcBorders>
            <w:shd w:val="clear" w:color="auto" w:fill="auto"/>
            <w:noWrap/>
            <w:vAlign w:val="center"/>
            <w:hideMark/>
          </w:tcPr>
          <w:p w:rsidR="00A76E3C" w:rsidRPr="00BA2883" w:rsidRDefault="00A76E3C" w:rsidP="00A76E3C">
            <w:pPr>
              <w:spacing w:after="0" w:line="240" w:lineRule="auto"/>
              <w:jc w:val="right"/>
              <w:rPr>
                <w:rFonts w:ascii="Courier New" w:eastAsia="Times New Roman" w:hAnsi="Courier New" w:cs="Courier New"/>
                <w:sz w:val="20"/>
                <w:szCs w:val="20"/>
              </w:rPr>
            </w:pPr>
            <w:r w:rsidRPr="00BA2883">
              <w:rPr>
                <w:rFonts w:ascii="Courier New" w:eastAsia="Times New Roman" w:hAnsi="Courier New" w:cs="Courier New"/>
                <w:sz w:val="20"/>
                <w:szCs w:val="20"/>
              </w:rPr>
              <w:t>12 380,20</w:t>
            </w:r>
          </w:p>
        </w:tc>
        <w:tc>
          <w:tcPr>
            <w:tcW w:w="531" w:type="dxa"/>
            <w:tcBorders>
              <w:top w:val="nil"/>
              <w:left w:val="nil"/>
              <w:bottom w:val="single" w:sz="4" w:space="0" w:color="000000"/>
              <w:right w:val="single" w:sz="4" w:space="0" w:color="000000"/>
            </w:tcBorders>
            <w:shd w:val="clear" w:color="auto" w:fill="auto"/>
            <w:noWrap/>
            <w:vAlign w:val="center"/>
            <w:hideMark/>
          </w:tcPr>
          <w:p w:rsidR="00A76E3C" w:rsidRPr="00BA2883" w:rsidRDefault="00A76E3C" w:rsidP="00A76E3C">
            <w:pPr>
              <w:spacing w:after="0" w:line="240" w:lineRule="auto"/>
              <w:jc w:val="right"/>
              <w:rPr>
                <w:rFonts w:ascii="Courier New" w:eastAsia="Times New Roman" w:hAnsi="Courier New" w:cs="Courier New"/>
                <w:sz w:val="20"/>
                <w:szCs w:val="20"/>
              </w:rPr>
            </w:pPr>
            <w:r w:rsidRPr="00BA2883">
              <w:rPr>
                <w:rFonts w:ascii="Courier New" w:eastAsia="Times New Roman" w:hAnsi="Courier New" w:cs="Courier New"/>
                <w:sz w:val="20"/>
                <w:szCs w:val="20"/>
              </w:rPr>
              <w:t>8 924,20</w:t>
            </w:r>
          </w:p>
        </w:tc>
        <w:tc>
          <w:tcPr>
            <w:tcW w:w="531" w:type="dxa"/>
            <w:tcBorders>
              <w:top w:val="nil"/>
              <w:left w:val="nil"/>
              <w:bottom w:val="single" w:sz="4" w:space="0" w:color="000000"/>
              <w:right w:val="single" w:sz="4" w:space="0" w:color="000000"/>
            </w:tcBorders>
            <w:shd w:val="clear" w:color="auto" w:fill="auto"/>
            <w:noWrap/>
            <w:vAlign w:val="center"/>
            <w:hideMark/>
          </w:tcPr>
          <w:p w:rsidR="00A76E3C" w:rsidRPr="00BA2883" w:rsidRDefault="00A76E3C" w:rsidP="00A76E3C">
            <w:pPr>
              <w:spacing w:after="0" w:line="240" w:lineRule="auto"/>
              <w:jc w:val="right"/>
              <w:rPr>
                <w:rFonts w:ascii="Courier New" w:eastAsia="Times New Roman" w:hAnsi="Courier New" w:cs="Courier New"/>
                <w:sz w:val="20"/>
                <w:szCs w:val="20"/>
              </w:rPr>
            </w:pPr>
            <w:r w:rsidRPr="00BA2883">
              <w:rPr>
                <w:rFonts w:ascii="Courier New" w:eastAsia="Times New Roman" w:hAnsi="Courier New" w:cs="Courier New"/>
                <w:sz w:val="20"/>
                <w:szCs w:val="20"/>
              </w:rPr>
              <w:t>3 448,60</w:t>
            </w:r>
          </w:p>
        </w:tc>
        <w:tc>
          <w:tcPr>
            <w:tcW w:w="631" w:type="dxa"/>
            <w:tcBorders>
              <w:top w:val="nil"/>
              <w:left w:val="nil"/>
              <w:bottom w:val="single" w:sz="4" w:space="0" w:color="000000"/>
              <w:right w:val="single" w:sz="4" w:space="0" w:color="000000"/>
            </w:tcBorders>
            <w:shd w:val="clear" w:color="auto" w:fill="auto"/>
            <w:noWrap/>
            <w:vAlign w:val="center"/>
            <w:hideMark/>
          </w:tcPr>
          <w:p w:rsidR="00A76E3C" w:rsidRPr="00BA2883" w:rsidRDefault="00A76E3C" w:rsidP="00A76E3C">
            <w:pPr>
              <w:spacing w:after="0" w:line="240" w:lineRule="auto"/>
              <w:jc w:val="center"/>
              <w:rPr>
                <w:rFonts w:ascii="Courier New" w:eastAsia="Times New Roman" w:hAnsi="Courier New" w:cs="Courier New"/>
                <w:sz w:val="20"/>
                <w:szCs w:val="20"/>
              </w:rPr>
            </w:pPr>
            <w:r w:rsidRPr="00BA2883">
              <w:rPr>
                <w:rFonts w:ascii="Courier New" w:eastAsia="Times New Roman" w:hAnsi="Courier New" w:cs="Courier New"/>
                <w:sz w:val="20"/>
                <w:szCs w:val="20"/>
              </w:rPr>
              <w:t>649 978 087,30</w:t>
            </w:r>
          </w:p>
        </w:tc>
        <w:tc>
          <w:tcPr>
            <w:tcW w:w="638" w:type="dxa"/>
            <w:tcBorders>
              <w:top w:val="nil"/>
              <w:left w:val="nil"/>
              <w:bottom w:val="single" w:sz="4" w:space="0" w:color="000000"/>
              <w:right w:val="single" w:sz="4" w:space="0" w:color="000000"/>
            </w:tcBorders>
            <w:shd w:val="clear" w:color="auto" w:fill="auto"/>
            <w:noWrap/>
            <w:vAlign w:val="center"/>
            <w:hideMark/>
          </w:tcPr>
          <w:p w:rsidR="00A76E3C" w:rsidRPr="00BA2883" w:rsidRDefault="00A76E3C" w:rsidP="00A76E3C">
            <w:pPr>
              <w:spacing w:after="0" w:line="240" w:lineRule="auto"/>
              <w:jc w:val="center"/>
              <w:rPr>
                <w:rFonts w:ascii="Courier New" w:eastAsia="Times New Roman" w:hAnsi="Courier New" w:cs="Courier New"/>
                <w:color w:val="000000"/>
                <w:sz w:val="20"/>
                <w:szCs w:val="20"/>
              </w:rPr>
            </w:pPr>
            <w:r w:rsidRPr="00BA2883">
              <w:rPr>
                <w:rFonts w:ascii="Courier New" w:eastAsia="Times New Roman" w:hAnsi="Courier New" w:cs="Courier New"/>
                <w:color w:val="000000"/>
                <w:sz w:val="20"/>
                <w:szCs w:val="20"/>
              </w:rPr>
              <w:t>624 297 787,30</w:t>
            </w:r>
          </w:p>
        </w:tc>
        <w:tc>
          <w:tcPr>
            <w:tcW w:w="549" w:type="dxa"/>
            <w:tcBorders>
              <w:top w:val="nil"/>
              <w:left w:val="nil"/>
              <w:bottom w:val="single" w:sz="4" w:space="0" w:color="000000"/>
              <w:right w:val="single" w:sz="4" w:space="0" w:color="000000"/>
            </w:tcBorders>
            <w:shd w:val="clear" w:color="auto" w:fill="auto"/>
            <w:noWrap/>
            <w:vAlign w:val="center"/>
            <w:hideMark/>
          </w:tcPr>
          <w:p w:rsidR="00A76E3C" w:rsidRPr="00BA2883" w:rsidRDefault="00A76E3C" w:rsidP="00A76E3C">
            <w:pPr>
              <w:spacing w:after="0" w:line="240" w:lineRule="auto"/>
              <w:jc w:val="right"/>
              <w:rPr>
                <w:rFonts w:ascii="Courier New" w:eastAsia="Times New Roman" w:hAnsi="Courier New" w:cs="Courier New"/>
                <w:color w:val="000000"/>
                <w:sz w:val="20"/>
                <w:szCs w:val="20"/>
              </w:rPr>
            </w:pPr>
            <w:r w:rsidRPr="00BA2883">
              <w:rPr>
                <w:rFonts w:ascii="Courier New" w:eastAsia="Times New Roman" w:hAnsi="Courier New" w:cs="Courier New"/>
                <w:color w:val="000000"/>
                <w:sz w:val="20"/>
                <w:szCs w:val="20"/>
              </w:rPr>
              <w:t>23 625 900,00</w:t>
            </w:r>
          </w:p>
        </w:tc>
        <w:tc>
          <w:tcPr>
            <w:tcW w:w="549" w:type="dxa"/>
            <w:tcBorders>
              <w:top w:val="nil"/>
              <w:left w:val="nil"/>
              <w:bottom w:val="single" w:sz="4" w:space="0" w:color="000000"/>
              <w:right w:val="single" w:sz="4" w:space="0" w:color="000000"/>
            </w:tcBorders>
            <w:shd w:val="clear" w:color="auto" w:fill="auto"/>
            <w:noWrap/>
            <w:vAlign w:val="center"/>
            <w:hideMark/>
          </w:tcPr>
          <w:p w:rsidR="00A76E3C" w:rsidRPr="00BA2883" w:rsidRDefault="00A76E3C" w:rsidP="00A76E3C">
            <w:pPr>
              <w:spacing w:after="0" w:line="240" w:lineRule="auto"/>
              <w:jc w:val="right"/>
              <w:rPr>
                <w:rFonts w:ascii="Courier New" w:eastAsia="Times New Roman" w:hAnsi="Courier New" w:cs="Courier New"/>
                <w:color w:val="000000"/>
                <w:sz w:val="20"/>
                <w:szCs w:val="20"/>
              </w:rPr>
            </w:pPr>
            <w:r w:rsidRPr="00BA2883">
              <w:rPr>
                <w:rFonts w:ascii="Courier New" w:eastAsia="Times New Roman" w:hAnsi="Courier New" w:cs="Courier New"/>
                <w:color w:val="000000"/>
                <w:sz w:val="20"/>
                <w:szCs w:val="20"/>
              </w:rPr>
              <w:t>2 054 400,00</w:t>
            </w:r>
          </w:p>
        </w:tc>
        <w:tc>
          <w:tcPr>
            <w:tcW w:w="599" w:type="dxa"/>
            <w:tcBorders>
              <w:top w:val="nil"/>
              <w:left w:val="nil"/>
              <w:bottom w:val="single" w:sz="4" w:space="0" w:color="000000"/>
              <w:right w:val="single" w:sz="4" w:space="0" w:color="000000"/>
            </w:tcBorders>
            <w:shd w:val="clear" w:color="auto" w:fill="auto"/>
            <w:noWrap/>
            <w:vAlign w:val="center"/>
            <w:hideMark/>
          </w:tcPr>
          <w:p w:rsidR="00A76E3C" w:rsidRPr="00BA2883" w:rsidRDefault="00A76E3C" w:rsidP="00A76E3C">
            <w:pPr>
              <w:spacing w:after="0" w:line="240" w:lineRule="auto"/>
              <w:jc w:val="right"/>
              <w:rPr>
                <w:rFonts w:ascii="Courier New" w:eastAsia="Times New Roman" w:hAnsi="Courier New" w:cs="Courier New"/>
                <w:color w:val="000000"/>
                <w:sz w:val="20"/>
                <w:szCs w:val="20"/>
              </w:rPr>
            </w:pPr>
            <w:r w:rsidRPr="00BA2883">
              <w:rPr>
                <w:rFonts w:ascii="Courier New" w:eastAsia="Times New Roman" w:hAnsi="Courier New" w:cs="Courier New"/>
                <w:color w:val="000000"/>
                <w:sz w:val="20"/>
                <w:szCs w:val="20"/>
              </w:rPr>
              <w:t>0,00</w:t>
            </w:r>
          </w:p>
        </w:tc>
        <w:tc>
          <w:tcPr>
            <w:tcW w:w="609" w:type="dxa"/>
            <w:tcBorders>
              <w:top w:val="nil"/>
              <w:left w:val="nil"/>
              <w:bottom w:val="single" w:sz="4" w:space="0" w:color="000000"/>
              <w:right w:val="single" w:sz="4" w:space="0" w:color="000000"/>
            </w:tcBorders>
            <w:shd w:val="clear" w:color="auto" w:fill="auto"/>
            <w:noWrap/>
            <w:vAlign w:val="center"/>
            <w:hideMark/>
          </w:tcPr>
          <w:p w:rsidR="00A76E3C" w:rsidRPr="00BA2883" w:rsidRDefault="00A76E3C" w:rsidP="00A76E3C">
            <w:pPr>
              <w:spacing w:after="0" w:line="240" w:lineRule="auto"/>
              <w:jc w:val="right"/>
              <w:rPr>
                <w:rFonts w:ascii="Courier New" w:eastAsia="Times New Roman" w:hAnsi="Courier New" w:cs="Courier New"/>
                <w:color w:val="000000"/>
                <w:sz w:val="20"/>
                <w:szCs w:val="20"/>
              </w:rPr>
            </w:pPr>
            <w:r w:rsidRPr="00BA2883">
              <w:rPr>
                <w:rFonts w:ascii="Courier New" w:eastAsia="Times New Roman" w:hAnsi="Courier New" w:cs="Courier New"/>
                <w:color w:val="000000"/>
                <w:sz w:val="20"/>
                <w:szCs w:val="20"/>
              </w:rPr>
              <w:t>0,00</w:t>
            </w:r>
          </w:p>
        </w:tc>
        <w:tc>
          <w:tcPr>
            <w:tcW w:w="531" w:type="dxa"/>
            <w:tcBorders>
              <w:top w:val="nil"/>
              <w:left w:val="nil"/>
              <w:bottom w:val="single" w:sz="4" w:space="0" w:color="000000"/>
              <w:right w:val="single" w:sz="4" w:space="0" w:color="000000"/>
            </w:tcBorders>
            <w:shd w:val="clear" w:color="auto" w:fill="auto"/>
            <w:noWrap/>
            <w:vAlign w:val="center"/>
            <w:hideMark/>
          </w:tcPr>
          <w:p w:rsidR="00A76E3C" w:rsidRPr="00BA2883" w:rsidRDefault="00A76E3C" w:rsidP="00A76E3C">
            <w:pPr>
              <w:spacing w:after="0" w:line="240" w:lineRule="auto"/>
              <w:jc w:val="right"/>
              <w:rPr>
                <w:rFonts w:ascii="Courier New" w:eastAsia="Times New Roman" w:hAnsi="Courier New" w:cs="Courier New"/>
                <w:color w:val="000000"/>
                <w:sz w:val="20"/>
                <w:szCs w:val="20"/>
              </w:rPr>
            </w:pPr>
            <w:r w:rsidRPr="00BA2883">
              <w:rPr>
                <w:rFonts w:ascii="Courier New" w:eastAsia="Times New Roman" w:hAnsi="Courier New" w:cs="Courier New"/>
                <w:color w:val="000000"/>
                <w:sz w:val="20"/>
                <w:szCs w:val="20"/>
              </w:rPr>
              <w:t>0,00</w:t>
            </w:r>
          </w:p>
        </w:tc>
        <w:tc>
          <w:tcPr>
            <w:tcW w:w="325" w:type="dxa"/>
            <w:tcBorders>
              <w:top w:val="nil"/>
              <w:left w:val="nil"/>
              <w:bottom w:val="single" w:sz="4" w:space="0" w:color="000000"/>
              <w:right w:val="single" w:sz="4" w:space="0" w:color="000000"/>
            </w:tcBorders>
            <w:shd w:val="clear" w:color="auto" w:fill="auto"/>
            <w:noWrap/>
            <w:vAlign w:val="center"/>
            <w:hideMark/>
          </w:tcPr>
          <w:p w:rsidR="00A76E3C" w:rsidRPr="00BA2883" w:rsidRDefault="00A76E3C" w:rsidP="00A76E3C">
            <w:pPr>
              <w:spacing w:after="0" w:line="240" w:lineRule="auto"/>
              <w:jc w:val="right"/>
              <w:rPr>
                <w:rFonts w:ascii="Courier New" w:eastAsia="Times New Roman" w:hAnsi="Courier New" w:cs="Courier New"/>
                <w:color w:val="000000"/>
                <w:sz w:val="20"/>
                <w:szCs w:val="20"/>
              </w:rPr>
            </w:pPr>
            <w:r w:rsidRPr="00BA2883">
              <w:rPr>
                <w:rFonts w:ascii="Courier New" w:eastAsia="Times New Roman" w:hAnsi="Courier New" w:cs="Courier New"/>
                <w:color w:val="000000"/>
                <w:sz w:val="20"/>
                <w:szCs w:val="20"/>
              </w:rPr>
              <w:t>0,00</w:t>
            </w:r>
          </w:p>
        </w:tc>
        <w:tc>
          <w:tcPr>
            <w:tcW w:w="480" w:type="dxa"/>
            <w:tcBorders>
              <w:top w:val="nil"/>
              <w:left w:val="nil"/>
              <w:bottom w:val="single" w:sz="4" w:space="0" w:color="000000"/>
              <w:right w:val="single" w:sz="4" w:space="0" w:color="000000"/>
            </w:tcBorders>
            <w:shd w:val="clear" w:color="auto" w:fill="auto"/>
            <w:noWrap/>
            <w:vAlign w:val="center"/>
            <w:hideMark/>
          </w:tcPr>
          <w:p w:rsidR="00A76E3C" w:rsidRPr="00BA2883" w:rsidRDefault="00A76E3C" w:rsidP="00A76E3C">
            <w:pPr>
              <w:spacing w:after="0" w:line="240" w:lineRule="auto"/>
              <w:jc w:val="right"/>
              <w:rPr>
                <w:rFonts w:ascii="Courier New" w:eastAsia="Times New Roman" w:hAnsi="Courier New" w:cs="Courier New"/>
                <w:color w:val="000000"/>
                <w:sz w:val="20"/>
                <w:szCs w:val="20"/>
              </w:rPr>
            </w:pPr>
            <w:r w:rsidRPr="00BA2883">
              <w:rPr>
                <w:rFonts w:ascii="Courier New" w:eastAsia="Times New Roman" w:hAnsi="Courier New" w:cs="Courier New"/>
                <w:color w:val="000000"/>
                <w:sz w:val="20"/>
                <w:szCs w:val="20"/>
              </w:rPr>
              <w:t>0,00</w:t>
            </w:r>
          </w:p>
        </w:tc>
        <w:tc>
          <w:tcPr>
            <w:tcW w:w="330" w:type="dxa"/>
            <w:tcBorders>
              <w:top w:val="nil"/>
              <w:left w:val="nil"/>
              <w:bottom w:val="single" w:sz="4" w:space="0" w:color="000000"/>
              <w:right w:val="single" w:sz="4" w:space="0" w:color="000000"/>
            </w:tcBorders>
            <w:shd w:val="clear" w:color="auto" w:fill="auto"/>
            <w:noWrap/>
            <w:vAlign w:val="center"/>
            <w:hideMark/>
          </w:tcPr>
          <w:p w:rsidR="00A76E3C" w:rsidRPr="00BA2883" w:rsidRDefault="00A76E3C" w:rsidP="00A76E3C">
            <w:pPr>
              <w:spacing w:after="0" w:line="240" w:lineRule="auto"/>
              <w:jc w:val="right"/>
              <w:rPr>
                <w:rFonts w:ascii="Courier New" w:eastAsia="Times New Roman" w:hAnsi="Courier New" w:cs="Courier New"/>
                <w:color w:val="000000"/>
                <w:sz w:val="20"/>
                <w:szCs w:val="20"/>
              </w:rPr>
            </w:pPr>
            <w:r w:rsidRPr="00BA2883">
              <w:rPr>
                <w:rFonts w:ascii="Courier New" w:eastAsia="Times New Roman" w:hAnsi="Courier New" w:cs="Courier New"/>
                <w:color w:val="000000"/>
                <w:sz w:val="20"/>
                <w:szCs w:val="20"/>
              </w:rPr>
              <w:t>0,00</w:t>
            </w:r>
          </w:p>
        </w:tc>
      </w:tr>
      <w:tr w:rsidR="00A76E3C" w:rsidRPr="00A76E3C" w:rsidTr="00A76E3C">
        <w:trPr>
          <w:trHeight w:val="1155"/>
        </w:trPr>
        <w:tc>
          <w:tcPr>
            <w:tcW w:w="245" w:type="dxa"/>
            <w:tcBorders>
              <w:top w:val="nil"/>
              <w:left w:val="single" w:sz="4" w:space="0" w:color="000000"/>
              <w:bottom w:val="single" w:sz="4" w:space="0" w:color="000000"/>
              <w:right w:val="single" w:sz="4" w:space="0" w:color="000000"/>
            </w:tcBorders>
            <w:shd w:val="clear" w:color="auto" w:fill="auto"/>
            <w:noWrap/>
            <w:vAlign w:val="center"/>
            <w:hideMark/>
          </w:tcPr>
          <w:p w:rsidR="00A76E3C" w:rsidRPr="00BA2883" w:rsidRDefault="00A76E3C" w:rsidP="00A76E3C">
            <w:pPr>
              <w:spacing w:after="0" w:line="240" w:lineRule="auto"/>
              <w:jc w:val="center"/>
              <w:rPr>
                <w:rFonts w:ascii="Courier New" w:eastAsia="Times New Roman" w:hAnsi="Courier New" w:cs="Courier New"/>
                <w:b/>
                <w:bCs/>
                <w:color w:val="000000"/>
                <w:sz w:val="20"/>
                <w:szCs w:val="20"/>
              </w:rPr>
            </w:pPr>
            <w:r w:rsidRPr="00BA2883">
              <w:rPr>
                <w:rFonts w:ascii="Courier New" w:eastAsia="Times New Roman" w:hAnsi="Courier New" w:cs="Courier New"/>
                <w:b/>
                <w:bCs/>
                <w:color w:val="000000"/>
                <w:sz w:val="20"/>
                <w:szCs w:val="20"/>
              </w:rPr>
              <w:t> </w:t>
            </w:r>
          </w:p>
        </w:tc>
        <w:tc>
          <w:tcPr>
            <w:tcW w:w="841" w:type="dxa"/>
            <w:tcBorders>
              <w:top w:val="nil"/>
              <w:left w:val="nil"/>
              <w:bottom w:val="single" w:sz="4" w:space="0" w:color="000000"/>
              <w:right w:val="single" w:sz="4" w:space="0" w:color="000000"/>
            </w:tcBorders>
            <w:shd w:val="clear" w:color="auto" w:fill="auto"/>
            <w:vAlign w:val="center"/>
            <w:hideMark/>
          </w:tcPr>
          <w:p w:rsidR="00A76E3C" w:rsidRPr="00BA2883" w:rsidRDefault="00A76E3C" w:rsidP="00A76E3C">
            <w:pPr>
              <w:spacing w:after="0" w:line="240" w:lineRule="auto"/>
              <w:rPr>
                <w:rFonts w:ascii="Courier New" w:eastAsia="Times New Roman" w:hAnsi="Courier New" w:cs="Courier New"/>
                <w:color w:val="000000"/>
                <w:sz w:val="20"/>
                <w:szCs w:val="20"/>
              </w:rPr>
            </w:pPr>
            <w:r w:rsidRPr="00BA2883">
              <w:rPr>
                <w:rFonts w:ascii="Courier New" w:eastAsia="Times New Roman" w:hAnsi="Courier New" w:cs="Courier New"/>
                <w:color w:val="000000"/>
                <w:sz w:val="20"/>
                <w:szCs w:val="20"/>
              </w:rPr>
              <w:t>Всего по этапу 2024 года</w:t>
            </w:r>
          </w:p>
        </w:tc>
        <w:tc>
          <w:tcPr>
            <w:tcW w:w="531" w:type="dxa"/>
            <w:tcBorders>
              <w:top w:val="nil"/>
              <w:left w:val="nil"/>
              <w:bottom w:val="single" w:sz="4" w:space="0" w:color="000000"/>
              <w:right w:val="single" w:sz="4" w:space="0" w:color="000000"/>
            </w:tcBorders>
            <w:shd w:val="clear" w:color="auto" w:fill="auto"/>
            <w:noWrap/>
            <w:vAlign w:val="center"/>
            <w:hideMark/>
          </w:tcPr>
          <w:p w:rsidR="00A76E3C" w:rsidRPr="00BA2883" w:rsidRDefault="00A76E3C" w:rsidP="00A76E3C">
            <w:pPr>
              <w:spacing w:after="0" w:line="240" w:lineRule="auto"/>
              <w:jc w:val="right"/>
              <w:rPr>
                <w:rFonts w:ascii="Courier New" w:eastAsia="Times New Roman" w:hAnsi="Courier New" w:cs="Courier New"/>
                <w:color w:val="000000"/>
                <w:sz w:val="20"/>
                <w:szCs w:val="20"/>
              </w:rPr>
            </w:pPr>
            <w:r w:rsidRPr="00BA2883">
              <w:rPr>
                <w:rFonts w:ascii="Courier New" w:eastAsia="Times New Roman" w:hAnsi="Courier New" w:cs="Courier New"/>
                <w:color w:val="000000"/>
                <w:sz w:val="20"/>
                <w:szCs w:val="20"/>
              </w:rPr>
              <w:t>587</w:t>
            </w:r>
          </w:p>
        </w:tc>
        <w:tc>
          <w:tcPr>
            <w:tcW w:w="206" w:type="dxa"/>
            <w:tcBorders>
              <w:top w:val="nil"/>
              <w:left w:val="nil"/>
              <w:bottom w:val="single" w:sz="4" w:space="0" w:color="000000"/>
              <w:right w:val="single" w:sz="4" w:space="0" w:color="000000"/>
            </w:tcBorders>
            <w:shd w:val="clear" w:color="auto" w:fill="auto"/>
            <w:noWrap/>
            <w:vAlign w:val="center"/>
            <w:hideMark/>
          </w:tcPr>
          <w:p w:rsidR="00A76E3C" w:rsidRPr="00BA2883" w:rsidRDefault="00A76E3C" w:rsidP="00A76E3C">
            <w:pPr>
              <w:spacing w:after="0" w:line="240" w:lineRule="auto"/>
              <w:jc w:val="right"/>
              <w:rPr>
                <w:rFonts w:ascii="Courier New" w:eastAsia="Times New Roman" w:hAnsi="Courier New" w:cs="Courier New"/>
                <w:color w:val="000000"/>
                <w:sz w:val="20"/>
                <w:szCs w:val="20"/>
              </w:rPr>
            </w:pPr>
            <w:r w:rsidRPr="00BA2883">
              <w:rPr>
                <w:rFonts w:ascii="Courier New" w:eastAsia="Times New Roman" w:hAnsi="Courier New" w:cs="Courier New"/>
                <w:color w:val="000000"/>
                <w:sz w:val="20"/>
                <w:szCs w:val="20"/>
              </w:rPr>
              <w:t>291</w:t>
            </w:r>
          </w:p>
        </w:tc>
        <w:tc>
          <w:tcPr>
            <w:tcW w:w="531" w:type="dxa"/>
            <w:tcBorders>
              <w:top w:val="nil"/>
              <w:left w:val="nil"/>
              <w:bottom w:val="single" w:sz="4" w:space="0" w:color="000000"/>
              <w:right w:val="single" w:sz="4" w:space="0" w:color="000000"/>
            </w:tcBorders>
            <w:shd w:val="clear" w:color="auto" w:fill="auto"/>
            <w:noWrap/>
            <w:vAlign w:val="center"/>
            <w:hideMark/>
          </w:tcPr>
          <w:p w:rsidR="00A76E3C" w:rsidRPr="00BA2883" w:rsidRDefault="00A76E3C" w:rsidP="00A76E3C">
            <w:pPr>
              <w:spacing w:after="0" w:line="240" w:lineRule="auto"/>
              <w:jc w:val="right"/>
              <w:rPr>
                <w:rFonts w:ascii="Courier New" w:eastAsia="Times New Roman" w:hAnsi="Courier New" w:cs="Courier New"/>
                <w:color w:val="000000"/>
                <w:sz w:val="20"/>
                <w:szCs w:val="20"/>
              </w:rPr>
            </w:pPr>
            <w:r w:rsidRPr="00BA2883">
              <w:rPr>
                <w:rFonts w:ascii="Courier New" w:eastAsia="Times New Roman" w:hAnsi="Courier New" w:cs="Courier New"/>
                <w:color w:val="000000"/>
                <w:sz w:val="20"/>
                <w:szCs w:val="20"/>
              </w:rPr>
              <w:t>221</w:t>
            </w:r>
          </w:p>
        </w:tc>
        <w:tc>
          <w:tcPr>
            <w:tcW w:w="531" w:type="dxa"/>
            <w:tcBorders>
              <w:top w:val="nil"/>
              <w:left w:val="nil"/>
              <w:bottom w:val="single" w:sz="4" w:space="0" w:color="000000"/>
              <w:right w:val="single" w:sz="4" w:space="0" w:color="000000"/>
            </w:tcBorders>
            <w:shd w:val="clear" w:color="auto" w:fill="auto"/>
            <w:noWrap/>
            <w:vAlign w:val="center"/>
            <w:hideMark/>
          </w:tcPr>
          <w:p w:rsidR="00A76E3C" w:rsidRPr="00BA2883" w:rsidRDefault="00A76E3C" w:rsidP="00A76E3C">
            <w:pPr>
              <w:spacing w:after="0" w:line="240" w:lineRule="auto"/>
              <w:jc w:val="right"/>
              <w:rPr>
                <w:rFonts w:ascii="Courier New" w:eastAsia="Times New Roman" w:hAnsi="Courier New" w:cs="Courier New"/>
                <w:color w:val="000000"/>
                <w:sz w:val="20"/>
                <w:szCs w:val="20"/>
              </w:rPr>
            </w:pPr>
            <w:r w:rsidRPr="00BA2883">
              <w:rPr>
                <w:rFonts w:ascii="Courier New" w:eastAsia="Times New Roman" w:hAnsi="Courier New" w:cs="Courier New"/>
                <w:color w:val="000000"/>
                <w:sz w:val="20"/>
                <w:szCs w:val="20"/>
              </w:rPr>
              <w:t>70</w:t>
            </w:r>
          </w:p>
        </w:tc>
        <w:tc>
          <w:tcPr>
            <w:tcW w:w="531" w:type="dxa"/>
            <w:tcBorders>
              <w:top w:val="nil"/>
              <w:left w:val="nil"/>
              <w:bottom w:val="single" w:sz="4" w:space="0" w:color="000000"/>
              <w:right w:val="single" w:sz="4" w:space="0" w:color="000000"/>
            </w:tcBorders>
            <w:shd w:val="clear" w:color="auto" w:fill="auto"/>
            <w:noWrap/>
            <w:vAlign w:val="center"/>
            <w:hideMark/>
          </w:tcPr>
          <w:p w:rsidR="00A76E3C" w:rsidRPr="00BA2883" w:rsidRDefault="00A76E3C" w:rsidP="00A76E3C">
            <w:pPr>
              <w:spacing w:after="0" w:line="240" w:lineRule="auto"/>
              <w:jc w:val="right"/>
              <w:rPr>
                <w:rFonts w:ascii="Courier New" w:eastAsia="Times New Roman" w:hAnsi="Courier New" w:cs="Courier New"/>
                <w:sz w:val="20"/>
                <w:szCs w:val="20"/>
              </w:rPr>
            </w:pPr>
            <w:r w:rsidRPr="00BA2883">
              <w:rPr>
                <w:rFonts w:ascii="Courier New" w:eastAsia="Times New Roman" w:hAnsi="Courier New" w:cs="Courier New"/>
                <w:sz w:val="20"/>
                <w:szCs w:val="20"/>
              </w:rPr>
              <w:t>14 174,00</w:t>
            </w:r>
          </w:p>
        </w:tc>
        <w:tc>
          <w:tcPr>
            <w:tcW w:w="531" w:type="dxa"/>
            <w:tcBorders>
              <w:top w:val="nil"/>
              <w:left w:val="nil"/>
              <w:bottom w:val="single" w:sz="4" w:space="0" w:color="000000"/>
              <w:right w:val="single" w:sz="4" w:space="0" w:color="000000"/>
            </w:tcBorders>
            <w:shd w:val="clear" w:color="auto" w:fill="auto"/>
            <w:noWrap/>
            <w:vAlign w:val="center"/>
            <w:hideMark/>
          </w:tcPr>
          <w:p w:rsidR="00A76E3C" w:rsidRPr="00BA2883" w:rsidRDefault="00A76E3C" w:rsidP="00A76E3C">
            <w:pPr>
              <w:spacing w:after="0" w:line="240" w:lineRule="auto"/>
              <w:jc w:val="right"/>
              <w:rPr>
                <w:rFonts w:ascii="Courier New" w:eastAsia="Times New Roman" w:hAnsi="Courier New" w:cs="Courier New"/>
                <w:sz w:val="20"/>
                <w:szCs w:val="20"/>
              </w:rPr>
            </w:pPr>
            <w:r w:rsidRPr="00BA2883">
              <w:rPr>
                <w:rFonts w:ascii="Courier New" w:eastAsia="Times New Roman" w:hAnsi="Courier New" w:cs="Courier New"/>
                <w:sz w:val="20"/>
                <w:szCs w:val="20"/>
              </w:rPr>
              <w:t>10 743,80</w:t>
            </w:r>
          </w:p>
        </w:tc>
        <w:tc>
          <w:tcPr>
            <w:tcW w:w="531" w:type="dxa"/>
            <w:tcBorders>
              <w:top w:val="nil"/>
              <w:left w:val="nil"/>
              <w:bottom w:val="single" w:sz="4" w:space="0" w:color="000000"/>
              <w:right w:val="single" w:sz="4" w:space="0" w:color="000000"/>
            </w:tcBorders>
            <w:shd w:val="clear" w:color="auto" w:fill="auto"/>
            <w:noWrap/>
            <w:vAlign w:val="center"/>
            <w:hideMark/>
          </w:tcPr>
          <w:p w:rsidR="00A76E3C" w:rsidRPr="00BA2883" w:rsidRDefault="00A76E3C" w:rsidP="00A76E3C">
            <w:pPr>
              <w:spacing w:after="0" w:line="240" w:lineRule="auto"/>
              <w:jc w:val="right"/>
              <w:rPr>
                <w:rFonts w:ascii="Courier New" w:eastAsia="Times New Roman" w:hAnsi="Courier New" w:cs="Courier New"/>
                <w:sz w:val="20"/>
                <w:szCs w:val="20"/>
              </w:rPr>
            </w:pPr>
            <w:r w:rsidRPr="00BA2883">
              <w:rPr>
                <w:rFonts w:ascii="Courier New" w:eastAsia="Times New Roman" w:hAnsi="Courier New" w:cs="Courier New"/>
                <w:sz w:val="20"/>
                <w:szCs w:val="20"/>
              </w:rPr>
              <w:t>3 422,40</w:t>
            </w:r>
          </w:p>
        </w:tc>
        <w:tc>
          <w:tcPr>
            <w:tcW w:w="631" w:type="dxa"/>
            <w:tcBorders>
              <w:top w:val="nil"/>
              <w:left w:val="nil"/>
              <w:bottom w:val="single" w:sz="4" w:space="0" w:color="000000"/>
              <w:right w:val="single" w:sz="4" w:space="0" w:color="000000"/>
            </w:tcBorders>
            <w:shd w:val="clear" w:color="auto" w:fill="auto"/>
            <w:noWrap/>
            <w:vAlign w:val="center"/>
            <w:hideMark/>
          </w:tcPr>
          <w:p w:rsidR="00A76E3C" w:rsidRPr="00BA2883" w:rsidRDefault="00A76E3C" w:rsidP="00A76E3C">
            <w:pPr>
              <w:spacing w:after="0" w:line="240" w:lineRule="auto"/>
              <w:jc w:val="center"/>
              <w:rPr>
                <w:rFonts w:ascii="Courier New" w:eastAsia="Times New Roman" w:hAnsi="Courier New" w:cs="Courier New"/>
                <w:sz w:val="20"/>
                <w:szCs w:val="20"/>
              </w:rPr>
            </w:pPr>
            <w:r w:rsidRPr="00BA2883">
              <w:rPr>
                <w:rFonts w:ascii="Courier New" w:eastAsia="Times New Roman" w:hAnsi="Courier New" w:cs="Courier New"/>
                <w:sz w:val="20"/>
                <w:szCs w:val="20"/>
              </w:rPr>
              <w:t>777 918 124,50</w:t>
            </w:r>
          </w:p>
        </w:tc>
        <w:tc>
          <w:tcPr>
            <w:tcW w:w="638" w:type="dxa"/>
            <w:tcBorders>
              <w:top w:val="nil"/>
              <w:left w:val="nil"/>
              <w:bottom w:val="single" w:sz="4" w:space="0" w:color="000000"/>
              <w:right w:val="single" w:sz="4" w:space="0" w:color="000000"/>
            </w:tcBorders>
            <w:shd w:val="clear" w:color="auto" w:fill="auto"/>
            <w:noWrap/>
            <w:vAlign w:val="center"/>
            <w:hideMark/>
          </w:tcPr>
          <w:p w:rsidR="00A76E3C" w:rsidRPr="00BA2883" w:rsidRDefault="00A76E3C" w:rsidP="00A76E3C">
            <w:pPr>
              <w:spacing w:after="0" w:line="240" w:lineRule="auto"/>
              <w:jc w:val="center"/>
              <w:rPr>
                <w:rFonts w:ascii="Courier New" w:eastAsia="Times New Roman" w:hAnsi="Courier New" w:cs="Courier New"/>
                <w:sz w:val="20"/>
                <w:szCs w:val="20"/>
              </w:rPr>
            </w:pPr>
            <w:r w:rsidRPr="00BA2883">
              <w:rPr>
                <w:rFonts w:ascii="Courier New" w:eastAsia="Times New Roman" w:hAnsi="Courier New" w:cs="Courier New"/>
                <w:sz w:val="20"/>
                <w:szCs w:val="20"/>
              </w:rPr>
              <w:t>748 404 424,50</w:t>
            </w:r>
          </w:p>
        </w:tc>
        <w:tc>
          <w:tcPr>
            <w:tcW w:w="549" w:type="dxa"/>
            <w:tcBorders>
              <w:top w:val="nil"/>
              <w:left w:val="nil"/>
              <w:bottom w:val="single" w:sz="4" w:space="0" w:color="000000"/>
              <w:right w:val="single" w:sz="4" w:space="0" w:color="000000"/>
            </w:tcBorders>
            <w:shd w:val="clear" w:color="auto" w:fill="auto"/>
            <w:noWrap/>
            <w:vAlign w:val="center"/>
            <w:hideMark/>
          </w:tcPr>
          <w:p w:rsidR="00A76E3C" w:rsidRPr="00BA2883" w:rsidRDefault="00A76E3C" w:rsidP="00A76E3C">
            <w:pPr>
              <w:spacing w:after="0" w:line="240" w:lineRule="auto"/>
              <w:jc w:val="right"/>
              <w:rPr>
                <w:rFonts w:ascii="Courier New" w:eastAsia="Times New Roman" w:hAnsi="Courier New" w:cs="Courier New"/>
                <w:color w:val="000000"/>
                <w:sz w:val="20"/>
                <w:szCs w:val="20"/>
              </w:rPr>
            </w:pPr>
            <w:r w:rsidRPr="00BA2883">
              <w:rPr>
                <w:rFonts w:ascii="Courier New" w:eastAsia="Times New Roman" w:hAnsi="Courier New" w:cs="Courier New"/>
                <w:color w:val="000000"/>
                <w:sz w:val="20"/>
                <w:szCs w:val="20"/>
              </w:rPr>
              <w:t>27 152 600,00</w:t>
            </w:r>
          </w:p>
        </w:tc>
        <w:tc>
          <w:tcPr>
            <w:tcW w:w="549" w:type="dxa"/>
            <w:tcBorders>
              <w:top w:val="nil"/>
              <w:left w:val="nil"/>
              <w:bottom w:val="single" w:sz="4" w:space="0" w:color="000000"/>
              <w:right w:val="single" w:sz="4" w:space="0" w:color="000000"/>
            </w:tcBorders>
            <w:shd w:val="clear" w:color="auto" w:fill="auto"/>
            <w:noWrap/>
            <w:vAlign w:val="center"/>
            <w:hideMark/>
          </w:tcPr>
          <w:p w:rsidR="00A76E3C" w:rsidRPr="00BA2883" w:rsidRDefault="00A76E3C" w:rsidP="00A76E3C">
            <w:pPr>
              <w:spacing w:after="0" w:line="240" w:lineRule="auto"/>
              <w:jc w:val="right"/>
              <w:rPr>
                <w:rFonts w:ascii="Courier New" w:eastAsia="Times New Roman" w:hAnsi="Courier New" w:cs="Courier New"/>
                <w:color w:val="000000"/>
                <w:sz w:val="20"/>
                <w:szCs w:val="20"/>
              </w:rPr>
            </w:pPr>
            <w:r w:rsidRPr="00BA2883">
              <w:rPr>
                <w:rFonts w:ascii="Courier New" w:eastAsia="Times New Roman" w:hAnsi="Courier New" w:cs="Courier New"/>
                <w:color w:val="000000"/>
                <w:sz w:val="20"/>
                <w:szCs w:val="20"/>
              </w:rPr>
              <w:t>2 361 100,00</w:t>
            </w:r>
          </w:p>
        </w:tc>
        <w:tc>
          <w:tcPr>
            <w:tcW w:w="599" w:type="dxa"/>
            <w:tcBorders>
              <w:top w:val="nil"/>
              <w:left w:val="nil"/>
              <w:bottom w:val="single" w:sz="4" w:space="0" w:color="000000"/>
              <w:right w:val="single" w:sz="4" w:space="0" w:color="000000"/>
            </w:tcBorders>
            <w:shd w:val="clear" w:color="auto" w:fill="auto"/>
            <w:noWrap/>
            <w:vAlign w:val="center"/>
            <w:hideMark/>
          </w:tcPr>
          <w:p w:rsidR="00A76E3C" w:rsidRPr="00BA2883" w:rsidRDefault="00A76E3C" w:rsidP="00A76E3C">
            <w:pPr>
              <w:spacing w:after="0" w:line="240" w:lineRule="auto"/>
              <w:jc w:val="right"/>
              <w:rPr>
                <w:rFonts w:ascii="Courier New" w:eastAsia="Times New Roman" w:hAnsi="Courier New" w:cs="Courier New"/>
                <w:color w:val="000000"/>
                <w:sz w:val="20"/>
                <w:szCs w:val="20"/>
              </w:rPr>
            </w:pPr>
            <w:r w:rsidRPr="00BA2883">
              <w:rPr>
                <w:rFonts w:ascii="Courier New" w:eastAsia="Times New Roman" w:hAnsi="Courier New" w:cs="Courier New"/>
                <w:color w:val="000000"/>
                <w:sz w:val="20"/>
                <w:szCs w:val="20"/>
              </w:rPr>
              <w:t>0,00</w:t>
            </w:r>
          </w:p>
        </w:tc>
        <w:tc>
          <w:tcPr>
            <w:tcW w:w="609" w:type="dxa"/>
            <w:tcBorders>
              <w:top w:val="nil"/>
              <w:left w:val="nil"/>
              <w:bottom w:val="single" w:sz="4" w:space="0" w:color="000000"/>
              <w:right w:val="single" w:sz="4" w:space="0" w:color="000000"/>
            </w:tcBorders>
            <w:shd w:val="clear" w:color="auto" w:fill="auto"/>
            <w:noWrap/>
            <w:vAlign w:val="center"/>
            <w:hideMark/>
          </w:tcPr>
          <w:p w:rsidR="00A76E3C" w:rsidRPr="00BA2883" w:rsidRDefault="00A76E3C" w:rsidP="00A76E3C">
            <w:pPr>
              <w:spacing w:after="0" w:line="240" w:lineRule="auto"/>
              <w:jc w:val="right"/>
              <w:rPr>
                <w:rFonts w:ascii="Courier New" w:eastAsia="Times New Roman" w:hAnsi="Courier New" w:cs="Courier New"/>
                <w:color w:val="000000"/>
                <w:sz w:val="20"/>
                <w:szCs w:val="20"/>
              </w:rPr>
            </w:pPr>
            <w:r w:rsidRPr="00BA2883">
              <w:rPr>
                <w:rFonts w:ascii="Courier New" w:eastAsia="Times New Roman" w:hAnsi="Courier New" w:cs="Courier New"/>
                <w:color w:val="000000"/>
                <w:sz w:val="20"/>
                <w:szCs w:val="20"/>
              </w:rPr>
              <w:t>0,00</w:t>
            </w:r>
          </w:p>
        </w:tc>
        <w:tc>
          <w:tcPr>
            <w:tcW w:w="531" w:type="dxa"/>
            <w:tcBorders>
              <w:top w:val="nil"/>
              <w:left w:val="nil"/>
              <w:bottom w:val="single" w:sz="4" w:space="0" w:color="000000"/>
              <w:right w:val="single" w:sz="4" w:space="0" w:color="000000"/>
            </w:tcBorders>
            <w:shd w:val="clear" w:color="auto" w:fill="auto"/>
            <w:noWrap/>
            <w:vAlign w:val="center"/>
            <w:hideMark/>
          </w:tcPr>
          <w:p w:rsidR="00A76E3C" w:rsidRPr="00BA2883" w:rsidRDefault="00A76E3C" w:rsidP="00A76E3C">
            <w:pPr>
              <w:spacing w:after="0" w:line="240" w:lineRule="auto"/>
              <w:jc w:val="right"/>
              <w:rPr>
                <w:rFonts w:ascii="Courier New" w:eastAsia="Times New Roman" w:hAnsi="Courier New" w:cs="Courier New"/>
                <w:color w:val="000000"/>
                <w:sz w:val="20"/>
                <w:szCs w:val="20"/>
              </w:rPr>
            </w:pPr>
            <w:r w:rsidRPr="00BA2883">
              <w:rPr>
                <w:rFonts w:ascii="Courier New" w:eastAsia="Times New Roman" w:hAnsi="Courier New" w:cs="Courier New"/>
                <w:color w:val="000000"/>
                <w:sz w:val="20"/>
                <w:szCs w:val="20"/>
              </w:rPr>
              <w:t>0,00</w:t>
            </w:r>
          </w:p>
        </w:tc>
        <w:tc>
          <w:tcPr>
            <w:tcW w:w="325" w:type="dxa"/>
            <w:tcBorders>
              <w:top w:val="nil"/>
              <w:left w:val="nil"/>
              <w:bottom w:val="single" w:sz="4" w:space="0" w:color="000000"/>
              <w:right w:val="single" w:sz="4" w:space="0" w:color="000000"/>
            </w:tcBorders>
            <w:shd w:val="clear" w:color="auto" w:fill="auto"/>
            <w:noWrap/>
            <w:vAlign w:val="center"/>
            <w:hideMark/>
          </w:tcPr>
          <w:p w:rsidR="00A76E3C" w:rsidRPr="00BA2883" w:rsidRDefault="00A76E3C" w:rsidP="00A76E3C">
            <w:pPr>
              <w:spacing w:after="0" w:line="240" w:lineRule="auto"/>
              <w:jc w:val="right"/>
              <w:rPr>
                <w:rFonts w:ascii="Courier New" w:eastAsia="Times New Roman" w:hAnsi="Courier New" w:cs="Courier New"/>
                <w:color w:val="000000"/>
                <w:sz w:val="20"/>
                <w:szCs w:val="20"/>
              </w:rPr>
            </w:pPr>
            <w:r w:rsidRPr="00BA2883">
              <w:rPr>
                <w:rFonts w:ascii="Courier New" w:eastAsia="Times New Roman" w:hAnsi="Courier New" w:cs="Courier New"/>
                <w:color w:val="000000"/>
                <w:sz w:val="20"/>
                <w:szCs w:val="20"/>
              </w:rPr>
              <w:t>0,00</w:t>
            </w:r>
          </w:p>
        </w:tc>
        <w:tc>
          <w:tcPr>
            <w:tcW w:w="480" w:type="dxa"/>
            <w:tcBorders>
              <w:top w:val="nil"/>
              <w:left w:val="nil"/>
              <w:bottom w:val="single" w:sz="4" w:space="0" w:color="000000"/>
              <w:right w:val="single" w:sz="4" w:space="0" w:color="000000"/>
            </w:tcBorders>
            <w:shd w:val="clear" w:color="auto" w:fill="auto"/>
            <w:noWrap/>
            <w:vAlign w:val="center"/>
            <w:hideMark/>
          </w:tcPr>
          <w:p w:rsidR="00A76E3C" w:rsidRPr="00BA2883" w:rsidRDefault="00A76E3C" w:rsidP="00A76E3C">
            <w:pPr>
              <w:spacing w:after="0" w:line="240" w:lineRule="auto"/>
              <w:jc w:val="right"/>
              <w:rPr>
                <w:rFonts w:ascii="Courier New" w:eastAsia="Times New Roman" w:hAnsi="Courier New" w:cs="Courier New"/>
                <w:color w:val="000000"/>
                <w:sz w:val="20"/>
                <w:szCs w:val="20"/>
              </w:rPr>
            </w:pPr>
            <w:r w:rsidRPr="00BA2883">
              <w:rPr>
                <w:rFonts w:ascii="Courier New" w:eastAsia="Times New Roman" w:hAnsi="Courier New" w:cs="Courier New"/>
                <w:color w:val="000000"/>
                <w:sz w:val="20"/>
                <w:szCs w:val="20"/>
              </w:rPr>
              <w:t>0,00</w:t>
            </w:r>
          </w:p>
        </w:tc>
        <w:tc>
          <w:tcPr>
            <w:tcW w:w="330" w:type="dxa"/>
            <w:tcBorders>
              <w:top w:val="nil"/>
              <w:left w:val="nil"/>
              <w:bottom w:val="single" w:sz="4" w:space="0" w:color="000000"/>
              <w:right w:val="single" w:sz="4" w:space="0" w:color="000000"/>
            </w:tcBorders>
            <w:shd w:val="clear" w:color="auto" w:fill="auto"/>
            <w:noWrap/>
            <w:vAlign w:val="center"/>
            <w:hideMark/>
          </w:tcPr>
          <w:p w:rsidR="00A76E3C" w:rsidRPr="00BA2883" w:rsidRDefault="00A76E3C" w:rsidP="00A76E3C">
            <w:pPr>
              <w:spacing w:after="0" w:line="240" w:lineRule="auto"/>
              <w:jc w:val="right"/>
              <w:rPr>
                <w:rFonts w:ascii="Courier New" w:eastAsia="Times New Roman" w:hAnsi="Courier New" w:cs="Courier New"/>
                <w:color w:val="000000"/>
                <w:sz w:val="20"/>
                <w:szCs w:val="20"/>
              </w:rPr>
            </w:pPr>
            <w:r w:rsidRPr="00BA2883">
              <w:rPr>
                <w:rFonts w:ascii="Courier New" w:eastAsia="Times New Roman" w:hAnsi="Courier New" w:cs="Courier New"/>
                <w:color w:val="000000"/>
                <w:sz w:val="20"/>
                <w:szCs w:val="20"/>
              </w:rPr>
              <w:t>0,00</w:t>
            </w:r>
          </w:p>
        </w:tc>
      </w:tr>
      <w:tr w:rsidR="00A76E3C" w:rsidRPr="00A76E3C" w:rsidTr="00A76E3C">
        <w:trPr>
          <w:trHeight w:val="1065"/>
        </w:trPr>
        <w:tc>
          <w:tcPr>
            <w:tcW w:w="245" w:type="dxa"/>
            <w:tcBorders>
              <w:top w:val="nil"/>
              <w:left w:val="nil"/>
              <w:bottom w:val="nil"/>
              <w:right w:val="nil"/>
            </w:tcBorders>
            <w:shd w:val="clear" w:color="auto" w:fill="auto"/>
            <w:noWrap/>
            <w:vAlign w:val="bottom"/>
            <w:hideMark/>
          </w:tcPr>
          <w:p w:rsidR="00A76E3C" w:rsidRPr="00A76E3C" w:rsidRDefault="00A76E3C" w:rsidP="00A76E3C">
            <w:pPr>
              <w:spacing w:after="0" w:line="240" w:lineRule="auto"/>
              <w:jc w:val="center"/>
              <w:rPr>
                <w:rFonts w:ascii="Times New Roman" w:eastAsia="Times New Roman" w:hAnsi="Times New Roman" w:cs="Times New Roman"/>
                <w:color w:val="000000"/>
                <w:sz w:val="20"/>
                <w:szCs w:val="20"/>
              </w:rPr>
            </w:pPr>
          </w:p>
        </w:tc>
        <w:tc>
          <w:tcPr>
            <w:tcW w:w="841" w:type="dxa"/>
            <w:tcBorders>
              <w:top w:val="nil"/>
              <w:left w:val="nil"/>
              <w:bottom w:val="nil"/>
              <w:right w:val="nil"/>
            </w:tcBorders>
            <w:shd w:val="clear" w:color="auto" w:fill="auto"/>
            <w:vAlign w:val="bottom"/>
            <w:hideMark/>
          </w:tcPr>
          <w:p w:rsidR="00A76E3C" w:rsidRPr="00A76E3C" w:rsidRDefault="00A76E3C" w:rsidP="00A76E3C">
            <w:pPr>
              <w:spacing w:after="0" w:line="240" w:lineRule="auto"/>
              <w:rPr>
                <w:rFonts w:ascii="Times New Roman" w:eastAsia="Times New Roman" w:hAnsi="Times New Roman" w:cs="Times New Roman"/>
                <w:color w:val="000000"/>
                <w:sz w:val="20"/>
                <w:szCs w:val="20"/>
              </w:rPr>
            </w:pPr>
          </w:p>
        </w:tc>
        <w:tc>
          <w:tcPr>
            <w:tcW w:w="531" w:type="dxa"/>
            <w:tcBorders>
              <w:top w:val="nil"/>
              <w:left w:val="nil"/>
              <w:bottom w:val="nil"/>
              <w:right w:val="nil"/>
            </w:tcBorders>
            <w:shd w:val="clear" w:color="auto" w:fill="auto"/>
            <w:noWrap/>
            <w:vAlign w:val="bottom"/>
            <w:hideMark/>
          </w:tcPr>
          <w:p w:rsidR="00A76E3C" w:rsidRPr="00A76E3C" w:rsidRDefault="00A76E3C" w:rsidP="00A76E3C">
            <w:pPr>
              <w:spacing w:after="0" w:line="240" w:lineRule="auto"/>
              <w:rPr>
                <w:rFonts w:ascii="Times New Roman" w:eastAsia="Times New Roman" w:hAnsi="Times New Roman" w:cs="Times New Roman"/>
                <w:color w:val="000000"/>
                <w:sz w:val="20"/>
                <w:szCs w:val="20"/>
              </w:rPr>
            </w:pPr>
          </w:p>
        </w:tc>
        <w:tc>
          <w:tcPr>
            <w:tcW w:w="206" w:type="dxa"/>
            <w:tcBorders>
              <w:top w:val="nil"/>
              <w:left w:val="nil"/>
              <w:bottom w:val="nil"/>
              <w:right w:val="nil"/>
            </w:tcBorders>
            <w:shd w:val="clear" w:color="auto" w:fill="auto"/>
            <w:noWrap/>
            <w:vAlign w:val="bottom"/>
            <w:hideMark/>
          </w:tcPr>
          <w:p w:rsidR="00A76E3C" w:rsidRPr="00A76E3C" w:rsidRDefault="00A76E3C" w:rsidP="00A76E3C">
            <w:pPr>
              <w:spacing w:after="0" w:line="240" w:lineRule="auto"/>
              <w:rPr>
                <w:rFonts w:ascii="Times New Roman" w:eastAsia="Times New Roman" w:hAnsi="Times New Roman" w:cs="Times New Roman"/>
                <w:color w:val="000000"/>
                <w:sz w:val="20"/>
                <w:szCs w:val="20"/>
              </w:rPr>
            </w:pPr>
          </w:p>
        </w:tc>
        <w:tc>
          <w:tcPr>
            <w:tcW w:w="531" w:type="dxa"/>
            <w:tcBorders>
              <w:top w:val="nil"/>
              <w:left w:val="nil"/>
              <w:bottom w:val="nil"/>
              <w:right w:val="nil"/>
            </w:tcBorders>
            <w:shd w:val="clear" w:color="auto" w:fill="auto"/>
            <w:noWrap/>
            <w:vAlign w:val="bottom"/>
            <w:hideMark/>
          </w:tcPr>
          <w:p w:rsidR="00A76E3C" w:rsidRPr="00A76E3C" w:rsidRDefault="00A76E3C" w:rsidP="00A76E3C">
            <w:pPr>
              <w:spacing w:after="0" w:line="240" w:lineRule="auto"/>
              <w:rPr>
                <w:rFonts w:ascii="Times New Roman" w:eastAsia="Times New Roman" w:hAnsi="Times New Roman" w:cs="Times New Roman"/>
                <w:color w:val="000000"/>
                <w:sz w:val="20"/>
                <w:szCs w:val="20"/>
              </w:rPr>
            </w:pPr>
          </w:p>
        </w:tc>
        <w:tc>
          <w:tcPr>
            <w:tcW w:w="531" w:type="dxa"/>
            <w:tcBorders>
              <w:top w:val="nil"/>
              <w:left w:val="nil"/>
              <w:bottom w:val="nil"/>
              <w:right w:val="nil"/>
            </w:tcBorders>
            <w:shd w:val="clear" w:color="auto" w:fill="auto"/>
            <w:noWrap/>
            <w:vAlign w:val="bottom"/>
            <w:hideMark/>
          </w:tcPr>
          <w:p w:rsidR="00A76E3C" w:rsidRPr="00BA2883" w:rsidRDefault="00A76E3C" w:rsidP="00A76E3C">
            <w:pPr>
              <w:spacing w:after="0" w:line="240" w:lineRule="auto"/>
              <w:rPr>
                <w:rFonts w:ascii="Arial" w:eastAsia="Times New Roman" w:hAnsi="Arial" w:cs="Arial"/>
                <w:color w:val="000000"/>
                <w:sz w:val="20"/>
                <w:szCs w:val="20"/>
              </w:rPr>
            </w:pPr>
          </w:p>
        </w:tc>
        <w:tc>
          <w:tcPr>
            <w:tcW w:w="531" w:type="dxa"/>
            <w:tcBorders>
              <w:top w:val="nil"/>
              <w:left w:val="nil"/>
              <w:bottom w:val="nil"/>
              <w:right w:val="nil"/>
            </w:tcBorders>
            <w:shd w:val="clear" w:color="auto" w:fill="auto"/>
            <w:noWrap/>
            <w:vAlign w:val="bottom"/>
            <w:hideMark/>
          </w:tcPr>
          <w:p w:rsidR="00A76E3C" w:rsidRPr="00BA2883" w:rsidRDefault="00A76E3C" w:rsidP="00A76E3C">
            <w:pPr>
              <w:spacing w:after="0" w:line="240" w:lineRule="auto"/>
              <w:rPr>
                <w:rFonts w:ascii="Arial" w:eastAsia="Times New Roman" w:hAnsi="Arial" w:cs="Arial"/>
                <w:color w:val="000000"/>
                <w:sz w:val="20"/>
                <w:szCs w:val="20"/>
              </w:rPr>
            </w:pPr>
          </w:p>
        </w:tc>
        <w:tc>
          <w:tcPr>
            <w:tcW w:w="531" w:type="dxa"/>
            <w:tcBorders>
              <w:top w:val="nil"/>
              <w:left w:val="nil"/>
              <w:bottom w:val="nil"/>
              <w:right w:val="nil"/>
            </w:tcBorders>
            <w:shd w:val="clear" w:color="auto" w:fill="auto"/>
            <w:noWrap/>
            <w:vAlign w:val="bottom"/>
            <w:hideMark/>
          </w:tcPr>
          <w:p w:rsidR="00A76E3C" w:rsidRPr="00BA2883" w:rsidRDefault="00A76E3C" w:rsidP="00A76E3C">
            <w:pPr>
              <w:spacing w:after="0" w:line="240" w:lineRule="auto"/>
              <w:rPr>
                <w:rFonts w:ascii="Arial" w:eastAsia="Times New Roman" w:hAnsi="Arial" w:cs="Arial"/>
                <w:color w:val="000000"/>
                <w:sz w:val="20"/>
                <w:szCs w:val="20"/>
              </w:rPr>
            </w:pPr>
          </w:p>
        </w:tc>
        <w:tc>
          <w:tcPr>
            <w:tcW w:w="531" w:type="dxa"/>
            <w:tcBorders>
              <w:top w:val="nil"/>
              <w:left w:val="nil"/>
              <w:bottom w:val="nil"/>
              <w:right w:val="nil"/>
            </w:tcBorders>
            <w:shd w:val="clear" w:color="auto" w:fill="auto"/>
            <w:noWrap/>
            <w:vAlign w:val="bottom"/>
            <w:hideMark/>
          </w:tcPr>
          <w:p w:rsidR="00A76E3C" w:rsidRPr="00BA2883" w:rsidRDefault="00A76E3C" w:rsidP="00A76E3C">
            <w:pPr>
              <w:spacing w:after="0" w:line="240" w:lineRule="auto"/>
              <w:rPr>
                <w:rFonts w:ascii="Arial" w:eastAsia="Times New Roman" w:hAnsi="Arial" w:cs="Arial"/>
                <w:color w:val="000000"/>
                <w:sz w:val="20"/>
                <w:szCs w:val="20"/>
              </w:rPr>
            </w:pPr>
          </w:p>
        </w:tc>
        <w:tc>
          <w:tcPr>
            <w:tcW w:w="631" w:type="dxa"/>
            <w:tcBorders>
              <w:top w:val="nil"/>
              <w:left w:val="nil"/>
              <w:bottom w:val="nil"/>
              <w:right w:val="nil"/>
            </w:tcBorders>
            <w:shd w:val="clear" w:color="auto" w:fill="auto"/>
            <w:noWrap/>
            <w:vAlign w:val="bottom"/>
            <w:hideMark/>
          </w:tcPr>
          <w:p w:rsidR="00A76E3C" w:rsidRPr="00BA2883" w:rsidRDefault="00A76E3C" w:rsidP="00A76E3C">
            <w:pPr>
              <w:spacing w:after="0" w:line="240" w:lineRule="auto"/>
              <w:rPr>
                <w:rFonts w:ascii="Arial" w:eastAsia="Times New Roman" w:hAnsi="Arial" w:cs="Arial"/>
                <w:color w:val="000000"/>
                <w:sz w:val="20"/>
                <w:szCs w:val="20"/>
              </w:rPr>
            </w:pPr>
          </w:p>
        </w:tc>
        <w:tc>
          <w:tcPr>
            <w:tcW w:w="638" w:type="dxa"/>
            <w:tcBorders>
              <w:top w:val="nil"/>
              <w:left w:val="nil"/>
              <w:bottom w:val="nil"/>
              <w:right w:val="nil"/>
            </w:tcBorders>
            <w:shd w:val="clear" w:color="auto" w:fill="auto"/>
            <w:noWrap/>
            <w:vAlign w:val="bottom"/>
            <w:hideMark/>
          </w:tcPr>
          <w:p w:rsidR="00A76E3C" w:rsidRPr="00BA2883" w:rsidRDefault="00A76E3C" w:rsidP="00A76E3C">
            <w:pPr>
              <w:spacing w:after="0" w:line="240" w:lineRule="auto"/>
              <w:rPr>
                <w:rFonts w:ascii="Arial" w:eastAsia="Times New Roman" w:hAnsi="Arial" w:cs="Arial"/>
                <w:color w:val="000000"/>
                <w:sz w:val="20"/>
                <w:szCs w:val="20"/>
              </w:rPr>
            </w:pPr>
          </w:p>
        </w:tc>
        <w:tc>
          <w:tcPr>
            <w:tcW w:w="549" w:type="dxa"/>
            <w:tcBorders>
              <w:top w:val="nil"/>
              <w:left w:val="nil"/>
              <w:bottom w:val="nil"/>
              <w:right w:val="nil"/>
            </w:tcBorders>
            <w:shd w:val="clear" w:color="auto" w:fill="auto"/>
            <w:noWrap/>
            <w:vAlign w:val="bottom"/>
            <w:hideMark/>
          </w:tcPr>
          <w:p w:rsidR="00A76E3C" w:rsidRPr="00BA2883" w:rsidRDefault="00A76E3C" w:rsidP="00A76E3C">
            <w:pPr>
              <w:spacing w:after="0" w:line="240" w:lineRule="auto"/>
              <w:rPr>
                <w:rFonts w:ascii="Arial" w:eastAsia="Times New Roman" w:hAnsi="Arial" w:cs="Arial"/>
                <w:color w:val="000000"/>
                <w:sz w:val="20"/>
                <w:szCs w:val="20"/>
              </w:rPr>
            </w:pPr>
          </w:p>
        </w:tc>
        <w:tc>
          <w:tcPr>
            <w:tcW w:w="549" w:type="dxa"/>
            <w:tcBorders>
              <w:top w:val="nil"/>
              <w:left w:val="nil"/>
              <w:bottom w:val="nil"/>
              <w:right w:val="nil"/>
            </w:tcBorders>
            <w:shd w:val="clear" w:color="auto" w:fill="auto"/>
            <w:noWrap/>
            <w:vAlign w:val="bottom"/>
            <w:hideMark/>
          </w:tcPr>
          <w:p w:rsidR="00A76E3C" w:rsidRPr="00BA2883" w:rsidRDefault="00A76E3C" w:rsidP="00A76E3C">
            <w:pPr>
              <w:spacing w:after="0" w:line="240" w:lineRule="auto"/>
              <w:rPr>
                <w:rFonts w:ascii="Arial" w:eastAsia="Times New Roman" w:hAnsi="Arial" w:cs="Arial"/>
                <w:color w:val="000000"/>
                <w:sz w:val="20"/>
                <w:szCs w:val="20"/>
              </w:rPr>
            </w:pPr>
          </w:p>
        </w:tc>
        <w:tc>
          <w:tcPr>
            <w:tcW w:w="599" w:type="dxa"/>
            <w:tcBorders>
              <w:top w:val="nil"/>
              <w:left w:val="nil"/>
              <w:bottom w:val="nil"/>
              <w:right w:val="nil"/>
            </w:tcBorders>
            <w:shd w:val="clear" w:color="auto" w:fill="auto"/>
            <w:noWrap/>
            <w:vAlign w:val="bottom"/>
            <w:hideMark/>
          </w:tcPr>
          <w:p w:rsidR="00A76E3C" w:rsidRPr="00BA2883" w:rsidRDefault="00A76E3C" w:rsidP="00A76E3C">
            <w:pPr>
              <w:spacing w:after="0" w:line="240" w:lineRule="auto"/>
              <w:rPr>
                <w:rFonts w:ascii="Arial" w:eastAsia="Times New Roman" w:hAnsi="Arial" w:cs="Arial"/>
                <w:color w:val="000000"/>
                <w:sz w:val="20"/>
                <w:szCs w:val="20"/>
              </w:rPr>
            </w:pPr>
          </w:p>
        </w:tc>
        <w:tc>
          <w:tcPr>
            <w:tcW w:w="609" w:type="dxa"/>
            <w:tcBorders>
              <w:top w:val="nil"/>
              <w:left w:val="nil"/>
              <w:bottom w:val="nil"/>
              <w:right w:val="nil"/>
            </w:tcBorders>
            <w:shd w:val="clear" w:color="auto" w:fill="auto"/>
            <w:noWrap/>
            <w:vAlign w:val="bottom"/>
            <w:hideMark/>
          </w:tcPr>
          <w:p w:rsidR="00A76E3C" w:rsidRPr="00BA2883" w:rsidRDefault="00A76E3C" w:rsidP="00A76E3C">
            <w:pPr>
              <w:spacing w:after="0" w:line="240" w:lineRule="auto"/>
              <w:rPr>
                <w:rFonts w:ascii="Arial" w:eastAsia="Times New Roman" w:hAnsi="Arial" w:cs="Arial"/>
                <w:color w:val="000000"/>
                <w:sz w:val="20"/>
                <w:szCs w:val="20"/>
              </w:rPr>
            </w:pPr>
          </w:p>
        </w:tc>
        <w:tc>
          <w:tcPr>
            <w:tcW w:w="531" w:type="dxa"/>
            <w:tcBorders>
              <w:top w:val="nil"/>
              <w:left w:val="nil"/>
              <w:bottom w:val="nil"/>
              <w:right w:val="nil"/>
            </w:tcBorders>
            <w:shd w:val="clear" w:color="auto" w:fill="auto"/>
            <w:vAlign w:val="bottom"/>
            <w:hideMark/>
          </w:tcPr>
          <w:p w:rsidR="00A76E3C" w:rsidRPr="00BA2883" w:rsidRDefault="00A76E3C" w:rsidP="00A76E3C">
            <w:pPr>
              <w:spacing w:after="0" w:line="240" w:lineRule="auto"/>
              <w:jc w:val="center"/>
              <w:rPr>
                <w:rFonts w:ascii="Arial" w:eastAsia="Times New Roman" w:hAnsi="Arial" w:cs="Arial"/>
                <w:color w:val="000000"/>
                <w:sz w:val="20"/>
                <w:szCs w:val="20"/>
              </w:rPr>
            </w:pPr>
          </w:p>
        </w:tc>
        <w:tc>
          <w:tcPr>
            <w:tcW w:w="325" w:type="dxa"/>
            <w:tcBorders>
              <w:top w:val="nil"/>
              <w:left w:val="nil"/>
              <w:bottom w:val="nil"/>
              <w:right w:val="nil"/>
            </w:tcBorders>
            <w:shd w:val="clear" w:color="auto" w:fill="auto"/>
            <w:vAlign w:val="bottom"/>
            <w:hideMark/>
          </w:tcPr>
          <w:p w:rsidR="00A76E3C" w:rsidRPr="00BA2883" w:rsidRDefault="00A76E3C" w:rsidP="00A76E3C">
            <w:pPr>
              <w:spacing w:after="0" w:line="240" w:lineRule="auto"/>
              <w:jc w:val="center"/>
              <w:rPr>
                <w:rFonts w:ascii="Arial" w:eastAsia="Times New Roman" w:hAnsi="Arial" w:cs="Arial"/>
                <w:color w:val="000000"/>
                <w:sz w:val="20"/>
                <w:szCs w:val="20"/>
              </w:rPr>
            </w:pPr>
          </w:p>
        </w:tc>
        <w:tc>
          <w:tcPr>
            <w:tcW w:w="480" w:type="dxa"/>
            <w:tcBorders>
              <w:top w:val="nil"/>
              <w:left w:val="nil"/>
              <w:bottom w:val="nil"/>
              <w:right w:val="nil"/>
            </w:tcBorders>
            <w:shd w:val="clear" w:color="auto" w:fill="auto"/>
            <w:vAlign w:val="center"/>
            <w:hideMark/>
          </w:tcPr>
          <w:p w:rsidR="00A76E3C" w:rsidRPr="00BA2883" w:rsidRDefault="00A76E3C" w:rsidP="00A76E3C">
            <w:pPr>
              <w:spacing w:after="0" w:line="240" w:lineRule="auto"/>
              <w:jc w:val="center"/>
              <w:rPr>
                <w:rFonts w:ascii="Arial" w:eastAsia="Times New Roman" w:hAnsi="Arial" w:cs="Arial"/>
                <w:color w:val="000000"/>
                <w:sz w:val="20"/>
                <w:szCs w:val="20"/>
              </w:rPr>
            </w:pPr>
          </w:p>
        </w:tc>
        <w:tc>
          <w:tcPr>
            <w:tcW w:w="330" w:type="dxa"/>
            <w:tcBorders>
              <w:top w:val="nil"/>
              <w:left w:val="nil"/>
              <w:bottom w:val="nil"/>
              <w:right w:val="nil"/>
            </w:tcBorders>
            <w:shd w:val="clear" w:color="auto" w:fill="auto"/>
            <w:noWrap/>
            <w:vAlign w:val="bottom"/>
            <w:hideMark/>
          </w:tcPr>
          <w:p w:rsidR="00A76E3C" w:rsidRPr="00A76E3C" w:rsidRDefault="00A76E3C" w:rsidP="00A76E3C">
            <w:pPr>
              <w:spacing w:after="0" w:line="240" w:lineRule="auto"/>
              <w:rPr>
                <w:rFonts w:ascii="Times New Roman" w:eastAsia="Times New Roman" w:hAnsi="Times New Roman" w:cs="Times New Roman"/>
                <w:color w:val="000000"/>
                <w:sz w:val="20"/>
                <w:szCs w:val="20"/>
              </w:rPr>
            </w:pPr>
          </w:p>
        </w:tc>
      </w:tr>
      <w:tr w:rsidR="00A76E3C" w:rsidRPr="00A76E3C" w:rsidTr="00A76E3C">
        <w:trPr>
          <w:trHeight w:val="990"/>
        </w:trPr>
        <w:tc>
          <w:tcPr>
            <w:tcW w:w="245" w:type="dxa"/>
            <w:tcBorders>
              <w:top w:val="nil"/>
              <w:left w:val="nil"/>
              <w:bottom w:val="nil"/>
              <w:right w:val="nil"/>
            </w:tcBorders>
            <w:shd w:val="clear" w:color="auto" w:fill="auto"/>
            <w:vAlign w:val="bottom"/>
            <w:hideMark/>
          </w:tcPr>
          <w:p w:rsidR="00A76E3C" w:rsidRPr="00A76E3C" w:rsidRDefault="00A76E3C" w:rsidP="00A76E3C">
            <w:pPr>
              <w:spacing w:after="0" w:line="240" w:lineRule="auto"/>
              <w:jc w:val="center"/>
              <w:rPr>
                <w:rFonts w:ascii="Times New Roman" w:eastAsia="Times New Roman" w:hAnsi="Times New Roman" w:cs="Times New Roman"/>
                <w:color w:val="000000"/>
                <w:sz w:val="20"/>
                <w:szCs w:val="20"/>
              </w:rPr>
            </w:pPr>
          </w:p>
        </w:tc>
        <w:tc>
          <w:tcPr>
            <w:tcW w:w="841" w:type="dxa"/>
            <w:tcBorders>
              <w:top w:val="nil"/>
              <w:left w:val="nil"/>
              <w:bottom w:val="nil"/>
              <w:right w:val="nil"/>
            </w:tcBorders>
            <w:shd w:val="clear" w:color="auto" w:fill="auto"/>
            <w:vAlign w:val="bottom"/>
            <w:hideMark/>
          </w:tcPr>
          <w:p w:rsidR="00A76E3C" w:rsidRPr="00A76E3C" w:rsidRDefault="00A76E3C" w:rsidP="00A76E3C">
            <w:pPr>
              <w:spacing w:after="0" w:line="240" w:lineRule="auto"/>
              <w:rPr>
                <w:rFonts w:ascii="Times New Roman" w:eastAsia="Times New Roman" w:hAnsi="Times New Roman" w:cs="Times New Roman"/>
                <w:color w:val="000000"/>
                <w:sz w:val="20"/>
                <w:szCs w:val="20"/>
              </w:rPr>
            </w:pPr>
          </w:p>
        </w:tc>
        <w:tc>
          <w:tcPr>
            <w:tcW w:w="531" w:type="dxa"/>
            <w:tcBorders>
              <w:top w:val="nil"/>
              <w:left w:val="nil"/>
              <w:bottom w:val="nil"/>
              <w:right w:val="nil"/>
            </w:tcBorders>
            <w:shd w:val="clear" w:color="auto" w:fill="auto"/>
            <w:vAlign w:val="bottom"/>
            <w:hideMark/>
          </w:tcPr>
          <w:p w:rsidR="00A76E3C" w:rsidRPr="00A76E3C" w:rsidRDefault="00A76E3C" w:rsidP="00A76E3C">
            <w:pPr>
              <w:spacing w:after="0" w:line="240" w:lineRule="auto"/>
              <w:rPr>
                <w:rFonts w:ascii="Times New Roman" w:eastAsia="Times New Roman" w:hAnsi="Times New Roman" w:cs="Times New Roman"/>
                <w:color w:val="000000"/>
                <w:sz w:val="20"/>
                <w:szCs w:val="20"/>
              </w:rPr>
            </w:pPr>
          </w:p>
        </w:tc>
        <w:tc>
          <w:tcPr>
            <w:tcW w:w="206" w:type="dxa"/>
            <w:tcBorders>
              <w:top w:val="nil"/>
              <w:left w:val="nil"/>
              <w:bottom w:val="nil"/>
              <w:right w:val="nil"/>
            </w:tcBorders>
            <w:shd w:val="clear" w:color="auto" w:fill="auto"/>
            <w:vAlign w:val="bottom"/>
            <w:hideMark/>
          </w:tcPr>
          <w:p w:rsidR="00A76E3C" w:rsidRPr="00A76E3C" w:rsidRDefault="00A76E3C" w:rsidP="00A76E3C">
            <w:pPr>
              <w:spacing w:after="0" w:line="240" w:lineRule="auto"/>
              <w:rPr>
                <w:rFonts w:ascii="Times New Roman" w:eastAsia="Times New Roman" w:hAnsi="Times New Roman" w:cs="Times New Roman"/>
                <w:color w:val="000000"/>
                <w:sz w:val="20"/>
                <w:szCs w:val="20"/>
              </w:rPr>
            </w:pPr>
          </w:p>
        </w:tc>
        <w:tc>
          <w:tcPr>
            <w:tcW w:w="531" w:type="dxa"/>
            <w:tcBorders>
              <w:top w:val="nil"/>
              <w:left w:val="nil"/>
              <w:bottom w:val="nil"/>
              <w:right w:val="nil"/>
            </w:tcBorders>
            <w:shd w:val="clear" w:color="auto" w:fill="auto"/>
            <w:vAlign w:val="bottom"/>
            <w:hideMark/>
          </w:tcPr>
          <w:p w:rsidR="00A76E3C" w:rsidRPr="00A76E3C" w:rsidRDefault="00A76E3C" w:rsidP="00A76E3C">
            <w:pPr>
              <w:spacing w:after="0" w:line="240" w:lineRule="auto"/>
              <w:rPr>
                <w:rFonts w:ascii="Times New Roman" w:eastAsia="Times New Roman" w:hAnsi="Times New Roman" w:cs="Times New Roman"/>
                <w:color w:val="000000"/>
                <w:sz w:val="20"/>
                <w:szCs w:val="20"/>
              </w:rPr>
            </w:pPr>
          </w:p>
        </w:tc>
        <w:tc>
          <w:tcPr>
            <w:tcW w:w="3942" w:type="dxa"/>
            <w:gridSpan w:val="7"/>
            <w:tcBorders>
              <w:top w:val="nil"/>
              <w:left w:val="nil"/>
              <w:bottom w:val="nil"/>
              <w:right w:val="nil"/>
            </w:tcBorders>
            <w:shd w:val="clear" w:color="auto" w:fill="auto"/>
            <w:vAlign w:val="bottom"/>
            <w:hideMark/>
          </w:tcPr>
          <w:p w:rsidR="00A76E3C" w:rsidRPr="00BA2883" w:rsidRDefault="00A76E3C" w:rsidP="00A76E3C">
            <w:pPr>
              <w:spacing w:after="0" w:line="240" w:lineRule="auto"/>
              <w:jc w:val="center"/>
              <w:rPr>
                <w:rFonts w:ascii="Arial" w:eastAsia="Times New Roman" w:hAnsi="Arial" w:cs="Arial"/>
                <w:color w:val="000000"/>
                <w:sz w:val="20"/>
                <w:szCs w:val="20"/>
              </w:rPr>
            </w:pPr>
            <w:r w:rsidRPr="00BA2883">
              <w:rPr>
                <w:rFonts w:ascii="Arial" w:eastAsia="Times New Roman" w:hAnsi="Arial" w:cs="Arial"/>
                <w:color w:val="000000"/>
                <w:sz w:val="20"/>
                <w:szCs w:val="20"/>
              </w:rPr>
              <w:t>Мэр Зиминского городского муниципального образования</w:t>
            </w:r>
          </w:p>
        </w:tc>
        <w:tc>
          <w:tcPr>
            <w:tcW w:w="549" w:type="dxa"/>
            <w:tcBorders>
              <w:top w:val="nil"/>
              <w:left w:val="nil"/>
              <w:bottom w:val="nil"/>
              <w:right w:val="nil"/>
            </w:tcBorders>
            <w:shd w:val="clear" w:color="auto" w:fill="auto"/>
            <w:vAlign w:val="bottom"/>
            <w:hideMark/>
          </w:tcPr>
          <w:p w:rsidR="00A76E3C" w:rsidRPr="00BA2883" w:rsidRDefault="00A76E3C" w:rsidP="00A76E3C">
            <w:pPr>
              <w:spacing w:after="0" w:line="240" w:lineRule="auto"/>
              <w:rPr>
                <w:rFonts w:ascii="Arial" w:eastAsia="Times New Roman" w:hAnsi="Arial" w:cs="Arial"/>
                <w:color w:val="000000"/>
                <w:sz w:val="20"/>
                <w:szCs w:val="20"/>
              </w:rPr>
            </w:pPr>
          </w:p>
        </w:tc>
        <w:tc>
          <w:tcPr>
            <w:tcW w:w="599" w:type="dxa"/>
            <w:tcBorders>
              <w:top w:val="nil"/>
              <w:left w:val="nil"/>
              <w:bottom w:val="nil"/>
              <w:right w:val="nil"/>
            </w:tcBorders>
            <w:shd w:val="clear" w:color="auto" w:fill="auto"/>
            <w:noWrap/>
            <w:vAlign w:val="bottom"/>
            <w:hideMark/>
          </w:tcPr>
          <w:p w:rsidR="00A76E3C" w:rsidRPr="00BA2883" w:rsidRDefault="00A76E3C" w:rsidP="00A76E3C">
            <w:pPr>
              <w:spacing w:after="0" w:line="240" w:lineRule="auto"/>
              <w:rPr>
                <w:rFonts w:ascii="Arial" w:eastAsia="Times New Roman" w:hAnsi="Arial" w:cs="Arial"/>
                <w:color w:val="000000"/>
                <w:sz w:val="20"/>
                <w:szCs w:val="20"/>
              </w:rPr>
            </w:pPr>
          </w:p>
        </w:tc>
        <w:tc>
          <w:tcPr>
            <w:tcW w:w="609" w:type="dxa"/>
            <w:tcBorders>
              <w:top w:val="nil"/>
              <w:left w:val="nil"/>
              <w:bottom w:val="single" w:sz="4" w:space="0" w:color="000000"/>
              <w:right w:val="nil"/>
            </w:tcBorders>
            <w:shd w:val="clear" w:color="auto" w:fill="auto"/>
            <w:noWrap/>
            <w:vAlign w:val="bottom"/>
            <w:hideMark/>
          </w:tcPr>
          <w:p w:rsidR="00A76E3C" w:rsidRPr="00BA2883" w:rsidRDefault="00A76E3C" w:rsidP="00A76E3C">
            <w:pPr>
              <w:spacing w:after="0" w:line="240" w:lineRule="auto"/>
              <w:rPr>
                <w:rFonts w:ascii="Arial" w:eastAsia="Times New Roman" w:hAnsi="Arial" w:cs="Arial"/>
                <w:color w:val="000000"/>
                <w:sz w:val="20"/>
                <w:szCs w:val="20"/>
              </w:rPr>
            </w:pPr>
            <w:r w:rsidRPr="00BA2883">
              <w:rPr>
                <w:rFonts w:ascii="Arial" w:eastAsia="Times New Roman" w:hAnsi="Arial" w:cs="Arial"/>
                <w:color w:val="000000"/>
                <w:sz w:val="20"/>
                <w:szCs w:val="20"/>
              </w:rPr>
              <w:t> </w:t>
            </w:r>
          </w:p>
        </w:tc>
        <w:tc>
          <w:tcPr>
            <w:tcW w:w="531" w:type="dxa"/>
            <w:tcBorders>
              <w:top w:val="nil"/>
              <w:left w:val="nil"/>
              <w:bottom w:val="single" w:sz="4" w:space="0" w:color="000000"/>
              <w:right w:val="nil"/>
            </w:tcBorders>
            <w:shd w:val="clear" w:color="auto" w:fill="auto"/>
            <w:noWrap/>
            <w:vAlign w:val="bottom"/>
            <w:hideMark/>
          </w:tcPr>
          <w:p w:rsidR="00A76E3C" w:rsidRPr="00BA2883" w:rsidRDefault="00A76E3C" w:rsidP="00A76E3C">
            <w:pPr>
              <w:spacing w:after="0" w:line="240" w:lineRule="auto"/>
              <w:rPr>
                <w:rFonts w:ascii="Arial" w:eastAsia="Times New Roman" w:hAnsi="Arial" w:cs="Arial"/>
                <w:color w:val="000000"/>
                <w:sz w:val="20"/>
                <w:szCs w:val="20"/>
              </w:rPr>
            </w:pPr>
            <w:r w:rsidRPr="00BA2883">
              <w:rPr>
                <w:rFonts w:ascii="Arial" w:eastAsia="Times New Roman" w:hAnsi="Arial" w:cs="Arial"/>
                <w:color w:val="000000"/>
                <w:sz w:val="20"/>
                <w:szCs w:val="20"/>
              </w:rPr>
              <w:t> </w:t>
            </w:r>
          </w:p>
        </w:tc>
        <w:tc>
          <w:tcPr>
            <w:tcW w:w="325" w:type="dxa"/>
            <w:tcBorders>
              <w:top w:val="nil"/>
              <w:left w:val="nil"/>
              <w:bottom w:val="single" w:sz="4" w:space="0" w:color="000000"/>
              <w:right w:val="nil"/>
            </w:tcBorders>
            <w:shd w:val="clear" w:color="auto" w:fill="auto"/>
            <w:vAlign w:val="bottom"/>
            <w:hideMark/>
          </w:tcPr>
          <w:p w:rsidR="00A76E3C" w:rsidRPr="00BA2883" w:rsidRDefault="00A76E3C" w:rsidP="00A76E3C">
            <w:pPr>
              <w:spacing w:after="0" w:line="240" w:lineRule="auto"/>
              <w:rPr>
                <w:rFonts w:ascii="Arial" w:eastAsia="Times New Roman" w:hAnsi="Arial" w:cs="Arial"/>
                <w:color w:val="000000"/>
                <w:sz w:val="20"/>
                <w:szCs w:val="20"/>
              </w:rPr>
            </w:pPr>
            <w:r w:rsidRPr="00BA2883">
              <w:rPr>
                <w:rFonts w:ascii="Arial" w:eastAsia="Times New Roman" w:hAnsi="Arial" w:cs="Arial"/>
                <w:color w:val="000000"/>
                <w:sz w:val="20"/>
                <w:szCs w:val="20"/>
              </w:rPr>
              <w:t>А.Н. Коновалов</w:t>
            </w:r>
          </w:p>
        </w:tc>
        <w:tc>
          <w:tcPr>
            <w:tcW w:w="480" w:type="dxa"/>
            <w:tcBorders>
              <w:top w:val="nil"/>
              <w:left w:val="nil"/>
              <w:bottom w:val="single" w:sz="4" w:space="0" w:color="000000"/>
              <w:right w:val="nil"/>
            </w:tcBorders>
            <w:shd w:val="clear" w:color="auto" w:fill="auto"/>
            <w:vAlign w:val="bottom"/>
            <w:hideMark/>
          </w:tcPr>
          <w:p w:rsidR="00A76E3C" w:rsidRPr="00BA2883" w:rsidRDefault="00A76E3C" w:rsidP="00A76E3C">
            <w:pPr>
              <w:spacing w:after="0" w:line="240" w:lineRule="auto"/>
              <w:rPr>
                <w:rFonts w:ascii="Arial" w:eastAsia="Times New Roman" w:hAnsi="Arial" w:cs="Arial"/>
                <w:color w:val="000000"/>
                <w:sz w:val="20"/>
                <w:szCs w:val="20"/>
              </w:rPr>
            </w:pPr>
            <w:r w:rsidRPr="00BA2883">
              <w:rPr>
                <w:rFonts w:ascii="Arial" w:eastAsia="Times New Roman" w:hAnsi="Arial" w:cs="Arial"/>
                <w:color w:val="000000"/>
                <w:sz w:val="20"/>
                <w:szCs w:val="20"/>
              </w:rPr>
              <w:t> </w:t>
            </w:r>
          </w:p>
        </w:tc>
        <w:tc>
          <w:tcPr>
            <w:tcW w:w="330" w:type="dxa"/>
            <w:tcBorders>
              <w:top w:val="nil"/>
              <w:left w:val="nil"/>
              <w:bottom w:val="single" w:sz="4" w:space="0" w:color="000000"/>
              <w:right w:val="nil"/>
            </w:tcBorders>
            <w:shd w:val="clear" w:color="auto" w:fill="auto"/>
            <w:vAlign w:val="bottom"/>
            <w:hideMark/>
          </w:tcPr>
          <w:p w:rsidR="00A76E3C" w:rsidRPr="00A76E3C" w:rsidRDefault="00A76E3C" w:rsidP="00A76E3C">
            <w:pPr>
              <w:spacing w:after="0" w:line="240" w:lineRule="auto"/>
              <w:rPr>
                <w:rFonts w:ascii="Times New Roman" w:eastAsia="Times New Roman" w:hAnsi="Times New Roman" w:cs="Times New Roman"/>
                <w:color w:val="000000"/>
                <w:sz w:val="20"/>
                <w:szCs w:val="20"/>
              </w:rPr>
            </w:pPr>
            <w:r w:rsidRPr="00A76E3C">
              <w:rPr>
                <w:rFonts w:ascii="Times New Roman" w:eastAsia="Times New Roman" w:hAnsi="Times New Roman" w:cs="Times New Roman"/>
                <w:color w:val="000000"/>
                <w:sz w:val="20"/>
                <w:szCs w:val="20"/>
              </w:rPr>
              <w:t> </w:t>
            </w:r>
          </w:p>
        </w:tc>
      </w:tr>
      <w:tr w:rsidR="00A76E3C" w:rsidRPr="00A76E3C" w:rsidTr="00A76E3C">
        <w:trPr>
          <w:trHeight w:val="435"/>
        </w:trPr>
        <w:tc>
          <w:tcPr>
            <w:tcW w:w="3947" w:type="dxa"/>
            <w:gridSpan w:val="8"/>
            <w:vMerge w:val="restart"/>
            <w:tcBorders>
              <w:top w:val="nil"/>
              <w:left w:val="nil"/>
              <w:bottom w:val="nil"/>
              <w:right w:val="nil"/>
            </w:tcBorders>
            <w:shd w:val="clear" w:color="auto" w:fill="auto"/>
            <w:vAlign w:val="bottom"/>
            <w:hideMark/>
          </w:tcPr>
          <w:p w:rsidR="00A76E3C" w:rsidRPr="00BA2883" w:rsidRDefault="00A76E3C" w:rsidP="00A76E3C">
            <w:pPr>
              <w:spacing w:after="0" w:line="240" w:lineRule="auto"/>
              <w:rPr>
                <w:rFonts w:ascii="Arial" w:eastAsia="Times New Roman" w:hAnsi="Arial" w:cs="Arial"/>
                <w:color w:val="000000"/>
                <w:sz w:val="20"/>
                <w:szCs w:val="20"/>
              </w:rPr>
            </w:pPr>
          </w:p>
        </w:tc>
        <w:tc>
          <w:tcPr>
            <w:tcW w:w="531" w:type="dxa"/>
            <w:tcBorders>
              <w:top w:val="nil"/>
              <w:left w:val="nil"/>
              <w:bottom w:val="nil"/>
              <w:right w:val="nil"/>
            </w:tcBorders>
            <w:shd w:val="clear" w:color="auto" w:fill="auto"/>
            <w:vAlign w:val="bottom"/>
            <w:hideMark/>
          </w:tcPr>
          <w:p w:rsidR="00A76E3C" w:rsidRPr="00BA2883" w:rsidRDefault="00A76E3C" w:rsidP="00A76E3C">
            <w:pPr>
              <w:spacing w:after="0" w:line="240" w:lineRule="auto"/>
              <w:rPr>
                <w:rFonts w:ascii="Arial" w:eastAsia="Times New Roman" w:hAnsi="Arial" w:cs="Arial"/>
                <w:color w:val="000000"/>
                <w:sz w:val="20"/>
                <w:szCs w:val="20"/>
              </w:rPr>
            </w:pPr>
          </w:p>
        </w:tc>
        <w:tc>
          <w:tcPr>
            <w:tcW w:w="631" w:type="dxa"/>
            <w:tcBorders>
              <w:top w:val="nil"/>
              <w:left w:val="nil"/>
              <w:bottom w:val="nil"/>
              <w:right w:val="nil"/>
            </w:tcBorders>
            <w:shd w:val="clear" w:color="auto" w:fill="auto"/>
            <w:vAlign w:val="bottom"/>
            <w:hideMark/>
          </w:tcPr>
          <w:p w:rsidR="00A76E3C" w:rsidRPr="00BA2883" w:rsidRDefault="00A76E3C" w:rsidP="00A76E3C">
            <w:pPr>
              <w:spacing w:after="0" w:line="240" w:lineRule="auto"/>
              <w:rPr>
                <w:rFonts w:ascii="Arial" w:eastAsia="Times New Roman" w:hAnsi="Arial" w:cs="Arial"/>
                <w:color w:val="000000"/>
                <w:sz w:val="20"/>
                <w:szCs w:val="20"/>
              </w:rPr>
            </w:pPr>
          </w:p>
        </w:tc>
        <w:tc>
          <w:tcPr>
            <w:tcW w:w="638" w:type="dxa"/>
            <w:tcBorders>
              <w:top w:val="nil"/>
              <w:left w:val="nil"/>
              <w:bottom w:val="nil"/>
              <w:right w:val="nil"/>
            </w:tcBorders>
            <w:shd w:val="clear" w:color="auto" w:fill="auto"/>
            <w:vAlign w:val="bottom"/>
            <w:hideMark/>
          </w:tcPr>
          <w:p w:rsidR="00A76E3C" w:rsidRPr="00BA2883" w:rsidRDefault="00A76E3C" w:rsidP="00A76E3C">
            <w:pPr>
              <w:spacing w:after="0" w:line="240" w:lineRule="auto"/>
              <w:rPr>
                <w:rFonts w:ascii="Arial" w:eastAsia="Times New Roman" w:hAnsi="Arial" w:cs="Arial"/>
                <w:color w:val="000000"/>
                <w:sz w:val="20"/>
                <w:szCs w:val="20"/>
              </w:rPr>
            </w:pPr>
          </w:p>
        </w:tc>
        <w:tc>
          <w:tcPr>
            <w:tcW w:w="549" w:type="dxa"/>
            <w:tcBorders>
              <w:top w:val="nil"/>
              <w:left w:val="nil"/>
              <w:bottom w:val="nil"/>
              <w:right w:val="nil"/>
            </w:tcBorders>
            <w:shd w:val="clear" w:color="auto" w:fill="auto"/>
            <w:vAlign w:val="bottom"/>
            <w:hideMark/>
          </w:tcPr>
          <w:p w:rsidR="00A76E3C" w:rsidRPr="00BA2883" w:rsidRDefault="00A76E3C" w:rsidP="00A76E3C">
            <w:pPr>
              <w:spacing w:after="0" w:line="240" w:lineRule="auto"/>
              <w:rPr>
                <w:rFonts w:ascii="Arial" w:eastAsia="Times New Roman" w:hAnsi="Arial" w:cs="Arial"/>
                <w:color w:val="000000"/>
                <w:sz w:val="20"/>
                <w:szCs w:val="20"/>
              </w:rPr>
            </w:pPr>
          </w:p>
        </w:tc>
        <w:tc>
          <w:tcPr>
            <w:tcW w:w="549" w:type="dxa"/>
            <w:tcBorders>
              <w:top w:val="nil"/>
              <w:left w:val="nil"/>
              <w:bottom w:val="nil"/>
              <w:right w:val="nil"/>
            </w:tcBorders>
            <w:shd w:val="clear" w:color="auto" w:fill="auto"/>
            <w:noWrap/>
            <w:vAlign w:val="bottom"/>
            <w:hideMark/>
          </w:tcPr>
          <w:p w:rsidR="00A76E3C" w:rsidRPr="00BA2883" w:rsidRDefault="00A76E3C" w:rsidP="00A76E3C">
            <w:pPr>
              <w:spacing w:after="0" w:line="240" w:lineRule="auto"/>
              <w:rPr>
                <w:rFonts w:ascii="Arial" w:eastAsia="Times New Roman" w:hAnsi="Arial" w:cs="Arial"/>
                <w:color w:val="000000"/>
                <w:sz w:val="20"/>
                <w:szCs w:val="20"/>
              </w:rPr>
            </w:pPr>
          </w:p>
        </w:tc>
        <w:tc>
          <w:tcPr>
            <w:tcW w:w="599" w:type="dxa"/>
            <w:tcBorders>
              <w:top w:val="nil"/>
              <w:left w:val="nil"/>
              <w:bottom w:val="nil"/>
              <w:right w:val="nil"/>
            </w:tcBorders>
            <w:shd w:val="clear" w:color="auto" w:fill="auto"/>
            <w:noWrap/>
            <w:vAlign w:val="bottom"/>
            <w:hideMark/>
          </w:tcPr>
          <w:p w:rsidR="00A76E3C" w:rsidRPr="00BA2883" w:rsidRDefault="00A76E3C" w:rsidP="00A76E3C">
            <w:pPr>
              <w:spacing w:after="0" w:line="240" w:lineRule="auto"/>
              <w:rPr>
                <w:rFonts w:ascii="Arial" w:eastAsia="Times New Roman" w:hAnsi="Arial" w:cs="Arial"/>
                <w:color w:val="000000"/>
                <w:sz w:val="20"/>
                <w:szCs w:val="20"/>
              </w:rPr>
            </w:pPr>
          </w:p>
        </w:tc>
        <w:tc>
          <w:tcPr>
            <w:tcW w:w="609" w:type="dxa"/>
            <w:tcBorders>
              <w:top w:val="nil"/>
              <w:left w:val="nil"/>
              <w:bottom w:val="nil"/>
              <w:right w:val="nil"/>
            </w:tcBorders>
            <w:shd w:val="clear" w:color="auto" w:fill="auto"/>
            <w:noWrap/>
            <w:vAlign w:val="bottom"/>
            <w:hideMark/>
          </w:tcPr>
          <w:p w:rsidR="00A76E3C" w:rsidRPr="00BA2883" w:rsidRDefault="00A76E3C" w:rsidP="00A76E3C">
            <w:pPr>
              <w:spacing w:after="0" w:line="240" w:lineRule="auto"/>
              <w:rPr>
                <w:rFonts w:ascii="Arial" w:eastAsia="Times New Roman" w:hAnsi="Arial" w:cs="Arial"/>
                <w:color w:val="000000"/>
                <w:sz w:val="20"/>
                <w:szCs w:val="20"/>
              </w:rPr>
            </w:pPr>
            <w:r w:rsidRPr="00BA2883">
              <w:rPr>
                <w:rFonts w:ascii="Arial" w:eastAsia="Times New Roman" w:hAnsi="Arial" w:cs="Arial"/>
                <w:color w:val="000000"/>
                <w:sz w:val="20"/>
                <w:szCs w:val="20"/>
              </w:rPr>
              <w:t>/Подпись/</w:t>
            </w:r>
          </w:p>
        </w:tc>
        <w:tc>
          <w:tcPr>
            <w:tcW w:w="531" w:type="dxa"/>
            <w:tcBorders>
              <w:top w:val="nil"/>
              <w:left w:val="nil"/>
              <w:bottom w:val="nil"/>
              <w:right w:val="nil"/>
            </w:tcBorders>
            <w:shd w:val="clear" w:color="auto" w:fill="auto"/>
            <w:noWrap/>
            <w:vAlign w:val="bottom"/>
            <w:hideMark/>
          </w:tcPr>
          <w:p w:rsidR="00A76E3C" w:rsidRPr="00BA2883" w:rsidRDefault="00A76E3C" w:rsidP="00A76E3C">
            <w:pPr>
              <w:spacing w:after="0" w:line="240" w:lineRule="auto"/>
              <w:rPr>
                <w:rFonts w:ascii="Arial" w:eastAsia="Times New Roman" w:hAnsi="Arial" w:cs="Arial"/>
                <w:color w:val="000000"/>
                <w:sz w:val="20"/>
                <w:szCs w:val="20"/>
              </w:rPr>
            </w:pPr>
            <w:r w:rsidRPr="00BA2883">
              <w:rPr>
                <w:rFonts w:ascii="Arial" w:eastAsia="Times New Roman" w:hAnsi="Arial" w:cs="Arial"/>
                <w:color w:val="000000"/>
                <w:sz w:val="20"/>
                <w:szCs w:val="20"/>
              </w:rPr>
              <w:t> </w:t>
            </w:r>
          </w:p>
        </w:tc>
        <w:tc>
          <w:tcPr>
            <w:tcW w:w="805" w:type="dxa"/>
            <w:gridSpan w:val="2"/>
            <w:tcBorders>
              <w:top w:val="single" w:sz="4" w:space="0" w:color="000000"/>
              <w:left w:val="nil"/>
              <w:bottom w:val="nil"/>
              <w:right w:val="nil"/>
            </w:tcBorders>
            <w:shd w:val="clear" w:color="auto" w:fill="auto"/>
            <w:noWrap/>
            <w:vAlign w:val="bottom"/>
            <w:hideMark/>
          </w:tcPr>
          <w:p w:rsidR="00A76E3C" w:rsidRPr="00BA2883" w:rsidRDefault="00A76E3C" w:rsidP="00A76E3C">
            <w:pPr>
              <w:spacing w:after="0" w:line="240" w:lineRule="auto"/>
              <w:rPr>
                <w:rFonts w:ascii="Arial" w:eastAsia="Times New Roman" w:hAnsi="Arial" w:cs="Arial"/>
                <w:color w:val="000000"/>
                <w:sz w:val="20"/>
                <w:szCs w:val="20"/>
              </w:rPr>
            </w:pPr>
            <w:r w:rsidRPr="00BA2883">
              <w:rPr>
                <w:rFonts w:ascii="Arial" w:eastAsia="Times New Roman" w:hAnsi="Arial" w:cs="Arial"/>
                <w:color w:val="000000"/>
                <w:sz w:val="20"/>
                <w:szCs w:val="20"/>
              </w:rPr>
              <w:t>/Расшифровка подписи/</w:t>
            </w:r>
          </w:p>
        </w:tc>
        <w:tc>
          <w:tcPr>
            <w:tcW w:w="330" w:type="dxa"/>
            <w:tcBorders>
              <w:top w:val="nil"/>
              <w:left w:val="nil"/>
              <w:bottom w:val="nil"/>
              <w:right w:val="nil"/>
            </w:tcBorders>
            <w:shd w:val="clear" w:color="auto" w:fill="auto"/>
            <w:noWrap/>
            <w:vAlign w:val="bottom"/>
            <w:hideMark/>
          </w:tcPr>
          <w:p w:rsidR="00A76E3C" w:rsidRPr="00A76E3C" w:rsidRDefault="00A76E3C" w:rsidP="00A76E3C">
            <w:pPr>
              <w:spacing w:after="0" w:line="240" w:lineRule="auto"/>
              <w:rPr>
                <w:rFonts w:ascii="Times New Roman" w:eastAsia="Times New Roman" w:hAnsi="Times New Roman" w:cs="Times New Roman"/>
                <w:color w:val="000000"/>
                <w:sz w:val="20"/>
                <w:szCs w:val="20"/>
              </w:rPr>
            </w:pPr>
            <w:r w:rsidRPr="00A76E3C">
              <w:rPr>
                <w:rFonts w:ascii="Times New Roman" w:eastAsia="Times New Roman" w:hAnsi="Times New Roman" w:cs="Times New Roman"/>
                <w:color w:val="000000"/>
                <w:sz w:val="20"/>
                <w:szCs w:val="20"/>
              </w:rPr>
              <w:t> </w:t>
            </w:r>
          </w:p>
        </w:tc>
      </w:tr>
      <w:tr w:rsidR="00A76E3C" w:rsidRPr="00A76E3C" w:rsidTr="00A76E3C">
        <w:trPr>
          <w:trHeight w:val="285"/>
        </w:trPr>
        <w:tc>
          <w:tcPr>
            <w:tcW w:w="3947" w:type="dxa"/>
            <w:gridSpan w:val="8"/>
            <w:vMerge/>
            <w:tcBorders>
              <w:top w:val="nil"/>
              <w:left w:val="nil"/>
              <w:bottom w:val="nil"/>
              <w:right w:val="nil"/>
            </w:tcBorders>
            <w:vAlign w:val="center"/>
            <w:hideMark/>
          </w:tcPr>
          <w:p w:rsidR="00A76E3C" w:rsidRPr="00BA2883" w:rsidRDefault="00A76E3C" w:rsidP="00A76E3C">
            <w:pPr>
              <w:spacing w:after="0" w:line="240" w:lineRule="auto"/>
              <w:rPr>
                <w:rFonts w:ascii="Arial" w:eastAsia="Times New Roman" w:hAnsi="Arial" w:cs="Arial"/>
                <w:color w:val="000000"/>
                <w:sz w:val="20"/>
                <w:szCs w:val="20"/>
              </w:rPr>
            </w:pPr>
          </w:p>
        </w:tc>
        <w:tc>
          <w:tcPr>
            <w:tcW w:w="531" w:type="dxa"/>
            <w:tcBorders>
              <w:top w:val="nil"/>
              <w:left w:val="nil"/>
              <w:bottom w:val="nil"/>
              <w:right w:val="nil"/>
            </w:tcBorders>
            <w:shd w:val="clear" w:color="auto" w:fill="auto"/>
            <w:vAlign w:val="bottom"/>
            <w:hideMark/>
          </w:tcPr>
          <w:p w:rsidR="00A76E3C" w:rsidRPr="00BA2883" w:rsidRDefault="00A76E3C" w:rsidP="00A76E3C">
            <w:pPr>
              <w:spacing w:after="0" w:line="240" w:lineRule="auto"/>
              <w:rPr>
                <w:rFonts w:ascii="Arial" w:eastAsia="Times New Roman" w:hAnsi="Arial" w:cs="Arial"/>
                <w:color w:val="000000"/>
                <w:sz w:val="20"/>
                <w:szCs w:val="20"/>
              </w:rPr>
            </w:pPr>
          </w:p>
        </w:tc>
        <w:tc>
          <w:tcPr>
            <w:tcW w:w="631" w:type="dxa"/>
            <w:tcBorders>
              <w:top w:val="nil"/>
              <w:left w:val="nil"/>
              <w:bottom w:val="nil"/>
              <w:right w:val="nil"/>
            </w:tcBorders>
            <w:shd w:val="clear" w:color="auto" w:fill="auto"/>
            <w:vAlign w:val="bottom"/>
            <w:hideMark/>
          </w:tcPr>
          <w:p w:rsidR="00A76E3C" w:rsidRPr="00BA2883" w:rsidRDefault="00A76E3C" w:rsidP="00A76E3C">
            <w:pPr>
              <w:spacing w:after="0" w:line="240" w:lineRule="auto"/>
              <w:rPr>
                <w:rFonts w:ascii="Arial" w:eastAsia="Times New Roman" w:hAnsi="Arial" w:cs="Arial"/>
                <w:color w:val="000000"/>
                <w:sz w:val="20"/>
                <w:szCs w:val="20"/>
              </w:rPr>
            </w:pPr>
          </w:p>
        </w:tc>
        <w:tc>
          <w:tcPr>
            <w:tcW w:w="638" w:type="dxa"/>
            <w:tcBorders>
              <w:top w:val="nil"/>
              <w:left w:val="nil"/>
              <w:bottom w:val="nil"/>
              <w:right w:val="nil"/>
            </w:tcBorders>
            <w:shd w:val="clear" w:color="auto" w:fill="auto"/>
            <w:vAlign w:val="bottom"/>
            <w:hideMark/>
          </w:tcPr>
          <w:p w:rsidR="00A76E3C" w:rsidRPr="00BA2883" w:rsidRDefault="00A76E3C" w:rsidP="00A76E3C">
            <w:pPr>
              <w:spacing w:after="0" w:line="240" w:lineRule="auto"/>
              <w:rPr>
                <w:rFonts w:ascii="Arial" w:eastAsia="Times New Roman" w:hAnsi="Arial" w:cs="Arial"/>
                <w:color w:val="000000"/>
                <w:sz w:val="20"/>
                <w:szCs w:val="20"/>
              </w:rPr>
            </w:pPr>
          </w:p>
        </w:tc>
        <w:tc>
          <w:tcPr>
            <w:tcW w:w="549" w:type="dxa"/>
            <w:tcBorders>
              <w:top w:val="nil"/>
              <w:left w:val="nil"/>
              <w:bottom w:val="nil"/>
              <w:right w:val="nil"/>
            </w:tcBorders>
            <w:shd w:val="clear" w:color="auto" w:fill="auto"/>
            <w:vAlign w:val="bottom"/>
            <w:hideMark/>
          </w:tcPr>
          <w:p w:rsidR="00A76E3C" w:rsidRPr="00BA2883" w:rsidRDefault="00A76E3C" w:rsidP="00A76E3C">
            <w:pPr>
              <w:spacing w:after="0" w:line="240" w:lineRule="auto"/>
              <w:rPr>
                <w:rFonts w:ascii="Arial" w:eastAsia="Times New Roman" w:hAnsi="Arial" w:cs="Arial"/>
                <w:color w:val="000000"/>
                <w:sz w:val="20"/>
                <w:szCs w:val="20"/>
              </w:rPr>
            </w:pPr>
          </w:p>
        </w:tc>
        <w:tc>
          <w:tcPr>
            <w:tcW w:w="549" w:type="dxa"/>
            <w:tcBorders>
              <w:top w:val="nil"/>
              <w:left w:val="nil"/>
              <w:bottom w:val="nil"/>
              <w:right w:val="nil"/>
            </w:tcBorders>
            <w:shd w:val="clear" w:color="auto" w:fill="auto"/>
            <w:vAlign w:val="bottom"/>
            <w:hideMark/>
          </w:tcPr>
          <w:p w:rsidR="00A76E3C" w:rsidRPr="00BA2883" w:rsidRDefault="00A76E3C" w:rsidP="00A76E3C">
            <w:pPr>
              <w:spacing w:after="0" w:line="240" w:lineRule="auto"/>
              <w:rPr>
                <w:rFonts w:ascii="Arial" w:eastAsia="Times New Roman" w:hAnsi="Arial" w:cs="Arial"/>
                <w:color w:val="000000"/>
                <w:sz w:val="20"/>
                <w:szCs w:val="20"/>
              </w:rPr>
            </w:pPr>
          </w:p>
        </w:tc>
        <w:tc>
          <w:tcPr>
            <w:tcW w:w="599" w:type="dxa"/>
            <w:tcBorders>
              <w:top w:val="nil"/>
              <w:left w:val="nil"/>
              <w:bottom w:val="nil"/>
              <w:right w:val="nil"/>
            </w:tcBorders>
            <w:shd w:val="clear" w:color="auto" w:fill="auto"/>
            <w:vAlign w:val="bottom"/>
            <w:hideMark/>
          </w:tcPr>
          <w:p w:rsidR="00A76E3C" w:rsidRPr="00BA2883" w:rsidRDefault="00A76E3C" w:rsidP="00A76E3C">
            <w:pPr>
              <w:spacing w:after="0" w:line="240" w:lineRule="auto"/>
              <w:rPr>
                <w:rFonts w:ascii="Arial" w:eastAsia="Times New Roman" w:hAnsi="Arial" w:cs="Arial"/>
                <w:color w:val="000000"/>
                <w:sz w:val="20"/>
                <w:szCs w:val="20"/>
              </w:rPr>
            </w:pPr>
          </w:p>
        </w:tc>
        <w:tc>
          <w:tcPr>
            <w:tcW w:w="609" w:type="dxa"/>
            <w:tcBorders>
              <w:top w:val="nil"/>
              <w:left w:val="nil"/>
              <w:bottom w:val="nil"/>
              <w:right w:val="nil"/>
            </w:tcBorders>
            <w:shd w:val="clear" w:color="auto" w:fill="auto"/>
            <w:noWrap/>
            <w:vAlign w:val="bottom"/>
            <w:hideMark/>
          </w:tcPr>
          <w:p w:rsidR="00A76E3C" w:rsidRPr="00BA2883" w:rsidRDefault="00A76E3C" w:rsidP="00A76E3C">
            <w:pPr>
              <w:spacing w:after="0" w:line="240" w:lineRule="auto"/>
              <w:jc w:val="center"/>
              <w:rPr>
                <w:rFonts w:ascii="Arial" w:eastAsia="Times New Roman" w:hAnsi="Arial" w:cs="Arial"/>
                <w:color w:val="000000"/>
                <w:sz w:val="20"/>
                <w:szCs w:val="20"/>
              </w:rPr>
            </w:pPr>
          </w:p>
        </w:tc>
        <w:tc>
          <w:tcPr>
            <w:tcW w:w="531" w:type="dxa"/>
            <w:tcBorders>
              <w:top w:val="nil"/>
              <w:left w:val="nil"/>
              <w:bottom w:val="nil"/>
              <w:right w:val="nil"/>
            </w:tcBorders>
            <w:shd w:val="clear" w:color="auto" w:fill="auto"/>
            <w:noWrap/>
            <w:vAlign w:val="bottom"/>
            <w:hideMark/>
          </w:tcPr>
          <w:p w:rsidR="00A76E3C" w:rsidRPr="00BA2883" w:rsidRDefault="00A76E3C" w:rsidP="00A76E3C">
            <w:pPr>
              <w:spacing w:after="0" w:line="240" w:lineRule="auto"/>
              <w:jc w:val="center"/>
              <w:rPr>
                <w:rFonts w:ascii="Arial" w:eastAsia="Times New Roman" w:hAnsi="Arial" w:cs="Arial"/>
                <w:color w:val="000000"/>
                <w:sz w:val="20"/>
                <w:szCs w:val="20"/>
              </w:rPr>
            </w:pPr>
          </w:p>
        </w:tc>
        <w:tc>
          <w:tcPr>
            <w:tcW w:w="325" w:type="dxa"/>
            <w:tcBorders>
              <w:top w:val="nil"/>
              <w:left w:val="nil"/>
              <w:bottom w:val="nil"/>
              <w:right w:val="nil"/>
            </w:tcBorders>
            <w:shd w:val="clear" w:color="auto" w:fill="auto"/>
            <w:noWrap/>
            <w:vAlign w:val="bottom"/>
            <w:hideMark/>
          </w:tcPr>
          <w:p w:rsidR="00A76E3C" w:rsidRPr="00BA2883" w:rsidRDefault="00A76E3C" w:rsidP="00A76E3C">
            <w:pPr>
              <w:spacing w:after="0" w:line="240" w:lineRule="auto"/>
              <w:jc w:val="center"/>
              <w:rPr>
                <w:rFonts w:ascii="Arial" w:eastAsia="Times New Roman" w:hAnsi="Arial" w:cs="Arial"/>
                <w:color w:val="000000"/>
                <w:sz w:val="20"/>
                <w:szCs w:val="20"/>
              </w:rPr>
            </w:pPr>
          </w:p>
        </w:tc>
        <w:tc>
          <w:tcPr>
            <w:tcW w:w="480" w:type="dxa"/>
            <w:tcBorders>
              <w:top w:val="nil"/>
              <w:left w:val="nil"/>
              <w:bottom w:val="nil"/>
              <w:right w:val="nil"/>
            </w:tcBorders>
            <w:shd w:val="clear" w:color="auto" w:fill="auto"/>
            <w:noWrap/>
            <w:vAlign w:val="bottom"/>
            <w:hideMark/>
          </w:tcPr>
          <w:p w:rsidR="00A76E3C" w:rsidRPr="00BA2883" w:rsidRDefault="00A76E3C" w:rsidP="00A76E3C">
            <w:pPr>
              <w:spacing w:after="0" w:line="240" w:lineRule="auto"/>
              <w:jc w:val="center"/>
              <w:rPr>
                <w:rFonts w:ascii="Arial" w:eastAsia="Times New Roman" w:hAnsi="Arial" w:cs="Arial"/>
                <w:color w:val="000000"/>
                <w:sz w:val="20"/>
                <w:szCs w:val="20"/>
              </w:rPr>
            </w:pPr>
          </w:p>
        </w:tc>
        <w:tc>
          <w:tcPr>
            <w:tcW w:w="330" w:type="dxa"/>
            <w:tcBorders>
              <w:top w:val="nil"/>
              <w:left w:val="nil"/>
              <w:bottom w:val="nil"/>
              <w:right w:val="nil"/>
            </w:tcBorders>
            <w:shd w:val="clear" w:color="auto" w:fill="auto"/>
            <w:noWrap/>
            <w:vAlign w:val="bottom"/>
            <w:hideMark/>
          </w:tcPr>
          <w:p w:rsidR="00A76E3C" w:rsidRPr="00A76E3C" w:rsidRDefault="00A76E3C" w:rsidP="00A76E3C">
            <w:pPr>
              <w:spacing w:after="0" w:line="240" w:lineRule="auto"/>
              <w:jc w:val="center"/>
              <w:rPr>
                <w:rFonts w:ascii="Times New Roman" w:eastAsia="Times New Roman" w:hAnsi="Times New Roman" w:cs="Times New Roman"/>
                <w:color w:val="000000"/>
                <w:sz w:val="20"/>
                <w:szCs w:val="20"/>
              </w:rPr>
            </w:pPr>
          </w:p>
        </w:tc>
      </w:tr>
      <w:tr w:rsidR="00A76E3C" w:rsidRPr="00A76E3C" w:rsidTr="00A76E3C">
        <w:trPr>
          <w:trHeight w:val="615"/>
        </w:trPr>
        <w:tc>
          <w:tcPr>
            <w:tcW w:w="3947" w:type="dxa"/>
            <w:gridSpan w:val="8"/>
            <w:vMerge/>
            <w:tcBorders>
              <w:top w:val="nil"/>
              <w:left w:val="nil"/>
              <w:bottom w:val="nil"/>
              <w:right w:val="nil"/>
            </w:tcBorders>
            <w:vAlign w:val="center"/>
            <w:hideMark/>
          </w:tcPr>
          <w:p w:rsidR="00A76E3C" w:rsidRPr="00A76E3C" w:rsidRDefault="00A76E3C" w:rsidP="00A76E3C">
            <w:pPr>
              <w:spacing w:after="0" w:line="240" w:lineRule="auto"/>
              <w:rPr>
                <w:rFonts w:ascii="Times New Roman" w:eastAsia="Times New Roman" w:hAnsi="Times New Roman" w:cs="Times New Roman"/>
                <w:color w:val="000000"/>
                <w:sz w:val="20"/>
                <w:szCs w:val="20"/>
              </w:rPr>
            </w:pPr>
          </w:p>
        </w:tc>
        <w:tc>
          <w:tcPr>
            <w:tcW w:w="531" w:type="dxa"/>
            <w:tcBorders>
              <w:top w:val="nil"/>
              <w:left w:val="nil"/>
              <w:bottom w:val="nil"/>
              <w:right w:val="nil"/>
            </w:tcBorders>
            <w:shd w:val="clear" w:color="auto" w:fill="auto"/>
            <w:vAlign w:val="bottom"/>
            <w:hideMark/>
          </w:tcPr>
          <w:p w:rsidR="00A76E3C" w:rsidRPr="00A76E3C" w:rsidRDefault="00A76E3C" w:rsidP="00A76E3C">
            <w:pPr>
              <w:spacing w:after="0" w:line="240" w:lineRule="auto"/>
              <w:rPr>
                <w:rFonts w:ascii="Times New Roman" w:eastAsia="Times New Roman" w:hAnsi="Times New Roman" w:cs="Times New Roman"/>
                <w:color w:val="000000"/>
                <w:sz w:val="20"/>
                <w:szCs w:val="20"/>
              </w:rPr>
            </w:pPr>
          </w:p>
        </w:tc>
        <w:tc>
          <w:tcPr>
            <w:tcW w:w="631" w:type="dxa"/>
            <w:tcBorders>
              <w:top w:val="nil"/>
              <w:left w:val="nil"/>
              <w:bottom w:val="nil"/>
              <w:right w:val="nil"/>
            </w:tcBorders>
            <w:shd w:val="clear" w:color="auto" w:fill="auto"/>
            <w:vAlign w:val="bottom"/>
            <w:hideMark/>
          </w:tcPr>
          <w:p w:rsidR="00A76E3C" w:rsidRPr="00A76E3C" w:rsidRDefault="00A76E3C" w:rsidP="00A76E3C">
            <w:pPr>
              <w:spacing w:after="0" w:line="240" w:lineRule="auto"/>
              <w:rPr>
                <w:rFonts w:ascii="Times New Roman" w:eastAsia="Times New Roman" w:hAnsi="Times New Roman" w:cs="Times New Roman"/>
                <w:color w:val="000000"/>
                <w:sz w:val="20"/>
                <w:szCs w:val="20"/>
              </w:rPr>
            </w:pPr>
          </w:p>
        </w:tc>
        <w:tc>
          <w:tcPr>
            <w:tcW w:w="638" w:type="dxa"/>
            <w:tcBorders>
              <w:top w:val="nil"/>
              <w:left w:val="nil"/>
              <w:bottom w:val="nil"/>
              <w:right w:val="nil"/>
            </w:tcBorders>
            <w:shd w:val="clear" w:color="auto" w:fill="auto"/>
            <w:vAlign w:val="bottom"/>
            <w:hideMark/>
          </w:tcPr>
          <w:p w:rsidR="00A76E3C" w:rsidRPr="00A76E3C" w:rsidRDefault="00A76E3C" w:rsidP="00A76E3C">
            <w:pPr>
              <w:spacing w:after="0" w:line="240" w:lineRule="auto"/>
              <w:rPr>
                <w:rFonts w:ascii="Times New Roman" w:eastAsia="Times New Roman" w:hAnsi="Times New Roman" w:cs="Times New Roman"/>
                <w:color w:val="000000"/>
                <w:sz w:val="20"/>
                <w:szCs w:val="20"/>
              </w:rPr>
            </w:pPr>
          </w:p>
        </w:tc>
        <w:tc>
          <w:tcPr>
            <w:tcW w:w="549" w:type="dxa"/>
            <w:tcBorders>
              <w:top w:val="nil"/>
              <w:left w:val="nil"/>
              <w:bottom w:val="nil"/>
              <w:right w:val="nil"/>
            </w:tcBorders>
            <w:shd w:val="clear" w:color="auto" w:fill="auto"/>
            <w:vAlign w:val="bottom"/>
            <w:hideMark/>
          </w:tcPr>
          <w:p w:rsidR="00A76E3C" w:rsidRPr="00A76E3C" w:rsidRDefault="00A76E3C" w:rsidP="00A76E3C">
            <w:pPr>
              <w:spacing w:after="0" w:line="240" w:lineRule="auto"/>
              <w:rPr>
                <w:rFonts w:ascii="Times New Roman" w:eastAsia="Times New Roman" w:hAnsi="Times New Roman" w:cs="Times New Roman"/>
                <w:color w:val="000000"/>
                <w:sz w:val="20"/>
                <w:szCs w:val="20"/>
              </w:rPr>
            </w:pPr>
          </w:p>
        </w:tc>
        <w:tc>
          <w:tcPr>
            <w:tcW w:w="549" w:type="dxa"/>
            <w:tcBorders>
              <w:top w:val="nil"/>
              <w:left w:val="nil"/>
              <w:bottom w:val="nil"/>
              <w:right w:val="nil"/>
            </w:tcBorders>
            <w:shd w:val="clear" w:color="auto" w:fill="auto"/>
            <w:vAlign w:val="bottom"/>
            <w:hideMark/>
          </w:tcPr>
          <w:p w:rsidR="00A76E3C" w:rsidRPr="00A76E3C" w:rsidRDefault="00A76E3C" w:rsidP="00A76E3C">
            <w:pPr>
              <w:spacing w:after="0" w:line="240" w:lineRule="auto"/>
              <w:rPr>
                <w:rFonts w:ascii="Times New Roman" w:eastAsia="Times New Roman" w:hAnsi="Times New Roman" w:cs="Times New Roman"/>
                <w:color w:val="000000"/>
                <w:sz w:val="20"/>
                <w:szCs w:val="20"/>
              </w:rPr>
            </w:pPr>
          </w:p>
        </w:tc>
        <w:tc>
          <w:tcPr>
            <w:tcW w:w="599" w:type="dxa"/>
            <w:tcBorders>
              <w:top w:val="nil"/>
              <w:left w:val="nil"/>
              <w:bottom w:val="nil"/>
              <w:right w:val="nil"/>
            </w:tcBorders>
            <w:shd w:val="clear" w:color="auto" w:fill="auto"/>
            <w:noWrap/>
            <w:vAlign w:val="bottom"/>
            <w:hideMark/>
          </w:tcPr>
          <w:p w:rsidR="00A76E3C" w:rsidRPr="00A76E3C" w:rsidRDefault="00A76E3C" w:rsidP="00A76E3C">
            <w:pPr>
              <w:spacing w:after="0" w:line="240" w:lineRule="auto"/>
              <w:rPr>
                <w:rFonts w:ascii="Times New Roman" w:eastAsia="Times New Roman" w:hAnsi="Times New Roman" w:cs="Times New Roman"/>
                <w:color w:val="000000"/>
                <w:sz w:val="20"/>
                <w:szCs w:val="20"/>
              </w:rPr>
            </w:pPr>
          </w:p>
        </w:tc>
        <w:tc>
          <w:tcPr>
            <w:tcW w:w="609" w:type="dxa"/>
            <w:tcBorders>
              <w:top w:val="nil"/>
              <w:left w:val="nil"/>
              <w:bottom w:val="nil"/>
              <w:right w:val="nil"/>
            </w:tcBorders>
            <w:shd w:val="clear" w:color="auto" w:fill="auto"/>
            <w:noWrap/>
            <w:vAlign w:val="bottom"/>
            <w:hideMark/>
          </w:tcPr>
          <w:p w:rsidR="00A76E3C" w:rsidRPr="00A76E3C" w:rsidRDefault="00A76E3C" w:rsidP="00A76E3C">
            <w:pPr>
              <w:spacing w:after="0" w:line="240" w:lineRule="auto"/>
              <w:jc w:val="center"/>
              <w:rPr>
                <w:rFonts w:ascii="Times New Roman" w:eastAsia="Times New Roman" w:hAnsi="Times New Roman" w:cs="Times New Roman"/>
                <w:color w:val="000000"/>
                <w:sz w:val="20"/>
                <w:szCs w:val="20"/>
              </w:rPr>
            </w:pPr>
          </w:p>
        </w:tc>
        <w:tc>
          <w:tcPr>
            <w:tcW w:w="531" w:type="dxa"/>
            <w:tcBorders>
              <w:top w:val="nil"/>
              <w:left w:val="nil"/>
              <w:bottom w:val="nil"/>
              <w:right w:val="nil"/>
            </w:tcBorders>
            <w:shd w:val="clear" w:color="auto" w:fill="auto"/>
            <w:noWrap/>
            <w:vAlign w:val="bottom"/>
            <w:hideMark/>
          </w:tcPr>
          <w:p w:rsidR="00A76E3C" w:rsidRPr="00A76E3C" w:rsidRDefault="00A76E3C" w:rsidP="00A76E3C">
            <w:pPr>
              <w:spacing w:after="0" w:line="240" w:lineRule="auto"/>
              <w:jc w:val="center"/>
              <w:rPr>
                <w:rFonts w:ascii="Times New Roman" w:eastAsia="Times New Roman" w:hAnsi="Times New Roman" w:cs="Times New Roman"/>
                <w:color w:val="000000"/>
                <w:sz w:val="20"/>
                <w:szCs w:val="20"/>
              </w:rPr>
            </w:pPr>
          </w:p>
        </w:tc>
        <w:tc>
          <w:tcPr>
            <w:tcW w:w="325" w:type="dxa"/>
            <w:tcBorders>
              <w:top w:val="nil"/>
              <w:left w:val="nil"/>
              <w:bottom w:val="nil"/>
              <w:right w:val="nil"/>
            </w:tcBorders>
            <w:shd w:val="clear" w:color="auto" w:fill="auto"/>
            <w:noWrap/>
            <w:vAlign w:val="bottom"/>
            <w:hideMark/>
          </w:tcPr>
          <w:p w:rsidR="00A76E3C" w:rsidRPr="00A76E3C" w:rsidRDefault="00A76E3C" w:rsidP="00A76E3C">
            <w:pPr>
              <w:spacing w:after="0" w:line="240" w:lineRule="auto"/>
              <w:jc w:val="center"/>
              <w:rPr>
                <w:rFonts w:ascii="Times New Roman" w:eastAsia="Times New Roman" w:hAnsi="Times New Roman" w:cs="Times New Roman"/>
                <w:color w:val="000000"/>
                <w:sz w:val="20"/>
                <w:szCs w:val="20"/>
              </w:rPr>
            </w:pPr>
          </w:p>
        </w:tc>
        <w:tc>
          <w:tcPr>
            <w:tcW w:w="480" w:type="dxa"/>
            <w:tcBorders>
              <w:top w:val="nil"/>
              <w:left w:val="nil"/>
              <w:bottom w:val="nil"/>
              <w:right w:val="nil"/>
            </w:tcBorders>
            <w:shd w:val="clear" w:color="auto" w:fill="auto"/>
            <w:noWrap/>
            <w:vAlign w:val="bottom"/>
            <w:hideMark/>
          </w:tcPr>
          <w:p w:rsidR="00A76E3C" w:rsidRPr="00A76E3C" w:rsidRDefault="00A76E3C" w:rsidP="00A76E3C">
            <w:pPr>
              <w:spacing w:after="0" w:line="240" w:lineRule="auto"/>
              <w:jc w:val="center"/>
              <w:rPr>
                <w:rFonts w:ascii="Times New Roman" w:eastAsia="Times New Roman" w:hAnsi="Times New Roman" w:cs="Times New Roman"/>
                <w:color w:val="000000"/>
                <w:sz w:val="20"/>
                <w:szCs w:val="20"/>
              </w:rPr>
            </w:pPr>
          </w:p>
        </w:tc>
        <w:tc>
          <w:tcPr>
            <w:tcW w:w="330" w:type="dxa"/>
            <w:tcBorders>
              <w:top w:val="nil"/>
              <w:left w:val="nil"/>
              <w:bottom w:val="nil"/>
              <w:right w:val="nil"/>
            </w:tcBorders>
            <w:shd w:val="clear" w:color="auto" w:fill="auto"/>
            <w:noWrap/>
            <w:vAlign w:val="bottom"/>
            <w:hideMark/>
          </w:tcPr>
          <w:p w:rsidR="00A76E3C" w:rsidRPr="00A76E3C" w:rsidRDefault="00A76E3C" w:rsidP="00A76E3C">
            <w:pPr>
              <w:spacing w:after="0" w:line="240" w:lineRule="auto"/>
              <w:jc w:val="center"/>
              <w:rPr>
                <w:rFonts w:ascii="Times New Roman" w:eastAsia="Times New Roman" w:hAnsi="Times New Roman" w:cs="Times New Roman"/>
                <w:color w:val="000000"/>
                <w:sz w:val="20"/>
                <w:szCs w:val="20"/>
              </w:rPr>
            </w:pPr>
          </w:p>
        </w:tc>
      </w:tr>
      <w:tr w:rsidR="00A76E3C" w:rsidRPr="00A76E3C" w:rsidTr="00A76E3C">
        <w:trPr>
          <w:trHeight w:val="390"/>
        </w:trPr>
        <w:tc>
          <w:tcPr>
            <w:tcW w:w="245" w:type="dxa"/>
            <w:tcBorders>
              <w:top w:val="nil"/>
              <w:left w:val="nil"/>
              <w:bottom w:val="nil"/>
              <w:right w:val="nil"/>
            </w:tcBorders>
            <w:shd w:val="clear" w:color="auto" w:fill="auto"/>
            <w:vAlign w:val="bottom"/>
            <w:hideMark/>
          </w:tcPr>
          <w:p w:rsidR="00A76E3C" w:rsidRPr="00A76E3C" w:rsidRDefault="00A76E3C" w:rsidP="00A76E3C">
            <w:pPr>
              <w:spacing w:after="0" w:line="240" w:lineRule="auto"/>
              <w:jc w:val="center"/>
              <w:rPr>
                <w:rFonts w:ascii="Times New Roman" w:eastAsia="Times New Roman" w:hAnsi="Times New Roman" w:cs="Times New Roman"/>
                <w:color w:val="000000"/>
                <w:sz w:val="20"/>
                <w:szCs w:val="20"/>
              </w:rPr>
            </w:pPr>
          </w:p>
        </w:tc>
        <w:tc>
          <w:tcPr>
            <w:tcW w:w="841" w:type="dxa"/>
            <w:tcBorders>
              <w:top w:val="nil"/>
              <w:left w:val="nil"/>
              <w:bottom w:val="nil"/>
              <w:right w:val="nil"/>
            </w:tcBorders>
            <w:shd w:val="clear" w:color="auto" w:fill="auto"/>
            <w:vAlign w:val="bottom"/>
            <w:hideMark/>
          </w:tcPr>
          <w:p w:rsidR="00A76E3C" w:rsidRPr="00A76E3C" w:rsidRDefault="00A76E3C" w:rsidP="00A76E3C">
            <w:pPr>
              <w:spacing w:after="0" w:line="240" w:lineRule="auto"/>
              <w:rPr>
                <w:rFonts w:ascii="Times New Roman" w:eastAsia="Times New Roman" w:hAnsi="Times New Roman" w:cs="Times New Roman"/>
                <w:color w:val="000000"/>
                <w:sz w:val="20"/>
                <w:szCs w:val="20"/>
              </w:rPr>
            </w:pPr>
          </w:p>
        </w:tc>
        <w:tc>
          <w:tcPr>
            <w:tcW w:w="531" w:type="dxa"/>
            <w:tcBorders>
              <w:top w:val="nil"/>
              <w:left w:val="nil"/>
              <w:bottom w:val="nil"/>
              <w:right w:val="nil"/>
            </w:tcBorders>
            <w:shd w:val="clear" w:color="auto" w:fill="auto"/>
            <w:vAlign w:val="bottom"/>
            <w:hideMark/>
          </w:tcPr>
          <w:p w:rsidR="00A76E3C" w:rsidRPr="00A76E3C" w:rsidRDefault="00A76E3C" w:rsidP="00A76E3C">
            <w:pPr>
              <w:spacing w:after="0" w:line="240" w:lineRule="auto"/>
              <w:rPr>
                <w:rFonts w:ascii="Times New Roman" w:eastAsia="Times New Roman" w:hAnsi="Times New Roman" w:cs="Times New Roman"/>
                <w:color w:val="000000"/>
                <w:sz w:val="20"/>
                <w:szCs w:val="20"/>
              </w:rPr>
            </w:pPr>
          </w:p>
        </w:tc>
        <w:tc>
          <w:tcPr>
            <w:tcW w:w="206" w:type="dxa"/>
            <w:tcBorders>
              <w:top w:val="nil"/>
              <w:left w:val="nil"/>
              <w:bottom w:val="nil"/>
              <w:right w:val="nil"/>
            </w:tcBorders>
            <w:shd w:val="clear" w:color="auto" w:fill="auto"/>
            <w:vAlign w:val="bottom"/>
            <w:hideMark/>
          </w:tcPr>
          <w:p w:rsidR="00A76E3C" w:rsidRPr="00A76E3C" w:rsidRDefault="00A76E3C" w:rsidP="00A76E3C">
            <w:pPr>
              <w:spacing w:after="0" w:line="240" w:lineRule="auto"/>
              <w:rPr>
                <w:rFonts w:ascii="Times New Roman" w:eastAsia="Times New Roman" w:hAnsi="Times New Roman" w:cs="Times New Roman"/>
                <w:color w:val="000000"/>
                <w:sz w:val="20"/>
                <w:szCs w:val="20"/>
              </w:rPr>
            </w:pPr>
          </w:p>
        </w:tc>
        <w:tc>
          <w:tcPr>
            <w:tcW w:w="531" w:type="dxa"/>
            <w:tcBorders>
              <w:top w:val="nil"/>
              <w:left w:val="nil"/>
              <w:bottom w:val="nil"/>
              <w:right w:val="nil"/>
            </w:tcBorders>
            <w:shd w:val="clear" w:color="auto" w:fill="auto"/>
            <w:vAlign w:val="bottom"/>
            <w:hideMark/>
          </w:tcPr>
          <w:p w:rsidR="00A76E3C" w:rsidRPr="00A76E3C" w:rsidRDefault="00A76E3C" w:rsidP="00A76E3C">
            <w:pPr>
              <w:spacing w:after="0" w:line="240" w:lineRule="auto"/>
              <w:rPr>
                <w:rFonts w:ascii="Times New Roman" w:eastAsia="Times New Roman" w:hAnsi="Times New Roman" w:cs="Times New Roman"/>
                <w:color w:val="000000"/>
                <w:sz w:val="20"/>
                <w:szCs w:val="20"/>
              </w:rPr>
            </w:pPr>
          </w:p>
        </w:tc>
        <w:tc>
          <w:tcPr>
            <w:tcW w:w="531" w:type="dxa"/>
            <w:tcBorders>
              <w:top w:val="nil"/>
              <w:left w:val="nil"/>
              <w:bottom w:val="nil"/>
              <w:right w:val="nil"/>
            </w:tcBorders>
            <w:shd w:val="clear" w:color="auto" w:fill="auto"/>
            <w:vAlign w:val="bottom"/>
            <w:hideMark/>
          </w:tcPr>
          <w:p w:rsidR="00A76E3C" w:rsidRPr="00A76E3C" w:rsidRDefault="00A76E3C" w:rsidP="00A76E3C">
            <w:pPr>
              <w:spacing w:after="0" w:line="240" w:lineRule="auto"/>
              <w:rPr>
                <w:rFonts w:ascii="Times New Roman" w:eastAsia="Times New Roman" w:hAnsi="Times New Roman" w:cs="Times New Roman"/>
                <w:color w:val="000000"/>
                <w:sz w:val="20"/>
                <w:szCs w:val="20"/>
              </w:rPr>
            </w:pPr>
          </w:p>
        </w:tc>
        <w:tc>
          <w:tcPr>
            <w:tcW w:w="531" w:type="dxa"/>
            <w:tcBorders>
              <w:top w:val="nil"/>
              <w:left w:val="nil"/>
              <w:bottom w:val="nil"/>
              <w:right w:val="nil"/>
            </w:tcBorders>
            <w:shd w:val="clear" w:color="auto" w:fill="auto"/>
            <w:vAlign w:val="bottom"/>
            <w:hideMark/>
          </w:tcPr>
          <w:p w:rsidR="00A76E3C" w:rsidRPr="00A76E3C" w:rsidRDefault="00A76E3C" w:rsidP="00A76E3C">
            <w:pPr>
              <w:spacing w:after="0" w:line="240" w:lineRule="auto"/>
              <w:rPr>
                <w:rFonts w:ascii="Times New Roman" w:eastAsia="Times New Roman" w:hAnsi="Times New Roman" w:cs="Times New Roman"/>
                <w:color w:val="000000"/>
                <w:sz w:val="20"/>
                <w:szCs w:val="20"/>
              </w:rPr>
            </w:pPr>
          </w:p>
        </w:tc>
        <w:tc>
          <w:tcPr>
            <w:tcW w:w="531" w:type="dxa"/>
            <w:tcBorders>
              <w:top w:val="nil"/>
              <w:left w:val="nil"/>
              <w:bottom w:val="nil"/>
              <w:right w:val="nil"/>
            </w:tcBorders>
            <w:shd w:val="clear" w:color="auto" w:fill="auto"/>
            <w:vAlign w:val="bottom"/>
            <w:hideMark/>
          </w:tcPr>
          <w:p w:rsidR="00A76E3C" w:rsidRPr="00A76E3C" w:rsidRDefault="00A76E3C" w:rsidP="00A76E3C">
            <w:pPr>
              <w:spacing w:after="0" w:line="240" w:lineRule="auto"/>
              <w:rPr>
                <w:rFonts w:ascii="Times New Roman" w:eastAsia="Times New Roman" w:hAnsi="Times New Roman" w:cs="Times New Roman"/>
                <w:color w:val="000000"/>
                <w:sz w:val="20"/>
                <w:szCs w:val="20"/>
              </w:rPr>
            </w:pPr>
          </w:p>
        </w:tc>
        <w:tc>
          <w:tcPr>
            <w:tcW w:w="531" w:type="dxa"/>
            <w:tcBorders>
              <w:top w:val="nil"/>
              <w:left w:val="nil"/>
              <w:bottom w:val="nil"/>
              <w:right w:val="nil"/>
            </w:tcBorders>
            <w:shd w:val="clear" w:color="auto" w:fill="auto"/>
            <w:vAlign w:val="bottom"/>
            <w:hideMark/>
          </w:tcPr>
          <w:p w:rsidR="00A76E3C" w:rsidRPr="00A76E3C" w:rsidRDefault="00A76E3C" w:rsidP="00A76E3C">
            <w:pPr>
              <w:spacing w:after="0" w:line="240" w:lineRule="auto"/>
              <w:rPr>
                <w:rFonts w:ascii="Times New Roman" w:eastAsia="Times New Roman" w:hAnsi="Times New Roman" w:cs="Times New Roman"/>
                <w:color w:val="000000"/>
                <w:sz w:val="20"/>
                <w:szCs w:val="20"/>
              </w:rPr>
            </w:pPr>
          </w:p>
        </w:tc>
        <w:tc>
          <w:tcPr>
            <w:tcW w:w="631" w:type="dxa"/>
            <w:tcBorders>
              <w:top w:val="nil"/>
              <w:left w:val="nil"/>
              <w:bottom w:val="nil"/>
              <w:right w:val="nil"/>
            </w:tcBorders>
            <w:shd w:val="clear" w:color="auto" w:fill="auto"/>
            <w:vAlign w:val="bottom"/>
            <w:hideMark/>
          </w:tcPr>
          <w:p w:rsidR="00A76E3C" w:rsidRPr="00A76E3C" w:rsidRDefault="00A76E3C" w:rsidP="00A76E3C">
            <w:pPr>
              <w:spacing w:after="0" w:line="240" w:lineRule="auto"/>
              <w:rPr>
                <w:rFonts w:ascii="Times New Roman" w:eastAsia="Times New Roman" w:hAnsi="Times New Roman" w:cs="Times New Roman"/>
                <w:color w:val="000000"/>
                <w:sz w:val="20"/>
                <w:szCs w:val="20"/>
              </w:rPr>
            </w:pPr>
          </w:p>
        </w:tc>
        <w:tc>
          <w:tcPr>
            <w:tcW w:w="638" w:type="dxa"/>
            <w:tcBorders>
              <w:top w:val="nil"/>
              <w:left w:val="nil"/>
              <w:bottom w:val="nil"/>
              <w:right w:val="nil"/>
            </w:tcBorders>
            <w:shd w:val="clear" w:color="auto" w:fill="auto"/>
            <w:vAlign w:val="bottom"/>
            <w:hideMark/>
          </w:tcPr>
          <w:p w:rsidR="00A76E3C" w:rsidRPr="00A76E3C" w:rsidRDefault="00A76E3C" w:rsidP="00A76E3C">
            <w:pPr>
              <w:spacing w:after="0" w:line="240" w:lineRule="auto"/>
              <w:rPr>
                <w:rFonts w:ascii="Times New Roman" w:eastAsia="Times New Roman" w:hAnsi="Times New Roman" w:cs="Times New Roman"/>
                <w:color w:val="000000"/>
                <w:sz w:val="20"/>
                <w:szCs w:val="20"/>
              </w:rPr>
            </w:pPr>
          </w:p>
        </w:tc>
        <w:tc>
          <w:tcPr>
            <w:tcW w:w="549" w:type="dxa"/>
            <w:tcBorders>
              <w:top w:val="nil"/>
              <w:left w:val="nil"/>
              <w:bottom w:val="nil"/>
              <w:right w:val="nil"/>
            </w:tcBorders>
            <w:shd w:val="clear" w:color="auto" w:fill="auto"/>
            <w:vAlign w:val="bottom"/>
            <w:hideMark/>
          </w:tcPr>
          <w:p w:rsidR="00A76E3C" w:rsidRPr="00A76E3C" w:rsidRDefault="00A76E3C" w:rsidP="00A76E3C">
            <w:pPr>
              <w:spacing w:after="0" w:line="240" w:lineRule="auto"/>
              <w:rPr>
                <w:rFonts w:ascii="Times New Roman" w:eastAsia="Times New Roman" w:hAnsi="Times New Roman" w:cs="Times New Roman"/>
                <w:color w:val="000000"/>
                <w:sz w:val="20"/>
                <w:szCs w:val="20"/>
              </w:rPr>
            </w:pPr>
          </w:p>
        </w:tc>
        <w:tc>
          <w:tcPr>
            <w:tcW w:w="549" w:type="dxa"/>
            <w:tcBorders>
              <w:top w:val="nil"/>
              <w:left w:val="nil"/>
              <w:bottom w:val="nil"/>
              <w:right w:val="nil"/>
            </w:tcBorders>
            <w:shd w:val="clear" w:color="auto" w:fill="auto"/>
            <w:vAlign w:val="bottom"/>
            <w:hideMark/>
          </w:tcPr>
          <w:p w:rsidR="00A76E3C" w:rsidRPr="00A76E3C" w:rsidRDefault="00A76E3C" w:rsidP="00A76E3C">
            <w:pPr>
              <w:spacing w:after="0" w:line="240" w:lineRule="auto"/>
              <w:rPr>
                <w:rFonts w:ascii="Times New Roman" w:eastAsia="Times New Roman" w:hAnsi="Times New Roman" w:cs="Times New Roman"/>
                <w:color w:val="000000"/>
                <w:sz w:val="20"/>
                <w:szCs w:val="20"/>
              </w:rPr>
            </w:pPr>
          </w:p>
        </w:tc>
        <w:tc>
          <w:tcPr>
            <w:tcW w:w="599" w:type="dxa"/>
            <w:tcBorders>
              <w:top w:val="nil"/>
              <w:left w:val="nil"/>
              <w:bottom w:val="nil"/>
              <w:right w:val="nil"/>
            </w:tcBorders>
            <w:shd w:val="clear" w:color="auto" w:fill="auto"/>
            <w:noWrap/>
            <w:vAlign w:val="bottom"/>
            <w:hideMark/>
          </w:tcPr>
          <w:p w:rsidR="00A76E3C" w:rsidRPr="00A76E3C" w:rsidRDefault="00A76E3C" w:rsidP="00A76E3C">
            <w:pPr>
              <w:spacing w:after="0" w:line="240" w:lineRule="auto"/>
              <w:rPr>
                <w:rFonts w:ascii="Times New Roman" w:eastAsia="Times New Roman" w:hAnsi="Times New Roman" w:cs="Times New Roman"/>
                <w:color w:val="000000"/>
                <w:sz w:val="20"/>
                <w:szCs w:val="20"/>
              </w:rPr>
            </w:pPr>
          </w:p>
        </w:tc>
        <w:tc>
          <w:tcPr>
            <w:tcW w:w="609" w:type="dxa"/>
            <w:tcBorders>
              <w:top w:val="nil"/>
              <w:left w:val="nil"/>
              <w:bottom w:val="nil"/>
              <w:right w:val="nil"/>
            </w:tcBorders>
            <w:shd w:val="clear" w:color="auto" w:fill="auto"/>
            <w:noWrap/>
            <w:vAlign w:val="bottom"/>
            <w:hideMark/>
          </w:tcPr>
          <w:p w:rsidR="00A76E3C" w:rsidRPr="00A76E3C" w:rsidRDefault="00A76E3C" w:rsidP="00A76E3C">
            <w:pPr>
              <w:spacing w:after="0" w:line="240" w:lineRule="auto"/>
              <w:rPr>
                <w:rFonts w:ascii="Times New Roman" w:eastAsia="Times New Roman" w:hAnsi="Times New Roman" w:cs="Times New Roman"/>
                <w:color w:val="000000"/>
                <w:sz w:val="20"/>
                <w:szCs w:val="20"/>
              </w:rPr>
            </w:pPr>
          </w:p>
        </w:tc>
        <w:tc>
          <w:tcPr>
            <w:tcW w:w="531" w:type="dxa"/>
            <w:tcBorders>
              <w:top w:val="nil"/>
              <w:left w:val="nil"/>
              <w:bottom w:val="nil"/>
              <w:right w:val="nil"/>
            </w:tcBorders>
            <w:shd w:val="clear" w:color="auto" w:fill="auto"/>
            <w:noWrap/>
            <w:vAlign w:val="bottom"/>
            <w:hideMark/>
          </w:tcPr>
          <w:p w:rsidR="00A76E3C" w:rsidRPr="00A76E3C" w:rsidRDefault="00A76E3C" w:rsidP="00A76E3C">
            <w:pPr>
              <w:spacing w:after="0" w:line="240" w:lineRule="auto"/>
              <w:rPr>
                <w:rFonts w:ascii="Times New Roman" w:eastAsia="Times New Roman" w:hAnsi="Times New Roman" w:cs="Times New Roman"/>
                <w:color w:val="000000"/>
                <w:sz w:val="20"/>
                <w:szCs w:val="20"/>
              </w:rPr>
            </w:pPr>
          </w:p>
        </w:tc>
        <w:tc>
          <w:tcPr>
            <w:tcW w:w="325" w:type="dxa"/>
            <w:tcBorders>
              <w:top w:val="nil"/>
              <w:left w:val="nil"/>
              <w:bottom w:val="nil"/>
              <w:right w:val="nil"/>
            </w:tcBorders>
            <w:shd w:val="clear" w:color="auto" w:fill="auto"/>
            <w:noWrap/>
            <w:vAlign w:val="bottom"/>
            <w:hideMark/>
          </w:tcPr>
          <w:p w:rsidR="00A76E3C" w:rsidRPr="00A76E3C" w:rsidRDefault="00A76E3C" w:rsidP="00A76E3C">
            <w:pPr>
              <w:spacing w:after="0" w:line="240" w:lineRule="auto"/>
              <w:rPr>
                <w:rFonts w:ascii="Times New Roman" w:eastAsia="Times New Roman" w:hAnsi="Times New Roman" w:cs="Times New Roman"/>
                <w:color w:val="000000"/>
                <w:sz w:val="20"/>
                <w:szCs w:val="20"/>
              </w:rPr>
            </w:pPr>
          </w:p>
        </w:tc>
        <w:tc>
          <w:tcPr>
            <w:tcW w:w="480" w:type="dxa"/>
            <w:tcBorders>
              <w:top w:val="nil"/>
              <w:left w:val="nil"/>
              <w:bottom w:val="nil"/>
              <w:right w:val="nil"/>
            </w:tcBorders>
            <w:shd w:val="clear" w:color="auto" w:fill="auto"/>
            <w:noWrap/>
            <w:vAlign w:val="bottom"/>
            <w:hideMark/>
          </w:tcPr>
          <w:p w:rsidR="00A76E3C" w:rsidRPr="00A76E3C" w:rsidRDefault="00A76E3C" w:rsidP="00A76E3C">
            <w:pPr>
              <w:spacing w:after="0" w:line="240" w:lineRule="auto"/>
              <w:rPr>
                <w:rFonts w:ascii="Times New Roman" w:eastAsia="Times New Roman" w:hAnsi="Times New Roman" w:cs="Times New Roman"/>
                <w:color w:val="000000"/>
                <w:sz w:val="20"/>
                <w:szCs w:val="20"/>
              </w:rPr>
            </w:pPr>
          </w:p>
        </w:tc>
        <w:tc>
          <w:tcPr>
            <w:tcW w:w="330" w:type="dxa"/>
            <w:tcBorders>
              <w:top w:val="nil"/>
              <w:left w:val="nil"/>
              <w:bottom w:val="nil"/>
              <w:right w:val="nil"/>
            </w:tcBorders>
            <w:shd w:val="clear" w:color="auto" w:fill="auto"/>
            <w:noWrap/>
            <w:vAlign w:val="bottom"/>
            <w:hideMark/>
          </w:tcPr>
          <w:p w:rsidR="00A76E3C" w:rsidRPr="00A76E3C" w:rsidRDefault="00A76E3C" w:rsidP="00A76E3C">
            <w:pPr>
              <w:spacing w:after="0" w:line="240" w:lineRule="auto"/>
              <w:rPr>
                <w:rFonts w:ascii="Times New Roman" w:eastAsia="Times New Roman" w:hAnsi="Times New Roman" w:cs="Times New Roman"/>
                <w:color w:val="000000"/>
                <w:sz w:val="20"/>
                <w:szCs w:val="20"/>
              </w:rPr>
            </w:pPr>
          </w:p>
        </w:tc>
      </w:tr>
      <w:tr w:rsidR="00A76E3C" w:rsidRPr="00A76E3C" w:rsidTr="00A76E3C">
        <w:trPr>
          <w:trHeight w:val="1485"/>
        </w:trPr>
        <w:tc>
          <w:tcPr>
            <w:tcW w:w="245" w:type="dxa"/>
            <w:tcBorders>
              <w:top w:val="nil"/>
              <w:left w:val="nil"/>
              <w:bottom w:val="nil"/>
              <w:right w:val="nil"/>
            </w:tcBorders>
            <w:shd w:val="clear" w:color="auto" w:fill="auto"/>
            <w:vAlign w:val="bottom"/>
            <w:hideMark/>
          </w:tcPr>
          <w:p w:rsidR="00A76E3C" w:rsidRPr="00A76E3C" w:rsidRDefault="00A76E3C" w:rsidP="00A76E3C">
            <w:pPr>
              <w:spacing w:after="0" w:line="240" w:lineRule="auto"/>
              <w:jc w:val="center"/>
              <w:rPr>
                <w:rFonts w:ascii="Times New Roman" w:eastAsia="Times New Roman" w:hAnsi="Times New Roman" w:cs="Times New Roman"/>
                <w:color w:val="000000"/>
                <w:sz w:val="20"/>
                <w:szCs w:val="20"/>
              </w:rPr>
            </w:pPr>
          </w:p>
        </w:tc>
        <w:tc>
          <w:tcPr>
            <w:tcW w:w="841" w:type="dxa"/>
            <w:tcBorders>
              <w:top w:val="nil"/>
              <w:left w:val="nil"/>
              <w:bottom w:val="nil"/>
              <w:right w:val="nil"/>
            </w:tcBorders>
            <w:shd w:val="clear" w:color="auto" w:fill="auto"/>
            <w:vAlign w:val="bottom"/>
            <w:hideMark/>
          </w:tcPr>
          <w:p w:rsidR="00A76E3C" w:rsidRPr="00A76E3C" w:rsidRDefault="00A76E3C" w:rsidP="00A76E3C">
            <w:pPr>
              <w:spacing w:after="0" w:line="240" w:lineRule="auto"/>
              <w:rPr>
                <w:rFonts w:ascii="Times New Roman" w:eastAsia="Times New Roman" w:hAnsi="Times New Roman" w:cs="Times New Roman"/>
                <w:color w:val="000000"/>
                <w:sz w:val="20"/>
                <w:szCs w:val="20"/>
              </w:rPr>
            </w:pPr>
          </w:p>
        </w:tc>
        <w:tc>
          <w:tcPr>
            <w:tcW w:w="531" w:type="dxa"/>
            <w:tcBorders>
              <w:top w:val="nil"/>
              <w:left w:val="nil"/>
              <w:bottom w:val="nil"/>
              <w:right w:val="nil"/>
            </w:tcBorders>
            <w:shd w:val="clear" w:color="auto" w:fill="auto"/>
            <w:vAlign w:val="bottom"/>
            <w:hideMark/>
          </w:tcPr>
          <w:p w:rsidR="00A76E3C" w:rsidRPr="00A76E3C" w:rsidRDefault="00A76E3C" w:rsidP="00A76E3C">
            <w:pPr>
              <w:spacing w:after="0" w:line="240" w:lineRule="auto"/>
              <w:rPr>
                <w:rFonts w:ascii="Times New Roman" w:eastAsia="Times New Roman" w:hAnsi="Times New Roman" w:cs="Times New Roman"/>
                <w:color w:val="000000"/>
                <w:sz w:val="20"/>
                <w:szCs w:val="20"/>
              </w:rPr>
            </w:pPr>
          </w:p>
        </w:tc>
        <w:tc>
          <w:tcPr>
            <w:tcW w:w="206" w:type="dxa"/>
            <w:tcBorders>
              <w:top w:val="nil"/>
              <w:left w:val="nil"/>
              <w:bottom w:val="nil"/>
              <w:right w:val="nil"/>
            </w:tcBorders>
            <w:shd w:val="clear" w:color="auto" w:fill="auto"/>
            <w:vAlign w:val="bottom"/>
            <w:hideMark/>
          </w:tcPr>
          <w:p w:rsidR="00A76E3C" w:rsidRPr="00A76E3C" w:rsidRDefault="00A76E3C" w:rsidP="00A76E3C">
            <w:pPr>
              <w:spacing w:after="0" w:line="240" w:lineRule="auto"/>
              <w:rPr>
                <w:rFonts w:ascii="Times New Roman" w:eastAsia="Times New Roman" w:hAnsi="Times New Roman" w:cs="Times New Roman"/>
                <w:color w:val="000000"/>
                <w:sz w:val="20"/>
                <w:szCs w:val="20"/>
              </w:rPr>
            </w:pPr>
          </w:p>
        </w:tc>
        <w:tc>
          <w:tcPr>
            <w:tcW w:w="531" w:type="dxa"/>
            <w:tcBorders>
              <w:top w:val="nil"/>
              <w:left w:val="nil"/>
              <w:bottom w:val="nil"/>
              <w:right w:val="nil"/>
            </w:tcBorders>
            <w:shd w:val="clear" w:color="auto" w:fill="auto"/>
            <w:vAlign w:val="bottom"/>
            <w:hideMark/>
          </w:tcPr>
          <w:p w:rsidR="00A76E3C" w:rsidRPr="00A76E3C" w:rsidRDefault="00A76E3C" w:rsidP="00A76E3C">
            <w:pPr>
              <w:spacing w:after="0" w:line="240" w:lineRule="auto"/>
              <w:rPr>
                <w:rFonts w:ascii="Times New Roman" w:eastAsia="Times New Roman" w:hAnsi="Times New Roman" w:cs="Times New Roman"/>
                <w:color w:val="000000"/>
                <w:sz w:val="20"/>
                <w:szCs w:val="20"/>
              </w:rPr>
            </w:pPr>
          </w:p>
        </w:tc>
        <w:tc>
          <w:tcPr>
            <w:tcW w:w="531" w:type="dxa"/>
            <w:tcBorders>
              <w:top w:val="nil"/>
              <w:left w:val="nil"/>
              <w:bottom w:val="nil"/>
              <w:right w:val="nil"/>
            </w:tcBorders>
            <w:shd w:val="clear" w:color="auto" w:fill="auto"/>
            <w:vAlign w:val="bottom"/>
            <w:hideMark/>
          </w:tcPr>
          <w:p w:rsidR="00A76E3C" w:rsidRPr="00A76E3C" w:rsidRDefault="00A76E3C" w:rsidP="00A76E3C">
            <w:pPr>
              <w:spacing w:after="0" w:line="240" w:lineRule="auto"/>
              <w:rPr>
                <w:rFonts w:ascii="Times New Roman" w:eastAsia="Times New Roman" w:hAnsi="Times New Roman" w:cs="Times New Roman"/>
                <w:color w:val="000000"/>
                <w:sz w:val="20"/>
                <w:szCs w:val="20"/>
              </w:rPr>
            </w:pPr>
          </w:p>
        </w:tc>
        <w:tc>
          <w:tcPr>
            <w:tcW w:w="531" w:type="dxa"/>
            <w:tcBorders>
              <w:top w:val="nil"/>
              <w:left w:val="nil"/>
              <w:bottom w:val="nil"/>
              <w:right w:val="nil"/>
            </w:tcBorders>
            <w:shd w:val="clear" w:color="auto" w:fill="auto"/>
            <w:vAlign w:val="bottom"/>
            <w:hideMark/>
          </w:tcPr>
          <w:p w:rsidR="00A76E3C" w:rsidRPr="00A76E3C" w:rsidRDefault="00A76E3C" w:rsidP="00A76E3C">
            <w:pPr>
              <w:spacing w:after="0" w:line="240" w:lineRule="auto"/>
              <w:rPr>
                <w:rFonts w:ascii="Times New Roman" w:eastAsia="Times New Roman" w:hAnsi="Times New Roman" w:cs="Times New Roman"/>
                <w:color w:val="000000"/>
                <w:sz w:val="20"/>
                <w:szCs w:val="20"/>
              </w:rPr>
            </w:pPr>
          </w:p>
        </w:tc>
        <w:tc>
          <w:tcPr>
            <w:tcW w:w="531" w:type="dxa"/>
            <w:tcBorders>
              <w:top w:val="nil"/>
              <w:left w:val="nil"/>
              <w:bottom w:val="nil"/>
              <w:right w:val="nil"/>
            </w:tcBorders>
            <w:shd w:val="clear" w:color="auto" w:fill="auto"/>
            <w:vAlign w:val="bottom"/>
            <w:hideMark/>
          </w:tcPr>
          <w:p w:rsidR="00A76E3C" w:rsidRPr="00A76E3C" w:rsidRDefault="00A76E3C" w:rsidP="00A76E3C">
            <w:pPr>
              <w:spacing w:after="0" w:line="240" w:lineRule="auto"/>
              <w:rPr>
                <w:rFonts w:ascii="Times New Roman" w:eastAsia="Times New Roman" w:hAnsi="Times New Roman" w:cs="Times New Roman"/>
                <w:color w:val="000000"/>
                <w:sz w:val="20"/>
                <w:szCs w:val="20"/>
              </w:rPr>
            </w:pPr>
          </w:p>
        </w:tc>
        <w:tc>
          <w:tcPr>
            <w:tcW w:w="531" w:type="dxa"/>
            <w:tcBorders>
              <w:top w:val="nil"/>
              <w:left w:val="nil"/>
              <w:bottom w:val="nil"/>
              <w:right w:val="nil"/>
            </w:tcBorders>
            <w:shd w:val="clear" w:color="auto" w:fill="auto"/>
            <w:vAlign w:val="bottom"/>
            <w:hideMark/>
          </w:tcPr>
          <w:p w:rsidR="00A76E3C" w:rsidRPr="00A76E3C" w:rsidRDefault="00A76E3C" w:rsidP="00A76E3C">
            <w:pPr>
              <w:spacing w:after="0" w:line="240" w:lineRule="auto"/>
              <w:rPr>
                <w:rFonts w:ascii="Times New Roman" w:eastAsia="Times New Roman" w:hAnsi="Times New Roman" w:cs="Times New Roman"/>
                <w:color w:val="000000"/>
                <w:sz w:val="20"/>
                <w:szCs w:val="20"/>
              </w:rPr>
            </w:pPr>
          </w:p>
        </w:tc>
        <w:tc>
          <w:tcPr>
            <w:tcW w:w="631" w:type="dxa"/>
            <w:tcBorders>
              <w:top w:val="nil"/>
              <w:left w:val="nil"/>
              <w:bottom w:val="nil"/>
              <w:right w:val="nil"/>
            </w:tcBorders>
            <w:shd w:val="clear" w:color="auto" w:fill="auto"/>
            <w:vAlign w:val="bottom"/>
            <w:hideMark/>
          </w:tcPr>
          <w:p w:rsidR="00A76E3C" w:rsidRPr="00A76E3C" w:rsidRDefault="00A76E3C" w:rsidP="00A76E3C">
            <w:pPr>
              <w:spacing w:after="0" w:line="240" w:lineRule="auto"/>
              <w:rPr>
                <w:rFonts w:ascii="Times New Roman" w:eastAsia="Times New Roman" w:hAnsi="Times New Roman" w:cs="Times New Roman"/>
                <w:color w:val="000000"/>
                <w:sz w:val="20"/>
                <w:szCs w:val="20"/>
              </w:rPr>
            </w:pPr>
          </w:p>
        </w:tc>
        <w:tc>
          <w:tcPr>
            <w:tcW w:w="638" w:type="dxa"/>
            <w:tcBorders>
              <w:top w:val="nil"/>
              <w:left w:val="nil"/>
              <w:bottom w:val="nil"/>
              <w:right w:val="nil"/>
            </w:tcBorders>
            <w:shd w:val="clear" w:color="auto" w:fill="auto"/>
            <w:vAlign w:val="bottom"/>
            <w:hideMark/>
          </w:tcPr>
          <w:p w:rsidR="00A76E3C" w:rsidRPr="00A76E3C" w:rsidRDefault="00A76E3C" w:rsidP="00A76E3C">
            <w:pPr>
              <w:spacing w:after="0" w:line="240" w:lineRule="auto"/>
              <w:rPr>
                <w:rFonts w:ascii="Times New Roman" w:eastAsia="Times New Roman" w:hAnsi="Times New Roman" w:cs="Times New Roman"/>
                <w:color w:val="000000"/>
                <w:sz w:val="20"/>
                <w:szCs w:val="20"/>
              </w:rPr>
            </w:pPr>
          </w:p>
        </w:tc>
        <w:tc>
          <w:tcPr>
            <w:tcW w:w="549" w:type="dxa"/>
            <w:tcBorders>
              <w:top w:val="nil"/>
              <w:left w:val="nil"/>
              <w:bottom w:val="nil"/>
              <w:right w:val="nil"/>
            </w:tcBorders>
            <w:shd w:val="clear" w:color="auto" w:fill="auto"/>
            <w:vAlign w:val="bottom"/>
            <w:hideMark/>
          </w:tcPr>
          <w:p w:rsidR="00A76E3C" w:rsidRPr="00A76E3C" w:rsidRDefault="00A76E3C" w:rsidP="00A76E3C">
            <w:pPr>
              <w:spacing w:after="0" w:line="240" w:lineRule="auto"/>
              <w:rPr>
                <w:rFonts w:ascii="Times New Roman" w:eastAsia="Times New Roman" w:hAnsi="Times New Roman" w:cs="Times New Roman"/>
                <w:color w:val="000000"/>
                <w:sz w:val="20"/>
                <w:szCs w:val="20"/>
              </w:rPr>
            </w:pPr>
          </w:p>
        </w:tc>
        <w:tc>
          <w:tcPr>
            <w:tcW w:w="549" w:type="dxa"/>
            <w:tcBorders>
              <w:top w:val="nil"/>
              <w:left w:val="nil"/>
              <w:bottom w:val="nil"/>
              <w:right w:val="nil"/>
            </w:tcBorders>
            <w:shd w:val="clear" w:color="auto" w:fill="auto"/>
            <w:vAlign w:val="bottom"/>
            <w:hideMark/>
          </w:tcPr>
          <w:p w:rsidR="00A76E3C" w:rsidRPr="00A76E3C" w:rsidRDefault="00A76E3C" w:rsidP="00A76E3C">
            <w:pPr>
              <w:spacing w:after="0" w:line="240" w:lineRule="auto"/>
              <w:rPr>
                <w:rFonts w:ascii="Times New Roman" w:eastAsia="Times New Roman" w:hAnsi="Times New Roman" w:cs="Times New Roman"/>
                <w:color w:val="000000"/>
                <w:sz w:val="20"/>
                <w:szCs w:val="20"/>
              </w:rPr>
            </w:pPr>
          </w:p>
        </w:tc>
        <w:tc>
          <w:tcPr>
            <w:tcW w:w="599" w:type="dxa"/>
            <w:tcBorders>
              <w:top w:val="nil"/>
              <w:left w:val="nil"/>
              <w:bottom w:val="nil"/>
              <w:right w:val="nil"/>
            </w:tcBorders>
            <w:shd w:val="clear" w:color="auto" w:fill="auto"/>
            <w:noWrap/>
            <w:vAlign w:val="bottom"/>
            <w:hideMark/>
          </w:tcPr>
          <w:p w:rsidR="00A76E3C" w:rsidRPr="00A76E3C" w:rsidRDefault="00A76E3C" w:rsidP="00A76E3C">
            <w:pPr>
              <w:spacing w:after="0" w:line="240" w:lineRule="auto"/>
              <w:rPr>
                <w:rFonts w:ascii="Times New Roman" w:eastAsia="Times New Roman" w:hAnsi="Times New Roman" w:cs="Times New Roman"/>
                <w:color w:val="000000"/>
                <w:sz w:val="20"/>
                <w:szCs w:val="20"/>
              </w:rPr>
            </w:pPr>
          </w:p>
        </w:tc>
        <w:tc>
          <w:tcPr>
            <w:tcW w:w="1465" w:type="dxa"/>
            <w:gridSpan w:val="3"/>
            <w:tcBorders>
              <w:top w:val="nil"/>
              <w:left w:val="nil"/>
              <w:bottom w:val="nil"/>
              <w:right w:val="nil"/>
            </w:tcBorders>
            <w:shd w:val="clear" w:color="auto" w:fill="auto"/>
            <w:hideMark/>
          </w:tcPr>
          <w:p w:rsidR="00A76E3C" w:rsidRPr="00BA2883" w:rsidRDefault="00A76E3C" w:rsidP="00A76E3C">
            <w:pPr>
              <w:spacing w:after="0" w:line="240" w:lineRule="auto"/>
              <w:jc w:val="center"/>
              <w:rPr>
                <w:rFonts w:ascii="Arial" w:eastAsia="Times New Roman" w:hAnsi="Arial" w:cs="Arial"/>
                <w:color w:val="000000"/>
                <w:sz w:val="20"/>
                <w:szCs w:val="20"/>
              </w:rPr>
            </w:pPr>
            <w:r w:rsidRPr="00BA2883">
              <w:rPr>
                <w:rFonts w:ascii="Arial" w:eastAsia="Times New Roman" w:hAnsi="Arial" w:cs="Arial"/>
                <w:color w:val="000000"/>
                <w:sz w:val="20"/>
                <w:szCs w:val="20"/>
              </w:rPr>
              <w:t>МП</w:t>
            </w:r>
          </w:p>
        </w:tc>
        <w:tc>
          <w:tcPr>
            <w:tcW w:w="810" w:type="dxa"/>
            <w:gridSpan w:val="2"/>
            <w:tcBorders>
              <w:top w:val="nil"/>
              <w:left w:val="nil"/>
              <w:bottom w:val="nil"/>
              <w:right w:val="nil"/>
            </w:tcBorders>
            <w:shd w:val="clear" w:color="auto" w:fill="auto"/>
            <w:hideMark/>
          </w:tcPr>
          <w:p w:rsidR="00A76E3C" w:rsidRPr="00BA2883" w:rsidRDefault="00A76E3C" w:rsidP="00A76E3C">
            <w:pPr>
              <w:spacing w:after="0" w:line="240" w:lineRule="auto"/>
              <w:rPr>
                <w:rFonts w:ascii="Arial" w:eastAsia="Times New Roman" w:hAnsi="Arial" w:cs="Arial"/>
                <w:color w:val="000000"/>
                <w:sz w:val="20"/>
                <w:szCs w:val="20"/>
              </w:rPr>
            </w:pPr>
            <w:r w:rsidRPr="00BA2883">
              <w:rPr>
                <w:rFonts w:ascii="Arial" w:eastAsia="Times New Roman" w:hAnsi="Arial" w:cs="Arial"/>
                <w:color w:val="000000"/>
                <w:sz w:val="20"/>
                <w:szCs w:val="20"/>
              </w:rPr>
              <w:t xml:space="preserve">"       "                          20     года </w:t>
            </w:r>
          </w:p>
        </w:tc>
      </w:tr>
    </w:tbl>
    <w:p w:rsidR="00A76E3C" w:rsidRDefault="00A76E3C" w:rsidP="00006DA5">
      <w:pPr>
        <w:pStyle w:val="ConsNonformat"/>
        <w:widowControl/>
        <w:jc w:val="both"/>
        <w:rPr>
          <w:rFonts w:ascii="Times New Roman" w:hAnsi="Times New Roman" w:cs="Times New Roman"/>
          <w:sz w:val="22"/>
          <w:szCs w:val="22"/>
        </w:rPr>
      </w:pPr>
    </w:p>
    <w:p w:rsidR="00A76E3C" w:rsidRDefault="00A76E3C" w:rsidP="00006DA5">
      <w:pPr>
        <w:pStyle w:val="ConsNonformat"/>
        <w:widowControl/>
        <w:jc w:val="both"/>
        <w:rPr>
          <w:rFonts w:ascii="Times New Roman" w:hAnsi="Times New Roman" w:cs="Times New Roman"/>
          <w:sz w:val="22"/>
          <w:szCs w:val="22"/>
        </w:rPr>
      </w:pPr>
    </w:p>
    <w:p w:rsidR="00A76E3C" w:rsidRDefault="00A76E3C" w:rsidP="00006DA5">
      <w:pPr>
        <w:pStyle w:val="ConsNonformat"/>
        <w:widowControl/>
        <w:jc w:val="both"/>
        <w:rPr>
          <w:rFonts w:ascii="Times New Roman" w:hAnsi="Times New Roman" w:cs="Times New Roman"/>
          <w:sz w:val="22"/>
          <w:szCs w:val="22"/>
        </w:rPr>
      </w:pPr>
    </w:p>
    <w:p w:rsidR="00A76E3C" w:rsidRDefault="00A76E3C" w:rsidP="00006DA5">
      <w:pPr>
        <w:pStyle w:val="ConsNonformat"/>
        <w:widowControl/>
        <w:jc w:val="both"/>
        <w:rPr>
          <w:rFonts w:ascii="Times New Roman" w:hAnsi="Times New Roman" w:cs="Times New Roman"/>
          <w:sz w:val="22"/>
          <w:szCs w:val="22"/>
        </w:rPr>
      </w:pPr>
    </w:p>
    <w:tbl>
      <w:tblPr>
        <w:tblW w:w="9719" w:type="dxa"/>
        <w:tblInd w:w="93" w:type="dxa"/>
        <w:tblLook w:val="04A0"/>
      </w:tblPr>
      <w:tblGrid>
        <w:gridCol w:w="524"/>
        <w:gridCol w:w="1648"/>
        <w:gridCol w:w="626"/>
        <w:gridCol w:w="626"/>
        <w:gridCol w:w="830"/>
        <w:gridCol w:w="830"/>
        <w:gridCol w:w="830"/>
        <w:gridCol w:w="830"/>
        <w:gridCol w:w="830"/>
        <w:gridCol w:w="830"/>
        <w:gridCol w:w="626"/>
        <w:gridCol w:w="626"/>
        <w:gridCol w:w="728"/>
        <w:gridCol w:w="989"/>
        <w:gridCol w:w="830"/>
        <w:gridCol w:w="830"/>
        <w:gridCol w:w="830"/>
        <w:gridCol w:w="830"/>
      </w:tblGrid>
      <w:tr w:rsidR="00A76E3C" w:rsidRPr="00A76E3C" w:rsidTr="00A76E3C">
        <w:trPr>
          <w:trHeight w:val="312"/>
        </w:trPr>
        <w:tc>
          <w:tcPr>
            <w:tcW w:w="196" w:type="dxa"/>
            <w:tcBorders>
              <w:top w:val="nil"/>
              <w:left w:val="nil"/>
              <w:bottom w:val="nil"/>
              <w:right w:val="nil"/>
            </w:tcBorders>
            <w:shd w:val="clear" w:color="auto" w:fill="auto"/>
            <w:noWrap/>
            <w:vAlign w:val="bottom"/>
            <w:hideMark/>
          </w:tcPr>
          <w:p w:rsidR="00A76E3C" w:rsidRPr="00A76E3C" w:rsidRDefault="00A76E3C" w:rsidP="00A76E3C">
            <w:pPr>
              <w:spacing w:after="0" w:line="240" w:lineRule="auto"/>
              <w:rPr>
                <w:rFonts w:ascii="Times New Roman" w:eastAsia="Times New Roman" w:hAnsi="Times New Roman" w:cs="Times New Roman"/>
                <w:color w:val="000000"/>
              </w:rPr>
            </w:pPr>
            <w:bookmarkStart w:id="2" w:name="RANGE!A1:R26"/>
            <w:bookmarkEnd w:id="2"/>
          </w:p>
        </w:tc>
        <w:tc>
          <w:tcPr>
            <w:tcW w:w="1277" w:type="dxa"/>
            <w:tcBorders>
              <w:top w:val="nil"/>
              <w:left w:val="nil"/>
              <w:bottom w:val="nil"/>
              <w:right w:val="nil"/>
            </w:tcBorders>
            <w:shd w:val="clear" w:color="auto" w:fill="auto"/>
            <w:noWrap/>
            <w:vAlign w:val="bottom"/>
            <w:hideMark/>
          </w:tcPr>
          <w:p w:rsidR="00A76E3C" w:rsidRPr="00A76E3C" w:rsidRDefault="00A76E3C" w:rsidP="00A76E3C">
            <w:pPr>
              <w:spacing w:after="0" w:line="240" w:lineRule="auto"/>
              <w:rPr>
                <w:rFonts w:ascii="Times New Roman" w:eastAsia="Times New Roman" w:hAnsi="Times New Roman" w:cs="Times New Roman"/>
                <w:color w:val="000000"/>
              </w:rPr>
            </w:pPr>
          </w:p>
        </w:tc>
        <w:tc>
          <w:tcPr>
            <w:tcW w:w="581" w:type="dxa"/>
            <w:tcBorders>
              <w:top w:val="nil"/>
              <w:left w:val="nil"/>
              <w:bottom w:val="nil"/>
              <w:right w:val="nil"/>
            </w:tcBorders>
            <w:shd w:val="clear" w:color="auto" w:fill="auto"/>
            <w:noWrap/>
            <w:vAlign w:val="bottom"/>
            <w:hideMark/>
          </w:tcPr>
          <w:p w:rsidR="00A76E3C" w:rsidRPr="00A76E3C" w:rsidRDefault="00A76E3C" w:rsidP="00A76E3C">
            <w:pPr>
              <w:spacing w:after="0" w:line="240" w:lineRule="auto"/>
              <w:rPr>
                <w:rFonts w:ascii="Times New Roman" w:eastAsia="Times New Roman" w:hAnsi="Times New Roman" w:cs="Times New Roman"/>
                <w:color w:val="000000"/>
              </w:rPr>
            </w:pPr>
          </w:p>
        </w:tc>
        <w:tc>
          <w:tcPr>
            <w:tcW w:w="173" w:type="dxa"/>
            <w:tcBorders>
              <w:top w:val="nil"/>
              <w:left w:val="nil"/>
              <w:bottom w:val="nil"/>
              <w:right w:val="nil"/>
            </w:tcBorders>
            <w:shd w:val="clear" w:color="auto" w:fill="auto"/>
            <w:vAlign w:val="bottom"/>
            <w:hideMark/>
          </w:tcPr>
          <w:p w:rsidR="00A76E3C" w:rsidRPr="00A76E3C" w:rsidRDefault="00A76E3C" w:rsidP="00A76E3C">
            <w:pPr>
              <w:spacing w:after="0" w:line="240" w:lineRule="auto"/>
              <w:rPr>
                <w:rFonts w:ascii="Times New Roman" w:eastAsia="Times New Roman" w:hAnsi="Times New Roman" w:cs="Times New Roman"/>
                <w:color w:val="000000"/>
              </w:rPr>
            </w:pPr>
          </w:p>
        </w:tc>
        <w:tc>
          <w:tcPr>
            <w:tcW w:w="581" w:type="dxa"/>
            <w:tcBorders>
              <w:top w:val="nil"/>
              <w:left w:val="nil"/>
              <w:bottom w:val="nil"/>
              <w:right w:val="nil"/>
            </w:tcBorders>
            <w:shd w:val="clear" w:color="auto" w:fill="auto"/>
            <w:noWrap/>
            <w:vAlign w:val="bottom"/>
            <w:hideMark/>
          </w:tcPr>
          <w:p w:rsidR="00A76E3C" w:rsidRPr="00A76E3C" w:rsidRDefault="00A76E3C" w:rsidP="00A76E3C">
            <w:pPr>
              <w:spacing w:after="0" w:line="240" w:lineRule="auto"/>
              <w:rPr>
                <w:rFonts w:ascii="Times New Roman" w:eastAsia="Times New Roman" w:hAnsi="Times New Roman" w:cs="Times New Roman"/>
                <w:color w:val="000000"/>
              </w:rPr>
            </w:pPr>
          </w:p>
        </w:tc>
        <w:tc>
          <w:tcPr>
            <w:tcW w:w="581" w:type="dxa"/>
            <w:tcBorders>
              <w:top w:val="nil"/>
              <w:left w:val="nil"/>
              <w:bottom w:val="nil"/>
              <w:right w:val="nil"/>
            </w:tcBorders>
            <w:shd w:val="clear" w:color="auto" w:fill="auto"/>
            <w:noWrap/>
            <w:vAlign w:val="bottom"/>
            <w:hideMark/>
          </w:tcPr>
          <w:p w:rsidR="00A76E3C" w:rsidRPr="00A76E3C" w:rsidRDefault="00A76E3C" w:rsidP="00A76E3C">
            <w:pPr>
              <w:spacing w:after="0" w:line="240" w:lineRule="auto"/>
              <w:rPr>
                <w:rFonts w:ascii="Times New Roman" w:eastAsia="Times New Roman" w:hAnsi="Times New Roman" w:cs="Times New Roman"/>
                <w:color w:val="000000"/>
              </w:rPr>
            </w:pPr>
          </w:p>
        </w:tc>
        <w:tc>
          <w:tcPr>
            <w:tcW w:w="581" w:type="dxa"/>
            <w:tcBorders>
              <w:top w:val="nil"/>
              <w:left w:val="nil"/>
              <w:bottom w:val="nil"/>
              <w:right w:val="nil"/>
            </w:tcBorders>
            <w:shd w:val="clear" w:color="auto" w:fill="auto"/>
            <w:noWrap/>
            <w:vAlign w:val="bottom"/>
            <w:hideMark/>
          </w:tcPr>
          <w:p w:rsidR="00A76E3C" w:rsidRPr="00A76E3C" w:rsidRDefault="00A76E3C" w:rsidP="00A76E3C">
            <w:pPr>
              <w:spacing w:after="0" w:line="240" w:lineRule="auto"/>
              <w:rPr>
                <w:rFonts w:ascii="Times New Roman" w:eastAsia="Times New Roman" w:hAnsi="Times New Roman" w:cs="Times New Roman"/>
                <w:color w:val="000000"/>
              </w:rPr>
            </w:pPr>
          </w:p>
        </w:tc>
        <w:tc>
          <w:tcPr>
            <w:tcW w:w="581" w:type="dxa"/>
            <w:tcBorders>
              <w:top w:val="nil"/>
              <w:left w:val="nil"/>
              <w:bottom w:val="nil"/>
              <w:right w:val="nil"/>
            </w:tcBorders>
            <w:shd w:val="clear" w:color="auto" w:fill="auto"/>
            <w:noWrap/>
            <w:vAlign w:val="bottom"/>
            <w:hideMark/>
          </w:tcPr>
          <w:p w:rsidR="00A76E3C" w:rsidRPr="00A76E3C" w:rsidRDefault="00A76E3C" w:rsidP="00A76E3C">
            <w:pPr>
              <w:spacing w:after="0" w:line="240" w:lineRule="auto"/>
              <w:rPr>
                <w:rFonts w:ascii="Times New Roman" w:eastAsia="Times New Roman" w:hAnsi="Times New Roman" w:cs="Times New Roman"/>
                <w:color w:val="000000"/>
              </w:rPr>
            </w:pPr>
          </w:p>
        </w:tc>
        <w:tc>
          <w:tcPr>
            <w:tcW w:w="581" w:type="dxa"/>
            <w:tcBorders>
              <w:top w:val="nil"/>
              <w:left w:val="nil"/>
              <w:bottom w:val="nil"/>
              <w:right w:val="nil"/>
            </w:tcBorders>
            <w:shd w:val="clear" w:color="auto" w:fill="auto"/>
            <w:noWrap/>
            <w:vAlign w:val="bottom"/>
            <w:hideMark/>
          </w:tcPr>
          <w:p w:rsidR="00A76E3C" w:rsidRPr="00A76E3C" w:rsidRDefault="00A76E3C" w:rsidP="00A76E3C">
            <w:pPr>
              <w:spacing w:after="0" w:line="240" w:lineRule="auto"/>
              <w:rPr>
                <w:rFonts w:ascii="Times New Roman" w:eastAsia="Times New Roman" w:hAnsi="Times New Roman" w:cs="Times New Roman"/>
                <w:color w:val="000000"/>
              </w:rPr>
            </w:pPr>
          </w:p>
        </w:tc>
        <w:tc>
          <w:tcPr>
            <w:tcW w:w="581" w:type="dxa"/>
            <w:tcBorders>
              <w:top w:val="nil"/>
              <w:left w:val="nil"/>
              <w:bottom w:val="nil"/>
              <w:right w:val="nil"/>
            </w:tcBorders>
            <w:shd w:val="clear" w:color="auto" w:fill="auto"/>
            <w:noWrap/>
            <w:vAlign w:val="bottom"/>
            <w:hideMark/>
          </w:tcPr>
          <w:p w:rsidR="00A76E3C" w:rsidRPr="00A76E3C" w:rsidRDefault="00A76E3C" w:rsidP="00A76E3C">
            <w:pPr>
              <w:spacing w:after="0" w:line="240" w:lineRule="auto"/>
              <w:rPr>
                <w:rFonts w:ascii="Times New Roman" w:eastAsia="Times New Roman" w:hAnsi="Times New Roman" w:cs="Times New Roman"/>
                <w:color w:val="000000"/>
              </w:rPr>
            </w:pPr>
          </w:p>
        </w:tc>
        <w:tc>
          <w:tcPr>
            <w:tcW w:w="581" w:type="dxa"/>
            <w:tcBorders>
              <w:top w:val="nil"/>
              <w:left w:val="nil"/>
              <w:bottom w:val="nil"/>
              <w:right w:val="nil"/>
            </w:tcBorders>
            <w:shd w:val="clear" w:color="auto" w:fill="auto"/>
            <w:noWrap/>
            <w:vAlign w:val="bottom"/>
            <w:hideMark/>
          </w:tcPr>
          <w:p w:rsidR="00A76E3C" w:rsidRPr="00A76E3C" w:rsidRDefault="00A76E3C" w:rsidP="00A76E3C">
            <w:pPr>
              <w:spacing w:after="0" w:line="240" w:lineRule="auto"/>
              <w:rPr>
                <w:rFonts w:ascii="Times New Roman" w:eastAsia="Times New Roman" w:hAnsi="Times New Roman" w:cs="Times New Roman"/>
                <w:color w:val="000000"/>
              </w:rPr>
            </w:pPr>
          </w:p>
        </w:tc>
        <w:tc>
          <w:tcPr>
            <w:tcW w:w="581" w:type="dxa"/>
            <w:tcBorders>
              <w:top w:val="nil"/>
              <w:left w:val="nil"/>
              <w:bottom w:val="nil"/>
              <w:right w:val="nil"/>
            </w:tcBorders>
            <w:shd w:val="clear" w:color="auto" w:fill="auto"/>
            <w:noWrap/>
            <w:vAlign w:val="bottom"/>
            <w:hideMark/>
          </w:tcPr>
          <w:p w:rsidR="00A76E3C" w:rsidRPr="00A76E3C" w:rsidRDefault="00A76E3C" w:rsidP="00A76E3C">
            <w:pPr>
              <w:spacing w:after="0" w:line="240" w:lineRule="auto"/>
              <w:rPr>
                <w:rFonts w:ascii="Times New Roman" w:eastAsia="Times New Roman" w:hAnsi="Times New Roman" w:cs="Times New Roman"/>
                <w:color w:val="000000"/>
              </w:rPr>
            </w:pPr>
          </w:p>
        </w:tc>
        <w:tc>
          <w:tcPr>
            <w:tcW w:w="581" w:type="dxa"/>
            <w:tcBorders>
              <w:top w:val="nil"/>
              <w:left w:val="nil"/>
              <w:bottom w:val="nil"/>
              <w:right w:val="nil"/>
            </w:tcBorders>
            <w:shd w:val="clear" w:color="auto" w:fill="auto"/>
            <w:noWrap/>
            <w:vAlign w:val="bottom"/>
            <w:hideMark/>
          </w:tcPr>
          <w:p w:rsidR="00A76E3C" w:rsidRPr="00A76E3C" w:rsidRDefault="00A76E3C" w:rsidP="00A76E3C">
            <w:pPr>
              <w:spacing w:after="0" w:line="240" w:lineRule="auto"/>
              <w:rPr>
                <w:rFonts w:ascii="Times New Roman" w:eastAsia="Times New Roman" w:hAnsi="Times New Roman" w:cs="Times New Roman"/>
                <w:color w:val="000000"/>
              </w:rPr>
            </w:pPr>
          </w:p>
        </w:tc>
        <w:tc>
          <w:tcPr>
            <w:tcW w:w="581" w:type="dxa"/>
            <w:tcBorders>
              <w:top w:val="nil"/>
              <w:left w:val="nil"/>
              <w:bottom w:val="nil"/>
              <w:right w:val="nil"/>
            </w:tcBorders>
            <w:shd w:val="clear" w:color="auto" w:fill="auto"/>
            <w:noWrap/>
            <w:vAlign w:val="bottom"/>
            <w:hideMark/>
          </w:tcPr>
          <w:p w:rsidR="00A76E3C" w:rsidRPr="00A76E3C" w:rsidRDefault="00A76E3C" w:rsidP="00A76E3C">
            <w:pPr>
              <w:spacing w:after="0" w:line="240" w:lineRule="auto"/>
              <w:rPr>
                <w:rFonts w:ascii="Times New Roman" w:eastAsia="Times New Roman" w:hAnsi="Times New Roman" w:cs="Times New Roman"/>
                <w:color w:val="000000"/>
              </w:rPr>
            </w:pPr>
          </w:p>
        </w:tc>
        <w:tc>
          <w:tcPr>
            <w:tcW w:w="581" w:type="dxa"/>
            <w:tcBorders>
              <w:top w:val="nil"/>
              <w:left w:val="nil"/>
              <w:bottom w:val="nil"/>
              <w:right w:val="nil"/>
            </w:tcBorders>
            <w:shd w:val="clear" w:color="auto" w:fill="auto"/>
            <w:noWrap/>
            <w:vAlign w:val="bottom"/>
            <w:hideMark/>
          </w:tcPr>
          <w:p w:rsidR="00A76E3C" w:rsidRPr="00A76E3C" w:rsidRDefault="00A76E3C" w:rsidP="00A76E3C">
            <w:pPr>
              <w:spacing w:after="0" w:line="240" w:lineRule="auto"/>
              <w:rPr>
                <w:rFonts w:ascii="Times New Roman" w:eastAsia="Times New Roman" w:hAnsi="Times New Roman" w:cs="Times New Roman"/>
                <w:color w:val="000000"/>
              </w:rPr>
            </w:pPr>
          </w:p>
        </w:tc>
        <w:tc>
          <w:tcPr>
            <w:tcW w:w="1101" w:type="dxa"/>
            <w:gridSpan w:val="3"/>
            <w:vMerge w:val="restart"/>
            <w:tcBorders>
              <w:top w:val="nil"/>
              <w:left w:val="nil"/>
              <w:bottom w:val="nil"/>
              <w:right w:val="nil"/>
            </w:tcBorders>
            <w:shd w:val="clear" w:color="auto" w:fill="auto"/>
            <w:hideMark/>
          </w:tcPr>
          <w:p w:rsidR="00A76E3C" w:rsidRPr="00BA2883" w:rsidRDefault="00A76E3C" w:rsidP="00A76E3C">
            <w:pPr>
              <w:spacing w:after="0" w:line="240" w:lineRule="auto"/>
              <w:jc w:val="center"/>
              <w:rPr>
                <w:rFonts w:ascii="Courier New" w:eastAsia="Times New Roman" w:hAnsi="Courier New" w:cs="Courier New"/>
              </w:rPr>
            </w:pPr>
            <w:r w:rsidRPr="00A76E3C">
              <w:rPr>
                <w:rFonts w:ascii="Times New Roman" w:eastAsia="Times New Roman" w:hAnsi="Times New Roman" w:cs="Times New Roman"/>
              </w:rPr>
              <w:t xml:space="preserve">                                                    </w:t>
            </w:r>
            <w:r w:rsidRPr="00BA2883">
              <w:rPr>
                <w:rFonts w:ascii="Courier New" w:eastAsia="Times New Roman" w:hAnsi="Courier New" w:cs="Courier New"/>
              </w:rPr>
              <w:t>Приложение № 4                                   к Подпрограмме «Переселение граждан, проживающих на территории Зиминского городского муниципального образования из аварийного жилищного фонда, признанного непригодным для проживания» на 2021-2025 годы</w:t>
            </w:r>
          </w:p>
        </w:tc>
      </w:tr>
      <w:tr w:rsidR="00A76E3C" w:rsidRPr="00A76E3C" w:rsidTr="00A76E3C">
        <w:trPr>
          <w:trHeight w:val="315"/>
        </w:trPr>
        <w:tc>
          <w:tcPr>
            <w:tcW w:w="196" w:type="dxa"/>
            <w:tcBorders>
              <w:top w:val="nil"/>
              <w:left w:val="nil"/>
              <w:bottom w:val="nil"/>
              <w:right w:val="nil"/>
            </w:tcBorders>
            <w:shd w:val="clear" w:color="auto" w:fill="auto"/>
            <w:noWrap/>
            <w:vAlign w:val="bottom"/>
            <w:hideMark/>
          </w:tcPr>
          <w:p w:rsidR="00A76E3C" w:rsidRPr="00A76E3C" w:rsidRDefault="00A76E3C" w:rsidP="00A76E3C">
            <w:pPr>
              <w:spacing w:after="0" w:line="240" w:lineRule="auto"/>
              <w:rPr>
                <w:rFonts w:ascii="Times New Roman" w:eastAsia="Times New Roman" w:hAnsi="Times New Roman" w:cs="Times New Roman"/>
                <w:color w:val="000000"/>
              </w:rPr>
            </w:pPr>
          </w:p>
        </w:tc>
        <w:tc>
          <w:tcPr>
            <w:tcW w:w="1277" w:type="dxa"/>
            <w:tcBorders>
              <w:top w:val="nil"/>
              <w:left w:val="nil"/>
              <w:bottom w:val="nil"/>
              <w:right w:val="nil"/>
            </w:tcBorders>
            <w:shd w:val="clear" w:color="auto" w:fill="auto"/>
            <w:noWrap/>
            <w:vAlign w:val="bottom"/>
            <w:hideMark/>
          </w:tcPr>
          <w:p w:rsidR="00A76E3C" w:rsidRPr="00A76E3C" w:rsidRDefault="00A76E3C" w:rsidP="00A76E3C">
            <w:pPr>
              <w:spacing w:after="0" w:line="240" w:lineRule="auto"/>
              <w:rPr>
                <w:rFonts w:ascii="Times New Roman" w:eastAsia="Times New Roman" w:hAnsi="Times New Roman" w:cs="Times New Roman"/>
                <w:color w:val="000000"/>
              </w:rPr>
            </w:pPr>
          </w:p>
        </w:tc>
        <w:tc>
          <w:tcPr>
            <w:tcW w:w="581" w:type="dxa"/>
            <w:tcBorders>
              <w:top w:val="nil"/>
              <w:left w:val="nil"/>
              <w:bottom w:val="nil"/>
              <w:right w:val="nil"/>
            </w:tcBorders>
            <w:shd w:val="clear" w:color="auto" w:fill="auto"/>
            <w:noWrap/>
            <w:vAlign w:val="bottom"/>
            <w:hideMark/>
          </w:tcPr>
          <w:p w:rsidR="00A76E3C" w:rsidRPr="00A76E3C" w:rsidRDefault="00A76E3C" w:rsidP="00A76E3C">
            <w:pPr>
              <w:spacing w:after="0" w:line="240" w:lineRule="auto"/>
              <w:rPr>
                <w:rFonts w:ascii="Times New Roman" w:eastAsia="Times New Roman" w:hAnsi="Times New Roman" w:cs="Times New Roman"/>
                <w:color w:val="000000"/>
              </w:rPr>
            </w:pPr>
          </w:p>
        </w:tc>
        <w:tc>
          <w:tcPr>
            <w:tcW w:w="173" w:type="dxa"/>
            <w:tcBorders>
              <w:top w:val="nil"/>
              <w:left w:val="nil"/>
              <w:bottom w:val="nil"/>
              <w:right w:val="nil"/>
            </w:tcBorders>
            <w:shd w:val="clear" w:color="auto" w:fill="auto"/>
            <w:vAlign w:val="bottom"/>
            <w:hideMark/>
          </w:tcPr>
          <w:p w:rsidR="00A76E3C" w:rsidRPr="00A76E3C" w:rsidRDefault="00A76E3C" w:rsidP="00A76E3C">
            <w:pPr>
              <w:spacing w:after="0" w:line="240" w:lineRule="auto"/>
              <w:rPr>
                <w:rFonts w:ascii="Times New Roman" w:eastAsia="Times New Roman" w:hAnsi="Times New Roman" w:cs="Times New Roman"/>
                <w:color w:val="000000"/>
              </w:rPr>
            </w:pPr>
          </w:p>
        </w:tc>
        <w:tc>
          <w:tcPr>
            <w:tcW w:w="581" w:type="dxa"/>
            <w:tcBorders>
              <w:top w:val="nil"/>
              <w:left w:val="nil"/>
              <w:bottom w:val="nil"/>
              <w:right w:val="nil"/>
            </w:tcBorders>
            <w:shd w:val="clear" w:color="auto" w:fill="auto"/>
            <w:noWrap/>
            <w:vAlign w:val="bottom"/>
            <w:hideMark/>
          </w:tcPr>
          <w:p w:rsidR="00A76E3C" w:rsidRPr="00A76E3C" w:rsidRDefault="00A76E3C" w:rsidP="00A76E3C">
            <w:pPr>
              <w:spacing w:after="0" w:line="240" w:lineRule="auto"/>
              <w:rPr>
                <w:rFonts w:ascii="Times New Roman" w:eastAsia="Times New Roman" w:hAnsi="Times New Roman" w:cs="Times New Roman"/>
                <w:color w:val="000000"/>
              </w:rPr>
            </w:pPr>
          </w:p>
        </w:tc>
        <w:tc>
          <w:tcPr>
            <w:tcW w:w="581" w:type="dxa"/>
            <w:tcBorders>
              <w:top w:val="nil"/>
              <w:left w:val="nil"/>
              <w:bottom w:val="nil"/>
              <w:right w:val="nil"/>
            </w:tcBorders>
            <w:shd w:val="clear" w:color="auto" w:fill="auto"/>
            <w:noWrap/>
            <w:vAlign w:val="bottom"/>
            <w:hideMark/>
          </w:tcPr>
          <w:p w:rsidR="00A76E3C" w:rsidRPr="00A76E3C" w:rsidRDefault="00A76E3C" w:rsidP="00A76E3C">
            <w:pPr>
              <w:spacing w:after="0" w:line="240" w:lineRule="auto"/>
              <w:rPr>
                <w:rFonts w:ascii="Times New Roman" w:eastAsia="Times New Roman" w:hAnsi="Times New Roman" w:cs="Times New Roman"/>
                <w:color w:val="000000"/>
              </w:rPr>
            </w:pPr>
          </w:p>
        </w:tc>
        <w:tc>
          <w:tcPr>
            <w:tcW w:w="581" w:type="dxa"/>
            <w:tcBorders>
              <w:top w:val="nil"/>
              <w:left w:val="nil"/>
              <w:bottom w:val="nil"/>
              <w:right w:val="nil"/>
            </w:tcBorders>
            <w:shd w:val="clear" w:color="auto" w:fill="auto"/>
            <w:noWrap/>
            <w:vAlign w:val="bottom"/>
            <w:hideMark/>
          </w:tcPr>
          <w:p w:rsidR="00A76E3C" w:rsidRPr="00A76E3C" w:rsidRDefault="00A76E3C" w:rsidP="00A76E3C">
            <w:pPr>
              <w:spacing w:after="0" w:line="240" w:lineRule="auto"/>
              <w:rPr>
                <w:rFonts w:ascii="Times New Roman" w:eastAsia="Times New Roman" w:hAnsi="Times New Roman" w:cs="Times New Roman"/>
                <w:color w:val="000000"/>
              </w:rPr>
            </w:pPr>
          </w:p>
        </w:tc>
        <w:tc>
          <w:tcPr>
            <w:tcW w:w="581" w:type="dxa"/>
            <w:tcBorders>
              <w:top w:val="nil"/>
              <w:left w:val="nil"/>
              <w:bottom w:val="nil"/>
              <w:right w:val="nil"/>
            </w:tcBorders>
            <w:shd w:val="clear" w:color="auto" w:fill="auto"/>
            <w:noWrap/>
            <w:vAlign w:val="bottom"/>
            <w:hideMark/>
          </w:tcPr>
          <w:p w:rsidR="00A76E3C" w:rsidRPr="00A76E3C" w:rsidRDefault="00A76E3C" w:rsidP="00A76E3C">
            <w:pPr>
              <w:spacing w:after="0" w:line="240" w:lineRule="auto"/>
              <w:rPr>
                <w:rFonts w:ascii="Times New Roman" w:eastAsia="Times New Roman" w:hAnsi="Times New Roman" w:cs="Times New Roman"/>
                <w:color w:val="000000"/>
              </w:rPr>
            </w:pPr>
          </w:p>
        </w:tc>
        <w:tc>
          <w:tcPr>
            <w:tcW w:w="581" w:type="dxa"/>
            <w:tcBorders>
              <w:top w:val="nil"/>
              <w:left w:val="nil"/>
              <w:bottom w:val="nil"/>
              <w:right w:val="nil"/>
            </w:tcBorders>
            <w:shd w:val="clear" w:color="auto" w:fill="auto"/>
            <w:noWrap/>
            <w:vAlign w:val="bottom"/>
            <w:hideMark/>
          </w:tcPr>
          <w:p w:rsidR="00A76E3C" w:rsidRPr="00A76E3C" w:rsidRDefault="00A76E3C" w:rsidP="00A76E3C">
            <w:pPr>
              <w:spacing w:after="0" w:line="240" w:lineRule="auto"/>
              <w:rPr>
                <w:rFonts w:ascii="Times New Roman" w:eastAsia="Times New Roman" w:hAnsi="Times New Roman" w:cs="Times New Roman"/>
                <w:color w:val="000000"/>
              </w:rPr>
            </w:pPr>
          </w:p>
        </w:tc>
        <w:tc>
          <w:tcPr>
            <w:tcW w:w="581" w:type="dxa"/>
            <w:tcBorders>
              <w:top w:val="nil"/>
              <w:left w:val="nil"/>
              <w:bottom w:val="nil"/>
              <w:right w:val="nil"/>
            </w:tcBorders>
            <w:shd w:val="clear" w:color="auto" w:fill="auto"/>
            <w:noWrap/>
            <w:vAlign w:val="bottom"/>
            <w:hideMark/>
          </w:tcPr>
          <w:p w:rsidR="00A76E3C" w:rsidRPr="00A76E3C" w:rsidRDefault="00A76E3C" w:rsidP="00A76E3C">
            <w:pPr>
              <w:spacing w:after="0" w:line="240" w:lineRule="auto"/>
              <w:rPr>
                <w:rFonts w:ascii="Times New Roman" w:eastAsia="Times New Roman" w:hAnsi="Times New Roman" w:cs="Times New Roman"/>
                <w:color w:val="000000"/>
              </w:rPr>
            </w:pPr>
          </w:p>
        </w:tc>
        <w:tc>
          <w:tcPr>
            <w:tcW w:w="581" w:type="dxa"/>
            <w:tcBorders>
              <w:top w:val="nil"/>
              <w:left w:val="nil"/>
              <w:bottom w:val="nil"/>
              <w:right w:val="nil"/>
            </w:tcBorders>
            <w:shd w:val="clear" w:color="auto" w:fill="auto"/>
            <w:noWrap/>
            <w:vAlign w:val="bottom"/>
            <w:hideMark/>
          </w:tcPr>
          <w:p w:rsidR="00A76E3C" w:rsidRPr="00A76E3C" w:rsidRDefault="00A76E3C" w:rsidP="00A76E3C">
            <w:pPr>
              <w:spacing w:after="0" w:line="240" w:lineRule="auto"/>
              <w:rPr>
                <w:rFonts w:ascii="Times New Roman" w:eastAsia="Times New Roman" w:hAnsi="Times New Roman" w:cs="Times New Roman"/>
                <w:color w:val="000000"/>
              </w:rPr>
            </w:pPr>
          </w:p>
        </w:tc>
        <w:tc>
          <w:tcPr>
            <w:tcW w:w="581" w:type="dxa"/>
            <w:tcBorders>
              <w:top w:val="nil"/>
              <w:left w:val="nil"/>
              <w:bottom w:val="nil"/>
              <w:right w:val="nil"/>
            </w:tcBorders>
            <w:shd w:val="clear" w:color="auto" w:fill="auto"/>
            <w:noWrap/>
            <w:vAlign w:val="bottom"/>
            <w:hideMark/>
          </w:tcPr>
          <w:p w:rsidR="00A76E3C" w:rsidRPr="00A76E3C" w:rsidRDefault="00A76E3C" w:rsidP="00A76E3C">
            <w:pPr>
              <w:spacing w:after="0" w:line="240" w:lineRule="auto"/>
              <w:rPr>
                <w:rFonts w:ascii="Times New Roman" w:eastAsia="Times New Roman" w:hAnsi="Times New Roman" w:cs="Times New Roman"/>
                <w:color w:val="000000"/>
              </w:rPr>
            </w:pPr>
          </w:p>
        </w:tc>
        <w:tc>
          <w:tcPr>
            <w:tcW w:w="581" w:type="dxa"/>
            <w:tcBorders>
              <w:top w:val="nil"/>
              <w:left w:val="nil"/>
              <w:bottom w:val="nil"/>
              <w:right w:val="nil"/>
            </w:tcBorders>
            <w:shd w:val="clear" w:color="auto" w:fill="auto"/>
            <w:noWrap/>
            <w:vAlign w:val="bottom"/>
            <w:hideMark/>
          </w:tcPr>
          <w:p w:rsidR="00A76E3C" w:rsidRPr="00A76E3C" w:rsidRDefault="00A76E3C" w:rsidP="00A76E3C">
            <w:pPr>
              <w:spacing w:after="0" w:line="240" w:lineRule="auto"/>
              <w:rPr>
                <w:rFonts w:ascii="Times New Roman" w:eastAsia="Times New Roman" w:hAnsi="Times New Roman" w:cs="Times New Roman"/>
                <w:color w:val="000000"/>
              </w:rPr>
            </w:pPr>
          </w:p>
        </w:tc>
        <w:tc>
          <w:tcPr>
            <w:tcW w:w="581" w:type="dxa"/>
            <w:tcBorders>
              <w:top w:val="nil"/>
              <w:left w:val="nil"/>
              <w:bottom w:val="nil"/>
              <w:right w:val="nil"/>
            </w:tcBorders>
            <w:shd w:val="clear" w:color="auto" w:fill="auto"/>
            <w:noWrap/>
            <w:vAlign w:val="bottom"/>
            <w:hideMark/>
          </w:tcPr>
          <w:p w:rsidR="00A76E3C" w:rsidRPr="00A76E3C" w:rsidRDefault="00A76E3C" w:rsidP="00A76E3C">
            <w:pPr>
              <w:spacing w:after="0" w:line="240" w:lineRule="auto"/>
              <w:rPr>
                <w:rFonts w:ascii="Times New Roman" w:eastAsia="Times New Roman" w:hAnsi="Times New Roman" w:cs="Times New Roman"/>
                <w:color w:val="000000"/>
              </w:rPr>
            </w:pPr>
          </w:p>
        </w:tc>
        <w:tc>
          <w:tcPr>
            <w:tcW w:w="581" w:type="dxa"/>
            <w:tcBorders>
              <w:top w:val="nil"/>
              <w:left w:val="nil"/>
              <w:bottom w:val="nil"/>
              <w:right w:val="nil"/>
            </w:tcBorders>
            <w:shd w:val="clear" w:color="auto" w:fill="auto"/>
            <w:noWrap/>
            <w:vAlign w:val="bottom"/>
            <w:hideMark/>
          </w:tcPr>
          <w:p w:rsidR="00A76E3C" w:rsidRPr="00A76E3C" w:rsidRDefault="00A76E3C" w:rsidP="00A76E3C">
            <w:pPr>
              <w:spacing w:after="0" w:line="240" w:lineRule="auto"/>
              <w:rPr>
                <w:rFonts w:ascii="Times New Roman" w:eastAsia="Times New Roman" w:hAnsi="Times New Roman" w:cs="Times New Roman"/>
                <w:color w:val="000000"/>
              </w:rPr>
            </w:pPr>
          </w:p>
        </w:tc>
        <w:tc>
          <w:tcPr>
            <w:tcW w:w="1101" w:type="dxa"/>
            <w:gridSpan w:val="3"/>
            <w:vMerge/>
            <w:tcBorders>
              <w:top w:val="nil"/>
              <w:left w:val="nil"/>
              <w:bottom w:val="nil"/>
              <w:right w:val="nil"/>
            </w:tcBorders>
            <w:vAlign w:val="center"/>
            <w:hideMark/>
          </w:tcPr>
          <w:p w:rsidR="00A76E3C" w:rsidRPr="00A76E3C" w:rsidRDefault="00A76E3C" w:rsidP="00A76E3C">
            <w:pPr>
              <w:spacing w:after="0" w:line="240" w:lineRule="auto"/>
              <w:rPr>
                <w:rFonts w:ascii="Times New Roman" w:eastAsia="Times New Roman" w:hAnsi="Times New Roman" w:cs="Times New Roman"/>
              </w:rPr>
            </w:pPr>
          </w:p>
        </w:tc>
      </w:tr>
      <w:tr w:rsidR="00A76E3C" w:rsidRPr="00A76E3C" w:rsidTr="00A76E3C">
        <w:trPr>
          <w:trHeight w:val="315"/>
        </w:trPr>
        <w:tc>
          <w:tcPr>
            <w:tcW w:w="196" w:type="dxa"/>
            <w:tcBorders>
              <w:top w:val="nil"/>
              <w:left w:val="nil"/>
              <w:bottom w:val="nil"/>
              <w:right w:val="nil"/>
            </w:tcBorders>
            <w:shd w:val="clear" w:color="auto" w:fill="auto"/>
            <w:noWrap/>
            <w:vAlign w:val="bottom"/>
            <w:hideMark/>
          </w:tcPr>
          <w:p w:rsidR="00A76E3C" w:rsidRPr="00A76E3C" w:rsidRDefault="00A76E3C" w:rsidP="00A76E3C">
            <w:pPr>
              <w:spacing w:after="0" w:line="240" w:lineRule="auto"/>
              <w:rPr>
                <w:rFonts w:ascii="Times New Roman" w:eastAsia="Times New Roman" w:hAnsi="Times New Roman" w:cs="Times New Roman"/>
                <w:color w:val="000000"/>
              </w:rPr>
            </w:pPr>
          </w:p>
        </w:tc>
        <w:tc>
          <w:tcPr>
            <w:tcW w:w="1277" w:type="dxa"/>
            <w:tcBorders>
              <w:top w:val="nil"/>
              <w:left w:val="nil"/>
              <w:bottom w:val="nil"/>
              <w:right w:val="nil"/>
            </w:tcBorders>
            <w:shd w:val="clear" w:color="auto" w:fill="auto"/>
            <w:noWrap/>
            <w:vAlign w:val="bottom"/>
            <w:hideMark/>
          </w:tcPr>
          <w:p w:rsidR="00A76E3C" w:rsidRPr="00A76E3C" w:rsidRDefault="00A76E3C" w:rsidP="00A76E3C">
            <w:pPr>
              <w:spacing w:after="0" w:line="240" w:lineRule="auto"/>
              <w:rPr>
                <w:rFonts w:ascii="Times New Roman" w:eastAsia="Times New Roman" w:hAnsi="Times New Roman" w:cs="Times New Roman"/>
                <w:color w:val="000000"/>
              </w:rPr>
            </w:pPr>
          </w:p>
        </w:tc>
        <w:tc>
          <w:tcPr>
            <w:tcW w:w="581" w:type="dxa"/>
            <w:tcBorders>
              <w:top w:val="nil"/>
              <w:left w:val="nil"/>
              <w:bottom w:val="nil"/>
              <w:right w:val="nil"/>
            </w:tcBorders>
            <w:shd w:val="clear" w:color="auto" w:fill="auto"/>
            <w:noWrap/>
            <w:vAlign w:val="bottom"/>
            <w:hideMark/>
          </w:tcPr>
          <w:p w:rsidR="00A76E3C" w:rsidRPr="00A76E3C" w:rsidRDefault="00A76E3C" w:rsidP="00A76E3C">
            <w:pPr>
              <w:spacing w:after="0" w:line="240" w:lineRule="auto"/>
              <w:rPr>
                <w:rFonts w:ascii="Times New Roman" w:eastAsia="Times New Roman" w:hAnsi="Times New Roman" w:cs="Times New Roman"/>
                <w:color w:val="000000"/>
              </w:rPr>
            </w:pPr>
          </w:p>
        </w:tc>
        <w:tc>
          <w:tcPr>
            <w:tcW w:w="173" w:type="dxa"/>
            <w:tcBorders>
              <w:top w:val="nil"/>
              <w:left w:val="nil"/>
              <w:bottom w:val="nil"/>
              <w:right w:val="nil"/>
            </w:tcBorders>
            <w:shd w:val="clear" w:color="auto" w:fill="auto"/>
            <w:vAlign w:val="bottom"/>
            <w:hideMark/>
          </w:tcPr>
          <w:p w:rsidR="00A76E3C" w:rsidRPr="00A76E3C" w:rsidRDefault="00A76E3C" w:rsidP="00A76E3C">
            <w:pPr>
              <w:spacing w:after="0" w:line="240" w:lineRule="auto"/>
              <w:rPr>
                <w:rFonts w:ascii="Times New Roman" w:eastAsia="Times New Roman" w:hAnsi="Times New Roman" w:cs="Times New Roman"/>
                <w:color w:val="000000"/>
              </w:rPr>
            </w:pPr>
          </w:p>
        </w:tc>
        <w:tc>
          <w:tcPr>
            <w:tcW w:w="581" w:type="dxa"/>
            <w:tcBorders>
              <w:top w:val="nil"/>
              <w:left w:val="nil"/>
              <w:bottom w:val="nil"/>
              <w:right w:val="nil"/>
            </w:tcBorders>
            <w:shd w:val="clear" w:color="auto" w:fill="auto"/>
            <w:noWrap/>
            <w:vAlign w:val="bottom"/>
            <w:hideMark/>
          </w:tcPr>
          <w:p w:rsidR="00A76E3C" w:rsidRPr="00A76E3C" w:rsidRDefault="00A76E3C" w:rsidP="00A76E3C">
            <w:pPr>
              <w:spacing w:after="0" w:line="240" w:lineRule="auto"/>
              <w:rPr>
                <w:rFonts w:ascii="Times New Roman" w:eastAsia="Times New Roman" w:hAnsi="Times New Roman" w:cs="Times New Roman"/>
                <w:color w:val="000000"/>
              </w:rPr>
            </w:pPr>
          </w:p>
        </w:tc>
        <w:tc>
          <w:tcPr>
            <w:tcW w:w="581" w:type="dxa"/>
            <w:tcBorders>
              <w:top w:val="nil"/>
              <w:left w:val="nil"/>
              <w:bottom w:val="nil"/>
              <w:right w:val="nil"/>
            </w:tcBorders>
            <w:shd w:val="clear" w:color="auto" w:fill="auto"/>
            <w:noWrap/>
            <w:vAlign w:val="bottom"/>
            <w:hideMark/>
          </w:tcPr>
          <w:p w:rsidR="00A76E3C" w:rsidRPr="00A76E3C" w:rsidRDefault="00A76E3C" w:rsidP="00A76E3C">
            <w:pPr>
              <w:spacing w:after="0" w:line="240" w:lineRule="auto"/>
              <w:rPr>
                <w:rFonts w:ascii="Times New Roman" w:eastAsia="Times New Roman" w:hAnsi="Times New Roman" w:cs="Times New Roman"/>
                <w:color w:val="000000"/>
              </w:rPr>
            </w:pPr>
          </w:p>
        </w:tc>
        <w:tc>
          <w:tcPr>
            <w:tcW w:w="581" w:type="dxa"/>
            <w:tcBorders>
              <w:top w:val="nil"/>
              <w:left w:val="nil"/>
              <w:bottom w:val="nil"/>
              <w:right w:val="nil"/>
            </w:tcBorders>
            <w:shd w:val="clear" w:color="auto" w:fill="auto"/>
            <w:noWrap/>
            <w:vAlign w:val="bottom"/>
            <w:hideMark/>
          </w:tcPr>
          <w:p w:rsidR="00A76E3C" w:rsidRPr="00A76E3C" w:rsidRDefault="00A76E3C" w:rsidP="00A76E3C">
            <w:pPr>
              <w:spacing w:after="0" w:line="240" w:lineRule="auto"/>
              <w:rPr>
                <w:rFonts w:ascii="Times New Roman" w:eastAsia="Times New Roman" w:hAnsi="Times New Roman" w:cs="Times New Roman"/>
                <w:color w:val="000000"/>
              </w:rPr>
            </w:pPr>
          </w:p>
        </w:tc>
        <w:tc>
          <w:tcPr>
            <w:tcW w:w="581" w:type="dxa"/>
            <w:tcBorders>
              <w:top w:val="nil"/>
              <w:left w:val="nil"/>
              <w:bottom w:val="nil"/>
              <w:right w:val="nil"/>
            </w:tcBorders>
            <w:shd w:val="clear" w:color="auto" w:fill="auto"/>
            <w:noWrap/>
            <w:vAlign w:val="bottom"/>
            <w:hideMark/>
          </w:tcPr>
          <w:p w:rsidR="00A76E3C" w:rsidRPr="00A76E3C" w:rsidRDefault="00A76E3C" w:rsidP="00A76E3C">
            <w:pPr>
              <w:spacing w:after="0" w:line="240" w:lineRule="auto"/>
              <w:rPr>
                <w:rFonts w:ascii="Times New Roman" w:eastAsia="Times New Roman" w:hAnsi="Times New Roman" w:cs="Times New Roman"/>
                <w:color w:val="000000"/>
              </w:rPr>
            </w:pPr>
          </w:p>
        </w:tc>
        <w:tc>
          <w:tcPr>
            <w:tcW w:w="581" w:type="dxa"/>
            <w:tcBorders>
              <w:top w:val="nil"/>
              <w:left w:val="nil"/>
              <w:bottom w:val="nil"/>
              <w:right w:val="nil"/>
            </w:tcBorders>
            <w:shd w:val="clear" w:color="auto" w:fill="auto"/>
            <w:noWrap/>
            <w:vAlign w:val="bottom"/>
            <w:hideMark/>
          </w:tcPr>
          <w:p w:rsidR="00A76E3C" w:rsidRPr="00A76E3C" w:rsidRDefault="00A76E3C" w:rsidP="00A76E3C">
            <w:pPr>
              <w:spacing w:after="0" w:line="240" w:lineRule="auto"/>
              <w:rPr>
                <w:rFonts w:ascii="Times New Roman" w:eastAsia="Times New Roman" w:hAnsi="Times New Roman" w:cs="Times New Roman"/>
                <w:color w:val="000000"/>
              </w:rPr>
            </w:pPr>
          </w:p>
        </w:tc>
        <w:tc>
          <w:tcPr>
            <w:tcW w:w="581" w:type="dxa"/>
            <w:tcBorders>
              <w:top w:val="nil"/>
              <w:left w:val="nil"/>
              <w:bottom w:val="nil"/>
              <w:right w:val="nil"/>
            </w:tcBorders>
            <w:shd w:val="clear" w:color="auto" w:fill="auto"/>
            <w:noWrap/>
            <w:vAlign w:val="bottom"/>
            <w:hideMark/>
          </w:tcPr>
          <w:p w:rsidR="00A76E3C" w:rsidRPr="00A76E3C" w:rsidRDefault="00A76E3C" w:rsidP="00A76E3C">
            <w:pPr>
              <w:spacing w:after="0" w:line="240" w:lineRule="auto"/>
              <w:rPr>
                <w:rFonts w:ascii="Times New Roman" w:eastAsia="Times New Roman" w:hAnsi="Times New Roman" w:cs="Times New Roman"/>
                <w:color w:val="000000"/>
              </w:rPr>
            </w:pPr>
          </w:p>
        </w:tc>
        <w:tc>
          <w:tcPr>
            <w:tcW w:w="581" w:type="dxa"/>
            <w:tcBorders>
              <w:top w:val="nil"/>
              <w:left w:val="nil"/>
              <w:bottom w:val="nil"/>
              <w:right w:val="nil"/>
            </w:tcBorders>
            <w:shd w:val="clear" w:color="auto" w:fill="auto"/>
            <w:noWrap/>
            <w:vAlign w:val="bottom"/>
            <w:hideMark/>
          </w:tcPr>
          <w:p w:rsidR="00A76E3C" w:rsidRPr="00A76E3C" w:rsidRDefault="00A76E3C" w:rsidP="00A76E3C">
            <w:pPr>
              <w:spacing w:after="0" w:line="240" w:lineRule="auto"/>
              <w:rPr>
                <w:rFonts w:ascii="Times New Roman" w:eastAsia="Times New Roman" w:hAnsi="Times New Roman" w:cs="Times New Roman"/>
                <w:color w:val="000000"/>
              </w:rPr>
            </w:pPr>
          </w:p>
        </w:tc>
        <w:tc>
          <w:tcPr>
            <w:tcW w:w="581" w:type="dxa"/>
            <w:tcBorders>
              <w:top w:val="nil"/>
              <w:left w:val="nil"/>
              <w:bottom w:val="nil"/>
              <w:right w:val="nil"/>
            </w:tcBorders>
            <w:shd w:val="clear" w:color="auto" w:fill="auto"/>
            <w:noWrap/>
            <w:vAlign w:val="bottom"/>
            <w:hideMark/>
          </w:tcPr>
          <w:p w:rsidR="00A76E3C" w:rsidRPr="00A76E3C" w:rsidRDefault="00A76E3C" w:rsidP="00A76E3C">
            <w:pPr>
              <w:spacing w:after="0" w:line="240" w:lineRule="auto"/>
              <w:rPr>
                <w:rFonts w:ascii="Times New Roman" w:eastAsia="Times New Roman" w:hAnsi="Times New Roman" w:cs="Times New Roman"/>
                <w:color w:val="000000"/>
              </w:rPr>
            </w:pPr>
          </w:p>
        </w:tc>
        <w:tc>
          <w:tcPr>
            <w:tcW w:w="581" w:type="dxa"/>
            <w:tcBorders>
              <w:top w:val="nil"/>
              <w:left w:val="nil"/>
              <w:bottom w:val="nil"/>
              <w:right w:val="nil"/>
            </w:tcBorders>
            <w:shd w:val="clear" w:color="auto" w:fill="auto"/>
            <w:noWrap/>
            <w:vAlign w:val="bottom"/>
            <w:hideMark/>
          </w:tcPr>
          <w:p w:rsidR="00A76E3C" w:rsidRPr="00A76E3C" w:rsidRDefault="00A76E3C" w:rsidP="00A76E3C">
            <w:pPr>
              <w:spacing w:after="0" w:line="240" w:lineRule="auto"/>
              <w:rPr>
                <w:rFonts w:ascii="Times New Roman" w:eastAsia="Times New Roman" w:hAnsi="Times New Roman" w:cs="Times New Roman"/>
                <w:color w:val="000000"/>
              </w:rPr>
            </w:pPr>
          </w:p>
        </w:tc>
        <w:tc>
          <w:tcPr>
            <w:tcW w:w="581" w:type="dxa"/>
            <w:tcBorders>
              <w:top w:val="nil"/>
              <w:left w:val="nil"/>
              <w:bottom w:val="nil"/>
              <w:right w:val="nil"/>
            </w:tcBorders>
            <w:shd w:val="clear" w:color="auto" w:fill="auto"/>
            <w:noWrap/>
            <w:vAlign w:val="bottom"/>
            <w:hideMark/>
          </w:tcPr>
          <w:p w:rsidR="00A76E3C" w:rsidRPr="00A76E3C" w:rsidRDefault="00A76E3C" w:rsidP="00A76E3C">
            <w:pPr>
              <w:spacing w:after="0" w:line="240" w:lineRule="auto"/>
              <w:rPr>
                <w:rFonts w:ascii="Times New Roman" w:eastAsia="Times New Roman" w:hAnsi="Times New Roman" w:cs="Times New Roman"/>
                <w:color w:val="000000"/>
              </w:rPr>
            </w:pPr>
          </w:p>
        </w:tc>
        <w:tc>
          <w:tcPr>
            <w:tcW w:w="581" w:type="dxa"/>
            <w:tcBorders>
              <w:top w:val="nil"/>
              <w:left w:val="nil"/>
              <w:bottom w:val="nil"/>
              <w:right w:val="nil"/>
            </w:tcBorders>
            <w:shd w:val="clear" w:color="auto" w:fill="auto"/>
            <w:noWrap/>
            <w:vAlign w:val="bottom"/>
            <w:hideMark/>
          </w:tcPr>
          <w:p w:rsidR="00A76E3C" w:rsidRPr="00A76E3C" w:rsidRDefault="00A76E3C" w:rsidP="00A76E3C">
            <w:pPr>
              <w:spacing w:after="0" w:line="240" w:lineRule="auto"/>
              <w:rPr>
                <w:rFonts w:ascii="Times New Roman" w:eastAsia="Times New Roman" w:hAnsi="Times New Roman" w:cs="Times New Roman"/>
                <w:color w:val="000000"/>
              </w:rPr>
            </w:pPr>
          </w:p>
        </w:tc>
        <w:tc>
          <w:tcPr>
            <w:tcW w:w="1101" w:type="dxa"/>
            <w:gridSpan w:val="3"/>
            <w:vMerge/>
            <w:tcBorders>
              <w:top w:val="nil"/>
              <w:left w:val="nil"/>
              <w:bottom w:val="nil"/>
              <w:right w:val="nil"/>
            </w:tcBorders>
            <w:vAlign w:val="center"/>
            <w:hideMark/>
          </w:tcPr>
          <w:p w:rsidR="00A76E3C" w:rsidRPr="00A76E3C" w:rsidRDefault="00A76E3C" w:rsidP="00A76E3C">
            <w:pPr>
              <w:spacing w:after="0" w:line="240" w:lineRule="auto"/>
              <w:rPr>
                <w:rFonts w:ascii="Times New Roman" w:eastAsia="Times New Roman" w:hAnsi="Times New Roman" w:cs="Times New Roman"/>
              </w:rPr>
            </w:pPr>
          </w:p>
        </w:tc>
      </w:tr>
      <w:tr w:rsidR="00A76E3C" w:rsidRPr="00A76E3C" w:rsidTr="00A76E3C">
        <w:trPr>
          <w:trHeight w:val="675"/>
        </w:trPr>
        <w:tc>
          <w:tcPr>
            <w:tcW w:w="196" w:type="dxa"/>
            <w:tcBorders>
              <w:top w:val="nil"/>
              <w:left w:val="nil"/>
              <w:bottom w:val="nil"/>
              <w:right w:val="nil"/>
            </w:tcBorders>
            <w:shd w:val="clear" w:color="auto" w:fill="auto"/>
            <w:noWrap/>
            <w:vAlign w:val="bottom"/>
            <w:hideMark/>
          </w:tcPr>
          <w:p w:rsidR="00A76E3C" w:rsidRPr="00A76E3C" w:rsidRDefault="00A76E3C" w:rsidP="00A76E3C">
            <w:pPr>
              <w:spacing w:after="0" w:line="240" w:lineRule="auto"/>
              <w:rPr>
                <w:rFonts w:ascii="Times New Roman" w:eastAsia="Times New Roman" w:hAnsi="Times New Roman" w:cs="Times New Roman"/>
                <w:color w:val="000000"/>
              </w:rPr>
            </w:pPr>
          </w:p>
        </w:tc>
        <w:tc>
          <w:tcPr>
            <w:tcW w:w="1277" w:type="dxa"/>
            <w:tcBorders>
              <w:top w:val="nil"/>
              <w:left w:val="nil"/>
              <w:bottom w:val="nil"/>
              <w:right w:val="nil"/>
            </w:tcBorders>
            <w:shd w:val="clear" w:color="auto" w:fill="auto"/>
            <w:noWrap/>
            <w:vAlign w:val="bottom"/>
            <w:hideMark/>
          </w:tcPr>
          <w:p w:rsidR="00A76E3C" w:rsidRPr="00A76E3C" w:rsidRDefault="00A76E3C" w:rsidP="00A76E3C">
            <w:pPr>
              <w:spacing w:after="0" w:line="240" w:lineRule="auto"/>
              <w:rPr>
                <w:rFonts w:ascii="Times New Roman" w:eastAsia="Times New Roman" w:hAnsi="Times New Roman" w:cs="Times New Roman"/>
                <w:color w:val="000000"/>
              </w:rPr>
            </w:pPr>
          </w:p>
        </w:tc>
        <w:tc>
          <w:tcPr>
            <w:tcW w:w="581" w:type="dxa"/>
            <w:tcBorders>
              <w:top w:val="nil"/>
              <w:left w:val="nil"/>
              <w:bottom w:val="nil"/>
              <w:right w:val="nil"/>
            </w:tcBorders>
            <w:shd w:val="clear" w:color="auto" w:fill="auto"/>
            <w:noWrap/>
            <w:vAlign w:val="bottom"/>
            <w:hideMark/>
          </w:tcPr>
          <w:p w:rsidR="00A76E3C" w:rsidRPr="00A76E3C" w:rsidRDefault="00A76E3C" w:rsidP="00A76E3C">
            <w:pPr>
              <w:spacing w:after="0" w:line="240" w:lineRule="auto"/>
              <w:rPr>
                <w:rFonts w:ascii="Times New Roman" w:eastAsia="Times New Roman" w:hAnsi="Times New Roman" w:cs="Times New Roman"/>
                <w:color w:val="000000"/>
              </w:rPr>
            </w:pPr>
          </w:p>
        </w:tc>
        <w:tc>
          <w:tcPr>
            <w:tcW w:w="173" w:type="dxa"/>
            <w:tcBorders>
              <w:top w:val="nil"/>
              <w:left w:val="nil"/>
              <w:bottom w:val="nil"/>
              <w:right w:val="nil"/>
            </w:tcBorders>
            <w:shd w:val="clear" w:color="auto" w:fill="auto"/>
            <w:vAlign w:val="bottom"/>
            <w:hideMark/>
          </w:tcPr>
          <w:p w:rsidR="00A76E3C" w:rsidRPr="00A76E3C" w:rsidRDefault="00A76E3C" w:rsidP="00A76E3C">
            <w:pPr>
              <w:spacing w:after="0" w:line="240" w:lineRule="auto"/>
              <w:rPr>
                <w:rFonts w:ascii="Times New Roman" w:eastAsia="Times New Roman" w:hAnsi="Times New Roman" w:cs="Times New Roman"/>
                <w:color w:val="000000"/>
              </w:rPr>
            </w:pPr>
          </w:p>
        </w:tc>
        <w:tc>
          <w:tcPr>
            <w:tcW w:w="581" w:type="dxa"/>
            <w:tcBorders>
              <w:top w:val="nil"/>
              <w:left w:val="nil"/>
              <w:bottom w:val="nil"/>
              <w:right w:val="nil"/>
            </w:tcBorders>
            <w:shd w:val="clear" w:color="auto" w:fill="auto"/>
            <w:noWrap/>
            <w:vAlign w:val="bottom"/>
            <w:hideMark/>
          </w:tcPr>
          <w:p w:rsidR="00A76E3C" w:rsidRPr="00A76E3C" w:rsidRDefault="00A76E3C" w:rsidP="00A76E3C">
            <w:pPr>
              <w:spacing w:after="0" w:line="240" w:lineRule="auto"/>
              <w:rPr>
                <w:rFonts w:ascii="Times New Roman" w:eastAsia="Times New Roman" w:hAnsi="Times New Roman" w:cs="Times New Roman"/>
                <w:color w:val="000000"/>
              </w:rPr>
            </w:pPr>
          </w:p>
        </w:tc>
        <w:tc>
          <w:tcPr>
            <w:tcW w:w="581" w:type="dxa"/>
            <w:tcBorders>
              <w:top w:val="nil"/>
              <w:left w:val="nil"/>
              <w:bottom w:val="nil"/>
              <w:right w:val="nil"/>
            </w:tcBorders>
            <w:shd w:val="clear" w:color="auto" w:fill="auto"/>
            <w:noWrap/>
            <w:vAlign w:val="bottom"/>
            <w:hideMark/>
          </w:tcPr>
          <w:p w:rsidR="00A76E3C" w:rsidRPr="00A76E3C" w:rsidRDefault="00A76E3C" w:rsidP="00A76E3C">
            <w:pPr>
              <w:spacing w:after="0" w:line="240" w:lineRule="auto"/>
              <w:rPr>
                <w:rFonts w:ascii="Times New Roman" w:eastAsia="Times New Roman" w:hAnsi="Times New Roman" w:cs="Times New Roman"/>
                <w:color w:val="000000"/>
              </w:rPr>
            </w:pPr>
          </w:p>
        </w:tc>
        <w:tc>
          <w:tcPr>
            <w:tcW w:w="581" w:type="dxa"/>
            <w:tcBorders>
              <w:top w:val="nil"/>
              <w:left w:val="nil"/>
              <w:bottom w:val="nil"/>
              <w:right w:val="nil"/>
            </w:tcBorders>
            <w:shd w:val="clear" w:color="auto" w:fill="auto"/>
            <w:noWrap/>
            <w:vAlign w:val="bottom"/>
            <w:hideMark/>
          </w:tcPr>
          <w:p w:rsidR="00A76E3C" w:rsidRPr="00A76E3C" w:rsidRDefault="00A76E3C" w:rsidP="00A76E3C">
            <w:pPr>
              <w:spacing w:after="0" w:line="240" w:lineRule="auto"/>
              <w:rPr>
                <w:rFonts w:ascii="Times New Roman" w:eastAsia="Times New Roman" w:hAnsi="Times New Roman" w:cs="Times New Roman"/>
                <w:color w:val="000000"/>
              </w:rPr>
            </w:pPr>
          </w:p>
        </w:tc>
        <w:tc>
          <w:tcPr>
            <w:tcW w:w="581" w:type="dxa"/>
            <w:tcBorders>
              <w:top w:val="nil"/>
              <w:left w:val="nil"/>
              <w:bottom w:val="nil"/>
              <w:right w:val="nil"/>
            </w:tcBorders>
            <w:shd w:val="clear" w:color="auto" w:fill="auto"/>
            <w:noWrap/>
            <w:vAlign w:val="bottom"/>
            <w:hideMark/>
          </w:tcPr>
          <w:p w:rsidR="00A76E3C" w:rsidRPr="00A76E3C" w:rsidRDefault="00A76E3C" w:rsidP="00A76E3C">
            <w:pPr>
              <w:spacing w:after="0" w:line="240" w:lineRule="auto"/>
              <w:rPr>
                <w:rFonts w:ascii="Times New Roman" w:eastAsia="Times New Roman" w:hAnsi="Times New Roman" w:cs="Times New Roman"/>
                <w:color w:val="000000"/>
              </w:rPr>
            </w:pPr>
          </w:p>
        </w:tc>
        <w:tc>
          <w:tcPr>
            <w:tcW w:w="581" w:type="dxa"/>
            <w:tcBorders>
              <w:top w:val="nil"/>
              <w:left w:val="nil"/>
              <w:bottom w:val="nil"/>
              <w:right w:val="nil"/>
            </w:tcBorders>
            <w:shd w:val="clear" w:color="auto" w:fill="auto"/>
            <w:noWrap/>
            <w:vAlign w:val="bottom"/>
            <w:hideMark/>
          </w:tcPr>
          <w:p w:rsidR="00A76E3C" w:rsidRPr="00A76E3C" w:rsidRDefault="00A76E3C" w:rsidP="00A76E3C">
            <w:pPr>
              <w:spacing w:after="0" w:line="240" w:lineRule="auto"/>
              <w:rPr>
                <w:rFonts w:ascii="Times New Roman" w:eastAsia="Times New Roman" w:hAnsi="Times New Roman" w:cs="Times New Roman"/>
                <w:color w:val="000000"/>
              </w:rPr>
            </w:pPr>
          </w:p>
        </w:tc>
        <w:tc>
          <w:tcPr>
            <w:tcW w:w="581" w:type="dxa"/>
            <w:tcBorders>
              <w:top w:val="nil"/>
              <w:left w:val="nil"/>
              <w:bottom w:val="nil"/>
              <w:right w:val="nil"/>
            </w:tcBorders>
            <w:shd w:val="clear" w:color="auto" w:fill="auto"/>
            <w:noWrap/>
            <w:vAlign w:val="bottom"/>
            <w:hideMark/>
          </w:tcPr>
          <w:p w:rsidR="00A76E3C" w:rsidRPr="00A76E3C" w:rsidRDefault="00A76E3C" w:rsidP="00A76E3C">
            <w:pPr>
              <w:spacing w:after="0" w:line="240" w:lineRule="auto"/>
              <w:rPr>
                <w:rFonts w:ascii="Times New Roman" w:eastAsia="Times New Roman" w:hAnsi="Times New Roman" w:cs="Times New Roman"/>
                <w:color w:val="000000"/>
              </w:rPr>
            </w:pPr>
          </w:p>
        </w:tc>
        <w:tc>
          <w:tcPr>
            <w:tcW w:w="581" w:type="dxa"/>
            <w:tcBorders>
              <w:top w:val="nil"/>
              <w:left w:val="nil"/>
              <w:bottom w:val="nil"/>
              <w:right w:val="nil"/>
            </w:tcBorders>
            <w:shd w:val="clear" w:color="auto" w:fill="auto"/>
            <w:noWrap/>
            <w:vAlign w:val="bottom"/>
            <w:hideMark/>
          </w:tcPr>
          <w:p w:rsidR="00A76E3C" w:rsidRPr="00A76E3C" w:rsidRDefault="00A76E3C" w:rsidP="00A76E3C">
            <w:pPr>
              <w:spacing w:after="0" w:line="240" w:lineRule="auto"/>
              <w:rPr>
                <w:rFonts w:ascii="Times New Roman" w:eastAsia="Times New Roman" w:hAnsi="Times New Roman" w:cs="Times New Roman"/>
                <w:color w:val="000000"/>
              </w:rPr>
            </w:pPr>
          </w:p>
        </w:tc>
        <w:tc>
          <w:tcPr>
            <w:tcW w:w="581" w:type="dxa"/>
            <w:tcBorders>
              <w:top w:val="nil"/>
              <w:left w:val="nil"/>
              <w:bottom w:val="nil"/>
              <w:right w:val="nil"/>
            </w:tcBorders>
            <w:shd w:val="clear" w:color="auto" w:fill="auto"/>
            <w:noWrap/>
            <w:vAlign w:val="bottom"/>
            <w:hideMark/>
          </w:tcPr>
          <w:p w:rsidR="00A76E3C" w:rsidRPr="00A76E3C" w:rsidRDefault="00A76E3C" w:rsidP="00A76E3C">
            <w:pPr>
              <w:spacing w:after="0" w:line="240" w:lineRule="auto"/>
              <w:rPr>
                <w:rFonts w:ascii="Times New Roman" w:eastAsia="Times New Roman" w:hAnsi="Times New Roman" w:cs="Times New Roman"/>
                <w:color w:val="000000"/>
              </w:rPr>
            </w:pPr>
          </w:p>
        </w:tc>
        <w:tc>
          <w:tcPr>
            <w:tcW w:w="581" w:type="dxa"/>
            <w:tcBorders>
              <w:top w:val="nil"/>
              <w:left w:val="nil"/>
              <w:bottom w:val="nil"/>
              <w:right w:val="nil"/>
            </w:tcBorders>
            <w:shd w:val="clear" w:color="auto" w:fill="auto"/>
            <w:noWrap/>
            <w:vAlign w:val="bottom"/>
            <w:hideMark/>
          </w:tcPr>
          <w:p w:rsidR="00A76E3C" w:rsidRPr="00A76E3C" w:rsidRDefault="00A76E3C" w:rsidP="00A76E3C">
            <w:pPr>
              <w:spacing w:after="0" w:line="240" w:lineRule="auto"/>
              <w:rPr>
                <w:rFonts w:ascii="Times New Roman" w:eastAsia="Times New Roman" w:hAnsi="Times New Roman" w:cs="Times New Roman"/>
                <w:color w:val="000000"/>
              </w:rPr>
            </w:pPr>
          </w:p>
        </w:tc>
        <w:tc>
          <w:tcPr>
            <w:tcW w:w="581" w:type="dxa"/>
            <w:tcBorders>
              <w:top w:val="nil"/>
              <w:left w:val="nil"/>
              <w:bottom w:val="nil"/>
              <w:right w:val="nil"/>
            </w:tcBorders>
            <w:shd w:val="clear" w:color="auto" w:fill="auto"/>
            <w:noWrap/>
            <w:vAlign w:val="bottom"/>
            <w:hideMark/>
          </w:tcPr>
          <w:p w:rsidR="00A76E3C" w:rsidRPr="00A76E3C" w:rsidRDefault="00A76E3C" w:rsidP="00A76E3C">
            <w:pPr>
              <w:spacing w:after="0" w:line="240" w:lineRule="auto"/>
              <w:rPr>
                <w:rFonts w:ascii="Times New Roman" w:eastAsia="Times New Roman" w:hAnsi="Times New Roman" w:cs="Times New Roman"/>
                <w:color w:val="000000"/>
              </w:rPr>
            </w:pPr>
          </w:p>
        </w:tc>
        <w:tc>
          <w:tcPr>
            <w:tcW w:w="581" w:type="dxa"/>
            <w:tcBorders>
              <w:top w:val="nil"/>
              <w:left w:val="nil"/>
              <w:bottom w:val="nil"/>
              <w:right w:val="nil"/>
            </w:tcBorders>
            <w:shd w:val="clear" w:color="auto" w:fill="auto"/>
            <w:noWrap/>
            <w:vAlign w:val="bottom"/>
            <w:hideMark/>
          </w:tcPr>
          <w:p w:rsidR="00A76E3C" w:rsidRPr="00A76E3C" w:rsidRDefault="00A76E3C" w:rsidP="00A76E3C">
            <w:pPr>
              <w:spacing w:after="0" w:line="240" w:lineRule="auto"/>
              <w:rPr>
                <w:rFonts w:ascii="Times New Roman" w:eastAsia="Times New Roman" w:hAnsi="Times New Roman" w:cs="Times New Roman"/>
                <w:color w:val="000000"/>
              </w:rPr>
            </w:pPr>
          </w:p>
        </w:tc>
        <w:tc>
          <w:tcPr>
            <w:tcW w:w="1101" w:type="dxa"/>
            <w:gridSpan w:val="3"/>
            <w:vMerge/>
            <w:tcBorders>
              <w:top w:val="nil"/>
              <w:left w:val="nil"/>
              <w:bottom w:val="nil"/>
              <w:right w:val="nil"/>
            </w:tcBorders>
            <w:vAlign w:val="center"/>
            <w:hideMark/>
          </w:tcPr>
          <w:p w:rsidR="00A76E3C" w:rsidRPr="00A76E3C" w:rsidRDefault="00A76E3C" w:rsidP="00A76E3C">
            <w:pPr>
              <w:spacing w:after="0" w:line="240" w:lineRule="auto"/>
              <w:rPr>
                <w:rFonts w:ascii="Times New Roman" w:eastAsia="Times New Roman" w:hAnsi="Times New Roman" w:cs="Times New Roman"/>
              </w:rPr>
            </w:pPr>
          </w:p>
        </w:tc>
      </w:tr>
      <w:tr w:rsidR="00A76E3C" w:rsidRPr="00A76E3C" w:rsidTr="00A76E3C">
        <w:trPr>
          <w:trHeight w:val="735"/>
        </w:trPr>
        <w:tc>
          <w:tcPr>
            <w:tcW w:w="196" w:type="dxa"/>
            <w:tcBorders>
              <w:top w:val="nil"/>
              <w:left w:val="nil"/>
              <w:bottom w:val="nil"/>
              <w:right w:val="nil"/>
            </w:tcBorders>
            <w:shd w:val="clear" w:color="auto" w:fill="auto"/>
            <w:noWrap/>
            <w:vAlign w:val="bottom"/>
            <w:hideMark/>
          </w:tcPr>
          <w:p w:rsidR="00A76E3C" w:rsidRPr="00A76E3C" w:rsidRDefault="00A76E3C" w:rsidP="00A76E3C">
            <w:pPr>
              <w:spacing w:after="0" w:line="240" w:lineRule="auto"/>
              <w:rPr>
                <w:rFonts w:ascii="Calibri" w:eastAsia="Times New Roman" w:hAnsi="Calibri" w:cs="Calibri"/>
                <w:color w:val="000000"/>
              </w:rPr>
            </w:pPr>
          </w:p>
        </w:tc>
        <w:tc>
          <w:tcPr>
            <w:tcW w:w="1277" w:type="dxa"/>
            <w:tcBorders>
              <w:top w:val="nil"/>
              <w:left w:val="nil"/>
              <w:bottom w:val="nil"/>
              <w:right w:val="nil"/>
            </w:tcBorders>
            <w:shd w:val="clear" w:color="auto" w:fill="auto"/>
            <w:vAlign w:val="bottom"/>
            <w:hideMark/>
          </w:tcPr>
          <w:p w:rsidR="00A76E3C" w:rsidRPr="00A76E3C" w:rsidRDefault="00A76E3C" w:rsidP="00A76E3C">
            <w:pPr>
              <w:spacing w:after="0" w:line="240" w:lineRule="auto"/>
              <w:rPr>
                <w:rFonts w:ascii="Calibri" w:eastAsia="Times New Roman" w:hAnsi="Calibri" w:cs="Calibri"/>
                <w:color w:val="000000"/>
              </w:rPr>
            </w:pPr>
          </w:p>
        </w:tc>
        <w:tc>
          <w:tcPr>
            <w:tcW w:w="581" w:type="dxa"/>
            <w:tcBorders>
              <w:top w:val="nil"/>
              <w:left w:val="nil"/>
              <w:bottom w:val="nil"/>
              <w:right w:val="nil"/>
            </w:tcBorders>
            <w:shd w:val="clear" w:color="auto" w:fill="auto"/>
            <w:noWrap/>
            <w:vAlign w:val="bottom"/>
            <w:hideMark/>
          </w:tcPr>
          <w:p w:rsidR="00A76E3C" w:rsidRPr="00A76E3C" w:rsidRDefault="00A76E3C" w:rsidP="00A76E3C">
            <w:pPr>
              <w:spacing w:after="0" w:line="240" w:lineRule="auto"/>
              <w:rPr>
                <w:rFonts w:ascii="Calibri" w:eastAsia="Times New Roman" w:hAnsi="Calibri" w:cs="Calibri"/>
                <w:color w:val="000000"/>
              </w:rPr>
            </w:pPr>
          </w:p>
        </w:tc>
        <w:tc>
          <w:tcPr>
            <w:tcW w:w="173" w:type="dxa"/>
            <w:tcBorders>
              <w:top w:val="nil"/>
              <w:left w:val="nil"/>
              <w:bottom w:val="nil"/>
              <w:right w:val="nil"/>
            </w:tcBorders>
            <w:shd w:val="clear" w:color="auto" w:fill="auto"/>
            <w:noWrap/>
            <w:vAlign w:val="bottom"/>
            <w:hideMark/>
          </w:tcPr>
          <w:p w:rsidR="00A76E3C" w:rsidRPr="00A76E3C" w:rsidRDefault="00A76E3C" w:rsidP="00A76E3C">
            <w:pPr>
              <w:spacing w:after="0" w:line="240" w:lineRule="auto"/>
              <w:rPr>
                <w:rFonts w:ascii="Calibri" w:eastAsia="Times New Roman" w:hAnsi="Calibri" w:cs="Calibri"/>
                <w:color w:val="000000"/>
              </w:rPr>
            </w:pPr>
          </w:p>
        </w:tc>
        <w:tc>
          <w:tcPr>
            <w:tcW w:w="581" w:type="dxa"/>
            <w:tcBorders>
              <w:top w:val="nil"/>
              <w:left w:val="nil"/>
              <w:bottom w:val="nil"/>
              <w:right w:val="nil"/>
            </w:tcBorders>
            <w:shd w:val="clear" w:color="auto" w:fill="auto"/>
            <w:noWrap/>
            <w:vAlign w:val="bottom"/>
            <w:hideMark/>
          </w:tcPr>
          <w:p w:rsidR="00A76E3C" w:rsidRPr="00A76E3C" w:rsidRDefault="00A76E3C" w:rsidP="00A76E3C">
            <w:pPr>
              <w:spacing w:after="0" w:line="240" w:lineRule="auto"/>
              <w:rPr>
                <w:rFonts w:ascii="Calibri" w:eastAsia="Times New Roman" w:hAnsi="Calibri" w:cs="Calibri"/>
                <w:color w:val="000000"/>
              </w:rPr>
            </w:pPr>
          </w:p>
        </w:tc>
        <w:tc>
          <w:tcPr>
            <w:tcW w:w="581" w:type="dxa"/>
            <w:tcBorders>
              <w:top w:val="nil"/>
              <w:left w:val="nil"/>
              <w:bottom w:val="nil"/>
              <w:right w:val="nil"/>
            </w:tcBorders>
            <w:shd w:val="clear" w:color="auto" w:fill="auto"/>
            <w:noWrap/>
            <w:vAlign w:val="bottom"/>
            <w:hideMark/>
          </w:tcPr>
          <w:p w:rsidR="00A76E3C" w:rsidRPr="00A76E3C" w:rsidRDefault="00A76E3C" w:rsidP="00A76E3C">
            <w:pPr>
              <w:spacing w:after="0" w:line="240" w:lineRule="auto"/>
              <w:rPr>
                <w:rFonts w:ascii="Calibri" w:eastAsia="Times New Roman" w:hAnsi="Calibri" w:cs="Calibri"/>
                <w:color w:val="000000"/>
              </w:rPr>
            </w:pPr>
          </w:p>
        </w:tc>
        <w:tc>
          <w:tcPr>
            <w:tcW w:w="581" w:type="dxa"/>
            <w:tcBorders>
              <w:top w:val="nil"/>
              <w:left w:val="nil"/>
              <w:bottom w:val="nil"/>
              <w:right w:val="nil"/>
            </w:tcBorders>
            <w:shd w:val="clear" w:color="auto" w:fill="auto"/>
            <w:noWrap/>
            <w:vAlign w:val="bottom"/>
            <w:hideMark/>
          </w:tcPr>
          <w:p w:rsidR="00A76E3C" w:rsidRPr="00A76E3C" w:rsidRDefault="00A76E3C" w:rsidP="00A76E3C">
            <w:pPr>
              <w:spacing w:after="0" w:line="240" w:lineRule="auto"/>
              <w:rPr>
                <w:rFonts w:ascii="Calibri" w:eastAsia="Times New Roman" w:hAnsi="Calibri" w:cs="Calibri"/>
                <w:color w:val="000000"/>
              </w:rPr>
            </w:pPr>
          </w:p>
        </w:tc>
        <w:tc>
          <w:tcPr>
            <w:tcW w:w="581" w:type="dxa"/>
            <w:tcBorders>
              <w:top w:val="nil"/>
              <w:left w:val="nil"/>
              <w:bottom w:val="nil"/>
              <w:right w:val="nil"/>
            </w:tcBorders>
            <w:shd w:val="clear" w:color="auto" w:fill="auto"/>
            <w:noWrap/>
            <w:vAlign w:val="bottom"/>
            <w:hideMark/>
          </w:tcPr>
          <w:p w:rsidR="00A76E3C" w:rsidRPr="00A76E3C" w:rsidRDefault="00A76E3C" w:rsidP="00A76E3C">
            <w:pPr>
              <w:spacing w:after="0" w:line="240" w:lineRule="auto"/>
              <w:rPr>
                <w:rFonts w:ascii="Calibri" w:eastAsia="Times New Roman" w:hAnsi="Calibri" w:cs="Calibri"/>
                <w:color w:val="000000"/>
              </w:rPr>
            </w:pPr>
          </w:p>
        </w:tc>
        <w:tc>
          <w:tcPr>
            <w:tcW w:w="581" w:type="dxa"/>
            <w:tcBorders>
              <w:top w:val="nil"/>
              <w:left w:val="nil"/>
              <w:bottom w:val="nil"/>
              <w:right w:val="nil"/>
            </w:tcBorders>
            <w:shd w:val="clear" w:color="auto" w:fill="auto"/>
            <w:noWrap/>
            <w:vAlign w:val="bottom"/>
            <w:hideMark/>
          </w:tcPr>
          <w:p w:rsidR="00A76E3C" w:rsidRPr="00A76E3C" w:rsidRDefault="00A76E3C" w:rsidP="00A76E3C">
            <w:pPr>
              <w:spacing w:after="0" w:line="240" w:lineRule="auto"/>
              <w:rPr>
                <w:rFonts w:ascii="Calibri" w:eastAsia="Times New Roman" w:hAnsi="Calibri" w:cs="Calibri"/>
                <w:color w:val="000000"/>
              </w:rPr>
            </w:pPr>
          </w:p>
        </w:tc>
        <w:tc>
          <w:tcPr>
            <w:tcW w:w="581" w:type="dxa"/>
            <w:tcBorders>
              <w:top w:val="nil"/>
              <w:left w:val="nil"/>
              <w:bottom w:val="nil"/>
              <w:right w:val="nil"/>
            </w:tcBorders>
            <w:shd w:val="clear" w:color="auto" w:fill="auto"/>
            <w:noWrap/>
            <w:vAlign w:val="bottom"/>
            <w:hideMark/>
          </w:tcPr>
          <w:p w:rsidR="00A76E3C" w:rsidRPr="00A76E3C" w:rsidRDefault="00A76E3C" w:rsidP="00A76E3C">
            <w:pPr>
              <w:spacing w:after="0" w:line="240" w:lineRule="auto"/>
              <w:rPr>
                <w:rFonts w:ascii="Calibri" w:eastAsia="Times New Roman" w:hAnsi="Calibri" w:cs="Calibri"/>
                <w:color w:val="000000"/>
              </w:rPr>
            </w:pPr>
          </w:p>
        </w:tc>
        <w:tc>
          <w:tcPr>
            <w:tcW w:w="581" w:type="dxa"/>
            <w:tcBorders>
              <w:top w:val="nil"/>
              <w:left w:val="nil"/>
              <w:bottom w:val="nil"/>
              <w:right w:val="nil"/>
            </w:tcBorders>
            <w:shd w:val="clear" w:color="auto" w:fill="auto"/>
            <w:noWrap/>
            <w:vAlign w:val="bottom"/>
            <w:hideMark/>
          </w:tcPr>
          <w:p w:rsidR="00A76E3C" w:rsidRPr="00A76E3C" w:rsidRDefault="00A76E3C" w:rsidP="00A76E3C">
            <w:pPr>
              <w:spacing w:after="0" w:line="240" w:lineRule="auto"/>
              <w:rPr>
                <w:rFonts w:ascii="Calibri" w:eastAsia="Times New Roman" w:hAnsi="Calibri" w:cs="Calibri"/>
                <w:color w:val="000000"/>
              </w:rPr>
            </w:pPr>
          </w:p>
        </w:tc>
        <w:tc>
          <w:tcPr>
            <w:tcW w:w="581" w:type="dxa"/>
            <w:tcBorders>
              <w:top w:val="nil"/>
              <w:left w:val="nil"/>
              <w:bottom w:val="nil"/>
              <w:right w:val="nil"/>
            </w:tcBorders>
            <w:shd w:val="clear" w:color="auto" w:fill="auto"/>
            <w:noWrap/>
            <w:vAlign w:val="bottom"/>
            <w:hideMark/>
          </w:tcPr>
          <w:p w:rsidR="00A76E3C" w:rsidRPr="00A76E3C" w:rsidRDefault="00A76E3C" w:rsidP="00A76E3C">
            <w:pPr>
              <w:spacing w:after="0" w:line="240" w:lineRule="auto"/>
              <w:rPr>
                <w:rFonts w:ascii="Calibri" w:eastAsia="Times New Roman" w:hAnsi="Calibri" w:cs="Calibri"/>
                <w:color w:val="000000"/>
              </w:rPr>
            </w:pPr>
          </w:p>
        </w:tc>
        <w:tc>
          <w:tcPr>
            <w:tcW w:w="581" w:type="dxa"/>
            <w:tcBorders>
              <w:top w:val="nil"/>
              <w:left w:val="nil"/>
              <w:bottom w:val="nil"/>
              <w:right w:val="nil"/>
            </w:tcBorders>
            <w:shd w:val="clear" w:color="auto" w:fill="auto"/>
            <w:noWrap/>
            <w:vAlign w:val="bottom"/>
            <w:hideMark/>
          </w:tcPr>
          <w:p w:rsidR="00A76E3C" w:rsidRPr="00A76E3C" w:rsidRDefault="00A76E3C" w:rsidP="00A76E3C">
            <w:pPr>
              <w:spacing w:after="0" w:line="240" w:lineRule="auto"/>
              <w:rPr>
                <w:rFonts w:ascii="Calibri" w:eastAsia="Times New Roman" w:hAnsi="Calibri" w:cs="Calibri"/>
                <w:color w:val="000000"/>
              </w:rPr>
            </w:pPr>
          </w:p>
        </w:tc>
        <w:tc>
          <w:tcPr>
            <w:tcW w:w="581" w:type="dxa"/>
            <w:tcBorders>
              <w:top w:val="nil"/>
              <w:left w:val="nil"/>
              <w:bottom w:val="nil"/>
              <w:right w:val="nil"/>
            </w:tcBorders>
            <w:shd w:val="clear" w:color="auto" w:fill="auto"/>
            <w:noWrap/>
            <w:vAlign w:val="bottom"/>
            <w:hideMark/>
          </w:tcPr>
          <w:p w:rsidR="00A76E3C" w:rsidRPr="00A76E3C" w:rsidRDefault="00A76E3C" w:rsidP="00A76E3C">
            <w:pPr>
              <w:spacing w:after="0" w:line="240" w:lineRule="auto"/>
              <w:rPr>
                <w:rFonts w:ascii="Calibri" w:eastAsia="Times New Roman" w:hAnsi="Calibri" w:cs="Calibri"/>
                <w:color w:val="000000"/>
              </w:rPr>
            </w:pPr>
          </w:p>
        </w:tc>
        <w:tc>
          <w:tcPr>
            <w:tcW w:w="581" w:type="dxa"/>
            <w:tcBorders>
              <w:top w:val="nil"/>
              <w:left w:val="nil"/>
              <w:bottom w:val="nil"/>
              <w:right w:val="nil"/>
            </w:tcBorders>
            <w:shd w:val="clear" w:color="auto" w:fill="auto"/>
            <w:noWrap/>
            <w:vAlign w:val="bottom"/>
            <w:hideMark/>
          </w:tcPr>
          <w:p w:rsidR="00A76E3C" w:rsidRPr="00A76E3C" w:rsidRDefault="00A76E3C" w:rsidP="00A76E3C">
            <w:pPr>
              <w:spacing w:after="0" w:line="240" w:lineRule="auto"/>
              <w:rPr>
                <w:rFonts w:ascii="Calibri" w:eastAsia="Times New Roman" w:hAnsi="Calibri" w:cs="Calibri"/>
                <w:color w:val="000000"/>
              </w:rPr>
            </w:pPr>
          </w:p>
        </w:tc>
        <w:tc>
          <w:tcPr>
            <w:tcW w:w="1101" w:type="dxa"/>
            <w:gridSpan w:val="3"/>
            <w:vMerge/>
            <w:tcBorders>
              <w:top w:val="nil"/>
              <w:left w:val="nil"/>
              <w:bottom w:val="nil"/>
              <w:right w:val="nil"/>
            </w:tcBorders>
            <w:vAlign w:val="center"/>
            <w:hideMark/>
          </w:tcPr>
          <w:p w:rsidR="00A76E3C" w:rsidRPr="00A76E3C" w:rsidRDefault="00A76E3C" w:rsidP="00A76E3C">
            <w:pPr>
              <w:spacing w:after="0" w:line="240" w:lineRule="auto"/>
              <w:rPr>
                <w:rFonts w:ascii="Times New Roman" w:eastAsia="Times New Roman" w:hAnsi="Times New Roman" w:cs="Times New Roman"/>
              </w:rPr>
            </w:pPr>
          </w:p>
        </w:tc>
      </w:tr>
      <w:tr w:rsidR="00A76E3C" w:rsidRPr="00A76E3C" w:rsidTr="00A76E3C">
        <w:trPr>
          <w:trHeight w:val="315"/>
        </w:trPr>
        <w:tc>
          <w:tcPr>
            <w:tcW w:w="196" w:type="dxa"/>
            <w:tcBorders>
              <w:top w:val="nil"/>
              <w:left w:val="nil"/>
              <w:bottom w:val="nil"/>
              <w:right w:val="nil"/>
            </w:tcBorders>
            <w:shd w:val="clear" w:color="auto" w:fill="auto"/>
            <w:noWrap/>
            <w:vAlign w:val="bottom"/>
            <w:hideMark/>
          </w:tcPr>
          <w:p w:rsidR="00A76E3C" w:rsidRPr="00A76E3C" w:rsidRDefault="00A76E3C" w:rsidP="00A76E3C">
            <w:pPr>
              <w:spacing w:after="0" w:line="240" w:lineRule="auto"/>
              <w:rPr>
                <w:rFonts w:ascii="Calibri" w:eastAsia="Times New Roman" w:hAnsi="Calibri" w:cs="Calibri"/>
                <w:color w:val="000000"/>
              </w:rPr>
            </w:pPr>
          </w:p>
        </w:tc>
        <w:tc>
          <w:tcPr>
            <w:tcW w:w="1277" w:type="dxa"/>
            <w:tcBorders>
              <w:top w:val="nil"/>
              <w:left w:val="nil"/>
              <w:bottom w:val="nil"/>
              <w:right w:val="nil"/>
            </w:tcBorders>
            <w:shd w:val="clear" w:color="auto" w:fill="auto"/>
            <w:vAlign w:val="bottom"/>
            <w:hideMark/>
          </w:tcPr>
          <w:p w:rsidR="00A76E3C" w:rsidRPr="00A76E3C" w:rsidRDefault="00A76E3C" w:rsidP="00A76E3C">
            <w:pPr>
              <w:spacing w:after="0" w:line="240" w:lineRule="auto"/>
              <w:rPr>
                <w:rFonts w:ascii="Calibri" w:eastAsia="Times New Roman" w:hAnsi="Calibri" w:cs="Calibri"/>
                <w:color w:val="000000"/>
              </w:rPr>
            </w:pPr>
          </w:p>
        </w:tc>
        <w:tc>
          <w:tcPr>
            <w:tcW w:w="581" w:type="dxa"/>
            <w:tcBorders>
              <w:top w:val="nil"/>
              <w:left w:val="nil"/>
              <w:bottom w:val="nil"/>
              <w:right w:val="nil"/>
            </w:tcBorders>
            <w:shd w:val="clear" w:color="auto" w:fill="auto"/>
            <w:noWrap/>
            <w:vAlign w:val="bottom"/>
            <w:hideMark/>
          </w:tcPr>
          <w:p w:rsidR="00A76E3C" w:rsidRPr="00A76E3C" w:rsidRDefault="00A76E3C" w:rsidP="00A76E3C">
            <w:pPr>
              <w:spacing w:after="0" w:line="240" w:lineRule="auto"/>
              <w:rPr>
                <w:rFonts w:ascii="Calibri" w:eastAsia="Times New Roman" w:hAnsi="Calibri" w:cs="Calibri"/>
                <w:color w:val="000000"/>
              </w:rPr>
            </w:pPr>
          </w:p>
        </w:tc>
        <w:tc>
          <w:tcPr>
            <w:tcW w:w="173" w:type="dxa"/>
            <w:tcBorders>
              <w:top w:val="nil"/>
              <w:left w:val="nil"/>
              <w:bottom w:val="nil"/>
              <w:right w:val="nil"/>
            </w:tcBorders>
            <w:shd w:val="clear" w:color="auto" w:fill="auto"/>
            <w:noWrap/>
            <w:vAlign w:val="bottom"/>
            <w:hideMark/>
          </w:tcPr>
          <w:p w:rsidR="00A76E3C" w:rsidRPr="00A76E3C" w:rsidRDefault="00A76E3C" w:rsidP="00A76E3C">
            <w:pPr>
              <w:spacing w:after="0" w:line="240" w:lineRule="auto"/>
              <w:rPr>
                <w:rFonts w:ascii="Calibri" w:eastAsia="Times New Roman" w:hAnsi="Calibri" w:cs="Calibri"/>
                <w:color w:val="000000"/>
              </w:rPr>
            </w:pPr>
          </w:p>
        </w:tc>
        <w:tc>
          <w:tcPr>
            <w:tcW w:w="581" w:type="dxa"/>
            <w:tcBorders>
              <w:top w:val="nil"/>
              <w:left w:val="nil"/>
              <w:bottom w:val="nil"/>
              <w:right w:val="nil"/>
            </w:tcBorders>
            <w:shd w:val="clear" w:color="auto" w:fill="auto"/>
            <w:noWrap/>
            <w:vAlign w:val="bottom"/>
            <w:hideMark/>
          </w:tcPr>
          <w:p w:rsidR="00A76E3C" w:rsidRPr="00A76E3C" w:rsidRDefault="00A76E3C" w:rsidP="00A76E3C">
            <w:pPr>
              <w:spacing w:after="0" w:line="240" w:lineRule="auto"/>
              <w:rPr>
                <w:rFonts w:ascii="Calibri" w:eastAsia="Times New Roman" w:hAnsi="Calibri" w:cs="Calibri"/>
                <w:color w:val="000000"/>
              </w:rPr>
            </w:pPr>
          </w:p>
        </w:tc>
        <w:tc>
          <w:tcPr>
            <w:tcW w:w="581" w:type="dxa"/>
            <w:tcBorders>
              <w:top w:val="nil"/>
              <w:left w:val="nil"/>
              <w:bottom w:val="nil"/>
              <w:right w:val="nil"/>
            </w:tcBorders>
            <w:shd w:val="clear" w:color="auto" w:fill="auto"/>
            <w:noWrap/>
            <w:vAlign w:val="bottom"/>
            <w:hideMark/>
          </w:tcPr>
          <w:p w:rsidR="00A76E3C" w:rsidRPr="00A76E3C" w:rsidRDefault="00A76E3C" w:rsidP="00A76E3C">
            <w:pPr>
              <w:spacing w:after="0" w:line="240" w:lineRule="auto"/>
              <w:rPr>
                <w:rFonts w:ascii="Calibri" w:eastAsia="Times New Roman" w:hAnsi="Calibri" w:cs="Calibri"/>
                <w:color w:val="000000"/>
              </w:rPr>
            </w:pPr>
          </w:p>
        </w:tc>
        <w:tc>
          <w:tcPr>
            <w:tcW w:w="581" w:type="dxa"/>
            <w:tcBorders>
              <w:top w:val="nil"/>
              <w:left w:val="nil"/>
              <w:bottom w:val="nil"/>
              <w:right w:val="nil"/>
            </w:tcBorders>
            <w:shd w:val="clear" w:color="auto" w:fill="auto"/>
            <w:noWrap/>
            <w:vAlign w:val="bottom"/>
            <w:hideMark/>
          </w:tcPr>
          <w:p w:rsidR="00A76E3C" w:rsidRPr="00A76E3C" w:rsidRDefault="00A76E3C" w:rsidP="00A76E3C">
            <w:pPr>
              <w:spacing w:after="0" w:line="240" w:lineRule="auto"/>
              <w:rPr>
                <w:rFonts w:ascii="Calibri" w:eastAsia="Times New Roman" w:hAnsi="Calibri" w:cs="Calibri"/>
                <w:color w:val="000000"/>
              </w:rPr>
            </w:pPr>
          </w:p>
        </w:tc>
        <w:tc>
          <w:tcPr>
            <w:tcW w:w="581" w:type="dxa"/>
            <w:tcBorders>
              <w:top w:val="nil"/>
              <w:left w:val="nil"/>
              <w:bottom w:val="nil"/>
              <w:right w:val="nil"/>
            </w:tcBorders>
            <w:shd w:val="clear" w:color="auto" w:fill="auto"/>
            <w:noWrap/>
            <w:vAlign w:val="bottom"/>
            <w:hideMark/>
          </w:tcPr>
          <w:p w:rsidR="00A76E3C" w:rsidRPr="00A76E3C" w:rsidRDefault="00A76E3C" w:rsidP="00A76E3C">
            <w:pPr>
              <w:spacing w:after="0" w:line="240" w:lineRule="auto"/>
              <w:rPr>
                <w:rFonts w:ascii="Calibri" w:eastAsia="Times New Roman" w:hAnsi="Calibri" w:cs="Calibri"/>
                <w:color w:val="000000"/>
              </w:rPr>
            </w:pPr>
          </w:p>
        </w:tc>
        <w:tc>
          <w:tcPr>
            <w:tcW w:w="581" w:type="dxa"/>
            <w:tcBorders>
              <w:top w:val="nil"/>
              <w:left w:val="nil"/>
              <w:bottom w:val="nil"/>
              <w:right w:val="nil"/>
            </w:tcBorders>
            <w:shd w:val="clear" w:color="auto" w:fill="auto"/>
            <w:noWrap/>
            <w:vAlign w:val="bottom"/>
            <w:hideMark/>
          </w:tcPr>
          <w:p w:rsidR="00A76E3C" w:rsidRPr="00A76E3C" w:rsidRDefault="00A76E3C" w:rsidP="00A76E3C">
            <w:pPr>
              <w:spacing w:after="0" w:line="240" w:lineRule="auto"/>
              <w:rPr>
                <w:rFonts w:ascii="Calibri" w:eastAsia="Times New Roman" w:hAnsi="Calibri" w:cs="Calibri"/>
                <w:color w:val="000000"/>
              </w:rPr>
            </w:pPr>
          </w:p>
        </w:tc>
        <w:tc>
          <w:tcPr>
            <w:tcW w:w="581" w:type="dxa"/>
            <w:tcBorders>
              <w:top w:val="nil"/>
              <w:left w:val="nil"/>
              <w:bottom w:val="nil"/>
              <w:right w:val="nil"/>
            </w:tcBorders>
            <w:shd w:val="clear" w:color="auto" w:fill="auto"/>
            <w:noWrap/>
            <w:vAlign w:val="bottom"/>
            <w:hideMark/>
          </w:tcPr>
          <w:p w:rsidR="00A76E3C" w:rsidRPr="00A76E3C" w:rsidRDefault="00A76E3C" w:rsidP="00A76E3C">
            <w:pPr>
              <w:spacing w:after="0" w:line="240" w:lineRule="auto"/>
              <w:rPr>
                <w:rFonts w:ascii="Calibri" w:eastAsia="Times New Roman" w:hAnsi="Calibri" w:cs="Calibri"/>
                <w:color w:val="000000"/>
              </w:rPr>
            </w:pPr>
          </w:p>
        </w:tc>
        <w:tc>
          <w:tcPr>
            <w:tcW w:w="581" w:type="dxa"/>
            <w:tcBorders>
              <w:top w:val="nil"/>
              <w:left w:val="nil"/>
              <w:bottom w:val="nil"/>
              <w:right w:val="nil"/>
            </w:tcBorders>
            <w:shd w:val="clear" w:color="auto" w:fill="auto"/>
            <w:noWrap/>
            <w:vAlign w:val="bottom"/>
            <w:hideMark/>
          </w:tcPr>
          <w:p w:rsidR="00A76E3C" w:rsidRPr="00A76E3C" w:rsidRDefault="00A76E3C" w:rsidP="00A76E3C">
            <w:pPr>
              <w:spacing w:after="0" w:line="240" w:lineRule="auto"/>
              <w:rPr>
                <w:rFonts w:ascii="Calibri" w:eastAsia="Times New Roman" w:hAnsi="Calibri" w:cs="Calibri"/>
                <w:color w:val="000000"/>
              </w:rPr>
            </w:pPr>
          </w:p>
        </w:tc>
        <w:tc>
          <w:tcPr>
            <w:tcW w:w="581" w:type="dxa"/>
            <w:tcBorders>
              <w:top w:val="nil"/>
              <w:left w:val="nil"/>
              <w:bottom w:val="nil"/>
              <w:right w:val="nil"/>
            </w:tcBorders>
            <w:shd w:val="clear" w:color="auto" w:fill="auto"/>
            <w:noWrap/>
            <w:vAlign w:val="bottom"/>
            <w:hideMark/>
          </w:tcPr>
          <w:p w:rsidR="00A76E3C" w:rsidRPr="00A76E3C" w:rsidRDefault="00A76E3C" w:rsidP="00A76E3C">
            <w:pPr>
              <w:spacing w:after="0" w:line="240" w:lineRule="auto"/>
              <w:rPr>
                <w:rFonts w:ascii="Calibri" w:eastAsia="Times New Roman" w:hAnsi="Calibri" w:cs="Calibri"/>
                <w:color w:val="000000"/>
              </w:rPr>
            </w:pPr>
          </w:p>
        </w:tc>
        <w:tc>
          <w:tcPr>
            <w:tcW w:w="581" w:type="dxa"/>
            <w:tcBorders>
              <w:top w:val="nil"/>
              <w:left w:val="nil"/>
              <w:bottom w:val="nil"/>
              <w:right w:val="nil"/>
            </w:tcBorders>
            <w:shd w:val="clear" w:color="auto" w:fill="auto"/>
            <w:noWrap/>
            <w:vAlign w:val="bottom"/>
            <w:hideMark/>
          </w:tcPr>
          <w:p w:rsidR="00A76E3C" w:rsidRPr="00A76E3C" w:rsidRDefault="00A76E3C" w:rsidP="00A76E3C">
            <w:pPr>
              <w:spacing w:after="0" w:line="240" w:lineRule="auto"/>
              <w:rPr>
                <w:rFonts w:ascii="Calibri" w:eastAsia="Times New Roman" w:hAnsi="Calibri" w:cs="Calibri"/>
                <w:color w:val="000000"/>
              </w:rPr>
            </w:pPr>
          </w:p>
        </w:tc>
        <w:tc>
          <w:tcPr>
            <w:tcW w:w="581" w:type="dxa"/>
            <w:tcBorders>
              <w:top w:val="nil"/>
              <w:left w:val="nil"/>
              <w:bottom w:val="nil"/>
              <w:right w:val="nil"/>
            </w:tcBorders>
            <w:shd w:val="clear" w:color="auto" w:fill="auto"/>
            <w:noWrap/>
            <w:vAlign w:val="bottom"/>
            <w:hideMark/>
          </w:tcPr>
          <w:p w:rsidR="00A76E3C" w:rsidRPr="00A76E3C" w:rsidRDefault="00A76E3C" w:rsidP="00A76E3C">
            <w:pPr>
              <w:spacing w:after="0" w:line="240" w:lineRule="auto"/>
              <w:rPr>
                <w:rFonts w:ascii="Calibri" w:eastAsia="Times New Roman" w:hAnsi="Calibri" w:cs="Calibri"/>
                <w:color w:val="000000"/>
              </w:rPr>
            </w:pPr>
          </w:p>
        </w:tc>
        <w:tc>
          <w:tcPr>
            <w:tcW w:w="581" w:type="dxa"/>
            <w:tcBorders>
              <w:top w:val="nil"/>
              <w:left w:val="nil"/>
              <w:bottom w:val="nil"/>
              <w:right w:val="nil"/>
            </w:tcBorders>
            <w:shd w:val="clear" w:color="auto" w:fill="auto"/>
            <w:noWrap/>
            <w:vAlign w:val="bottom"/>
            <w:hideMark/>
          </w:tcPr>
          <w:p w:rsidR="00A76E3C" w:rsidRPr="00A76E3C" w:rsidRDefault="00A76E3C" w:rsidP="00A76E3C">
            <w:pPr>
              <w:spacing w:after="0" w:line="240" w:lineRule="auto"/>
              <w:rPr>
                <w:rFonts w:ascii="Calibri" w:eastAsia="Times New Roman" w:hAnsi="Calibri" w:cs="Calibri"/>
                <w:color w:val="000000"/>
              </w:rPr>
            </w:pPr>
          </w:p>
        </w:tc>
        <w:tc>
          <w:tcPr>
            <w:tcW w:w="426" w:type="dxa"/>
            <w:tcBorders>
              <w:top w:val="nil"/>
              <w:left w:val="nil"/>
              <w:bottom w:val="nil"/>
              <w:right w:val="nil"/>
            </w:tcBorders>
            <w:shd w:val="clear" w:color="auto" w:fill="auto"/>
            <w:noWrap/>
            <w:vAlign w:val="bottom"/>
            <w:hideMark/>
          </w:tcPr>
          <w:p w:rsidR="00A76E3C" w:rsidRPr="00A76E3C" w:rsidRDefault="00A76E3C" w:rsidP="00A76E3C">
            <w:pPr>
              <w:spacing w:after="0" w:line="240" w:lineRule="auto"/>
              <w:rPr>
                <w:rFonts w:ascii="Calibri" w:eastAsia="Times New Roman" w:hAnsi="Calibri" w:cs="Calibri"/>
                <w:color w:val="000000"/>
              </w:rPr>
            </w:pPr>
          </w:p>
        </w:tc>
        <w:tc>
          <w:tcPr>
            <w:tcW w:w="358" w:type="dxa"/>
            <w:tcBorders>
              <w:top w:val="nil"/>
              <w:left w:val="nil"/>
              <w:bottom w:val="nil"/>
              <w:right w:val="nil"/>
            </w:tcBorders>
            <w:shd w:val="clear" w:color="auto" w:fill="auto"/>
            <w:noWrap/>
            <w:vAlign w:val="bottom"/>
            <w:hideMark/>
          </w:tcPr>
          <w:p w:rsidR="00A76E3C" w:rsidRPr="00A76E3C" w:rsidRDefault="00A76E3C" w:rsidP="00A76E3C">
            <w:pPr>
              <w:spacing w:after="0" w:line="240" w:lineRule="auto"/>
              <w:rPr>
                <w:rFonts w:ascii="Calibri" w:eastAsia="Times New Roman" w:hAnsi="Calibri" w:cs="Calibri"/>
                <w:color w:val="000000"/>
              </w:rPr>
            </w:pPr>
          </w:p>
        </w:tc>
        <w:tc>
          <w:tcPr>
            <w:tcW w:w="317" w:type="dxa"/>
            <w:tcBorders>
              <w:top w:val="nil"/>
              <w:left w:val="nil"/>
              <w:bottom w:val="nil"/>
              <w:right w:val="nil"/>
            </w:tcBorders>
            <w:shd w:val="clear" w:color="auto" w:fill="auto"/>
            <w:noWrap/>
            <w:vAlign w:val="bottom"/>
            <w:hideMark/>
          </w:tcPr>
          <w:p w:rsidR="00A76E3C" w:rsidRPr="00A76E3C" w:rsidRDefault="00A76E3C" w:rsidP="00A76E3C">
            <w:pPr>
              <w:spacing w:after="0" w:line="240" w:lineRule="auto"/>
              <w:rPr>
                <w:rFonts w:ascii="Calibri" w:eastAsia="Times New Roman" w:hAnsi="Calibri" w:cs="Calibri"/>
                <w:color w:val="000000"/>
              </w:rPr>
            </w:pPr>
          </w:p>
        </w:tc>
      </w:tr>
      <w:tr w:rsidR="00A76E3C" w:rsidRPr="00A76E3C" w:rsidTr="00A76E3C">
        <w:trPr>
          <w:trHeight w:val="375"/>
        </w:trPr>
        <w:tc>
          <w:tcPr>
            <w:tcW w:w="196" w:type="dxa"/>
            <w:tcBorders>
              <w:top w:val="nil"/>
              <w:left w:val="nil"/>
              <w:bottom w:val="nil"/>
              <w:right w:val="nil"/>
            </w:tcBorders>
            <w:shd w:val="clear" w:color="auto" w:fill="auto"/>
            <w:noWrap/>
            <w:vAlign w:val="center"/>
            <w:hideMark/>
          </w:tcPr>
          <w:p w:rsidR="00A76E3C" w:rsidRPr="00A76E3C" w:rsidRDefault="00A76E3C" w:rsidP="00A76E3C">
            <w:pPr>
              <w:spacing w:after="0" w:line="240" w:lineRule="auto"/>
              <w:jc w:val="center"/>
              <w:rPr>
                <w:rFonts w:ascii="Times New Roman" w:eastAsia="Times New Roman" w:hAnsi="Times New Roman" w:cs="Times New Roman"/>
                <w:b/>
                <w:bCs/>
                <w:color w:val="000000"/>
              </w:rPr>
            </w:pPr>
          </w:p>
        </w:tc>
        <w:tc>
          <w:tcPr>
            <w:tcW w:w="9206" w:type="dxa"/>
            <w:gridSpan w:val="16"/>
            <w:tcBorders>
              <w:top w:val="nil"/>
              <w:left w:val="nil"/>
              <w:bottom w:val="nil"/>
              <w:right w:val="nil"/>
            </w:tcBorders>
            <w:shd w:val="clear" w:color="auto" w:fill="auto"/>
            <w:noWrap/>
            <w:vAlign w:val="center"/>
            <w:hideMark/>
          </w:tcPr>
          <w:p w:rsidR="00A76E3C" w:rsidRPr="00BA2883" w:rsidRDefault="00A76E3C" w:rsidP="00A76E3C">
            <w:pPr>
              <w:spacing w:after="0" w:line="240" w:lineRule="auto"/>
              <w:jc w:val="center"/>
              <w:rPr>
                <w:rFonts w:ascii="Arial" w:eastAsia="Times New Roman" w:hAnsi="Arial" w:cs="Arial"/>
                <w:b/>
                <w:bCs/>
                <w:color w:val="000000"/>
              </w:rPr>
            </w:pPr>
            <w:r w:rsidRPr="00BA2883">
              <w:rPr>
                <w:rFonts w:ascii="Arial" w:eastAsia="Times New Roman" w:hAnsi="Arial" w:cs="Arial"/>
                <w:b/>
                <w:bCs/>
                <w:color w:val="000000"/>
              </w:rPr>
              <w:t>Планируемые показатели переселения граждан из аварийного жилищного фонда, признанного таковым до 1 января 2017 года</w:t>
            </w:r>
          </w:p>
        </w:tc>
        <w:tc>
          <w:tcPr>
            <w:tcW w:w="317" w:type="dxa"/>
            <w:tcBorders>
              <w:top w:val="nil"/>
              <w:left w:val="nil"/>
              <w:bottom w:val="nil"/>
              <w:right w:val="nil"/>
            </w:tcBorders>
            <w:shd w:val="clear" w:color="auto" w:fill="auto"/>
            <w:noWrap/>
            <w:vAlign w:val="center"/>
            <w:hideMark/>
          </w:tcPr>
          <w:p w:rsidR="00A76E3C" w:rsidRPr="00A76E3C" w:rsidRDefault="00A76E3C" w:rsidP="00A76E3C">
            <w:pPr>
              <w:spacing w:after="0" w:line="240" w:lineRule="auto"/>
              <w:rPr>
                <w:rFonts w:ascii="Times New Roman" w:eastAsia="Times New Roman" w:hAnsi="Times New Roman" w:cs="Times New Roman"/>
                <w:b/>
                <w:bCs/>
                <w:color w:val="000000"/>
              </w:rPr>
            </w:pPr>
          </w:p>
        </w:tc>
      </w:tr>
      <w:tr w:rsidR="00A76E3C" w:rsidRPr="00A76E3C" w:rsidTr="00A76E3C">
        <w:trPr>
          <w:trHeight w:val="300"/>
        </w:trPr>
        <w:tc>
          <w:tcPr>
            <w:tcW w:w="196" w:type="dxa"/>
            <w:tcBorders>
              <w:top w:val="nil"/>
              <w:left w:val="nil"/>
              <w:bottom w:val="nil"/>
              <w:right w:val="nil"/>
            </w:tcBorders>
            <w:shd w:val="clear" w:color="auto" w:fill="auto"/>
            <w:noWrap/>
            <w:vAlign w:val="bottom"/>
            <w:hideMark/>
          </w:tcPr>
          <w:p w:rsidR="00A76E3C" w:rsidRPr="00BA2883" w:rsidRDefault="00A76E3C" w:rsidP="00A76E3C">
            <w:pPr>
              <w:spacing w:after="0" w:line="240" w:lineRule="auto"/>
              <w:rPr>
                <w:rFonts w:ascii="Courier New" w:eastAsia="Times New Roman" w:hAnsi="Courier New" w:cs="Courier New"/>
                <w:color w:val="000000"/>
              </w:rPr>
            </w:pPr>
          </w:p>
        </w:tc>
        <w:tc>
          <w:tcPr>
            <w:tcW w:w="1277" w:type="dxa"/>
            <w:tcBorders>
              <w:top w:val="nil"/>
              <w:left w:val="nil"/>
              <w:bottom w:val="nil"/>
              <w:right w:val="nil"/>
            </w:tcBorders>
            <w:shd w:val="clear" w:color="auto" w:fill="auto"/>
            <w:vAlign w:val="bottom"/>
            <w:hideMark/>
          </w:tcPr>
          <w:p w:rsidR="00A76E3C" w:rsidRPr="00BA2883" w:rsidRDefault="00A76E3C" w:rsidP="00A76E3C">
            <w:pPr>
              <w:spacing w:after="0" w:line="240" w:lineRule="auto"/>
              <w:rPr>
                <w:rFonts w:ascii="Courier New" w:eastAsia="Times New Roman" w:hAnsi="Courier New" w:cs="Courier New"/>
                <w:color w:val="000000"/>
              </w:rPr>
            </w:pPr>
          </w:p>
        </w:tc>
        <w:tc>
          <w:tcPr>
            <w:tcW w:w="581" w:type="dxa"/>
            <w:tcBorders>
              <w:top w:val="nil"/>
              <w:left w:val="nil"/>
              <w:bottom w:val="nil"/>
              <w:right w:val="nil"/>
            </w:tcBorders>
            <w:shd w:val="clear" w:color="auto" w:fill="auto"/>
            <w:noWrap/>
            <w:vAlign w:val="bottom"/>
            <w:hideMark/>
          </w:tcPr>
          <w:p w:rsidR="00A76E3C" w:rsidRPr="00BA2883" w:rsidRDefault="00A76E3C" w:rsidP="00A76E3C">
            <w:pPr>
              <w:spacing w:after="0" w:line="240" w:lineRule="auto"/>
              <w:rPr>
                <w:rFonts w:ascii="Courier New" w:eastAsia="Times New Roman" w:hAnsi="Courier New" w:cs="Courier New"/>
                <w:color w:val="000000"/>
              </w:rPr>
            </w:pPr>
          </w:p>
        </w:tc>
        <w:tc>
          <w:tcPr>
            <w:tcW w:w="173" w:type="dxa"/>
            <w:tcBorders>
              <w:top w:val="nil"/>
              <w:left w:val="nil"/>
              <w:bottom w:val="nil"/>
              <w:right w:val="nil"/>
            </w:tcBorders>
            <w:shd w:val="clear" w:color="auto" w:fill="auto"/>
            <w:noWrap/>
            <w:vAlign w:val="bottom"/>
            <w:hideMark/>
          </w:tcPr>
          <w:p w:rsidR="00A76E3C" w:rsidRPr="00BA2883" w:rsidRDefault="00A76E3C" w:rsidP="00A76E3C">
            <w:pPr>
              <w:spacing w:after="0" w:line="240" w:lineRule="auto"/>
              <w:rPr>
                <w:rFonts w:ascii="Courier New" w:eastAsia="Times New Roman" w:hAnsi="Courier New" w:cs="Courier New"/>
                <w:color w:val="000000"/>
              </w:rPr>
            </w:pPr>
          </w:p>
        </w:tc>
        <w:tc>
          <w:tcPr>
            <w:tcW w:w="581" w:type="dxa"/>
            <w:tcBorders>
              <w:top w:val="nil"/>
              <w:left w:val="nil"/>
              <w:bottom w:val="nil"/>
              <w:right w:val="nil"/>
            </w:tcBorders>
            <w:shd w:val="clear" w:color="auto" w:fill="auto"/>
            <w:noWrap/>
            <w:vAlign w:val="bottom"/>
            <w:hideMark/>
          </w:tcPr>
          <w:p w:rsidR="00A76E3C" w:rsidRPr="00BA2883" w:rsidRDefault="00A76E3C" w:rsidP="00A76E3C">
            <w:pPr>
              <w:spacing w:after="0" w:line="240" w:lineRule="auto"/>
              <w:rPr>
                <w:rFonts w:ascii="Courier New" w:eastAsia="Times New Roman" w:hAnsi="Courier New" w:cs="Courier New"/>
                <w:color w:val="000000"/>
              </w:rPr>
            </w:pPr>
          </w:p>
        </w:tc>
        <w:tc>
          <w:tcPr>
            <w:tcW w:w="581" w:type="dxa"/>
            <w:tcBorders>
              <w:top w:val="nil"/>
              <w:left w:val="nil"/>
              <w:bottom w:val="nil"/>
              <w:right w:val="nil"/>
            </w:tcBorders>
            <w:shd w:val="clear" w:color="auto" w:fill="auto"/>
            <w:noWrap/>
            <w:vAlign w:val="bottom"/>
            <w:hideMark/>
          </w:tcPr>
          <w:p w:rsidR="00A76E3C" w:rsidRPr="00BA2883" w:rsidRDefault="00A76E3C" w:rsidP="00A76E3C">
            <w:pPr>
              <w:spacing w:after="0" w:line="240" w:lineRule="auto"/>
              <w:rPr>
                <w:rFonts w:ascii="Courier New" w:eastAsia="Times New Roman" w:hAnsi="Courier New" w:cs="Courier New"/>
                <w:color w:val="000000"/>
              </w:rPr>
            </w:pPr>
          </w:p>
        </w:tc>
        <w:tc>
          <w:tcPr>
            <w:tcW w:w="581" w:type="dxa"/>
            <w:tcBorders>
              <w:top w:val="nil"/>
              <w:left w:val="nil"/>
              <w:bottom w:val="nil"/>
              <w:right w:val="nil"/>
            </w:tcBorders>
            <w:shd w:val="clear" w:color="auto" w:fill="auto"/>
            <w:noWrap/>
            <w:vAlign w:val="bottom"/>
            <w:hideMark/>
          </w:tcPr>
          <w:p w:rsidR="00A76E3C" w:rsidRPr="00BA2883" w:rsidRDefault="00A76E3C" w:rsidP="00A76E3C">
            <w:pPr>
              <w:spacing w:after="0" w:line="240" w:lineRule="auto"/>
              <w:rPr>
                <w:rFonts w:ascii="Courier New" w:eastAsia="Times New Roman" w:hAnsi="Courier New" w:cs="Courier New"/>
                <w:color w:val="000000"/>
              </w:rPr>
            </w:pPr>
          </w:p>
        </w:tc>
        <w:tc>
          <w:tcPr>
            <w:tcW w:w="581" w:type="dxa"/>
            <w:tcBorders>
              <w:top w:val="nil"/>
              <w:left w:val="nil"/>
              <w:bottom w:val="nil"/>
              <w:right w:val="nil"/>
            </w:tcBorders>
            <w:shd w:val="clear" w:color="auto" w:fill="auto"/>
            <w:noWrap/>
            <w:vAlign w:val="bottom"/>
            <w:hideMark/>
          </w:tcPr>
          <w:p w:rsidR="00A76E3C" w:rsidRPr="00BA2883" w:rsidRDefault="00A76E3C" w:rsidP="00A76E3C">
            <w:pPr>
              <w:spacing w:after="0" w:line="240" w:lineRule="auto"/>
              <w:rPr>
                <w:rFonts w:ascii="Courier New" w:eastAsia="Times New Roman" w:hAnsi="Courier New" w:cs="Courier New"/>
                <w:color w:val="000000"/>
              </w:rPr>
            </w:pPr>
          </w:p>
        </w:tc>
        <w:tc>
          <w:tcPr>
            <w:tcW w:w="581" w:type="dxa"/>
            <w:tcBorders>
              <w:top w:val="nil"/>
              <w:left w:val="nil"/>
              <w:bottom w:val="nil"/>
              <w:right w:val="nil"/>
            </w:tcBorders>
            <w:shd w:val="clear" w:color="auto" w:fill="auto"/>
            <w:noWrap/>
            <w:vAlign w:val="bottom"/>
            <w:hideMark/>
          </w:tcPr>
          <w:p w:rsidR="00A76E3C" w:rsidRPr="00BA2883" w:rsidRDefault="00A76E3C" w:rsidP="00A76E3C">
            <w:pPr>
              <w:spacing w:after="0" w:line="240" w:lineRule="auto"/>
              <w:rPr>
                <w:rFonts w:ascii="Courier New" w:eastAsia="Times New Roman" w:hAnsi="Courier New" w:cs="Courier New"/>
                <w:color w:val="000000"/>
              </w:rPr>
            </w:pPr>
          </w:p>
        </w:tc>
        <w:tc>
          <w:tcPr>
            <w:tcW w:w="581" w:type="dxa"/>
            <w:tcBorders>
              <w:top w:val="nil"/>
              <w:left w:val="nil"/>
              <w:bottom w:val="nil"/>
              <w:right w:val="nil"/>
            </w:tcBorders>
            <w:shd w:val="clear" w:color="auto" w:fill="auto"/>
            <w:noWrap/>
            <w:vAlign w:val="bottom"/>
            <w:hideMark/>
          </w:tcPr>
          <w:p w:rsidR="00A76E3C" w:rsidRPr="00BA2883" w:rsidRDefault="00A76E3C" w:rsidP="00A76E3C">
            <w:pPr>
              <w:spacing w:after="0" w:line="240" w:lineRule="auto"/>
              <w:rPr>
                <w:rFonts w:ascii="Courier New" w:eastAsia="Times New Roman" w:hAnsi="Courier New" w:cs="Courier New"/>
                <w:color w:val="000000"/>
              </w:rPr>
            </w:pPr>
          </w:p>
        </w:tc>
        <w:tc>
          <w:tcPr>
            <w:tcW w:w="581" w:type="dxa"/>
            <w:tcBorders>
              <w:top w:val="nil"/>
              <w:left w:val="nil"/>
              <w:bottom w:val="nil"/>
              <w:right w:val="nil"/>
            </w:tcBorders>
            <w:shd w:val="clear" w:color="auto" w:fill="auto"/>
            <w:noWrap/>
            <w:vAlign w:val="bottom"/>
            <w:hideMark/>
          </w:tcPr>
          <w:p w:rsidR="00A76E3C" w:rsidRPr="00BA2883" w:rsidRDefault="00A76E3C" w:rsidP="00A76E3C">
            <w:pPr>
              <w:spacing w:after="0" w:line="240" w:lineRule="auto"/>
              <w:rPr>
                <w:rFonts w:ascii="Courier New" w:eastAsia="Times New Roman" w:hAnsi="Courier New" w:cs="Courier New"/>
                <w:color w:val="000000"/>
              </w:rPr>
            </w:pPr>
          </w:p>
        </w:tc>
        <w:tc>
          <w:tcPr>
            <w:tcW w:w="581" w:type="dxa"/>
            <w:tcBorders>
              <w:top w:val="nil"/>
              <w:left w:val="nil"/>
              <w:bottom w:val="nil"/>
              <w:right w:val="nil"/>
            </w:tcBorders>
            <w:shd w:val="clear" w:color="auto" w:fill="auto"/>
            <w:noWrap/>
            <w:vAlign w:val="bottom"/>
            <w:hideMark/>
          </w:tcPr>
          <w:p w:rsidR="00A76E3C" w:rsidRPr="00BA2883" w:rsidRDefault="00A76E3C" w:rsidP="00A76E3C">
            <w:pPr>
              <w:spacing w:after="0" w:line="240" w:lineRule="auto"/>
              <w:rPr>
                <w:rFonts w:ascii="Courier New" w:eastAsia="Times New Roman" w:hAnsi="Courier New" w:cs="Courier New"/>
                <w:color w:val="000000"/>
              </w:rPr>
            </w:pPr>
          </w:p>
        </w:tc>
        <w:tc>
          <w:tcPr>
            <w:tcW w:w="581" w:type="dxa"/>
            <w:tcBorders>
              <w:top w:val="nil"/>
              <w:left w:val="nil"/>
              <w:bottom w:val="nil"/>
              <w:right w:val="nil"/>
            </w:tcBorders>
            <w:shd w:val="clear" w:color="auto" w:fill="auto"/>
            <w:noWrap/>
            <w:vAlign w:val="bottom"/>
            <w:hideMark/>
          </w:tcPr>
          <w:p w:rsidR="00A76E3C" w:rsidRPr="00BA2883" w:rsidRDefault="00A76E3C" w:rsidP="00A76E3C">
            <w:pPr>
              <w:spacing w:after="0" w:line="240" w:lineRule="auto"/>
              <w:rPr>
                <w:rFonts w:ascii="Courier New" w:eastAsia="Times New Roman" w:hAnsi="Courier New" w:cs="Courier New"/>
                <w:color w:val="000000"/>
              </w:rPr>
            </w:pPr>
          </w:p>
        </w:tc>
        <w:tc>
          <w:tcPr>
            <w:tcW w:w="581" w:type="dxa"/>
            <w:tcBorders>
              <w:top w:val="nil"/>
              <w:left w:val="nil"/>
              <w:bottom w:val="nil"/>
              <w:right w:val="nil"/>
            </w:tcBorders>
            <w:shd w:val="clear" w:color="auto" w:fill="auto"/>
            <w:noWrap/>
            <w:vAlign w:val="bottom"/>
            <w:hideMark/>
          </w:tcPr>
          <w:p w:rsidR="00A76E3C" w:rsidRPr="00BA2883" w:rsidRDefault="00A76E3C" w:rsidP="00A76E3C">
            <w:pPr>
              <w:spacing w:after="0" w:line="240" w:lineRule="auto"/>
              <w:rPr>
                <w:rFonts w:ascii="Courier New" w:eastAsia="Times New Roman" w:hAnsi="Courier New" w:cs="Courier New"/>
                <w:color w:val="000000"/>
              </w:rPr>
            </w:pPr>
          </w:p>
        </w:tc>
        <w:tc>
          <w:tcPr>
            <w:tcW w:w="581" w:type="dxa"/>
            <w:tcBorders>
              <w:top w:val="nil"/>
              <w:left w:val="nil"/>
              <w:bottom w:val="nil"/>
              <w:right w:val="nil"/>
            </w:tcBorders>
            <w:shd w:val="clear" w:color="auto" w:fill="auto"/>
            <w:noWrap/>
            <w:vAlign w:val="bottom"/>
            <w:hideMark/>
          </w:tcPr>
          <w:p w:rsidR="00A76E3C" w:rsidRPr="00BA2883" w:rsidRDefault="00A76E3C" w:rsidP="00A76E3C">
            <w:pPr>
              <w:spacing w:after="0" w:line="240" w:lineRule="auto"/>
              <w:rPr>
                <w:rFonts w:ascii="Courier New" w:eastAsia="Times New Roman" w:hAnsi="Courier New" w:cs="Courier New"/>
                <w:color w:val="000000"/>
              </w:rPr>
            </w:pPr>
          </w:p>
        </w:tc>
        <w:tc>
          <w:tcPr>
            <w:tcW w:w="426" w:type="dxa"/>
            <w:tcBorders>
              <w:top w:val="nil"/>
              <w:left w:val="nil"/>
              <w:bottom w:val="nil"/>
              <w:right w:val="nil"/>
            </w:tcBorders>
            <w:shd w:val="clear" w:color="auto" w:fill="auto"/>
            <w:noWrap/>
            <w:vAlign w:val="bottom"/>
            <w:hideMark/>
          </w:tcPr>
          <w:p w:rsidR="00A76E3C" w:rsidRPr="00BA2883" w:rsidRDefault="00A76E3C" w:rsidP="00A76E3C">
            <w:pPr>
              <w:spacing w:after="0" w:line="240" w:lineRule="auto"/>
              <w:rPr>
                <w:rFonts w:ascii="Courier New" w:eastAsia="Times New Roman" w:hAnsi="Courier New" w:cs="Courier New"/>
                <w:color w:val="000000"/>
              </w:rPr>
            </w:pPr>
          </w:p>
        </w:tc>
        <w:tc>
          <w:tcPr>
            <w:tcW w:w="358" w:type="dxa"/>
            <w:tcBorders>
              <w:top w:val="nil"/>
              <w:left w:val="nil"/>
              <w:bottom w:val="nil"/>
              <w:right w:val="nil"/>
            </w:tcBorders>
            <w:shd w:val="clear" w:color="auto" w:fill="auto"/>
            <w:noWrap/>
            <w:vAlign w:val="bottom"/>
            <w:hideMark/>
          </w:tcPr>
          <w:p w:rsidR="00A76E3C" w:rsidRPr="00BA2883" w:rsidRDefault="00A76E3C" w:rsidP="00A76E3C">
            <w:pPr>
              <w:spacing w:after="0" w:line="240" w:lineRule="auto"/>
              <w:rPr>
                <w:rFonts w:ascii="Courier New" w:eastAsia="Times New Roman" w:hAnsi="Courier New" w:cs="Courier New"/>
                <w:color w:val="000000"/>
              </w:rPr>
            </w:pPr>
          </w:p>
        </w:tc>
        <w:tc>
          <w:tcPr>
            <w:tcW w:w="317" w:type="dxa"/>
            <w:tcBorders>
              <w:top w:val="nil"/>
              <w:left w:val="nil"/>
              <w:bottom w:val="nil"/>
              <w:right w:val="nil"/>
            </w:tcBorders>
            <w:shd w:val="clear" w:color="auto" w:fill="auto"/>
            <w:noWrap/>
            <w:vAlign w:val="bottom"/>
            <w:hideMark/>
          </w:tcPr>
          <w:p w:rsidR="00A76E3C" w:rsidRPr="00BA2883" w:rsidRDefault="00A76E3C" w:rsidP="00A76E3C">
            <w:pPr>
              <w:spacing w:after="0" w:line="240" w:lineRule="auto"/>
              <w:rPr>
                <w:rFonts w:ascii="Courier New" w:eastAsia="Times New Roman" w:hAnsi="Courier New" w:cs="Courier New"/>
                <w:color w:val="000000"/>
              </w:rPr>
            </w:pPr>
          </w:p>
        </w:tc>
      </w:tr>
      <w:tr w:rsidR="00A76E3C" w:rsidRPr="00A76E3C" w:rsidTr="00A76E3C">
        <w:trPr>
          <w:trHeight w:val="375"/>
        </w:trPr>
        <w:tc>
          <w:tcPr>
            <w:tcW w:w="19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76E3C" w:rsidRPr="00BA2883" w:rsidRDefault="00A76E3C" w:rsidP="00A76E3C">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 xml:space="preserve">№ </w:t>
            </w:r>
            <w:proofErr w:type="spellStart"/>
            <w:r w:rsidRPr="00BA2883">
              <w:rPr>
                <w:rFonts w:ascii="Courier New" w:eastAsia="Times New Roman" w:hAnsi="Courier New" w:cs="Courier New"/>
                <w:color w:val="000000"/>
              </w:rPr>
              <w:t>п</w:t>
            </w:r>
            <w:proofErr w:type="spellEnd"/>
            <w:r w:rsidRPr="00BA2883">
              <w:rPr>
                <w:rFonts w:ascii="Courier New" w:eastAsia="Times New Roman" w:hAnsi="Courier New" w:cs="Courier New"/>
                <w:color w:val="000000"/>
              </w:rPr>
              <w:t>/</w:t>
            </w:r>
            <w:proofErr w:type="spellStart"/>
            <w:r w:rsidRPr="00BA2883">
              <w:rPr>
                <w:rFonts w:ascii="Courier New" w:eastAsia="Times New Roman" w:hAnsi="Courier New" w:cs="Courier New"/>
                <w:color w:val="000000"/>
              </w:rPr>
              <w:t>п</w:t>
            </w:r>
            <w:proofErr w:type="spellEnd"/>
          </w:p>
        </w:tc>
        <w:tc>
          <w:tcPr>
            <w:tcW w:w="127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76E3C" w:rsidRPr="00BA2883" w:rsidRDefault="00A76E3C" w:rsidP="00A76E3C">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Наименование муниципального образовани</w:t>
            </w:r>
            <w:r w:rsidRPr="00BA2883">
              <w:rPr>
                <w:rFonts w:ascii="Courier New" w:eastAsia="Times New Roman" w:hAnsi="Courier New" w:cs="Courier New"/>
                <w:color w:val="000000"/>
              </w:rPr>
              <w:lastRenderedPageBreak/>
              <w:t>я</w:t>
            </w:r>
          </w:p>
        </w:tc>
        <w:tc>
          <w:tcPr>
            <w:tcW w:w="4240" w:type="dxa"/>
            <w:gridSpan w:val="8"/>
            <w:tcBorders>
              <w:top w:val="single" w:sz="4" w:space="0" w:color="000000"/>
              <w:left w:val="nil"/>
              <w:bottom w:val="single" w:sz="4" w:space="0" w:color="000000"/>
              <w:right w:val="single" w:sz="4" w:space="0" w:color="000000"/>
            </w:tcBorders>
            <w:shd w:val="clear" w:color="auto" w:fill="auto"/>
            <w:vAlign w:val="center"/>
            <w:hideMark/>
          </w:tcPr>
          <w:p w:rsidR="00A76E3C" w:rsidRPr="00BA2883" w:rsidRDefault="00A76E3C" w:rsidP="00A76E3C">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lastRenderedPageBreak/>
              <w:t>Расселяемая площадь</w:t>
            </w:r>
          </w:p>
        </w:tc>
        <w:tc>
          <w:tcPr>
            <w:tcW w:w="4006" w:type="dxa"/>
            <w:gridSpan w:val="8"/>
            <w:tcBorders>
              <w:top w:val="single" w:sz="4" w:space="0" w:color="000000"/>
              <w:left w:val="nil"/>
              <w:bottom w:val="single" w:sz="4" w:space="0" w:color="000000"/>
              <w:right w:val="single" w:sz="4" w:space="0" w:color="000000"/>
            </w:tcBorders>
            <w:shd w:val="clear" w:color="auto" w:fill="auto"/>
            <w:vAlign w:val="center"/>
            <w:hideMark/>
          </w:tcPr>
          <w:p w:rsidR="00A76E3C" w:rsidRPr="00BA2883" w:rsidRDefault="00A76E3C" w:rsidP="00A76E3C">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Количество переселяемых жителей</w:t>
            </w:r>
          </w:p>
        </w:tc>
      </w:tr>
      <w:tr w:rsidR="00A76E3C" w:rsidRPr="00A76E3C" w:rsidTr="00A76E3C">
        <w:trPr>
          <w:trHeight w:val="345"/>
        </w:trPr>
        <w:tc>
          <w:tcPr>
            <w:tcW w:w="196" w:type="dxa"/>
            <w:vMerge/>
            <w:tcBorders>
              <w:top w:val="single" w:sz="4" w:space="0" w:color="000000"/>
              <w:left w:val="single" w:sz="4" w:space="0" w:color="000000"/>
              <w:bottom w:val="single" w:sz="4" w:space="0" w:color="000000"/>
              <w:right w:val="single" w:sz="4" w:space="0" w:color="000000"/>
            </w:tcBorders>
            <w:vAlign w:val="center"/>
            <w:hideMark/>
          </w:tcPr>
          <w:p w:rsidR="00A76E3C" w:rsidRPr="00BA2883" w:rsidRDefault="00A76E3C" w:rsidP="00A76E3C">
            <w:pPr>
              <w:spacing w:after="0" w:line="240" w:lineRule="auto"/>
              <w:rPr>
                <w:rFonts w:ascii="Courier New" w:eastAsia="Times New Roman" w:hAnsi="Courier New" w:cs="Courier New"/>
                <w:color w:val="000000"/>
              </w:rPr>
            </w:pPr>
          </w:p>
        </w:tc>
        <w:tc>
          <w:tcPr>
            <w:tcW w:w="1277" w:type="dxa"/>
            <w:vMerge/>
            <w:tcBorders>
              <w:top w:val="single" w:sz="4" w:space="0" w:color="000000"/>
              <w:left w:val="single" w:sz="4" w:space="0" w:color="000000"/>
              <w:bottom w:val="single" w:sz="4" w:space="0" w:color="000000"/>
              <w:right w:val="single" w:sz="4" w:space="0" w:color="000000"/>
            </w:tcBorders>
            <w:vAlign w:val="center"/>
            <w:hideMark/>
          </w:tcPr>
          <w:p w:rsidR="00A76E3C" w:rsidRPr="00BA2883" w:rsidRDefault="00A76E3C" w:rsidP="00A76E3C">
            <w:pPr>
              <w:spacing w:after="0" w:line="240" w:lineRule="auto"/>
              <w:rPr>
                <w:rFonts w:ascii="Courier New" w:eastAsia="Times New Roman" w:hAnsi="Courier New" w:cs="Courier New"/>
                <w:color w:val="000000"/>
              </w:rPr>
            </w:pPr>
          </w:p>
        </w:tc>
        <w:tc>
          <w:tcPr>
            <w:tcW w:w="581" w:type="dxa"/>
            <w:tcBorders>
              <w:top w:val="nil"/>
              <w:left w:val="nil"/>
              <w:bottom w:val="single" w:sz="4" w:space="0" w:color="000000"/>
              <w:right w:val="single" w:sz="4" w:space="0" w:color="000000"/>
            </w:tcBorders>
            <w:shd w:val="clear" w:color="auto" w:fill="auto"/>
            <w:vAlign w:val="center"/>
            <w:hideMark/>
          </w:tcPr>
          <w:p w:rsidR="00A76E3C" w:rsidRPr="00BA2883" w:rsidRDefault="00A76E3C" w:rsidP="00A76E3C">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2019 г.</w:t>
            </w:r>
          </w:p>
        </w:tc>
        <w:tc>
          <w:tcPr>
            <w:tcW w:w="173" w:type="dxa"/>
            <w:tcBorders>
              <w:top w:val="nil"/>
              <w:left w:val="nil"/>
              <w:bottom w:val="single" w:sz="4" w:space="0" w:color="000000"/>
              <w:right w:val="single" w:sz="4" w:space="0" w:color="000000"/>
            </w:tcBorders>
            <w:shd w:val="clear" w:color="auto" w:fill="auto"/>
            <w:vAlign w:val="center"/>
            <w:hideMark/>
          </w:tcPr>
          <w:p w:rsidR="00A76E3C" w:rsidRPr="00BA2883" w:rsidRDefault="00A76E3C" w:rsidP="00A76E3C">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2020 г.</w:t>
            </w:r>
          </w:p>
        </w:tc>
        <w:tc>
          <w:tcPr>
            <w:tcW w:w="581" w:type="dxa"/>
            <w:tcBorders>
              <w:top w:val="nil"/>
              <w:left w:val="nil"/>
              <w:bottom w:val="single" w:sz="4" w:space="0" w:color="000000"/>
              <w:right w:val="single" w:sz="4" w:space="0" w:color="000000"/>
            </w:tcBorders>
            <w:shd w:val="clear" w:color="auto" w:fill="auto"/>
            <w:vAlign w:val="center"/>
            <w:hideMark/>
          </w:tcPr>
          <w:p w:rsidR="00A76E3C" w:rsidRPr="00BA2883" w:rsidRDefault="00A76E3C" w:rsidP="00A76E3C">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2021 г.</w:t>
            </w:r>
          </w:p>
        </w:tc>
        <w:tc>
          <w:tcPr>
            <w:tcW w:w="581" w:type="dxa"/>
            <w:tcBorders>
              <w:top w:val="nil"/>
              <w:left w:val="nil"/>
              <w:bottom w:val="single" w:sz="4" w:space="0" w:color="000000"/>
              <w:right w:val="single" w:sz="4" w:space="0" w:color="000000"/>
            </w:tcBorders>
            <w:shd w:val="clear" w:color="auto" w:fill="auto"/>
            <w:vAlign w:val="center"/>
            <w:hideMark/>
          </w:tcPr>
          <w:p w:rsidR="00A76E3C" w:rsidRPr="00BA2883" w:rsidRDefault="00A76E3C" w:rsidP="00A76E3C">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2022 г.</w:t>
            </w:r>
          </w:p>
        </w:tc>
        <w:tc>
          <w:tcPr>
            <w:tcW w:w="581" w:type="dxa"/>
            <w:tcBorders>
              <w:top w:val="nil"/>
              <w:left w:val="nil"/>
              <w:bottom w:val="single" w:sz="4" w:space="0" w:color="000000"/>
              <w:right w:val="single" w:sz="4" w:space="0" w:color="000000"/>
            </w:tcBorders>
            <w:shd w:val="clear" w:color="auto" w:fill="auto"/>
            <w:vAlign w:val="center"/>
            <w:hideMark/>
          </w:tcPr>
          <w:p w:rsidR="00A76E3C" w:rsidRPr="00BA2883" w:rsidRDefault="00A76E3C" w:rsidP="00A76E3C">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2023 г.</w:t>
            </w:r>
          </w:p>
        </w:tc>
        <w:tc>
          <w:tcPr>
            <w:tcW w:w="581" w:type="dxa"/>
            <w:tcBorders>
              <w:top w:val="nil"/>
              <w:left w:val="nil"/>
              <w:bottom w:val="single" w:sz="4" w:space="0" w:color="000000"/>
              <w:right w:val="single" w:sz="4" w:space="0" w:color="000000"/>
            </w:tcBorders>
            <w:shd w:val="clear" w:color="auto" w:fill="auto"/>
            <w:vAlign w:val="center"/>
            <w:hideMark/>
          </w:tcPr>
          <w:p w:rsidR="00A76E3C" w:rsidRPr="00BA2883" w:rsidRDefault="00A76E3C" w:rsidP="00A76E3C">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2024 г.</w:t>
            </w:r>
          </w:p>
        </w:tc>
        <w:tc>
          <w:tcPr>
            <w:tcW w:w="581" w:type="dxa"/>
            <w:tcBorders>
              <w:top w:val="nil"/>
              <w:left w:val="nil"/>
              <w:bottom w:val="single" w:sz="4" w:space="0" w:color="000000"/>
              <w:right w:val="single" w:sz="4" w:space="0" w:color="000000"/>
            </w:tcBorders>
            <w:shd w:val="clear" w:color="auto" w:fill="auto"/>
            <w:vAlign w:val="center"/>
            <w:hideMark/>
          </w:tcPr>
          <w:p w:rsidR="00A76E3C" w:rsidRPr="00BA2883" w:rsidRDefault="00A76E3C" w:rsidP="00A76E3C">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2025 г.</w:t>
            </w:r>
          </w:p>
        </w:tc>
        <w:tc>
          <w:tcPr>
            <w:tcW w:w="581" w:type="dxa"/>
            <w:tcBorders>
              <w:top w:val="nil"/>
              <w:left w:val="nil"/>
              <w:bottom w:val="single" w:sz="4" w:space="0" w:color="000000"/>
              <w:right w:val="single" w:sz="4" w:space="0" w:color="000000"/>
            </w:tcBorders>
            <w:shd w:val="clear" w:color="auto" w:fill="auto"/>
            <w:vAlign w:val="center"/>
            <w:hideMark/>
          </w:tcPr>
          <w:p w:rsidR="00A76E3C" w:rsidRPr="00BA2883" w:rsidRDefault="00A76E3C" w:rsidP="00A76E3C">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Всего</w:t>
            </w:r>
          </w:p>
        </w:tc>
        <w:tc>
          <w:tcPr>
            <w:tcW w:w="581" w:type="dxa"/>
            <w:tcBorders>
              <w:top w:val="nil"/>
              <w:left w:val="nil"/>
              <w:bottom w:val="single" w:sz="4" w:space="0" w:color="000000"/>
              <w:right w:val="single" w:sz="4" w:space="0" w:color="000000"/>
            </w:tcBorders>
            <w:shd w:val="clear" w:color="auto" w:fill="auto"/>
            <w:vAlign w:val="center"/>
            <w:hideMark/>
          </w:tcPr>
          <w:p w:rsidR="00A76E3C" w:rsidRPr="00BA2883" w:rsidRDefault="00A76E3C" w:rsidP="00A76E3C">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2019 г.</w:t>
            </w:r>
          </w:p>
        </w:tc>
        <w:tc>
          <w:tcPr>
            <w:tcW w:w="581" w:type="dxa"/>
            <w:tcBorders>
              <w:top w:val="nil"/>
              <w:left w:val="nil"/>
              <w:bottom w:val="single" w:sz="4" w:space="0" w:color="000000"/>
              <w:right w:val="single" w:sz="4" w:space="0" w:color="000000"/>
            </w:tcBorders>
            <w:shd w:val="clear" w:color="auto" w:fill="auto"/>
            <w:vAlign w:val="center"/>
            <w:hideMark/>
          </w:tcPr>
          <w:p w:rsidR="00A76E3C" w:rsidRPr="00BA2883" w:rsidRDefault="00A76E3C" w:rsidP="00A76E3C">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2020 г.</w:t>
            </w:r>
          </w:p>
        </w:tc>
        <w:tc>
          <w:tcPr>
            <w:tcW w:w="581" w:type="dxa"/>
            <w:tcBorders>
              <w:top w:val="nil"/>
              <w:left w:val="nil"/>
              <w:bottom w:val="single" w:sz="4" w:space="0" w:color="000000"/>
              <w:right w:val="single" w:sz="4" w:space="0" w:color="000000"/>
            </w:tcBorders>
            <w:shd w:val="clear" w:color="auto" w:fill="auto"/>
            <w:vAlign w:val="center"/>
            <w:hideMark/>
          </w:tcPr>
          <w:p w:rsidR="00A76E3C" w:rsidRPr="00BA2883" w:rsidRDefault="00A76E3C" w:rsidP="00A76E3C">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2021 г.</w:t>
            </w:r>
          </w:p>
        </w:tc>
        <w:tc>
          <w:tcPr>
            <w:tcW w:w="581" w:type="dxa"/>
            <w:tcBorders>
              <w:top w:val="nil"/>
              <w:left w:val="nil"/>
              <w:bottom w:val="single" w:sz="4" w:space="0" w:color="000000"/>
              <w:right w:val="single" w:sz="4" w:space="0" w:color="000000"/>
            </w:tcBorders>
            <w:shd w:val="clear" w:color="auto" w:fill="auto"/>
            <w:vAlign w:val="center"/>
            <w:hideMark/>
          </w:tcPr>
          <w:p w:rsidR="00A76E3C" w:rsidRPr="00BA2883" w:rsidRDefault="00A76E3C" w:rsidP="00A76E3C">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2022 г.</w:t>
            </w:r>
          </w:p>
        </w:tc>
        <w:tc>
          <w:tcPr>
            <w:tcW w:w="581" w:type="dxa"/>
            <w:tcBorders>
              <w:top w:val="nil"/>
              <w:left w:val="nil"/>
              <w:bottom w:val="single" w:sz="4" w:space="0" w:color="000000"/>
              <w:right w:val="single" w:sz="4" w:space="0" w:color="000000"/>
            </w:tcBorders>
            <w:shd w:val="clear" w:color="auto" w:fill="auto"/>
            <w:vAlign w:val="center"/>
            <w:hideMark/>
          </w:tcPr>
          <w:p w:rsidR="00A76E3C" w:rsidRPr="00BA2883" w:rsidRDefault="00A76E3C" w:rsidP="00A76E3C">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2023 г.</w:t>
            </w:r>
          </w:p>
        </w:tc>
        <w:tc>
          <w:tcPr>
            <w:tcW w:w="426" w:type="dxa"/>
            <w:tcBorders>
              <w:top w:val="nil"/>
              <w:left w:val="nil"/>
              <w:bottom w:val="single" w:sz="4" w:space="0" w:color="000000"/>
              <w:right w:val="single" w:sz="4" w:space="0" w:color="000000"/>
            </w:tcBorders>
            <w:shd w:val="clear" w:color="auto" w:fill="auto"/>
            <w:vAlign w:val="center"/>
            <w:hideMark/>
          </w:tcPr>
          <w:p w:rsidR="00A76E3C" w:rsidRPr="00BA2883" w:rsidRDefault="00A76E3C" w:rsidP="00A76E3C">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2024 г.</w:t>
            </w:r>
          </w:p>
        </w:tc>
        <w:tc>
          <w:tcPr>
            <w:tcW w:w="358" w:type="dxa"/>
            <w:tcBorders>
              <w:top w:val="nil"/>
              <w:left w:val="nil"/>
              <w:bottom w:val="single" w:sz="4" w:space="0" w:color="000000"/>
              <w:right w:val="single" w:sz="4" w:space="0" w:color="000000"/>
            </w:tcBorders>
            <w:shd w:val="clear" w:color="auto" w:fill="auto"/>
            <w:vAlign w:val="center"/>
            <w:hideMark/>
          </w:tcPr>
          <w:p w:rsidR="00A76E3C" w:rsidRPr="00BA2883" w:rsidRDefault="00A76E3C" w:rsidP="00A76E3C">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2025 г.</w:t>
            </w:r>
          </w:p>
        </w:tc>
        <w:tc>
          <w:tcPr>
            <w:tcW w:w="317" w:type="dxa"/>
            <w:tcBorders>
              <w:top w:val="nil"/>
              <w:left w:val="nil"/>
              <w:bottom w:val="single" w:sz="4" w:space="0" w:color="000000"/>
              <w:right w:val="single" w:sz="4" w:space="0" w:color="000000"/>
            </w:tcBorders>
            <w:shd w:val="clear" w:color="auto" w:fill="auto"/>
            <w:vAlign w:val="center"/>
            <w:hideMark/>
          </w:tcPr>
          <w:p w:rsidR="00A76E3C" w:rsidRPr="00BA2883" w:rsidRDefault="00A76E3C" w:rsidP="00A76E3C">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Всего</w:t>
            </w:r>
          </w:p>
        </w:tc>
      </w:tr>
      <w:tr w:rsidR="00A76E3C" w:rsidRPr="00A76E3C" w:rsidTr="00A76E3C">
        <w:trPr>
          <w:trHeight w:val="315"/>
        </w:trPr>
        <w:tc>
          <w:tcPr>
            <w:tcW w:w="196" w:type="dxa"/>
            <w:vMerge/>
            <w:tcBorders>
              <w:top w:val="single" w:sz="4" w:space="0" w:color="000000"/>
              <w:left w:val="single" w:sz="4" w:space="0" w:color="000000"/>
              <w:bottom w:val="single" w:sz="4" w:space="0" w:color="000000"/>
              <w:right w:val="single" w:sz="4" w:space="0" w:color="000000"/>
            </w:tcBorders>
            <w:vAlign w:val="center"/>
            <w:hideMark/>
          </w:tcPr>
          <w:p w:rsidR="00A76E3C" w:rsidRPr="00BA2883" w:rsidRDefault="00A76E3C" w:rsidP="00A76E3C">
            <w:pPr>
              <w:spacing w:after="0" w:line="240" w:lineRule="auto"/>
              <w:rPr>
                <w:rFonts w:ascii="Courier New" w:eastAsia="Times New Roman" w:hAnsi="Courier New" w:cs="Courier New"/>
                <w:color w:val="000000"/>
              </w:rPr>
            </w:pPr>
          </w:p>
        </w:tc>
        <w:tc>
          <w:tcPr>
            <w:tcW w:w="1277" w:type="dxa"/>
            <w:vMerge/>
            <w:tcBorders>
              <w:top w:val="single" w:sz="4" w:space="0" w:color="000000"/>
              <w:left w:val="single" w:sz="4" w:space="0" w:color="000000"/>
              <w:bottom w:val="single" w:sz="4" w:space="0" w:color="000000"/>
              <w:right w:val="single" w:sz="4" w:space="0" w:color="000000"/>
            </w:tcBorders>
            <w:vAlign w:val="center"/>
            <w:hideMark/>
          </w:tcPr>
          <w:p w:rsidR="00A76E3C" w:rsidRPr="00BA2883" w:rsidRDefault="00A76E3C" w:rsidP="00A76E3C">
            <w:pPr>
              <w:spacing w:after="0" w:line="240" w:lineRule="auto"/>
              <w:rPr>
                <w:rFonts w:ascii="Courier New" w:eastAsia="Times New Roman" w:hAnsi="Courier New" w:cs="Courier New"/>
                <w:color w:val="000000"/>
              </w:rPr>
            </w:pPr>
          </w:p>
        </w:tc>
        <w:tc>
          <w:tcPr>
            <w:tcW w:w="581" w:type="dxa"/>
            <w:tcBorders>
              <w:top w:val="nil"/>
              <w:left w:val="nil"/>
              <w:bottom w:val="single" w:sz="4" w:space="0" w:color="000000"/>
              <w:right w:val="single" w:sz="4" w:space="0" w:color="000000"/>
            </w:tcBorders>
            <w:shd w:val="clear" w:color="auto" w:fill="auto"/>
            <w:noWrap/>
            <w:vAlign w:val="center"/>
            <w:hideMark/>
          </w:tcPr>
          <w:p w:rsidR="00A76E3C" w:rsidRPr="00BA2883" w:rsidRDefault="00A76E3C" w:rsidP="00A76E3C">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кв.</w:t>
            </w:r>
            <w:r w:rsidRPr="00BA2883">
              <w:rPr>
                <w:rFonts w:ascii="Courier New" w:eastAsia="Times New Roman" w:hAnsi="Courier New" w:cs="Courier New"/>
                <w:color w:val="000000"/>
              </w:rPr>
              <w:lastRenderedPageBreak/>
              <w:t>м</w:t>
            </w:r>
          </w:p>
        </w:tc>
        <w:tc>
          <w:tcPr>
            <w:tcW w:w="173" w:type="dxa"/>
            <w:tcBorders>
              <w:top w:val="nil"/>
              <w:left w:val="nil"/>
              <w:bottom w:val="single" w:sz="4" w:space="0" w:color="000000"/>
              <w:right w:val="single" w:sz="4" w:space="0" w:color="000000"/>
            </w:tcBorders>
            <w:shd w:val="clear" w:color="auto" w:fill="auto"/>
            <w:noWrap/>
            <w:vAlign w:val="center"/>
            <w:hideMark/>
          </w:tcPr>
          <w:p w:rsidR="00A76E3C" w:rsidRPr="00BA2883" w:rsidRDefault="00A76E3C" w:rsidP="00A76E3C">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lastRenderedPageBreak/>
              <w:t>кв.</w:t>
            </w:r>
            <w:r w:rsidRPr="00BA2883">
              <w:rPr>
                <w:rFonts w:ascii="Courier New" w:eastAsia="Times New Roman" w:hAnsi="Courier New" w:cs="Courier New"/>
                <w:color w:val="000000"/>
              </w:rPr>
              <w:lastRenderedPageBreak/>
              <w:t>м</w:t>
            </w:r>
          </w:p>
        </w:tc>
        <w:tc>
          <w:tcPr>
            <w:tcW w:w="581" w:type="dxa"/>
            <w:tcBorders>
              <w:top w:val="nil"/>
              <w:left w:val="nil"/>
              <w:bottom w:val="single" w:sz="4" w:space="0" w:color="000000"/>
              <w:right w:val="single" w:sz="4" w:space="0" w:color="000000"/>
            </w:tcBorders>
            <w:shd w:val="clear" w:color="auto" w:fill="auto"/>
            <w:noWrap/>
            <w:vAlign w:val="center"/>
            <w:hideMark/>
          </w:tcPr>
          <w:p w:rsidR="00A76E3C" w:rsidRPr="00BA2883" w:rsidRDefault="00A76E3C" w:rsidP="00A76E3C">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lastRenderedPageBreak/>
              <w:t>кв.м</w:t>
            </w:r>
          </w:p>
        </w:tc>
        <w:tc>
          <w:tcPr>
            <w:tcW w:w="581" w:type="dxa"/>
            <w:tcBorders>
              <w:top w:val="nil"/>
              <w:left w:val="nil"/>
              <w:bottom w:val="single" w:sz="4" w:space="0" w:color="000000"/>
              <w:right w:val="single" w:sz="4" w:space="0" w:color="000000"/>
            </w:tcBorders>
            <w:shd w:val="clear" w:color="auto" w:fill="auto"/>
            <w:vAlign w:val="center"/>
            <w:hideMark/>
          </w:tcPr>
          <w:p w:rsidR="00A76E3C" w:rsidRPr="00BA2883" w:rsidRDefault="00A76E3C" w:rsidP="00A76E3C">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кв.м</w:t>
            </w:r>
          </w:p>
        </w:tc>
        <w:tc>
          <w:tcPr>
            <w:tcW w:w="581" w:type="dxa"/>
            <w:tcBorders>
              <w:top w:val="nil"/>
              <w:left w:val="nil"/>
              <w:bottom w:val="single" w:sz="4" w:space="0" w:color="000000"/>
              <w:right w:val="single" w:sz="4" w:space="0" w:color="000000"/>
            </w:tcBorders>
            <w:shd w:val="clear" w:color="auto" w:fill="auto"/>
            <w:vAlign w:val="center"/>
            <w:hideMark/>
          </w:tcPr>
          <w:p w:rsidR="00A76E3C" w:rsidRPr="00BA2883" w:rsidRDefault="00A76E3C" w:rsidP="00A76E3C">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кв.м</w:t>
            </w:r>
          </w:p>
        </w:tc>
        <w:tc>
          <w:tcPr>
            <w:tcW w:w="581" w:type="dxa"/>
            <w:tcBorders>
              <w:top w:val="nil"/>
              <w:left w:val="nil"/>
              <w:bottom w:val="single" w:sz="4" w:space="0" w:color="000000"/>
              <w:right w:val="single" w:sz="4" w:space="0" w:color="000000"/>
            </w:tcBorders>
            <w:shd w:val="clear" w:color="auto" w:fill="auto"/>
            <w:vAlign w:val="center"/>
            <w:hideMark/>
          </w:tcPr>
          <w:p w:rsidR="00A76E3C" w:rsidRPr="00BA2883" w:rsidRDefault="00A76E3C" w:rsidP="00A76E3C">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кв.м</w:t>
            </w:r>
          </w:p>
        </w:tc>
        <w:tc>
          <w:tcPr>
            <w:tcW w:w="581" w:type="dxa"/>
            <w:tcBorders>
              <w:top w:val="nil"/>
              <w:left w:val="nil"/>
              <w:bottom w:val="single" w:sz="4" w:space="0" w:color="000000"/>
              <w:right w:val="single" w:sz="4" w:space="0" w:color="000000"/>
            </w:tcBorders>
            <w:shd w:val="clear" w:color="auto" w:fill="auto"/>
            <w:vAlign w:val="center"/>
            <w:hideMark/>
          </w:tcPr>
          <w:p w:rsidR="00A76E3C" w:rsidRPr="00BA2883" w:rsidRDefault="00A76E3C" w:rsidP="00A76E3C">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кв.м</w:t>
            </w:r>
          </w:p>
        </w:tc>
        <w:tc>
          <w:tcPr>
            <w:tcW w:w="581" w:type="dxa"/>
            <w:tcBorders>
              <w:top w:val="nil"/>
              <w:left w:val="nil"/>
              <w:bottom w:val="single" w:sz="4" w:space="0" w:color="000000"/>
              <w:right w:val="single" w:sz="4" w:space="0" w:color="000000"/>
            </w:tcBorders>
            <w:shd w:val="clear" w:color="auto" w:fill="auto"/>
            <w:vAlign w:val="center"/>
            <w:hideMark/>
          </w:tcPr>
          <w:p w:rsidR="00A76E3C" w:rsidRPr="00BA2883" w:rsidRDefault="00A76E3C" w:rsidP="00A76E3C">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кв.м</w:t>
            </w:r>
          </w:p>
        </w:tc>
        <w:tc>
          <w:tcPr>
            <w:tcW w:w="581" w:type="dxa"/>
            <w:tcBorders>
              <w:top w:val="nil"/>
              <w:left w:val="nil"/>
              <w:bottom w:val="single" w:sz="4" w:space="0" w:color="000000"/>
              <w:right w:val="single" w:sz="4" w:space="0" w:color="000000"/>
            </w:tcBorders>
            <w:shd w:val="clear" w:color="auto" w:fill="auto"/>
            <w:noWrap/>
            <w:vAlign w:val="center"/>
            <w:hideMark/>
          </w:tcPr>
          <w:p w:rsidR="00A76E3C" w:rsidRPr="00BA2883" w:rsidRDefault="00A76E3C" w:rsidP="00A76E3C">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чел</w:t>
            </w:r>
          </w:p>
        </w:tc>
        <w:tc>
          <w:tcPr>
            <w:tcW w:w="581" w:type="dxa"/>
            <w:tcBorders>
              <w:top w:val="nil"/>
              <w:left w:val="nil"/>
              <w:bottom w:val="single" w:sz="4" w:space="0" w:color="000000"/>
              <w:right w:val="single" w:sz="4" w:space="0" w:color="000000"/>
            </w:tcBorders>
            <w:shd w:val="clear" w:color="auto" w:fill="auto"/>
            <w:noWrap/>
            <w:vAlign w:val="center"/>
            <w:hideMark/>
          </w:tcPr>
          <w:p w:rsidR="00A76E3C" w:rsidRPr="00BA2883" w:rsidRDefault="00A76E3C" w:rsidP="00A76E3C">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чел</w:t>
            </w:r>
          </w:p>
        </w:tc>
        <w:tc>
          <w:tcPr>
            <w:tcW w:w="581" w:type="dxa"/>
            <w:tcBorders>
              <w:top w:val="nil"/>
              <w:left w:val="nil"/>
              <w:bottom w:val="single" w:sz="4" w:space="0" w:color="000000"/>
              <w:right w:val="single" w:sz="4" w:space="0" w:color="000000"/>
            </w:tcBorders>
            <w:shd w:val="clear" w:color="auto" w:fill="auto"/>
            <w:noWrap/>
            <w:vAlign w:val="center"/>
            <w:hideMark/>
          </w:tcPr>
          <w:p w:rsidR="00A76E3C" w:rsidRPr="00BA2883" w:rsidRDefault="00A76E3C" w:rsidP="00A76E3C">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чел</w:t>
            </w:r>
          </w:p>
        </w:tc>
        <w:tc>
          <w:tcPr>
            <w:tcW w:w="581" w:type="dxa"/>
            <w:tcBorders>
              <w:top w:val="nil"/>
              <w:left w:val="nil"/>
              <w:bottom w:val="single" w:sz="4" w:space="0" w:color="000000"/>
              <w:right w:val="single" w:sz="4" w:space="0" w:color="000000"/>
            </w:tcBorders>
            <w:shd w:val="clear" w:color="auto" w:fill="auto"/>
            <w:noWrap/>
            <w:vAlign w:val="center"/>
            <w:hideMark/>
          </w:tcPr>
          <w:p w:rsidR="00A76E3C" w:rsidRPr="00BA2883" w:rsidRDefault="00A76E3C" w:rsidP="00A76E3C">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чел</w:t>
            </w:r>
          </w:p>
        </w:tc>
        <w:tc>
          <w:tcPr>
            <w:tcW w:w="581" w:type="dxa"/>
            <w:tcBorders>
              <w:top w:val="nil"/>
              <w:left w:val="nil"/>
              <w:bottom w:val="single" w:sz="4" w:space="0" w:color="000000"/>
              <w:right w:val="single" w:sz="4" w:space="0" w:color="000000"/>
            </w:tcBorders>
            <w:shd w:val="clear" w:color="auto" w:fill="auto"/>
            <w:noWrap/>
            <w:vAlign w:val="center"/>
            <w:hideMark/>
          </w:tcPr>
          <w:p w:rsidR="00A76E3C" w:rsidRPr="00BA2883" w:rsidRDefault="00A76E3C" w:rsidP="00A76E3C">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чел</w:t>
            </w:r>
          </w:p>
        </w:tc>
        <w:tc>
          <w:tcPr>
            <w:tcW w:w="426" w:type="dxa"/>
            <w:tcBorders>
              <w:top w:val="nil"/>
              <w:left w:val="nil"/>
              <w:bottom w:val="single" w:sz="4" w:space="0" w:color="000000"/>
              <w:right w:val="single" w:sz="4" w:space="0" w:color="000000"/>
            </w:tcBorders>
            <w:shd w:val="clear" w:color="auto" w:fill="auto"/>
            <w:vAlign w:val="center"/>
            <w:hideMark/>
          </w:tcPr>
          <w:p w:rsidR="00A76E3C" w:rsidRPr="00BA2883" w:rsidRDefault="00A76E3C" w:rsidP="00A76E3C">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чел</w:t>
            </w:r>
          </w:p>
        </w:tc>
        <w:tc>
          <w:tcPr>
            <w:tcW w:w="358" w:type="dxa"/>
            <w:tcBorders>
              <w:top w:val="nil"/>
              <w:left w:val="nil"/>
              <w:bottom w:val="single" w:sz="4" w:space="0" w:color="000000"/>
              <w:right w:val="single" w:sz="4" w:space="0" w:color="000000"/>
            </w:tcBorders>
            <w:shd w:val="clear" w:color="auto" w:fill="auto"/>
            <w:vAlign w:val="center"/>
            <w:hideMark/>
          </w:tcPr>
          <w:p w:rsidR="00A76E3C" w:rsidRPr="00BA2883" w:rsidRDefault="00A76E3C" w:rsidP="00A76E3C">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чел</w:t>
            </w:r>
          </w:p>
        </w:tc>
        <w:tc>
          <w:tcPr>
            <w:tcW w:w="317" w:type="dxa"/>
            <w:tcBorders>
              <w:top w:val="nil"/>
              <w:left w:val="nil"/>
              <w:bottom w:val="single" w:sz="4" w:space="0" w:color="000000"/>
              <w:right w:val="single" w:sz="4" w:space="0" w:color="000000"/>
            </w:tcBorders>
            <w:shd w:val="clear" w:color="auto" w:fill="auto"/>
            <w:vAlign w:val="center"/>
            <w:hideMark/>
          </w:tcPr>
          <w:p w:rsidR="00A76E3C" w:rsidRPr="00BA2883" w:rsidRDefault="00A76E3C" w:rsidP="00A76E3C">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чел</w:t>
            </w:r>
          </w:p>
        </w:tc>
      </w:tr>
      <w:tr w:rsidR="00A76E3C" w:rsidRPr="00A76E3C" w:rsidTr="00A76E3C">
        <w:trPr>
          <w:trHeight w:val="375"/>
        </w:trPr>
        <w:tc>
          <w:tcPr>
            <w:tcW w:w="196" w:type="dxa"/>
            <w:tcBorders>
              <w:top w:val="nil"/>
              <w:left w:val="single" w:sz="4" w:space="0" w:color="000000"/>
              <w:bottom w:val="single" w:sz="4" w:space="0" w:color="000000"/>
              <w:right w:val="single" w:sz="4" w:space="0" w:color="000000"/>
            </w:tcBorders>
            <w:shd w:val="clear" w:color="auto" w:fill="auto"/>
            <w:vAlign w:val="center"/>
            <w:hideMark/>
          </w:tcPr>
          <w:p w:rsidR="00A76E3C" w:rsidRPr="00BA2883" w:rsidRDefault="00A76E3C" w:rsidP="00A76E3C">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lastRenderedPageBreak/>
              <w:t>1</w:t>
            </w:r>
          </w:p>
        </w:tc>
        <w:tc>
          <w:tcPr>
            <w:tcW w:w="1277" w:type="dxa"/>
            <w:tcBorders>
              <w:top w:val="nil"/>
              <w:left w:val="nil"/>
              <w:bottom w:val="single" w:sz="4" w:space="0" w:color="000000"/>
              <w:right w:val="single" w:sz="4" w:space="0" w:color="000000"/>
            </w:tcBorders>
            <w:shd w:val="clear" w:color="auto" w:fill="auto"/>
            <w:vAlign w:val="center"/>
            <w:hideMark/>
          </w:tcPr>
          <w:p w:rsidR="00A76E3C" w:rsidRPr="00BA2883" w:rsidRDefault="00A76E3C" w:rsidP="00A76E3C">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2</w:t>
            </w:r>
          </w:p>
        </w:tc>
        <w:tc>
          <w:tcPr>
            <w:tcW w:w="581" w:type="dxa"/>
            <w:tcBorders>
              <w:top w:val="nil"/>
              <w:left w:val="nil"/>
              <w:bottom w:val="single" w:sz="4" w:space="0" w:color="000000"/>
              <w:right w:val="single" w:sz="4" w:space="0" w:color="000000"/>
            </w:tcBorders>
            <w:shd w:val="clear" w:color="auto" w:fill="auto"/>
            <w:vAlign w:val="center"/>
            <w:hideMark/>
          </w:tcPr>
          <w:p w:rsidR="00A76E3C" w:rsidRPr="00BA2883" w:rsidRDefault="00A76E3C" w:rsidP="00A76E3C">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3</w:t>
            </w:r>
          </w:p>
        </w:tc>
        <w:tc>
          <w:tcPr>
            <w:tcW w:w="173" w:type="dxa"/>
            <w:tcBorders>
              <w:top w:val="nil"/>
              <w:left w:val="nil"/>
              <w:bottom w:val="single" w:sz="4" w:space="0" w:color="000000"/>
              <w:right w:val="single" w:sz="4" w:space="0" w:color="000000"/>
            </w:tcBorders>
            <w:shd w:val="clear" w:color="auto" w:fill="auto"/>
            <w:vAlign w:val="center"/>
            <w:hideMark/>
          </w:tcPr>
          <w:p w:rsidR="00A76E3C" w:rsidRPr="00BA2883" w:rsidRDefault="00A76E3C" w:rsidP="00A76E3C">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4</w:t>
            </w:r>
          </w:p>
        </w:tc>
        <w:tc>
          <w:tcPr>
            <w:tcW w:w="581" w:type="dxa"/>
            <w:tcBorders>
              <w:top w:val="nil"/>
              <w:left w:val="nil"/>
              <w:bottom w:val="single" w:sz="4" w:space="0" w:color="000000"/>
              <w:right w:val="single" w:sz="4" w:space="0" w:color="000000"/>
            </w:tcBorders>
            <w:shd w:val="clear" w:color="auto" w:fill="auto"/>
            <w:vAlign w:val="center"/>
            <w:hideMark/>
          </w:tcPr>
          <w:p w:rsidR="00A76E3C" w:rsidRPr="00BA2883" w:rsidRDefault="00A76E3C" w:rsidP="00A76E3C">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5</w:t>
            </w:r>
          </w:p>
        </w:tc>
        <w:tc>
          <w:tcPr>
            <w:tcW w:w="581" w:type="dxa"/>
            <w:tcBorders>
              <w:top w:val="nil"/>
              <w:left w:val="nil"/>
              <w:bottom w:val="single" w:sz="4" w:space="0" w:color="000000"/>
              <w:right w:val="single" w:sz="4" w:space="0" w:color="000000"/>
            </w:tcBorders>
            <w:shd w:val="clear" w:color="auto" w:fill="auto"/>
            <w:vAlign w:val="center"/>
            <w:hideMark/>
          </w:tcPr>
          <w:p w:rsidR="00A76E3C" w:rsidRPr="00BA2883" w:rsidRDefault="00A76E3C" w:rsidP="00A76E3C">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6</w:t>
            </w:r>
          </w:p>
        </w:tc>
        <w:tc>
          <w:tcPr>
            <w:tcW w:w="581" w:type="dxa"/>
            <w:tcBorders>
              <w:top w:val="nil"/>
              <w:left w:val="nil"/>
              <w:bottom w:val="single" w:sz="4" w:space="0" w:color="000000"/>
              <w:right w:val="single" w:sz="4" w:space="0" w:color="000000"/>
            </w:tcBorders>
            <w:shd w:val="clear" w:color="auto" w:fill="auto"/>
            <w:vAlign w:val="center"/>
            <w:hideMark/>
          </w:tcPr>
          <w:p w:rsidR="00A76E3C" w:rsidRPr="00BA2883" w:rsidRDefault="00A76E3C" w:rsidP="00A76E3C">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7</w:t>
            </w:r>
          </w:p>
        </w:tc>
        <w:tc>
          <w:tcPr>
            <w:tcW w:w="581" w:type="dxa"/>
            <w:tcBorders>
              <w:top w:val="nil"/>
              <w:left w:val="nil"/>
              <w:bottom w:val="single" w:sz="4" w:space="0" w:color="000000"/>
              <w:right w:val="single" w:sz="4" w:space="0" w:color="000000"/>
            </w:tcBorders>
            <w:shd w:val="clear" w:color="auto" w:fill="auto"/>
            <w:vAlign w:val="center"/>
            <w:hideMark/>
          </w:tcPr>
          <w:p w:rsidR="00A76E3C" w:rsidRPr="00BA2883" w:rsidRDefault="00A76E3C" w:rsidP="00A76E3C">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8</w:t>
            </w:r>
          </w:p>
        </w:tc>
        <w:tc>
          <w:tcPr>
            <w:tcW w:w="581" w:type="dxa"/>
            <w:tcBorders>
              <w:top w:val="nil"/>
              <w:left w:val="nil"/>
              <w:bottom w:val="single" w:sz="4" w:space="0" w:color="000000"/>
              <w:right w:val="single" w:sz="4" w:space="0" w:color="000000"/>
            </w:tcBorders>
            <w:shd w:val="clear" w:color="auto" w:fill="auto"/>
            <w:vAlign w:val="center"/>
            <w:hideMark/>
          </w:tcPr>
          <w:p w:rsidR="00A76E3C" w:rsidRPr="00BA2883" w:rsidRDefault="00A76E3C" w:rsidP="00A76E3C">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9</w:t>
            </w:r>
          </w:p>
        </w:tc>
        <w:tc>
          <w:tcPr>
            <w:tcW w:w="581" w:type="dxa"/>
            <w:tcBorders>
              <w:top w:val="nil"/>
              <w:left w:val="nil"/>
              <w:bottom w:val="single" w:sz="4" w:space="0" w:color="000000"/>
              <w:right w:val="single" w:sz="4" w:space="0" w:color="000000"/>
            </w:tcBorders>
            <w:shd w:val="clear" w:color="auto" w:fill="auto"/>
            <w:vAlign w:val="center"/>
            <w:hideMark/>
          </w:tcPr>
          <w:p w:rsidR="00A76E3C" w:rsidRPr="00BA2883" w:rsidRDefault="00A76E3C" w:rsidP="00A76E3C">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10</w:t>
            </w:r>
          </w:p>
        </w:tc>
        <w:tc>
          <w:tcPr>
            <w:tcW w:w="581" w:type="dxa"/>
            <w:tcBorders>
              <w:top w:val="nil"/>
              <w:left w:val="nil"/>
              <w:bottom w:val="single" w:sz="4" w:space="0" w:color="000000"/>
              <w:right w:val="single" w:sz="4" w:space="0" w:color="000000"/>
            </w:tcBorders>
            <w:shd w:val="clear" w:color="auto" w:fill="auto"/>
            <w:vAlign w:val="center"/>
            <w:hideMark/>
          </w:tcPr>
          <w:p w:rsidR="00A76E3C" w:rsidRPr="00BA2883" w:rsidRDefault="00A76E3C" w:rsidP="00A76E3C">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11</w:t>
            </w:r>
          </w:p>
        </w:tc>
        <w:tc>
          <w:tcPr>
            <w:tcW w:w="581" w:type="dxa"/>
            <w:tcBorders>
              <w:top w:val="nil"/>
              <w:left w:val="nil"/>
              <w:bottom w:val="single" w:sz="4" w:space="0" w:color="000000"/>
              <w:right w:val="single" w:sz="4" w:space="0" w:color="000000"/>
            </w:tcBorders>
            <w:shd w:val="clear" w:color="auto" w:fill="auto"/>
            <w:vAlign w:val="center"/>
            <w:hideMark/>
          </w:tcPr>
          <w:p w:rsidR="00A76E3C" w:rsidRPr="00BA2883" w:rsidRDefault="00A76E3C" w:rsidP="00A76E3C">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12</w:t>
            </w:r>
          </w:p>
        </w:tc>
        <w:tc>
          <w:tcPr>
            <w:tcW w:w="581" w:type="dxa"/>
            <w:tcBorders>
              <w:top w:val="nil"/>
              <w:left w:val="nil"/>
              <w:bottom w:val="single" w:sz="4" w:space="0" w:color="000000"/>
              <w:right w:val="single" w:sz="4" w:space="0" w:color="000000"/>
            </w:tcBorders>
            <w:shd w:val="clear" w:color="auto" w:fill="auto"/>
            <w:vAlign w:val="center"/>
            <w:hideMark/>
          </w:tcPr>
          <w:p w:rsidR="00A76E3C" w:rsidRPr="00BA2883" w:rsidRDefault="00A76E3C" w:rsidP="00A76E3C">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13</w:t>
            </w:r>
          </w:p>
        </w:tc>
        <w:tc>
          <w:tcPr>
            <w:tcW w:w="581" w:type="dxa"/>
            <w:tcBorders>
              <w:top w:val="nil"/>
              <w:left w:val="nil"/>
              <w:bottom w:val="single" w:sz="4" w:space="0" w:color="000000"/>
              <w:right w:val="single" w:sz="4" w:space="0" w:color="000000"/>
            </w:tcBorders>
            <w:shd w:val="clear" w:color="auto" w:fill="auto"/>
            <w:vAlign w:val="center"/>
            <w:hideMark/>
          </w:tcPr>
          <w:p w:rsidR="00A76E3C" w:rsidRPr="00BA2883" w:rsidRDefault="00A76E3C" w:rsidP="00A76E3C">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14</w:t>
            </w:r>
          </w:p>
        </w:tc>
        <w:tc>
          <w:tcPr>
            <w:tcW w:w="581" w:type="dxa"/>
            <w:tcBorders>
              <w:top w:val="nil"/>
              <w:left w:val="nil"/>
              <w:bottom w:val="single" w:sz="4" w:space="0" w:color="000000"/>
              <w:right w:val="single" w:sz="4" w:space="0" w:color="000000"/>
            </w:tcBorders>
            <w:shd w:val="clear" w:color="auto" w:fill="auto"/>
            <w:vAlign w:val="center"/>
            <w:hideMark/>
          </w:tcPr>
          <w:p w:rsidR="00A76E3C" w:rsidRPr="00BA2883" w:rsidRDefault="00A76E3C" w:rsidP="00A76E3C">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15</w:t>
            </w:r>
          </w:p>
        </w:tc>
        <w:tc>
          <w:tcPr>
            <w:tcW w:w="426" w:type="dxa"/>
            <w:tcBorders>
              <w:top w:val="nil"/>
              <w:left w:val="nil"/>
              <w:bottom w:val="single" w:sz="4" w:space="0" w:color="000000"/>
              <w:right w:val="single" w:sz="4" w:space="0" w:color="000000"/>
            </w:tcBorders>
            <w:shd w:val="clear" w:color="auto" w:fill="auto"/>
            <w:vAlign w:val="center"/>
            <w:hideMark/>
          </w:tcPr>
          <w:p w:rsidR="00A76E3C" w:rsidRPr="00BA2883" w:rsidRDefault="00A76E3C" w:rsidP="00A76E3C">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16</w:t>
            </w:r>
          </w:p>
        </w:tc>
        <w:tc>
          <w:tcPr>
            <w:tcW w:w="358" w:type="dxa"/>
            <w:tcBorders>
              <w:top w:val="nil"/>
              <w:left w:val="nil"/>
              <w:bottom w:val="single" w:sz="4" w:space="0" w:color="000000"/>
              <w:right w:val="single" w:sz="4" w:space="0" w:color="000000"/>
            </w:tcBorders>
            <w:shd w:val="clear" w:color="auto" w:fill="auto"/>
            <w:vAlign w:val="center"/>
            <w:hideMark/>
          </w:tcPr>
          <w:p w:rsidR="00A76E3C" w:rsidRPr="00BA2883" w:rsidRDefault="00A76E3C" w:rsidP="00A76E3C">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17</w:t>
            </w:r>
          </w:p>
        </w:tc>
        <w:tc>
          <w:tcPr>
            <w:tcW w:w="317" w:type="dxa"/>
            <w:tcBorders>
              <w:top w:val="nil"/>
              <w:left w:val="nil"/>
              <w:bottom w:val="single" w:sz="4" w:space="0" w:color="000000"/>
              <w:right w:val="single" w:sz="4" w:space="0" w:color="000000"/>
            </w:tcBorders>
            <w:shd w:val="clear" w:color="auto" w:fill="auto"/>
            <w:vAlign w:val="center"/>
            <w:hideMark/>
          </w:tcPr>
          <w:p w:rsidR="00A76E3C" w:rsidRPr="00BA2883" w:rsidRDefault="00A76E3C" w:rsidP="00A76E3C">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18</w:t>
            </w:r>
          </w:p>
        </w:tc>
      </w:tr>
      <w:tr w:rsidR="00A76E3C" w:rsidRPr="00A76E3C" w:rsidTr="00A76E3C">
        <w:trPr>
          <w:trHeight w:val="945"/>
        </w:trPr>
        <w:tc>
          <w:tcPr>
            <w:tcW w:w="196" w:type="dxa"/>
            <w:tcBorders>
              <w:top w:val="nil"/>
              <w:left w:val="single" w:sz="4" w:space="0" w:color="000000"/>
              <w:bottom w:val="single" w:sz="4" w:space="0" w:color="000000"/>
              <w:right w:val="single" w:sz="4" w:space="0" w:color="000000"/>
            </w:tcBorders>
            <w:shd w:val="clear" w:color="auto" w:fill="auto"/>
            <w:noWrap/>
            <w:vAlign w:val="center"/>
            <w:hideMark/>
          </w:tcPr>
          <w:p w:rsidR="00A76E3C" w:rsidRPr="00BA2883" w:rsidRDefault="00A76E3C" w:rsidP="00A76E3C">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 </w:t>
            </w:r>
          </w:p>
        </w:tc>
        <w:tc>
          <w:tcPr>
            <w:tcW w:w="1277" w:type="dxa"/>
            <w:tcBorders>
              <w:top w:val="nil"/>
              <w:left w:val="nil"/>
              <w:bottom w:val="single" w:sz="4" w:space="0" w:color="000000"/>
              <w:right w:val="single" w:sz="4" w:space="0" w:color="000000"/>
            </w:tcBorders>
            <w:shd w:val="clear" w:color="auto" w:fill="auto"/>
            <w:vAlign w:val="center"/>
            <w:hideMark/>
          </w:tcPr>
          <w:p w:rsidR="00A76E3C" w:rsidRPr="00BA2883" w:rsidRDefault="00A76E3C" w:rsidP="00A76E3C">
            <w:pPr>
              <w:spacing w:after="0" w:line="240" w:lineRule="auto"/>
              <w:rPr>
                <w:rFonts w:ascii="Courier New" w:eastAsia="Times New Roman" w:hAnsi="Courier New" w:cs="Courier New"/>
                <w:color w:val="000000"/>
              </w:rPr>
            </w:pPr>
            <w:r w:rsidRPr="00BA2883">
              <w:rPr>
                <w:rFonts w:ascii="Courier New" w:eastAsia="Times New Roman" w:hAnsi="Courier New" w:cs="Courier New"/>
                <w:color w:val="000000"/>
              </w:rPr>
              <w:t>Всего подлежит переселению в 2019 – 2025 гг.</w:t>
            </w:r>
          </w:p>
        </w:tc>
        <w:tc>
          <w:tcPr>
            <w:tcW w:w="581" w:type="dxa"/>
            <w:tcBorders>
              <w:top w:val="nil"/>
              <w:left w:val="nil"/>
              <w:bottom w:val="single" w:sz="4" w:space="0" w:color="000000"/>
              <w:right w:val="single" w:sz="4" w:space="0" w:color="000000"/>
            </w:tcBorders>
            <w:shd w:val="clear" w:color="auto" w:fill="auto"/>
            <w:noWrap/>
            <w:vAlign w:val="center"/>
            <w:hideMark/>
          </w:tcPr>
          <w:p w:rsidR="00A76E3C" w:rsidRPr="00BA2883" w:rsidRDefault="00A76E3C" w:rsidP="00A76E3C">
            <w:pPr>
              <w:spacing w:after="0" w:line="240" w:lineRule="auto"/>
              <w:jc w:val="right"/>
              <w:rPr>
                <w:rFonts w:ascii="Courier New" w:eastAsia="Times New Roman" w:hAnsi="Courier New" w:cs="Courier New"/>
                <w:color w:val="000000"/>
              </w:rPr>
            </w:pPr>
            <w:r w:rsidRPr="00BA2883">
              <w:rPr>
                <w:rFonts w:ascii="Courier New" w:eastAsia="Times New Roman" w:hAnsi="Courier New" w:cs="Courier New"/>
                <w:color w:val="000000"/>
              </w:rPr>
              <w:t xml:space="preserve">0,00 </w:t>
            </w:r>
          </w:p>
        </w:tc>
        <w:tc>
          <w:tcPr>
            <w:tcW w:w="173" w:type="dxa"/>
            <w:tcBorders>
              <w:top w:val="nil"/>
              <w:left w:val="nil"/>
              <w:bottom w:val="single" w:sz="4" w:space="0" w:color="000000"/>
              <w:right w:val="single" w:sz="4" w:space="0" w:color="000000"/>
            </w:tcBorders>
            <w:shd w:val="clear" w:color="auto" w:fill="auto"/>
            <w:noWrap/>
            <w:vAlign w:val="center"/>
            <w:hideMark/>
          </w:tcPr>
          <w:p w:rsidR="00A76E3C" w:rsidRPr="00BA2883" w:rsidRDefault="00A76E3C" w:rsidP="00A76E3C">
            <w:pPr>
              <w:spacing w:after="0" w:line="240" w:lineRule="auto"/>
              <w:jc w:val="right"/>
              <w:rPr>
                <w:rFonts w:ascii="Courier New" w:eastAsia="Times New Roman" w:hAnsi="Courier New" w:cs="Courier New"/>
                <w:color w:val="000000"/>
              </w:rPr>
            </w:pPr>
            <w:r w:rsidRPr="00BA2883">
              <w:rPr>
                <w:rFonts w:ascii="Courier New" w:eastAsia="Times New Roman" w:hAnsi="Courier New" w:cs="Courier New"/>
                <w:color w:val="000000"/>
              </w:rPr>
              <w:t xml:space="preserve">0,00 </w:t>
            </w:r>
          </w:p>
        </w:tc>
        <w:tc>
          <w:tcPr>
            <w:tcW w:w="581" w:type="dxa"/>
            <w:tcBorders>
              <w:top w:val="nil"/>
              <w:left w:val="nil"/>
              <w:bottom w:val="single" w:sz="4" w:space="0" w:color="000000"/>
              <w:right w:val="single" w:sz="4" w:space="0" w:color="000000"/>
            </w:tcBorders>
            <w:shd w:val="clear" w:color="auto" w:fill="auto"/>
            <w:noWrap/>
            <w:vAlign w:val="center"/>
            <w:hideMark/>
          </w:tcPr>
          <w:p w:rsidR="00A76E3C" w:rsidRPr="00BA2883" w:rsidRDefault="00A76E3C" w:rsidP="00A76E3C">
            <w:pPr>
              <w:spacing w:after="0" w:line="240" w:lineRule="auto"/>
              <w:jc w:val="right"/>
              <w:rPr>
                <w:rFonts w:ascii="Courier New" w:eastAsia="Times New Roman" w:hAnsi="Courier New" w:cs="Courier New"/>
                <w:color w:val="000000"/>
              </w:rPr>
            </w:pPr>
            <w:r w:rsidRPr="00BA2883">
              <w:rPr>
                <w:rFonts w:ascii="Courier New" w:eastAsia="Times New Roman" w:hAnsi="Courier New" w:cs="Courier New"/>
                <w:color w:val="000000"/>
              </w:rPr>
              <w:t xml:space="preserve">429,00 </w:t>
            </w:r>
          </w:p>
        </w:tc>
        <w:tc>
          <w:tcPr>
            <w:tcW w:w="581" w:type="dxa"/>
            <w:tcBorders>
              <w:top w:val="nil"/>
              <w:left w:val="nil"/>
              <w:bottom w:val="single" w:sz="4" w:space="0" w:color="000000"/>
              <w:right w:val="single" w:sz="4" w:space="0" w:color="000000"/>
            </w:tcBorders>
            <w:shd w:val="clear" w:color="auto" w:fill="auto"/>
            <w:noWrap/>
            <w:vAlign w:val="center"/>
            <w:hideMark/>
          </w:tcPr>
          <w:p w:rsidR="00A76E3C" w:rsidRPr="00BA2883" w:rsidRDefault="00A76E3C" w:rsidP="00A76E3C">
            <w:pPr>
              <w:spacing w:after="0" w:line="240" w:lineRule="auto"/>
              <w:jc w:val="right"/>
              <w:rPr>
                <w:rFonts w:ascii="Courier New" w:eastAsia="Times New Roman" w:hAnsi="Courier New" w:cs="Courier New"/>
                <w:color w:val="000000"/>
              </w:rPr>
            </w:pPr>
            <w:r w:rsidRPr="00BA2883">
              <w:rPr>
                <w:rFonts w:ascii="Courier New" w:eastAsia="Times New Roman" w:hAnsi="Courier New" w:cs="Courier New"/>
                <w:color w:val="000000"/>
              </w:rPr>
              <w:t xml:space="preserve">3 367,30 </w:t>
            </w:r>
          </w:p>
        </w:tc>
        <w:tc>
          <w:tcPr>
            <w:tcW w:w="581" w:type="dxa"/>
            <w:tcBorders>
              <w:top w:val="nil"/>
              <w:left w:val="nil"/>
              <w:bottom w:val="single" w:sz="4" w:space="0" w:color="000000"/>
              <w:right w:val="single" w:sz="4" w:space="0" w:color="000000"/>
            </w:tcBorders>
            <w:shd w:val="clear" w:color="auto" w:fill="auto"/>
            <w:noWrap/>
            <w:vAlign w:val="center"/>
            <w:hideMark/>
          </w:tcPr>
          <w:p w:rsidR="00A76E3C" w:rsidRPr="00BA2883" w:rsidRDefault="00A76E3C" w:rsidP="00A76E3C">
            <w:pPr>
              <w:spacing w:after="0" w:line="240" w:lineRule="auto"/>
              <w:jc w:val="right"/>
              <w:rPr>
                <w:rFonts w:ascii="Courier New" w:eastAsia="Times New Roman" w:hAnsi="Courier New" w:cs="Courier New"/>
                <w:color w:val="000000"/>
              </w:rPr>
            </w:pPr>
            <w:r w:rsidRPr="00BA2883">
              <w:rPr>
                <w:rFonts w:ascii="Courier New" w:eastAsia="Times New Roman" w:hAnsi="Courier New" w:cs="Courier New"/>
                <w:color w:val="000000"/>
              </w:rPr>
              <w:t xml:space="preserve">7 172,60 </w:t>
            </w:r>
          </w:p>
        </w:tc>
        <w:tc>
          <w:tcPr>
            <w:tcW w:w="581" w:type="dxa"/>
            <w:tcBorders>
              <w:top w:val="nil"/>
              <w:left w:val="nil"/>
              <w:bottom w:val="single" w:sz="4" w:space="0" w:color="000000"/>
              <w:right w:val="single" w:sz="4" w:space="0" w:color="000000"/>
            </w:tcBorders>
            <w:shd w:val="clear" w:color="auto" w:fill="auto"/>
            <w:noWrap/>
            <w:vAlign w:val="center"/>
            <w:hideMark/>
          </w:tcPr>
          <w:p w:rsidR="00A76E3C" w:rsidRPr="00BA2883" w:rsidRDefault="00A76E3C" w:rsidP="00A76E3C">
            <w:pPr>
              <w:spacing w:after="0" w:line="240" w:lineRule="auto"/>
              <w:jc w:val="right"/>
              <w:rPr>
                <w:rFonts w:ascii="Courier New" w:eastAsia="Times New Roman" w:hAnsi="Courier New" w:cs="Courier New"/>
                <w:color w:val="000000"/>
              </w:rPr>
            </w:pPr>
            <w:r w:rsidRPr="00BA2883">
              <w:rPr>
                <w:rFonts w:ascii="Courier New" w:eastAsia="Times New Roman" w:hAnsi="Courier New" w:cs="Courier New"/>
                <w:color w:val="000000"/>
              </w:rPr>
              <w:t xml:space="preserve">12 650,20 </w:t>
            </w:r>
          </w:p>
        </w:tc>
        <w:tc>
          <w:tcPr>
            <w:tcW w:w="581" w:type="dxa"/>
            <w:tcBorders>
              <w:top w:val="nil"/>
              <w:left w:val="nil"/>
              <w:bottom w:val="single" w:sz="4" w:space="0" w:color="000000"/>
              <w:right w:val="single" w:sz="4" w:space="0" w:color="000000"/>
            </w:tcBorders>
            <w:shd w:val="clear" w:color="auto" w:fill="auto"/>
            <w:noWrap/>
            <w:vAlign w:val="center"/>
            <w:hideMark/>
          </w:tcPr>
          <w:p w:rsidR="00A76E3C" w:rsidRPr="00BA2883" w:rsidRDefault="00A76E3C" w:rsidP="00A76E3C">
            <w:pPr>
              <w:spacing w:after="0" w:line="240" w:lineRule="auto"/>
              <w:jc w:val="right"/>
              <w:rPr>
                <w:rFonts w:ascii="Courier New" w:eastAsia="Times New Roman" w:hAnsi="Courier New" w:cs="Courier New"/>
                <w:color w:val="000000"/>
              </w:rPr>
            </w:pPr>
            <w:r w:rsidRPr="00BA2883">
              <w:rPr>
                <w:rFonts w:ascii="Courier New" w:eastAsia="Times New Roman" w:hAnsi="Courier New" w:cs="Courier New"/>
                <w:color w:val="000000"/>
              </w:rPr>
              <w:t xml:space="preserve">12 047,00 </w:t>
            </w:r>
          </w:p>
        </w:tc>
        <w:tc>
          <w:tcPr>
            <w:tcW w:w="581" w:type="dxa"/>
            <w:tcBorders>
              <w:top w:val="nil"/>
              <w:left w:val="nil"/>
              <w:bottom w:val="single" w:sz="4" w:space="0" w:color="000000"/>
              <w:right w:val="single" w:sz="4" w:space="0" w:color="000000"/>
            </w:tcBorders>
            <w:shd w:val="clear" w:color="auto" w:fill="auto"/>
            <w:noWrap/>
            <w:vAlign w:val="center"/>
            <w:hideMark/>
          </w:tcPr>
          <w:p w:rsidR="00A76E3C" w:rsidRPr="00BA2883" w:rsidRDefault="00A76E3C" w:rsidP="00A76E3C">
            <w:pPr>
              <w:spacing w:after="0" w:line="240" w:lineRule="auto"/>
              <w:jc w:val="right"/>
              <w:rPr>
                <w:rFonts w:ascii="Courier New" w:eastAsia="Times New Roman" w:hAnsi="Courier New" w:cs="Courier New"/>
                <w:color w:val="000000"/>
              </w:rPr>
            </w:pPr>
            <w:r w:rsidRPr="00BA2883">
              <w:rPr>
                <w:rFonts w:ascii="Courier New" w:eastAsia="Times New Roman" w:hAnsi="Courier New" w:cs="Courier New"/>
                <w:color w:val="000000"/>
              </w:rPr>
              <w:t xml:space="preserve">35 666,10 </w:t>
            </w:r>
          </w:p>
        </w:tc>
        <w:tc>
          <w:tcPr>
            <w:tcW w:w="581" w:type="dxa"/>
            <w:tcBorders>
              <w:top w:val="nil"/>
              <w:left w:val="nil"/>
              <w:bottom w:val="single" w:sz="4" w:space="0" w:color="000000"/>
              <w:right w:val="single" w:sz="4" w:space="0" w:color="000000"/>
            </w:tcBorders>
            <w:shd w:val="clear" w:color="auto" w:fill="auto"/>
            <w:noWrap/>
            <w:vAlign w:val="center"/>
            <w:hideMark/>
          </w:tcPr>
          <w:p w:rsidR="00A76E3C" w:rsidRPr="00BA2883" w:rsidRDefault="00A76E3C" w:rsidP="00A76E3C">
            <w:pPr>
              <w:spacing w:after="0" w:line="240" w:lineRule="auto"/>
              <w:jc w:val="right"/>
              <w:rPr>
                <w:rFonts w:ascii="Courier New" w:eastAsia="Times New Roman" w:hAnsi="Courier New" w:cs="Courier New"/>
                <w:color w:val="000000"/>
              </w:rPr>
            </w:pPr>
            <w:r w:rsidRPr="00BA2883">
              <w:rPr>
                <w:rFonts w:ascii="Courier New" w:eastAsia="Times New Roman" w:hAnsi="Courier New" w:cs="Courier New"/>
                <w:color w:val="000000"/>
              </w:rPr>
              <w:t xml:space="preserve">0,00 </w:t>
            </w:r>
          </w:p>
        </w:tc>
        <w:tc>
          <w:tcPr>
            <w:tcW w:w="581" w:type="dxa"/>
            <w:tcBorders>
              <w:top w:val="nil"/>
              <w:left w:val="nil"/>
              <w:bottom w:val="single" w:sz="4" w:space="0" w:color="000000"/>
              <w:right w:val="single" w:sz="4" w:space="0" w:color="000000"/>
            </w:tcBorders>
            <w:shd w:val="clear" w:color="auto" w:fill="auto"/>
            <w:noWrap/>
            <w:vAlign w:val="center"/>
            <w:hideMark/>
          </w:tcPr>
          <w:p w:rsidR="00A76E3C" w:rsidRPr="00BA2883" w:rsidRDefault="00A76E3C" w:rsidP="00A76E3C">
            <w:pPr>
              <w:spacing w:after="0" w:line="240" w:lineRule="auto"/>
              <w:jc w:val="right"/>
              <w:rPr>
                <w:rFonts w:ascii="Courier New" w:eastAsia="Times New Roman" w:hAnsi="Courier New" w:cs="Courier New"/>
                <w:color w:val="000000"/>
              </w:rPr>
            </w:pPr>
            <w:r w:rsidRPr="00BA2883">
              <w:rPr>
                <w:rFonts w:ascii="Courier New" w:eastAsia="Times New Roman" w:hAnsi="Courier New" w:cs="Courier New"/>
                <w:color w:val="000000"/>
              </w:rPr>
              <w:t xml:space="preserve">0,00 </w:t>
            </w:r>
          </w:p>
        </w:tc>
        <w:tc>
          <w:tcPr>
            <w:tcW w:w="581" w:type="dxa"/>
            <w:tcBorders>
              <w:top w:val="nil"/>
              <w:left w:val="nil"/>
              <w:bottom w:val="single" w:sz="4" w:space="0" w:color="000000"/>
              <w:right w:val="single" w:sz="4" w:space="0" w:color="000000"/>
            </w:tcBorders>
            <w:shd w:val="clear" w:color="auto" w:fill="auto"/>
            <w:noWrap/>
            <w:vAlign w:val="center"/>
            <w:hideMark/>
          </w:tcPr>
          <w:p w:rsidR="00A76E3C" w:rsidRPr="00BA2883" w:rsidRDefault="00A76E3C" w:rsidP="00A76E3C">
            <w:pPr>
              <w:spacing w:after="0" w:line="240" w:lineRule="auto"/>
              <w:jc w:val="right"/>
              <w:rPr>
                <w:rFonts w:ascii="Courier New" w:eastAsia="Times New Roman" w:hAnsi="Courier New" w:cs="Courier New"/>
                <w:color w:val="000000"/>
              </w:rPr>
            </w:pPr>
            <w:r w:rsidRPr="00BA2883">
              <w:rPr>
                <w:rFonts w:ascii="Courier New" w:eastAsia="Times New Roman" w:hAnsi="Courier New" w:cs="Courier New"/>
                <w:color w:val="000000"/>
              </w:rPr>
              <w:t xml:space="preserve">23,00 </w:t>
            </w:r>
          </w:p>
        </w:tc>
        <w:tc>
          <w:tcPr>
            <w:tcW w:w="581" w:type="dxa"/>
            <w:tcBorders>
              <w:top w:val="nil"/>
              <w:left w:val="nil"/>
              <w:bottom w:val="single" w:sz="4" w:space="0" w:color="000000"/>
              <w:right w:val="single" w:sz="4" w:space="0" w:color="000000"/>
            </w:tcBorders>
            <w:shd w:val="clear" w:color="auto" w:fill="auto"/>
            <w:noWrap/>
            <w:vAlign w:val="center"/>
            <w:hideMark/>
          </w:tcPr>
          <w:p w:rsidR="00A76E3C" w:rsidRPr="00BA2883" w:rsidRDefault="00A76E3C" w:rsidP="00A76E3C">
            <w:pPr>
              <w:spacing w:after="0" w:line="240" w:lineRule="auto"/>
              <w:jc w:val="right"/>
              <w:rPr>
                <w:rFonts w:ascii="Courier New" w:eastAsia="Times New Roman" w:hAnsi="Courier New" w:cs="Courier New"/>
                <w:color w:val="000000"/>
              </w:rPr>
            </w:pPr>
            <w:r w:rsidRPr="00BA2883">
              <w:rPr>
                <w:rFonts w:ascii="Courier New" w:eastAsia="Times New Roman" w:hAnsi="Courier New" w:cs="Courier New"/>
                <w:color w:val="000000"/>
              </w:rPr>
              <w:t xml:space="preserve">185,00 </w:t>
            </w:r>
          </w:p>
        </w:tc>
        <w:tc>
          <w:tcPr>
            <w:tcW w:w="581" w:type="dxa"/>
            <w:tcBorders>
              <w:top w:val="nil"/>
              <w:left w:val="nil"/>
              <w:bottom w:val="single" w:sz="4" w:space="0" w:color="000000"/>
              <w:right w:val="single" w:sz="4" w:space="0" w:color="000000"/>
            </w:tcBorders>
            <w:shd w:val="clear" w:color="auto" w:fill="auto"/>
            <w:noWrap/>
            <w:vAlign w:val="center"/>
            <w:hideMark/>
          </w:tcPr>
          <w:p w:rsidR="00A76E3C" w:rsidRPr="00BA2883" w:rsidRDefault="00A76E3C" w:rsidP="00A76E3C">
            <w:pPr>
              <w:spacing w:after="0" w:line="240" w:lineRule="auto"/>
              <w:jc w:val="right"/>
              <w:rPr>
                <w:rFonts w:ascii="Courier New" w:eastAsia="Times New Roman" w:hAnsi="Courier New" w:cs="Courier New"/>
                <w:color w:val="000000"/>
              </w:rPr>
            </w:pPr>
            <w:r w:rsidRPr="00BA2883">
              <w:rPr>
                <w:rFonts w:ascii="Courier New" w:eastAsia="Times New Roman" w:hAnsi="Courier New" w:cs="Courier New"/>
                <w:color w:val="000000"/>
              </w:rPr>
              <w:t xml:space="preserve">406,00 </w:t>
            </w:r>
          </w:p>
        </w:tc>
        <w:tc>
          <w:tcPr>
            <w:tcW w:w="426" w:type="dxa"/>
            <w:tcBorders>
              <w:top w:val="nil"/>
              <w:left w:val="nil"/>
              <w:bottom w:val="single" w:sz="4" w:space="0" w:color="000000"/>
              <w:right w:val="single" w:sz="4" w:space="0" w:color="000000"/>
            </w:tcBorders>
            <w:shd w:val="clear" w:color="auto" w:fill="auto"/>
            <w:noWrap/>
            <w:vAlign w:val="center"/>
            <w:hideMark/>
          </w:tcPr>
          <w:p w:rsidR="00A76E3C" w:rsidRPr="00BA2883" w:rsidRDefault="00A76E3C" w:rsidP="00A76E3C">
            <w:pPr>
              <w:spacing w:after="0" w:line="240" w:lineRule="auto"/>
              <w:jc w:val="right"/>
              <w:rPr>
                <w:rFonts w:ascii="Courier New" w:eastAsia="Times New Roman" w:hAnsi="Courier New" w:cs="Courier New"/>
                <w:color w:val="000000"/>
              </w:rPr>
            </w:pPr>
            <w:r w:rsidRPr="00BA2883">
              <w:rPr>
                <w:rFonts w:ascii="Courier New" w:eastAsia="Times New Roman" w:hAnsi="Courier New" w:cs="Courier New"/>
                <w:color w:val="000000"/>
              </w:rPr>
              <w:t xml:space="preserve">567,00 </w:t>
            </w:r>
          </w:p>
        </w:tc>
        <w:tc>
          <w:tcPr>
            <w:tcW w:w="358" w:type="dxa"/>
            <w:tcBorders>
              <w:top w:val="nil"/>
              <w:left w:val="nil"/>
              <w:bottom w:val="single" w:sz="4" w:space="0" w:color="000000"/>
              <w:right w:val="single" w:sz="4" w:space="0" w:color="000000"/>
            </w:tcBorders>
            <w:shd w:val="clear" w:color="auto" w:fill="auto"/>
            <w:noWrap/>
            <w:vAlign w:val="center"/>
            <w:hideMark/>
          </w:tcPr>
          <w:p w:rsidR="00A76E3C" w:rsidRPr="00BA2883" w:rsidRDefault="00A76E3C" w:rsidP="00A76E3C">
            <w:pPr>
              <w:spacing w:after="0" w:line="240" w:lineRule="auto"/>
              <w:jc w:val="right"/>
              <w:rPr>
                <w:rFonts w:ascii="Courier New" w:eastAsia="Times New Roman" w:hAnsi="Courier New" w:cs="Courier New"/>
                <w:color w:val="000000"/>
              </w:rPr>
            </w:pPr>
            <w:r w:rsidRPr="00BA2883">
              <w:rPr>
                <w:rFonts w:ascii="Courier New" w:eastAsia="Times New Roman" w:hAnsi="Courier New" w:cs="Courier New"/>
                <w:color w:val="000000"/>
              </w:rPr>
              <w:t xml:space="preserve">499,00 </w:t>
            </w:r>
          </w:p>
        </w:tc>
        <w:tc>
          <w:tcPr>
            <w:tcW w:w="317" w:type="dxa"/>
            <w:tcBorders>
              <w:top w:val="nil"/>
              <w:left w:val="nil"/>
              <w:bottom w:val="single" w:sz="4" w:space="0" w:color="000000"/>
              <w:right w:val="single" w:sz="4" w:space="0" w:color="000000"/>
            </w:tcBorders>
            <w:shd w:val="clear" w:color="auto" w:fill="auto"/>
            <w:noWrap/>
            <w:vAlign w:val="center"/>
            <w:hideMark/>
          </w:tcPr>
          <w:p w:rsidR="00A76E3C" w:rsidRPr="00BA2883" w:rsidRDefault="00A76E3C" w:rsidP="00A76E3C">
            <w:pPr>
              <w:spacing w:after="0" w:line="240" w:lineRule="auto"/>
              <w:jc w:val="right"/>
              <w:rPr>
                <w:rFonts w:ascii="Courier New" w:eastAsia="Times New Roman" w:hAnsi="Courier New" w:cs="Courier New"/>
                <w:color w:val="000000"/>
              </w:rPr>
            </w:pPr>
            <w:r w:rsidRPr="00BA2883">
              <w:rPr>
                <w:rFonts w:ascii="Courier New" w:eastAsia="Times New Roman" w:hAnsi="Courier New" w:cs="Courier New"/>
                <w:color w:val="000000"/>
              </w:rPr>
              <w:t xml:space="preserve">1 680,00 </w:t>
            </w:r>
          </w:p>
        </w:tc>
      </w:tr>
      <w:tr w:rsidR="00A76E3C" w:rsidRPr="00A76E3C" w:rsidTr="00A76E3C">
        <w:trPr>
          <w:trHeight w:val="1845"/>
        </w:trPr>
        <w:tc>
          <w:tcPr>
            <w:tcW w:w="196" w:type="dxa"/>
            <w:tcBorders>
              <w:top w:val="nil"/>
              <w:left w:val="single" w:sz="4" w:space="0" w:color="000000"/>
              <w:bottom w:val="single" w:sz="4" w:space="0" w:color="000000"/>
              <w:right w:val="single" w:sz="4" w:space="0" w:color="000000"/>
            </w:tcBorders>
            <w:shd w:val="clear" w:color="auto" w:fill="auto"/>
            <w:vAlign w:val="center"/>
            <w:hideMark/>
          </w:tcPr>
          <w:p w:rsidR="00A76E3C" w:rsidRPr="00BA2883" w:rsidRDefault="00A76E3C" w:rsidP="00A76E3C">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 </w:t>
            </w:r>
          </w:p>
        </w:tc>
        <w:tc>
          <w:tcPr>
            <w:tcW w:w="1277" w:type="dxa"/>
            <w:tcBorders>
              <w:top w:val="nil"/>
              <w:left w:val="nil"/>
              <w:bottom w:val="single" w:sz="4" w:space="0" w:color="000000"/>
              <w:right w:val="single" w:sz="4" w:space="0" w:color="000000"/>
            </w:tcBorders>
            <w:shd w:val="clear" w:color="auto" w:fill="auto"/>
            <w:vAlign w:val="center"/>
            <w:hideMark/>
          </w:tcPr>
          <w:p w:rsidR="00A76E3C" w:rsidRPr="00BA2883" w:rsidRDefault="00A76E3C" w:rsidP="00A76E3C">
            <w:pPr>
              <w:spacing w:after="0" w:line="240" w:lineRule="auto"/>
              <w:rPr>
                <w:rFonts w:ascii="Courier New" w:eastAsia="Times New Roman" w:hAnsi="Courier New" w:cs="Courier New"/>
                <w:color w:val="000000"/>
              </w:rPr>
            </w:pPr>
            <w:r w:rsidRPr="00BA2883">
              <w:rPr>
                <w:rFonts w:ascii="Courier New" w:eastAsia="Times New Roman" w:hAnsi="Courier New" w:cs="Courier New"/>
                <w:color w:val="000000"/>
              </w:rPr>
              <w:t>Всего по  программе переселения, в рамках которой предусмотрено финансирование за счет средств Фонда. в т.ч.:</w:t>
            </w:r>
          </w:p>
        </w:tc>
        <w:tc>
          <w:tcPr>
            <w:tcW w:w="581" w:type="dxa"/>
            <w:tcBorders>
              <w:top w:val="nil"/>
              <w:left w:val="nil"/>
              <w:bottom w:val="single" w:sz="4" w:space="0" w:color="000000"/>
              <w:right w:val="single" w:sz="4" w:space="0" w:color="000000"/>
            </w:tcBorders>
            <w:shd w:val="clear" w:color="auto" w:fill="auto"/>
            <w:noWrap/>
            <w:vAlign w:val="center"/>
            <w:hideMark/>
          </w:tcPr>
          <w:p w:rsidR="00A76E3C" w:rsidRPr="00BA2883" w:rsidRDefault="00A76E3C" w:rsidP="00A76E3C">
            <w:pPr>
              <w:spacing w:after="0" w:line="240" w:lineRule="auto"/>
              <w:jc w:val="right"/>
              <w:rPr>
                <w:rFonts w:ascii="Courier New" w:eastAsia="Times New Roman" w:hAnsi="Courier New" w:cs="Courier New"/>
                <w:color w:val="000000"/>
              </w:rPr>
            </w:pPr>
            <w:r w:rsidRPr="00BA2883">
              <w:rPr>
                <w:rFonts w:ascii="Courier New" w:eastAsia="Times New Roman" w:hAnsi="Courier New" w:cs="Courier New"/>
                <w:color w:val="000000"/>
              </w:rPr>
              <w:t xml:space="preserve">0,00 </w:t>
            </w:r>
          </w:p>
        </w:tc>
        <w:tc>
          <w:tcPr>
            <w:tcW w:w="173" w:type="dxa"/>
            <w:tcBorders>
              <w:top w:val="nil"/>
              <w:left w:val="nil"/>
              <w:bottom w:val="single" w:sz="4" w:space="0" w:color="000000"/>
              <w:right w:val="single" w:sz="4" w:space="0" w:color="000000"/>
            </w:tcBorders>
            <w:shd w:val="clear" w:color="auto" w:fill="auto"/>
            <w:noWrap/>
            <w:vAlign w:val="center"/>
            <w:hideMark/>
          </w:tcPr>
          <w:p w:rsidR="00A76E3C" w:rsidRPr="00BA2883" w:rsidRDefault="00A76E3C" w:rsidP="00A76E3C">
            <w:pPr>
              <w:spacing w:after="0" w:line="240" w:lineRule="auto"/>
              <w:jc w:val="right"/>
              <w:rPr>
                <w:rFonts w:ascii="Courier New" w:eastAsia="Times New Roman" w:hAnsi="Courier New" w:cs="Courier New"/>
                <w:color w:val="000000"/>
              </w:rPr>
            </w:pPr>
            <w:r w:rsidRPr="00BA2883">
              <w:rPr>
                <w:rFonts w:ascii="Courier New" w:eastAsia="Times New Roman" w:hAnsi="Courier New" w:cs="Courier New"/>
                <w:color w:val="000000"/>
              </w:rPr>
              <w:t xml:space="preserve">0,00 </w:t>
            </w:r>
          </w:p>
        </w:tc>
        <w:tc>
          <w:tcPr>
            <w:tcW w:w="581" w:type="dxa"/>
            <w:tcBorders>
              <w:top w:val="nil"/>
              <w:left w:val="nil"/>
              <w:bottom w:val="single" w:sz="4" w:space="0" w:color="000000"/>
              <w:right w:val="single" w:sz="4" w:space="0" w:color="000000"/>
            </w:tcBorders>
            <w:shd w:val="clear" w:color="auto" w:fill="auto"/>
            <w:noWrap/>
            <w:vAlign w:val="center"/>
            <w:hideMark/>
          </w:tcPr>
          <w:p w:rsidR="00A76E3C" w:rsidRPr="00BA2883" w:rsidRDefault="00A76E3C" w:rsidP="00A76E3C">
            <w:pPr>
              <w:spacing w:after="0" w:line="240" w:lineRule="auto"/>
              <w:jc w:val="right"/>
              <w:rPr>
                <w:rFonts w:ascii="Courier New" w:eastAsia="Times New Roman" w:hAnsi="Courier New" w:cs="Courier New"/>
                <w:color w:val="000000"/>
              </w:rPr>
            </w:pPr>
            <w:r w:rsidRPr="00BA2883">
              <w:rPr>
                <w:rFonts w:ascii="Courier New" w:eastAsia="Times New Roman" w:hAnsi="Courier New" w:cs="Courier New"/>
                <w:color w:val="000000"/>
              </w:rPr>
              <w:t xml:space="preserve">429,00 </w:t>
            </w:r>
          </w:p>
        </w:tc>
        <w:tc>
          <w:tcPr>
            <w:tcW w:w="581" w:type="dxa"/>
            <w:tcBorders>
              <w:top w:val="nil"/>
              <w:left w:val="nil"/>
              <w:bottom w:val="single" w:sz="4" w:space="0" w:color="000000"/>
              <w:right w:val="single" w:sz="4" w:space="0" w:color="000000"/>
            </w:tcBorders>
            <w:shd w:val="clear" w:color="auto" w:fill="auto"/>
            <w:vAlign w:val="center"/>
            <w:hideMark/>
          </w:tcPr>
          <w:p w:rsidR="00A76E3C" w:rsidRPr="00BA2883" w:rsidRDefault="00A76E3C" w:rsidP="00A76E3C">
            <w:pPr>
              <w:spacing w:after="0" w:line="240" w:lineRule="auto"/>
              <w:jc w:val="right"/>
              <w:rPr>
                <w:rFonts w:ascii="Courier New" w:eastAsia="Times New Roman" w:hAnsi="Courier New" w:cs="Courier New"/>
                <w:color w:val="000000"/>
              </w:rPr>
            </w:pPr>
            <w:r w:rsidRPr="00BA2883">
              <w:rPr>
                <w:rFonts w:ascii="Courier New" w:eastAsia="Times New Roman" w:hAnsi="Courier New" w:cs="Courier New"/>
                <w:color w:val="000000"/>
              </w:rPr>
              <w:t xml:space="preserve">3 367,30 </w:t>
            </w:r>
          </w:p>
        </w:tc>
        <w:tc>
          <w:tcPr>
            <w:tcW w:w="581" w:type="dxa"/>
            <w:tcBorders>
              <w:top w:val="nil"/>
              <w:left w:val="nil"/>
              <w:bottom w:val="single" w:sz="4" w:space="0" w:color="000000"/>
              <w:right w:val="single" w:sz="4" w:space="0" w:color="000000"/>
            </w:tcBorders>
            <w:shd w:val="clear" w:color="auto" w:fill="auto"/>
            <w:vAlign w:val="center"/>
            <w:hideMark/>
          </w:tcPr>
          <w:p w:rsidR="00A76E3C" w:rsidRPr="00BA2883" w:rsidRDefault="00A76E3C" w:rsidP="00A76E3C">
            <w:pPr>
              <w:spacing w:after="0" w:line="240" w:lineRule="auto"/>
              <w:jc w:val="right"/>
              <w:rPr>
                <w:rFonts w:ascii="Courier New" w:eastAsia="Times New Roman" w:hAnsi="Courier New" w:cs="Courier New"/>
                <w:color w:val="000000"/>
              </w:rPr>
            </w:pPr>
            <w:r w:rsidRPr="00BA2883">
              <w:rPr>
                <w:rFonts w:ascii="Courier New" w:eastAsia="Times New Roman" w:hAnsi="Courier New" w:cs="Courier New"/>
                <w:color w:val="000000"/>
              </w:rPr>
              <w:t xml:space="preserve">7 172,60 </w:t>
            </w:r>
          </w:p>
        </w:tc>
        <w:tc>
          <w:tcPr>
            <w:tcW w:w="581" w:type="dxa"/>
            <w:tcBorders>
              <w:top w:val="nil"/>
              <w:left w:val="nil"/>
              <w:bottom w:val="single" w:sz="4" w:space="0" w:color="000000"/>
              <w:right w:val="single" w:sz="4" w:space="0" w:color="000000"/>
            </w:tcBorders>
            <w:shd w:val="clear" w:color="auto" w:fill="auto"/>
            <w:vAlign w:val="center"/>
            <w:hideMark/>
          </w:tcPr>
          <w:p w:rsidR="00A76E3C" w:rsidRPr="00BA2883" w:rsidRDefault="00A76E3C" w:rsidP="00A76E3C">
            <w:pPr>
              <w:spacing w:after="0" w:line="240" w:lineRule="auto"/>
              <w:jc w:val="right"/>
              <w:rPr>
                <w:rFonts w:ascii="Courier New" w:eastAsia="Times New Roman" w:hAnsi="Courier New" w:cs="Courier New"/>
                <w:color w:val="000000"/>
              </w:rPr>
            </w:pPr>
            <w:r w:rsidRPr="00BA2883">
              <w:rPr>
                <w:rFonts w:ascii="Courier New" w:eastAsia="Times New Roman" w:hAnsi="Courier New" w:cs="Courier New"/>
                <w:color w:val="000000"/>
              </w:rPr>
              <w:t xml:space="preserve">12 650,20 </w:t>
            </w:r>
          </w:p>
        </w:tc>
        <w:tc>
          <w:tcPr>
            <w:tcW w:w="581" w:type="dxa"/>
            <w:tcBorders>
              <w:top w:val="nil"/>
              <w:left w:val="nil"/>
              <w:bottom w:val="single" w:sz="4" w:space="0" w:color="000000"/>
              <w:right w:val="single" w:sz="4" w:space="0" w:color="000000"/>
            </w:tcBorders>
            <w:shd w:val="clear" w:color="auto" w:fill="auto"/>
            <w:vAlign w:val="center"/>
            <w:hideMark/>
          </w:tcPr>
          <w:p w:rsidR="00A76E3C" w:rsidRPr="00BA2883" w:rsidRDefault="00A76E3C" w:rsidP="00A76E3C">
            <w:pPr>
              <w:spacing w:after="0" w:line="240" w:lineRule="auto"/>
              <w:jc w:val="right"/>
              <w:rPr>
                <w:rFonts w:ascii="Courier New" w:eastAsia="Times New Roman" w:hAnsi="Courier New" w:cs="Courier New"/>
                <w:color w:val="000000"/>
              </w:rPr>
            </w:pPr>
            <w:r w:rsidRPr="00BA2883">
              <w:rPr>
                <w:rFonts w:ascii="Courier New" w:eastAsia="Times New Roman" w:hAnsi="Courier New" w:cs="Courier New"/>
                <w:color w:val="000000"/>
              </w:rPr>
              <w:t xml:space="preserve">12 047,00 </w:t>
            </w:r>
          </w:p>
        </w:tc>
        <w:tc>
          <w:tcPr>
            <w:tcW w:w="581" w:type="dxa"/>
            <w:tcBorders>
              <w:top w:val="nil"/>
              <w:left w:val="nil"/>
              <w:bottom w:val="single" w:sz="4" w:space="0" w:color="000000"/>
              <w:right w:val="single" w:sz="4" w:space="0" w:color="000000"/>
            </w:tcBorders>
            <w:shd w:val="clear" w:color="auto" w:fill="auto"/>
            <w:vAlign w:val="center"/>
            <w:hideMark/>
          </w:tcPr>
          <w:p w:rsidR="00A76E3C" w:rsidRPr="00BA2883" w:rsidRDefault="00A76E3C" w:rsidP="00A76E3C">
            <w:pPr>
              <w:spacing w:after="0" w:line="240" w:lineRule="auto"/>
              <w:jc w:val="right"/>
              <w:rPr>
                <w:rFonts w:ascii="Courier New" w:eastAsia="Times New Roman" w:hAnsi="Courier New" w:cs="Courier New"/>
                <w:color w:val="000000"/>
              </w:rPr>
            </w:pPr>
            <w:r w:rsidRPr="00BA2883">
              <w:rPr>
                <w:rFonts w:ascii="Courier New" w:eastAsia="Times New Roman" w:hAnsi="Courier New" w:cs="Courier New"/>
                <w:color w:val="000000"/>
              </w:rPr>
              <w:t xml:space="preserve">35 666,10 </w:t>
            </w:r>
          </w:p>
        </w:tc>
        <w:tc>
          <w:tcPr>
            <w:tcW w:w="581" w:type="dxa"/>
            <w:tcBorders>
              <w:top w:val="nil"/>
              <w:left w:val="nil"/>
              <w:bottom w:val="single" w:sz="4" w:space="0" w:color="000000"/>
              <w:right w:val="single" w:sz="4" w:space="0" w:color="000000"/>
            </w:tcBorders>
            <w:shd w:val="clear" w:color="auto" w:fill="auto"/>
            <w:noWrap/>
            <w:vAlign w:val="center"/>
            <w:hideMark/>
          </w:tcPr>
          <w:p w:rsidR="00A76E3C" w:rsidRPr="00BA2883" w:rsidRDefault="00A76E3C" w:rsidP="00A76E3C">
            <w:pPr>
              <w:spacing w:after="0" w:line="240" w:lineRule="auto"/>
              <w:jc w:val="right"/>
              <w:rPr>
                <w:rFonts w:ascii="Courier New" w:eastAsia="Times New Roman" w:hAnsi="Courier New" w:cs="Courier New"/>
                <w:color w:val="000000"/>
              </w:rPr>
            </w:pPr>
            <w:r w:rsidRPr="00BA2883">
              <w:rPr>
                <w:rFonts w:ascii="Courier New" w:eastAsia="Times New Roman" w:hAnsi="Courier New" w:cs="Courier New"/>
                <w:color w:val="000000"/>
              </w:rPr>
              <w:t xml:space="preserve">0 </w:t>
            </w:r>
          </w:p>
        </w:tc>
        <w:tc>
          <w:tcPr>
            <w:tcW w:w="581" w:type="dxa"/>
            <w:tcBorders>
              <w:top w:val="nil"/>
              <w:left w:val="nil"/>
              <w:bottom w:val="single" w:sz="4" w:space="0" w:color="000000"/>
              <w:right w:val="single" w:sz="4" w:space="0" w:color="000000"/>
            </w:tcBorders>
            <w:shd w:val="clear" w:color="auto" w:fill="auto"/>
            <w:noWrap/>
            <w:vAlign w:val="center"/>
            <w:hideMark/>
          </w:tcPr>
          <w:p w:rsidR="00A76E3C" w:rsidRPr="00BA2883" w:rsidRDefault="00A76E3C" w:rsidP="00A76E3C">
            <w:pPr>
              <w:spacing w:after="0" w:line="240" w:lineRule="auto"/>
              <w:jc w:val="right"/>
              <w:rPr>
                <w:rFonts w:ascii="Courier New" w:eastAsia="Times New Roman" w:hAnsi="Courier New" w:cs="Courier New"/>
                <w:color w:val="000000"/>
              </w:rPr>
            </w:pPr>
            <w:r w:rsidRPr="00BA2883">
              <w:rPr>
                <w:rFonts w:ascii="Courier New" w:eastAsia="Times New Roman" w:hAnsi="Courier New" w:cs="Courier New"/>
                <w:color w:val="000000"/>
              </w:rPr>
              <w:t xml:space="preserve">0 </w:t>
            </w:r>
          </w:p>
        </w:tc>
        <w:tc>
          <w:tcPr>
            <w:tcW w:w="581" w:type="dxa"/>
            <w:tcBorders>
              <w:top w:val="nil"/>
              <w:left w:val="nil"/>
              <w:bottom w:val="single" w:sz="4" w:space="0" w:color="000000"/>
              <w:right w:val="single" w:sz="4" w:space="0" w:color="000000"/>
            </w:tcBorders>
            <w:shd w:val="clear" w:color="auto" w:fill="auto"/>
            <w:noWrap/>
            <w:vAlign w:val="center"/>
            <w:hideMark/>
          </w:tcPr>
          <w:p w:rsidR="00A76E3C" w:rsidRPr="00BA2883" w:rsidRDefault="00A76E3C" w:rsidP="00A76E3C">
            <w:pPr>
              <w:spacing w:after="0" w:line="240" w:lineRule="auto"/>
              <w:jc w:val="right"/>
              <w:rPr>
                <w:rFonts w:ascii="Courier New" w:eastAsia="Times New Roman" w:hAnsi="Courier New" w:cs="Courier New"/>
                <w:color w:val="000000"/>
              </w:rPr>
            </w:pPr>
            <w:r w:rsidRPr="00BA2883">
              <w:rPr>
                <w:rFonts w:ascii="Courier New" w:eastAsia="Times New Roman" w:hAnsi="Courier New" w:cs="Courier New"/>
                <w:color w:val="000000"/>
              </w:rPr>
              <w:t xml:space="preserve">23 </w:t>
            </w:r>
          </w:p>
        </w:tc>
        <w:tc>
          <w:tcPr>
            <w:tcW w:w="581" w:type="dxa"/>
            <w:tcBorders>
              <w:top w:val="nil"/>
              <w:left w:val="nil"/>
              <w:bottom w:val="single" w:sz="4" w:space="0" w:color="000000"/>
              <w:right w:val="single" w:sz="4" w:space="0" w:color="000000"/>
            </w:tcBorders>
            <w:shd w:val="clear" w:color="auto" w:fill="auto"/>
            <w:noWrap/>
            <w:vAlign w:val="center"/>
            <w:hideMark/>
          </w:tcPr>
          <w:p w:rsidR="00A76E3C" w:rsidRPr="00BA2883" w:rsidRDefault="00A76E3C" w:rsidP="00A76E3C">
            <w:pPr>
              <w:spacing w:after="0" w:line="240" w:lineRule="auto"/>
              <w:jc w:val="right"/>
              <w:rPr>
                <w:rFonts w:ascii="Courier New" w:eastAsia="Times New Roman" w:hAnsi="Courier New" w:cs="Courier New"/>
                <w:color w:val="000000"/>
              </w:rPr>
            </w:pPr>
            <w:r w:rsidRPr="00BA2883">
              <w:rPr>
                <w:rFonts w:ascii="Courier New" w:eastAsia="Times New Roman" w:hAnsi="Courier New" w:cs="Courier New"/>
                <w:color w:val="000000"/>
              </w:rPr>
              <w:t xml:space="preserve">185 </w:t>
            </w:r>
          </w:p>
        </w:tc>
        <w:tc>
          <w:tcPr>
            <w:tcW w:w="581" w:type="dxa"/>
            <w:tcBorders>
              <w:top w:val="nil"/>
              <w:left w:val="nil"/>
              <w:bottom w:val="single" w:sz="4" w:space="0" w:color="000000"/>
              <w:right w:val="single" w:sz="4" w:space="0" w:color="000000"/>
            </w:tcBorders>
            <w:shd w:val="clear" w:color="auto" w:fill="auto"/>
            <w:noWrap/>
            <w:vAlign w:val="center"/>
            <w:hideMark/>
          </w:tcPr>
          <w:p w:rsidR="00A76E3C" w:rsidRPr="00BA2883" w:rsidRDefault="00A76E3C" w:rsidP="00A76E3C">
            <w:pPr>
              <w:spacing w:after="0" w:line="240" w:lineRule="auto"/>
              <w:jc w:val="right"/>
              <w:rPr>
                <w:rFonts w:ascii="Courier New" w:eastAsia="Times New Roman" w:hAnsi="Courier New" w:cs="Courier New"/>
                <w:color w:val="000000"/>
              </w:rPr>
            </w:pPr>
            <w:r w:rsidRPr="00BA2883">
              <w:rPr>
                <w:rFonts w:ascii="Courier New" w:eastAsia="Times New Roman" w:hAnsi="Courier New" w:cs="Courier New"/>
                <w:color w:val="000000"/>
              </w:rPr>
              <w:t xml:space="preserve">406 </w:t>
            </w:r>
          </w:p>
        </w:tc>
        <w:tc>
          <w:tcPr>
            <w:tcW w:w="426" w:type="dxa"/>
            <w:tcBorders>
              <w:top w:val="nil"/>
              <w:left w:val="nil"/>
              <w:bottom w:val="single" w:sz="4" w:space="0" w:color="000000"/>
              <w:right w:val="single" w:sz="4" w:space="0" w:color="000000"/>
            </w:tcBorders>
            <w:shd w:val="clear" w:color="auto" w:fill="auto"/>
            <w:vAlign w:val="center"/>
            <w:hideMark/>
          </w:tcPr>
          <w:p w:rsidR="00A76E3C" w:rsidRPr="00BA2883" w:rsidRDefault="00A76E3C" w:rsidP="00A76E3C">
            <w:pPr>
              <w:spacing w:after="0" w:line="240" w:lineRule="auto"/>
              <w:jc w:val="right"/>
              <w:rPr>
                <w:rFonts w:ascii="Courier New" w:eastAsia="Times New Roman" w:hAnsi="Courier New" w:cs="Courier New"/>
                <w:color w:val="000000"/>
              </w:rPr>
            </w:pPr>
            <w:r w:rsidRPr="00BA2883">
              <w:rPr>
                <w:rFonts w:ascii="Courier New" w:eastAsia="Times New Roman" w:hAnsi="Courier New" w:cs="Courier New"/>
                <w:color w:val="000000"/>
              </w:rPr>
              <w:t xml:space="preserve">567 </w:t>
            </w:r>
          </w:p>
        </w:tc>
        <w:tc>
          <w:tcPr>
            <w:tcW w:w="358" w:type="dxa"/>
            <w:tcBorders>
              <w:top w:val="nil"/>
              <w:left w:val="nil"/>
              <w:bottom w:val="single" w:sz="4" w:space="0" w:color="000000"/>
              <w:right w:val="single" w:sz="4" w:space="0" w:color="000000"/>
            </w:tcBorders>
            <w:shd w:val="clear" w:color="auto" w:fill="auto"/>
            <w:vAlign w:val="center"/>
            <w:hideMark/>
          </w:tcPr>
          <w:p w:rsidR="00A76E3C" w:rsidRPr="00BA2883" w:rsidRDefault="00A76E3C" w:rsidP="00A76E3C">
            <w:pPr>
              <w:spacing w:after="0" w:line="240" w:lineRule="auto"/>
              <w:jc w:val="right"/>
              <w:rPr>
                <w:rFonts w:ascii="Courier New" w:eastAsia="Times New Roman" w:hAnsi="Courier New" w:cs="Courier New"/>
                <w:color w:val="000000"/>
              </w:rPr>
            </w:pPr>
            <w:r w:rsidRPr="00BA2883">
              <w:rPr>
                <w:rFonts w:ascii="Courier New" w:eastAsia="Times New Roman" w:hAnsi="Courier New" w:cs="Courier New"/>
                <w:color w:val="000000"/>
              </w:rPr>
              <w:t xml:space="preserve">499 </w:t>
            </w:r>
          </w:p>
        </w:tc>
        <w:tc>
          <w:tcPr>
            <w:tcW w:w="317" w:type="dxa"/>
            <w:tcBorders>
              <w:top w:val="nil"/>
              <w:left w:val="nil"/>
              <w:bottom w:val="single" w:sz="4" w:space="0" w:color="000000"/>
              <w:right w:val="single" w:sz="4" w:space="0" w:color="000000"/>
            </w:tcBorders>
            <w:shd w:val="clear" w:color="auto" w:fill="auto"/>
            <w:vAlign w:val="center"/>
            <w:hideMark/>
          </w:tcPr>
          <w:p w:rsidR="00A76E3C" w:rsidRPr="00BA2883" w:rsidRDefault="00A76E3C" w:rsidP="00A76E3C">
            <w:pPr>
              <w:spacing w:after="0" w:line="240" w:lineRule="auto"/>
              <w:jc w:val="right"/>
              <w:rPr>
                <w:rFonts w:ascii="Courier New" w:eastAsia="Times New Roman" w:hAnsi="Courier New" w:cs="Courier New"/>
                <w:color w:val="000000"/>
              </w:rPr>
            </w:pPr>
            <w:r w:rsidRPr="00BA2883">
              <w:rPr>
                <w:rFonts w:ascii="Courier New" w:eastAsia="Times New Roman" w:hAnsi="Courier New" w:cs="Courier New"/>
                <w:color w:val="000000"/>
              </w:rPr>
              <w:t xml:space="preserve">1 680 </w:t>
            </w:r>
          </w:p>
        </w:tc>
      </w:tr>
      <w:tr w:rsidR="00A76E3C" w:rsidRPr="00A76E3C" w:rsidTr="00A76E3C">
        <w:trPr>
          <w:trHeight w:val="375"/>
        </w:trPr>
        <w:tc>
          <w:tcPr>
            <w:tcW w:w="196" w:type="dxa"/>
            <w:tcBorders>
              <w:top w:val="nil"/>
              <w:left w:val="single" w:sz="4" w:space="0" w:color="000000"/>
              <w:bottom w:val="single" w:sz="4" w:space="0" w:color="000000"/>
              <w:right w:val="single" w:sz="4" w:space="0" w:color="000000"/>
            </w:tcBorders>
            <w:shd w:val="clear" w:color="auto" w:fill="auto"/>
            <w:vAlign w:val="center"/>
            <w:hideMark/>
          </w:tcPr>
          <w:p w:rsidR="00A76E3C" w:rsidRPr="00BA2883" w:rsidRDefault="00A76E3C" w:rsidP="00A76E3C">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 </w:t>
            </w:r>
          </w:p>
        </w:tc>
        <w:tc>
          <w:tcPr>
            <w:tcW w:w="1277" w:type="dxa"/>
            <w:tcBorders>
              <w:top w:val="nil"/>
              <w:left w:val="nil"/>
              <w:bottom w:val="single" w:sz="4" w:space="0" w:color="000000"/>
              <w:right w:val="single" w:sz="4" w:space="0" w:color="000000"/>
            </w:tcBorders>
            <w:shd w:val="clear" w:color="auto" w:fill="auto"/>
            <w:vAlign w:val="center"/>
            <w:hideMark/>
          </w:tcPr>
          <w:p w:rsidR="00A76E3C" w:rsidRPr="00BA2883" w:rsidRDefault="00A76E3C" w:rsidP="00A76E3C">
            <w:pPr>
              <w:spacing w:after="0" w:line="240" w:lineRule="auto"/>
              <w:rPr>
                <w:rFonts w:ascii="Courier New" w:eastAsia="Times New Roman" w:hAnsi="Courier New" w:cs="Courier New"/>
                <w:color w:val="000000"/>
              </w:rPr>
            </w:pPr>
            <w:r w:rsidRPr="00BA2883">
              <w:rPr>
                <w:rFonts w:ascii="Courier New" w:eastAsia="Times New Roman" w:hAnsi="Courier New" w:cs="Courier New"/>
                <w:color w:val="000000"/>
              </w:rPr>
              <w:t xml:space="preserve">Всего по этапу 2019 года </w:t>
            </w:r>
          </w:p>
        </w:tc>
        <w:tc>
          <w:tcPr>
            <w:tcW w:w="581" w:type="dxa"/>
            <w:tcBorders>
              <w:top w:val="nil"/>
              <w:left w:val="nil"/>
              <w:bottom w:val="single" w:sz="4" w:space="0" w:color="000000"/>
              <w:right w:val="single" w:sz="4" w:space="0" w:color="000000"/>
            </w:tcBorders>
            <w:shd w:val="clear" w:color="auto" w:fill="auto"/>
            <w:noWrap/>
            <w:vAlign w:val="center"/>
            <w:hideMark/>
          </w:tcPr>
          <w:p w:rsidR="00A76E3C" w:rsidRPr="00BA2883" w:rsidRDefault="00A76E3C" w:rsidP="00A76E3C">
            <w:pPr>
              <w:spacing w:after="0" w:line="240" w:lineRule="auto"/>
              <w:jc w:val="right"/>
              <w:rPr>
                <w:rFonts w:ascii="Courier New" w:eastAsia="Times New Roman" w:hAnsi="Courier New" w:cs="Courier New"/>
                <w:color w:val="000000"/>
              </w:rPr>
            </w:pPr>
            <w:proofErr w:type="spellStart"/>
            <w:r w:rsidRPr="00BA2883">
              <w:rPr>
                <w:rFonts w:ascii="Courier New" w:eastAsia="Times New Roman" w:hAnsi="Courier New" w:cs="Courier New"/>
                <w:color w:val="000000"/>
              </w:rPr>
              <w:t>х</w:t>
            </w:r>
            <w:proofErr w:type="spellEnd"/>
          </w:p>
        </w:tc>
        <w:tc>
          <w:tcPr>
            <w:tcW w:w="173" w:type="dxa"/>
            <w:tcBorders>
              <w:top w:val="nil"/>
              <w:left w:val="nil"/>
              <w:bottom w:val="single" w:sz="4" w:space="0" w:color="000000"/>
              <w:right w:val="single" w:sz="4" w:space="0" w:color="000000"/>
            </w:tcBorders>
            <w:shd w:val="clear" w:color="auto" w:fill="auto"/>
            <w:noWrap/>
            <w:vAlign w:val="center"/>
            <w:hideMark/>
          </w:tcPr>
          <w:p w:rsidR="00A76E3C" w:rsidRPr="00BA2883" w:rsidRDefault="00A76E3C" w:rsidP="00A76E3C">
            <w:pPr>
              <w:spacing w:after="0" w:line="240" w:lineRule="auto"/>
              <w:jc w:val="right"/>
              <w:rPr>
                <w:rFonts w:ascii="Courier New" w:eastAsia="Times New Roman" w:hAnsi="Courier New" w:cs="Courier New"/>
                <w:color w:val="000000"/>
              </w:rPr>
            </w:pPr>
            <w:proofErr w:type="spellStart"/>
            <w:r w:rsidRPr="00BA2883">
              <w:rPr>
                <w:rFonts w:ascii="Courier New" w:eastAsia="Times New Roman" w:hAnsi="Courier New" w:cs="Courier New"/>
                <w:color w:val="000000"/>
              </w:rPr>
              <w:t>х</w:t>
            </w:r>
            <w:proofErr w:type="spellEnd"/>
          </w:p>
        </w:tc>
        <w:tc>
          <w:tcPr>
            <w:tcW w:w="581" w:type="dxa"/>
            <w:tcBorders>
              <w:top w:val="nil"/>
              <w:left w:val="nil"/>
              <w:bottom w:val="single" w:sz="4" w:space="0" w:color="000000"/>
              <w:right w:val="single" w:sz="4" w:space="0" w:color="000000"/>
            </w:tcBorders>
            <w:shd w:val="clear" w:color="auto" w:fill="auto"/>
            <w:noWrap/>
            <w:vAlign w:val="center"/>
            <w:hideMark/>
          </w:tcPr>
          <w:p w:rsidR="00A76E3C" w:rsidRPr="00BA2883" w:rsidRDefault="00A76E3C" w:rsidP="00A76E3C">
            <w:pPr>
              <w:spacing w:after="0" w:line="240" w:lineRule="auto"/>
              <w:jc w:val="right"/>
              <w:rPr>
                <w:rFonts w:ascii="Courier New" w:eastAsia="Times New Roman" w:hAnsi="Courier New" w:cs="Courier New"/>
                <w:color w:val="000000"/>
              </w:rPr>
            </w:pPr>
            <w:proofErr w:type="spellStart"/>
            <w:r w:rsidRPr="00BA2883">
              <w:rPr>
                <w:rFonts w:ascii="Courier New" w:eastAsia="Times New Roman" w:hAnsi="Courier New" w:cs="Courier New"/>
                <w:color w:val="000000"/>
              </w:rPr>
              <w:t>х</w:t>
            </w:r>
            <w:proofErr w:type="spellEnd"/>
          </w:p>
        </w:tc>
        <w:tc>
          <w:tcPr>
            <w:tcW w:w="581" w:type="dxa"/>
            <w:tcBorders>
              <w:top w:val="nil"/>
              <w:left w:val="nil"/>
              <w:bottom w:val="single" w:sz="4" w:space="0" w:color="000000"/>
              <w:right w:val="single" w:sz="4" w:space="0" w:color="000000"/>
            </w:tcBorders>
            <w:shd w:val="clear" w:color="auto" w:fill="auto"/>
            <w:noWrap/>
            <w:vAlign w:val="center"/>
            <w:hideMark/>
          </w:tcPr>
          <w:p w:rsidR="00A76E3C" w:rsidRPr="00BA2883" w:rsidRDefault="00A76E3C" w:rsidP="00A76E3C">
            <w:pPr>
              <w:spacing w:after="0" w:line="240" w:lineRule="auto"/>
              <w:jc w:val="right"/>
              <w:rPr>
                <w:rFonts w:ascii="Courier New" w:eastAsia="Times New Roman" w:hAnsi="Courier New" w:cs="Courier New"/>
                <w:color w:val="000000"/>
              </w:rPr>
            </w:pPr>
            <w:proofErr w:type="spellStart"/>
            <w:r w:rsidRPr="00BA2883">
              <w:rPr>
                <w:rFonts w:ascii="Courier New" w:eastAsia="Times New Roman" w:hAnsi="Courier New" w:cs="Courier New"/>
                <w:color w:val="000000"/>
              </w:rPr>
              <w:t>х</w:t>
            </w:r>
            <w:proofErr w:type="spellEnd"/>
          </w:p>
        </w:tc>
        <w:tc>
          <w:tcPr>
            <w:tcW w:w="581" w:type="dxa"/>
            <w:tcBorders>
              <w:top w:val="nil"/>
              <w:left w:val="nil"/>
              <w:bottom w:val="single" w:sz="4" w:space="0" w:color="000000"/>
              <w:right w:val="single" w:sz="4" w:space="0" w:color="000000"/>
            </w:tcBorders>
            <w:shd w:val="clear" w:color="auto" w:fill="auto"/>
            <w:noWrap/>
            <w:vAlign w:val="center"/>
            <w:hideMark/>
          </w:tcPr>
          <w:p w:rsidR="00A76E3C" w:rsidRPr="00BA2883" w:rsidRDefault="00A76E3C" w:rsidP="00A76E3C">
            <w:pPr>
              <w:spacing w:after="0" w:line="240" w:lineRule="auto"/>
              <w:jc w:val="right"/>
              <w:rPr>
                <w:rFonts w:ascii="Courier New" w:eastAsia="Times New Roman" w:hAnsi="Courier New" w:cs="Courier New"/>
                <w:color w:val="000000"/>
              </w:rPr>
            </w:pPr>
            <w:proofErr w:type="spellStart"/>
            <w:r w:rsidRPr="00BA2883">
              <w:rPr>
                <w:rFonts w:ascii="Courier New" w:eastAsia="Times New Roman" w:hAnsi="Courier New" w:cs="Courier New"/>
                <w:color w:val="000000"/>
              </w:rPr>
              <w:t>х</w:t>
            </w:r>
            <w:proofErr w:type="spellEnd"/>
          </w:p>
        </w:tc>
        <w:tc>
          <w:tcPr>
            <w:tcW w:w="581" w:type="dxa"/>
            <w:tcBorders>
              <w:top w:val="nil"/>
              <w:left w:val="nil"/>
              <w:bottom w:val="single" w:sz="4" w:space="0" w:color="000000"/>
              <w:right w:val="single" w:sz="4" w:space="0" w:color="000000"/>
            </w:tcBorders>
            <w:shd w:val="clear" w:color="auto" w:fill="auto"/>
            <w:noWrap/>
            <w:vAlign w:val="center"/>
            <w:hideMark/>
          </w:tcPr>
          <w:p w:rsidR="00A76E3C" w:rsidRPr="00BA2883" w:rsidRDefault="00A76E3C" w:rsidP="00A76E3C">
            <w:pPr>
              <w:spacing w:after="0" w:line="240" w:lineRule="auto"/>
              <w:jc w:val="right"/>
              <w:rPr>
                <w:rFonts w:ascii="Courier New" w:eastAsia="Times New Roman" w:hAnsi="Courier New" w:cs="Courier New"/>
                <w:color w:val="000000"/>
              </w:rPr>
            </w:pPr>
            <w:proofErr w:type="spellStart"/>
            <w:r w:rsidRPr="00BA2883">
              <w:rPr>
                <w:rFonts w:ascii="Courier New" w:eastAsia="Times New Roman" w:hAnsi="Courier New" w:cs="Courier New"/>
                <w:color w:val="000000"/>
              </w:rPr>
              <w:t>х</w:t>
            </w:r>
            <w:proofErr w:type="spellEnd"/>
          </w:p>
        </w:tc>
        <w:tc>
          <w:tcPr>
            <w:tcW w:w="581" w:type="dxa"/>
            <w:tcBorders>
              <w:top w:val="nil"/>
              <w:left w:val="nil"/>
              <w:bottom w:val="single" w:sz="4" w:space="0" w:color="000000"/>
              <w:right w:val="single" w:sz="4" w:space="0" w:color="000000"/>
            </w:tcBorders>
            <w:shd w:val="clear" w:color="auto" w:fill="auto"/>
            <w:noWrap/>
            <w:vAlign w:val="center"/>
            <w:hideMark/>
          </w:tcPr>
          <w:p w:rsidR="00A76E3C" w:rsidRPr="00BA2883" w:rsidRDefault="00A76E3C" w:rsidP="00A76E3C">
            <w:pPr>
              <w:spacing w:after="0" w:line="240" w:lineRule="auto"/>
              <w:jc w:val="right"/>
              <w:rPr>
                <w:rFonts w:ascii="Courier New" w:eastAsia="Times New Roman" w:hAnsi="Courier New" w:cs="Courier New"/>
                <w:color w:val="000000"/>
              </w:rPr>
            </w:pPr>
            <w:proofErr w:type="spellStart"/>
            <w:r w:rsidRPr="00BA2883">
              <w:rPr>
                <w:rFonts w:ascii="Courier New" w:eastAsia="Times New Roman" w:hAnsi="Courier New" w:cs="Courier New"/>
                <w:color w:val="000000"/>
              </w:rPr>
              <w:t>х</w:t>
            </w:r>
            <w:proofErr w:type="spellEnd"/>
          </w:p>
        </w:tc>
        <w:tc>
          <w:tcPr>
            <w:tcW w:w="581" w:type="dxa"/>
            <w:tcBorders>
              <w:top w:val="nil"/>
              <w:left w:val="nil"/>
              <w:bottom w:val="single" w:sz="4" w:space="0" w:color="000000"/>
              <w:right w:val="single" w:sz="4" w:space="0" w:color="000000"/>
            </w:tcBorders>
            <w:shd w:val="clear" w:color="auto" w:fill="auto"/>
            <w:vAlign w:val="center"/>
            <w:hideMark/>
          </w:tcPr>
          <w:p w:rsidR="00A76E3C" w:rsidRPr="00BA2883" w:rsidRDefault="00A76E3C" w:rsidP="00A76E3C">
            <w:pPr>
              <w:spacing w:after="0" w:line="240" w:lineRule="auto"/>
              <w:jc w:val="right"/>
              <w:rPr>
                <w:rFonts w:ascii="Courier New" w:eastAsia="Times New Roman" w:hAnsi="Courier New" w:cs="Courier New"/>
                <w:color w:val="000000"/>
              </w:rPr>
            </w:pPr>
            <w:r w:rsidRPr="00BA2883">
              <w:rPr>
                <w:rFonts w:ascii="Courier New" w:eastAsia="Times New Roman" w:hAnsi="Courier New" w:cs="Courier New"/>
                <w:color w:val="000000"/>
              </w:rPr>
              <w:t xml:space="preserve">0,00 </w:t>
            </w:r>
          </w:p>
        </w:tc>
        <w:tc>
          <w:tcPr>
            <w:tcW w:w="581" w:type="dxa"/>
            <w:tcBorders>
              <w:top w:val="nil"/>
              <w:left w:val="nil"/>
              <w:bottom w:val="single" w:sz="4" w:space="0" w:color="000000"/>
              <w:right w:val="single" w:sz="4" w:space="0" w:color="000000"/>
            </w:tcBorders>
            <w:shd w:val="clear" w:color="auto" w:fill="auto"/>
            <w:noWrap/>
            <w:vAlign w:val="center"/>
            <w:hideMark/>
          </w:tcPr>
          <w:p w:rsidR="00A76E3C" w:rsidRPr="00BA2883" w:rsidRDefault="00A76E3C" w:rsidP="00A76E3C">
            <w:pPr>
              <w:spacing w:after="0" w:line="240" w:lineRule="auto"/>
              <w:jc w:val="right"/>
              <w:rPr>
                <w:rFonts w:ascii="Courier New" w:eastAsia="Times New Roman" w:hAnsi="Courier New" w:cs="Courier New"/>
                <w:color w:val="000000"/>
              </w:rPr>
            </w:pPr>
            <w:proofErr w:type="spellStart"/>
            <w:r w:rsidRPr="00BA2883">
              <w:rPr>
                <w:rFonts w:ascii="Courier New" w:eastAsia="Times New Roman" w:hAnsi="Courier New" w:cs="Courier New"/>
                <w:color w:val="000000"/>
              </w:rPr>
              <w:t>х</w:t>
            </w:r>
            <w:proofErr w:type="spellEnd"/>
          </w:p>
        </w:tc>
        <w:tc>
          <w:tcPr>
            <w:tcW w:w="581" w:type="dxa"/>
            <w:tcBorders>
              <w:top w:val="nil"/>
              <w:left w:val="nil"/>
              <w:bottom w:val="single" w:sz="4" w:space="0" w:color="000000"/>
              <w:right w:val="single" w:sz="4" w:space="0" w:color="000000"/>
            </w:tcBorders>
            <w:shd w:val="clear" w:color="auto" w:fill="auto"/>
            <w:noWrap/>
            <w:vAlign w:val="center"/>
            <w:hideMark/>
          </w:tcPr>
          <w:p w:rsidR="00A76E3C" w:rsidRPr="00BA2883" w:rsidRDefault="00A76E3C" w:rsidP="00A76E3C">
            <w:pPr>
              <w:spacing w:after="0" w:line="240" w:lineRule="auto"/>
              <w:jc w:val="right"/>
              <w:rPr>
                <w:rFonts w:ascii="Courier New" w:eastAsia="Times New Roman" w:hAnsi="Courier New" w:cs="Courier New"/>
                <w:color w:val="000000"/>
              </w:rPr>
            </w:pPr>
            <w:proofErr w:type="spellStart"/>
            <w:r w:rsidRPr="00BA2883">
              <w:rPr>
                <w:rFonts w:ascii="Courier New" w:eastAsia="Times New Roman" w:hAnsi="Courier New" w:cs="Courier New"/>
                <w:color w:val="000000"/>
              </w:rPr>
              <w:t>х</w:t>
            </w:r>
            <w:proofErr w:type="spellEnd"/>
          </w:p>
        </w:tc>
        <w:tc>
          <w:tcPr>
            <w:tcW w:w="581" w:type="dxa"/>
            <w:tcBorders>
              <w:top w:val="nil"/>
              <w:left w:val="nil"/>
              <w:bottom w:val="single" w:sz="4" w:space="0" w:color="000000"/>
              <w:right w:val="single" w:sz="4" w:space="0" w:color="000000"/>
            </w:tcBorders>
            <w:shd w:val="clear" w:color="auto" w:fill="auto"/>
            <w:noWrap/>
            <w:vAlign w:val="center"/>
            <w:hideMark/>
          </w:tcPr>
          <w:p w:rsidR="00A76E3C" w:rsidRPr="00BA2883" w:rsidRDefault="00A76E3C" w:rsidP="00A76E3C">
            <w:pPr>
              <w:spacing w:after="0" w:line="240" w:lineRule="auto"/>
              <w:jc w:val="right"/>
              <w:rPr>
                <w:rFonts w:ascii="Courier New" w:eastAsia="Times New Roman" w:hAnsi="Courier New" w:cs="Courier New"/>
                <w:color w:val="000000"/>
              </w:rPr>
            </w:pPr>
            <w:proofErr w:type="spellStart"/>
            <w:r w:rsidRPr="00BA2883">
              <w:rPr>
                <w:rFonts w:ascii="Courier New" w:eastAsia="Times New Roman" w:hAnsi="Courier New" w:cs="Courier New"/>
                <w:color w:val="000000"/>
              </w:rPr>
              <w:t>х</w:t>
            </w:r>
            <w:proofErr w:type="spellEnd"/>
          </w:p>
        </w:tc>
        <w:tc>
          <w:tcPr>
            <w:tcW w:w="581" w:type="dxa"/>
            <w:tcBorders>
              <w:top w:val="nil"/>
              <w:left w:val="nil"/>
              <w:bottom w:val="single" w:sz="4" w:space="0" w:color="000000"/>
              <w:right w:val="single" w:sz="4" w:space="0" w:color="000000"/>
            </w:tcBorders>
            <w:shd w:val="clear" w:color="auto" w:fill="auto"/>
            <w:noWrap/>
            <w:vAlign w:val="center"/>
            <w:hideMark/>
          </w:tcPr>
          <w:p w:rsidR="00A76E3C" w:rsidRPr="00BA2883" w:rsidRDefault="00A76E3C" w:rsidP="00A76E3C">
            <w:pPr>
              <w:spacing w:after="0" w:line="240" w:lineRule="auto"/>
              <w:jc w:val="right"/>
              <w:rPr>
                <w:rFonts w:ascii="Courier New" w:eastAsia="Times New Roman" w:hAnsi="Courier New" w:cs="Courier New"/>
                <w:color w:val="000000"/>
              </w:rPr>
            </w:pPr>
            <w:proofErr w:type="spellStart"/>
            <w:r w:rsidRPr="00BA2883">
              <w:rPr>
                <w:rFonts w:ascii="Courier New" w:eastAsia="Times New Roman" w:hAnsi="Courier New" w:cs="Courier New"/>
                <w:color w:val="000000"/>
              </w:rPr>
              <w:t>х</w:t>
            </w:r>
            <w:proofErr w:type="spellEnd"/>
          </w:p>
        </w:tc>
        <w:tc>
          <w:tcPr>
            <w:tcW w:w="581" w:type="dxa"/>
            <w:tcBorders>
              <w:top w:val="nil"/>
              <w:left w:val="nil"/>
              <w:bottom w:val="single" w:sz="4" w:space="0" w:color="000000"/>
              <w:right w:val="single" w:sz="4" w:space="0" w:color="000000"/>
            </w:tcBorders>
            <w:shd w:val="clear" w:color="auto" w:fill="auto"/>
            <w:noWrap/>
            <w:vAlign w:val="center"/>
            <w:hideMark/>
          </w:tcPr>
          <w:p w:rsidR="00A76E3C" w:rsidRPr="00BA2883" w:rsidRDefault="00A76E3C" w:rsidP="00A76E3C">
            <w:pPr>
              <w:spacing w:after="0" w:line="240" w:lineRule="auto"/>
              <w:jc w:val="right"/>
              <w:rPr>
                <w:rFonts w:ascii="Courier New" w:eastAsia="Times New Roman" w:hAnsi="Courier New" w:cs="Courier New"/>
                <w:color w:val="000000"/>
              </w:rPr>
            </w:pPr>
            <w:proofErr w:type="spellStart"/>
            <w:r w:rsidRPr="00BA2883">
              <w:rPr>
                <w:rFonts w:ascii="Courier New" w:eastAsia="Times New Roman" w:hAnsi="Courier New" w:cs="Courier New"/>
                <w:color w:val="000000"/>
              </w:rPr>
              <w:t>х</w:t>
            </w:r>
            <w:proofErr w:type="spellEnd"/>
          </w:p>
        </w:tc>
        <w:tc>
          <w:tcPr>
            <w:tcW w:w="426" w:type="dxa"/>
            <w:tcBorders>
              <w:top w:val="nil"/>
              <w:left w:val="nil"/>
              <w:bottom w:val="single" w:sz="4" w:space="0" w:color="000000"/>
              <w:right w:val="single" w:sz="4" w:space="0" w:color="000000"/>
            </w:tcBorders>
            <w:shd w:val="clear" w:color="auto" w:fill="auto"/>
            <w:noWrap/>
            <w:vAlign w:val="center"/>
            <w:hideMark/>
          </w:tcPr>
          <w:p w:rsidR="00A76E3C" w:rsidRPr="00BA2883" w:rsidRDefault="00A76E3C" w:rsidP="00A76E3C">
            <w:pPr>
              <w:spacing w:after="0" w:line="240" w:lineRule="auto"/>
              <w:jc w:val="right"/>
              <w:rPr>
                <w:rFonts w:ascii="Courier New" w:eastAsia="Times New Roman" w:hAnsi="Courier New" w:cs="Courier New"/>
                <w:color w:val="000000"/>
              </w:rPr>
            </w:pPr>
            <w:proofErr w:type="spellStart"/>
            <w:r w:rsidRPr="00BA2883">
              <w:rPr>
                <w:rFonts w:ascii="Courier New" w:eastAsia="Times New Roman" w:hAnsi="Courier New" w:cs="Courier New"/>
                <w:color w:val="000000"/>
              </w:rPr>
              <w:t>х</w:t>
            </w:r>
            <w:proofErr w:type="spellEnd"/>
          </w:p>
        </w:tc>
        <w:tc>
          <w:tcPr>
            <w:tcW w:w="358" w:type="dxa"/>
            <w:tcBorders>
              <w:top w:val="nil"/>
              <w:left w:val="nil"/>
              <w:bottom w:val="single" w:sz="4" w:space="0" w:color="000000"/>
              <w:right w:val="single" w:sz="4" w:space="0" w:color="000000"/>
            </w:tcBorders>
            <w:shd w:val="clear" w:color="auto" w:fill="auto"/>
            <w:noWrap/>
            <w:vAlign w:val="center"/>
            <w:hideMark/>
          </w:tcPr>
          <w:p w:rsidR="00A76E3C" w:rsidRPr="00BA2883" w:rsidRDefault="00A76E3C" w:rsidP="00A76E3C">
            <w:pPr>
              <w:spacing w:after="0" w:line="240" w:lineRule="auto"/>
              <w:jc w:val="right"/>
              <w:rPr>
                <w:rFonts w:ascii="Courier New" w:eastAsia="Times New Roman" w:hAnsi="Courier New" w:cs="Courier New"/>
                <w:color w:val="000000"/>
              </w:rPr>
            </w:pPr>
            <w:proofErr w:type="spellStart"/>
            <w:r w:rsidRPr="00BA2883">
              <w:rPr>
                <w:rFonts w:ascii="Courier New" w:eastAsia="Times New Roman" w:hAnsi="Courier New" w:cs="Courier New"/>
                <w:color w:val="000000"/>
              </w:rPr>
              <w:t>х</w:t>
            </w:r>
            <w:proofErr w:type="spellEnd"/>
          </w:p>
        </w:tc>
        <w:tc>
          <w:tcPr>
            <w:tcW w:w="317" w:type="dxa"/>
            <w:tcBorders>
              <w:top w:val="nil"/>
              <w:left w:val="nil"/>
              <w:bottom w:val="single" w:sz="4" w:space="0" w:color="000000"/>
              <w:right w:val="single" w:sz="4" w:space="0" w:color="000000"/>
            </w:tcBorders>
            <w:shd w:val="clear" w:color="auto" w:fill="auto"/>
            <w:vAlign w:val="center"/>
            <w:hideMark/>
          </w:tcPr>
          <w:p w:rsidR="00A76E3C" w:rsidRPr="00BA2883" w:rsidRDefault="00A76E3C" w:rsidP="00A76E3C">
            <w:pPr>
              <w:spacing w:after="0" w:line="240" w:lineRule="auto"/>
              <w:jc w:val="right"/>
              <w:rPr>
                <w:rFonts w:ascii="Courier New" w:eastAsia="Times New Roman" w:hAnsi="Courier New" w:cs="Courier New"/>
                <w:color w:val="000000"/>
              </w:rPr>
            </w:pPr>
            <w:r w:rsidRPr="00BA2883">
              <w:rPr>
                <w:rFonts w:ascii="Courier New" w:eastAsia="Times New Roman" w:hAnsi="Courier New" w:cs="Courier New"/>
                <w:color w:val="000000"/>
              </w:rPr>
              <w:t xml:space="preserve">0 </w:t>
            </w:r>
          </w:p>
        </w:tc>
      </w:tr>
      <w:tr w:rsidR="00A76E3C" w:rsidRPr="00A76E3C" w:rsidTr="00A76E3C">
        <w:trPr>
          <w:trHeight w:val="405"/>
        </w:trPr>
        <w:tc>
          <w:tcPr>
            <w:tcW w:w="196" w:type="dxa"/>
            <w:tcBorders>
              <w:top w:val="nil"/>
              <w:left w:val="single" w:sz="4" w:space="0" w:color="000000"/>
              <w:bottom w:val="single" w:sz="4" w:space="0" w:color="000000"/>
              <w:right w:val="single" w:sz="4" w:space="0" w:color="000000"/>
            </w:tcBorders>
            <w:shd w:val="clear" w:color="auto" w:fill="auto"/>
            <w:vAlign w:val="center"/>
            <w:hideMark/>
          </w:tcPr>
          <w:p w:rsidR="00A76E3C" w:rsidRPr="00BA2883" w:rsidRDefault="00A76E3C" w:rsidP="00A76E3C">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 </w:t>
            </w:r>
          </w:p>
        </w:tc>
        <w:tc>
          <w:tcPr>
            <w:tcW w:w="1277" w:type="dxa"/>
            <w:tcBorders>
              <w:top w:val="nil"/>
              <w:left w:val="nil"/>
              <w:bottom w:val="single" w:sz="4" w:space="0" w:color="000000"/>
              <w:right w:val="single" w:sz="4" w:space="0" w:color="000000"/>
            </w:tcBorders>
            <w:shd w:val="clear" w:color="auto" w:fill="auto"/>
            <w:vAlign w:val="center"/>
            <w:hideMark/>
          </w:tcPr>
          <w:p w:rsidR="00A76E3C" w:rsidRPr="00BA2883" w:rsidRDefault="00A76E3C" w:rsidP="00A76E3C">
            <w:pPr>
              <w:spacing w:after="0" w:line="240" w:lineRule="auto"/>
              <w:rPr>
                <w:rFonts w:ascii="Courier New" w:eastAsia="Times New Roman" w:hAnsi="Courier New" w:cs="Courier New"/>
                <w:color w:val="000000"/>
              </w:rPr>
            </w:pPr>
            <w:r w:rsidRPr="00BA2883">
              <w:rPr>
                <w:rFonts w:ascii="Courier New" w:eastAsia="Times New Roman" w:hAnsi="Courier New" w:cs="Courier New"/>
                <w:color w:val="000000"/>
              </w:rPr>
              <w:t xml:space="preserve">Всего по этапу 2020 года </w:t>
            </w:r>
          </w:p>
        </w:tc>
        <w:tc>
          <w:tcPr>
            <w:tcW w:w="581" w:type="dxa"/>
            <w:tcBorders>
              <w:top w:val="nil"/>
              <w:left w:val="nil"/>
              <w:bottom w:val="single" w:sz="4" w:space="0" w:color="000000"/>
              <w:right w:val="single" w:sz="4" w:space="0" w:color="000000"/>
            </w:tcBorders>
            <w:shd w:val="clear" w:color="auto" w:fill="auto"/>
            <w:noWrap/>
            <w:vAlign w:val="center"/>
            <w:hideMark/>
          </w:tcPr>
          <w:p w:rsidR="00A76E3C" w:rsidRPr="00BA2883" w:rsidRDefault="00A76E3C" w:rsidP="00A76E3C">
            <w:pPr>
              <w:spacing w:after="0" w:line="240" w:lineRule="auto"/>
              <w:jc w:val="right"/>
              <w:rPr>
                <w:rFonts w:ascii="Courier New" w:eastAsia="Times New Roman" w:hAnsi="Courier New" w:cs="Courier New"/>
                <w:color w:val="000000"/>
              </w:rPr>
            </w:pPr>
            <w:proofErr w:type="spellStart"/>
            <w:r w:rsidRPr="00BA2883">
              <w:rPr>
                <w:rFonts w:ascii="Courier New" w:eastAsia="Times New Roman" w:hAnsi="Courier New" w:cs="Courier New"/>
                <w:color w:val="000000"/>
              </w:rPr>
              <w:t>х</w:t>
            </w:r>
            <w:proofErr w:type="spellEnd"/>
          </w:p>
        </w:tc>
        <w:tc>
          <w:tcPr>
            <w:tcW w:w="173" w:type="dxa"/>
            <w:tcBorders>
              <w:top w:val="nil"/>
              <w:left w:val="nil"/>
              <w:bottom w:val="single" w:sz="4" w:space="0" w:color="000000"/>
              <w:right w:val="single" w:sz="4" w:space="0" w:color="000000"/>
            </w:tcBorders>
            <w:shd w:val="clear" w:color="auto" w:fill="auto"/>
            <w:noWrap/>
            <w:vAlign w:val="center"/>
            <w:hideMark/>
          </w:tcPr>
          <w:p w:rsidR="00A76E3C" w:rsidRPr="00BA2883" w:rsidRDefault="00A76E3C" w:rsidP="00A76E3C">
            <w:pPr>
              <w:spacing w:after="0" w:line="240" w:lineRule="auto"/>
              <w:jc w:val="right"/>
              <w:rPr>
                <w:rFonts w:ascii="Courier New" w:eastAsia="Times New Roman" w:hAnsi="Courier New" w:cs="Courier New"/>
                <w:color w:val="000000"/>
              </w:rPr>
            </w:pPr>
            <w:proofErr w:type="spellStart"/>
            <w:r w:rsidRPr="00BA2883">
              <w:rPr>
                <w:rFonts w:ascii="Courier New" w:eastAsia="Times New Roman" w:hAnsi="Courier New" w:cs="Courier New"/>
                <w:color w:val="000000"/>
              </w:rPr>
              <w:t>х</w:t>
            </w:r>
            <w:proofErr w:type="spellEnd"/>
          </w:p>
        </w:tc>
        <w:tc>
          <w:tcPr>
            <w:tcW w:w="581" w:type="dxa"/>
            <w:tcBorders>
              <w:top w:val="nil"/>
              <w:left w:val="nil"/>
              <w:bottom w:val="single" w:sz="4" w:space="0" w:color="000000"/>
              <w:right w:val="single" w:sz="4" w:space="0" w:color="000000"/>
            </w:tcBorders>
            <w:shd w:val="clear" w:color="auto" w:fill="auto"/>
            <w:noWrap/>
            <w:vAlign w:val="center"/>
            <w:hideMark/>
          </w:tcPr>
          <w:p w:rsidR="00A76E3C" w:rsidRPr="00BA2883" w:rsidRDefault="00A76E3C" w:rsidP="00A76E3C">
            <w:pPr>
              <w:spacing w:after="0" w:line="240" w:lineRule="auto"/>
              <w:jc w:val="right"/>
              <w:rPr>
                <w:rFonts w:ascii="Courier New" w:eastAsia="Times New Roman" w:hAnsi="Courier New" w:cs="Courier New"/>
                <w:color w:val="000000"/>
              </w:rPr>
            </w:pPr>
            <w:proofErr w:type="spellStart"/>
            <w:r w:rsidRPr="00BA2883">
              <w:rPr>
                <w:rFonts w:ascii="Courier New" w:eastAsia="Times New Roman" w:hAnsi="Courier New" w:cs="Courier New"/>
                <w:color w:val="000000"/>
              </w:rPr>
              <w:t>х</w:t>
            </w:r>
            <w:proofErr w:type="spellEnd"/>
          </w:p>
        </w:tc>
        <w:tc>
          <w:tcPr>
            <w:tcW w:w="581" w:type="dxa"/>
            <w:tcBorders>
              <w:top w:val="nil"/>
              <w:left w:val="nil"/>
              <w:bottom w:val="single" w:sz="4" w:space="0" w:color="000000"/>
              <w:right w:val="single" w:sz="4" w:space="0" w:color="000000"/>
            </w:tcBorders>
            <w:shd w:val="clear" w:color="auto" w:fill="auto"/>
            <w:noWrap/>
            <w:vAlign w:val="center"/>
            <w:hideMark/>
          </w:tcPr>
          <w:p w:rsidR="00A76E3C" w:rsidRPr="00BA2883" w:rsidRDefault="00A76E3C" w:rsidP="00A76E3C">
            <w:pPr>
              <w:spacing w:after="0" w:line="240" w:lineRule="auto"/>
              <w:jc w:val="right"/>
              <w:rPr>
                <w:rFonts w:ascii="Courier New" w:eastAsia="Times New Roman" w:hAnsi="Courier New" w:cs="Courier New"/>
                <w:color w:val="000000"/>
              </w:rPr>
            </w:pPr>
            <w:proofErr w:type="spellStart"/>
            <w:r w:rsidRPr="00BA2883">
              <w:rPr>
                <w:rFonts w:ascii="Courier New" w:eastAsia="Times New Roman" w:hAnsi="Courier New" w:cs="Courier New"/>
                <w:color w:val="000000"/>
              </w:rPr>
              <w:t>х</w:t>
            </w:r>
            <w:proofErr w:type="spellEnd"/>
          </w:p>
        </w:tc>
        <w:tc>
          <w:tcPr>
            <w:tcW w:w="581" w:type="dxa"/>
            <w:tcBorders>
              <w:top w:val="nil"/>
              <w:left w:val="nil"/>
              <w:bottom w:val="single" w:sz="4" w:space="0" w:color="000000"/>
              <w:right w:val="single" w:sz="4" w:space="0" w:color="000000"/>
            </w:tcBorders>
            <w:shd w:val="clear" w:color="auto" w:fill="auto"/>
            <w:noWrap/>
            <w:vAlign w:val="center"/>
            <w:hideMark/>
          </w:tcPr>
          <w:p w:rsidR="00A76E3C" w:rsidRPr="00BA2883" w:rsidRDefault="00A76E3C" w:rsidP="00A76E3C">
            <w:pPr>
              <w:spacing w:after="0" w:line="240" w:lineRule="auto"/>
              <w:jc w:val="right"/>
              <w:rPr>
                <w:rFonts w:ascii="Courier New" w:eastAsia="Times New Roman" w:hAnsi="Courier New" w:cs="Courier New"/>
                <w:color w:val="000000"/>
              </w:rPr>
            </w:pPr>
            <w:proofErr w:type="spellStart"/>
            <w:r w:rsidRPr="00BA2883">
              <w:rPr>
                <w:rFonts w:ascii="Courier New" w:eastAsia="Times New Roman" w:hAnsi="Courier New" w:cs="Courier New"/>
                <w:color w:val="000000"/>
              </w:rPr>
              <w:t>х</w:t>
            </w:r>
            <w:proofErr w:type="spellEnd"/>
          </w:p>
        </w:tc>
        <w:tc>
          <w:tcPr>
            <w:tcW w:w="581" w:type="dxa"/>
            <w:tcBorders>
              <w:top w:val="nil"/>
              <w:left w:val="nil"/>
              <w:bottom w:val="single" w:sz="4" w:space="0" w:color="000000"/>
              <w:right w:val="single" w:sz="4" w:space="0" w:color="000000"/>
            </w:tcBorders>
            <w:shd w:val="clear" w:color="auto" w:fill="auto"/>
            <w:noWrap/>
            <w:vAlign w:val="center"/>
            <w:hideMark/>
          </w:tcPr>
          <w:p w:rsidR="00A76E3C" w:rsidRPr="00BA2883" w:rsidRDefault="00A76E3C" w:rsidP="00A76E3C">
            <w:pPr>
              <w:spacing w:after="0" w:line="240" w:lineRule="auto"/>
              <w:jc w:val="right"/>
              <w:rPr>
                <w:rFonts w:ascii="Courier New" w:eastAsia="Times New Roman" w:hAnsi="Courier New" w:cs="Courier New"/>
                <w:color w:val="000000"/>
              </w:rPr>
            </w:pPr>
            <w:proofErr w:type="spellStart"/>
            <w:r w:rsidRPr="00BA2883">
              <w:rPr>
                <w:rFonts w:ascii="Courier New" w:eastAsia="Times New Roman" w:hAnsi="Courier New" w:cs="Courier New"/>
                <w:color w:val="000000"/>
              </w:rPr>
              <w:t>х</w:t>
            </w:r>
            <w:proofErr w:type="spellEnd"/>
          </w:p>
        </w:tc>
        <w:tc>
          <w:tcPr>
            <w:tcW w:w="581" w:type="dxa"/>
            <w:tcBorders>
              <w:top w:val="nil"/>
              <w:left w:val="nil"/>
              <w:bottom w:val="single" w:sz="4" w:space="0" w:color="000000"/>
              <w:right w:val="single" w:sz="4" w:space="0" w:color="000000"/>
            </w:tcBorders>
            <w:shd w:val="clear" w:color="auto" w:fill="auto"/>
            <w:noWrap/>
            <w:vAlign w:val="center"/>
            <w:hideMark/>
          </w:tcPr>
          <w:p w:rsidR="00A76E3C" w:rsidRPr="00BA2883" w:rsidRDefault="00A76E3C" w:rsidP="00A76E3C">
            <w:pPr>
              <w:spacing w:after="0" w:line="240" w:lineRule="auto"/>
              <w:jc w:val="right"/>
              <w:rPr>
                <w:rFonts w:ascii="Courier New" w:eastAsia="Times New Roman" w:hAnsi="Courier New" w:cs="Courier New"/>
                <w:color w:val="000000"/>
              </w:rPr>
            </w:pPr>
            <w:proofErr w:type="spellStart"/>
            <w:r w:rsidRPr="00BA2883">
              <w:rPr>
                <w:rFonts w:ascii="Courier New" w:eastAsia="Times New Roman" w:hAnsi="Courier New" w:cs="Courier New"/>
                <w:color w:val="000000"/>
              </w:rPr>
              <w:t>х</w:t>
            </w:r>
            <w:proofErr w:type="spellEnd"/>
          </w:p>
        </w:tc>
        <w:tc>
          <w:tcPr>
            <w:tcW w:w="581" w:type="dxa"/>
            <w:tcBorders>
              <w:top w:val="nil"/>
              <w:left w:val="nil"/>
              <w:bottom w:val="single" w:sz="4" w:space="0" w:color="000000"/>
              <w:right w:val="single" w:sz="4" w:space="0" w:color="000000"/>
            </w:tcBorders>
            <w:shd w:val="clear" w:color="auto" w:fill="auto"/>
            <w:vAlign w:val="center"/>
            <w:hideMark/>
          </w:tcPr>
          <w:p w:rsidR="00A76E3C" w:rsidRPr="00BA2883" w:rsidRDefault="00A76E3C" w:rsidP="00A76E3C">
            <w:pPr>
              <w:spacing w:after="0" w:line="240" w:lineRule="auto"/>
              <w:jc w:val="right"/>
              <w:rPr>
                <w:rFonts w:ascii="Courier New" w:eastAsia="Times New Roman" w:hAnsi="Courier New" w:cs="Courier New"/>
                <w:color w:val="000000"/>
              </w:rPr>
            </w:pPr>
            <w:r w:rsidRPr="00BA2883">
              <w:rPr>
                <w:rFonts w:ascii="Courier New" w:eastAsia="Times New Roman" w:hAnsi="Courier New" w:cs="Courier New"/>
                <w:color w:val="000000"/>
              </w:rPr>
              <w:t xml:space="preserve">0,00 </w:t>
            </w:r>
          </w:p>
        </w:tc>
        <w:tc>
          <w:tcPr>
            <w:tcW w:w="581" w:type="dxa"/>
            <w:tcBorders>
              <w:top w:val="nil"/>
              <w:left w:val="nil"/>
              <w:bottom w:val="single" w:sz="4" w:space="0" w:color="000000"/>
              <w:right w:val="single" w:sz="4" w:space="0" w:color="000000"/>
            </w:tcBorders>
            <w:shd w:val="clear" w:color="auto" w:fill="auto"/>
            <w:noWrap/>
            <w:vAlign w:val="center"/>
            <w:hideMark/>
          </w:tcPr>
          <w:p w:rsidR="00A76E3C" w:rsidRPr="00BA2883" w:rsidRDefault="00A76E3C" w:rsidP="00A76E3C">
            <w:pPr>
              <w:spacing w:after="0" w:line="240" w:lineRule="auto"/>
              <w:jc w:val="right"/>
              <w:rPr>
                <w:rFonts w:ascii="Courier New" w:eastAsia="Times New Roman" w:hAnsi="Courier New" w:cs="Courier New"/>
                <w:color w:val="000000"/>
              </w:rPr>
            </w:pPr>
            <w:proofErr w:type="spellStart"/>
            <w:r w:rsidRPr="00BA2883">
              <w:rPr>
                <w:rFonts w:ascii="Courier New" w:eastAsia="Times New Roman" w:hAnsi="Courier New" w:cs="Courier New"/>
                <w:color w:val="000000"/>
              </w:rPr>
              <w:t>х</w:t>
            </w:r>
            <w:proofErr w:type="spellEnd"/>
          </w:p>
        </w:tc>
        <w:tc>
          <w:tcPr>
            <w:tcW w:w="581" w:type="dxa"/>
            <w:tcBorders>
              <w:top w:val="nil"/>
              <w:left w:val="nil"/>
              <w:bottom w:val="single" w:sz="4" w:space="0" w:color="000000"/>
              <w:right w:val="single" w:sz="4" w:space="0" w:color="000000"/>
            </w:tcBorders>
            <w:shd w:val="clear" w:color="auto" w:fill="auto"/>
            <w:noWrap/>
            <w:vAlign w:val="center"/>
            <w:hideMark/>
          </w:tcPr>
          <w:p w:rsidR="00A76E3C" w:rsidRPr="00BA2883" w:rsidRDefault="00A76E3C" w:rsidP="00A76E3C">
            <w:pPr>
              <w:spacing w:after="0" w:line="240" w:lineRule="auto"/>
              <w:jc w:val="right"/>
              <w:rPr>
                <w:rFonts w:ascii="Courier New" w:eastAsia="Times New Roman" w:hAnsi="Courier New" w:cs="Courier New"/>
                <w:color w:val="000000"/>
              </w:rPr>
            </w:pPr>
            <w:proofErr w:type="spellStart"/>
            <w:r w:rsidRPr="00BA2883">
              <w:rPr>
                <w:rFonts w:ascii="Courier New" w:eastAsia="Times New Roman" w:hAnsi="Courier New" w:cs="Courier New"/>
                <w:color w:val="000000"/>
              </w:rPr>
              <w:t>х</w:t>
            </w:r>
            <w:proofErr w:type="spellEnd"/>
          </w:p>
        </w:tc>
        <w:tc>
          <w:tcPr>
            <w:tcW w:w="581" w:type="dxa"/>
            <w:tcBorders>
              <w:top w:val="nil"/>
              <w:left w:val="nil"/>
              <w:bottom w:val="single" w:sz="4" w:space="0" w:color="000000"/>
              <w:right w:val="single" w:sz="4" w:space="0" w:color="000000"/>
            </w:tcBorders>
            <w:shd w:val="clear" w:color="auto" w:fill="auto"/>
            <w:noWrap/>
            <w:vAlign w:val="center"/>
            <w:hideMark/>
          </w:tcPr>
          <w:p w:rsidR="00A76E3C" w:rsidRPr="00BA2883" w:rsidRDefault="00A76E3C" w:rsidP="00A76E3C">
            <w:pPr>
              <w:spacing w:after="0" w:line="240" w:lineRule="auto"/>
              <w:jc w:val="right"/>
              <w:rPr>
                <w:rFonts w:ascii="Courier New" w:eastAsia="Times New Roman" w:hAnsi="Courier New" w:cs="Courier New"/>
                <w:color w:val="000000"/>
              </w:rPr>
            </w:pPr>
            <w:proofErr w:type="spellStart"/>
            <w:r w:rsidRPr="00BA2883">
              <w:rPr>
                <w:rFonts w:ascii="Courier New" w:eastAsia="Times New Roman" w:hAnsi="Courier New" w:cs="Courier New"/>
                <w:color w:val="000000"/>
              </w:rPr>
              <w:t>х</w:t>
            </w:r>
            <w:proofErr w:type="spellEnd"/>
          </w:p>
        </w:tc>
        <w:tc>
          <w:tcPr>
            <w:tcW w:w="581" w:type="dxa"/>
            <w:tcBorders>
              <w:top w:val="nil"/>
              <w:left w:val="nil"/>
              <w:bottom w:val="single" w:sz="4" w:space="0" w:color="000000"/>
              <w:right w:val="single" w:sz="4" w:space="0" w:color="000000"/>
            </w:tcBorders>
            <w:shd w:val="clear" w:color="auto" w:fill="auto"/>
            <w:noWrap/>
            <w:vAlign w:val="center"/>
            <w:hideMark/>
          </w:tcPr>
          <w:p w:rsidR="00A76E3C" w:rsidRPr="00BA2883" w:rsidRDefault="00A76E3C" w:rsidP="00A76E3C">
            <w:pPr>
              <w:spacing w:after="0" w:line="240" w:lineRule="auto"/>
              <w:jc w:val="right"/>
              <w:rPr>
                <w:rFonts w:ascii="Courier New" w:eastAsia="Times New Roman" w:hAnsi="Courier New" w:cs="Courier New"/>
                <w:color w:val="000000"/>
              </w:rPr>
            </w:pPr>
            <w:proofErr w:type="spellStart"/>
            <w:r w:rsidRPr="00BA2883">
              <w:rPr>
                <w:rFonts w:ascii="Courier New" w:eastAsia="Times New Roman" w:hAnsi="Courier New" w:cs="Courier New"/>
                <w:color w:val="000000"/>
              </w:rPr>
              <w:t>х</w:t>
            </w:r>
            <w:proofErr w:type="spellEnd"/>
          </w:p>
        </w:tc>
        <w:tc>
          <w:tcPr>
            <w:tcW w:w="581" w:type="dxa"/>
            <w:tcBorders>
              <w:top w:val="nil"/>
              <w:left w:val="nil"/>
              <w:bottom w:val="single" w:sz="4" w:space="0" w:color="000000"/>
              <w:right w:val="single" w:sz="4" w:space="0" w:color="000000"/>
            </w:tcBorders>
            <w:shd w:val="clear" w:color="auto" w:fill="auto"/>
            <w:noWrap/>
            <w:vAlign w:val="center"/>
            <w:hideMark/>
          </w:tcPr>
          <w:p w:rsidR="00A76E3C" w:rsidRPr="00BA2883" w:rsidRDefault="00A76E3C" w:rsidP="00A76E3C">
            <w:pPr>
              <w:spacing w:after="0" w:line="240" w:lineRule="auto"/>
              <w:jc w:val="right"/>
              <w:rPr>
                <w:rFonts w:ascii="Courier New" w:eastAsia="Times New Roman" w:hAnsi="Courier New" w:cs="Courier New"/>
                <w:color w:val="000000"/>
              </w:rPr>
            </w:pPr>
            <w:proofErr w:type="spellStart"/>
            <w:r w:rsidRPr="00BA2883">
              <w:rPr>
                <w:rFonts w:ascii="Courier New" w:eastAsia="Times New Roman" w:hAnsi="Courier New" w:cs="Courier New"/>
                <w:color w:val="000000"/>
              </w:rPr>
              <w:t>х</w:t>
            </w:r>
            <w:proofErr w:type="spellEnd"/>
          </w:p>
        </w:tc>
        <w:tc>
          <w:tcPr>
            <w:tcW w:w="426" w:type="dxa"/>
            <w:tcBorders>
              <w:top w:val="nil"/>
              <w:left w:val="nil"/>
              <w:bottom w:val="single" w:sz="4" w:space="0" w:color="000000"/>
              <w:right w:val="single" w:sz="4" w:space="0" w:color="000000"/>
            </w:tcBorders>
            <w:shd w:val="clear" w:color="auto" w:fill="auto"/>
            <w:noWrap/>
            <w:vAlign w:val="center"/>
            <w:hideMark/>
          </w:tcPr>
          <w:p w:rsidR="00A76E3C" w:rsidRPr="00BA2883" w:rsidRDefault="00A76E3C" w:rsidP="00A76E3C">
            <w:pPr>
              <w:spacing w:after="0" w:line="240" w:lineRule="auto"/>
              <w:jc w:val="right"/>
              <w:rPr>
                <w:rFonts w:ascii="Courier New" w:eastAsia="Times New Roman" w:hAnsi="Courier New" w:cs="Courier New"/>
                <w:color w:val="000000"/>
              </w:rPr>
            </w:pPr>
            <w:proofErr w:type="spellStart"/>
            <w:r w:rsidRPr="00BA2883">
              <w:rPr>
                <w:rFonts w:ascii="Courier New" w:eastAsia="Times New Roman" w:hAnsi="Courier New" w:cs="Courier New"/>
                <w:color w:val="000000"/>
              </w:rPr>
              <w:t>х</w:t>
            </w:r>
            <w:proofErr w:type="spellEnd"/>
          </w:p>
        </w:tc>
        <w:tc>
          <w:tcPr>
            <w:tcW w:w="358" w:type="dxa"/>
            <w:tcBorders>
              <w:top w:val="nil"/>
              <w:left w:val="nil"/>
              <w:bottom w:val="single" w:sz="4" w:space="0" w:color="000000"/>
              <w:right w:val="single" w:sz="4" w:space="0" w:color="000000"/>
            </w:tcBorders>
            <w:shd w:val="clear" w:color="auto" w:fill="auto"/>
            <w:noWrap/>
            <w:vAlign w:val="center"/>
            <w:hideMark/>
          </w:tcPr>
          <w:p w:rsidR="00A76E3C" w:rsidRPr="00BA2883" w:rsidRDefault="00A76E3C" w:rsidP="00A76E3C">
            <w:pPr>
              <w:spacing w:after="0" w:line="240" w:lineRule="auto"/>
              <w:jc w:val="right"/>
              <w:rPr>
                <w:rFonts w:ascii="Courier New" w:eastAsia="Times New Roman" w:hAnsi="Courier New" w:cs="Courier New"/>
                <w:color w:val="000000"/>
              </w:rPr>
            </w:pPr>
            <w:proofErr w:type="spellStart"/>
            <w:r w:rsidRPr="00BA2883">
              <w:rPr>
                <w:rFonts w:ascii="Courier New" w:eastAsia="Times New Roman" w:hAnsi="Courier New" w:cs="Courier New"/>
                <w:color w:val="000000"/>
              </w:rPr>
              <w:t>х</w:t>
            </w:r>
            <w:proofErr w:type="spellEnd"/>
          </w:p>
        </w:tc>
        <w:tc>
          <w:tcPr>
            <w:tcW w:w="317" w:type="dxa"/>
            <w:tcBorders>
              <w:top w:val="nil"/>
              <w:left w:val="nil"/>
              <w:bottom w:val="single" w:sz="4" w:space="0" w:color="000000"/>
              <w:right w:val="single" w:sz="4" w:space="0" w:color="000000"/>
            </w:tcBorders>
            <w:shd w:val="clear" w:color="auto" w:fill="auto"/>
            <w:vAlign w:val="center"/>
            <w:hideMark/>
          </w:tcPr>
          <w:p w:rsidR="00A76E3C" w:rsidRPr="00BA2883" w:rsidRDefault="00A76E3C" w:rsidP="00A76E3C">
            <w:pPr>
              <w:spacing w:after="0" w:line="240" w:lineRule="auto"/>
              <w:jc w:val="right"/>
              <w:rPr>
                <w:rFonts w:ascii="Courier New" w:eastAsia="Times New Roman" w:hAnsi="Courier New" w:cs="Courier New"/>
                <w:color w:val="000000"/>
              </w:rPr>
            </w:pPr>
            <w:r w:rsidRPr="00BA2883">
              <w:rPr>
                <w:rFonts w:ascii="Courier New" w:eastAsia="Times New Roman" w:hAnsi="Courier New" w:cs="Courier New"/>
                <w:color w:val="000000"/>
              </w:rPr>
              <w:t xml:space="preserve">0 </w:t>
            </w:r>
          </w:p>
        </w:tc>
      </w:tr>
      <w:tr w:rsidR="00A76E3C" w:rsidRPr="00A76E3C" w:rsidTr="00A76E3C">
        <w:trPr>
          <w:trHeight w:val="405"/>
        </w:trPr>
        <w:tc>
          <w:tcPr>
            <w:tcW w:w="196" w:type="dxa"/>
            <w:tcBorders>
              <w:top w:val="nil"/>
              <w:left w:val="single" w:sz="4" w:space="0" w:color="000000"/>
              <w:bottom w:val="single" w:sz="4" w:space="0" w:color="000000"/>
              <w:right w:val="single" w:sz="4" w:space="0" w:color="000000"/>
            </w:tcBorders>
            <w:shd w:val="clear" w:color="auto" w:fill="auto"/>
            <w:vAlign w:val="center"/>
            <w:hideMark/>
          </w:tcPr>
          <w:p w:rsidR="00A76E3C" w:rsidRPr="00BA2883" w:rsidRDefault="00A76E3C" w:rsidP="00A76E3C">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 </w:t>
            </w:r>
          </w:p>
        </w:tc>
        <w:tc>
          <w:tcPr>
            <w:tcW w:w="1277" w:type="dxa"/>
            <w:tcBorders>
              <w:top w:val="nil"/>
              <w:left w:val="nil"/>
              <w:bottom w:val="single" w:sz="4" w:space="0" w:color="000000"/>
              <w:right w:val="single" w:sz="4" w:space="0" w:color="000000"/>
            </w:tcBorders>
            <w:shd w:val="clear" w:color="auto" w:fill="auto"/>
            <w:vAlign w:val="center"/>
            <w:hideMark/>
          </w:tcPr>
          <w:p w:rsidR="00A76E3C" w:rsidRPr="00BA2883" w:rsidRDefault="00A76E3C" w:rsidP="00A76E3C">
            <w:pPr>
              <w:spacing w:after="0" w:line="240" w:lineRule="auto"/>
              <w:rPr>
                <w:rFonts w:ascii="Courier New" w:eastAsia="Times New Roman" w:hAnsi="Courier New" w:cs="Courier New"/>
                <w:color w:val="000000"/>
              </w:rPr>
            </w:pPr>
            <w:r w:rsidRPr="00BA2883">
              <w:rPr>
                <w:rFonts w:ascii="Courier New" w:eastAsia="Times New Roman" w:hAnsi="Courier New" w:cs="Courier New"/>
                <w:color w:val="000000"/>
              </w:rPr>
              <w:t xml:space="preserve">Всего по этапу 2021 года </w:t>
            </w:r>
          </w:p>
        </w:tc>
        <w:tc>
          <w:tcPr>
            <w:tcW w:w="581" w:type="dxa"/>
            <w:tcBorders>
              <w:top w:val="nil"/>
              <w:left w:val="nil"/>
              <w:bottom w:val="single" w:sz="4" w:space="0" w:color="000000"/>
              <w:right w:val="single" w:sz="4" w:space="0" w:color="000000"/>
            </w:tcBorders>
            <w:shd w:val="clear" w:color="auto" w:fill="auto"/>
            <w:noWrap/>
            <w:vAlign w:val="center"/>
            <w:hideMark/>
          </w:tcPr>
          <w:p w:rsidR="00A76E3C" w:rsidRPr="00BA2883" w:rsidRDefault="00A76E3C" w:rsidP="00A76E3C">
            <w:pPr>
              <w:spacing w:after="0" w:line="240" w:lineRule="auto"/>
              <w:jc w:val="right"/>
              <w:rPr>
                <w:rFonts w:ascii="Courier New" w:eastAsia="Times New Roman" w:hAnsi="Courier New" w:cs="Courier New"/>
                <w:color w:val="000000"/>
              </w:rPr>
            </w:pPr>
            <w:proofErr w:type="spellStart"/>
            <w:r w:rsidRPr="00BA2883">
              <w:rPr>
                <w:rFonts w:ascii="Courier New" w:eastAsia="Times New Roman" w:hAnsi="Courier New" w:cs="Courier New"/>
                <w:color w:val="000000"/>
              </w:rPr>
              <w:t>х</w:t>
            </w:r>
            <w:proofErr w:type="spellEnd"/>
          </w:p>
        </w:tc>
        <w:tc>
          <w:tcPr>
            <w:tcW w:w="173" w:type="dxa"/>
            <w:tcBorders>
              <w:top w:val="nil"/>
              <w:left w:val="nil"/>
              <w:bottom w:val="single" w:sz="4" w:space="0" w:color="000000"/>
              <w:right w:val="single" w:sz="4" w:space="0" w:color="000000"/>
            </w:tcBorders>
            <w:shd w:val="clear" w:color="auto" w:fill="auto"/>
            <w:noWrap/>
            <w:vAlign w:val="center"/>
            <w:hideMark/>
          </w:tcPr>
          <w:p w:rsidR="00A76E3C" w:rsidRPr="00BA2883" w:rsidRDefault="00A76E3C" w:rsidP="00A76E3C">
            <w:pPr>
              <w:spacing w:after="0" w:line="240" w:lineRule="auto"/>
              <w:jc w:val="right"/>
              <w:rPr>
                <w:rFonts w:ascii="Courier New" w:eastAsia="Times New Roman" w:hAnsi="Courier New" w:cs="Courier New"/>
                <w:color w:val="000000"/>
              </w:rPr>
            </w:pPr>
            <w:proofErr w:type="spellStart"/>
            <w:r w:rsidRPr="00BA2883">
              <w:rPr>
                <w:rFonts w:ascii="Courier New" w:eastAsia="Times New Roman" w:hAnsi="Courier New" w:cs="Courier New"/>
                <w:color w:val="000000"/>
              </w:rPr>
              <w:t>х</w:t>
            </w:r>
            <w:proofErr w:type="spellEnd"/>
          </w:p>
        </w:tc>
        <w:tc>
          <w:tcPr>
            <w:tcW w:w="581" w:type="dxa"/>
            <w:tcBorders>
              <w:top w:val="nil"/>
              <w:left w:val="nil"/>
              <w:bottom w:val="single" w:sz="4" w:space="0" w:color="000000"/>
              <w:right w:val="single" w:sz="4" w:space="0" w:color="000000"/>
            </w:tcBorders>
            <w:shd w:val="clear" w:color="auto" w:fill="auto"/>
            <w:noWrap/>
            <w:vAlign w:val="center"/>
            <w:hideMark/>
          </w:tcPr>
          <w:p w:rsidR="00A76E3C" w:rsidRPr="00BA2883" w:rsidRDefault="00A76E3C" w:rsidP="00A76E3C">
            <w:pPr>
              <w:spacing w:after="0" w:line="240" w:lineRule="auto"/>
              <w:jc w:val="right"/>
              <w:rPr>
                <w:rFonts w:ascii="Courier New" w:eastAsia="Times New Roman" w:hAnsi="Courier New" w:cs="Courier New"/>
                <w:color w:val="000000"/>
              </w:rPr>
            </w:pPr>
            <w:r w:rsidRPr="00BA2883">
              <w:rPr>
                <w:rFonts w:ascii="Courier New" w:eastAsia="Times New Roman" w:hAnsi="Courier New" w:cs="Courier New"/>
                <w:color w:val="000000"/>
              </w:rPr>
              <w:t xml:space="preserve">429,00 </w:t>
            </w:r>
          </w:p>
        </w:tc>
        <w:tc>
          <w:tcPr>
            <w:tcW w:w="581" w:type="dxa"/>
            <w:tcBorders>
              <w:top w:val="nil"/>
              <w:left w:val="nil"/>
              <w:bottom w:val="single" w:sz="4" w:space="0" w:color="000000"/>
              <w:right w:val="single" w:sz="4" w:space="0" w:color="000000"/>
            </w:tcBorders>
            <w:shd w:val="clear" w:color="auto" w:fill="auto"/>
            <w:noWrap/>
            <w:vAlign w:val="center"/>
            <w:hideMark/>
          </w:tcPr>
          <w:p w:rsidR="00A76E3C" w:rsidRPr="00BA2883" w:rsidRDefault="00A76E3C" w:rsidP="00A76E3C">
            <w:pPr>
              <w:spacing w:after="0" w:line="240" w:lineRule="auto"/>
              <w:jc w:val="right"/>
              <w:rPr>
                <w:rFonts w:ascii="Courier New" w:eastAsia="Times New Roman" w:hAnsi="Courier New" w:cs="Courier New"/>
                <w:color w:val="000000"/>
              </w:rPr>
            </w:pPr>
            <w:r w:rsidRPr="00BA2883">
              <w:rPr>
                <w:rFonts w:ascii="Courier New" w:eastAsia="Times New Roman" w:hAnsi="Courier New" w:cs="Courier New"/>
                <w:color w:val="000000"/>
              </w:rPr>
              <w:t xml:space="preserve">2 428,30 </w:t>
            </w:r>
          </w:p>
        </w:tc>
        <w:tc>
          <w:tcPr>
            <w:tcW w:w="581" w:type="dxa"/>
            <w:tcBorders>
              <w:top w:val="nil"/>
              <w:left w:val="nil"/>
              <w:bottom w:val="single" w:sz="4" w:space="0" w:color="000000"/>
              <w:right w:val="single" w:sz="4" w:space="0" w:color="000000"/>
            </w:tcBorders>
            <w:shd w:val="clear" w:color="auto" w:fill="auto"/>
            <w:noWrap/>
            <w:vAlign w:val="center"/>
            <w:hideMark/>
          </w:tcPr>
          <w:p w:rsidR="00A76E3C" w:rsidRPr="00BA2883" w:rsidRDefault="00A76E3C" w:rsidP="00A76E3C">
            <w:pPr>
              <w:spacing w:after="0" w:line="240" w:lineRule="auto"/>
              <w:jc w:val="right"/>
              <w:rPr>
                <w:rFonts w:ascii="Courier New" w:eastAsia="Times New Roman" w:hAnsi="Courier New" w:cs="Courier New"/>
                <w:color w:val="000000"/>
              </w:rPr>
            </w:pPr>
            <w:proofErr w:type="spellStart"/>
            <w:r w:rsidRPr="00BA2883">
              <w:rPr>
                <w:rFonts w:ascii="Courier New" w:eastAsia="Times New Roman" w:hAnsi="Courier New" w:cs="Courier New"/>
                <w:color w:val="000000"/>
              </w:rPr>
              <w:t>х</w:t>
            </w:r>
            <w:proofErr w:type="spellEnd"/>
          </w:p>
        </w:tc>
        <w:tc>
          <w:tcPr>
            <w:tcW w:w="581" w:type="dxa"/>
            <w:tcBorders>
              <w:top w:val="nil"/>
              <w:left w:val="nil"/>
              <w:bottom w:val="single" w:sz="4" w:space="0" w:color="000000"/>
              <w:right w:val="single" w:sz="4" w:space="0" w:color="000000"/>
            </w:tcBorders>
            <w:shd w:val="clear" w:color="auto" w:fill="auto"/>
            <w:noWrap/>
            <w:vAlign w:val="center"/>
            <w:hideMark/>
          </w:tcPr>
          <w:p w:rsidR="00A76E3C" w:rsidRPr="00BA2883" w:rsidRDefault="00A76E3C" w:rsidP="00A76E3C">
            <w:pPr>
              <w:spacing w:after="0" w:line="240" w:lineRule="auto"/>
              <w:jc w:val="right"/>
              <w:rPr>
                <w:rFonts w:ascii="Courier New" w:eastAsia="Times New Roman" w:hAnsi="Courier New" w:cs="Courier New"/>
                <w:color w:val="000000"/>
              </w:rPr>
            </w:pPr>
            <w:proofErr w:type="spellStart"/>
            <w:r w:rsidRPr="00BA2883">
              <w:rPr>
                <w:rFonts w:ascii="Courier New" w:eastAsia="Times New Roman" w:hAnsi="Courier New" w:cs="Courier New"/>
                <w:color w:val="000000"/>
              </w:rPr>
              <w:t>х</w:t>
            </w:r>
            <w:proofErr w:type="spellEnd"/>
          </w:p>
        </w:tc>
        <w:tc>
          <w:tcPr>
            <w:tcW w:w="581" w:type="dxa"/>
            <w:tcBorders>
              <w:top w:val="nil"/>
              <w:left w:val="nil"/>
              <w:bottom w:val="single" w:sz="4" w:space="0" w:color="000000"/>
              <w:right w:val="single" w:sz="4" w:space="0" w:color="000000"/>
            </w:tcBorders>
            <w:shd w:val="clear" w:color="auto" w:fill="auto"/>
            <w:noWrap/>
            <w:vAlign w:val="center"/>
            <w:hideMark/>
          </w:tcPr>
          <w:p w:rsidR="00A76E3C" w:rsidRPr="00BA2883" w:rsidRDefault="00A76E3C" w:rsidP="00A76E3C">
            <w:pPr>
              <w:spacing w:after="0" w:line="240" w:lineRule="auto"/>
              <w:jc w:val="right"/>
              <w:rPr>
                <w:rFonts w:ascii="Courier New" w:eastAsia="Times New Roman" w:hAnsi="Courier New" w:cs="Courier New"/>
                <w:color w:val="000000"/>
              </w:rPr>
            </w:pPr>
            <w:proofErr w:type="spellStart"/>
            <w:r w:rsidRPr="00BA2883">
              <w:rPr>
                <w:rFonts w:ascii="Courier New" w:eastAsia="Times New Roman" w:hAnsi="Courier New" w:cs="Courier New"/>
                <w:color w:val="000000"/>
              </w:rPr>
              <w:t>х</w:t>
            </w:r>
            <w:proofErr w:type="spellEnd"/>
          </w:p>
        </w:tc>
        <w:tc>
          <w:tcPr>
            <w:tcW w:w="581" w:type="dxa"/>
            <w:tcBorders>
              <w:top w:val="nil"/>
              <w:left w:val="nil"/>
              <w:bottom w:val="single" w:sz="4" w:space="0" w:color="000000"/>
              <w:right w:val="single" w:sz="4" w:space="0" w:color="000000"/>
            </w:tcBorders>
            <w:shd w:val="clear" w:color="auto" w:fill="auto"/>
            <w:vAlign w:val="center"/>
            <w:hideMark/>
          </w:tcPr>
          <w:p w:rsidR="00A76E3C" w:rsidRPr="00BA2883" w:rsidRDefault="00A76E3C" w:rsidP="00A76E3C">
            <w:pPr>
              <w:spacing w:after="0" w:line="240" w:lineRule="auto"/>
              <w:jc w:val="right"/>
              <w:rPr>
                <w:rFonts w:ascii="Courier New" w:eastAsia="Times New Roman" w:hAnsi="Courier New" w:cs="Courier New"/>
                <w:color w:val="000000"/>
              </w:rPr>
            </w:pPr>
            <w:r w:rsidRPr="00BA2883">
              <w:rPr>
                <w:rFonts w:ascii="Courier New" w:eastAsia="Times New Roman" w:hAnsi="Courier New" w:cs="Courier New"/>
                <w:color w:val="000000"/>
              </w:rPr>
              <w:t xml:space="preserve">2 857,30 </w:t>
            </w:r>
          </w:p>
        </w:tc>
        <w:tc>
          <w:tcPr>
            <w:tcW w:w="581" w:type="dxa"/>
            <w:tcBorders>
              <w:top w:val="nil"/>
              <w:left w:val="nil"/>
              <w:bottom w:val="single" w:sz="4" w:space="0" w:color="000000"/>
              <w:right w:val="single" w:sz="4" w:space="0" w:color="000000"/>
            </w:tcBorders>
            <w:shd w:val="clear" w:color="auto" w:fill="auto"/>
            <w:noWrap/>
            <w:vAlign w:val="center"/>
            <w:hideMark/>
          </w:tcPr>
          <w:p w:rsidR="00A76E3C" w:rsidRPr="00BA2883" w:rsidRDefault="00A76E3C" w:rsidP="00A76E3C">
            <w:pPr>
              <w:spacing w:after="0" w:line="240" w:lineRule="auto"/>
              <w:jc w:val="right"/>
              <w:rPr>
                <w:rFonts w:ascii="Courier New" w:eastAsia="Times New Roman" w:hAnsi="Courier New" w:cs="Courier New"/>
                <w:color w:val="000000"/>
              </w:rPr>
            </w:pPr>
            <w:proofErr w:type="spellStart"/>
            <w:r w:rsidRPr="00BA2883">
              <w:rPr>
                <w:rFonts w:ascii="Courier New" w:eastAsia="Times New Roman" w:hAnsi="Courier New" w:cs="Courier New"/>
                <w:color w:val="000000"/>
              </w:rPr>
              <w:t>х</w:t>
            </w:r>
            <w:proofErr w:type="spellEnd"/>
          </w:p>
        </w:tc>
        <w:tc>
          <w:tcPr>
            <w:tcW w:w="581" w:type="dxa"/>
            <w:tcBorders>
              <w:top w:val="nil"/>
              <w:left w:val="nil"/>
              <w:bottom w:val="single" w:sz="4" w:space="0" w:color="000000"/>
              <w:right w:val="single" w:sz="4" w:space="0" w:color="000000"/>
            </w:tcBorders>
            <w:shd w:val="clear" w:color="auto" w:fill="auto"/>
            <w:noWrap/>
            <w:vAlign w:val="center"/>
            <w:hideMark/>
          </w:tcPr>
          <w:p w:rsidR="00A76E3C" w:rsidRPr="00BA2883" w:rsidRDefault="00A76E3C" w:rsidP="00A76E3C">
            <w:pPr>
              <w:spacing w:after="0" w:line="240" w:lineRule="auto"/>
              <w:jc w:val="right"/>
              <w:rPr>
                <w:rFonts w:ascii="Courier New" w:eastAsia="Times New Roman" w:hAnsi="Courier New" w:cs="Courier New"/>
                <w:color w:val="000000"/>
              </w:rPr>
            </w:pPr>
            <w:proofErr w:type="spellStart"/>
            <w:r w:rsidRPr="00BA2883">
              <w:rPr>
                <w:rFonts w:ascii="Courier New" w:eastAsia="Times New Roman" w:hAnsi="Courier New" w:cs="Courier New"/>
                <w:color w:val="000000"/>
              </w:rPr>
              <w:t>х</w:t>
            </w:r>
            <w:proofErr w:type="spellEnd"/>
          </w:p>
        </w:tc>
        <w:tc>
          <w:tcPr>
            <w:tcW w:w="581" w:type="dxa"/>
            <w:tcBorders>
              <w:top w:val="nil"/>
              <w:left w:val="nil"/>
              <w:bottom w:val="single" w:sz="4" w:space="0" w:color="000000"/>
              <w:right w:val="single" w:sz="4" w:space="0" w:color="000000"/>
            </w:tcBorders>
            <w:shd w:val="clear" w:color="auto" w:fill="auto"/>
            <w:noWrap/>
            <w:vAlign w:val="center"/>
            <w:hideMark/>
          </w:tcPr>
          <w:p w:rsidR="00A76E3C" w:rsidRPr="00BA2883" w:rsidRDefault="00A76E3C" w:rsidP="00A76E3C">
            <w:pPr>
              <w:spacing w:after="0" w:line="240" w:lineRule="auto"/>
              <w:jc w:val="right"/>
              <w:rPr>
                <w:rFonts w:ascii="Courier New" w:eastAsia="Times New Roman" w:hAnsi="Courier New" w:cs="Courier New"/>
                <w:color w:val="000000"/>
              </w:rPr>
            </w:pPr>
            <w:r w:rsidRPr="00BA2883">
              <w:rPr>
                <w:rFonts w:ascii="Courier New" w:eastAsia="Times New Roman" w:hAnsi="Courier New" w:cs="Courier New"/>
                <w:color w:val="000000"/>
              </w:rPr>
              <w:t xml:space="preserve">23 </w:t>
            </w:r>
          </w:p>
        </w:tc>
        <w:tc>
          <w:tcPr>
            <w:tcW w:w="581" w:type="dxa"/>
            <w:tcBorders>
              <w:top w:val="nil"/>
              <w:left w:val="nil"/>
              <w:bottom w:val="single" w:sz="4" w:space="0" w:color="000000"/>
              <w:right w:val="single" w:sz="4" w:space="0" w:color="000000"/>
            </w:tcBorders>
            <w:shd w:val="clear" w:color="auto" w:fill="auto"/>
            <w:noWrap/>
            <w:vAlign w:val="center"/>
            <w:hideMark/>
          </w:tcPr>
          <w:p w:rsidR="00A76E3C" w:rsidRPr="00BA2883" w:rsidRDefault="00A76E3C" w:rsidP="00A76E3C">
            <w:pPr>
              <w:spacing w:after="0" w:line="240" w:lineRule="auto"/>
              <w:jc w:val="right"/>
              <w:rPr>
                <w:rFonts w:ascii="Courier New" w:eastAsia="Times New Roman" w:hAnsi="Courier New" w:cs="Courier New"/>
                <w:color w:val="000000"/>
              </w:rPr>
            </w:pPr>
            <w:r w:rsidRPr="00BA2883">
              <w:rPr>
                <w:rFonts w:ascii="Courier New" w:eastAsia="Times New Roman" w:hAnsi="Courier New" w:cs="Courier New"/>
                <w:color w:val="000000"/>
              </w:rPr>
              <w:t xml:space="preserve">128 </w:t>
            </w:r>
          </w:p>
        </w:tc>
        <w:tc>
          <w:tcPr>
            <w:tcW w:w="581" w:type="dxa"/>
            <w:tcBorders>
              <w:top w:val="nil"/>
              <w:left w:val="nil"/>
              <w:bottom w:val="single" w:sz="4" w:space="0" w:color="000000"/>
              <w:right w:val="single" w:sz="4" w:space="0" w:color="000000"/>
            </w:tcBorders>
            <w:shd w:val="clear" w:color="auto" w:fill="auto"/>
            <w:noWrap/>
            <w:vAlign w:val="center"/>
            <w:hideMark/>
          </w:tcPr>
          <w:p w:rsidR="00A76E3C" w:rsidRPr="00BA2883" w:rsidRDefault="00A76E3C" w:rsidP="00A76E3C">
            <w:pPr>
              <w:spacing w:after="0" w:line="240" w:lineRule="auto"/>
              <w:jc w:val="right"/>
              <w:rPr>
                <w:rFonts w:ascii="Courier New" w:eastAsia="Times New Roman" w:hAnsi="Courier New" w:cs="Courier New"/>
                <w:color w:val="000000"/>
              </w:rPr>
            </w:pPr>
            <w:proofErr w:type="spellStart"/>
            <w:r w:rsidRPr="00BA2883">
              <w:rPr>
                <w:rFonts w:ascii="Courier New" w:eastAsia="Times New Roman" w:hAnsi="Courier New" w:cs="Courier New"/>
                <w:color w:val="000000"/>
              </w:rPr>
              <w:t>х</w:t>
            </w:r>
            <w:proofErr w:type="spellEnd"/>
          </w:p>
        </w:tc>
        <w:tc>
          <w:tcPr>
            <w:tcW w:w="426" w:type="dxa"/>
            <w:tcBorders>
              <w:top w:val="nil"/>
              <w:left w:val="nil"/>
              <w:bottom w:val="single" w:sz="4" w:space="0" w:color="000000"/>
              <w:right w:val="single" w:sz="4" w:space="0" w:color="000000"/>
            </w:tcBorders>
            <w:shd w:val="clear" w:color="auto" w:fill="auto"/>
            <w:noWrap/>
            <w:vAlign w:val="center"/>
            <w:hideMark/>
          </w:tcPr>
          <w:p w:rsidR="00A76E3C" w:rsidRPr="00BA2883" w:rsidRDefault="00A76E3C" w:rsidP="00A76E3C">
            <w:pPr>
              <w:spacing w:after="0" w:line="240" w:lineRule="auto"/>
              <w:jc w:val="right"/>
              <w:rPr>
                <w:rFonts w:ascii="Courier New" w:eastAsia="Times New Roman" w:hAnsi="Courier New" w:cs="Courier New"/>
                <w:color w:val="000000"/>
              </w:rPr>
            </w:pPr>
            <w:proofErr w:type="spellStart"/>
            <w:r w:rsidRPr="00BA2883">
              <w:rPr>
                <w:rFonts w:ascii="Courier New" w:eastAsia="Times New Roman" w:hAnsi="Courier New" w:cs="Courier New"/>
                <w:color w:val="000000"/>
              </w:rPr>
              <w:t>х</w:t>
            </w:r>
            <w:proofErr w:type="spellEnd"/>
          </w:p>
        </w:tc>
        <w:tc>
          <w:tcPr>
            <w:tcW w:w="358" w:type="dxa"/>
            <w:tcBorders>
              <w:top w:val="nil"/>
              <w:left w:val="nil"/>
              <w:bottom w:val="single" w:sz="4" w:space="0" w:color="000000"/>
              <w:right w:val="single" w:sz="4" w:space="0" w:color="000000"/>
            </w:tcBorders>
            <w:shd w:val="clear" w:color="auto" w:fill="auto"/>
            <w:noWrap/>
            <w:vAlign w:val="center"/>
            <w:hideMark/>
          </w:tcPr>
          <w:p w:rsidR="00A76E3C" w:rsidRPr="00BA2883" w:rsidRDefault="00A76E3C" w:rsidP="00A76E3C">
            <w:pPr>
              <w:spacing w:after="0" w:line="240" w:lineRule="auto"/>
              <w:jc w:val="right"/>
              <w:rPr>
                <w:rFonts w:ascii="Courier New" w:eastAsia="Times New Roman" w:hAnsi="Courier New" w:cs="Courier New"/>
                <w:color w:val="000000"/>
              </w:rPr>
            </w:pPr>
            <w:proofErr w:type="spellStart"/>
            <w:r w:rsidRPr="00BA2883">
              <w:rPr>
                <w:rFonts w:ascii="Courier New" w:eastAsia="Times New Roman" w:hAnsi="Courier New" w:cs="Courier New"/>
                <w:color w:val="000000"/>
              </w:rPr>
              <w:t>х</w:t>
            </w:r>
            <w:proofErr w:type="spellEnd"/>
          </w:p>
        </w:tc>
        <w:tc>
          <w:tcPr>
            <w:tcW w:w="317" w:type="dxa"/>
            <w:tcBorders>
              <w:top w:val="nil"/>
              <w:left w:val="nil"/>
              <w:bottom w:val="single" w:sz="4" w:space="0" w:color="000000"/>
              <w:right w:val="single" w:sz="4" w:space="0" w:color="000000"/>
            </w:tcBorders>
            <w:shd w:val="clear" w:color="auto" w:fill="auto"/>
            <w:vAlign w:val="center"/>
            <w:hideMark/>
          </w:tcPr>
          <w:p w:rsidR="00A76E3C" w:rsidRPr="00BA2883" w:rsidRDefault="00A76E3C" w:rsidP="00A76E3C">
            <w:pPr>
              <w:spacing w:after="0" w:line="240" w:lineRule="auto"/>
              <w:jc w:val="right"/>
              <w:rPr>
                <w:rFonts w:ascii="Courier New" w:eastAsia="Times New Roman" w:hAnsi="Courier New" w:cs="Courier New"/>
                <w:color w:val="000000"/>
              </w:rPr>
            </w:pPr>
            <w:r w:rsidRPr="00BA2883">
              <w:rPr>
                <w:rFonts w:ascii="Courier New" w:eastAsia="Times New Roman" w:hAnsi="Courier New" w:cs="Courier New"/>
                <w:color w:val="000000"/>
              </w:rPr>
              <w:t xml:space="preserve">151 </w:t>
            </w:r>
          </w:p>
        </w:tc>
      </w:tr>
      <w:tr w:rsidR="00A76E3C" w:rsidRPr="00A76E3C" w:rsidTr="00A76E3C">
        <w:trPr>
          <w:trHeight w:val="405"/>
        </w:trPr>
        <w:tc>
          <w:tcPr>
            <w:tcW w:w="196" w:type="dxa"/>
            <w:tcBorders>
              <w:top w:val="nil"/>
              <w:left w:val="single" w:sz="4" w:space="0" w:color="000000"/>
              <w:bottom w:val="single" w:sz="4" w:space="0" w:color="000000"/>
              <w:right w:val="single" w:sz="4" w:space="0" w:color="000000"/>
            </w:tcBorders>
            <w:shd w:val="clear" w:color="auto" w:fill="auto"/>
            <w:vAlign w:val="center"/>
            <w:hideMark/>
          </w:tcPr>
          <w:p w:rsidR="00A76E3C" w:rsidRPr="00BA2883" w:rsidRDefault="00A76E3C" w:rsidP="00A76E3C">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 </w:t>
            </w:r>
          </w:p>
        </w:tc>
        <w:tc>
          <w:tcPr>
            <w:tcW w:w="1277" w:type="dxa"/>
            <w:tcBorders>
              <w:top w:val="nil"/>
              <w:left w:val="nil"/>
              <w:bottom w:val="single" w:sz="4" w:space="0" w:color="000000"/>
              <w:right w:val="single" w:sz="4" w:space="0" w:color="000000"/>
            </w:tcBorders>
            <w:shd w:val="clear" w:color="auto" w:fill="auto"/>
            <w:vAlign w:val="center"/>
            <w:hideMark/>
          </w:tcPr>
          <w:p w:rsidR="00A76E3C" w:rsidRPr="00BA2883" w:rsidRDefault="00A76E3C" w:rsidP="00A76E3C">
            <w:pPr>
              <w:spacing w:after="0" w:line="240" w:lineRule="auto"/>
              <w:rPr>
                <w:rFonts w:ascii="Courier New" w:eastAsia="Times New Roman" w:hAnsi="Courier New" w:cs="Courier New"/>
                <w:color w:val="000000"/>
              </w:rPr>
            </w:pPr>
            <w:r w:rsidRPr="00BA2883">
              <w:rPr>
                <w:rFonts w:ascii="Courier New" w:eastAsia="Times New Roman" w:hAnsi="Courier New" w:cs="Courier New"/>
                <w:color w:val="000000"/>
              </w:rPr>
              <w:t xml:space="preserve">Всего по этапу 2022 года </w:t>
            </w:r>
          </w:p>
        </w:tc>
        <w:tc>
          <w:tcPr>
            <w:tcW w:w="581" w:type="dxa"/>
            <w:tcBorders>
              <w:top w:val="nil"/>
              <w:left w:val="nil"/>
              <w:bottom w:val="single" w:sz="4" w:space="0" w:color="000000"/>
              <w:right w:val="single" w:sz="4" w:space="0" w:color="000000"/>
            </w:tcBorders>
            <w:shd w:val="clear" w:color="auto" w:fill="auto"/>
            <w:noWrap/>
            <w:vAlign w:val="center"/>
            <w:hideMark/>
          </w:tcPr>
          <w:p w:rsidR="00A76E3C" w:rsidRPr="00BA2883" w:rsidRDefault="00A76E3C" w:rsidP="00A76E3C">
            <w:pPr>
              <w:spacing w:after="0" w:line="240" w:lineRule="auto"/>
              <w:jc w:val="right"/>
              <w:rPr>
                <w:rFonts w:ascii="Courier New" w:eastAsia="Times New Roman" w:hAnsi="Courier New" w:cs="Courier New"/>
                <w:color w:val="000000"/>
              </w:rPr>
            </w:pPr>
            <w:proofErr w:type="spellStart"/>
            <w:r w:rsidRPr="00BA2883">
              <w:rPr>
                <w:rFonts w:ascii="Courier New" w:eastAsia="Times New Roman" w:hAnsi="Courier New" w:cs="Courier New"/>
                <w:color w:val="000000"/>
              </w:rPr>
              <w:t>х</w:t>
            </w:r>
            <w:proofErr w:type="spellEnd"/>
          </w:p>
        </w:tc>
        <w:tc>
          <w:tcPr>
            <w:tcW w:w="173" w:type="dxa"/>
            <w:tcBorders>
              <w:top w:val="nil"/>
              <w:left w:val="nil"/>
              <w:bottom w:val="single" w:sz="4" w:space="0" w:color="000000"/>
              <w:right w:val="single" w:sz="4" w:space="0" w:color="000000"/>
            </w:tcBorders>
            <w:shd w:val="clear" w:color="auto" w:fill="auto"/>
            <w:noWrap/>
            <w:vAlign w:val="center"/>
            <w:hideMark/>
          </w:tcPr>
          <w:p w:rsidR="00A76E3C" w:rsidRPr="00BA2883" w:rsidRDefault="00A76E3C" w:rsidP="00A76E3C">
            <w:pPr>
              <w:spacing w:after="0" w:line="240" w:lineRule="auto"/>
              <w:jc w:val="right"/>
              <w:rPr>
                <w:rFonts w:ascii="Courier New" w:eastAsia="Times New Roman" w:hAnsi="Courier New" w:cs="Courier New"/>
                <w:color w:val="000000"/>
              </w:rPr>
            </w:pPr>
            <w:proofErr w:type="spellStart"/>
            <w:r w:rsidRPr="00BA2883">
              <w:rPr>
                <w:rFonts w:ascii="Courier New" w:eastAsia="Times New Roman" w:hAnsi="Courier New" w:cs="Courier New"/>
                <w:color w:val="000000"/>
              </w:rPr>
              <w:t>х</w:t>
            </w:r>
            <w:proofErr w:type="spellEnd"/>
          </w:p>
        </w:tc>
        <w:tc>
          <w:tcPr>
            <w:tcW w:w="581" w:type="dxa"/>
            <w:tcBorders>
              <w:top w:val="nil"/>
              <w:left w:val="nil"/>
              <w:bottom w:val="single" w:sz="4" w:space="0" w:color="000000"/>
              <w:right w:val="single" w:sz="4" w:space="0" w:color="000000"/>
            </w:tcBorders>
            <w:shd w:val="clear" w:color="auto" w:fill="auto"/>
            <w:noWrap/>
            <w:vAlign w:val="center"/>
            <w:hideMark/>
          </w:tcPr>
          <w:p w:rsidR="00A76E3C" w:rsidRPr="00BA2883" w:rsidRDefault="00A76E3C" w:rsidP="00A76E3C">
            <w:pPr>
              <w:spacing w:after="0" w:line="240" w:lineRule="auto"/>
              <w:jc w:val="right"/>
              <w:rPr>
                <w:rFonts w:ascii="Courier New" w:eastAsia="Times New Roman" w:hAnsi="Courier New" w:cs="Courier New"/>
                <w:color w:val="000000"/>
              </w:rPr>
            </w:pPr>
            <w:proofErr w:type="spellStart"/>
            <w:r w:rsidRPr="00BA2883">
              <w:rPr>
                <w:rFonts w:ascii="Courier New" w:eastAsia="Times New Roman" w:hAnsi="Courier New" w:cs="Courier New"/>
                <w:color w:val="000000"/>
              </w:rPr>
              <w:t>х</w:t>
            </w:r>
            <w:proofErr w:type="spellEnd"/>
          </w:p>
        </w:tc>
        <w:tc>
          <w:tcPr>
            <w:tcW w:w="581" w:type="dxa"/>
            <w:tcBorders>
              <w:top w:val="nil"/>
              <w:left w:val="nil"/>
              <w:bottom w:val="single" w:sz="4" w:space="0" w:color="000000"/>
              <w:right w:val="single" w:sz="4" w:space="0" w:color="000000"/>
            </w:tcBorders>
            <w:shd w:val="clear" w:color="auto" w:fill="auto"/>
            <w:noWrap/>
            <w:vAlign w:val="center"/>
            <w:hideMark/>
          </w:tcPr>
          <w:p w:rsidR="00A76E3C" w:rsidRPr="00BA2883" w:rsidRDefault="00A76E3C" w:rsidP="00A76E3C">
            <w:pPr>
              <w:spacing w:after="0" w:line="240" w:lineRule="auto"/>
              <w:jc w:val="right"/>
              <w:rPr>
                <w:rFonts w:ascii="Courier New" w:eastAsia="Times New Roman" w:hAnsi="Courier New" w:cs="Courier New"/>
                <w:color w:val="000000"/>
              </w:rPr>
            </w:pPr>
            <w:r w:rsidRPr="00BA2883">
              <w:rPr>
                <w:rFonts w:ascii="Courier New" w:eastAsia="Times New Roman" w:hAnsi="Courier New" w:cs="Courier New"/>
                <w:color w:val="000000"/>
              </w:rPr>
              <w:t xml:space="preserve">939,00 </w:t>
            </w:r>
          </w:p>
        </w:tc>
        <w:tc>
          <w:tcPr>
            <w:tcW w:w="581" w:type="dxa"/>
            <w:tcBorders>
              <w:top w:val="nil"/>
              <w:left w:val="nil"/>
              <w:bottom w:val="single" w:sz="4" w:space="0" w:color="000000"/>
              <w:right w:val="single" w:sz="4" w:space="0" w:color="000000"/>
            </w:tcBorders>
            <w:shd w:val="clear" w:color="auto" w:fill="auto"/>
            <w:noWrap/>
            <w:vAlign w:val="center"/>
            <w:hideMark/>
          </w:tcPr>
          <w:p w:rsidR="00A76E3C" w:rsidRPr="00BA2883" w:rsidRDefault="00A76E3C" w:rsidP="00A76E3C">
            <w:pPr>
              <w:spacing w:after="0" w:line="240" w:lineRule="auto"/>
              <w:jc w:val="right"/>
              <w:rPr>
                <w:rFonts w:ascii="Courier New" w:eastAsia="Times New Roman" w:hAnsi="Courier New" w:cs="Courier New"/>
                <w:color w:val="000000"/>
              </w:rPr>
            </w:pPr>
            <w:r w:rsidRPr="00BA2883">
              <w:rPr>
                <w:rFonts w:ascii="Courier New" w:eastAsia="Times New Roman" w:hAnsi="Courier New" w:cs="Courier New"/>
                <w:color w:val="000000"/>
              </w:rPr>
              <w:t xml:space="preserve">5 315,60 </w:t>
            </w:r>
          </w:p>
        </w:tc>
        <w:tc>
          <w:tcPr>
            <w:tcW w:w="581" w:type="dxa"/>
            <w:tcBorders>
              <w:top w:val="nil"/>
              <w:left w:val="nil"/>
              <w:bottom w:val="single" w:sz="4" w:space="0" w:color="000000"/>
              <w:right w:val="single" w:sz="4" w:space="0" w:color="000000"/>
            </w:tcBorders>
            <w:shd w:val="clear" w:color="auto" w:fill="auto"/>
            <w:noWrap/>
            <w:vAlign w:val="center"/>
            <w:hideMark/>
          </w:tcPr>
          <w:p w:rsidR="00A76E3C" w:rsidRPr="00BA2883" w:rsidRDefault="00A76E3C" w:rsidP="00A76E3C">
            <w:pPr>
              <w:spacing w:after="0" w:line="240" w:lineRule="auto"/>
              <w:jc w:val="right"/>
              <w:rPr>
                <w:rFonts w:ascii="Courier New" w:eastAsia="Times New Roman" w:hAnsi="Courier New" w:cs="Courier New"/>
                <w:color w:val="000000"/>
              </w:rPr>
            </w:pPr>
            <w:proofErr w:type="spellStart"/>
            <w:r w:rsidRPr="00BA2883">
              <w:rPr>
                <w:rFonts w:ascii="Courier New" w:eastAsia="Times New Roman" w:hAnsi="Courier New" w:cs="Courier New"/>
                <w:color w:val="000000"/>
              </w:rPr>
              <w:t>х</w:t>
            </w:r>
            <w:proofErr w:type="spellEnd"/>
          </w:p>
        </w:tc>
        <w:tc>
          <w:tcPr>
            <w:tcW w:w="581" w:type="dxa"/>
            <w:tcBorders>
              <w:top w:val="nil"/>
              <w:left w:val="nil"/>
              <w:bottom w:val="single" w:sz="4" w:space="0" w:color="000000"/>
              <w:right w:val="single" w:sz="4" w:space="0" w:color="000000"/>
            </w:tcBorders>
            <w:shd w:val="clear" w:color="auto" w:fill="auto"/>
            <w:noWrap/>
            <w:vAlign w:val="center"/>
            <w:hideMark/>
          </w:tcPr>
          <w:p w:rsidR="00A76E3C" w:rsidRPr="00BA2883" w:rsidRDefault="00A76E3C" w:rsidP="00A76E3C">
            <w:pPr>
              <w:spacing w:after="0" w:line="240" w:lineRule="auto"/>
              <w:jc w:val="right"/>
              <w:rPr>
                <w:rFonts w:ascii="Courier New" w:eastAsia="Times New Roman" w:hAnsi="Courier New" w:cs="Courier New"/>
                <w:color w:val="000000"/>
              </w:rPr>
            </w:pPr>
            <w:proofErr w:type="spellStart"/>
            <w:r w:rsidRPr="00BA2883">
              <w:rPr>
                <w:rFonts w:ascii="Courier New" w:eastAsia="Times New Roman" w:hAnsi="Courier New" w:cs="Courier New"/>
                <w:color w:val="000000"/>
              </w:rPr>
              <w:t>х</w:t>
            </w:r>
            <w:proofErr w:type="spellEnd"/>
          </w:p>
        </w:tc>
        <w:tc>
          <w:tcPr>
            <w:tcW w:w="581" w:type="dxa"/>
            <w:tcBorders>
              <w:top w:val="nil"/>
              <w:left w:val="nil"/>
              <w:bottom w:val="single" w:sz="4" w:space="0" w:color="000000"/>
              <w:right w:val="single" w:sz="4" w:space="0" w:color="000000"/>
            </w:tcBorders>
            <w:shd w:val="clear" w:color="auto" w:fill="auto"/>
            <w:vAlign w:val="center"/>
            <w:hideMark/>
          </w:tcPr>
          <w:p w:rsidR="00A76E3C" w:rsidRPr="00BA2883" w:rsidRDefault="00A76E3C" w:rsidP="00A76E3C">
            <w:pPr>
              <w:spacing w:after="0" w:line="240" w:lineRule="auto"/>
              <w:jc w:val="right"/>
              <w:rPr>
                <w:rFonts w:ascii="Courier New" w:eastAsia="Times New Roman" w:hAnsi="Courier New" w:cs="Courier New"/>
                <w:color w:val="000000"/>
              </w:rPr>
            </w:pPr>
            <w:r w:rsidRPr="00BA2883">
              <w:rPr>
                <w:rFonts w:ascii="Courier New" w:eastAsia="Times New Roman" w:hAnsi="Courier New" w:cs="Courier New"/>
                <w:color w:val="000000"/>
              </w:rPr>
              <w:t xml:space="preserve">6 254,60 </w:t>
            </w:r>
          </w:p>
        </w:tc>
        <w:tc>
          <w:tcPr>
            <w:tcW w:w="581" w:type="dxa"/>
            <w:tcBorders>
              <w:top w:val="nil"/>
              <w:left w:val="nil"/>
              <w:bottom w:val="single" w:sz="4" w:space="0" w:color="000000"/>
              <w:right w:val="single" w:sz="4" w:space="0" w:color="000000"/>
            </w:tcBorders>
            <w:shd w:val="clear" w:color="auto" w:fill="auto"/>
            <w:noWrap/>
            <w:vAlign w:val="center"/>
            <w:hideMark/>
          </w:tcPr>
          <w:p w:rsidR="00A76E3C" w:rsidRPr="00BA2883" w:rsidRDefault="00A76E3C" w:rsidP="00A76E3C">
            <w:pPr>
              <w:spacing w:after="0" w:line="240" w:lineRule="auto"/>
              <w:jc w:val="right"/>
              <w:rPr>
                <w:rFonts w:ascii="Courier New" w:eastAsia="Times New Roman" w:hAnsi="Courier New" w:cs="Courier New"/>
                <w:color w:val="000000"/>
              </w:rPr>
            </w:pPr>
            <w:proofErr w:type="spellStart"/>
            <w:r w:rsidRPr="00BA2883">
              <w:rPr>
                <w:rFonts w:ascii="Courier New" w:eastAsia="Times New Roman" w:hAnsi="Courier New" w:cs="Courier New"/>
                <w:color w:val="000000"/>
              </w:rPr>
              <w:t>х</w:t>
            </w:r>
            <w:proofErr w:type="spellEnd"/>
          </w:p>
        </w:tc>
        <w:tc>
          <w:tcPr>
            <w:tcW w:w="581" w:type="dxa"/>
            <w:tcBorders>
              <w:top w:val="nil"/>
              <w:left w:val="nil"/>
              <w:bottom w:val="single" w:sz="4" w:space="0" w:color="000000"/>
              <w:right w:val="single" w:sz="4" w:space="0" w:color="000000"/>
            </w:tcBorders>
            <w:shd w:val="clear" w:color="auto" w:fill="auto"/>
            <w:noWrap/>
            <w:vAlign w:val="center"/>
            <w:hideMark/>
          </w:tcPr>
          <w:p w:rsidR="00A76E3C" w:rsidRPr="00BA2883" w:rsidRDefault="00A76E3C" w:rsidP="00A76E3C">
            <w:pPr>
              <w:spacing w:after="0" w:line="240" w:lineRule="auto"/>
              <w:jc w:val="right"/>
              <w:rPr>
                <w:rFonts w:ascii="Courier New" w:eastAsia="Times New Roman" w:hAnsi="Courier New" w:cs="Courier New"/>
                <w:color w:val="000000"/>
              </w:rPr>
            </w:pPr>
            <w:proofErr w:type="spellStart"/>
            <w:r w:rsidRPr="00BA2883">
              <w:rPr>
                <w:rFonts w:ascii="Courier New" w:eastAsia="Times New Roman" w:hAnsi="Courier New" w:cs="Courier New"/>
                <w:color w:val="000000"/>
              </w:rPr>
              <w:t>х</w:t>
            </w:r>
            <w:proofErr w:type="spellEnd"/>
          </w:p>
        </w:tc>
        <w:tc>
          <w:tcPr>
            <w:tcW w:w="581" w:type="dxa"/>
            <w:tcBorders>
              <w:top w:val="nil"/>
              <w:left w:val="nil"/>
              <w:bottom w:val="single" w:sz="4" w:space="0" w:color="000000"/>
              <w:right w:val="single" w:sz="4" w:space="0" w:color="000000"/>
            </w:tcBorders>
            <w:shd w:val="clear" w:color="auto" w:fill="auto"/>
            <w:noWrap/>
            <w:vAlign w:val="center"/>
            <w:hideMark/>
          </w:tcPr>
          <w:p w:rsidR="00A76E3C" w:rsidRPr="00BA2883" w:rsidRDefault="00A76E3C" w:rsidP="00A76E3C">
            <w:pPr>
              <w:spacing w:after="0" w:line="240" w:lineRule="auto"/>
              <w:jc w:val="right"/>
              <w:rPr>
                <w:rFonts w:ascii="Courier New" w:eastAsia="Times New Roman" w:hAnsi="Courier New" w:cs="Courier New"/>
                <w:color w:val="000000"/>
              </w:rPr>
            </w:pPr>
            <w:proofErr w:type="spellStart"/>
            <w:r w:rsidRPr="00BA2883">
              <w:rPr>
                <w:rFonts w:ascii="Courier New" w:eastAsia="Times New Roman" w:hAnsi="Courier New" w:cs="Courier New"/>
                <w:color w:val="000000"/>
              </w:rPr>
              <w:t>х</w:t>
            </w:r>
            <w:proofErr w:type="spellEnd"/>
          </w:p>
        </w:tc>
        <w:tc>
          <w:tcPr>
            <w:tcW w:w="581" w:type="dxa"/>
            <w:tcBorders>
              <w:top w:val="nil"/>
              <w:left w:val="nil"/>
              <w:bottom w:val="single" w:sz="4" w:space="0" w:color="000000"/>
              <w:right w:val="single" w:sz="4" w:space="0" w:color="000000"/>
            </w:tcBorders>
            <w:shd w:val="clear" w:color="auto" w:fill="auto"/>
            <w:noWrap/>
            <w:vAlign w:val="center"/>
            <w:hideMark/>
          </w:tcPr>
          <w:p w:rsidR="00A76E3C" w:rsidRPr="00BA2883" w:rsidRDefault="00A76E3C" w:rsidP="00A76E3C">
            <w:pPr>
              <w:spacing w:after="0" w:line="240" w:lineRule="auto"/>
              <w:jc w:val="right"/>
              <w:rPr>
                <w:rFonts w:ascii="Courier New" w:eastAsia="Times New Roman" w:hAnsi="Courier New" w:cs="Courier New"/>
                <w:color w:val="000000"/>
              </w:rPr>
            </w:pPr>
            <w:r w:rsidRPr="00BA2883">
              <w:rPr>
                <w:rFonts w:ascii="Courier New" w:eastAsia="Times New Roman" w:hAnsi="Courier New" w:cs="Courier New"/>
                <w:color w:val="000000"/>
              </w:rPr>
              <w:t xml:space="preserve">57 </w:t>
            </w:r>
          </w:p>
        </w:tc>
        <w:tc>
          <w:tcPr>
            <w:tcW w:w="581" w:type="dxa"/>
            <w:tcBorders>
              <w:top w:val="nil"/>
              <w:left w:val="nil"/>
              <w:bottom w:val="single" w:sz="4" w:space="0" w:color="000000"/>
              <w:right w:val="single" w:sz="4" w:space="0" w:color="000000"/>
            </w:tcBorders>
            <w:shd w:val="clear" w:color="auto" w:fill="auto"/>
            <w:noWrap/>
            <w:vAlign w:val="center"/>
            <w:hideMark/>
          </w:tcPr>
          <w:p w:rsidR="00A76E3C" w:rsidRPr="00BA2883" w:rsidRDefault="00A76E3C" w:rsidP="00A76E3C">
            <w:pPr>
              <w:spacing w:after="0" w:line="240" w:lineRule="auto"/>
              <w:jc w:val="right"/>
              <w:rPr>
                <w:rFonts w:ascii="Courier New" w:eastAsia="Times New Roman" w:hAnsi="Courier New" w:cs="Courier New"/>
                <w:color w:val="000000"/>
              </w:rPr>
            </w:pPr>
            <w:r w:rsidRPr="00BA2883">
              <w:rPr>
                <w:rFonts w:ascii="Courier New" w:eastAsia="Times New Roman" w:hAnsi="Courier New" w:cs="Courier New"/>
                <w:color w:val="000000"/>
              </w:rPr>
              <w:t xml:space="preserve">321 </w:t>
            </w:r>
          </w:p>
        </w:tc>
        <w:tc>
          <w:tcPr>
            <w:tcW w:w="426" w:type="dxa"/>
            <w:tcBorders>
              <w:top w:val="nil"/>
              <w:left w:val="nil"/>
              <w:bottom w:val="single" w:sz="4" w:space="0" w:color="000000"/>
              <w:right w:val="single" w:sz="4" w:space="0" w:color="000000"/>
            </w:tcBorders>
            <w:shd w:val="clear" w:color="auto" w:fill="auto"/>
            <w:noWrap/>
            <w:vAlign w:val="center"/>
            <w:hideMark/>
          </w:tcPr>
          <w:p w:rsidR="00A76E3C" w:rsidRPr="00BA2883" w:rsidRDefault="00A76E3C" w:rsidP="00A76E3C">
            <w:pPr>
              <w:spacing w:after="0" w:line="240" w:lineRule="auto"/>
              <w:jc w:val="right"/>
              <w:rPr>
                <w:rFonts w:ascii="Courier New" w:eastAsia="Times New Roman" w:hAnsi="Courier New" w:cs="Courier New"/>
                <w:color w:val="000000"/>
              </w:rPr>
            </w:pPr>
            <w:proofErr w:type="spellStart"/>
            <w:r w:rsidRPr="00BA2883">
              <w:rPr>
                <w:rFonts w:ascii="Courier New" w:eastAsia="Times New Roman" w:hAnsi="Courier New" w:cs="Courier New"/>
                <w:color w:val="000000"/>
              </w:rPr>
              <w:t>х</w:t>
            </w:r>
            <w:proofErr w:type="spellEnd"/>
          </w:p>
        </w:tc>
        <w:tc>
          <w:tcPr>
            <w:tcW w:w="358" w:type="dxa"/>
            <w:tcBorders>
              <w:top w:val="nil"/>
              <w:left w:val="nil"/>
              <w:bottom w:val="single" w:sz="4" w:space="0" w:color="000000"/>
              <w:right w:val="single" w:sz="4" w:space="0" w:color="000000"/>
            </w:tcBorders>
            <w:shd w:val="clear" w:color="auto" w:fill="auto"/>
            <w:noWrap/>
            <w:vAlign w:val="center"/>
            <w:hideMark/>
          </w:tcPr>
          <w:p w:rsidR="00A76E3C" w:rsidRPr="00BA2883" w:rsidRDefault="00A76E3C" w:rsidP="00A76E3C">
            <w:pPr>
              <w:spacing w:after="0" w:line="240" w:lineRule="auto"/>
              <w:jc w:val="right"/>
              <w:rPr>
                <w:rFonts w:ascii="Courier New" w:eastAsia="Times New Roman" w:hAnsi="Courier New" w:cs="Courier New"/>
                <w:color w:val="000000"/>
              </w:rPr>
            </w:pPr>
            <w:proofErr w:type="spellStart"/>
            <w:r w:rsidRPr="00BA2883">
              <w:rPr>
                <w:rFonts w:ascii="Courier New" w:eastAsia="Times New Roman" w:hAnsi="Courier New" w:cs="Courier New"/>
                <w:color w:val="000000"/>
              </w:rPr>
              <w:t>х</w:t>
            </w:r>
            <w:proofErr w:type="spellEnd"/>
          </w:p>
        </w:tc>
        <w:tc>
          <w:tcPr>
            <w:tcW w:w="317" w:type="dxa"/>
            <w:tcBorders>
              <w:top w:val="nil"/>
              <w:left w:val="nil"/>
              <w:bottom w:val="single" w:sz="4" w:space="0" w:color="000000"/>
              <w:right w:val="single" w:sz="4" w:space="0" w:color="000000"/>
            </w:tcBorders>
            <w:shd w:val="clear" w:color="auto" w:fill="auto"/>
            <w:vAlign w:val="center"/>
            <w:hideMark/>
          </w:tcPr>
          <w:p w:rsidR="00A76E3C" w:rsidRPr="00BA2883" w:rsidRDefault="00A76E3C" w:rsidP="00A76E3C">
            <w:pPr>
              <w:spacing w:after="0" w:line="240" w:lineRule="auto"/>
              <w:jc w:val="right"/>
              <w:rPr>
                <w:rFonts w:ascii="Courier New" w:eastAsia="Times New Roman" w:hAnsi="Courier New" w:cs="Courier New"/>
                <w:color w:val="000000"/>
              </w:rPr>
            </w:pPr>
            <w:r w:rsidRPr="00BA2883">
              <w:rPr>
                <w:rFonts w:ascii="Courier New" w:eastAsia="Times New Roman" w:hAnsi="Courier New" w:cs="Courier New"/>
                <w:color w:val="000000"/>
              </w:rPr>
              <w:t xml:space="preserve">378 </w:t>
            </w:r>
          </w:p>
        </w:tc>
      </w:tr>
      <w:tr w:rsidR="00A76E3C" w:rsidRPr="00A76E3C" w:rsidTr="00A76E3C">
        <w:trPr>
          <w:trHeight w:val="405"/>
        </w:trPr>
        <w:tc>
          <w:tcPr>
            <w:tcW w:w="196" w:type="dxa"/>
            <w:tcBorders>
              <w:top w:val="nil"/>
              <w:left w:val="single" w:sz="4" w:space="0" w:color="000000"/>
              <w:bottom w:val="single" w:sz="4" w:space="0" w:color="000000"/>
              <w:right w:val="single" w:sz="4" w:space="0" w:color="000000"/>
            </w:tcBorders>
            <w:shd w:val="clear" w:color="auto" w:fill="auto"/>
            <w:vAlign w:val="center"/>
            <w:hideMark/>
          </w:tcPr>
          <w:p w:rsidR="00A76E3C" w:rsidRPr="00BA2883" w:rsidRDefault="00A76E3C" w:rsidP="00A76E3C">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t> </w:t>
            </w:r>
          </w:p>
        </w:tc>
        <w:tc>
          <w:tcPr>
            <w:tcW w:w="1277" w:type="dxa"/>
            <w:tcBorders>
              <w:top w:val="nil"/>
              <w:left w:val="nil"/>
              <w:bottom w:val="single" w:sz="4" w:space="0" w:color="000000"/>
              <w:right w:val="single" w:sz="4" w:space="0" w:color="000000"/>
            </w:tcBorders>
            <w:shd w:val="clear" w:color="auto" w:fill="auto"/>
            <w:vAlign w:val="center"/>
            <w:hideMark/>
          </w:tcPr>
          <w:p w:rsidR="00A76E3C" w:rsidRPr="00BA2883" w:rsidRDefault="00A76E3C" w:rsidP="00A76E3C">
            <w:pPr>
              <w:spacing w:after="0" w:line="240" w:lineRule="auto"/>
              <w:rPr>
                <w:rFonts w:ascii="Courier New" w:eastAsia="Times New Roman" w:hAnsi="Courier New" w:cs="Courier New"/>
                <w:color w:val="000000"/>
              </w:rPr>
            </w:pPr>
            <w:r w:rsidRPr="00BA2883">
              <w:rPr>
                <w:rFonts w:ascii="Courier New" w:eastAsia="Times New Roman" w:hAnsi="Courier New" w:cs="Courier New"/>
                <w:color w:val="000000"/>
              </w:rPr>
              <w:t xml:space="preserve">Всего по этапу 2023 года </w:t>
            </w:r>
          </w:p>
        </w:tc>
        <w:tc>
          <w:tcPr>
            <w:tcW w:w="581" w:type="dxa"/>
            <w:tcBorders>
              <w:top w:val="nil"/>
              <w:left w:val="nil"/>
              <w:bottom w:val="single" w:sz="4" w:space="0" w:color="000000"/>
              <w:right w:val="single" w:sz="4" w:space="0" w:color="000000"/>
            </w:tcBorders>
            <w:shd w:val="clear" w:color="auto" w:fill="auto"/>
            <w:noWrap/>
            <w:vAlign w:val="center"/>
            <w:hideMark/>
          </w:tcPr>
          <w:p w:rsidR="00A76E3C" w:rsidRPr="00BA2883" w:rsidRDefault="00A76E3C" w:rsidP="00A76E3C">
            <w:pPr>
              <w:spacing w:after="0" w:line="240" w:lineRule="auto"/>
              <w:jc w:val="right"/>
              <w:rPr>
                <w:rFonts w:ascii="Courier New" w:eastAsia="Times New Roman" w:hAnsi="Courier New" w:cs="Courier New"/>
                <w:color w:val="000000"/>
              </w:rPr>
            </w:pPr>
            <w:proofErr w:type="spellStart"/>
            <w:r w:rsidRPr="00BA2883">
              <w:rPr>
                <w:rFonts w:ascii="Courier New" w:eastAsia="Times New Roman" w:hAnsi="Courier New" w:cs="Courier New"/>
                <w:color w:val="000000"/>
              </w:rPr>
              <w:t>х</w:t>
            </w:r>
            <w:proofErr w:type="spellEnd"/>
          </w:p>
        </w:tc>
        <w:tc>
          <w:tcPr>
            <w:tcW w:w="173" w:type="dxa"/>
            <w:tcBorders>
              <w:top w:val="nil"/>
              <w:left w:val="nil"/>
              <w:bottom w:val="single" w:sz="4" w:space="0" w:color="000000"/>
              <w:right w:val="single" w:sz="4" w:space="0" w:color="000000"/>
            </w:tcBorders>
            <w:shd w:val="clear" w:color="auto" w:fill="auto"/>
            <w:noWrap/>
            <w:vAlign w:val="center"/>
            <w:hideMark/>
          </w:tcPr>
          <w:p w:rsidR="00A76E3C" w:rsidRPr="00BA2883" w:rsidRDefault="00A76E3C" w:rsidP="00A76E3C">
            <w:pPr>
              <w:spacing w:after="0" w:line="240" w:lineRule="auto"/>
              <w:jc w:val="right"/>
              <w:rPr>
                <w:rFonts w:ascii="Courier New" w:eastAsia="Times New Roman" w:hAnsi="Courier New" w:cs="Courier New"/>
                <w:color w:val="000000"/>
              </w:rPr>
            </w:pPr>
            <w:proofErr w:type="spellStart"/>
            <w:r w:rsidRPr="00BA2883">
              <w:rPr>
                <w:rFonts w:ascii="Courier New" w:eastAsia="Times New Roman" w:hAnsi="Courier New" w:cs="Courier New"/>
                <w:color w:val="000000"/>
              </w:rPr>
              <w:t>х</w:t>
            </w:r>
            <w:proofErr w:type="spellEnd"/>
          </w:p>
        </w:tc>
        <w:tc>
          <w:tcPr>
            <w:tcW w:w="581" w:type="dxa"/>
            <w:tcBorders>
              <w:top w:val="nil"/>
              <w:left w:val="nil"/>
              <w:bottom w:val="single" w:sz="4" w:space="0" w:color="000000"/>
              <w:right w:val="single" w:sz="4" w:space="0" w:color="000000"/>
            </w:tcBorders>
            <w:shd w:val="clear" w:color="auto" w:fill="auto"/>
            <w:noWrap/>
            <w:vAlign w:val="center"/>
            <w:hideMark/>
          </w:tcPr>
          <w:p w:rsidR="00A76E3C" w:rsidRPr="00BA2883" w:rsidRDefault="00A76E3C" w:rsidP="00A76E3C">
            <w:pPr>
              <w:spacing w:after="0" w:line="240" w:lineRule="auto"/>
              <w:jc w:val="right"/>
              <w:rPr>
                <w:rFonts w:ascii="Courier New" w:eastAsia="Times New Roman" w:hAnsi="Courier New" w:cs="Courier New"/>
                <w:color w:val="000000"/>
              </w:rPr>
            </w:pPr>
            <w:proofErr w:type="spellStart"/>
            <w:r w:rsidRPr="00BA2883">
              <w:rPr>
                <w:rFonts w:ascii="Courier New" w:eastAsia="Times New Roman" w:hAnsi="Courier New" w:cs="Courier New"/>
                <w:color w:val="000000"/>
              </w:rPr>
              <w:t>х</w:t>
            </w:r>
            <w:proofErr w:type="spellEnd"/>
          </w:p>
        </w:tc>
        <w:tc>
          <w:tcPr>
            <w:tcW w:w="581" w:type="dxa"/>
            <w:tcBorders>
              <w:top w:val="nil"/>
              <w:left w:val="nil"/>
              <w:bottom w:val="single" w:sz="4" w:space="0" w:color="000000"/>
              <w:right w:val="single" w:sz="4" w:space="0" w:color="000000"/>
            </w:tcBorders>
            <w:shd w:val="clear" w:color="auto" w:fill="auto"/>
            <w:noWrap/>
            <w:vAlign w:val="center"/>
            <w:hideMark/>
          </w:tcPr>
          <w:p w:rsidR="00A76E3C" w:rsidRPr="00BA2883" w:rsidRDefault="00A76E3C" w:rsidP="00A76E3C">
            <w:pPr>
              <w:spacing w:after="0" w:line="240" w:lineRule="auto"/>
              <w:jc w:val="right"/>
              <w:rPr>
                <w:rFonts w:ascii="Courier New" w:eastAsia="Times New Roman" w:hAnsi="Courier New" w:cs="Courier New"/>
                <w:color w:val="000000"/>
              </w:rPr>
            </w:pPr>
            <w:proofErr w:type="spellStart"/>
            <w:r w:rsidRPr="00BA2883">
              <w:rPr>
                <w:rFonts w:ascii="Courier New" w:eastAsia="Times New Roman" w:hAnsi="Courier New" w:cs="Courier New"/>
                <w:color w:val="000000"/>
              </w:rPr>
              <w:t>х</w:t>
            </w:r>
            <w:proofErr w:type="spellEnd"/>
          </w:p>
        </w:tc>
        <w:tc>
          <w:tcPr>
            <w:tcW w:w="581" w:type="dxa"/>
            <w:tcBorders>
              <w:top w:val="nil"/>
              <w:left w:val="nil"/>
              <w:bottom w:val="single" w:sz="4" w:space="0" w:color="000000"/>
              <w:right w:val="single" w:sz="4" w:space="0" w:color="000000"/>
            </w:tcBorders>
            <w:shd w:val="clear" w:color="auto" w:fill="auto"/>
            <w:noWrap/>
            <w:vAlign w:val="center"/>
            <w:hideMark/>
          </w:tcPr>
          <w:p w:rsidR="00A76E3C" w:rsidRPr="00BA2883" w:rsidRDefault="00A76E3C" w:rsidP="00A76E3C">
            <w:pPr>
              <w:spacing w:after="0" w:line="240" w:lineRule="auto"/>
              <w:jc w:val="right"/>
              <w:rPr>
                <w:rFonts w:ascii="Courier New" w:eastAsia="Times New Roman" w:hAnsi="Courier New" w:cs="Courier New"/>
                <w:color w:val="000000"/>
              </w:rPr>
            </w:pPr>
            <w:r w:rsidRPr="00BA2883">
              <w:rPr>
                <w:rFonts w:ascii="Courier New" w:eastAsia="Times New Roman" w:hAnsi="Courier New" w:cs="Courier New"/>
                <w:color w:val="000000"/>
              </w:rPr>
              <w:t xml:space="preserve">1 857,00 </w:t>
            </w:r>
          </w:p>
        </w:tc>
        <w:tc>
          <w:tcPr>
            <w:tcW w:w="581" w:type="dxa"/>
            <w:tcBorders>
              <w:top w:val="nil"/>
              <w:left w:val="nil"/>
              <w:bottom w:val="single" w:sz="4" w:space="0" w:color="000000"/>
              <w:right w:val="single" w:sz="4" w:space="0" w:color="000000"/>
            </w:tcBorders>
            <w:shd w:val="clear" w:color="auto" w:fill="auto"/>
            <w:noWrap/>
            <w:vAlign w:val="center"/>
            <w:hideMark/>
          </w:tcPr>
          <w:p w:rsidR="00A76E3C" w:rsidRPr="00BA2883" w:rsidRDefault="00A76E3C" w:rsidP="00A76E3C">
            <w:pPr>
              <w:spacing w:after="0" w:line="240" w:lineRule="auto"/>
              <w:jc w:val="right"/>
              <w:rPr>
                <w:rFonts w:ascii="Courier New" w:eastAsia="Times New Roman" w:hAnsi="Courier New" w:cs="Courier New"/>
                <w:color w:val="000000"/>
              </w:rPr>
            </w:pPr>
            <w:r w:rsidRPr="00BA2883">
              <w:rPr>
                <w:rFonts w:ascii="Courier New" w:eastAsia="Times New Roman" w:hAnsi="Courier New" w:cs="Courier New"/>
                <w:color w:val="000000"/>
              </w:rPr>
              <w:t xml:space="preserve">10 523,20 </w:t>
            </w:r>
          </w:p>
        </w:tc>
        <w:tc>
          <w:tcPr>
            <w:tcW w:w="581" w:type="dxa"/>
            <w:tcBorders>
              <w:top w:val="nil"/>
              <w:left w:val="nil"/>
              <w:bottom w:val="single" w:sz="4" w:space="0" w:color="000000"/>
              <w:right w:val="single" w:sz="4" w:space="0" w:color="000000"/>
            </w:tcBorders>
            <w:shd w:val="clear" w:color="auto" w:fill="auto"/>
            <w:noWrap/>
            <w:vAlign w:val="center"/>
            <w:hideMark/>
          </w:tcPr>
          <w:p w:rsidR="00A76E3C" w:rsidRPr="00BA2883" w:rsidRDefault="00A76E3C" w:rsidP="00A76E3C">
            <w:pPr>
              <w:spacing w:after="0" w:line="240" w:lineRule="auto"/>
              <w:jc w:val="right"/>
              <w:rPr>
                <w:rFonts w:ascii="Courier New" w:eastAsia="Times New Roman" w:hAnsi="Courier New" w:cs="Courier New"/>
                <w:color w:val="000000"/>
              </w:rPr>
            </w:pPr>
            <w:proofErr w:type="spellStart"/>
            <w:r w:rsidRPr="00BA2883">
              <w:rPr>
                <w:rFonts w:ascii="Courier New" w:eastAsia="Times New Roman" w:hAnsi="Courier New" w:cs="Courier New"/>
                <w:color w:val="000000"/>
              </w:rPr>
              <w:t>х</w:t>
            </w:r>
            <w:proofErr w:type="spellEnd"/>
          </w:p>
        </w:tc>
        <w:tc>
          <w:tcPr>
            <w:tcW w:w="581" w:type="dxa"/>
            <w:tcBorders>
              <w:top w:val="nil"/>
              <w:left w:val="nil"/>
              <w:bottom w:val="single" w:sz="4" w:space="0" w:color="000000"/>
              <w:right w:val="single" w:sz="4" w:space="0" w:color="000000"/>
            </w:tcBorders>
            <w:shd w:val="clear" w:color="auto" w:fill="auto"/>
            <w:vAlign w:val="center"/>
            <w:hideMark/>
          </w:tcPr>
          <w:p w:rsidR="00A76E3C" w:rsidRPr="00BA2883" w:rsidRDefault="00A76E3C" w:rsidP="00A76E3C">
            <w:pPr>
              <w:spacing w:after="0" w:line="240" w:lineRule="auto"/>
              <w:jc w:val="right"/>
              <w:rPr>
                <w:rFonts w:ascii="Courier New" w:eastAsia="Times New Roman" w:hAnsi="Courier New" w:cs="Courier New"/>
                <w:color w:val="000000"/>
              </w:rPr>
            </w:pPr>
            <w:r w:rsidRPr="00BA2883">
              <w:rPr>
                <w:rFonts w:ascii="Courier New" w:eastAsia="Times New Roman" w:hAnsi="Courier New" w:cs="Courier New"/>
                <w:color w:val="000000"/>
              </w:rPr>
              <w:t xml:space="preserve">12 380,20 </w:t>
            </w:r>
          </w:p>
        </w:tc>
        <w:tc>
          <w:tcPr>
            <w:tcW w:w="581" w:type="dxa"/>
            <w:tcBorders>
              <w:top w:val="nil"/>
              <w:left w:val="nil"/>
              <w:bottom w:val="single" w:sz="4" w:space="0" w:color="000000"/>
              <w:right w:val="single" w:sz="4" w:space="0" w:color="000000"/>
            </w:tcBorders>
            <w:shd w:val="clear" w:color="auto" w:fill="auto"/>
            <w:noWrap/>
            <w:vAlign w:val="center"/>
            <w:hideMark/>
          </w:tcPr>
          <w:p w:rsidR="00A76E3C" w:rsidRPr="00BA2883" w:rsidRDefault="00A76E3C" w:rsidP="00A76E3C">
            <w:pPr>
              <w:spacing w:after="0" w:line="240" w:lineRule="auto"/>
              <w:jc w:val="right"/>
              <w:rPr>
                <w:rFonts w:ascii="Courier New" w:eastAsia="Times New Roman" w:hAnsi="Courier New" w:cs="Courier New"/>
                <w:color w:val="000000"/>
              </w:rPr>
            </w:pPr>
            <w:proofErr w:type="spellStart"/>
            <w:r w:rsidRPr="00BA2883">
              <w:rPr>
                <w:rFonts w:ascii="Courier New" w:eastAsia="Times New Roman" w:hAnsi="Courier New" w:cs="Courier New"/>
                <w:color w:val="000000"/>
              </w:rPr>
              <w:t>х</w:t>
            </w:r>
            <w:proofErr w:type="spellEnd"/>
          </w:p>
        </w:tc>
        <w:tc>
          <w:tcPr>
            <w:tcW w:w="581" w:type="dxa"/>
            <w:tcBorders>
              <w:top w:val="nil"/>
              <w:left w:val="nil"/>
              <w:bottom w:val="single" w:sz="4" w:space="0" w:color="000000"/>
              <w:right w:val="single" w:sz="4" w:space="0" w:color="000000"/>
            </w:tcBorders>
            <w:shd w:val="clear" w:color="auto" w:fill="auto"/>
            <w:noWrap/>
            <w:vAlign w:val="center"/>
            <w:hideMark/>
          </w:tcPr>
          <w:p w:rsidR="00A76E3C" w:rsidRPr="00BA2883" w:rsidRDefault="00A76E3C" w:rsidP="00A76E3C">
            <w:pPr>
              <w:spacing w:after="0" w:line="240" w:lineRule="auto"/>
              <w:jc w:val="right"/>
              <w:rPr>
                <w:rFonts w:ascii="Courier New" w:eastAsia="Times New Roman" w:hAnsi="Courier New" w:cs="Courier New"/>
                <w:color w:val="000000"/>
              </w:rPr>
            </w:pPr>
            <w:proofErr w:type="spellStart"/>
            <w:r w:rsidRPr="00BA2883">
              <w:rPr>
                <w:rFonts w:ascii="Courier New" w:eastAsia="Times New Roman" w:hAnsi="Courier New" w:cs="Courier New"/>
                <w:color w:val="000000"/>
              </w:rPr>
              <w:t>х</w:t>
            </w:r>
            <w:proofErr w:type="spellEnd"/>
          </w:p>
        </w:tc>
        <w:tc>
          <w:tcPr>
            <w:tcW w:w="581" w:type="dxa"/>
            <w:tcBorders>
              <w:top w:val="nil"/>
              <w:left w:val="nil"/>
              <w:bottom w:val="single" w:sz="4" w:space="0" w:color="000000"/>
              <w:right w:val="single" w:sz="4" w:space="0" w:color="000000"/>
            </w:tcBorders>
            <w:shd w:val="clear" w:color="auto" w:fill="auto"/>
            <w:noWrap/>
            <w:vAlign w:val="center"/>
            <w:hideMark/>
          </w:tcPr>
          <w:p w:rsidR="00A76E3C" w:rsidRPr="00BA2883" w:rsidRDefault="00A76E3C" w:rsidP="00A76E3C">
            <w:pPr>
              <w:spacing w:after="0" w:line="240" w:lineRule="auto"/>
              <w:jc w:val="right"/>
              <w:rPr>
                <w:rFonts w:ascii="Courier New" w:eastAsia="Times New Roman" w:hAnsi="Courier New" w:cs="Courier New"/>
                <w:color w:val="000000"/>
              </w:rPr>
            </w:pPr>
            <w:proofErr w:type="spellStart"/>
            <w:r w:rsidRPr="00BA2883">
              <w:rPr>
                <w:rFonts w:ascii="Courier New" w:eastAsia="Times New Roman" w:hAnsi="Courier New" w:cs="Courier New"/>
                <w:color w:val="000000"/>
              </w:rPr>
              <w:t>х</w:t>
            </w:r>
            <w:proofErr w:type="spellEnd"/>
          </w:p>
        </w:tc>
        <w:tc>
          <w:tcPr>
            <w:tcW w:w="581" w:type="dxa"/>
            <w:tcBorders>
              <w:top w:val="nil"/>
              <w:left w:val="nil"/>
              <w:bottom w:val="single" w:sz="4" w:space="0" w:color="000000"/>
              <w:right w:val="single" w:sz="4" w:space="0" w:color="000000"/>
            </w:tcBorders>
            <w:shd w:val="clear" w:color="auto" w:fill="auto"/>
            <w:noWrap/>
            <w:vAlign w:val="center"/>
            <w:hideMark/>
          </w:tcPr>
          <w:p w:rsidR="00A76E3C" w:rsidRPr="00BA2883" w:rsidRDefault="00A76E3C" w:rsidP="00A76E3C">
            <w:pPr>
              <w:spacing w:after="0" w:line="240" w:lineRule="auto"/>
              <w:jc w:val="right"/>
              <w:rPr>
                <w:rFonts w:ascii="Courier New" w:eastAsia="Times New Roman" w:hAnsi="Courier New" w:cs="Courier New"/>
                <w:color w:val="000000"/>
              </w:rPr>
            </w:pPr>
            <w:proofErr w:type="spellStart"/>
            <w:r w:rsidRPr="00BA2883">
              <w:rPr>
                <w:rFonts w:ascii="Courier New" w:eastAsia="Times New Roman" w:hAnsi="Courier New" w:cs="Courier New"/>
                <w:color w:val="000000"/>
              </w:rPr>
              <w:t>х</w:t>
            </w:r>
            <w:proofErr w:type="spellEnd"/>
          </w:p>
        </w:tc>
        <w:tc>
          <w:tcPr>
            <w:tcW w:w="581" w:type="dxa"/>
            <w:tcBorders>
              <w:top w:val="nil"/>
              <w:left w:val="nil"/>
              <w:bottom w:val="single" w:sz="4" w:space="0" w:color="000000"/>
              <w:right w:val="single" w:sz="4" w:space="0" w:color="000000"/>
            </w:tcBorders>
            <w:shd w:val="clear" w:color="auto" w:fill="auto"/>
            <w:noWrap/>
            <w:vAlign w:val="center"/>
            <w:hideMark/>
          </w:tcPr>
          <w:p w:rsidR="00A76E3C" w:rsidRPr="00BA2883" w:rsidRDefault="00A76E3C" w:rsidP="00A76E3C">
            <w:pPr>
              <w:spacing w:after="0" w:line="240" w:lineRule="auto"/>
              <w:jc w:val="right"/>
              <w:rPr>
                <w:rFonts w:ascii="Courier New" w:eastAsia="Times New Roman" w:hAnsi="Courier New" w:cs="Courier New"/>
                <w:color w:val="000000"/>
              </w:rPr>
            </w:pPr>
            <w:r w:rsidRPr="00BA2883">
              <w:rPr>
                <w:rFonts w:ascii="Courier New" w:eastAsia="Times New Roman" w:hAnsi="Courier New" w:cs="Courier New"/>
                <w:color w:val="000000"/>
              </w:rPr>
              <w:t xml:space="preserve">85 </w:t>
            </w:r>
          </w:p>
        </w:tc>
        <w:tc>
          <w:tcPr>
            <w:tcW w:w="426" w:type="dxa"/>
            <w:tcBorders>
              <w:top w:val="nil"/>
              <w:left w:val="nil"/>
              <w:bottom w:val="single" w:sz="4" w:space="0" w:color="000000"/>
              <w:right w:val="single" w:sz="4" w:space="0" w:color="000000"/>
            </w:tcBorders>
            <w:shd w:val="clear" w:color="auto" w:fill="auto"/>
            <w:noWrap/>
            <w:vAlign w:val="center"/>
            <w:hideMark/>
          </w:tcPr>
          <w:p w:rsidR="00A76E3C" w:rsidRPr="00BA2883" w:rsidRDefault="00A76E3C" w:rsidP="00A76E3C">
            <w:pPr>
              <w:spacing w:after="0" w:line="240" w:lineRule="auto"/>
              <w:jc w:val="right"/>
              <w:rPr>
                <w:rFonts w:ascii="Courier New" w:eastAsia="Times New Roman" w:hAnsi="Courier New" w:cs="Courier New"/>
                <w:color w:val="000000"/>
              </w:rPr>
            </w:pPr>
            <w:r w:rsidRPr="00BA2883">
              <w:rPr>
                <w:rFonts w:ascii="Courier New" w:eastAsia="Times New Roman" w:hAnsi="Courier New" w:cs="Courier New"/>
                <w:color w:val="000000"/>
              </w:rPr>
              <w:t xml:space="preserve">479 </w:t>
            </w:r>
          </w:p>
        </w:tc>
        <w:tc>
          <w:tcPr>
            <w:tcW w:w="358" w:type="dxa"/>
            <w:tcBorders>
              <w:top w:val="nil"/>
              <w:left w:val="nil"/>
              <w:bottom w:val="single" w:sz="4" w:space="0" w:color="000000"/>
              <w:right w:val="single" w:sz="4" w:space="0" w:color="000000"/>
            </w:tcBorders>
            <w:shd w:val="clear" w:color="auto" w:fill="auto"/>
            <w:noWrap/>
            <w:vAlign w:val="center"/>
            <w:hideMark/>
          </w:tcPr>
          <w:p w:rsidR="00A76E3C" w:rsidRPr="00BA2883" w:rsidRDefault="00A76E3C" w:rsidP="00A76E3C">
            <w:pPr>
              <w:spacing w:after="0" w:line="240" w:lineRule="auto"/>
              <w:jc w:val="right"/>
              <w:rPr>
                <w:rFonts w:ascii="Courier New" w:eastAsia="Times New Roman" w:hAnsi="Courier New" w:cs="Courier New"/>
                <w:color w:val="000000"/>
              </w:rPr>
            </w:pPr>
            <w:proofErr w:type="spellStart"/>
            <w:r w:rsidRPr="00BA2883">
              <w:rPr>
                <w:rFonts w:ascii="Courier New" w:eastAsia="Times New Roman" w:hAnsi="Courier New" w:cs="Courier New"/>
                <w:color w:val="000000"/>
              </w:rPr>
              <w:t>х</w:t>
            </w:r>
            <w:proofErr w:type="spellEnd"/>
          </w:p>
        </w:tc>
        <w:tc>
          <w:tcPr>
            <w:tcW w:w="317" w:type="dxa"/>
            <w:tcBorders>
              <w:top w:val="nil"/>
              <w:left w:val="nil"/>
              <w:bottom w:val="single" w:sz="4" w:space="0" w:color="000000"/>
              <w:right w:val="single" w:sz="4" w:space="0" w:color="000000"/>
            </w:tcBorders>
            <w:shd w:val="clear" w:color="auto" w:fill="auto"/>
            <w:vAlign w:val="center"/>
            <w:hideMark/>
          </w:tcPr>
          <w:p w:rsidR="00A76E3C" w:rsidRPr="00BA2883" w:rsidRDefault="00A76E3C" w:rsidP="00A76E3C">
            <w:pPr>
              <w:spacing w:after="0" w:line="240" w:lineRule="auto"/>
              <w:jc w:val="right"/>
              <w:rPr>
                <w:rFonts w:ascii="Courier New" w:eastAsia="Times New Roman" w:hAnsi="Courier New" w:cs="Courier New"/>
                <w:color w:val="000000"/>
              </w:rPr>
            </w:pPr>
            <w:r w:rsidRPr="00BA2883">
              <w:rPr>
                <w:rFonts w:ascii="Courier New" w:eastAsia="Times New Roman" w:hAnsi="Courier New" w:cs="Courier New"/>
                <w:color w:val="000000"/>
              </w:rPr>
              <w:t xml:space="preserve">564 </w:t>
            </w:r>
          </w:p>
        </w:tc>
      </w:tr>
      <w:tr w:rsidR="00A76E3C" w:rsidRPr="00A76E3C" w:rsidTr="00A76E3C">
        <w:trPr>
          <w:trHeight w:val="405"/>
        </w:trPr>
        <w:tc>
          <w:tcPr>
            <w:tcW w:w="196" w:type="dxa"/>
            <w:tcBorders>
              <w:top w:val="nil"/>
              <w:left w:val="single" w:sz="4" w:space="0" w:color="000000"/>
              <w:bottom w:val="single" w:sz="4" w:space="0" w:color="000000"/>
              <w:right w:val="single" w:sz="4" w:space="0" w:color="000000"/>
            </w:tcBorders>
            <w:shd w:val="clear" w:color="auto" w:fill="auto"/>
            <w:vAlign w:val="center"/>
            <w:hideMark/>
          </w:tcPr>
          <w:p w:rsidR="00A76E3C" w:rsidRPr="00BA2883" w:rsidRDefault="00A76E3C" w:rsidP="00A76E3C">
            <w:pPr>
              <w:spacing w:after="0" w:line="240" w:lineRule="auto"/>
              <w:jc w:val="center"/>
              <w:rPr>
                <w:rFonts w:ascii="Courier New" w:eastAsia="Times New Roman" w:hAnsi="Courier New" w:cs="Courier New"/>
                <w:color w:val="000000"/>
              </w:rPr>
            </w:pPr>
            <w:r w:rsidRPr="00BA2883">
              <w:rPr>
                <w:rFonts w:ascii="Courier New" w:eastAsia="Times New Roman" w:hAnsi="Courier New" w:cs="Courier New"/>
                <w:color w:val="000000"/>
              </w:rPr>
              <w:lastRenderedPageBreak/>
              <w:t> </w:t>
            </w:r>
          </w:p>
        </w:tc>
        <w:tc>
          <w:tcPr>
            <w:tcW w:w="1277" w:type="dxa"/>
            <w:tcBorders>
              <w:top w:val="nil"/>
              <w:left w:val="nil"/>
              <w:bottom w:val="single" w:sz="4" w:space="0" w:color="000000"/>
              <w:right w:val="single" w:sz="4" w:space="0" w:color="000000"/>
            </w:tcBorders>
            <w:shd w:val="clear" w:color="auto" w:fill="auto"/>
            <w:vAlign w:val="center"/>
            <w:hideMark/>
          </w:tcPr>
          <w:p w:rsidR="00A76E3C" w:rsidRPr="00BA2883" w:rsidRDefault="00A76E3C" w:rsidP="00A76E3C">
            <w:pPr>
              <w:spacing w:after="0" w:line="240" w:lineRule="auto"/>
              <w:rPr>
                <w:rFonts w:ascii="Courier New" w:eastAsia="Times New Roman" w:hAnsi="Courier New" w:cs="Courier New"/>
                <w:color w:val="000000"/>
              </w:rPr>
            </w:pPr>
            <w:r w:rsidRPr="00BA2883">
              <w:rPr>
                <w:rFonts w:ascii="Courier New" w:eastAsia="Times New Roman" w:hAnsi="Courier New" w:cs="Courier New"/>
                <w:color w:val="000000"/>
              </w:rPr>
              <w:t xml:space="preserve">Всего по этапу 2024 года </w:t>
            </w:r>
          </w:p>
        </w:tc>
        <w:tc>
          <w:tcPr>
            <w:tcW w:w="581" w:type="dxa"/>
            <w:tcBorders>
              <w:top w:val="nil"/>
              <w:left w:val="nil"/>
              <w:bottom w:val="single" w:sz="4" w:space="0" w:color="000000"/>
              <w:right w:val="single" w:sz="4" w:space="0" w:color="000000"/>
            </w:tcBorders>
            <w:shd w:val="clear" w:color="auto" w:fill="auto"/>
            <w:noWrap/>
            <w:vAlign w:val="center"/>
            <w:hideMark/>
          </w:tcPr>
          <w:p w:rsidR="00A76E3C" w:rsidRPr="00BA2883" w:rsidRDefault="00A76E3C" w:rsidP="00A76E3C">
            <w:pPr>
              <w:spacing w:after="0" w:line="240" w:lineRule="auto"/>
              <w:jc w:val="right"/>
              <w:rPr>
                <w:rFonts w:ascii="Courier New" w:eastAsia="Times New Roman" w:hAnsi="Courier New" w:cs="Courier New"/>
                <w:color w:val="000000"/>
              </w:rPr>
            </w:pPr>
            <w:proofErr w:type="spellStart"/>
            <w:r w:rsidRPr="00BA2883">
              <w:rPr>
                <w:rFonts w:ascii="Courier New" w:eastAsia="Times New Roman" w:hAnsi="Courier New" w:cs="Courier New"/>
                <w:color w:val="000000"/>
              </w:rPr>
              <w:t>х</w:t>
            </w:r>
            <w:proofErr w:type="spellEnd"/>
          </w:p>
        </w:tc>
        <w:tc>
          <w:tcPr>
            <w:tcW w:w="173" w:type="dxa"/>
            <w:tcBorders>
              <w:top w:val="nil"/>
              <w:left w:val="nil"/>
              <w:bottom w:val="single" w:sz="4" w:space="0" w:color="000000"/>
              <w:right w:val="single" w:sz="4" w:space="0" w:color="000000"/>
            </w:tcBorders>
            <w:shd w:val="clear" w:color="auto" w:fill="auto"/>
            <w:noWrap/>
            <w:vAlign w:val="center"/>
            <w:hideMark/>
          </w:tcPr>
          <w:p w:rsidR="00A76E3C" w:rsidRPr="00BA2883" w:rsidRDefault="00A76E3C" w:rsidP="00A76E3C">
            <w:pPr>
              <w:spacing w:after="0" w:line="240" w:lineRule="auto"/>
              <w:jc w:val="right"/>
              <w:rPr>
                <w:rFonts w:ascii="Courier New" w:eastAsia="Times New Roman" w:hAnsi="Courier New" w:cs="Courier New"/>
                <w:color w:val="000000"/>
              </w:rPr>
            </w:pPr>
            <w:proofErr w:type="spellStart"/>
            <w:r w:rsidRPr="00BA2883">
              <w:rPr>
                <w:rFonts w:ascii="Courier New" w:eastAsia="Times New Roman" w:hAnsi="Courier New" w:cs="Courier New"/>
                <w:color w:val="000000"/>
              </w:rPr>
              <w:t>х</w:t>
            </w:r>
            <w:proofErr w:type="spellEnd"/>
          </w:p>
        </w:tc>
        <w:tc>
          <w:tcPr>
            <w:tcW w:w="581" w:type="dxa"/>
            <w:tcBorders>
              <w:top w:val="nil"/>
              <w:left w:val="nil"/>
              <w:bottom w:val="single" w:sz="4" w:space="0" w:color="000000"/>
              <w:right w:val="single" w:sz="4" w:space="0" w:color="000000"/>
            </w:tcBorders>
            <w:shd w:val="clear" w:color="auto" w:fill="auto"/>
            <w:noWrap/>
            <w:vAlign w:val="center"/>
            <w:hideMark/>
          </w:tcPr>
          <w:p w:rsidR="00A76E3C" w:rsidRPr="00BA2883" w:rsidRDefault="00A76E3C" w:rsidP="00A76E3C">
            <w:pPr>
              <w:spacing w:after="0" w:line="240" w:lineRule="auto"/>
              <w:jc w:val="right"/>
              <w:rPr>
                <w:rFonts w:ascii="Courier New" w:eastAsia="Times New Roman" w:hAnsi="Courier New" w:cs="Courier New"/>
                <w:color w:val="000000"/>
              </w:rPr>
            </w:pPr>
            <w:proofErr w:type="spellStart"/>
            <w:r w:rsidRPr="00BA2883">
              <w:rPr>
                <w:rFonts w:ascii="Courier New" w:eastAsia="Times New Roman" w:hAnsi="Courier New" w:cs="Courier New"/>
                <w:color w:val="000000"/>
              </w:rPr>
              <w:t>х</w:t>
            </w:r>
            <w:proofErr w:type="spellEnd"/>
          </w:p>
        </w:tc>
        <w:tc>
          <w:tcPr>
            <w:tcW w:w="581" w:type="dxa"/>
            <w:tcBorders>
              <w:top w:val="nil"/>
              <w:left w:val="nil"/>
              <w:bottom w:val="single" w:sz="4" w:space="0" w:color="000000"/>
              <w:right w:val="single" w:sz="4" w:space="0" w:color="000000"/>
            </w:tcBorders>
            <w:shd w:val="clear" w:color="auto" w:fill="auto"/>
            <w:noWrap/>
            <w:vAlign w:val="center"/>
            <w:hideMark/>
          </w:tcPr>
          <w:p w:rsidR="00A76E3C" w:rsidRPr="00BA2883" w:rsidRDefault="00A76E3C" w:rsidP="00A76E3C">
            <w:pPr>
              <w:spacing w:after="0" w:line="240" w:lineRule="auto"/>
              <w:jc w:val="right"/>
              <w:rPr>
                <w:rFonts w:ascii="Courier New" w:eastAsia="Times New Roman" w:hAnsi="Courier New" w:cs="Courier New"/>
                <w:color w:val="000000"/>
              </w:rPr>
            </w:pPr>
            <w:proofErr w:type="spellStart"/>
            <w:r w:rsidRPr="00BA2883">
              <w:rPr>
                <w:rFonts w:ascii="Courier New" w:eastAsia="Times New Roman" w:hAnsi="Courier New" w:cs="Courier New"/>
                <w:color w:val="000000"/>
              </w:rPr>
              <w:t>х</w:t>
            </w:r>
            <w:proofErr w:type="spellEnd"/>
          </w:p>
        </w:tc>
        <w:tc>
          <w:tcPr>
            <w:tcW w:w="581" w:type="dxa"/>
            <w:tcBorders>
              <w:top w:val="nil"/>
              <w:left w:val="nil"/>
              <w:bottom w:val="single" w:sz="4" w:space="0" w:color="000000"/>
              <w:right w:val="single" w:sz="4" w:space="0" w:color="000000"/>
            </w:tcBorders>
            <w:shd w:val="clear" w:color="auto" w:fill="auto"/>
            <w:noWrap/>
            <w:vAlign w:val="center"/>
            <w:hideMark/>
          </w:tcPr>
          <w:p w:rsidR="00A76E3C" w:rsidRPr="00BA2883" w:rsidRDefault="00A76E3C" w:rsidP="00A76E3C">
            <w:pPr>
              <w:spacing w:after="0" w:line="240" w:lineRule="auto"/>
              <w:jc w:val="right"/>
              <w:rPr>
                <w:rFonts w:ascii="Courier New" w:eastAsia="Times New Roman" w:hAnsi="Courier New" w:cs="Courier New"/>
                <w:color w:val="000000"/>
              </w:rPr>
            </w:pPr>
            <w:proofErr w:type="spellStart"/>
            <w:r w:rsidRPr="00BA2883">
              <w:rPr>
                <w:rFonts w:ascii="Courier New" w:eastAsia="Times New Roman" w:hAnsi="Courier New" w:cs="Courier New"/>
                <w:color w:val="000000"/>
              </w:rPr>
              <w:t>х</w:t>
            </w:r>
            <w:proofErr w:type="spellEnd"/>
          </w:p>
        </w:tc>
        <w:tc>
          <w:tcPr>
            <w:tcW w:w="581" w:type="dxa"/>
            <w:tcBorders>
              <w:top w:val="nil"/>
              <w:left w:val="nil"/>
              <w:bottom w:val="single" w:sz="4" w:space="0" w:color="000000"/>
              <w:right w:val="single" w:sz="4" w:space="0" w:color="000000"/>
            </w:tcBorders>
            <w:shd w:val="clear" w:color="auto" w:fill="auto"/>
            <w:noWrap/>
            <w:vAlign w:val="center"/>
            <w:hideMark/>
          </w:tcPr>
          <w:p w:rsidR="00A76E3C" w:rsidRPr="00BA2883" w:rsidRDefault="00A76E3C" w:rsidP="00A76E3C">
            <w:pPr>
              <w:spacing w:after="0" w:line="240" w:lineRule="auto"/>
              <w:jc w:val="right"/>
              <w:rPr>
                <w:rFonts w:ascii="Courier New" w:eastAsia="Times New Roman" w:hAnsi="Courier New" w:cs="Courier New"/>
                <w:color w:val="000000"/>
              </w:rPr>
            </w:pPr>
            <w:r w:rsidRPr="00BA2883">
              <w:rPr>
                <w:rFonts w:ascii="Courier New" w:eastAsia="Times New Roman" w:hAnsi="Courier New" w:cs="Courier New"/>
                <w:color w:val="000000"/>
              </w:rPr>
              <w:t xml:space="preserve">2 127,00 </w:t>
            </w:r>
          </w:p>
        </w:tc>
        <w:tc>
          <w:tcPr>
            <w:tcW w:w="581" w:type="dxa"/>
            <w:tcBorders>
              <w:top w:val="nil"/>
              <w:left w:val="nil"/>
              <w:bottom w:val="single" w:sz="4" w:space="0" w:color="000000"/>
              <w:right w:val="single" w:sz="4" w:space="0" w:color="000000"/>
            </w:tcBorders>
            <w:shd w:val="clear" w:color="auto" w:fill="auto"/>
            <w:noWrap/>
            <w:vAlign w:val="center"/>
            <w:hideMark/>
          </w:tcPr>
          <w:p w:rsidR="00A76E3C" w:rsidRPr="00BA2883" w:rsidRDefault="00A76E3C" w:rsidP="00A76E3C">
            <w:pPr>
              <w:spacing w:after="0" w:line="240" w:lineRule="auto"/>
              <w:jc w:val="right"/>
              <w:rPr>
                <w:rFonts w:ascii="Courier New" w:eastAsia="Times New Roman" w:hAnsi="Courier New" w:cs="Courier New"/>
                <w:color w:val="000000"/>
              </w:rPr>
            </w:pPr>
            <w:r w:rsidRPr="00BA2883">
              <w:rPr>
                <w:rFonts w:ascii="Courier New" w:eastAsia="Times New Roman" w:hAnsi="Courier New" w:cs="Courier New"/>
                <w:color w:val="000000"/>
              </w:rPr>
              <w:t xml:space="preserve">12 047,00 </w:t>
            </w:r>
          </w:p>
        </w:tc>
        <w:tc>
          <w:tcPr>
            <w:tcW w:w="581" w:type="dxa"/>
            <w:tcBorders>
              <w:top w:val="nil"/>
              <w:left w:val="nil"/>
              <w:bottom w:val="single" w:sz="4" w:space="0" w:color="000000"/>
              <w:right w:val="single" w:sz="4" w:space="0" w:color="000000"/>
            </w:tcBorders>
            <w:shd w:val="clear" w:color="auto" w:fill="auto"/>
            <w:vAlign w:val="center"/>
            <w:hideMark/>
          </w:tcPr>
          <w:p w:rsidR="00A76E3C" w:rsidRPr="00BA2883" w:rsidRDefault="00A76E3C" w:rsidP="00A76E3C">
            <w:pPr>
              <w:spacing w:after="0" w:line="240" w:lineRule="auto"/>
              <w:jc w:val="right"/>
              <w:rPr>
                <w:rFonts w:ascii="Courier New" w:eastAsia="Times New Roman" w:hAnsi="Courier New" w:cs="Courier New"/>
                <w:color w:val="000000"/>
              </w:rPr>
            </w:pPr>
            <w:r w:rsidRPr="00BA2883">
              <w:rPr>
                <w:rFonts w:ascii="Courier New" w:eastAsia="Times New Roman" w:hAnsi="Courier New" w:cs="Courier New"/>
                <w:color w:val="000000"/>
              </w:rPr>
              <w:t xml:space="preserve">14 174,00 </w:t>
            </w:r>
          </w:p>
        </w:tc>
        <w:tc>
          <w:tcPr>
            <w:tcW w:w="581" w:type="dxa"/>
            <w:tcBorders>
              <w:top w:val="nil"/>
              <w:left w:val="nil"/>
              <w:bottom w:val="single" w:sz="4" w:space="0" w:color="000000"/>
              <w:right w:val="single" w:sz="4" w:space="0" w:color="000000"/>
            </w:tcBorders>
            <w:shd w:val="clear" w:color="auto" w:fill="auto"/>
            <w:noWrap/>
            <w:vAlign w:val="center"/>
            <w:hideMark/>
          </w:tcPr>
          <w:p w:rsidR="00A76E3C" w:rsidRPr="00BA2883" w:rsidRDefault="00A76E3C" w:rsidP="00A76E3C">
            <w:pPr>
              <w:spacing w:after="0" w:line="240" w:lineRule="auto"/>
              <w:jc w:val="right"/>
              <w:rPr>
                <w:rFonts w:ascii="Courier New" w:eastAsia="Times New Roman" w:hAnsi="Courier New" w:cs="Courier New"/>
                <w:color w:val="000000"/>
              </w:rPr>
            </w:pPr>
            <w:proofErr w:type="spellStart"/>
            <w:r w:rsidRPr="00BA2883">
              <w:rPr>
                <w:rFonts w:ascii="Courier New" w:eastAsia="Times New Roman" w:hAnsi="Courier New" w:cs="Courier New"/>
                <w:color w:val="000000"/>
              </w:rPr>
              <w:t>х</w:t>
            </w:r>
            <w:proofErr w:type="spellEnd"/>
          </w:p>
        </w:tc>
        <w:tc>
          <w:tcPr>
            <w:tcW w:w="581" w:type="dxa"/>
            <w:tcBorders>
              <w:top w:val="nil"/>
              <w:left w:val="nil"/>
              <w:bottom w:val="single" w:sz="4" w:space="0" w:color="000000"/>
              <w:right w:val="single" w:sz="4" w:space="0" w:color="000000"/>
            </w:tcBorders>
            <w:shd w:val="clear" w:color="auto" w:fill="auto"/>
            <w:noWrap/>
            <w:vAlign w:val="center"/>
            <w:hideMark/>
          </w:tcPr>
          <w:p w:rsidR="00A76E3C" w:rsidRPr="00BA2883" w:rsidRDefault="00A76E3C" w:rsidP="00A76E3C">
            <w:pPr>
              <w:spacing w:after="0" w:line="240" w:lineRule="auto"/>
              <w:jc w:val="right"/>
              <w:rPr>
                <w:rFonts w:ascii="Courier New" w:eastAsia="Times New Roman" w:hAnsi="Courier New" w:cs="Courier New"/>
                <w:color w:val="000000"/>
              </w:rPr>
            </w:pPr>
            <w:proofErr w:type="spellStart"/>
            <w:r w:rsidRPr="00BA2883">
              <w:rPr>
                <w:rFonts w:ascii="Courier New" w:eastAsia="Times New Roman" w:hAnsi="Courier New" w:cs="Courier New"/>
                <w:color w:val="000000"/>
              </w:rPr>
              <w:t>х</w:t>
            </w:r>
            <w:proofErr w:type="spellEnd"/>
          </w:p>
        </w:tc>
        <w:tc>
          <w:tcPr>
            <w:tcW w:w="581" w:type="dxa"/>
            <w:tcBorders>
              <w:top w:val="nil"/>
              <w:left w:val="nil"/>
              <w:bottom w:val="single" w:sz="4" w:space="0" w:color="000000"/>
              <w:right w:val="single" w:sz="4" w:space="0" w:color="000000"/>
            </w:tcBorders>
            <w:shd w:val="clear" w:color="auto" w:fill="auto"/>
            <w:noWrap/>
            <w:vAlign w:val="center"/>
            <w:hideMark/>
          </w:tcPr>
          <w:p w:rsidR="00A76E3C" w:rsidRPr="00BA2883" w:rsidRDefault="00A76E3C" w:rsidP="00A76E3C">
            <w:pPr>
              <w:spacing w:after="0" w:line="240" w:lineRule="auto"/>
              <w:jc w:val="right"/>
              <w:rPr>
                <w:rFonts w:ascii="Courier New" w:eastAsia="Times New Roman" w:hAnsi="Courier New" w:cs="Courier New"/>
                <w:color w:val="000000"/>
              </w:rPr>
            </w:pPr>
            <w:proofErr w:type="spellStart"/>
            <w:r w:rsidRPr="00BA2883">
              <w:rPr>
                <w:rFonts w:ascii="Courier New" w:eastAsia="Times New Roman" w:hAnsi="Courier New" w:cs="Courier New"/>
                <w:color w:val="000000"/>
              </w:rPr>
              <w:t>х</w:t>
            </w:r>
            <w:proofErr w:type="spellEnd"/>
          </w:p>
        </w:tc>
        <w:tc>
          <w:tcPr>
            <w:tcW w:w="581" w:type="dxa"/>
            <w:tcBorders>
              <w:top w:val="nil"/>
              <w:left w:val="nil"/>
              <w:bottom w:val="single" w:sz="4" w:space="0" w:color="000000"/>
              <w:right w:val="single" w:sz="4" w:space="0" w:color="000000"/>
            </w:tcBorders>
            <w:shd w:val="clear" w:color="auto" w:fill="auto"/>
            <w:noWrap/>
            <w:vAlign w:val="center"/>
            <w:hideMark/>
          </w:tcPr>
          <w:p w:rsidR="00A76E3C" w:rsidRPr="00BA2883" w:rsidRDefault="00A76E3C" w:rsidP="00A76E3C">
            <w:pPr>
              <w:spacing w:after="0" w:line="240" w:lineRule="auto"/>
              <w:jc w:val="right"/>
              <w:rPr>
                <w:rFonts w:ascii="Courier New" w:eastAsia="Times New Roman" w:hAnsi="Courier New" w:cs="Courier New"/>
                <w:color w:val="000000"/>
              </w:rPr>
            </w:pPr>
            <w:proofErr w:type="spellStart"/>
            <w:r w:rsidRPr="00BA2883">
              <w:rPr>
                <w:rFonts w:ascii="Courier New" w:eastAsia="Times New Roman" w:hAnsi="Courier New" w:cs="Courier New"/>
                <w:color w:val="000000"/>
              </w:rPr>
              <w:t>х</w:t>
            </w:r>
            <w:proofErr w:type="spellEnd"/>
          </w:p>
        </w:tc>
        <w:tc>
          <w:tcPr>
            <w:tcW w:w="581" w:type="dxa"/>
            <w:tcBorders>
              <w:top w:val="nil"/>
              <w:left w:val="nil"/>
              <w:bottom w:val="single" w:sz="4" w:space="0" w:color="000000"/>
              <w:right w:val="single" w:sz="4" w:space="0" w:color="000000"/>
            </w:tcBorders>
            <w:shd w:val="clear" w:color="auto" w:fill="auto"/>
            <w:noWrap/>
            <w:vAlign w:val="center"/>
            <w:hideMark/>
          </w:tcPr>
          <w:p w:rsidR="00A76E3C" w:rsidRPr="00BA2883" w:rsidRDefault="00A76E3C" w:rsidP="00A76E3C">
            <w:pPr>
              <w:spacing w:after="0" w:line="240" w:lineRule="auto"/>
              <w:jc w:val="right"/>
              <w:rPr>
                <w:rFonts w:ascii="Courier New" w:eastAsia="Times New Roman" w:hAnsi="Courier New" w:cs="Courier New"/>
                <w:color w:val="000000"/>
              </w:rPr>
            </w:pPr>
            <w:proofErr w:type="spellStart"/>
            <w:r w:rsidRPr="00BA2883">
              <w:rPr>
                <w:rFonts w:ascii="Courier New" w:eastAsia="Times New Roman" w:hAnsi="Courier New" w:cs="Courier New"/>
                <w:color w:val="000000"/>
              </w:rPr>
              <w:t>х</w:t>
            </w:r>
            <w:proofErr w:type="spellEnd"/>
          </w:p>
        </w:tc>
        <w:tc>
          <w:tcPr>
            <w:tcW w:w="426" w:type="dxa"/>
            <w:tcBorders>
              <w:top w:val="nil"/>
              <w:left w:val="nil"/>
              <w:bottom w:val="single" w:sz="4" w:space="0" w:color="000000"/>
              <w:right w:val="single" w:sz="4" w:space="0" w:color="000000"/>
            </w:tcBorders>
            <w:shd w:val="clear" w:color="auto" w:fill="auto"/>
            <w:noWrap/>
            <w:vAlign w:val="center"/>
            <w:hideMark/>
          </w:tcPr>
          <w:p w:rsidR="00A76E3C" w:rsidRPr="00BA2883" w:rsidRDefault="00A76E3C" w:rsidP="00A76E3C">
            <w:pPr>
              <w:spacing w:after="0" w:line="240" w:lineRule="auto"/>
              <w:jc w:val="right"/>
              <w:rPr>
                <w:rFonts w:ascii="Courier New" w:eastAsia="Times New Roman" w:hAnsi="Courier New" w:cs="Courier New"/>
                <w:color w:val="000000"/>
              </w:rPr>
            </w:pPr>
            <w:r w:rsidRPr="00BA2883">
              <w:rPr>
                <w:rFonts w:ascii="Courier New" w:eastAsia="Times New Roman" w:hAnsi="Courier New" w:cs="Courier New"/>
                <w:color w:val="000000"/>
              </w:rPr>
              <w:t xml:space="preserve">88 </w:t>
            </w:r>
          </w:p>
        </w:tc>
        <w:tc>
          <w:tcPr>
            <w:tcW w:w="358" w:type="dxa"/>
            <w:tcBorders>
              <w:top w:val="nil"/>
              <w:left w:val="nil"/>
              <w:bottom w:val="single" w:sz="4" w:space="0" w:color="000000"/>
              <w:right w:val="single" w:sz="4" w:space="0" w:color="000000"/>
            </w:tcBorders>
            <w:shd w:val="clear" w:color="auto" w:fill="auto"/>
            <w:noWrap/>
            <w:vAlign w:val="center"/>
            <w:hideMark/>
          </w:tcPr>
          <w:p w:rsidR="00A76E3C" w:rsidRPr="00BA2883" w:rsidRDefault="00A76E3C" w:rsidP="00A76E3C">
            <w:pPr>
              <w:spacing w:after="0" w:line="240" w:lineRule="auto"/>
              <w:jc w:val="right"/>
              <w:rPr>
                <w:rFonts w:ascii="Courier New" w:eastAsia="Times New Roman" w:hAnsi="Courier New" w:cs="Courier New"/>
                <w:color w:val="000000"/>
              </w:rPr>
            </w:pPr>
            <w:r w:rsidRPr="00BA2883">
              <w:rPr>
                <w:rFonts w:ascii="Courier New" w:eastAsia="Times New Roman" w:hAnsi="Courier New" w:cs="Courier New"/>
                <w:color w:val="000000"/>
              </w:rPr>
              <w:t xml:space="preserve">499 </w:t>
            </w:r>
          </w:p>
        </w:tc>
        <w:tc>
          <w:tcPr>
            <w:tcW w:w="317" w:type="dxa"/>
            <w:tcBorders>
              <w:top w:val="nil"/>
              <w:left w:val="nil"/>
              <w:bottom w:val="single" w:sz="4" w:space="0" w:color="000000"/>
              <w:right w:val="single" w:sz="4" w:space="0" w:color="000000"/>
            </w:tcBorders>
            <w:shd w:val="clear" w:color="auto" w:fill="auto"/>
            <w:vAlign w:val="center"/>
            <w:hideMark/>
          </w:tcPr>
          <w:p w:rsidR="00A76E3C" w:rsidRPr="00BA2883" w:rsidRDefault="00A76E3C" w:rsidP="00A76E3C">
            <w:pPr>
              <w:spacing w:after="0" w:line="240" w:lineRule="auto"/>
              <w:jc w:val="right"/>
              <w:rPr>
                <w:rFonts w:ascii="Courier New" w:eastAsia="Times New Roman" w:hAnsi="Courier New" w:cs="Courier New"/>
                <w:color w:val="000000"/>
              </w:rPr>
            </w:pPr>
            <w:r w:rsidRPr="00BA2883">
              <w:rPr>
                <w:rFonts w:ascii="Courier New" w:eastAsia="Times New Roman" w:hAnsi="Courier New" w:cs="Courier New"/>
                <w:color w:val="000000"/>
              </w:rPr>
              <w:t xml:space="preserve">587 </w:t>
            </w:r>
          </w:p>
        </w:tc>
      </w:tr>
      <w:tr w:rsidR="00A76E3C" w:rsidRPr="00A76E3C" w:rsidTr="00A76E3C">
        <w:trPr>
          <w:trHeight w:val="300"/>
        </w:trPr>
        <w:tc>
          <w:tcPr>
            <w:tcW w:w="196" w:type="dxa"/>
            <w:tcBorders>
              <w:top w:val="nil"/>
              <w:left w:val="nil"/>
              <w:bottom w:val="nil"/>
              <w:right w:val="nil"/>
            </w:tcBorders>
            <w:shd w:val="clear" w:color="auto" w:fill="auto"/>
            <w:noWrap/>
            <w:vAlign w:val="bottom"/>
            <w:hideMark/>
          </w:tcPr>
          <w:p w:rsidR="00A76E3C" w:rsidRPr="00BA2883" w:rsidRDefault="00A76E3C" w:rsidP="00A76E3C">
            <w:pPr>
              <w:spacing w:after="0" w:line="240" w:lineRule="auto"/>
              <w:rPr>
                <w:rFonts w:ascii="Courier New" w:eastAsia="Times New Roman" w:hAnsi="Courier New" w:cs="Courier New"/>
                <w:color w:val="000000"/>
              </w:rPr>
            </w:pPr>
          </w:p>
        </w:tc>
        <w:tc>
          <w:tcPr>
            <w:tcW w:w="1277" w:type="dxa"/>
            <w:tcBorders>
              <w:top w:val="nil"/>
              <w:left w:val="nil"/>
              <w:bottom w:val="nil"/>
              <w:right w:val="nil"/>
            </w:tcBorders>
            <w:shd w:val="clear" w:color="auto" w:fill="auto"/>
            <w:vAlign w:val="bottom"/>
            <w:hideMark/>
          </w:tcPr>
          <w:p w:rsidR="00A76E3C" w:rsidRPr="00BA2883" w:rsidRDefault="00A76E3C" w:rsidP="00A76E3C">
            <w:pPr>
              <w:spacing w:after="0" w:line="240" w:lineRule="auto"/>
              <w:rPr>
                <w:rFonts w:ascii="Courier New" w:eastAsia="Times New Roman" w:hAnsi="Courier New" w:cs="Courier New"/>
                <w:color w:val="000000"/>
              </w:rPr>
            </w:pPr>
          </w:p>
        </w:tc>
        <w:tc>
          <w:tcPr>
            <w:tcW w:w="581" w:type="dxa"/>
            <w:tcBorders>
              <w:top w:val="nil"/>
              <w:left w:val="nil"/>
              <w:bottom w:val="nil"/>
              <w:right w:val="nil"/>
            </w:tcBorders>
            <w:shd w:val="clear" w:color="auto" w:fill="auto"/>
            <w:noWrap/>
            <w:vAlign w:val="bottom"/>
            <w:hideMark/>
          </w:tcPr>
          <w:p w:rsidR="00A76E3C" w:rsidRPr="00BA2883" w:rsidRDefault="00A76E3C" w:rsidP="00A76E3C">
            <w:pPr>
              <w:spacing w:after="0" w:line="240" w:lineRule="auto"/>
              <w:rPr>
                <w:rFonts w:ascii="Courier New" w:eastAsia="Times New Roman" w:hAnsi="Courier New" w:cs="Courier New"/>
                <w:color w:val="000000"/>
              </w:rPr>
            </w:pPr>
          </w:p>
        </w:tc>
        <w:tc>
          <w:tcPr>
            <w:tcW w:w="173" w:type="dxa"/>
            <w:tcBorders>
              <w:top w:val="nil"/>
              <w:left w:val="nil"/>
              <w:bottom w:val="nil"/>
              <w:right w:val="nil"/>
            </w:tcBorders>
            <w:shd w:val="clear" w:color="auto" w:fill="auto"/>
            <w:noWrap/>
            <w:vAlign w:val="bottom"/>
            <w:hideMark/>
          </w:tcPr>
          <w:p w:rsidR="00A76E3C" w:rsidRPr="00BA2883" w:rsidRDefault="00A76E3C" w:rsidP="00A76E3C">
            <w:pPr>
              <w:spacing w:after="0" w:line="240" w:lineRule="auto"/>
              <w:rPr>
                <w:rFonts w:ascii="Courier New" w:eastAsia="Times New Roman" w:hAnsi="Courier New" w:cs="Courier New"/>
                <w:color w:val="000000"/>
              </w:rPr>
            </w:pPr>
          </w:p>
        </w:tc>
        <w:tc>
          <w:tcPr>
            <w:tcW w:w="581" w:type="dxa"/>
            <w:tcBorders>
              <w:top w:val="nil"/>
              <w:left w:val="nil"/>
              <w:bottom w:val="nil"/>
              <w:right w:val="nil"/>
            </w:tcBorders>
            <w:shd w:val="clear" w:color="auto" w:fill="auto"/>
            <w:noWrap/>
            <w:vAlign w:val="bottom"/>
            <w:hideMark/>
          </w:tcPr>
          <w:p w:rsidR="00A76E3C" w:rsidRPr="00BA2883" w:rsidRDefault="00A76E3C" w:rsidP="00A76E3C">
            <w:pPr>
              <w:spacing w:after="0" w:line="240" w:lineRule="auto"/>
              <w:rPr>
                <w:rFonts w:ascii="Courier New" w:eastAsia="Times New Roman" w:hAnsi="Courier New" w:cs="Courier New"/>
                <w:color w:val="000000"/>
              </w:rPr>
            </w:pPr>
          </w:p>
        </w:tc>
        <w:tc>
          <w:tcPr>
            <w:tcW w:w="581" w:type="dxa"/>
            <w:tcBorders>
              <w:top w:val="nil"/>
              <w:left w:val="nil"/>
              <w:bottom w:val="nil"/>
              <w:right w:val="nil"/>
            </w:tcBorders>
            <w:shd w:val="clear" w:color="auto" w:fill="auto"/>
            <w:noWrap/>
            <w:vAlign w:val="bottom"/>
            <w:hideMark/>
          </w:tcPr>
          <w:p w:rsidR="00A76E3C" w:rsidRPr="00BA2883" w:rsidRDefault="00A76E3C" w:rsidP="00A76E3C">
            <w:pPr>
              <w:spacing w:after="0" w:line="240" w:lineRule="auto"/>
              <w:rPr>
                <w:rFonts w:ascii="Courier New" w:eastAsia="Times New Roman" w:hAnsi="Courier New" w:cs="Courier New"/>
                <w:color w:val="000000"/>
              </w:rPr>
            </w:pPr>
          </w:p>
        </w:tc>
        <w:tc>
          <w:tcPr>
            <w:tcW w:w="581" w:type="dxa"/>
            <w:tcBorders>
              <w:top w:val="nil"/>
              <w:left w:val="nil"/>
              <w:bottom w:val="nil"/>
              <w:right w:val="nil"/>
            </w:tcBorders>
            <w:shd w:val="clear" w:color="auto" w:fill="auto"/>
            <w:noWrap/>
            <w:vAlign w:val="bottom"/>
            <w:hideMark/>
          </w:tcPr>
          <w:p w:rsidR="00A76E3C" w:rsidRPr="00BA2883" w:rsidRDefault="00A76E3C" w:rsidP="00A76E3C">
            <w:pPr>
              <w:spacing w:after="0" w:line="240" w:lineRule="auto"/>
              <w:rPr>
                <w:rFonts w:ascii="Courier New" w:eastAsia="Times New Roman" w:hAnsi="Courier New" w:cs="Courier New"/>
                <w:color w:val="000000"/>
              </w:rPr>
            </w:pPr>
          </w:p>
        </w:tc>
        <w:tc>
          <w:tcPr>
            <w:tcW w:w="581" w:type="dxa"/>
            <w:tcBorders>
              <w:top w:val="nil"/>
              <w:left w:val="nil"/>
              <w:bottom w:val="nil"/>
              <w:right w:val="nil"/>
            </w:tcBorders>
            <w:shd w:val="clear" w:color="auto" w:fill="auto"/>
            <w:noWrap/>
            <w:vAlign w:val="bottom"/>
            <w:hideMark/>
          </w:tcPr>
          <w:p w:rsidR="00A76E3C" w:rsidRPr="00BA2883" w:rsidRDefault="00A76E3C" w:rsidP="00A76E3C">
            <w:pPr>
              <w:spacing w:after="0" w:line="240" w:lineRule="auto"/>
              <w:rPr>
                <w:rFonts w:ascii="Courier New" w:eastAsia="Times New Roman" w:hAnsi="Courier New" w:cs="Courier New"/>
                <w:color w:val="000000"/>
              </w:rPr>
            </w:pPr>
          </w:p>
        </w:tc>
        <w:tc>
          <w:tcPr>
            <w:tcW w:w="581" w:type="dxa"/>
            <w:tcBorders>
              <w:top w:val="nil"/>
              <w:left w:val="nil"/>
              <w:bottom w:val="nil"/>
              <w:right w:val="nil"/>
            </w:tcBorders>
            <w:shd w:val="clear" w:color="auto" w:fill="auto"/>
            <w:noWrap/>
            <w:vAlign w:val="bottom"/>
            <w:hideMark/>
          </w:tcPr>
          <w:p w:rsidR="00A76E3C" w:rsidRPr="00BA2883" w:rsidRDefault="00A76E3C" w:rsidP="00A76E3C">
            <w:pPr>
              <w:spacing w:after="0" w:line="240" w:lineRule="auto"/>
              <w:rPr>
                <w:rFonts w:ascii="Courier New" w:eastAsia="Times New Roman" w:hAnsi="Courier New" w:cs="Courier New"/>
                <w:color w:val="000000"/>
              </w:rPr>
            </w:pPr>
          </w:p>
        </w:tc>
        <w:tc>
          <w:tcPr>
            <w:tcW w:w="581" w:type="dxa"/>
            <w:tcBorders>
              <w:top w:val="nil"/>
              <w:left w:val="nil"/>
              <w:bottom w:val="nil"/>
              <w:right w:val="nil"/>
            </w:tcBorders>
            <w:shd w:val="clear" w:color="auto" w:fill="auto"/>
            <w:noWrap/>
            <w:vAlign w:val="bottom"/>
            <w:hideMark/>
          </w:tcPr>
          <w:p w:rsidR="00A76E3C" w:rsidRPr="00BA2883" w:rsidRDefault="00A76E3C" w:rsidP="00A76E3C">
            <w:pPr>
              <w:spacing w:after="0" w:line="240" w:lineRule="auto"/>
              <w:rPr>
                <w:rFonts w:ascii="Courier New" w:eastAsia="Times New Roman" w:hAnsi="Courier New" w:cs="Courier New"/>
                <w:color w:val="000000"/>
              </w:rPr>
            </w:pPr>
          </w:p>
        </w:tc>
        <w:tc>
          <w:tcPr>
            <w:tcW w:w="581" w:type="dxa"/>
            <w:tcBorders>
              <w:top w:val="nil"/>
              <w:left w:val="nil"/>
              <w:bottom w:val="nil"/>
              <w:right w:val="nil"/>
            </w:tcBorders>
            <w:shd w:val="clear" w:color="auto" w:fill="auto"/>
            <w:noWrap/>
            <w:vAlign w:val="bottom"/>
            <w:hideMark/>
          </w:tcPr>
          <w:p w:rsidR="00A76E3C" w:rsidRPr="00BA2883" w:rsidRDefault="00A76E3C" w:rsidP="00A76E3C">
            <w:pPr>
              <w:spacing w:after="0" w:line="240" w:lineRule="auto"/>
              <w:rPr>
                <w:rFonts w:ascii="Courier New" w:eastAsia="Times New Roman" w:hAnsi="Courier New" w:cs="Courier New"/>
                <w:color w:val="000000"/>
              </w:rPr>
            </w:pPr>
          </w:p>
        </w:tc>
        <w:tc>
          <w:tcPr>
            <w:tcW w:w="581" w:type="dxa"/>
            <w:tcBorders>
              <w:top w:val="nil"/>
              <w:left w:val="nil"/>
              <w:bottom w:val="nil"/>
              <w:right w:val="nil"/>
            </w:tcBorders>
            <w:shd w:val="clear" w:color="auto" w:fill="auto"/>
            <w:noWrap/>
            <w:vAlign w:val="bottom"/>
            <w:hideMark/>
          </w:tcPr>
          <w:p w:rsidR="00A76E3C" w:rsidRPr="00BA2883" w:rsidRDefault="00A76E3C" w:rsidP="00A76E3C">
            <w:pPr>
              <w:spacing w:after="0" w:line="240" w:lineRule="auto"/>
              <w:rPr>
                <w:rFonts w:ascii="Courier New" w:eastAsia="Times New Roman" w:hAnsi="Courier New" w:cs="Courier New"/>
                <w:color w:val="000000"/>
              </w:rPr>
            </w:pPr>
          </w:p>
        </w:tc>
        <w:tc>
          <w:tcPr>
            <w:tcW w:w="581" w:type="dxa"/>
            <w:tcBorders>
              <w:top w:val="nil"/>
              <w:left w:val="nil"/>
              <w:bottom w:val="nil"/>
              <w:right w:val="nil"/>
            </w:tcBorders>
            <w:shd w:val="clear" w:color="auto" w:fill="auto"/>
            <w:noWrap/>
            <w:vAlign w:val="bottom"/>
            <w:hideMark/>
          </w:tcPr>
          <w:p w:rsidR="00A76E3C" w:rsidRPr="00BA2883" w:rsidRDefault="00A76E3C" w:rsidP="00A76E3C">
            <w:pPr>
              <w:spacing w:after="0" w:line="240" w:lineRule="auto"/>
              <w:rPr>
                <w:rFonts w:ascii="Courier New" w:eastAsia="Times New Roman" w:hAnsi="Courier New" w:cs="Courier New"/>
                <w:color w:val="000000"/>
              </w:rPr>
            </w:pPr>
          </w:p>
        </w:tc>
        <w:tc>
          <w:tcPr>
            <w:tcW w:w="581" w:type="dxa"/>
            <w:tcBorders>
              <w:top w:val="nil"/>
              <w:left w:val="nil"/>
              <w:bottom w:val="nil"/>
              <w:right w:val="nil"/>
            </w:tcBorders>
            <w:shd w:val="clear" w:color="auto" w:fill="auto"/>
            <w:noWrap/>
            <w:vAlign w:val="bottom"/>
            <w:hideMark/>
          </w:tcPr>
          <w:p w:rsidR="00A76E3C" w:rsidRPr="00BA2883" w:rsidRDefault="00A76E3C" w:rsidP="00A76E3C">
            <w:pPr>
              <w:spacing w:after="0" w:line="240" w:lineRule="auto"/>
              <w:rPr>
                <w:rFonts w:ascii="Courier New" w:eastAsia="Times New Roman" w:hAnsi="Courier New" w:cs="Courier New"/>
                <w:color w:val="000000"/>
              </w:rPr>
            </w:pPr>
          </w:p>
        </w:tc>
        <w:tc>
          <w:tcPr>
            <w:tcW w:w="581" w:type="dxa"/>
            <w:tcBorders>
              <w:top w:val="nil"/>
              <w:left w:val="nil"/>
              <w:bottom w:val="nil"/>
              <w:right w:val="nil"/>
            </w:tcBorders>
            <w:shd w:val="clear" w:color="auto" w:fill="auto"/>
            <w:noWrap/>
            <w:vAlign w:val="bottom"/>
            <w:hideMark/>
          </w:tcPr>
          <w:p w:rsidR="00A76E3C" w:rsidRPr="00BA2883" w:rsidRDefault="00A76E3C" w:rsidP="00A76E3C">
            <w:pPr>
              <w:spacing w:after="0" w:line="240" w:lineRule="auto"/>
              <w:rPr>
                <w:rFonts w:ascii="Courier New" w:eastAsia="Times New Roman" w:hAnsi="Courier New" w:cs="Courier New"/>
                <w:color w:val="000000"/>
              </w:rPr>
            </w:pPr>
          </w:p>
        </w:tc>
        <w:tc>
          <w:tcPr>
            <w:tcW w:w="426" w:type="dxa"/>
            <w:tcBorders>
              <w:top w:val="nil"/>
              <w:left w:val="nil"/>
              <w:bottom w:val="nil"/>
              <w:right w:val="nil"/>
            </w:tcBorders>
            <w:shd w:val="clear" w:color="auto" w:fill="auto"/>
            <w:noWrap/>
            <w:vAlign w:val="bottom"/>
            <w:hideMark/>
          </w:tcPr>
          <w:p w:rsidR="00A76E3C" w:rsidRPr="00BA2883" w:rsidRDefault="00A76E3C" w:rsidP="00A76E3C">
            <w:pPr>
              <w:spacing w:after="0" w:line="240" w:lineRule="auto"/>
              <w:rPr>
                <w:rFonts w:ascii="Courier New" w:eastAsia="Times New Roman" w:hAnsi="Courier New" w:cs="Courier New"/>
                <w:color w:val="000000"/>
              </w:rPr>
            </w:pPr>
            <w:proofErr w:type="spellStart"/>
            <w:r w:rsidRPr="00BA2883">
              <w:rPr>
                <w:rFonts w:ascii="Courier New" w:eastAsia="Times New Roman" w:hAnsi="Courier New" w:cs="Courier New"/>
                <w:color w:val="000000"/>
              </w:rPr>
              <w:t>х</w:t>
            </w:r>
            <w:proofErr w:type="spellEnd"/>
          </w:p>
        </w:tc>
        <w:tc>
          <w:tcPr>
            <w:tcW w:w="358" w:type="dxa"/>
            <w:tcBorders>
              <w:top w:val="nil"/>
              <w:left w:val="nil"/>
              <w:bottom w:val="nil"/>
              <w:right w:val="nil"/>
            </w:tcBorders>
            <w:shd w:val="clear" w:color="auto" w:fill="auto"/>
            <w:noWrap/>
            <w:vAlign w:val="bottom"/>
            <w:hideMark/>
          </w:tcPr>
          <w:p w:rsidR="00A76E3C" w:rsidRPr="00BA2883" w:rsidRDefault="00A76E3C" w:rsidP="00A76E3C">
            <w:pPr>
              <w:spacing w:after="0" w:line="240" w:lineRule="auto"/>
              <w:rPr>
                <w:rFonts w:ascii="Courier New" w:eastAsia="Times New Roman" w:hAnsi="Courier New" w:cs="Courier New"/>
                <w:color w:val="000000"/>
              </w:rPr>
            </w:pPr>
          </w:p>
        </w:tc>
        <w:tc>
          <w:tcPr>
            <w:tcW w:w="317" w:type="dxa"/>
            <w:tcBorders>
              <w:top w:val="nil"/>
              <w:left w:val="nil"/>
              <w:bottom w:val="nil"/>
              <w:right w:val="nil"/>
            </w:tcBorders>
            <w:shd w:val="clear" w:color="auto" w:fill="auto"/>
            <w:noWrap/>
            <w:vAlign w:val="bottom"/>
            <w:hideMark/>
          </w:tcPr>
          <w:p w:rsidR="00A76E3C" w:rsidRPr="00BA2883" w:rsidRDefault="00A76E3C" w:rsidP="00A76E3C">
            <w:pPr>
              <w:spacing w:after="0" w:line="240" w:lineRule="auto"/>
              <w:rPr>
                <w:rFonts w:ascii="Courier New" w:eastAsia="Times New Roman" w:hAnsi="Courier New" w:cs="Courier New"/>
                <w:color w:val="000000"/>
              </w:rPr>
            </w:pPr>
          </w:p>
        </w:tc>
      </w:tr>
      <w:tr w:rsidR="00A76E3C" w:rsidRPr="00A76E3C" w:rsidTr="00A76E3C">
        <w:trPr>
          <w:trHeight w:val="300"/>
        </w:trPr>
        <w:tc>
          <w:tcPr>
            <w:tcW w:w="196" w:type="dxa"/>
            <w:tcBorders>
              <w:top w:val="nil"/>
              <w:left w:val="nil"/>
              <w:bottom w:val="nil"/>
              <w:right w:val="nil"/>
            </w:tcBorders>
            <w:shd w:val="clear" w:color="auto" w:fill="auto"/>
            <w:noWrap/>
            <w:vAlign w:val="bottom"/>
            <w:hideMark/>
          </w:tcPr>
          <w:p w:rsidR="00A76E3C" w:rsidRPr="00BA2883" w:rsidRDefault="00A76E3C" w:rsidP="00A76E3C">
            <w:pPr>
              <w:spacing w:after="0" w:line="240" w:lineRule="auto"/>
              <w:rPr>
                <w:rFonts w:ascii="Courier New" w:eastAsia="Times New Roman" w:hAnsi="Courier New" w:cs="Courier New"/>
                <w:color w:val="000000"/>
              </w:rPr>
            </w:pPr>
          </w:p>
        </w:tc>
        <w:tc>
          <w:tcPr>
            <w:tcW w:w="1277" w:type="dxa"/>
            <w:tcBorders>
              <w:top w:val="nil"/>
              <w:left w:val="nil"/>
              <w:bottom w:val="nil"/>
              <w:right w:val="nil"/>
            </w:tcBorders>
            <w:shd w:val="clear" w:color="auto" w:fill="auto"/>
            <w:vAlign w:val="bottom"/>
            <w:hideMark/>
          </w:tcPr>
          <w:p w:rsidR="00A76E3C" w:rsidRPr="00BA2883" w:rsidRDefault="00A76E3C" w:rsidP="00A76E3C">
            <w:pPr>
              <w:spacing w:after="0" w:line="240" w:lineRule="auto"/>
              <w:rPr>
                <w:rFonts w:ascii="Courier New" w:eastAsia="Times New Roman" w:hAnsi="Courier New" w:cs="Courier New"/>
                <w:color w:val="000000"/>
              </w:rPr>
            </w:pPr>
          </w:p>
        </w:tc>
        <w:tc>
          <w:tcPr>
            <w:tcW w:w="581" w:type="dxa"/>
            <w:tcBorders>
              <w:top w:val="nil"/>
              <w:left w:val="nil"/>
              <w:bottom w:val="nil"/>
              <w:right w:val="nil"/>
            </w:tcBorders>
            <w:shd w:val="clear" w:color="auto" w:fill="auto"/>
            <w:noWrap/>
            <w:vAlign w:val="bottom"/>
            <w:hideMark/>
          </w:tcPr>
          <w:p w:rsidR="00A76E3C" w:rsidRPr="00BA2883" w:rsidRDefault="00A76E3C" w:rsidP="00A76E3C">
            <w:pPr>
              <w:spacing w:after="0" w:line="240" w:lineRule="auto"/>
              <w:rPr>
                <w:rFonts w:ascii="Courier New" w:eastAsia="Times New Roman" w:hAnsi="Courier New" w:cs="Courier New"/>
                <w:color w:val="000000"/>
              </w:rPr>
            </w:pPr>
          </w:p>
        </w:tc>
        <w:tc>
          <w:tcPr>
            <w:tcW w:w="173" w:type="dxa"/>
            <w:tcBorders>
              <w:top w:val="nil"/>
              <w:left w:val="nil"/>
              <w:bottom w:val="nil"/>
              <w:right w:val="nil"/>
            </w:tcBorders>
            <w:shd w:val="clear" w:color="auto" w:fill="auto"/>
            <w:noWrap/>
            <w:vAlign w:val="bottom"/>
            <w:hideMark/>
          </w:tcPr>
          <w:p w:rsidR="00A76E3C" w:rsidRPr="00BA2883" w:rsidRDefault="00A76E3C" w:rsidP="00A76E3C">
            <w:pPr>
              <w:spacing w:after="0" w:line="240" w:lineRule="auto"/>
              <w:rPr>
                <w:rFonts w:ascii="Courier New" w:eastAsia="Times New Roman" w:hAnsi="Courier New" w:cs="Courier New"/>
                <w:color w:val="000000"/>
              </w:rPr>
            </w:pPr>
          </w:p>
        </w:tc>
        <w:tc>
          <w:tcPr>
            <w:tcW w:w="581" w:type="dxa"/>
            <w:tcBorders>
              <w:top w:val="nil"/>
              <w:left w:val="nil"/>
              <w:bottom w:val="nil"/>
              <w:right w:val="nil"/>
            </w:tcBorders>
            <w:shd w:val="clear" w:color="auto" w:fill="auto"/>
            <w:noWrap/>
            <w:vAlign w:val="bottom"/>
            <w:hideMark/>
          </w:tcPr>
          <w:p w:rsidR="00A76E3C" w:rsidRPr="00BA2883" w:rsidRDefault="00A76E3C" w:rsidP="00A76E3C">
            <w:pPr>
              <w:spacing w:after="0" w:line="240" w:lineRule="auto"/>
              <w:rPr>
                <w:rFonts w:ascii="Courier New" w:eastAsia="Times New Roman" w:hAnsi="Courier New" w:cs="Courier New"/>
                <w:color w:val="000000"/>
              </w:rPr>
            </w:pPr>
          </w:p>
        </w:tc>
        <w:tc>
          <w:tcPr>
            <w:tcW w:w="581" w:type="dxa"/>
            <w:tcBorders>
              <w:top w:val="nil"/>
              <w:left w:val="nil"/>
              <w:bottom w:val="nil"/>
              <w:right w:val="nil"/>
            </w:tcBorders>
            <w:shd w:val="clear" w:color="auto" w:fill="auto"/>
            <w:noWrap/>
            <w:vAlign w:val="bottom"/>
            <w:hideMark/>
          </w:tcPr>
          <w:p w:rsidR="00A76E3C" w:rsidRPr="00BA2883" w:rsidRDefault="00A76E3C" w:rsidP="00A76E3C">
            <w:pPr>
              <w:spacing w:after="0" w:line="240" w:lineRule="auto"/>
              <w:rPr>
                <w:rFonts w:ascii="Courier New" w:eastAsia="Times New Roman" w:hAnsi="Courier New" w:cs="Courier New"/>
                <w:color w:val="000000"/>
              </w:rPr>
            </w:pPr>
          </w:p>
        </w:tc>
        <w:tc>
          <w:tcPr>
            <w:tcW w:w="581" w:type="dxa"/>
            <w:tcBorders>
              <w:top w:val="nil"/>
              <w:left w:val="nil"/>
              <w:bottom w:val="nil"/>
              <w:right w:val="nil"/>
            </w:tcBorders>
            <w:shd w:val="clear" w:color="auto" w:fill="auto"/>
            <w:noWrap/>
            <w:vAlign w:val="bottom"/>
            <w:hideMark/>
          </w:tcPr>
          <w:p w:rsidR="00A76E3C" w:rsidRPr="00BA2883" w:rsidRDefault="00A76E3C" w:rsidP="00A76E3C">
            <w:pPr>
              <w:spacing w:after="0" w:line="240" w:lineRule="auto"/>
              <w:rPr>
                <w:rFonts w:ascii="Courier New" w:eastAsia="Times New Roman" w:hAnsi="Courier New" w:cs="Courier New"/>
                <w:color w:val="000000"/>
              </w:rPr>
            </w:pPr>
          </w:p>
        </w:tc>
        <w:tc>
          <w:tcPr>
            <w:tcW w:w="581" w:type="dxa"/>
            <w:tcBorders>
              <w:top w:val="nil"/>
              <w:left w:val="nil"/>
              <w:bottom w:val="nil"/>
              <w:right w:val="nil"/>
            </w:tcBorders>
            <w:shd w:val="clear" w:color="auto" w:fill="auto"/>
            <w:noWrap/>
            <w:vAlign w:val="bottom"/>
            <w:hideMark/>
          </w:tcPr>
          <w:p w:rsidR="00A76E3C" w:rsidRPr="00BA2883" w:rsidRDefault="00A76E3C" w:rsidP="00A76E3C">
            <w:pPr>
              <w:spacing w:after="0" w:line="240" w:lineRule="auto"/>
              <w:rPr>
                <w:rFonts w:ascii="Courier New" w:eastAsia="Times New Roman" w:hAnsi="Courier New" w:cs="Courier New"/>
                <w:color w:val="000000"/>
              </w:rPr>
            </w:pPr>
          </w:p>
        </w:tc>
        <w:tc>
          <w:tcPr>
            <w:tcW w:w="581" w:type="dxa"/>
            <w:tcBorders>
              <w:top w:val="nil"/>
              <w:left w:val="nil"/>
              <w:bottom w:val="nil"/>
              <w:right w:val="nil"/>
            </w:tcBorders>
            <w:shd w:val="clear" w:color="auto" w:fill="auto"/>
            <w:noWrap/>
            <w:vAlign w:val="bottom"/>
            <w:hideMark/>
          </w:tcPr>
          <w:p w:rsidR="00A76E3C" w:rsidRPr="00BA2883" w:rsidRDefault="00A76E3C" w:rsidP="00A76E3C">
            <w:pPr>
              <w:spacing w:after="0" w:line="240" w:lineRule="auto"/>
              <w:rPr>
                <w:rFonts w:ascii="Courier New" w:eastAsia="Times New Roman" w:hAnsi="Courier New" w:cs="Courier New"/>
                <w:color w:val="000000"/>
              </w:rPr>
            </w:pPr>
          </w:p>
        </w:tc>
        <w:tc>
          <w:tcPr>
            <w:tcW w:w="581" w:type="dxa"/>
            <w:tcBorders>
              <w:top w:val="nil"/>
              <w:left w:val="nil"/>
              <w:bottom w:val="nil"/>
              <w:right w:val="nil"/>
            </w:tcBorders>
            <w:shd w:val="clear" w:color="auto" w:fill="auto"/>
            <w:noWrap/>
            <w:vAlign w:val="bottom"/>
            <w:hideMark/>
          </w:tcPr>
          <w:p w:rsidR="00A76E3C" w:rsidRPr="00BA2883" w:rsidRDefault="00A76E3C" w:rsidP="00A76E3C">
            <w:pPr>
              <w:spacing w:after="0" w:line="240" w:lineRule="auto"/>
              <w:rPr>
                <w:rFonts w:ascii="Courier New" w:eastAsia="Times New Roman" w:hAnsi="Courier New" w:cs="Courier New"/>
                <w:color w:val="000000"/>
              </w:rPr>
            </w:pPr>
          </w:p>
        </w:tc>
        <w:tc>
          <w:tcPr>
            <w:tcW w:w="581" w:type="dxa"/>
            <w:tcBorders>
              <w:top w:val="nil"/>
              <w:left w:val="nil"/>
              <w:bottom w:val="nil"/>
              <w:right w:val="nil"/>
            </w:tcBorders>
            <w:shd w:val="clear" w:color="auto" w:fill="auto"/>
            <w:noWrap/>
            <w:vAlign w:val="bottom"/>
            <w:hideMark/>
          </w:tcPr>
          <w:p w:rsidR="00A76E3C" w:rsidRPr="00BA2883" w:rsidRDefault="00A76E3C" w:rsidP="00A76E3C">
            <w:pPr>
              <w:spacing w:after="0" w:line="240" w:lineRule="auto"/>
              <w:rPr>
                <w:rFonts w:ascii="Courier New" w:eastAsia="Times New Roman" w:hAnsi="Courier New" w:cs="Courier New"/>
                <w:color w:val="000000"/>
              </w:rPr>
            </w:pPr>
          </w:p>
        </w:tc>
        <w:tc>
          <w:tcPr>
            <w:tcW w:w="581" w:type="dxa"/>
            <w:tcBorders>
              <w:top w:val="nil"/>
              <w:left w:val="nil"/>
              <w:bottom w:val="nil"/>
              <w:right w:val="nil"/>
            </w:tcBorders>
            <w:shd w:val="clear" w:color="auto" w:fill="auto"/>
            <w:noWrap/>
            <w:vAlign w:val="bottom"/>
            <w:hideMark/>
          </w:tcPr>
          <w:p w:rsidR="00A76E3C" w:rsidRPr="00BA2883" w:rsidRDefault="00A76E3C" w:rsidP="00A76E3C">
            <w:pPr>
              <w:spacing w:after="0" w:line="240" w:lineRule="auto"/>
              <w:rPr>
                <w:rFonts w:ascii="Courier New" w:eastAsia="Times New Roman" w:hAnsi="Courier New" w:cs="Courier New"/>
                <w:color w:val="000000"/>
              </w:rPr>
            </w:pPr>
          </w:p>
        </w:tc>
        <w:tc>
          <w:tcPr>
            <w:tcW w:w="581" w:type="dxa"/>
            <w:tcBorders>
              <w:top w:val="nil"/>
              <w:left w:val="nil"/>
              <w:bottom w:val="nil"/>
              <w:right w:val="nil"/>
            </w:tcBorders>
            <w:shd w:val="clear" w:color="auto" w:fill="auto"/>
            <w:noWrap/>
            <w:vAlign w:val="bottom"/>
            <w:hideMark/>
          </w:tcPr>
          <w:p w:rsidR="00A76E3C" w:rsidRPr="00BA2883" w:rsidRDefault="00A76E3C" w:rsidP="00A76E3C">
            <w:pPr>
              <w:spacing w:after="0" w:line="240" w:lineRule="auto"/>
              <w:rPr>
                <w:rFonts w:ascii="Courier New" w:eastAsia="Times New Roman" w:hAnsi="Courier New" w:cs="Courier New"/>
                <w:color w:val="000000"/>
              </w:rPr>
            </w:pPr>
          </w:p>
        </w:tc>
        <w:tc>
          <w:tcPr>
            <w:tcW w:w="581" w:type="dxa"/>
            <w:tcBorders>
              <w:top w:val="nil"/>
              <w:left w:val="nil"/>
              <w:bottom w:val="nil"/>
              <w:right w:val="nil"/>
            </w:tcBorders>
            <w:shd w:val="clear" w:color="auto" w:fill="auto"/>
            <w:noWrap/>
            <w:vAlign w:val="bottom"/>
            <w:hideMark/>
          </w:tcPr>
          <w:p w:rsidR="00A76E3C" w:rsidRPr="00BA2883" w:rsidRDefault="00A76E3C" w:rsidP="00A76E3C">
            <w:pPr>
              <w:spacing w:after="0" w:line="240" w:lineRule="auto"/>
              <w:rPr>
                <w:rFonts w:ascii="Courier New" w:eastAsia="Times New Roman" w:hAnsi="Courier New" w:cs="Courier New"/>
                <w:color w:val="000000"/>
              </w:rPr>
            </w:pPr>
          </w:p>
        </w:tc>
        <w:tc>
          <w:tcPr>
            <w:tcW w:w="581" w:type="dxa"/>
            <w:tcBorders>
              <w:top w:val="nil"/>
              <w:left w:val="nil"/>
              <w:bottom w:val="nil"/>
              <w:right w:val="nil"/>
            </w:tcBorders>
            <w:shd w:val="clear" w:color="auto" w:fill="auto"/>
            <w:noWrap/>
            <w:vAlign w:val="bottom"/>
            <w:hideMark/>
          </w:tcPr>
          <w:p w:rsidR="00A76E3C" w:rsidRPr="00BA2883" w:rsidRDefault="00A76E3C" w:rsidP="00A76E3C">
            <w:pPr>
              <w:spacing w:after="0" w:line="240" w:lineRule="auto"/>
              <w:rPr>
                <w:rFonts w:ascii="Courier New" w:eastAsia="Times New Roman" w:hAnsi="Courier New" w:cs="Courier New"/>
                <w:color w:val="000000"/>
              </w:rPr>
            </w:pPr>
          </w:p>
        </w:tc>
        <w:tc>
          <w:tcPr>
            <w:tcW w:w="426" w:type="dxa"/>
            <w:tcBorders>
              <w:top w:val="nil"/>
              <w:left w:val="nil"/>
              <w:bottom w:val="nil"/>
              <w:right w:val="nil"/>
            </w:tcBorders>
            <w:shd w:val="clear" w:color="auto" w:fill="auto"/>
            <w:noWrap/>
            <w:vAlign w:val="bottom"/>
            <w:hideMark/>
          </w:tcPr>
          <w:p w:rsidR="00A76E3C" w:rsidRPr="00BA2883" w:rsidRDefault="00A76E3C" w:rsidP="00A76E3C">
            <w:pPr>
              <w:spacing w:after="0" w:line="240" w:lineRule="auto"/>
              <w:rPr>
                <w:rFonts w:ascii="Courier New" w:eastAsia="Times New Roman" w:hAnsi="Courier New" w:cs="Courier New"/>
                <w:color w:val="000000"/>
              </w:rPr>
            </w:pPr>
          </w:p>
        </w:tc>
        <w:tc>
          <w:tcPr>
            <w:tcW w:w="358" w:type="dxa"/>
            <w:tcBorders>
              <w:top w:val="nil"/>
              <w:left w:val="nil"/>
              <w:bottom w:val="nil"/>
              <w:right w:val="nil"/>
            </w:tcBorders>
            <w:shd w:val="clear" w:color="auto" w:fill="auto"/>
            <w:noWrap/>
            <w:vAlign w:val="bottom"/>
            <w:hideMark/>
          </w:tcPr>
          <w:p w:rsidR="00A76E3C" w:rsidRPr="00BA2883" w:rsidRDefault="00A76E3C" w:rsidP="00A76E3C">
            <w:pPr>
              <w:spacing w:after="0" w:line="240" w:lineRule="auto"/>
              <w:rPr>
                <w:rFonts w:ascii="Courier New" w:eastAsia="Times New Roman" w:hAnsi="Courier New" w:cs="Courier New"/>
                <w:color w:val="000000"/>
              </w:rPr>
            </w:pPr>
          </w:p>
        </w:tc>
        <w:tc>
          <w:tcPr>
            <w:tcW w:w="317" w:type="dxa"/>
            <w:tcBorders>
              <w:top w:val="nil"/>
              <w:left w:val="nil"/>
              <w:bottom w:val="nil"/>
              <w:right w:val="nil"/>
            </w:tcBorders>
            <w:shd w:val="clear" w:color="auto" w:fill="auto"/>
            <w:noWrap/>
            <w:vAlign w:val="bottom"/>
            <w:hideMark/>
          </w:tcPr>
          <w:p w:rsidR="00A76E3C" w:rsidRPr="00BA2883" w:rsidRDefault="00A76E3C" w:rsidP="00A76E3C">
            <w:pPr>
              <w:spacing w:after="0" w:line="240" w:lineRule="auto"/>
              <w:rPr>
                <w:rFonts w:ascii="Courier New" w:eastAsia="Times New Roman" w:hAnsi="Courier New" w:cs="Courier New"/>
                <w:color w:val="000000"/>
              </w:rPr>
            </w:pPr>
          </w:p>
        </w:tc>
      </w:tr>
      <w:tr w:rsidR="00A76E3C" w:rsidRPr="00A76E3C" w:rsidTr="00A76E3C">
        <w:trPr>
          <w:trHeight w:val="300"/>
        </w:trPr>
        <w:tc>
          <w:tcPr>
            <w:tcW w:w="196" w:type="dxa"/>
            <w:tcBorders>
              <w:top w:val="nil"/>
              <w:left w:val="nil"/>
              <w:bottom w:val="nil"/>
              <w:right w:val="nil"/>
            </w:tcBorders>
            <w:shd w:val="clear" w:color="auto" w:fill="auto"/>
            <w:noWrap/>
            <w:vAlign w:val="bottom"/>
            <w:hideMark/>
          </w:tcPr>
          <w:p w:rsidR="00A76E3C" w:rsidRPr="00BA2883" w:rsidRDefault="00A76E3C" w:rsidP="00A76E3C">
            <w:pPr>
              <w:spacing w:after="0" w:line="240" w:lineRule="auto"/>
              <w:rPr>
                <w:rFonts w:ascii="Courier New" w:eastAsia="Times New Roman" w:hAnsi="Courier New" w:cs="Courier New"/>
                <w:color w:val="000000"/>
              </w:rPr>
            </w:pPr>
          </w:p>
        </w:tc>
        <w:tc>
          <w:tcPr>
            <w:tcW w:w="1277" w:type="dxa"/>
            <w:tcBorders>
              <w:top w:val="nil"/>
              <w:left w:val="nil"/>
              <w:bottom w:val="nil"/>
              <w:right w:val="nil"/>
            </w:tcBorders>
            <w:shd w:val="clear" w:color="auto" w:fill="auto"/>
            <w:vAlign w:val="bottom"/>
            <w:hideMark/>
          </w:tcPr>
          <w:p w:rsidR="00A76E3C" w:rsidRPr="00BA2883" w:rsidRDefault="00A76E3C" w:rsidP="00A76E3C">
            <w:pPr>
              <w:spacing w:after="0" w:line="240" w:lineRule="auto"/>
              <w:rPr>
                <w:rFonts w:ascii="Courier New" w:eastAsia="Times New Roman" w:hAnsi="Courier New" w:cs="Courier New"/>
                <w:color w:val="000000"/>
              </w:rPr>
            </w:pPr>
          </w:p>
        </w:tc>
        <w:tc>
          <w:tcPr>
            <w:tcW w:w="581" w:type="dxa"/>
            <w:tcBorders>
              <w:top w:val="nil"/>
              <w:left w:val="nil"/>
              <w:bottom w:val="nil"/>
              <w:right w:val="nil"/>
            </w:tcBorders>
            <w:shd w:val="clear" w:color="auto" w:fill="auto"/>
            <w:noWrap/>
            <w:vAlign w:val="bottom"/>
            <w:hideMark/>
          </w:tcPr>
          <w:p w:rsidR="00A76E3C" w:rsidRPr="00BA2883" w:rsidRDefault="00A76E3C" w:rsidP="00A76E3C">
            <w:pPr>
              <w:spacing w:after="0" w:line="240" w:lineRule="auto"/>
              <w:rPr>
                <w:rFonts w:ascii="Courier New" w:eastAsia="Times New Roman" w:hAnsi="Courier New" w:cs="Courier New"/>
                <w:color w:val="000000"/>
              </w:rPr>
            </w:pPr>
          </w:p>
        </w:tc>
        <w:tc>
          <w:tcPr>
            <w:tcW w:w="173" w:type="dxa"/>
            <w:tcBorders>
              <w:top w:val="nil"/>
              <w:left w:val="nil"/>
              <w:bottom w:val="nil"/>
              <w:right w:val="nil"/>
            </w:tcBorders>
            <w:shd w:val="clear" w:color="auto" w:fill="auto"/>
            <w:noWrap/>
            <w:vAlign w:val="bottom"/>
            <w:hideMark/>
          </w:tcPr>
          <w:p w:rsidR="00A76E3C" w:rsidRPr="00BA2883" w:rsidRDefault="00A76E3C" w:rsidP="00A76E3C">
            <w:pPr>
              <w:spacing w:after="0" w:line="240" w:lineRule="auto"/>
              <w:rPr>
                <w:rFonts w:ascii="Courier New" w:eastAsia="Times New Roman" w:hAnsi="Courier New" w:cs="Courier New"/>
                <w:color w:val="000000"/>
              </w:rPr>
            </w:pPr>
          </w:p>
        </w:tc>
        <w:tc>
          <w:tcPr>
            <w:tcW w:w="581" w:type="dxa"/>
            <w:tcBorders>
              <w:top w:val="nil"/>
              <w:left w:val="nil"/>
              <w:bottom w:val="nil"/>
              <w:right w:val="nil"/>
            </w:tcBorders>
            <w:shd w:val="clear" w:color="auto" w:fill="auto"/>
            <w:noWrap/>
            <w:vAlign w:val="bottom"/>
            <w:hideMark/>
          </w:tcPr>
          <w:p w:rsidR="00A76E3C" w:rsidRPr="00BA2883" w:rsidRDefault="00A76E3C" w:rsidP="00A76E3C">
            <w:pPr>
              <w:spacing w:after="0" w:line="240" w:lineRule="auto"/>
              <w:rPr>
                <w:rFonts w:ascii="Courier New" w:eastAsia="Times New Roman" w:hAnsi="Courier New" w:cs="Courier New"/>
                <w:color w:val="000000"/>
              </w:rPr>
            </w:pPr>
          </w:p>
        </w:tc>
        <w:tc>
          <w:tcPr>
            <w:tcW w:w="581" w:type="dxa"/>
            <w:tcBorders>
              <w:top w:val="nil"/>
              <w:left w:val="nil"/>
              <w:bottom w:val="nil"/>
              <w:right w:val="nil"/>
            </w:tcBorders>
            <w:shd w:val="clear" w:color="auto" w:fill="auto"/>
            <w:noWrap/>
            <w:vAlign w:val="bottom"/>
            <w:hideMark/>
          </w:tcPr>
          <w:p w:rsidR="00A76E3C" w:rsidRPr="00BA2883" w:rsidRDefault="00A76E3C" w:rsidP="00A76E3C">
            <w:pPr>
              <w:spacing w:after="0" w:line="240" w:lineRule="auto"/>
              <w:rPr>
                <w:rFonts w:ascii="Courier New" w:eastAsia="Times New Roman" w:hAnsi="Courier New" w:cs="Courier New"/>
                <w:color w:val="000000"/>
              </w:rPr>
            </w:pPr>
          </w:p>
        </w:tc>
        <w:tc>
          <w:tcPr>
            <w:tcW w:w="581" w:type="dxa"/>
            <w:tcBorders>
              <w:top w:val="nil"/>
              <w:left w:val="nil"/>
              <w:bottom w:val="nil"/>
              <w:right w:val="nil"/>
            </w:tcBorders>
            <w:shd w:val="clear" w:color="auto" w:fill="auto"/>
            <w:noWrap/>
            <w:vAlign w:val="bottom"/>
            <w:hideMark/>
          </w:tcPr>
          <w:p w:rsidR="00A76E3C" w:rsidRPr="00BA2883" w:rsidRDefault="00A76E3C" w:rsidP="00A76E3C">
            <w:pPr>
              <w:spacing w:after="0" w:line="240" w:lineRule="auto"/>
              <w:rPr>
                <w:rFonts w:ascii="Courier New" w:eastAsia="Times New Roman" w:hAnsi="Courier New" w:cs="Courier New"/>
                <w:color w:val="000000"/>
              </w:rPr>
            </w:pPr>
          </w:p>
        </w:tc>
        <w:tc>
          <w:tcPr>
            <w:tcW w:w="581" w:type="dxa"/>
            <w:tcBorders>
              <w:top w:val="nil"/>
              <w:left w:val="nil"/>
              <w:bottom w:val="nil"/>
              <w:right w:val="nil"/>
            </w:tcBorders>
            <w:shd w:val="clear" w:color="auto" w:fill="auto"/>
            <w:noWrap/>
            <w:vAlign w:val="bottom"/>
            <w:hideMark/>
          </w:tcPr>
          <w:p w:rsidR="00A76E3C" w:rsidRPr="00BA2883" w:rsidRDefault="00A76E3C" w:rsidP="00A76E3C">
            <w:pPr>
              <w:spacing w:after="0" w:line="240" w:lineRule="auto"/>
              <w:rPr>
                <w:rFonts w:ascii="Courier New" w:eastAsia="Times New Roman" w:hAnsi="Courier New" w:cs="Courier New"/>
                <w:color w:val="000000"/>
              </w:rPr>
            </w:pPr>
          </w:p>
        </w:tc>
        <w:tc>
          <w:tcPr>
            <w:tcW w:w="581" w:type="dxa"/>
            <w:tcBorders>
              <w:top w:val="nil"/>
              <w:left w:val="nil"/>
              <w:bottom w:val="nil"/>
              <w:right w:val="nil"/>
            </w:tcBorders>
            <w:shd w:val="clear" w:color="auto" w:fill="auto"/>
            <w:noWrap/>
            <w:vAlign w:val="bottom"/>
            <w:hideMark/>
          </w:tcPr>
          <w:p w:rsidR="00A76E3C" w:rsidRPr="00BA2883" w:rsidRDefault="00A76E3C" w:rsidP="00A76E3C">
            <w:pPr>
              <w:spacing w:after="0" w:line="240" w:lineRule="auto"/>
              <w:rPr>
                <w:rFonts w:ascii="Courier New" w:eastAsia="Times New Roman" w:hAnsi="Courier New" w:cs="Courier New"/>
                <w:color w:val="000000"/>
              </w:rPr>
            </w:pPr>
          </w:p>
        </w:tc>
        <w:tc>
          <w:tcPr>
            <w:tcW w:w="581" w:type="dxa"/>
            <w:tcBorders>
              <w:top w:val="nil"/>
              <w:left w:val="nil"/>
              <w:bottom w:val="nil"/>
              <w:right w:val="nil"/>
            </w:tcBorders>
            <w:shd w:val="clear" w:color="auto" w:fill="auto"/>
            <w:noWrap/>
            <w:vAlign w:val="bottom"/>
            <w:hideMark/>
          </w:tcPr>
          <w:p w:rsidR="00A76E3C" w:rsidRPr="00BA2883" w:rsidRDefault="00A76E3C" w:rsidP="00A76E3C">
            <w:pPr>
              <w:spacing w:after="0" w:line="240" w:lineRule="auto"/>
              <w:rPr>
                <w:rFonts w:ascii="Courier New" w:eastAsia="Times New Roman" w:hAnsi="Courier New" w:cs="Courier New"/>
                <w:color w:val="000000"/>
              </w:rPr>
            </w:pPr>
          </w:p>
        </w:tc>
        <w:tc>
          <w:tcPr>
            <w:tcW w:w="581" w:type="dxa"/>
            <w:tcBorders>
              <w:top w:val="nil"/>
              <w:left w:val="nil"/>
              <w:bottom w:val="nil"/>
              <w:right w:val="nil"/>
            </w:tcBorders>
            <w:shd w:val="clear" w:color="auto" w:fill="auto"/>
            <w:noWrap/>
            <w:vAlign w:val="bottom"/>
            <w:hideMark/>
          </w:tcPr>
          <w:p w:rsidR="00A76E3C" w:rsidRPr="00BA2883" w:rsidRDefault="00A76E3C" w:rsidP="00A76E3C">
            <w:pPr>
              <w:spacing w:after="0" w:line="240" w:lineRule="auto"/>
              <w:rPr>
                <w:rFonts w:ascii="Courier New" w:eastAsia="Times New Roman" w:hAnsi="Courier New" w:cs="Courier New"/>
                <w:color w:val="000000"/>
              </w:rPr>
            </w:pPr>
          </w:p>
        </w:tc>
        <w:tc>
          <w:tcPr>
            <w:tcW w:w="581" w:type="dxa"/>
            <w:tcBorders>
              <w:top w:val="nil"/>
              <w:left w:val="nil"/>
              <w:bottom w:val="nil"/>
              <w:right w:val="nil"/>
            </w:tcBorders>
            <w:shd w:val="clear" w:color="auto" w:fill="auto"/>
            <w:noWrap/>
            <w:vAlign w:val="bottom"/>
            <w:hideMark/>
          </w:tcPr>
          <w:p w:rsidR="00A76E3C" w:rsidRPr="00BA2883" w:rsidRDefault="00A76E3C" w:rsidP="00A76E3C">
            <w:pPr>
              <w:spacing w:after="0" w:line="240" w:lineRule="auto"/>
              <w:rPr>
                <w:rFonts w:ascii="Courier New" w:eastAsia="Times New Roman" w:hAnsi="Courier New" w:cs="Courier New"/>
                <w:color w:val="000000"/>
              </w:rPr>
            </w:pPr>
          </w:p>
        </w:tc>
        <w:tc>
          <w:tcPr>
            <w:tcW w:w="581" w:type="dxa"/>
            <w:tcBorders>
              <w:top w:val="nil"/>
              <w:left w:val="nil"/>
              <w:bottom w:val="nil"/>
              <w:right w:val="nil"/>
            </w:tcBorders>
            <w:shd w:val="clear" w:color="auto" w:fill="auto"/>
            <w:noWrap/>
            <w:vAlign w:val="bottom"/>
            <w:hideMark/>
          </w:tcPr>
          <w:p w:rsidR="00A76E3C" w:rsidRPr="00BA2883" w:rsidRDefault="00A76E3C" w:rsidP="00A76E3C">
            <w:pPr>
              <w:spacing w:after="0" w:line="240" w:lineRule="auto"/>
              <w:rPr>
                <w:rFonts w:ascii="Courier New" w:eastAsia="Times New Roman" w:hAnsi="Courier New" w:cs="Courier New"/>
                <w:color w:val="000000"/>
              </w:rPr>
            </w:pPr>
          </w:p>
        </w:tc>
        <w:tc>
          <w:tcPr>
            <w:tcW w:w="581" w:type="dxa"/>
            <w:tcBorders>
              <w:top w:val="nil"/>
              <w:left w:val="nil"/>
              <w:bottom w:val="nil"/>
              <w:right w:val="nil"/>
            </w:tcBorders>
            <w:shd w:val="clear" w:color="auto" w:fill="auto"/>
            <w:noWrap/>
            <w:vAlign w:val="bottom"/>
            <w:hideMark/>
          </w:tcPr>
          <w:p w:rsidR="00A76E3C" w:rsidRPr="00BA2883" w:rsidRDefault="00A76E3C" w:rsidP="00A76E3C">
            <w:pPr>
              <w:spacing w:after="0" w:line="240" w:lineRule="auto"/>
              <w:rPr>
                <w:rFonts w:ascii="Courier New" w:eastAsia="Times New Roman" w:hAnsi="Courier New" w:cs="Courier New"/>
                <w:color w:val="000000"/>
              </w:rPr>
            </w:pPr>
          </w:p>
        </w:tc>
        <w:tc>
          <w:tcPr>
            <w:tcW w:w="581" w:type="dxa"/>
            <w:tcBorders>
              <w:top w:val="nil"/>
              <w:left w:val="nil"/>
              <w:bottom w:val="nil"/>
              <w:right w:val="nil"/>
            </w:tcBorders>
            <w:shd w:val="clear" w:color="auto" w:fill="auto"/>
            <w:noWrap/>
            <w:vAlign w:val="bottom"/>
            <w:hideMark/>
          </w:tcPr>
          <w:p w:rsidR="00A76E3C" w:rsidRPr="00BA2883" w:rsidRDefault="00A76E3C" w:rsidP="00A76E3C">
            <w:pPr>
              <w:spacing w:after="0" w:line="240" w:lineRule="auto"/>
              <w:rPr>
                <w:rFonts w:ascii="Courier New" w:eastAsia="Times New Roman" w:hAnsi="Courier New" w:cs="Courier New"/>
                <w:color w:val="000000"/>
              </w:rPr>
            </w:pPr>
          </w:p>
        </w:tc>
        <w:tc>
          <w:tcPr>
            <w:tcW w:w="426" w:type="dxa"/>
            <w:tcBorders>
              <w:top w:val="nil"/>
              <w:left w:val="nil"/>
              <w:bottom w:val="nil"/>
              <w:right w:val="nil"/>
            </w:tcBorders>
            <w:shd w:val="clear" w:color="auto" w:fill="auto"/>
            <w:noWrap/>
            <w:vAlign w:val="bottom"/>
            <w:hideMark/>
          </w:tcPr>
          <w:p w:rsidR="00A76E3C" w:rsidRPr="00BA2883" w:rsidRDefault="00A76E3C" w:rsidP="00A76E3C">
            <w:pPr>
              <w:spacing w:after="0" w:line="240" w:lineRule="auto"/>
              <w:rPr>
                <w:rFonts w:ascii="Courier New" w:eastAsia="Times New Roman" w:hAnsi="Courier New" w:cs="Courier New"/>
                <w:color w:val="000000"/>
              </w:rPr>
            </w:pPr>
          </w:p>
        </w:tc>
        <w:tc>
          <w:tcPr>
            <w:tcW w:w="358" w:type="dxa"/>
            <w:tcBorders>
              <w:top w:val="nil"/>
              <w:left w:val="nil"/>
              <w:bottom w:val="nil"/>
              <w:right w:val="nil"/>
            </w:tcBorders>
            <w:shd w:val="clear" w:color="auto" w:fill="auto"/>
            <w:noWrap/>
            <w:vAlign w:val="bottom"/>
            <w:hideMark/>
          </w:tcPr>
          <w:p w:rsidR="00A76E3C" w:rsidRPr="00BA2883" w:rsidRDefault="00A76E3C" w:rsidP="00A76E3C">
            <w:pPr>
              <w:spacing w:after="0" w:line="240" w:lineRule="auto"/>
              <w:rPr>
                <w:rFonts w:ascii="Courier New" w:eastAsia="Times New Roman" w:hAnsi="Courier New" w:cs="Courier New"/>
                <w:color w:val="000000"/>
              </w:rPr>
            </w:pPr>
          </w:p>
        </w:tc>
        <w:tc>
          <w:tcPr>
            <w:tcW w:w="317" w:type="dxa"/>
            <w:tcBorders>
              <w:top w:val="nil"/>
              <w:left w:val="nil"/>
              <w:bottom w:val="nil"/>
              <w:right w:val="nil"/>
            </w:tcBorders>
            <w:shd w:val="clear" w:color="auto" w:fill="auto"/>
            <w:noWrap/>
            <w:vAlign w:val="bottom"/>
            <w:hideMark/>
          </w:tcPr>
          <w:p w:rsidR="00A76E3C" w:rsidRPr="00BA2883" w:rsidRDefault="00A76E3C" w:rsidP="00A76E3C">
            <w:pPr>
              <w:spacing w:after="0" w:line="240" w:lineRule="auto"/>
              <w:rPr>
                <w:rFonts w:ascii="Courier New" w:eastAsia="Times New Roman" w:hAnsi="Courier New" w:cs="Courier New"/>
                <w:color w:val="000000"/>
              </w:rPr>
            </w:pPr>
          </w:p>
        </w:tc>
      </w:tr>
      <w:tr w:rsidR="00A76E3C" w:rsidRPr="00A76E3C" w:rsidTr="00A76E3C">
        <w:trPr>
          <w:trHeight w:val="375"/>
        </w:trPr>
        <w:tc>
          <w:tcPr>
            <w:tcW w:w="196" w:type="dxa"/>
            <w:tcBorders>
              <w:top w:val="nil"/>
              <w:left w:val="nil"/>
              <w:bottom w:val="nil"/>
              <w:right w:val="nil"/>
            </w:tcBorders>
            <w:shd w:val="clear" w:color="auto" w:fill="auto"/>
            <w:noWrap/>
            <w:vAlign w:val="bottom"/>
            <w:hideMark/>
          </w:tcPr>
          <w:p w:rsidR="00A76E3C" w:rsidRPr="00BA2883" w:rsidRDefault="00A76E3C" w:rsidP="00A76E3C">
            <w:pPr>
              <w:spacing w:after="0" w:line="240" w:lineRule="auto"/>
              <w:rPr>
                <w:rFonts w:ascii="Courier New" w:eastAsia="Times New Roman" w:hAnsi="Courier New" w:cs="Courier New"/>
                <w:color w:val="000000"/>
              </w:rPr>
            </w:pPr>
          </w:p>
        </w:tc>
        <w:tc>
          <w:tcPr>
            <w:tcW w:w="1277" w:type="dxa"/>
            <w:tcBorders>
              <w:top w:val="nil"/>
              <w:left w:val="nil"/>
              <w:bottom w:val="nil"/>
              <w:right w:val="nil"/>
            </w:tcBorders>
            <w:shd w:val="clear" w:color="auto" w:fill="auto"/>
            <w:vAlign w:val="bottom"/>
            <w:hideMark/>
          </w:tcPr>
          <w:p w:rsidR="00A76E3C" w:rsidRPr="00BA2883" w:rsidRDefault="00A76E3C" w:rsidP="00A76E3C">
            <w:pPr>
              <w:spacing w:after="0" w:line="240" w:lineRule="auto"/>
              <w:rPr>
                <w:rFonts w:ascii="Courier New" w:eastAsia="Times New Roman" w:hAnsi="Courier New" w:cs="Courier New"/>
                <w:color w:val="000000"/>
              </w:rPr>
            </w:pPr>
          </w:p>
        </w:tc>
        <w:tc>
          <w:tcPr>
            <w:tcW w:w="581" w:type="dxa"/>
            <w:tcBorders>
              <w:top w:val="nil"/>
              <w:left w:val="nil"/>
              <w:bottom w:val="nil"/>
              <w:right w:val="nil"/>
            </w:tcBorders>
            <w:shd w:val="clear" w:color="auto" w:fill="auto"/>
            <w:noWrap/>
            <w:vAlign w:val="bottom"/>
            <w:hideMark/>
          </w:tcPr>
          <w:p w:rsidR="00A76E3C" w:rsidRPr="00BA2883" w:rsidRDefault="00A76E3C" w:rsidP="00A76E3C">
            <w:pPr>
              <w:spacing w:after="0" w:line="240" w:lineRule="auto"/>
              <w:rPr>
                <w:rFonts w:ascii="Courier New" w:eastAsia="Times New Roman" w:hAnsi="Courier New" w:cs="Courier New"/>
                <w:color w:val="000000"/>
              </w:rPr>
            </w:pPr>
          </w:p>
        </w:tc>
        <w:tc>
          <w:tcPr>
            <w:tcW w:w="173" w:type="dxa"/>
            <w:tcBorders>
              <w:top w:val="nil"/>
              <w:left w:val="nil"/>
              <w:bottom w:val="nil"/>
              <w:right w:val="nil"/>
            </w:tcBorders>
            <w:shd w:val="clear" w:color="auto" w:fill="auto"/>
            <w:noWrap/>
            <w:vAlign w:val="bottom"/>
            <w:hideMark/>
          </w:tcPr>
          <w:p w:rsidR="00A76E3C" w:rsidRPr="00BA2883" w:rsidRDefault="00A76E3C" w:rsidP="00A76E3C">
            <w:pPr>
              <w:spacing w:after="0" w:line="240" w:lineRule="auto"/>
              <w:rPr>
                <w:rFonts w:ascii="Courier New" w:eastAsia="Times New Roman" w:hAnsi="Courier New" w:cs="Courier New"/>
                <w:color w:val="000000"/>
              </w:rPr>
            </w:pPr>
          </w:p>
        </w:tc>
        <w:tc>
          <w:tcPr>
            <w:tcW w:w="4648" w:type="dxa"/>
            <w:gridSpan w:val="8"/>
            <w:tcBorders>
              <w:top w:val="nil"/>
              <w:left w:val="nil"/>
              <w:bottom w:val="nil"/>
              <w:right w:val="nil"/>
            </w:tcBorders>
            <w:shd w:val="clear" w:color="auto" w:fill="auto"/>
            <w:noWrap/>
            <w:vAlign w:val="bottom"/>
            <w:hideMark/>
          </w:tcPr>
          <w:p w:rsidR="00A76E3C" w:rsidRPr="00BA2883" w:rsidRDefault="00A76E3C" w:rsidP="00A76E3C">
            <w:pPr>
              <w:spacing w:after="0" w:line="240" w:lineRule="auto"/>
              <w:jc w:val="center"/>
              <w:rPr>
                <w:rFonts w:ascii="Arial" w:eastAsia="Times New Roman" w:hAnsi="Arial" w:cs="Arial"/>
                <w:color w:val="000000"/>
              </w:rPr>
            </w:pPr>
            <w:r w:rsidRPr="00BA2883">
              <w:rPr>
                <w:rFonts w:ascii="Arial" w:eastAsia="Times New Roman" w:hAnsi="Arial" w:cs="Arial"/>
                <w:color w:val="000000"/>
              </w:rPr>
              <w:t>Мэр Зиминского городского муниципального образования</w:t>
            </w:r>
          </w:p>
        </w:tc>
        <w:tc>
          <w:tcPr>
            <w:tcW w:w="581" w:type="dxa"/>
            <w:tcBorders>
              <w:top w:val="nil"/>
              <w:left w:val="nil"/>
              <w:bottom w:val="nil"/>
              <w:right w:val="nil"/>
            </w:tcBorders>
            <w:shd w:val="clear" w:color="auto" w:fill="auto"/>
            <w:noWrap/>
            <w:vAlign w:val="bottom"/>
            <w:hideMark/>
          </w:tcPr>
          <w:p w:rsidR="00A76E3C" w:rsidRPr="00BA2883" w:rsidRDefault="00A76E3C" w:rsidP="00A76E3C">
            <w:pPr>
              <w:spacing w:after="0" w:line="240" w:lineRule="auto"/>
              <w:rPr>
                <w:rFonts w:ascii="Arial" w:eastAsia="Times New Roman" w:hAnsi="Arial" w:cs="Arial"/>
                <w:color w:val="000000"/>
              </w:rPr>
            </w:pPr>
          </w:p>
        </w:tc>
        <w:tc>
          <w:tcPr>
            <w:tcW w:w="581" w:type="dxa"/>
            <w:tcBorders>
              <w:top w:val="nil"/>
              <w:left w:val="nil"/>
              <w:bottom w:val="single" w:sz="4" w:space="0" w:color="000000"/>
              <w:right w:val="nil"/>
            </w:tcBorders>
            <w:shd w:val="clear" w:color="auto" w:fill="auto"/>
            <w:noWrap/>
            <w:vAlign w:val="bottom"/>
            <w:hideMark/>
          </w:tcPr>
          <w:p w:rsidR="00A76E3C" w:rsidRPr="00BA2883" w:rsidRDefault="00A76E3C" w:rsidP="00A76E3C">
            <w:pPr>
              <w:spacing w:after="0" w:line="240" w:lineRule="auto"/>
              <w:rPr>
                <w:rFonts w:ascii="Arial" w:eastAsia="Times New Roman" w:hAnsi="Arial" w:cs="Arial"/>
                <w:color w:val="000000"/>
              </w:rPr>
            </w:pPr>
            <w:r w:rsidRPr="00BA2883">
              <w:rPr>
                <w:rFonts w:ascii="Arial" w:eastAsia="Times New Roman" w:hAnsi="Arial" w:cs="Arial"/>
                <w:color w:val="000000"/>
              </w:rPr>
              <w:t> </w:t>
            </w:r>
          </w:p>
        </w:tc>
        <w:tc>
          <w:tcPr>
            <w:tcW w:w="581" w:type="dxa"/>
            <w:tcBorders>
              <w:top w:val="nil"/>
              <w:left w:val="nil"/>
              <w:bottom w:val="single" w:sz="4" w:space="0" w:color="000000"/>
              <w:right w:val="nil"/>
            </w:tcBorders>
            <w:shd w:val="clear" w:color="auto" w:fill="auto"/>
            <w:noWrap/>
            <w:vAlign w:val="bottom"/>
            <w:hideMark/>
          </w:tcPr>
          <w:p w:rsidR="00A76E3C" w:rsidRPr="00BA2883" w:rsidRDefault="00A76E3C" w:rsidP="00A76E3C">
            <w:pPr>
              <w:spacing w:after="0" w:line="240" w:lineRule="auto"/>
              <w:rPr>
                <w:rFonts w:ascii="Arial" w:eastAsia="Times New Roman" w:hAnsi="Arial" w:cs="Arial"/>
                <w:color w:val="000000"/>
              </w:rPr>
            </w:pPr>
            <w:r w:rsidRPr="00BA2883">
              <w:rPr>
                <w:rFonts w:ascii="Arial" w:eastAsia="Times New Roman" w:hAnsi="Arial" w:cs="Arial"/>
                <w:color w:val="000000"/>
              </w:rPr>
              <w:t> </w:t>
            </w:r>
          </w:p>
        </w:tc>
        <w:tc>
          <w:tcPr>
            <w:tcW w:w="784" w:type="dxa"/>
            <w:gridSpan w:val="2"/>
            <w:tcBorders>
              <w:top w:val="nil"/>
              <w:left w:val="nil"/>
              <w:bottom w:val="single" w:sz="4" w:space="0" w:color="000000"/>
              <w:right w:val="nil"/>
            </w:tcBorders>
            <w:shd w:val="clear" w:color="auto" w:fill="auto"/>
            <w:vAlign w:val="bottom"/>
            <w:hideMark/>
          </w:tcPr>
          <w:p w:rsidR="00A76E3C" w:rsidRPr="00BA2883" w:rsidRDefault="00A76E3C" w:rsidP="00A76E3C">
            <w:pPr>
              <w:spacing w:after="0" w:line="240" w:lineRule="auto"/>
              <w:jc w:val="center"/>
              <w:rPr>
                <w:rFonts w:ascii="Arial" w:eastAsia="Times New Roman" w:hAnsi="Arial" w:cs="Arial"/>
                <w:color w:val="000000"/>
              </w:rPr>
            </w:pPr>
            <w:r w:rsidRPr="00BA2883">
              <w:rPr>
                <w:rFonts w:ascii="Arial" w:eastAsia="Times New Roman" w:hAnsi="Arial" w:cs="Arial"/>
                <w:color w:val="000000"/>
              </w:rPr>
              <w:t>А.Н. Коновалов</w:t>
            </w:r>
          </w:p>
        </w:tc>
        <w:tc>
          <w:tcPr>
            <w:tcW w:w="317" w:type="dxa"/>
            <w:tcBorders>
              <w:top w:val="nil"/>
              <w:left w:val="nil"/>
              <w:bottom w:val="single" w:sz="4" w:space="0" w:color="000000"/>
              <w:right w:val="nil"/>
            </w:tcBorders>
            <w:shd w:val="clear" w:color="auto" w:fill="auto"/>
            <w:vAlign w:val="bottom"/>
            <w:hideMark/>
          </w:tcPr>
          <w:p w:rsidR="00A76E3C" w:rsidRPr="00BA2883" w:rsidRDefault="00A76E3C" w:rsidP="00A76E3C">
            <w:pPr>
              <w:spacing w:after="0" w:line="240" w:lineRule="auto"/>
              <w:rPr>
                <w:rFonts w:ascii="Arial" w:eastAsia="Times New Roman" w:hAnsi="Arial" w:cs="Arial"/>
                <w:color w:val="000000"/>
              </w:rPr>
            </w:pPr>
            <w:r w:rsidRPr="00BA2883">
              <w:rPr>
                <w:rFonts w:ascii="Arial" w:eastAsia="Times New Roman" w:hAnsi="Arial" w:cs="Arial"/>
                <w:color w:val="000000"/>
              </w:rPr>
              <w:t> </w:t>
            </w:r>
          </w:p>
        </w:tc>
      </w:tr>
      <w:tr w:rsidR="00A76E3C" w:rsidRPr="00A76E3C" w:rsidTr="00A76E3C">
        <w:trPr>
          <w:trHeight w:val="375"/>
        </w:trPr>
        <w:tc>
          <w:tcPr>
            <w:tcW w:w="196" w:type="dxa"/>
            <w:tcBorders>
              <w:top w:val="nil"/>
              <w:left w:val="nil"/>
              <w:bottom w:val="nil"/>
              <w:right w:val="nil"/>
            </w:tcBorders>
            <w:shd w:val="clear" w:color="auto" w:fill="auto"/>
            <w:noWrap/>
            <w:vAlign w:val="bottom"/>
            <w:hideMark/>
          </w:tcPr>
          <w:p w:rsidR="00A76E3C" w:rsidRPr="00A76E3C" w:rsidRDefault="00A76E3C" w:rsidP="00A76E3C">
            <w:pPr>
              <w:spacing w:after="0" w:line="240" w:lineRule="auto"/>
              <w:rPr>
                <w:rFonts w:ascii="Calibri" w:eastAsia="Times New Roman" w:hAnsi="Calibri" w:cs="Calibri"/>
                <w:color w:val="000000"/>
              </w:rPr>
            </w:pPr>
          </w:p>
        </w:tc>
        <w:tc>
          <w:tcPr>
            <w:tcW w:w="1277" w:type="dxa"/>
            <w:tcBorders>
              <w:top w:val="nil"/>
              <w:left w:val="nil"/>
              <w:bottom w:val="nil"/>
              <w:right w:val="nil"/>
            </w:tcBorders>
            <w:shd w:val="clear" w:color="auto" w:fill="auto"/>
            <w:vAlign w:val="bottom"/>
            <w:hideMark/>
          </w:tcPr>
          <w:p w:rsidR="00A76E3C" w:rsidRPr="00A76E3C" w:rsidRDefault="00A76E3C" w:rsidP="00A76E3C">
            <w:pPr>
              <w:spacing w:after="0" w:line="240" w:lineRule="auto"/>
              <w:rPr>
                <w:rFonts w:ascii="Calibri" w:eastAsia="Times New Roman" w:hAnsi="Calibri" w:cs="Calibri"/>
                <w:color w:val="000000"/>
              </w:rPr>
            </w:pPr>
          </w:p>
        </w:tc>
        <w:tc>
          <w:tcPr>
            <w:tcW w:w="581" w:type="dxa"/>
            <w:tcBorders>
              <w:top w:val="nil"/>
              <w:left w:val="nil"/>
              <w:bottom w:val="nil"/>
              <w:right w:val="nil"/>
            </w:tcBorders>
            <w:shd w:val="clear" w:color="auto" w:fill="auto"/>
            <w:noWrap/>
            <w:vAlign w:val="bottom"/>
            <w:hideMark/>
          </w:tcPr>
          <w:p w:rsidR="00A76E3C" w:rsidRPr="00A76E3C" w:rsidRDefault="00A76E3C" w:rsidP="00A76E3C">
            <w:pPr>
              <w:spacing w:after="0" w:line="240" w:lineRule="auto"/>
              <w:rPr>
                <w:rFonts w:ascii="Calibri" w:eastAsia="Times New Roman" w:hAnsi="Calibri" w:cs="Calibri"/>
                <w:color w:val="000000"/>
              </w:rPr>
            </w:pPr>
          </w:p>
        </w:tc>
        <w:tc>
          <w:tcPr>
            <w:tcW w:w="173" w:type="dxa"/>
            <w:tcBorders>
              <w:top w:val="nil"/>
              <w:left w:val="nil"/>
              <w:bottom w:val="nil"/>
              <w:right w:val="nil"/>
            </w:tcBorders>
            <w:shd w:val="clear" w:color="auto" w:fill="auto"/>
            <w:noWrap/>
            <w:vAlign w:val="bottom"/>
            <w:hideMark/>
          </w:tcPr>
          <w:p w:rsidR="00A76E3C" w:rsidRPr="00A76E3C" w:rsidRDefault="00A76E3C" w:rsidP="00A76E3C">
            <w:pPr>
              <w:spacing w:after="0" w:line="240" w:lineRule="auto"/>
              <w:rPr>
                <w:rFonts w:ascii="Calibri" w:eastAsia="Times New Roman" w:hAnsi="Calibri" w:cs="Calibri"/>
                <w:color w:val="000000"/>
              </w:rPr>
            </w:pPr>
          </w:p>
        </w:tc>
        <w:tc>
          <w:tcPr>
            <w:tcW w:w="581" w:type="dxa"/>
            <w:tcBorders>
              <w:top w:val="nil"/>
              <w:left w:val="nil"/>
              <w:bottom w:val="nil"/>
              <w:right w:val="nil"/>
            </w:tcBorders>
            <w:shd w:val="clear" w:color="auto" w:fill="auto"/>
            <w:noWrap/>
            <w:vAlign w:val="bottom"/>
            <w:hideMark/>
          </w:tcPr>
          <w:p w:rsidR="00A76E3C" w:rsidRPr="00A76E3C" w:rsidRDefault="00A76E3C" w:rsidP="00A76E3C">
            <w:pPr>
              <w:spacing w:after="0" w:line="240" w:lineRule="auto"/>
              <w:rPr>
                <w:rFonts w:ascii="Calibri" w:eastAsia="Times New Roman" w:hAnsi="Calibri" w:cs="Calibri"/>
                <w:color w:val="000000"/>
              </w:rPr>
            </w:pPr>
          </w:p>
        </w:tc>
        <w:tc>
          <w:tcPr>
            <w:tcW w:w="581" w:type="dxa"/>
            <w:tcBorders>
              <w:top w:val="nil"/>
              <w:left w:val="nil"/>
              <w:bottom w:val="nil"/>
              <w:right w:val="nil"/>
            </w:tcBorders>
            <w:shd w:val="clear" w:color="auto" w:fill="auto"/>
            <w:noWrap/>
            <w:vAlign w:val="bottom"/>
            <w:hideMark/>
          </w:tcPr>
          <w:p w:rsidR="00A76E3C" w:rsidRPr="00A76E3C" w:rsidRDefault="00A76E3C" w:rsidP="00A76E3C">
            <w:pPr>
              <w:spacing w:after="0" w:line="240" w:lineRule="auto"/>
              <w:rPr>
                <w:rFonts w:ascii="Calibri" w:eastAsia="Times New Roman" w:hAnsi="Calibri" w:cs="Calibri"/>
                <w:color w:val="000000"/>
              </w:rPr>
            </w:pPr>
          </w:p>
        </w:tc>
        <w:tc>
          <w:tcPr>
            <w:tcW w:w="581" w:type="dxa"/>
            <w:tcBorders>
              <w:top w:val="nil"/>
              <w:left w:val="nil"/>
              <w:bottom w:val="nil"/>
              <w:right w:val="nil"/>
            </w:tcBorders>
            <w:shd w:val="clear" w:color="auto" w:fill="auto"/>
            <w:noWrap/>
            <w:vAlign w:val="bottom"/>
            <w:hideMark/>
          </w:tcPr>
          <w:p w:rsidR="00A76E3C" w:rsidRPr="00A76E3C" w:rsidRDefault="00A76E3C" w:rsidP="00A76E3C">
            <w:pPr>
              <w:spacing w:after="0" w:line="240" w:lineRule="auto"/>
              <w:rPr>
                <w:rFonts w:ascii="Calibri" w:eastAsia="Times New Roman" w:hAnsi="Calibri" w:cs="Calibri"/>
                <w:color w:val="000000"/>
              </w:rPr>
            </w:pPr>
          </w:p>
        </w:tc>
        <w:tc>
          <w:tcPr>
            <w:tcW w:w="581" w:type="dxa"/>
            <w:tcBorders>
              <w:top w:val="nil"/>
              <w:left w:val="nil"/>
              <w:bottom w:val="nil"/>
              <w:right w:val="nil"/>
            </w:tcBorders>
            <w:shd w:val="clear" w:color="auto" w:fill="auto"/>
            <w:noWrap/>
            <w:vAlign w:val="bottom"/>
            <w:hideMark/>
          </w:tcPr>
          <w:p w:rsidR="00A76E3C" w:rsidRPr="00BA2883" w:rsidRDefault="00A76E3C" w:rsidP="00A76E3C">
            <w:pPr>
              <w:spacing w:after="0" w:line="240" w:lineRule="auto"/>
              <w:rPr>
                <w:rFonts w:ascii="Arial" w:eastAsia="Times New Roman" w:hAnsi="Arial" w:cs="Arial"/>
                <w:color w:val="000000"/>
              </w:rPr>
            </w:pPr>
          </w:p>
        </w:tc>
        <w:tc>
          <w:tcPr>
            <w:tcW w:w="581" w:type="dxa"/>
            <w:tcBorders>
              <w:top w:val="nil"/>
              <w:left w:val="nil"/>
              <w:bottom w:val="nil"/>
              <w:right w:val="nil"/>
            </w:tcBorders>
            <w:shd w:val="clear" w:color="auto" w:fill="auto"/>
            <w:noWrap/>
            <w:vAlign w:val="bottom"/>
            <w:hideMark/>
          </w:tcPr>
          <w:p w:rsidR="00A76E3C" w:rsidRPr="00BA2883" w:rsidRDefault="00A76E3C" w:rsidP="00A76E3C">
            <w:pPr>
              <w:spacing w:after="0" w:line="240" w:lineRule="auto"/>
              <w:rPr>
                <w:rFonts w:ascii="Arial" w:eastAsia="Times New Roman" w:hAnsi="Arial" w:cs="Arial"/>
                <w:color w:val="000000"/>
              </w:rPr>
            </w:pPr>
          </w:p>
        </w:tc>
        <w:tc>
          <w:tcPr>
            <w:tcW w:w="581" w:type="dxa"/>
            <w:tcBorders>
              <w:top w:val="nil"/>
              <w:left w:val="nil"/>
              <w:bottom w:val="nil"/>
              <w:right w:val="nil"/>
            </w:tcBorders>
            <w:shd w:val="clear" w:color="auto" w:fill="auto"/>
            <w:noWrap/>
            <w:vAlign w:val="bottom"/>
            <w:hideMark/>
          </w:tcPr>
          <w:p w:rsidR="00A76E3C" w:rsidRPr="00BA2883" w:rsidRDefault="00A76E3C" w:rsidP="00A76E3C">
            <w:pPr>
              <w:spacing w:after="0" w:line="240" w:lineRule="auto"/>
              <w:rPr>
                <w:rFonts w:ascii="Arial" w:eastAsia="Times New Roman" w:hAnsi="Arial" w:cs="Arial"/>
                <w:color w:val="000000"/>
              </w:rPr>
            </w:pPr>
          </w:p>
        </w:tc>
        <w:tc>
          <w:tcPr>
            <w:tcW w:w="581" w:type="dxa"/>
            <w:tcBorders>
              <w:top w:val="nil"/>
              <w:left w:val="nil"/>
              <w:bottom w:val="nil"/>
              <w:right w:val="nil"/>
            </w:tcBorders>
            <w:shd w:val="clear" w:color="auto" w:fill="auto"/>
            <w:noWrap/>
            <w:vAlign w:val="bottom"/>
            <w:hideMark/>
          </w:tcPr>
          <w:p w:rsidR="00A76E3C" w:rsidRPr="00BA2883" w:rsidRDefault="00A76E3C" w:rsidP="00A76E3C">
            <w:pPr>
              <w:spacing w:after="0" w:line="240" w:lineRule="auto"/>
              <w:rPr>
                <w:rFonts w:ascii="Arial" w:eastAsia="Times New Roman" w:hAnsi="Arial" w:cs="Arial"/>
                <w:color w:val="000000"/>
              </w:rPr>
            </w:pPr>
          </w:p>
        </w:tc>
        <w:tc>
          <w:tcPr>
            <w:tcW w:w="581" w:type="dxa"/>
            <w:tcBorders>
              <w:top w:val="nil"/>
              <w:left w:val="nil"/>
              <w:bottom w:val="nil"/>
              <w:right w:val="nil"/>
            </w:tcBorders>
            <w:shd w:val="clear" w:color="auto" w:fill="auto"/>
            <w:noWrap/>
            <w:vAlign w:val="bottom"/>
            <w:hideMark/>
          </w:tcPr>
          <w:p w:rsidR="00A76E3C" w:rsidRPr="00BA2883" w:rsidRDefault="00A76E3C" w:rsidP="00A76E3C">
            <w:pPr>
              <w:spacing w:after="0" w:line="240" w:lineRule="auto"/>
              <w:rPr>
                <w:rFonts w:ascii="Arial" w:eastAsia="Times New Roman" w:hAnsi="Arial" w:cs="Arial"/>
                <w:color w:val="000000"/>
              </w:rPr>
            </w:pPr>
          </w:p>
        </w:tc>
        <w:tc>
          <w:tcPr>
            <w:tcW w:w="581" w:type="dxa"/>
            <w:tcBorders>
              <w:top w:val="nil"/>
              <w:left w:val="nil"/>
              <w:bottom w:val="nil"/>
              <w:right w:val="nil"/>
            </w:tcBorders>
            <w:shd w:val="clear" w:color="auto" w:fill="auto"/>
            <w:noWrap/>
            <w:vAlign w:val="bottom"/>
            <w:hideMark/>
          </w:tcPr>
          <w:p w:rsidR="00A76E3C" w:rsidRPr="00BA2883" w:rsidRDefault="00A76E3C" w:rsidP="00A76E3C">
            <w:pPr>
              <w:spacing w:after="0" w:line="240" w:lineRule="auto"/>
              <w:rPr>
                <w:rFonts w:ascii="Arial" w:eastAsia="Times New Roman" w:hAnsi="Arial" w:cs="Arial"/>
                <w:color w:val="000000"/>
              </w:rPr>
            </w:pPr>
          </w:p>
        </w:tc>
        <w:tc>
          <w:tcPr>
            <w:tcW w:w="581" w:type="dxa"/>
            <w:tcBorders>
              <w:top w:val="nil"/>
              <w:left w:val="nil"/>
              <w:bottom w:val="nil"/>
              <w:right w:val="nil"/>
            </w:tcBorders>
            <w:shd w:val="clear" w:color="auto" w:fill="auto"/>
            <w:noWrap/>
            <w:vAlign w:val="bottom"/>
            <w:hideMark/>
          </w:tcPr>
          <w:p w:rsidR="00A76E3C" w:rsidRPr="00BA2883" w:rsidRDefault="00A76E3C" w:rsidP="00A76E3C">
            <w:pPr>
              <w:spacing w:after="0" w:line="240" w:lineRule="auto"/>
              <w:rPr>
                <w:rFonts w:ascii="Arial" w:eastAsia="Times New Roman" w:hAnsi="Arial" w:cs="Arial"/>
                <w:color w:val="000000"/>
              </w:rPr>
            </w:pPr>
            <w:r w:rsidRPr="00BA2883">
              <w:rPr>
                <w:rFonts w:ascii="Arial" w:eastAsia="Times New Roman" w:hAnsi="Arial" w:cs="Arial"/>
                <w:color w:val="000000"/>
              </w:rPr>
              <w:t>/Подпись/</w:t>
            </w:r>
          </w:p>
        </w:tc>
        <w:tc>
          <w:tcPr>
            <w:tcW w:w="581" w:type="dxa"/>
            <w:tcBorders>
              <w:top w:val="nil"/>
              <w:left w:val="nil"/>
              <w:bottom w:val="nil"/>
              <w:right w:val="nil"/>
            </w:tcBorders>
            <w:shd w:val="clear" w:color="auto" w:fill="auto"/>
            <w:noWrap/>
            <w:vAlign w:val="bottom"/>
            <w:hideMark/>
          </w:tcPr>
          <w:p w:rsidR="00A76E3C" w:rsidRPr="00BA2883" w:rsidRDefault="00A76E3C" w:rsidP="00A76E3C">
            <w:pPr>
              <w:spacing w:after="0" w:line="240" w:lineRule="auto"/>
              <w:rPr>
                <w:rFonts w:ascii="Arial" w:eastAsia="Times New Roman" w:hAnsi="Arial" w:cs="Arial"/>
                <w:color w:val="000000"/>
              </w:rPr>
            </w:pPr>
            <w:r w:rsidRPr="00BA2883">
              <w:rPr>
                <w:rFonts w:ascii="Arial" w:eastAsia="Times New Roman" w:hAnsi="Arial" w:cs="Arial"/>
                <w:color w:val="000000"/>
              </w:rPr>
              <w:t> </w:t>
            </w:r>
          </w:p>
        </w:tc>
        <w:tc>
          <w:tcPr>
            <w:tcW w:w="784" w:type="dxa"/>
            <w:gridSpan w:val="2"/>
            <w:tcBorders>
              <w:top w:val="single" w:sz="4" w:space="0" w:color="000000"/>
              <w:left w:val="nil"/>
              <w:bottom w:val="nil"/>
              <w:right w:val="nil"/>
            </w:tcBorders>
            <w:shd w:val="clear" w:color="auto" w:fill="auto"/>
            <w:noWrap/>
            <w:vAlign w:val="bottom"/>
            <w:hideMark/>
          </w:tcPr>
          <w:p w:rsidR="00A76E3C" w:rsidRPr="00BA2883" w:rsidRDefault="00A76E3C" w:rsidP="00A76E3C">
            <w:pPr>
              <w:spacing w:after="0" w:line="240" w:lineRule="auto"/>
              <w:rPr>
                <w:rFonts w:ascii="Arial" w:eastAsia="Times New Roman" w:hAnsi="Arial" w:cs="Arial"/>
                <w:color w:val="000000"/>
              </w:rPr>
            </w:pPr>
            <w:r w:rsidRPr="00BA2883">
              <w:rPr>
                <w:rFonts w:ascii="Arial" w:eastAsia="Times New Roman" w:hAnsi="Arial" w:cs="Arial"/>
                <w:color w:val="000000"/>
              </w:rPr>
              <w:t>/Расшифровка подписи/</w:t>
            </w:r>
          </w:p>
        </w:tc>
        <w:tc>
          <w:tcPr>
            <w:tcW w:w="317" w:type="dxa"/>
            <w:tcBorders>
              <w:top w:val="nil"/>
              <w:left w:val="nil"/>
              <w:bottom w:val="nil"/>
              <w:right w:val="nil"/>
            </w:tcBorders>
            <w:shd w:val="clear" w:color="auto" w:fill="auto"/>
            <w:noWrap/>
            <w:vAlign w:val="bottom"/>
            <w:hideMark/>
          </w:tcPr>
          <w:p w:rsidR="00A76E3C" w:rsidRPr="00BA2883" w:rsidRDefault="00A76E3C" w:rsidP="00A76E3C">
            <w:pPr>
              <w:spacing w:after="0" w:line="240" w:lineRule="auto"/>
              <w:rPr>
                <w:rFonts w:ascii="Arial" w:eastAsia="Times New Roman" w:hAnsi="Arial" w:cs="Arial"/>
                <w:color w:val="000000"/>
              </w:rPr>
            </w:pPr>
            <w:r w:rsidRPr="00BA2883">
              <w:rPr>
                <w:rFonts w:ascii="Arial" w:eastAsia="Times New Roman" w:hAnsi="Arial" w:cs="Arial"/>
                <w:color w:val="000000"/>
              </w:rPr>
              <w:t> </w:t>
            </w:r>
          </w:p>
        </w:tc>
      </w:tr>
      <w:tr w:rsidR="00A76E3C" w:rsidRPr="00A76E3C" w:rsidTr="00A76E3C">
        <w:trPr>
          <w:trHeight w:val="465"/>
        </w:trPr>
        <w:tc>
          <w:tcPr>
            <w:tcW w:w="196" w:type="dxa"/>
            <w:tcBorders>
              <w:top w:val="nil"/>
              <w:left w:val="nil"/>
              <w:bottom w:val="nil"/>
              <w:right w:val="nil"/>
            </w:tcBorders>
            <w:shd w:val="clear" w:color="auto" w:fill="auto"/>
            <w:noWrap/>
            <w:vAlign w:val="bottom"/>
            <w:hideMark/>
          </w:tcPr>
          <w:p w:rsidR="00A76E3C" w:rsidRPr="00A76E3C" w:rsidRDefault="00A76E3C" w:rsidP="00A76E3C">
            <w:pPr>
              <w:spacing w:after="0" w:line="240" w:lineRule="auto"/>
              <w:rPr>
                <w:rFonts w:ascii="Calibri" w:eastAsia="Times New Roman" w:hAnsi="Calibri" w:cs="Calibri"/>
                <w:color w:val="000000"/>
              </w:rPr>
            </w:pPr>
          </w:p>
        </w:tc>
        <w:tc>
          <w:tcPr>
            <w:tcW w:w="1277" w:type="dxa"/>
            <w:tcBorders>
              <w:top w:val="nil"/>
              <w:left w:val="nil"/>
              <w:bottom w:val="nil"/>
              <w:right w:val="nil"/>
            </w:tcBorders>
            <w:shd w:val="clear" w:color="auto" w:fill="auto"/>
            <w:vAlign w:val="bottom"/>
            <w:hideMark/>
          </w:tcPr>
          <w:p w:rsidR="00A76E3C" w:rsidRPr="00A76E3C" w:rsidRDefault="00A76E3C" w:rsidP="00A76E3C">
            <w:pPr>
              <w:spacing w:after="0" w:line="240" w:lineRule="auto"/>
              <w:rPr>
                <w:rFonts w:ascii="Calibri" w:eastAsia="Times New Roman" w:hAnsi="Calibri" w:cs="Calibri"/>
                <w:color w:val="000000"/>
              </w:rPr>
            </w:pPr>
          </w:p>
        </w:tc>
        <w:tc>
          <w:tcPr>
            <w:tcW w:w="581" w:type="dxa"/>
            <w:tcBorders>
              <w:top w:val="nil"/>
              <w:left w:val="nil"/>
              <w:bottom w:val="nil"/>
              <w:right w:val="nil"/>
            </w:tcBorders>
            <w:shd w:val="clear" w:color="auto" w:fill="auto"/>
            <w:noWrap/>
            <w:vAlign w:val="bottom"/>
            <w:hideMark/>
          </w:tcPr>
          <w:p w:rsidR="00A76E3C" w:rsidRPr="00A76E3C" w:rsidRDefault="00A76E3C" w:rsidP="00A76E3C">
            <w:pPr>
              <w:spacing w:after="0" w:line="240" w:lineRule="auto"/>
              <w:rPr>
                <w:rFonts w:ascii="Calibri" w:eastAsia="Times New Roman" w:hAnsi="Calibri" w:cs="Calibri"/>
                <w:color w:val="000000"/>
              </w:rPr>
            </w:pPr>
          </w:p>
        </w:tc>
        <w:tc>
          <w:tcPr>
            <w:tcW w:w="173" w:type="dxa"/>
            <w:tcBorders>
              <w:top w:val="nil"/>
              <w:left w:val="nil"/>
              <w:bottom w:val="nil"/>
              <w:right w:val="nil"/>
            </w:tcBorders>
            <w:shd w:val="clear" w:color="auto" w:fill="auto"/>
            <w:noWrap/>
            <w:vAlign w:val="bottom"/>
            <w:hideMark/>
          </w:tcPr>
          <w:p w:rsidR="00A76E3C" w:rsidRPr="00A76E3C" w:rsidRDefault="00A76E3C" w:rsidP="00A76E3C">
            <w:pPr>
              <w:spacing w:after="0" w:line="240" w:lineRule="auto"/>
              <w:rPr>
                <w:rFonts w:ascii="Calibri" w:eastAsia="Times New Roman" w:hAnsi="Calibri" w:cs="Calibri"/>
                <w:color w:val="000000"/>
              </w:rPr>
            </w:pPr>
          </w:p>
        </w:tc>
        <w:tc>
          <w:tcPr>
            <w:tcW w:w="581" w:type="dxa"/>
            <w:tcBorders>
              <w:top w:val="nil"/>
              <w:left w:val="nil"/>
              <w:bottom w:val="nil"/>
              <w:right w:val="nil"/>
            </w:tcBorders>
            <w:shd w:val="clear" w:color="auto" w:fill="auto"/>
            <w:noWrap/>
            <w:vAlign w:val="bottom"/>
            <w:hideMark/>
          </w:tcPr>
          <w:p w:rsidR="00A76E3C" w:rsidRPr="00A76E3C" w:rsidRDefault="00A76E3C" w:rsidP="00A76E3C">
            <w:pPr>
              <w:spacing w:after="0" w:line="240" w:lineRule="auto"/>
              <w:rPr>
                <w:rFonts w:ascii="Calibri" w:eastAsia="Times New Roman" w:hAnsi="Calibri" w:cs="Calibri"/>
                <w:color w:val="000000"/>
              </w:rPr>
            </w:pPr>
          </w:p>
        </w:tc>
        <w:tc>
          <w:tcPr>
            <w:tcW w:w="581" w:type="dxa"/>
            <w:tcBorders>
              <w:top w:val="nil"/>
              <w:left w:val="nil"/>
              <w:bottom w:val="nil"/>
              <w:right w:val="nil"/>
            </w:tcBorders>
            <w:shd w:val="clear" w:color="auto" w:fill="auto"/>
            <w:noWrap/>
            <w:vAlign w:val="bottom"/>
            <w:hideMark/>
          </w:tcPr>
          <w:p w:rsidR="00A76E3C" w:rsidRPr="00A76E3C" w:rsidRDefault="00A76E3C" w:rsidP="00A76E3C">
            <w:pPr>
              <w:spacing w:after="0" w:line="240" w:lineRule="auto"/>
              <w:rPr>
                <w:rFonts w:ascii="Calibri" w:eastAsia="Times New Roman" w:hAnsi="Calibri" w:cs="Calibri"/>
                <w:color w:val="000000"/>
              </w:rPr>
            </w:pPr>
          </w:p>
        </w:tc>
        <w:tc>
          <w:tcPr>
            <w:tcW w:w="581" w:type="dxa"/>
            <w:tcBorders>
              <w:top w:val="nil"/>
              <w:left w:val="nil"/>
              <w:bottom w:val="nil"/>
              <w:right w:val="nil"/>
            </w:tcBorders>
            <w:shd w:val="clear" w:color="auto" w:fill="auto"/>
            <w:noWrap/>
            <w:vAlign w:val="bottom"/>
            <w:hideMark/>
          </w:tcPr>
          <w:p w:rsidR="00A76E3C" w:rsidRPr="00A76E3C" w:rsidRDefault="00A76E3C" w:rsidP="00A76E3C">
            <w:pPr>
              <w:spacing w:after="0" w:line="240" w:lineRule="auto"/>
              <w:rPr>
                <w:rFonts w:ascii="Calibri" w:eastAsia="Times New Roman" w:hAnsi="Calibri" w:cs="Calibri"/>
                <w:color w:val="000000"/>
              </w:rPr>
            </w:pPr>
          </w:p>
        </w:tc>
        <w:tc>
          <w:tcPr>
            <w:tcW w:w="581" w:type="dxa"/>
            <w:tcBorders>
              <w:top w:val="nil"/>
              <w:left w:val="nil"/>
              <w:bottom w:val="nil"/>
              <w:right w:val="nil"/>
            </w:tcBorders>
            <w:shd w:val="clear" w:color="auto" w:fill="auto"/>
            <w:noWrap/>
            <w:vAlign w:val="bottom"/>
            <w:hideMark/>
          </w:tcPr>
          <w:p w:rsidR="00A76E3C" w:rsidRPr="00BA2883" w:rsidRDefault="00A76E3C" w:rsidP="00A76E3C">
            <w:pPr>
              <w:spacing w:after="0" w:line="240" w:lineRule="auto"/>
              <w:rPr>
                <w:rFonts w:ascii="Arial" w:eastAsia="Times New Roman" w:hAnsi="Arial" w:cs="Arial"/>
                <w:color w:val="000000"/>
              </w:rPr>
            </w:pPr>
          </w:p>
        </w:tc>
        <w:tc>
          <w:tcPr>
            <w:tcW w:w="581" w:type="dxa"/>
            <w:tcBorders>
              <w:top w:val="nil"/>
              <w:left w:val="nil"/>
              <w:bottom w:val="nil"/>
              <w:right w:val="nil"/>
            </w:tcBorders>
            <w:shd w:val="clear" w:color="auto" w:fill="auto"/>
            <w:noWrap/>
            <w:vAlign w:val="bottom"/>
            <w:hideMark/>
          </w:tcPr>
          <w:p w:rsidR="00A76E3C" w:rsidRPr="00BA2883" w:rsidRDefault="00A76E3C" w:rsidP="00A76E3C">
            <w:pPr>
              <w:spacing w:after="0" w:line="240" w:lineRule="auto"/>
              <w:rPr>
                <w:rFonts w:ascii="Arial" w:eastAsia="Times New Roman" w:hAnsi="Arial" w:cs="Arial"/>
                <w:color w:val="000000"/>
              </w:rPr>
            </w:pPr>
          </w:p>
        </w:tc>
        <w:tc>
          <w:tcPr>
            <w:tcW w:w="581" w:type="dxa"/>
            <w:tcBorders>
              <w:top w:val="nil"/>
              <w:left w:val="nil"/>
              <w:bottom w:val="nil"/>
              <w:right w:val="nil"/>
            </w:tcBorders>
            <w:shd w:val="clear" w:color="auto" w:fill="auto"/>
            <w:noWrap/>
            <w:vAlign w:val="bottom"/>
            <w:hideMark/>
          </w:tcPr>
          <w:p w:rsidR="00A76E3C" w:rsidRPr="00BA2883" w:rsidRDefault="00A76E3C" w:rsidP="00A76E3C">
            <w:pPr>
              <w:spacing w:after="0" w:line="240" w:lineRule="auto"/>
              <w:rPr>
                <w:rFonts w:ascii="Arial" w:eastAsia="Times New Roman" w:hAnsi="Arial" w:cs="Arial"/>
                <w:color w:val="000000"/>
              </w:rPr>
            </w:pPr>
          </w:p>
        </w:tc>
        <w:tc>
          <w:tcPr>
            <w:tcW w:w="581" w:type="dxa"/>
            <w:tcBorders>
              <w:top w:val="nil"/>
              <w:left w:val="nil"/>
              <w:bottom w:val="nil"/>
              <w:right w:val="nil"/>
            </w:tcBorders>
            <w:shd w:val="clear" w:color="auto" w:fill="auto"/>
            <w:noWrap/>
            <w:vAlign w:val="bottom"/>
            <w:hideMark/>
          </w:tcPr>
          <w:p w:rsidR="00A76E3C" w:rsidRPr="00BA2883" w:rsidRDefault="00A76E3C" w:rsidP="00A76E3C">
            <w:pPr>
              <w:spacing w:after="0" w:line="240" w:lineRule="auto"/>
              <w:rPr>
                <w:rFonts w:ascii="Arial" w:eastAsia="Times New Roman" w:hAnsi="Arial" w:cs="Arial"/>
                <w:color w:val="000000"/>
              </w:rPr>
            </w:pPr>
          </w:p>
        </w:tc>
        <w:tc>
          <w:tcPr>
            <w:tcW w:w="581" w:type="dxa"/>
            <w:tcBorders>
              <w:top w:val="nil"/>
              <w:left w:val="nil"/>
              <w:bottom w:val="nil"/>
              <w:right w:val="nil"/>
            </w:tcBorders>
            <w:shd w:val="clear" w:color="auto" w:fill="auto"/>
            <w:noWrap/>
            <w:vAlign w:val="bottom"/>
            <w:hideMark/>
          </w:tcPr>
          <w:p w:rsidR="00A76E3C" w:rsidRPr="00BA2883" w:rsidRDefault="00A76E3C" w:rsidP="00A76E3C">
            <w:pPr>
              <w:spacing w:after="0" w:line="240" w:lineRule="auto"/>
              <w:rPr>
                <w:rFonts w:ascii="Arial" w:eastAsia="Times New Roman" w:hAnsi="Arial" w:cs="Arial"/>
                <w:color w:val="000000"/>
              </w:rPr>
            </w:pPr>
          </w:p>
        </w:tc>
        <w:tc>
          <w:tcPr>
            <w:tcW w:w="581" w:type="dxa"/>
            <w:tcBorders>
              <w:top w:val="nil"/>
              <w:left w:val="nil"/>
              <w:bottom w:val="nil"/>
              <w:right w:val="nil"/>
            </w:tcBorders>
            <w:shd w:val="clear" w:color="auto" w:fill="auto"/>
            <w:noWrap/>
            <w:vAlign w:val="bottom"/>
            <w:hideMark/>
          </w:tcPr>
          <w:p w:rsidR="00A76E3C" w:rsidRPr="00BA2883" w:rsidRDefault="00A76E3C" w:rsidP="00A76E3C">
            <w:pPr>
              <w:spacing w:after="0" w:line="240" w:lineRule="auto"/>
              <w:rPr>
                <w:rFonts w:ascii="Arial" w:eastAsia="Times New Roman" w:hAnsi="Arial" w:cs="Arial"/>
                <w:color w:val="000000"/>
              </w:rPr>
            </w:pPr>
          </w:p>
        </w:tc>
        <w:tc>
          <w:tcPr>
            <w:tcW w:w="581" w:type="dxa"/>
            <w:tcBorders>
              <w:top w:val="nil"/>
              <w:left w:val="nil"/>
              <w:bottom w:val="nil"/>
              <w:right w:val="nil"/>
            </w:tcBorders>
            <w:shd w:val="clear" w:color="auto" w:fill="auto"/>
            <w:noWrap/>
            <w:vAlign w:val="bottom"/>
            <w:hideMark/>
          </w:tcPr>
          <w:p w:rsidR="00A76E3C" w:rsidRPr="00BA2883" w:rsidRDefault="00A76E3C" w:rsidP="00A76E3C">
            <w:pPr>
              <w:spacing w:after="0" w:line="240" w:lineRule="auto"/>
              <w:jc w:val="center"/>
              <w:rPr>
                <w:rFonts w:ascii="Arial" w:eastAsia="Times New Roman" w:hAnsi="Arial" w:cs="Arial"/>
                <w:color w:val="000000"/>
              </w:rPr>
            </w:pPr>
          </w:p>
        </w:tc>
        <w:tc>
          <w:tcPr>
            <w:tcW w:w="581" w:type="dxa"/>
            <w:tcBorders>
              <w:top w:val="nil"/>
              <w:left w:val="nil"/>
              <w:bottom w:val="nil"/>
              <w:right w:val="nil"/>
            </w:tcBorders>
            <w:shd w:val="clear" w:color="auto" w:fill="auto"/>
            <w:noWrap/>
            <w:vAlign w:val="bottom"/>
            <w:hideMark/>
          </w:tcPr>
          <w:p w:rsidR="00A76E3C" w:rsidRPr="00BA2883" w:rsidRDefault="00A76E3C" w:rsidP="00A76E3C">
            <w:pPr>
              <w:spacing w:after="0" w:line="240" w:lineRule="auto"/>
              <w:jc w:val="center"/>
              <w:rPr>
                <w:rFonts w:ascii="Arial" w:eastAsia="Times New Roman" w:hAnsi="Arial" w:cs="Arial"/>
                <w:color w:val="000000"/>
              </w:rPr>
            </w:pPr>
          </w:p>
        </w:tc>
        <w:tc>
          <w:tcPr>
            <w:tcW w:w="426" w:type="dxa"/>
            <w:tcBorders>
              <w:top w:val="nil"/>
              <w:left w:val="nil"/>
              <w:bottom w:val="nil"/>
              <w:right w:val="nil"/>
            </w:tcBorders>
            <w:shd w:val="clear" w:color="auto" w:fill="auto"/>
            <w:noWrap/>
            <w:vAlign w:val="bottom"/>
            <w:hideMark/>
          </w:tcPr>
          <w:p w:rsidR="00A76E3C" w:rsidRPr="00BA2883" w:rsidRDefault="00A76E3C" w:rsidP="00A76E3C">
            <w:pPr>
              <w:spacing w:after="0" w:line="240" w:lineRule="auto"/>
              <w:jc w:val="center"/>
              <w:rPr>
                <w:rFonts w:ascii="Arial" w:eastAsia="Times New Roman" w:hAnsi="Arial" w:cs="Arial"/>
                <w:color w:val="000000"/>
              </w:rPr>
            </w:pPr>
          </w:p>
        </w:tc>
        <w:tc>
          <w:tcPr>
            <w:tcW w:w="358" w:type="dxa"/>
            <w:tcBorders>
              <w:top w:val="nil"/>
              <w:left w:val="nil"/>
              <w:bottom w:val="nil"/>
              <w:right w:val="nil"/>
            </w:tcBorders>
            <w:shd w:val="clear" w:color="auto" w:fill="auto"/>
            <w:noWrap/>
            <w:vAlign w:val="bottom"/>
            <w:hideMark/>
          </w:tcPr>
          <w:p w:rsidR="00A76E3C" w:rsidRPr="00BA2883" w:rsidRDefault="00A76E3C" w:rsidP="00A76E3C">
            <w:pPr>
              <w:spacing w:after="0" w:line="240" w:lineRule="auto"/>
              <w:jc w:val="center"/>
              <w:rPr>
                <w:rFonts w:ascii="Arial" w:eastAsia="Times New Roman" w:hAnsi="Arial" w:cs="Arial"/>
                <w:color w:val="000000"/>
              </w:rPr>
            </w:pPr>
          </w:p>
        </w:tc>
        <w:tc>
          <w:tcPr>
            <w:tcW w:w="317" w:type="dxa"/>
            <w:tcBorders>
              <w:top w:val="nil"/>
              <w:left w:val="nil"/>
              <w:bottom w:val="nil"/>
              <w:right w:val="nil"/>
            </w:tcBorders>
            <w:shd w:val="clear" w:color="auto" w:fill="auto"/>
            <w:noWrap/>
            <w:vAlign w:val="bottom"/>
            <w:hideMark/>
          </w:tcPr>
          <w:p w:rsidR="00A76E3C" w:rsidRPr="00BA2883" w:rsidRDefault="00A76E3C" w:rsidP="00A76E3C">
            <w:pPr>
              <w:spacing w:after="0" w:line="240" w:lineRule="auto"/>
              <w:jc w:val="center"/>
              <w:rPr>
                <w:rFonts w:ascii="Arial" w:eastAsia="Times New Roman" w:hAnsi="Arial" w:cs="Arial"/>
                <w:color w:val="000000"/>
              </w:rPr>
            </w:pPr>
          </w:p>
        </w:tc>
      </w:tr>
      <w:tr w:rsidR="00A76E3C" w:rsidRPr="00A76E3C" w:rsidTr="00A76E3C">
        <w:trPr>
          <w:trHeight w:val="465"/>
        </w:trPr>
        <w:tc>
          <w:tcPr>
            <w:tcW w:w="196" w:type="dxa"/>
            <w:tcBorders>
              <w:top w:val="nil"/>
              <w:left w:val="nil"/>
              <w:bottom w:val="nil"/>
              <w:right w:val="nil"/>
            </w:tcBorders>
            <w:shd w:val="clear" w:color="auto" w:fill="auto"/>
            <w:noWrap/>
            <w:vAlign w:val="bottom"/>
            <w:hideMark/>
          </w:tcPr>
          <w:p w:rsidR="00A76E3C" w:rsidRPr="00A76E3C" w:rsidRDefault="00A76E3C" w:rsidP="00A76E3C">
            <w:pPr>
              <w:spacing w:after="0" w:line="240" w:lineRule="auto"/>
              <w:rPr>
                <w:rFonts w:ascii="Calibri" w:eastAsia="Times New Roman" w:hAnsi="Calibri" w:cs="Calibri"/>
                <w:color w:val="000000"/>
              </w:rPr>
            </w:pPr>
          </w:p>
        </w:tc>
        <w:tc>
          <w:tcPr>
            <w:tcW w:w="1277" w:type="dxa"/>
            <w:tcBorders>
              <w:top w:val="nil"/>
              <w:left w:val="nil"/>
              <w:bottom w:val="nil"/>
              <w:right w:val="nil"/>
            </w:tcBorders>
            <w:shd w:val="clear" w:color="auto" w:fill="auto"/>
            <w:vAlign w:val="bottom"/>
            <w:hideMark/>
          </w:tcPr>
          <w:p w:rsidR="00A76E3C" w:rsidRPr="00A76E3C" w:rsidRDefault="00A76E3C" w:rsidP="00A76E3C">
            <w:pPr>
              <w:spacing w:after="0" w:line="240" w:lineRule="auto"/>
              <w:rPr>
                <w:rFonts w:ascii="Calibri" w:eastAsia="Times New Roman" w:hAnsi="Calibri" w:cs="Calibri"/>
                <w:color w:val="000000"/>
              </w:rPr>
            </w:pPr>
          </w:p>
        </w:tc>
        <w:tc>
          <w:tcPr>
            <w:tcW w:w="581" w:type="dxa"/>
            <w:tcBorders>
              <w:top w:val="nil"/>
              <w:left w:val="nil"/>
              <w:bottom w:val="nil"/>
              <w:right w:val="nil"/>
            </w:tcBorders>
            <w:shd w:val="clear" w:color="auto" w:fill="auto"/>
            <w:noWrap/>
            <w:vAlign w:val="bottom"/>
            <w:hideMark/>
          </w:tcPr>
          <w:p w:rsidR="00A76E3C" w:rsidRPr="00A76E3C" w:rsidRDefault="00A76E3C" w:rsidP="00A76E3C">
            <w:pPr>
              <w:spacing w:after="0" w:line="240" w:lineRule="auto"/>
              <w:rPr>
                <w:rFonts w:ascii="Calibri" w:eastAsia="Times New Roman" w:hAnsi="Calibri" w:cs="Calibri"/>
                <w:color w:val="000000"/>
              </w:rPr>
            </w:pPr>
          </w:p>
        </w:tc>
        <w:tc>
          <w:tcPr>
            <w:tcW w:w="173" w:type="dxa"/>
            <w:tcBorders>
              <w:top w:val="nil"/>
              <w:left w:val="nil"/>
              <w:bottom w:val="nil"/>
              <w:right w:val="nil"/>
            </w:tcBorders>
            <w:shd w:val="clear" w:color="auto" w:fill="auto"/>
            <w:noWrap/>
            <w:vAlign w:val="bottom"/>
            <w:hideMark/>
          </w:tcPr>
          <w:p w:rsidR="00A76E3C" w:rsidRPr="00A76E3C" w:rsidRDefault="00A76E3C" w:rsidP="00A76E3C">
            <w:pPr>
              <w:spacing w:after="0" w:line="240" w:lineRule="auto"/>
              <w:rPr>
                <w:rFonts w:ascii="Calibri" w:eastAsia="Times New Roman" w:hAnsi="Calibri" w:cs="Calibri"/>
                <w:color w:val="000000"/>
              </w:rPr>
            </w:pPr>
          </w:p>
        </w:tc>
        <w:tc>
          <w:tcPr>
            <w:tcW w:w="581" w:type="dxa"/>
            <w:tcBorders>
              <w:top w:val="nil"/>
              <w:left w:val="nil"/>
              <w:bottom w:val="nil"/>
              <w:right w:val="nil"/>
            </w:tcBorders>
            <w:shd w:val="clear" w:color="auto" w:fill="auto"/>
            <w:noWrap/>
            <w:vAlign w:val="bottom"/>
            <w:hideMark/>
          </w:tcPr>
          <w:p w:rsidR="00A76E3C" w:rsidRPr="00A76E3C" w:rsidRDefault="00A76E3C" w:rsidP="00A76E3C">
            <w:pPr>
              <w:spacing w:after="0" w:line="240" w:lineRule="auto"/>
              <w:rPr>
                <w:rFonts w:ascii="Calibri" w:eastAsia="Times New Roman" w:hAnsi="Calibri" w:cs="Calibri"/>
                <w:color w:val="000000"/>
              </w:rPr>
            </w:pPr>
          </w:p>
        </w:tc>
        <w:tc>
          <w:tcPr>
            <w:tcW w:w="581" w:type="dxa"/>
            <w:tcBorders>
              <w:top w:val="nil"/>
              <w:left w:val="nil"/>
              <w:bottom w:val="nil"/>
              <w:right w:val="nil"/>
            </w:tcBorders>
            <w:shd w:val="clear" w:color="auto" w:fill="auto"/>
            <w:noWrap/>
            <w:vAlign w:val="bottom"/>
            <w:hideMark/>
          </w:tcPr>
          <w:p w:rsidR="00A76E3C" w:rsidRPr="00A76E3C" w:rsidRDefault="00A76E3C" w:rsidP="00A76E3C">
            <w:pPr>
              <w:spacing w:after="0" w:line="240" w:lineRule="auto"/>
              <w:rPr>
                <w:rFonts w:ascii="Calibri" w:eastAsia="Times New Roman" w:hAnsi="Calibri" w:cs="Calibri"/>
                <w:color w:val="000000"/>
              </w:rPr>
            </w:pPr>
          </w:p>
        </w:tc>
        <w:tc>
          <w:tcPr>
            <w:tcW w:w="581" w:type="dxa"/>
            <w:tcBorders>
              <w:top w:val="nil"/>
              <w:left w:val="nil"/>
              <w:bottom w:val="nil"/>
              <w:right w:val="nil"/>
            </w:tcBorders>
            <w:shd w:val="clear" w:color="auto" w:fill="auto"/>
            <w:noWrap/>
            <w:vAlign w:val="bottom"/>
            <w:hideMark/>
          </w:tcPr>
          <w:p w:rsidR="00A76E3C" w:rsidRPr="00A76E3C" w:rsidRDefault="00A76E3C" w:rsidP="00A76E3C">
            <w:pPr>
              <w:spacing w:after="0" w:line="240" w:lineRule="auto"/>
              <w:rPr>
                <w:rFonts w:ascii="Calibri" w:eastAsia="Times New Roman" w:hAnsi="Calibri" w:cs="Calibri"/>
                <w:color w:val="000000"/>
              </w:rPr>
            </w:pPr>
          </w:p>
        </w:tc>
        <w:tc>
          <w:tcPr>
            <w:tcW w:w="581" w:type="dxa"/>
            <w:tcBorders>
              <w:top w:val="nil"/>
              <w:left w:val="nil"/>
              <w:bottom w:val="nil"/>
              <w:right w:val="nil"/>
            </w:tcBorders>
            <w:shd w:val="clear" w:color="auto" w:fill="auto"/>
            <w:noWrap/>
            <w:vAlign w:val="bottom"/>
            <w:hideMark/>
          </w:tcPr>
          <w:p w:rsidR="00A76E3C" w:rsidRPr="00BA2883" w:rsidRDefault="00A76E3C" w:rsidP="00A76E3C">
            <w:pPr>
              <w:spacing w:after="0" w:line="240" w:lineRule="auto"/>
              <w:rPr>
                <w:rFonts w:ascii="Arial" w:eastAsia="Times New Roman" w:hAnsi="Arial" w:cs="Arial"/>
                <w:color w:val="000000"/>
              </w:rPr>
            </w:pPr>
          </w:p>
        </w:tc>
        <w:tc>
          <w:tcPr>
            <w:tcW w:w="581" w:type="dxa"/>
            <w:tcBorders>
              <w:top w:val="nil"/>
              <w:left w:val="nil"/>
              <w:bottom w:val="nil"/>
              <w:right w:val="nil"/>
            </w:tcBorders>
            <w:shd w:val="clear" w:color="auto" w:fill="auto"/>
            <w:noWrap/>
            <w:vAlign w:val="bottom"/>
            <w:hideMark/>
          </w:tcPr>
          <w:p w:rsidR="00A76E3C" w:rsidRPr="00BA2883" w:rsidRDefault="00A76E3C" w:rsidP="00A76E3C">
            <w:pPr>
              <w:spacing w:after="0" w:line="240" w:lineRule="auto"/>
              <w:rPr>
                <w:rFonts w:ascii="Arial" w:eastAsia="Times New Roman" w:hAnsi="Arial" w:cs="Arial"/>
                <w:color w:val="000000"/>
              </w:rPr>
            </w:pPr>
          </w:p>
        </w:tc>
        <w:tc>
          <w:tcPr>
            <w:tcW w:w="581" w:type="dxa"/>
            <w:tcBorders>
              <w:top w:val="nil"/>
              <w:left w:val="nil"/>
              <w:bottom w:val="nil"/>
              <w:right w:val="nil"/>
            </w:tcBorders>
            <w:shd w:val="clear" w:color="auto" w:fill="auto"/>
            <w:noWrap/>
            <w:vAlign w:val="bottom"/>
            <w:hideMark/>
          </w:tcPr>
          <w:p w:rsidR="00A76E3C" w:rsidRPr="00BA2883" w:rsidRDefault="00A76E3C" w:rsidP="00A76E3C">
            <w:pPr>
              <w:spacing w:after="0" w:line="240" w:lineRule="auto"/>
              <w:rPr>
                <w:rFonts w:ascii="Arial" w:eastAsia="Times New Roman" w:hAnsi="Arial" w:cs="Arial"/>
                <w:color w:val="000000"/>
              </w:rPr>
            </w:pPr>
          </w:p>
        </w:tc>
        <w:tc>
          <w:tcPr>
            <w:tcW w:w="581" w:type="dxa"/>
            <w:tcBorders>
              <w:top w:val="nil"/>
              <w:left w:val="nil"/>
              <w:bottom w:val="nil"/>
              <w:right w:val="nil"/>
            </w:tcBorders>
            <w:shd w:val="clear" w:color="auto" w:fill="auto"/>
            <w:noWrap/>
            <w:vAlign w:val="bottom"/>
            <w:hideMark/>
          </w:tcPr>
          <w:p w:rsidR="00A76E3C" w:rsidRPr="00BA2883" w:rsidRDefault="00A76E3C" w:rsidP="00A76E3C">
            <w:pPr>
              <w:spacing w:after="0" w:line="240" w:lineRule="auto"/>
              <w:rPr>
                <w:rFonts w:ascii="Arial" w:eastAsia="Times New Roman" w:hAnsi="Arial" w:cs="Arial"/>
                <w:color w:val="000000"/>
              </w:rPr>
            </w:pPr>
          </w:p>
        </w:tc>
        <w:tc>
          <w:tcPr>
            <w:tcW w:w="581" w:type="dxa"/>
            <w:tcBorders>
              <w:top w:val="nil"/>
              <w:left w:val="nil"/>
              <w:bottom w:val="nil"/>
              <w:right w:val="nil"/>
            </w:tcBorders>
            <w:shd w:val="clear" w:color="auto" w:fill="auto"/>
            <w:noWrap/>
            <w:vAlign w:val="bottom"/>
            <w:hideMark/>
          </w:tcPr>
          <w:p w:rsidR="00A76E3C" w:rsidRPr="00BA2883" w:rsidRDefault="00A76E3C" w:rsidP="00A76E3C">
            <w:pPr>
              <w:spacing w:after="0" w:line="240" w:lineRule="auto"/>
              <w:rPr>
                <w:rFonts w:ascii="Arial" w:eastAsia="Times New Roman" w:hAnsi="Arial" w:cs="Arial"/>
                <w:color w:val="000000"/>
              </w:rPr>
            </w:pPr>
          </w:p>
        </w:tc>
        <w:tc>
          <w:tcPr>
            <w:tcW w:w="581" w:type="dxa"/>
            <w:tcBorders>
              <w:top w:val="nil"/>
              <w:left w:val="nil"/>
              <w:bottom w:val="nil"/>
              <w:right w:val="nil"/>
            </w:tcBorders>
            <w:shd w:val="clear" w:color="auto" w:fill="auto"/>
            <w:noWrap/>
            <w:vAlign w:val="bottom"/>
            <w:hideMark/>
          </w:tcPr>
          <w:p w:rsidR="00A76E3C" w:rsidRPr="00BA2883" w:rsidRDefault="00A76E3C" w:rsidP="00A76E3C">
            <w:pPr>
              <w:spacing w:after="0" w:line="240" w:lineRule="auto"/>
              <w:rPr>
                <w:rFonts w:ascii="Arial" w:eastAsia="Times New Roman" w:hAnsi="Arial" w:cs="Arial"/>
                <w:color w:val="000000"/>
              </w:rPr>
            </w:pPr>
          </w:p>
        </w:tc>
        <w:tc>
          <w:tcPr>
            <w:tcW w:w="581" w:type="dxa"/>
            <w:tcBorders>
              <w:top w:val="nil"/>
              <w:left w:val="nil"/>
              <w:bottom w:val="nil"/>
              <w:right w:val="nil"/>
            </w:tcBorders>
            <w:shd w:val="clear" w:color="auto" w:fill="auto"/>
            <w:noWrap/>
            <w:vAlign w:val="bottom"/>
            <w:hideMark/>
          </w:tcPr>
          <w:p w:rsidR="00A76E3C" w:rsidRPr="00BA2883" w:rsidRDefault="00A76E3C" w:rsidP="00A76E3C">
            <w:pPr>
              <w:spacing w:after="0" w:line="240" w:lineRule="auto"/>
              <w:jc w:val="center"/>
              <w:rPr>
                <w:rFonts w:ascii="Arial" w:eastAsia="Times New Roman" w:hAnsi="Arial" w:cs="Arial"/>
                <w:color w:val="000000"/>
              </w:rPr>
            </w:pPr>
          </w:p>
        </w:tc>
        <w:tc>
          <w:tcPr>
            <w:tcW w:w="581" w:type="dxa"/>
            <w:tcBorders>
              <w:top w:val="nil"/>
              <w:left w:val="nil"/>
              <w:bottom w:val="nil"/>
              <w:right w:val="nil"/>
            </w:tcBorders>
            <w:shd w:val="clear" w:color="auto" w:fill="auto"/>
            <w:noWrap/>
            <w:vAlign w:val="bottom"/>
            <w:hideMark/>
          </w:tcPr>
          <w:p w:rsidR="00A76E3C" w:rsidRPr="00BA2883" w:rsidRDefault="00A76E3C" w:rsidP="00A76E3C">
            <w:pPr>
              <w:spacing w:after="0" w:line="240" w:lineRule="auto"/>
              <w:jc w:val="center"/>
              <w:rPr>
                <w:rFonts w:ascii="Arial" w:eastAsia="Times New Roman" w:hAnsi="Arial" w:cs="Arial"/>
                <w:color w:val="000000"/>
              </w:rPr>
            </w:pPr>
          </w:p>
        </w:tc>
        <w:tc>
          <w:tcPr>
            <w:tcW w:w="426" w:type="dxa"/>
            <w:tcBorders>
              <w:top w:val="nil"/>
              <w:left w:val="nil"/>
              <w:bottom w:val="nil"/>
              <w:right w:val="nil"/>
            </w:tcBorders>
            <w:shd w:val="clear" w:color="auto" w:fill="auto"/>
            <w:noWrap/>
            <w:vAlign w:val="bottom"/>
            <w:hideMark/>
          </w:tcPr>
          <w:p w:rsidR="00A76E3C" w:rsidRPr="00BA2883" w:rsidRDefault="00A76E3C" w:rsidP="00A76E3C">
            <w:pPr>
              <w:spacing w:after="0" w:line="240" w:lineRule="auto"/>
              <w:jc w:val="center"/>
              <w:rPr>
                <w:rFonts w:ascii="Arial" w:eastAsia="Times New Roman" w:hAnsi="Arial" w:cs="Arial"/>
                <w:color w:val="000000"/>
              </w:rPr>
            </w:pPr>
          </w:p>
        </w:tc>
        <w:tc>
          <w:tcPr>
            <w:tcW w:w="358" w:type="dxa"/>
            <w:tcBorders>
              <w:top w:val="nil"/>
              <w:left w:val="nil"/>
              <w:bottom w:val="nil"/>
              <w:right w:val="nil"/>
            </w:tcBorders>
            <w:shd w:val="clear" w:color="auto" w:fill="auto"/>
            <w:noWrap/>
            <w:vAlign w:val="bottom"/>
            <w:hideMark/>
          </w:tcPr>
          <w:p w:rsidR="00A76E3C" w:rsidRPr="00BA2883" w:rsidRDefault="00A76E3C" w:rsidP="00A76E3C">
            <w:pPr>
              <w:spacing w:after="0" w:line="240" w:lineRule="auto"/>
              <w:jc w:val="center"/>
              <w:rPr>
                <w:rFonts w:ascii="Arial" w:eastAsia="Times New Roman" w:hAnsi="Arial" w:cs="Arial"/>
                <w:color w:val="000000"/>
              </w:rPr>
            </w:pPr>
          </w:p>
        </w:tc>
        <w:tc>
          <w:tcPr>
            <w:tcW w:w="317" w:type="dxa"/>
            <w:tcBorders>
              <w:top w:val="nil"/>
              <w:left w:val="nil"/>
              <w:bottom w:val="nil"/>
              <w:right w:val="nil"/>
            </w:tcBorders>
            <w:shd w:val="clear" w:color="auto" w:fill="auto"/>
            <w:noWrap/>
            <w:vAlign w:val="bottom"/>
            <w:hideMark/>
          </w:tcPr>
          <w:p w:rsidR="00A76E3C" w:rsidRPr="00BA2883" w:rsidRDefault="00A76E3C" w:rsidP="00A76E3C">
            <w:pPr>
              <w:spacing w:after="0" w:line="240" w:lineRule="auto"/>
              <w:jc w:val="center"/>
              <w:rPr>
                <w:rFonts w:ascii="Arial" w:eastAsia="Times New Roman" w:hAnsi="Arial" w:cs="Arial"/>
                <w:color w:val="000000"/>
              </w:rPr>
            </w:pPr>
          </w:p>
        </w:tc>
      </w:tr>
      <w:tr w:rsidR="00A76E3C" w:rsidRPr="00A76E3C" w:rsidTr="00A76E3C">
        <w:trPr>
          <w:trHeight w:val="465"/>
        </w:trPr>
        <w:tc>
          <w:tcPr>
            <w:tcW w:w="196" w:type="dxa"/>
            <w:tcBorders>
              <w:top w:val="nil"/>
              <w:left w:val="nil"/>
              <w:bottom w:val="nil"/>
              <w:right w:val="nil"/>
            </w:tcBorders>
            <w:shd w:val="clear" w:color="auto" w:fill="auto"/>
            <w:noWrap/>
            <w:vAlign w:val="bottom"/>
            <w:hideMark/>
          </w:tcPr>
          <w:p w:rsidR="00A76E3C" w:rsidRPr="00A76E3C" w:rsidRDefault="00A76E3C" w:rsidP="00A76E3C">
            <w:pPr>
              <w:spacing w:after="0" w:line="240" w:lineRule="auto"/>
              <w:rPr>
                <w:rFonts w:ascii="Calibri" w:eastAsia="Times New Roman" w:hAnsi="Calibri" w:cs="Calibri"/>
                <w:color w:val="000000"/>
              </w:rPr>
            </w:pPr>
          </w:p>
        </w:tc>
        <w:tc>
          <w:tcPr>
            <w:tcW w:w="1277" w:type="dxa"/>
            <w:tcBorders>
              <w:top w:val="nil"/>
              <w:left w:val="nil"/>
              <w:bottom w:val="nil"/>
              <w:right w:val="nil"/>
            </w:tcBorders>
            <w:shd w:val="clear" w:color="auto" w:fill="auto"/>
            <w:vAlign w:val="bottom"/>
            <w:hideMark/>
          </w:tcPr>
          <w:p w:rsidR="00A76E3C" w:rsidRPr="00A76E3C" w:rsidRDefault="00A76E3C" w:rsidP="00A76E3C">
            <w:pPr>
              <w:spacing w:after="0" w:line="240" w:lineRule="auto"/>
              <w:rPr>
                <w:rFonts w:ascii="Calibri" w:eastAsia="Times New Roman" w:hAnsi="Calibri" w:cs="Calibri"/>
                <w:color w:val="000000"/>
              </w:rPr>
            </w:pPr>
          </w:p>
        </w:tc>
        <w:tc>
          <w:tcPr>
            <w:tcW w:w="581" w:type="dxa"/>
            <w:tcBorders>
              <w:top w:val="nil"/>
              <w:left w:val="nil"/>
              <w:bottom w:val="nil"/>
              <w:right w:val="nil"/>
            </w:tcBorders>
            <w:shd w:val="clear" w:color="auto" w:fill="auto"/>
            <w:noWrap/>
            <w:vAlign w:val="bottom"/>
            <w:hideMark/>
          </w:tcPr>
          <w:p w:rsidR="00A76E3C" w:rsidRPr="00A76E3C" w:rsidRDefault="00A76E3C" w:rsidP="00A76E3C">
            <w:pPr>
              <w:spacing w:after="0" w:line="240" w:lineRule="auto"/>
              <w:rPr>
                <w:rFonts w:ascii="Calibri" w:eastAsia="Times New Roman" w:hAnsi="Calibri" w:cs="Calibri"/>
                <w:color w:val="000000"/>
              </w:rPr>
            </w:pPr>
          </w:p>
        </w:tc>
        <w:tc>
          <w:tcPr>
            <w:tcW w:w="173" w:type="dxa"/>
            <w:tcBorders>
              <w:top w:val="nil"/>
              <w:left w:val="nil"/>
              <w:bottom w:val="nil"/>
              <w:right w:val="nil"/>
            </w:tcBorders>
            <w:shd w:val="clear" w:color="auto" w:fill="auto"/>
            <w:noWrap/>
            <w:vAlign w:val="bottom"/>
            <w:hideMark/>
          </w:tcPr>
          <w:p w:rsidR="00A76E3C" w:rsidRPr="00A76E3C" w:rsidRDefault="00A76E3C" w:rsidP="00A76E3C">
            <w:pPr>
              <w:spacing w:after="0" w:line="240" w:lineRule="auto"/>
              <w:rPr>
                <w:rFonts w:ascii="Calibri" w:eastAsia="Times New Roman" w:hAnsi="Calibri" w:cs="Calibri"/>
                <w:color w:val="000000"/>
              </w:rPr>
            </w:pPr>
          </w:p>
        </w:tc>
        <w:tc>
          <w:tcPr>
            <w:tcW w:w="581" w:type="dxa"/>
            <w:tcBorders>
              <w:top w:val="nil"/>
              <w:left w:val="nil"/>
              <w:bottom w:val="nil"/>
              <w:right w:val="nil"/>
            </w:tcBorders>
            <w:shd w:val="clear" w:color="auto" w:fill="auto"/>
            <w:noWrap/>
            <w:vAlign w:val="bottom"/>
            <w:hideMark/>
          </w:tcPr>
          <w:p w:rsidR="00A76E3C" w:rsidRPr="00A76E3C" w:rsidRDefault="00A76E3C" w:rsidP="00A76E3C">
            <w:pPr>
              <w:spacing w:after="0" w:line="240" w:lineRule="auto"/>
              <w:rPr>
                <w:rFonts w:ascii="Calibri" w:eastAsia="Times New Roman" w:hAnsi="Calibri" w:cs="Calibri"/>
                <w:color w:val="000000"/>
              </w:rPr>
            </w:pPr>
          </w:p>
        </w:tc>
        <w:tc>
          <w:tcPr>
            <w:tcW w:w="581" w:type="dxa"/>
            <w:tcBorders>
              <w:top w:val="nil"/>
              <w:left w:val="nil"/>
              <w:bottom w:val="nil"/>
              <w:right w:val="nil"/>
            </w:tcBorders>
            <w:shd w:val="clear" w:color="auto" w:fill="auto"/>
            <w:noWrap/>
            <w:vAlign w:val="bottom"/>
            <w:hideMark/>
          </w:tcPr>
          <w:p w:rsidR="00A76E3C" w:rsidRPr="00A76E3C" w:rsidRDefault="00A76E3C" w:rsidP="00A76E3C">
            <w:pPr>
              <w:spacing w:after="0" w:line="240" w:lineRule="auto"/>
              <w:rPr>
                <w:rFonts w:ascii="Calibri" w:eastAsia="Times New Roman" w:hAnsi="Calibri" w:cs="Calibri"/>
                <w:color w:val="000000"/>
              </w:rPr>
            </w:pPr>
          </w:p>
        </w:tc>
        <w:tc>
          <w:tcPr>
            <w:tcW w:w="581" w:type="dxa"/>
            <w:tcBorders>
              <w:top w:val="nil"/>
              <w:left w:val="nil"/>
              <w:bottom w:val="nil"/>
              <w:right w:val="nil"/>
            </w:tcBorders>
            <w:shd w:val="clear" w:color="auto" w:fill="auto"/>
            <w:noWrap/>
            <w:vAlign w:val="bottom"/>
            <w:hideMark/>
          </w:tcPr>
          <w:p w:rsidR="00A76E3C" w:rsidRPr="00A76E3C" w:rsidRDefault="00A76E3C" w:rsidP="00A76E3C">
            <w:pPr>
              <w:spacing w:after="0" w:line="240" w:lineRule="auto"/>
              <w:rPr>
                <w:rFonts w:ascii="Calibri" w:eastAsia="Times New Roman" w:hAnsi="Calibri" w:cs="Calibri"/>
                <w:color w:val="000000"/>
              </w:rPr>
            </w:pPr>
          </w:p>
        </w:tc>
        <w:tc>
          <w:tcPr>
            <w:tcW w:w="581" w:type="dxa"/>
            <w:tcBorders>
              <w:top w:val="nil"/>
              <w:left w:val="nil"/>
              <w:bottom w:val="nil"/>
              <w:right w:val="nil"/>
            </w:tcBorders>
            <w:shd w:val="clear" w:color="auto" w:fill="auto"/>
            <w:noWrap/>
            <w:vAlign w:val="bottom"/>
            <w:hideMark/>
          </w:tcPr>
          <w:p w:rsidR="00A76E3C" w:rsidRPr="00BA2883" w:rsidRDefault="00A76E3C" w:rsidP="00A76E3C">
            <w:pPr>
              <w:spacing w:after="0" w:line="240" w:lineRule="auto"/>
              <w:rPr>
                <w:rFonts w:ascii="Arial" w:eastAsia="Times New Roman" w:hAnsi="Arial" w:cs="Arial"/>
                <w:color w:val="000000"/>
              </w:rPr>
            </w:pPr>
          </w:p>
        </w:tc>
        <w:tc>
          <w:tcPr>
            <w:tcW w:w="581" w:type="dxa"/>
            <w:tcBorders>
              <w:top w:val="nil"/>
              <w:left w:val="nil"/>
              <w:bottom w:val="nil"/>
              <w:right w:val="nil"/>
            </w:tcBorders>
            <w:shd w:val="clear" w:color="auto" w:fill="auto"/>
            <w:noWrap/>
            <w:vAlign w:val="bottom"/>
            <w:hideMark/>
          </w:tcPr>
          <w:p w:rsidR="00A76E3C" w:rsidRPr="00BA2883" w:rsidRDefault="00A76E3C" w:rsidP="00A76E3C">
            <w:pPr>
              <w:spacing w:after="0" w:line="240" w:lineRule="auto"/>
              <w:rPr>
                <w:rFonts w:ascii="Arial" w:eastAsia="Times New Roman" w:hAnsi="Arial" w:cs="Arial"/>
                <w:color w:val="000000"/>
              </w:rPr>
            </w:pPr>
          </w:p>
        </w:tc>
        <w:tc>
          <w:tcPr>
            <w:tcW w:w="581" w:type="dxa"/>
            <w:tcBorders>
              <w:top w:val="nil"/>
              <w:left w:val="nil"/>
              <w:bottom w:val="nil"/>
              <w:right w:val="nil"/>
            </w:tcBorders>
            <w:shd w:val="clear" w:color="auto" w:fill="auto"/>
            <w:noWrap/>
            <w:vAlign w:val="bottom"/>
            <w:hideMark/>
          </w:tcPr>
          <w:p w:rsidR="00A76E3C" w:rsidRPr="00BA2883" w:rsidRDefault="00A76E3C" w:rsidP="00A76E3C">
            <w:pPr>
              <w:spacing w:after="0" w:line="240" w:lineRule="auto"/>
              <w:rPr>
                <w:rFonts w:ascii="Arial" w:eastAsia="Times New Roman" w:hAnsi="Arial" w:cs="Arial"/>
                <w:color w:val="000000"/>
              </w:rPr>
            </w:pPr>
          </w:p>
        </w:tc>
        <w:tc>
          <w:tcPr>
            <w:tcW w:w="581" w:type="dxa"/>
            <w:tcBorders>
              <w:top w:val="nil"/>
              <w:left w:val="nil"/>
              <w:bottom w:val="nil"/>
              <w:right w:val="nil"/>
            </w:tcBorders>
            <w:shd w:val="clear" w:color="auto" w:fill="auto"/>
            <w:noWrap/>
            <w:vAlign w:val="bottom"/>
            <w:hideMark/>
          </w:tcPr>
          <w:p w:rsidR="00A76E3C" w:rsidRPr="00BA2883" w:rsidRDefault="00A76E3C" w:rsidP="00A76E3C">
            <w:pPr>
              <w:spacing w:after="0" w:line="240" w:lineRule="auto"/>
              <w:rPr>
                <w:rFonts w:ascii="Arial" w:eastAsia="Times New Roman" w:hAnsi="Arial" w:cs="Arial"/>
                <w:color w:val="000000"/>
              </w:rPr>
            </w:pPr>
          </w:p>
        </w:tc>
        <w:tc>
          <w:tcPr>
            <w:tcW w:w="581" w:type="dxa"/>
            <w:tcBorders>
              <w:top w:val="nil"/>
              <w:left w:val="nil"/>
              <w:bottom w:val="nil"/>
              <w:right w:val="nil"/>
            </w:tcBorders>
            <w:shd w:val="clear" w:color="auto" w:fill="auto"/>
            <w:noWrap/>
            <w:vAlign w:val="bottom"/>
            <w:hideMark/>
          </w:tcPr>
          <w:p w:rsidR="00A76E3C" w:rsidRPr="00BA2883" w:rsidRDefault="00A76E3C" w:rsidP="00A76E3C">
            <w:pPr>
              <w:spacing w:after="0" w:line="240" w:lineRule="auto"/>
              <w:rPr>
                <w:rFonts w:ascii="Arial" w:eastAsia="Times New Roman" w:hAnsi="Arial" w:cs="Arial"/>
                <w:color w:val="000000"/>
              </w:rPr>
            </w:pPr>
          </w:p>
        </w:tc>
        <w:tc>
          <w:tcPr>
            <w:tcW w:w="581" w:type="dxa"/>
            <w:tcBorders>
              <w:top w:val="nil"/>
              <w:left w:val="nil"/>
              <w:bottom w:val="nil"/>
              <w:right w:val="nil"/>
            </w:tcBorders>
            <w:shd w:val="clear" w:color="auto" w:fill="auto"/>
            <w:noWrap/>
            <w:vAlign w:val="bottom"/>
            <w:hideMark/>
          </w:tcPr>
          <w:p w:rsidR="00A76E3C" w:rsidRPr="00BA2883" w:rsidRDefault="00A76E3C" w:rsidP="00A76E3C">
            <w:pPr>
              <w:spacing w:after="0" w:line="240" w:lineRule="auto"/>
              <w:rPr>
                <w:rFonts w:ascii="Arial" w:eastAsia="Times New Roman" w:hAnsi="Arial" w:cs="Arial"/>
                <w:color w:val="000000"/>
              </w:rPr>
            </w:pPr>
          </w:p>
        </w:tc>
        <w:tc>
          <w:tcPr>
            <w:tcW w:w="581" w:type="dxa"/>
            <w:tcBorders>
              <w:top w:val="nil"/>
              <w:left w:val="nil"/>
              <w:bottom w:val="nil"/>
              <w:right w:val="nil"/>
            </w:tcBorders>
            <w:shd w:val="clear" w:color="auto" w:fill="auto"/>
            <w:noWrap/>
            <w:vAlign w:val="bottom"/>
            <w:hideMark/>
          </w:tcPr>
          <w:p w:rsidR="00A76E3C" w:rsidRPr="00BA2883" w:rsidRDefault="00A76E3C" w:rsidP="00A76E3C">
            <w:pPr>
              <w:spacing w:after="0" w:line="240" w:lineRule="auto"/>
              <w:rPr>
                <w:rFonts w:ascii="Arial" w:eastAsia="Times New Roman" w:hAnsi="Arial" w:cs="Arial"/>
                <w:color w:val="000000"/>
              </w:rPr>
            </w:pPr>
          </w:p>
        </w:tc>
        <w:tc>
          <w:tcPr>
            <w:tcW w:w="581" w:type="dxa"/>
            <w:tcBorders>
              <w:top w:val="nil"/>
              <w:left w:val="nil"/>
              <w:bottom w:val="nil"/>
              <w:right w:val="nil"/>
            </w:tcBorders>
            <w:shd w:val="clear" w:color="auto" w:fill="auto"/>
            <w:noWrap/>
            <w:vAlign w:val="bottom"/>
            <w:hideMark/>
          </w:tcPr>
          <w:p w:rsidR="00A76E3C" w:rsidRPr="00BA2883" w:rsidRDefault="00A76E3C" w:rsidP="00A76E3C">
            <w:pPr>
              <w:spacing w:after="0" w:line="240" w:lineRule="auto"/>
              <w:rPr>
                <w:rFonts w:ascii="Arial" w:eastAsia="Times New Roman" w:hAnsi="Arial" w:cs="Arial"/>
                <w:color w:val="000000"/>
              </w:rPr>
            </w:pPr>
          </w:p>
        </w:tc>
        <w:tc>
          <w:tcPr>
            <w:tcW w:w="426" w:type="dxa"/>
            <w:tcBorders>
              <w:top w:val="nil"/>
              <w:left w:val="nil"/>
              <w:bottom w:val="nil"/>
              <w:right w:val="nil"/>
            </w:tcBorders>
            <w:shd w:val="clear" w:color="auto" w:fill="auto"/>
            <w:noWrap/>
            <w:vAlign w:val="bottom"/>
            <w:hideMark/>
          </w:tcPr>
          <w:p w:rsidR="00A76E3C" w:rsidRPr="00BA2883" w:rsidRDefault="00A76E3C" w:rsidP="00A76E3C">
            <w:pPr>
              <w:spacing w:after="0" w:line="240" w:lineRule="auto"/>
              <w:rPr>
                <w:rFonts w:ascii="Arial" w:eastAsia="Times New Roman" w:hAnsi="Arial" w:cs="Arial"/>
                <w:color w:val="000000"/>
              </w:rPr>
            </w:pPr>
          </w:p>
        </w:tc>
        <w:tc>
          <w:tcPr>
            <w:tcW w:w="358" w:type="dxa"/>
            <w:tcBorders>
              <w:top w:val="nil"/>
              <w:left w:val="nil"/>
              <w:bottom w:val="nil"/>
              <w:right w:val="nil"/>
            </w:tcBorders>
            <w:shd w:val="clear" w:color="auto" w:fill="auto"/>
            <w:noWrap/>
            <w:vAlign w:val="bottom"/>
            <w:hideMark/>
          </w:tcPr>
          <w:p w:rsidR="00A76E3C" w:rsidRPr="00BA2883" w:rsidRDefault="00A76E3C" w:rsidP="00A76E3C">
            <w:pPr>
              <w:spacing w:after="0" w:line="240" w:lineRule="auto"/>
              <w:rPr>
                <w:rFonts w:ascii="Arial" w:eastAsia="Times New Roman" w:hAnsi="Arial" w:cs="Arial"/>
                <w:color w:val="000000"/>
              </w:rPr>
            </w:pPr>
          </w:p>
        </w:tc>
        <w:tc>
          <w:tcPr>
            <w:tcW w:w="317" w:type="dxa"/>
            <w:tcBorders>
              <w:top w:val="nil"/>
              <w:left w:val="nil"/>
              <w:bottom w:val="nil"/>
              <w:right w:val="nil"/>
            </w:tcBorders>
            <w:shd w:val="clear" w:color="auto" w:fill="auto"/>
            <w:noWrap/>
            <w:vAlign w:val="bottom"/>
            <w:hideMark/>
          </w:tcPr>
          <w:p w:rsidR="00A76E3C" w:rsidRPr="00BA2883" w:rsidRDefault="00A76E3C" w:rsidP="00A76E3C">
            <w:pPr>
              <w:spacing w:after="0" w:line="240" w:lineRule="auto"/>
              <w:rPr>
                <w:rFonts w:ascii="Arial" w:eastAsia="Times New Roman" w:hAnsi="Arial" w:cs="Arial"/>
                <w:color w:val="000000"/>
              </w:rPr>
            </w:pPr>
          </w:p>
        </w:tc>
      </w:tr>
      <w:tr w:rsidR="00A76E3C" w:rsidRPr="00A76E3C" w:rsidTr="00A76E3C">
        <w:trPr>
          <w:trHeight w:val="465"/>
        </w:trPr>
        <w:tc>
          <w:tcPr>
            <w:tcW w:w="196" w:type="dxa"/>
            <w:tcBorders>
              <w:top w:val="nil"/>
              <w:left w:val="nil"/>
              <w:bottom w:val="nil"/>
              <w:right w:val="nil"/>
            </w:tcBorders>
            <w:shd w:val="clear" w:color="auto" w:fill="auto"/>
            <w:noWrap/>
            <w:vAlign w:val="bottom"/>
            <w:hideMark/>
          </w:tcPr>
          <w:p w:rsidR="00A76E3C" w:rsidRPr="00A76E3C" w:rsidRDefault="00A76E3C" w:rsidP="00A76E3C">
            <w:pPr>
              <w:spacing w:after="0" w:line="240" w:lineRule="auto"/>
              <w:rPr>
                <w:rFonts w:ascii="Calibri" w:eastAsia="Times New Roman" w:hAnsi="Calibri" w:cs="Calibri"/>
                <w:color w:val="000000"/>
              </w:rPr>
            </w:pPr>
          </w:p>
        </w:tc>
        <w:tc>
          <w:tcPr>
            <w:tcW w:w="1277" w:type="dxa"/>
            <w:tcBorders>
              <w:top w:val="nil"/>
              <w:left w:val="nil"/>
              <w:bottom w:val="nil"/>
              <w:right w:val="nil"/>
            </w:tcBorders>
            <w:shd w:val="clear" w:color="auto" w:fill="auto"/>
            <w:vAlign w:val="bottom"/>
            <w:hideMark/>
          </w:tcPr>
          <w:p w:rsidR="00A76E3C" w:rsidRPr="00A76E3C" w:rsidRDefault="00A76E3C" w:rsidP="00A76E3C">
            <w:pPr>
              <w:spacing w:after="0" w:line="240" w:lineRule="auto"/>
              <w:rPr>
                <w:rFonts w:ascii="Calibri" w:eastAsia="Times New Roman" w:hAnsi="Calibri" w:cs="Calibri"/>
                <w:color w:val="000000"/>
              </w:rPr>
            </w:pPr>
          </w:p>
        </w:tc>
        <w:tc>
          <w:tcPr>
            <w:tcW w:w="581" w:type="dxa"/>
            <w:tcBorders>
              <w:top w:val="nil"/>
              <w:left w:val="nil"/>
              <w:bottom w:val="nil"/>
              <w:right w:val="nil"/>
            </w:tcBorders>
            <w:shd w:val="clear" w:color="auto" w:fill="auto"/>
            <w:noWrap/>
            <w:vAlign w:val="bottom"/>
            <w:hideMark/>
          </w:tcPr>
          <w:p w:rsidR="00A76E3C" w:rsidRPr="00A76E3C" w:rsidRDefault="00A76E3C" w:rsidP="00A76E3C">
            <w:pPr>
              <w:spacing w:after="0" w:line="240" w:lineRule="auto"/>
              <w:rPr>
                <w:rFonts w:ascii="Calibri" w:eastAsia="Times New Roman" w:hAnsi="Calibri" w:cs="Calibri"/>
                <w:color w:val="000000"/>
              </w:rPr>
            </w:pPr>
          </w:p>
        </w:tc>
        <w:tc>
          <w:tcPr>
            <w:tcW w:w="173" w:type="dxa"/>
            <w:tcBorders>
              <w:top w:val="nil"/>
              <w:left w:val="nil"/>
              <w:bottom w:val="nil"/>
              <w:right w:val="nil"/>
            </w:tcBorders>
            <w:shd w:val="clear" w:color="auto" w:fill="auto"/>
            <w:noWrap/>
            <w:vAlign w:val="bottom"/>
            <w:hideMark/>
          </w:tcPr>
          <w:p w:rsidR="00A76E3C" w:rsidRPr="00A76E3C" w:rsidRDefault="00A76E3C" w:rsidP="00A76E3C">
            <w:pPr>
              <w:spacing w:after="0" w:line="240" w:lineRule="auto"/>
              <w:rPr>
                <w:rFonts w:ascii="Calibri" w:eastAsia="Times New Roman" w:hAnsi="Calibri" w:cs="Calibri"/>
                <w:color w:val="000000"/>
              </w:rPr>
            </w:pPr>
          </w:p>
        </w:tc>
        <w:tc>
          <w:tcPr>
            <w:tcW w:w="581" w:type="dxa"/>
            <w:tcBorders>
              <w:top w:val="nil"/>
              <w:left w:val="nil"/>
              <w:bottom w:val="nil"/>
              <w:right w:val="nil"/>
            </w:tcBorders>
            <w:shd w:val="clear" w:color="auto" w:fill="auto"/>
            <w:noWrap/>
            <w:vAlign w:val="bottom"/>
            <w:hideMark/>
          </w:tcPr>
          <w:p w:rsidR="00A76E3C" w:rsidRPr="00A76E3C" w:rsidRDefault="00A76E3C" w:rsidP="00A76E3C">
            <w:pPr>
              <w:spacing w:after="0" w:line="240" w:lineRule="auto"/>
              <w:rPr>
                <w:rFonts w:ascii="Calibri" w:eastAsia="Times New Roman" w:hAnsi="Calibri" w:cs="Calibri"/>
                <w:color w:val="000000"/>
              </w:rPr>
            </w:pPr>
          </w:p>
        </w:tc>
        <w:tc>
          <w:tcPr>
            <w:tcW w:w="581" w:type="dxa"/>
            <w:tcBorders>
              <w:top w:val="nil"/>
              <w:left w:val="nil"/>
              <w:bottom w:val="nil"/>
              <w:right w:val="nil"/>
            </w:tcBorders>
            <w:shd w:val="clear" w:color="auto" w:fill="auto"/>
            <w:noWrap/>
            <w:vAlign w:val="bottom"/>
            <w:hideMark/>
          </w:tcPr>
          <w:p w:rsidR="00A76E3C" w:rsidRPr="00A76E3C" w:rsidRDefault="00A76E3C" w:rsidP="00A76E3C">
            <w:pPr>
              <w:spacing w:after="0" w:line="240" w:lineRule="auto"/>
              <w:rPr>
                <w:rFonts w:ascii="Calibri" w:eastAsia="Times New Roman" w:hAnsi="Calibri" w:cs="Calibri"/>
                <w:color w:val="000000"/>
              </w:rPr>
            </w:pPr>
          </w:p>
        </w:tc>
        <w:tc>
          <w:tcPr>
            <w:tcW w:w="581" w:type="dxa"/>
            <w:tcBorders>
              <w:top w:val="nil"/>
              <w:left w:val="nil"/>
              <w:bottom w:val="nil"/>
              <w:right w:val="nil"/>
            </w:tcBorders>
            <w:shd w:val="clear" w:color="auto" w:fill="auto"/>
            <w:noWrap/>
            <w:vAlign w:val="bottom"/>
            <w:hideMark/>
          </w:tcPr>
          <w:p w:rsidR="00A76E3C" w:rsidRPr="00A76E3C" w:rsidRDefault="00A76E3C" w:rsidP="00A76E3C">
            <w:pPr>
              <w:spacing w:after="0" w:line="240" w:lineRule="auto"/>
              <w:rPr>
                <w:rFonts w:ascii="Calibri" w:eastAsia="Times New Roman" w:hAnsi="Calibri" w:cs="Calibri"/>
                <w:color w:val="000000"/>
              </w:rPr>
            </w:pPr>
          </w:p>
        </w:tc>
        <w:tc>
          <w:tcPr>
            <w:tcW w:w="581" w:type="dxa"/>
            <w:tcBorders>
              <w:top w:val="nil"/>
              <w:left w:val="nil"/>
              <w:bottom w:val="nil"/>
              <w:right w:val="nil"/>
            </w:tcBorders>
            <w:shd w:val="clear" w:color="auto" w:fill="auto"/>
            <w:noWrap/>
            <w:vAlign w:val="bottom"/>
            <w:hideMark/>
          </w:tcPr>
          <w:p w:rsidR="00A76E3C" w:rsidRPr="00BA2883" w:rsidRDefault="00A76E3C" w:rsidP="00A76E3C">
            <w:pPr>
              <w:spacing w:after="0" w:line="240" w:lineRule="auto"/>
              <w:rPr>
                <w:rFonts w:ascii="Arial" w:eastAsia="Times New Roman" w:hAnsi="Arial" w:cs="Arial"/>
                <w:color w:val="000000"/>
              </w:rPr>
            </w:pPr>
          </w:p>
        </w:tc>
        <w:tc>
          <w:tcPr>
            <w:tcW w:w="581" w:type="dxa"/>
            <w:tcBorders>
              <w:top w:val="nil"/>
              <w:left w:val="nil"/>
              <w:bottom w:val="nil"/>
              <w:right w:val="nil"/>
            </w:tcBorders>
            <w:shd w:val="clear" w:color="auto" w:fill="auto"/>
            <w:noWrap/>
            <w:vAlign w:val="bottom"/>
            <w:hideMark/>
          </w:tcPr>
          <w:p w:rsidR="00A76E3C" w:rsidRPr="00BA2883" w:rsidRDefault="00A76E3C" w:rsidP="00A76E3C">
            <w:pPr>
              <w:spacing w:after="0" w:line="240" w:lineRule="auto"/>
              <w:rPr>
                <w:rFonts w:ascii="Arial" w:eastAsia="Times New Roman" w:hAnsi="Arial" w:cs="Arial"/>
                <w:color w:val="000000"/>
              </w:rPr>
            </w:pPr>
          </w:p>
        </w:tc>
        <w:tc>
          <w:tcPr>
            <w:tcW w:w="581" w:type="dxa"/>
            <w:tcBorders>
              <w:top w:val="nil"/>
              <w:left w:val="nil"/>
              <w:bottom w:val="nil"/>
              <w:right w:val="nil"/>
            </w:tcBorders>
            <w:shd w:val="clear" w:color="auto" w:fill="auto"/>
            <w:noWrap/>
            <w:vAlign w:val="bottom"/>
            <w:hideMark/>
          </w:tcPr>
          <w:p w:rsidR="00A76E3C" w:rsidRPr="00BA2883" w:rsidRDefault="00A76E3C" w:rsidP="00A76E3C">
            <w:pPr>
              <w:spacing w:after="0" w:line="240" w:lineRule="auto"/>
              <w:rPr>
                <w:rFonts w:ascii="Arial" w:eastAsia="Times New Roman" w:hAnsi="Arial" w:cs="Arial"/>
                <w:color w:val="000000"/>
              </w:rPr>
            </w:pPr>
          </w:p>
        </w:tc>
        <w:tc>
          <w:tcPr>
            <w:tcW w:w="581" w:type="dxa"/>
            <w:tcBorders>
              <w:top w:val="nil"/>
              <w:left w:val="nil"/>
              <w:bottom w:val="nil"/>
              <w:right w:val="nil"/>
            </w:tcBorders>
            <w:shd w:val="clear" w:color="auto" w:fill="auto"/>
            <w:noWrap/>
            <w:vAlign w:val="bottom"/>
            <w:hideMark/>
          </w:tcPr>
          <w:p w:rsidR="00A76E3C" w:rsidRPr="00BA2883" w:rsidRDefault="00A76E3C" w:rsidP="00A76E3C">
            <w:pPr>
              <w:spacing w:after="0" w:line="240" w:lineRule="auto"/>
              <w:rPr>
                <w:rFonts w:ascii="Arial" w:eastAsia="Times New Roman" w:hAnsi="Arial" w:cs="Arial"/>
                <w:color w:val="000000"/>
              </w:rPr>
            </w:pPr>
          </w:p>
        </w:tc>
        <w:tc>
          <w:tcPr>
            <w:tcW w:w="581" w:type="dxa"/>
            <w:tcBorders>
              <w:top w:val="nil"/>
              <w:left w:val="nil"/>
              <w:bottom w:val="nil"/>
              <w:right w:val="nil"/>
            </w:tcBorders>
            <w:shd w:val="clear" w:color="auto" w:fill="auto"/>
            <w:noWrap/>
            <w:vAlign w:val="bottom"/>
            <w:hideMark/>
          </w:tcPr>
          <w:p w:rsidR="00A76E3C" w:rsidRPr="00BA2883" w:rsidRDefault="00A76E3C" w:rsidP="00A76E3C">
            <w:pPr>
              <w:spacing w:after="0" w:line="240" w:lineRule="auto"/>
              <w:rPr>
                <w:rFonts w:ascii="Arial" w:eastAsia="Times New Roman" w:hAnsi="Arial" w:cs="Arial"/>
                <w:color w:val="000000"/>
              </w:rPr>
            </w:pPr>
          </w:p>
        </w:tc>
        <w:tc>
          <w:tcPr>
            <w:tcW w:w="581" w:type="dxa"/>
            <w:tcBorders>
              <w:top w:val="nil"/>
              <w:left w:val="nil"/>
              <w:bottom w:val="nil"/>
              <w:right w:val="nil"/>
            </w:tcBorders>
            <w:shd w:val="clear" w:color="auto" w:fill="auto"/>
            <w:noWrap/>
            <w:vAlign w:val="bottom"/>
            <w:hideMark/>
          </w:tcPr>
          <w:p w:rsidR="00A76E3C" w:rsidRPr="00BA2883" w:rsidRDefault="00A76E3C" w:rsidP="00A76E3C">
            <w:pPr>
              <w:spacing w:after="0" w:line="240" w:lineRule="auto"/>
              <w:rPr>
                <w:rFonts w:ascii="Arial" w:eastAsia="Times New Roman" w:hAnsi="Arial" w:cs="Arial"/>
                <w:color w:val="000000"/>
              </w:rPr>
            </w:pPr>
          </w:p>
        </w:tc>
        <w:tc>
          <w:tcPr>
            <w:tcW w:w="1588" w:type="dxa"/>
            <w:gridSpan w:val="3"/>
            <w:tcBorders>
              <w:top w:val="nil"/>
              <w:left w:val="nil"/>
              <w:bottom w:val="nil"/>
              <w:right w:val="nil"/>
            </w:tcBorders>
            <w:shd w:val="clear" w:color="auto" w:fill="auto"/>
            <w:hideMark/>
          </w:tcPr>
          <w:p w:rsidR="00A76E3C" w:rsidRPr="00BA2883" w:rsidRDefault="00A76E3C" w:rsidP="00A76E3C">
            <w:pPr>
              <w:spacing w:after="0" w:line="240" w:lineRule="auto"/>
              <w:jc w:val="center"/>
              <w:rPr>
                <w:rFonts w:ascii="Arial" w:eastAsia="Times New Roman" w:hAnsi="Arial" w:cs="Arial"/>
                <w:color w:val="000000"/>
              </w:rPr>
            </w:pPr>
            <w:r w:rsidRPr="00BA2883">
              <w:rPr>
                <w:rFonts w:ascii="Arial" w:eastAsia="Times New Roman" w:hAnsi="Arial" w:cs="Arial"/>
                <w:color w:val="000000"/>
              </w:rPr>
              <w:t>МП</w:t>
            </w:r>
          </w:p>
        </w:tc>
        <w:tc>
          <w:tcPr>
            <w:tcW w:w="675" w:type="dxa"/>
            <w:gridSpan w:val="2"/>
            <w:tcBorders>
              <w:top w:val="nil"/>
              <w:left w:val="nil"/>
              <w:bottom w:val="nil"/>
              <w:right w:val="nil"/>
            </w:tcBorders>
            <w:shd w:val="clear" w:color="auto" w:fill="auto"/>
            <w:hideMark/>
          </w:tcPr>
          <w:p w:rsidR="00A76E3C" w:rsidRPr="00BA2883" w:rsidRDefault="00A76E3C" w:rsidP="00A76E3C">
            <w:pPr>
              <w:spacing w:after="0" w:line="240" w:lineRule="auto"/>
              <w:rPr>
                <w:rFonts w:ascii="Arial" w:eastAsia="Times New Roman" w:hAnsi="Arial" w:cs="Arial"/>
                <w:color w:val="000000"/>
              </w:rPr>
            </w:pPr>
            <w:r w:rsidRPr="00BA2883">
              <w:rPr>
                <w:rFonts w:ascii="Arial" w:eastAsia="Times New Roman" w:hAnsi="Arial" w:cs="Arial"/>
                <w:color w:val="000000"/>
              </w:rPr>
              <w:t xml:space="preserve">"       "                          20     года </w:t>
            </w:r>
          </w:p>
        </w:tc>
      </w:tr>
    </w:tbl>
    <w:p w:rsidR="00A76E3C" w:rsidRPr="00A76E3C" w:rsidRDefault="00A76E3C" w:rsidP="00006DA5">
      <w:pPr>
        <w:pStyle w:val="ConsNonformat"/>
        <w:widowControl/>
        <w:jc w:val="both"/>
        <w:rPr>
          <w:rFonts w:ascii="Times New Roman" w:hAnsi="Times New Roman" w:cs="Times New Roman"/>
          <w:sz w:val="22"/>
          <w:szCs w:val="22"/>
        </w:rPr>
      </w:pPr>
    </w:p>
    <w:sectPr w:rsidR="00A76E3C" w:rsidRPr="00A76E3C" w:rsidSect="00E512C6">
      <w:pgSz w:w="16838" w:h="11906" w:orient="landscape"/>
      <w:pgMar w:top="1701" w:right="1134" w:bottom="85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Times New Roman CYR">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D6D40"/>
    <w:multiLevelType w:val="multilevel"/>
    <w:tmpl w:val="C6AA063E"/>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099678BE"/>
    <w:multiLevelType w:val="hybridMultilevel"/>
    <w:tmpl w:val="135AB2F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1C407E50"/>
    <w:multiLevelType w:val="hybridMultilevel"/>
    <w:tmpl w:val="142AFB3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2B0A6592"/>
    <w:multiLevelType w:val="hybridMultilevel"/>
    <w:tmpl w:val="51E2A726"/>
    <w:lvl w:ilvl="0" w:tplc="B15A7858">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37A27B27"/>
    <w:multiLevelType w:val="hybridMultilevel"/>
    <w:tmpl w:val="94040738"/>
    <w:lvl w:ilvl="0" w:tplc="F362A690">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3C221DC5"/>
    <w:multiLevelType w:val="multilevel"/>
    <w:tmpl w:val="6F4AE0BC"/>
    <w:lvl w:ilvl="0">
      <w:start w:val="1"/>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6">
    <w:nsid w:val="50B57EC7"/>
    <w:multiLevelType w:val="hybridMultilevel"/>
    <w:tmpl w:val="7D662434"/>
    <w:lvl w:ilvl="0" w:tplc="5BDED7E0">
      <w:start w:val="1"/>
      <w:numFmt w:val="decimal"/>
      <w:lvlText w:val="%1."/>
      <w:lvlJc w:val="left"/>
      <w:pPr>
        <w:ind w:left="900" w:hanging="360"/>
      </w:pPr>
      <w:rPr>
        <w:sz w:val="24"/>
        <w:szCs w:val="24"/>
        <w:vertAlign w:val="baseline"/>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5A250773"/>
    <w:multiLevelType w:val="hybridMultilevel"/>
    <w:tmpl w:val="9A9A9994"/>
    <w:lvl w:ilvl="0" w:tplc="2E945FB8">
      <w:start w:val="3"/>
      <w:numFmt w:val="decimal"/>
      <w:lvlText w:val="%1."/>
      <w:lvlJc w:val="left"/>
      <w:pPr>
        <w:ind w:left="3338" w:hanging="360"/>
      </w:pPr>
      <w:rPr>
        <w:rFonts w:eastAsia="Times New Roman"/>
        <w:color w:val="000000"/>
      </w:rPr>
    </w:lvl>
    <w:lvl w:ilvl="1" w:tplc="04190019">
      <w:start w:val="1"/>
      <w:numFmt w:val="lowerLetter"/>
      <w:lvlText w:val="%2."/>
      <w:lvlJc w:val="left"/>
      <w:pPr>
        <w:ind w:left="2214" w:hanging="360"/>
      </w:pPr>
    </w:lvl>
    <w:lvl w:ilvl="2" w:tplc="0419001B">
      <w:start w:val="1"/>
      <w:numFmt w:val="lowerRoman"/>
      <w:lvlText w:val="%3."/>
      <w:lvlJc w:val="right"/>
      <w:pPr>
        <w:ind w:left="2934" w:hanging="180"/>
      </w:pPr>
    </w:lvl>
    <w:lvl w:ilvl="3" w:tplc="0419000F">
      <w:start w:val="1"/>
      <w:numFmt w:val="decimal"/>
      <w:lvlText w:val="%4."/>
      <w:lvlJc w:val="left"/>
      <w:pPr>
        <w:ind w:left="3654" w:hanging="360"/>
      </w:pPr>
    </w:lvl>
    <w:lvl w:ilvl="4" w:tplc="04190019">
      <w:start w:val="1"/>
      <w:numFmt w:val="lowerLetter"/>
      <w:lvlText w:val="%5."/>
      <w:lvlJc w:val="left"/>
      <w:pPr>
        <w:ind w:left="4374" w:hanging="360"/>
      </w:pPr>
    </w:lvl>
    <w:lvl w:ilvl="5" w:tplc="0419001B">
      <w:start w:val="1"/>
      <w:numFmt w:val="lowerRoman"/>
      <w:lvlText w:val="%6."/>
      <w:lvlJc w:val="right"/>
      <w:pPr>
        <w:ind w:left="5094" w:hanging="180"/>
      </w:pPr>
    </w:lvl>
    <w:lvl w:ilvl="6" w:tplc="0419000F">
      <w:start w:val="1"/>
      <w:numFmt w:val="decimal"/>
      <w:lvlText w:val="%7."/>
      <w:lvlJc w:val="left"/>
      <w:pPr>
        <w:ind w:left="5814" w:hanging="360"/>
      </w:pPr>
    </w:lvl>
    <w:lvl w:ilvl="7" w:tplc="04190019">
      <w:start w:val="1"/>
      <w:numFmt w:val="lowerLetter"/>
      <w:lvlText w:val="%8."/>
      <w:lvlJc w:val="left"/>
      <w:pPr>
        <w:ind w:left="6534" w:hanging="360"/>
      </w:pPr>
    </w:lvl>
    <w:lvl w:ilvl="8" w:tplc="0419001B">
      <w:start w:val="1"/>
      <w:numFmt w:val="lowerRoman"/>
      <w:lvlText w:val="%9."/>
      <w:lvlJc w:val="right"/>
      <w:pPr>
        <w:ind w:left="7254" w:hanging="180"/>
      </w:pPr>
    </w:lvl>
  </w:abstractNum>
  <w:abstractNum w:abstractNumId="8">
    <w:nsid w:val="6B4C0A9F"/>
    <w:multiLevelType w:val="hybridMultilevel"/>
    <w:tmpl w:val="33F6C068"/>
    <w:lvl w:ilvl="0" w:tplc="EDCAE1E6">
      <w:start w:val="4"/>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6F9D1A87"/>
    <w:multiLevelType w:val="hybridMultilevel"/>
    <w:tmpl w:val="135AB2F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num>
  <w:num w:numId="2">
    <w:abstractNumId w:val="4"/>
  </w:num>
  <w:num w:numId="3">
    <w:abstractNumId w:val="7"/>
  </w:num>
  <w:num w:numId="4">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num>
  <w:num w:numId="16">
    <w:abstractNumId w:val="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drawingGridHorizontalSpacing w:val="110"/>
  <w:displayHorizontalDrawingGridEvery w:val="2"/>
  <w:characterSpacingControl w:val="doNotCompress"/>
  <w:compat>
    <w:useFELayout/>
  </w:compat>
  <w:rsids>
    <w:rsidRoot w:val="005179F4"/>
    <w:rsid w:val="00006DA5"/>
    <w:rsid w:val="000105F0"/>
    <w:rsid w:val="000111E0"/>
    <w:rsid w:val="00012C21"/>
    <w:rsid w:val="0002367D"/>
    <w:rsid w:val="000414A1"/>
    <w:rsid w:val="0004617E"/>
    <w:rsid w:val="000878A4"/>
    <w:rsid w:val="000B7ED5"/>
    <w:rsid w:val="000C2D3A"/>
    <w:rsid w:val="000C722F"/>
    <w:rsid w:val="000D26E1"/>
    <w:rsid w:val="000D6573"/>
    <w:rsid w:val="000D6F64"/>
    <w:rsid w:val="000F4045"/>
    <w:rsid w:val="001200D5"/>
    <w:rsid w:val="001216CC"/>
    <w:rsid w:val="001233CA"/>
    <w:rsid w:val="0012593E"/>
    <w:rsid w:val="00137679"/>
    <w:rsid w:val="0014457E"/>
    <w:rsid w:val="0016036A"/>
    <w:rsid w:val="001A5043"/>
    <w:rsid w:val="001A5080"/>
    <w:rsid w:val="001A78E2"/>
    <w:rsid w:val="001B5492"/>
    <w:rsid w:val="001B61C0"/>
    <w:rsid w:val="001D42CB"/>
    <w:rsid w:val="001F155C"/>
    <w:rsid w:val="001F4913"/>
    <w:rsid w:val="002135A8"/>
    <w:rsid w:val="00245139"/>
    <w:rsid w:val="002575AB"/>
    <w:rsid w:val="002615F7"/>
    <w:rsid w:val="00274A13"/>
    <w:rsid w:val="002A76B1"/>
    <w:rsid w:val="002C3B83"/>
    <w:rsid w:val="002F48CF"/>
    <w:rsid w:val="00302B11"/>
    <w:rsid w:val="00322FB1"/>
    <w:rsid w:val="003332B5"/>
    <w:rsid w:val="00337260"/>
    <w:rsid w:val="0034076D"/>
    <w:rsid w:val="003545B8"/>
    <w:rsid w:val="003A22D1"/>
    <w:rsid w:val="003A4AEB"/>
    <w:rsid w:val="003B57DE"/>
    <w:rsid w:val="003F1FC9"/>
    <w:rsid w:val="0041571A"/>
    <w:rsid w:val="00424326"/>
    <w:rsid w:val="00431013"/>
    <w:rsid w:val="0044333D"/>
    <w:rsid w:val="004446DD"/>
    <w:rsid w:val="0045157D"/>
    <w:rsid w:val="00453363"/>
    <w:rsid w:val="00461AE5"/>
    <w:rsid w:val="0046536B"/>
    <w:rsid w:val="00485C13"/>
    <w:rsid w:val="004B1BFA"/>
    <w:rsid w:val="004C1388"/>
    <w:rsid w:val="004E04E7"/>
    <w:rsid w:val="004F601B"/>
    <w:rsid w:val="005102AE"/>
    <w:rsid w:val="00512BDC"/>
    <w:rsid w:val="005179F4"/>
    <w:rsid w:val="00526B55"/>
    <w:rsid w:val="00562C9D"/>
    <w:rsid w:val="0056786C"/>
    <w:rsid w:val="00575515"/>
    <w:rsid w:val="00582E37"/>
    <w:rsid w:val="00597595"/>
    <w:rsid w:val="005B0A93"/>
    <w:rsid w:val="005B448E"/>
    <w:rsid w:val="005C5992"/>
    <w:rsid w:val="005D4CB0"/>
    <w:rsid w:val="005F6005"/>
    <w:rsid w:val="00607D41"/>
    <w:rsid w:val="00610341"/>
    <w:rsid w:val="00622D92"/>
    <w:rsid w:val="00646C0F"/>
    <w:rsid w:val="006543A9"/>
    <w:rsid w:val="006663FD"/>
    <w:rsid w:val="00667CB9"/>
    <w:rsid w:val="00697C95"/>
    <w:rsid w:val="006A1B6C"/>
    <w:rsid w:val="006A6040"/>
    <w:rsid w:val="006C232D"/>
    <w:rsid w:val="006C51E4"/>
    <w:rsid w:val="006D2410"/>
    <w:rsid w:val="007035EC"/>
    <w:rsid w:val="0073580A"/>
    <w:rsid w:val="0073615F"/>
    <w:rsid w:val="00743F9C"/>
    <w:rsid w:val="00760422"/>
    <w:rsid w:val="00777CFC"/>
    <w:rsid w:val="007A5CE9"/>
    <w:rsid w:val="007C0573"/>
    <w:rsid w:val="007E79E8"/>
    <w:rsid w:val="007F0AA9"/>
    <w:rsid w:val="0080528B"/>
    <w:rsid w:val="008176ED"/>
    <w:rsid w:val="00817C1F"/>
    <w:rsid w:val="008378A2"/>
    <w:rsid w:val="00841E81"/>
    <w:rsid w:val="00846A48"/>
    <w:rsid w:val="00860AF3"/>
    <w:rsid w:val="00882DDC"/>
    <w:rsid w:val="00893154"/>
    <w:rsid w:val="00896B7F"/>
    <w:rsid w:val="008C76C4"/>
    <w:rsid w:val="008D01E8"/>
    <w:rsid w:val="0091691E"/>
    <w:rsid w:val="009318C2"/>
    <w:rsid w:val="00936069"/>
    <w:rsid w:val="00950A54"/>
    <w:rsid w:val="009573F3"/>
    <w:rsid w:val="0099492A"/>
    <w:rsid w:val="009B5CA7"/>
    <w:rsid w:val="009D1CC3"/>
    <w:rsid w:val="009E173D"/>
    <w:rsid w:val="009E1FE4"/>
    <w:rsid w:val="009E767C"/>
    <w:rsid w:val="009F1343"/>
    <w:rsid w:val="00A02F67"/>
    <w:rsid w:val="00A15D34"/>
    <w:rsid w:val="00A31D6B"/>
    <w:rsid w:val="00A5463F"/>
    <w:rsid w:val="00A76E3C"/>
    <w:rsid w:val="00AD3F8A"/>
    <w:rsid w:val="00AF5E76"/>
    <w:rsid w:val="00AF60EF"/>
    <w:rsid w:val="00B10BF9"/>
    <w:rsid w:val="00B16D17"/>
    <w:rsid w:val="00B5011B"/>
    <w:rsid w:val="00B84646"/>
    <w:rsid w:val="00BA1635"/>
    <w:rsid w:val="00BA2883"/>
    <w:rsid w:val="00BA392A"/>
    <w:rsid w:val="00BA7821"/>
    <w:rsid w:val="00BB31CA"/>
    <w:rsid w:val="00BD0AF2"/>
    <w:rsid w:val="00BD5D5C"/>
    <w:rsid w:val="00BF186C"/>
    <w:rsid w:val="00C10205"/>
    <w:rsid w:val="00C12745"/>
    <w:rsid w:val="00C22C73"/>
    <w:rsid w:val="00C36691"/>
    <w:rsid w:val="00C95B81"/>
    <w:rsid w:val="00CB3E1C"/>
    <w:rsid w:val="00CB5BEC"/>
    <w:rsid w:val="00CE463E"/>
    <w:rsid w:val="00D4155D"/>
    <w:rsid w:val="00D42384"/>
    <w:rsid w:val="00D43BDA"/>
    <w:rsid w:val="00D43FAC"/>
    <w:rsid w:val="00D47F38"/>
    <w:rsid w:val="00D52F5D"/>
    <w:rsid w:val="00D60986"/>
    <w:rsid w:val="00D73EAD"/>
    <w:rsid w:val="00D76A37"/>
    <w:rsid w:val="00D92BA1"/>
    <w:rsid w:val="00DB2567"/>
    <w:rsid w:val="00DC01E6"/>
    <w:rsid w:val="00DD17FB"/>
    <w:rsid w:val="00E143F2"/>
    <w:rsid w:val="00E14B77"/>
    <w:rsid w:val="00E27A00"/>
    <w:rsid w:val="00E42A3F"/>
    <w:rsid w:val="00E512C6"/>
    <w:rsid w:val="00EA211E"/>
    <w:rsid w:val="00EA2D1E"/>
    <w:rsid w:val="00EA37EF"/>
    <w:rsid w:val="00EE4A8D"/>
    <w:rsid w:val="00EE537A"/>
    <w:rsid w:val="00F01CA1"/>
    <w:rsid w:val="00F06B97"/>
    <w:rsid w:val="00F82E05"/>
    <w:rsid w:val="00FC634E"/>
    <w:rsid w:val="00FE29E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6A37"/>
  </w:style>
  <w:style w:type="paragraph" w:styleId="1">
    <w:name w:val="heading 1"/>
    <w:basedOn w:val="a"/>
    <w:next w:val="a"/>
    <w:link w:val="10"/>
    <w:qFormat/>
    <w:rsid w:val="00E512C6"/>
    <w:pPr>
      <w:keepNext/>
      <w:spacing w:before="240" w:after="240" w:line="240" w:lineRule="auto"/>
      <w:jc w:val="center"/>
      <w:outlineLvl w:val="0"/>
    </w:pPr>
    <w:rPr>
      <w:rFonts w:ascii="Calibri" w:eastAsia="Times New Roman" w:hAnsi="Calibri" w:cs="Calibri"/>
      <w:b/>
      <w:bCs/>
      <w:caps/>
      <w:kern w:val="32"/>
      <w:sz w:val="28"/>
      <w:szCs w:val="28"/>
      <w:lang w:eastAsia="en-US"/>
    </w:rPr>
  </w:style>
  <w:style w:type="paragraph" w:styleId="2">
    <w:name w:val="heading 2"/>
    <w:basedOn w:val="a"/>
    <w:next w:val="a"/>
    <w:link w:val="20"/>
    <w:uiPriority w:val="99"/>
    <w:semiHidden/>
    <w:unhideWhenUsed/>
    <w:qFormat/>
    <w:rsid w:val="00E512C6"/>
    <w:pPr>
      <w:keepNext/>
      <w:spacing w:after="0" w:line="240" w:lineRule="auto"/>
      <w:jc w:val="center"/>
      <w:outlineLvl w:val="1"/>
    </w:pPr>
    <w:rPr>
      <w:rFonts w:ascii="Calibri" w:eastAsia="Times New Roman" w:hAnsi="Calibri" w:cs="Calibri"/>
      <w:b/>
      <w:bCs/>
      <w:sz w:val="36"/>
      <w:szCs w:val="36"/>
      <w:lang w:eastAsia="en-US"/>
    </w:rPr>
  </w:style>
  <w:style w:type="paragraph" w:styleId="3">
    <w:name w:val="heading 3"/>
    <w:basedOn w:val="a"/>
    <w:next w:val="a"/>
    <w:link w:val="30"/>
    <w:semiHidden/>
    <w:unhideWhenUsed/>
    <w:qFormat/>
    <w:rsid w:val="00E512C6"/>
    <w:pPr>
      <w:keepNext/>
      <w:spacing w:before="240" w:after="60"/>
      <w:outlineLvl w:val="2"/>
    </w:pPr>
    <w:rPr>
      <w:rFonts w:ascii="Cambria" w:eastAsia="Times New Roman" w:hAnsi="Cambria" w:cs="Times New Roman"/>
      <w:b/>
      <w:bCs/>
      <w:sz w:val="26"/>
      <w:szCs w:val="26"/>
    </w:rPr>
  </w:style>
  <w:style w:type="paragraph" w:styleId="4">
    <w:name w:val="heading 4"/>
    <w:basedOn w:val="a"/>
    <w:next w:val="a"/>
    <w:link w:val="40"/>
    <w:semiHidden/>
    <w:unhideWhenUsed/>
    <w:qFormat/>
    <w:rsid w:val="00E512C6"/>
    <w:pPr>
      <w:keepNext/>
      <w:spacing w:before="240" w:after="60"/>
      <w:outlineLvl w:val="3"/>
    </w:pPr>
    <w:rPr>
      <w:rFonts w:ascii="Calibri" w:eastAsia="Times New Roman" w:hAnsi="Calibri"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512C6"/>
    <w:rPr>
      <w:rFonts w:ascii="Calibri" w:eastAsia="Times New Roman" w:hAnsi="Calibri" w:cs="Calibri"/>
      <w:b/>
      <w:bCs/>
      <w:caps/>
      <w:kern w:val="32"/>
      <w:sz w:val="28"/>
      <w:szCs w:val="28"/>
      <w:lang w:eastAsia="en-US"/>
    </w:rPr>
  </w:style>
  <w:style w:type="character" w:customStyle="1" w:styleId="20">
    <w:name w:val="Заголовок 2 Знак"/>
    <w:basedOn w:val="a0"/>
    <w:link w:val="2"/>
    <w:uiPriority w:val="99"/>
    <w:semiHidden/>
    <w:rsid w:val="00E512C6"/>
    <w:rPr>
      <w:rFonts w:ascii="Calibri" w:eastAsia="Times New Roman" w:hAnsi="Calibri" w:cs="Calibri"/>
      <w:b/>
      <w:bCs/>
      <w:sz w:val="36"/>
      <w:szCs w:val="36"/>
      <w:lang w:eastAsia="en-US"/>
    </w:rPr>
  </w:style>
  <w:style w:type="character" w:customStyle="1" w:styleId="30">
    <w:name w:val="Заголовок 3 Знак"/>
    <w:basedOn w:val="a0"/>
    <w:link w:val="3"/>
    <w:semiHidden/>
    <w:rsid w:val="00E512C6"/>
    <w:rPr>
      <w:rFonts w:ascii="Cambria" w:eastAsia="Times New Roman" w:hAnsi="Cambria" w:cs="Times New Roman"/>
      <w:b/>
      <w:bCs/>
      <w:sz w:val="26"/>
      <w:szCs w:val="26"/>
    </w:rPr>
  </w:style>
  <w:style w:type="paragraph" w:customStyle="1" w:styleId="ConsNonformat">
    <w:name w:val="ConsNonformat"/>
    <w:uiPriority w:val="99"/>
    <w:rsid w:val="005179F4"/>
    <w:pPr>
      <w:widowControl w:val="0"/>
      <w:autoSpaceDE w:val="0"/>
      <w:autoSpaceDN w:val="0"/>
      <w:adjustRightInd w:val="0"/>
      <w:spacing w:after="0" w:line="240" w:lineRule="auto"/>
    </w:pPr>
    <w:rPr>
      <w:rFonts w:ascii="Courier New" w:eastAsia="Times New Roman" w:hAnsi="Courier New" w:cs="Courier New"/>
      <w:sz w:val="16"/>
      <w:szCs w:val="16"/>
    </w:rPr>
  </w:style>
  <w:style w:type="character" w:customStyle="1" w:styleId="a3">
    <w:name w:val="Гипертекстовая ссылка"/>
    <w:basedOn w:val="a0"/>
    <w:uiPriority w:val="99"/>
    <w:rsid w:val="005179F4"/>
    <w:rPr>
      <w:color w:val="106BBE"/>
    </w:rPr>
  </w:style>
  <w:style w:type="paragraph" w:styleId="a4">
    <w:name w:val="Balloon Text"/>
    <w:basedOn w:val="a"/>
    <w:link w:val="a5"/>
    <w:uiPriority w:val="99"/>
    <w:semiHidden/>
    <w:unhideWhenUsed/>
    <w:rsid w:val="005179F4"/>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5179F4"/>
    <w:rPr>
      <w:rFonts w:ascii="Tahoma" w:hAnsi="Tahoma" w:cs="Tahoma"/>
      <w:sz w:val="16"/>
      <w:szCs w:val="16"/>
    </w:rPr>
  </w:style>
  <w:style w:type="paragraph" w:customStyle="1" w:styleId="ConsPlusCell">
    <w:name w:val="ConsPlusCell"/>
    <w:uiPriority w:val="99"/>
    <w:rsid w:val="006663FD"/>
    <w:pPr>
      <w:widowControl w:val="0"/>
      <w:autoSpaceDE w:val="0"/>
      <w:autoSpaceDN w:val="0"/>
      <w:adjustRightInd w:val="0"/>
      <w:spacing w:after="0" w:line="240" w:lineRule="auto"/>
    </w:pPr>
    <w:rPr>
      <w:rFonts w:ascii="Arial" w:hAnsi="Arial" w:cs="Arial"/>
      <w:sz w:val="20"/>
      <w:szCs w:val="20"/>
    </w:rPr>
  </w:style>
  <w:style w:type="table" w:styleId="a6">
    <w:name w:val="Table Grid"/>
    <w:basedOn w:val="a1"/>
    <w:uiPriority w:val="99"/>
    <w:rsid w:val="00FC634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a7">
    <w:name w:val="Таблицы (моноширинный)"/>
    <w:basedOn w:val="a"/>
    <w:next w:val="a"/>
    <w:uiPriority w:val="99"/>
    <w:rsid w:val="00B10BF9"/>
    <w:pPr>
      <w:widowControl w:val="0"/>
      <w:autoSpaceDE w:val="0"/>
      <w:autoSpaceDN w:val="0"/>
      <w:adjustRightInd w:val="0"/>
      <w:spacing w:after="0" w:line="240" w:lineRule="auto"/>
      <w:jc w:val="both"/>
    </w:pPr>
    <w:rPr>
      <w:rFonts w:ascii="Courier New" w:eastAsia="Times New Roman" w:hAnsi="Courier New" w:cs="Courier New"/>
      <w:sz w:val="24"/>
      <w:szCs w:val="24"/>
    </w:rPr>
  </w:style>
  <w:style w:type="character" w:styleId="a8">
    <w:name w:val="Hyperlink"/>
    <w:basedOn w:val="a0"/>
    <w:uiPriority w:val="99"/>
    <w:unhideWhenUsed/>
    <w:rsid w:val="001A5080"/>
    <w:rPr>
      <w:color w:val="0000FF"/>
      <w:u w:val="single"/>
    </w:rPr>
  </w:style>
  <w:style w:type="character" w:styleId="a9">
    <w:name w:val="FollowedHyperlink"/>
    <w:basedOn w:val="a0"/>
    <w:uiPriority w:val="99"/>
    <w:semiHidden/>
    <w:unhideWhenUsed/>
    <w:rsid w:val="001A5080"/>
    <w:rPr>
      <w:color w:val="800080" w:themeColor="followedHyperlink"/>
      <w:u w:val="single"/>
    </w:rPr>
  </w:style>
  <w:style w:type="paragraph" w:styleId="aa">
    <w:name w:val="List Paragraph"/>
    <w:basedOn w:val="a"/>
    <w:uiPriority w:val="99"/>
    <w:qFormat/>
    <w:rsid w:val="00BA392A"/>
    <w:pPr>
      <w:ind w:left="720"/>
      <w:contextualSpacing/>
    </w:pPr>
  </w:style>
  <w:style w:type="character" w:customStyle="1" w:styleId="40">
    <w:name w:val="Заголовок 4 Знак"/>
    <w:basedOn w:val="a0"/>
    <w:link w:val="4"/>
    <w:semiHidden/>
    <w:rsid w:val="00E512C6"/>
    <w:rPr>
      <w:rFonts w:ascii="Calibri" w:eastAsia="Times New Roman" w:hAnsi="Calibri" w:cs="Times New Roman"/>
      <w:b/>
      <w:bCs/>
      <w:sz w:val="28"/>
      <w:szCs w:val="28"/>
    </w:rPr>
  </w:style>
  <w:style w:type="paragraph" w:styleId="ab">
    <w:name w:val="Normal (Web)"/>
    <w:basedOn w:val="a"/>
    <w:uiPriority w:val="99"/>
    <w:unhideWhenUsed/>
    <w:rsid w:val="00E512C6"/>
    <w:pPr>
      <w:spacing w:before="30" w:after="30" w:line="240" w:lineRule="auto"/>
    </w:pPr>
    <w:rPr>
      <w:rFonts w:ascii="Times New Roman" w:eastAsia="Times New Roman" w:hAnsi="Times New Roman" w:cs="Times New Roman"/>
      <w:sz w:val="24"/>
      <w:szCs w:val="24"/>
    </w:rPr>
  </w:style>
  <w:style w:type="paragraph" w:styleId="ac">
    <w:name w:val="header"/>
    <w:basedOn w:val="a"/>
    <w:link w:val="ad"/>
    <w:uiPriority w:val="99"/>
    <w:semiHidden/>
    <w:unhideWhenUsed/>
    <w:rsid w:val="00E512C6"/>
    <w:pPr>
      <w:tabs>
        <w:tab w:val="center" w:pos="4677"/>
        <w:tab w:val="right" w:pos="9355"/>
      </w:tabs>
      <w:spacing w:after="0" w:line="240" w:lineRule="auto"/>
      <w:ind w:firstLine="680"/>
      <w:jc w:val="both"/>
    </w:pPr>
    <w:rPr>
      <w:rFonts w:ascii="Calibri" w:eastAsia="Times New Roman" w:hAnsi="Calibri" w:cs="Calibri"/>
      <w:sz w:val="20"/>
      <w:szCs w:val="20"/>
      <w:lang w:eastAsia="en-US"/>
    </w:rPr>
  </w:style>
  <w:style w:type="character" w:customStyle="1" w:styleId="ad">
    <w:name w:val="Верхний колонтитул Знак"/>
    <w:basedOn w:val="a0"/>
    <w:link w:val="ac"/>
    <w:uiPriority w:val="99"/>
    <w:semiHidden/>
    <w:rsid w:val="00E512C6"/>
    <w:rPr>
      <w:rFonts w:ascii="Calibri" w:eastAsia="Times New Roman" w:hAnsi="Calibri" w:cs="Calibri"/>
      <w:sz w:val="20"/>
      <w:szCs w:val="20"/>
      <w:lang w:eastAsia="en-US"/>
    </w:rPr>
  </w:style>
  <w:style w:type="character" w:customStyle="1" w:styleId="ae">
    <w:name w:val="Нижний колонтитул Знак"/>
    <w:basedOn w:val="a0"/>
    <w:link w:val="af"/>
    <w:uiPriority w:val="99"/>
    <w:semiHidden/>
    <w:rsid w:val="00E512C6"/>
    <w:rPr>
      <w:rFonts w:ascii="Times New Roman CYR" w:eastAsia="Times New Roman" w:hAnsi="Times New Roman CYR" w:cs="Times New Roman CYR"/>
      <w:sz w:val="28"/>
      <w:szCs w:val="28"/>
    </w:rPr>
  </w:style>
  <w:style w:type="paragraph" w:styleId="af">
    <w:name w:val="footer"/>
    <w:basedOn w:val="a"/>
    <w:link w:val="ae"/>
    <w:uiPriority w:val="99"/>
    <w:semiHidden/>
    <w:unhideWhenUsed/>
    <w:rsid w:val="00E512C6"/>
    <w:pPr>
      <w:tabs>
        <w:tab w:val="center" w:pos="4677"/>
        <w:tab w:val="right" w:pos="9355"/>
      </w:tabs>
      <w:spacing w:after="0" w:line="240" w:lineRule="auto"/>
      <w:jc w:val="both"/>
    </w:pPr>
    <w:rPr>
      <w:rFonts w:ascii="Times New Roman CYR" w:eastAsia="Times New Roman" w:hAnsi="Times New Roman CYR" w:cs="Times New Roman CYR"/>
      <w:sz w:val="28"/>
      <w:szCs w:val="28"/>
    </w:rPr>
  </w:style>
  <w:style w:type="paragraph" w:styleId="af0">
    <w:name w:val="Body Text"/>
    <w:basedOn w:val="a"/>
    <w:link w:val="af1"/>
    <w:uiPriority w:val="99"/>
    <w:semiHidden/>
    <w:unhideWhenUsed/>
    <w:rsid w:val="00E512C6"/>
    <w:pPr>
      <w:spacing w:after="0" w:line="240" w:lineRule="auto"/>
    </w:pPr>
    <w:rPr>
      <w:rFonts w:ascii="Times New Roman" w:eastAsia="Times New Roman" w:hAnsi="Times New Roman" w:cs="Times New Roman"/>
      <w:sz w:val="24"/>
      <w:szCs w:val="20"/>
    </w:rPr>
  </w:style>
  <w:style w:type="character" w:customStyle="1" w:styleId="af1">
    <w:name w:val="Основной текст Знак"/>
    <w:basedOn w:val="a0"/>
    <w:link w:val="af0"/>
    <w:uiPriority w:val="99"/>
    <w:semiHidden/>
    <w:rsid w:val="00E512C6"/>
    <w:rPr>
      <w:rFonts w:ascii="Times New Roman" w:eastAsia="Times New Roman" w:hAnsi="Times New Roman" w:cs="Times New Roman"/>
      <w:sz w:val="24"/>
      <w:szCs w:val="20"/>
    </w:rPr>
  </w:style>
  <w:style w:type="character" w:customStyle="1" w:styleId="ConsPlusNormal">
    <w:name w:val="ConsPlusNormal Знак"/>
    <w:link w:val="ConsPlusNormal0"/>
    <w:uiPriority w:val="99"/>
    <w:locked/>
    <w:rsid w:val="00E512C6"/>
    <w:rPr>
      <w:rFonts w:ascii="Times New Roman" w:hAnsi="Times New Roman" w:cs="Times New Roman"/>
      <w:sz w:val="24"/>
      <w:szCs w:val="24"/>
    </w:rPr>
  </w:style>
  <w:style w:type="paragraph" w:customStyle="1" w:styleId="ConsPlusNormal0">
    <w:name w:val="ConsPlusNormal"/>
    <w:link w:val="ConsPlusNormal"/>
    <w:uiPriority w:val="99"/>
    <w:rsid w:val="00E512C6"/>
    <w:pPr>
      <w:widowControl w:val="0"/>
      <w:autoSpaceDE w:val="0"/>
      <w:autoSpaceDN w:val="0"/>
      <w:adjustRightInd w:val="0"/>
      <w:spacing w:after="0" w:line="240" w:lineRule="auto"/>
      <w:ind w:firstLine="720"/>
    </w:pPr>
    <w:rPr>
      <w:rFonts w:ascii="Times New Roman" w:hAnsi="Times New Roman" w:cs="Times New Roman"/>
      <w:sz w:val="24"/>
      <w:szCs w:val="24"/>
    </w:rPr>
  </w:style>
  <w:style w:type="paragraph" w:customStyle="1" w:styleId="ConsPlusNonformat">
    <w:name w:val="ConsPlusNonformat"/>
    <w:uiPriority w:val="99"/>
    <w:rsid w:val="00E512C6"/>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EmptyCellLayoutStyle">
    <w:name w:val="EmptyCellLayoutStyle"/>
    <w:uiPriority w:val="99"/>
    <w:rsid w:val="00E512C6"/>
    <w:rPr>
      <w:rFonts w:ascii="Calibri" w:eastAsia="Times New Roman" w:hAnsi="Calibri" w:cs="Calibri"/>
      <w:sz w:val="2"/>
      <w:szCs w:val="2"/>
    </w:rPr>
  </w:style>
  <w:style w:type="paragraph" w:customStyle="1" w:styleId="Standard">
    <w:name w:val="Standard"/>
    <w:uiPriority w:val="99"/>
    <w:rsid w:val="00E512C6"/>
    <w:pPr>
      <w:widowControl w:val="0"/>
      <w:suppressAutoHyphens/>
      <w:spacing w:after="0" w:line="240" w:lineRule="auto"/>
    </w:pPr>
    <w:rPr>
      <w:rFonts w:ascii="Calibri" w:eastAsia="Times New Roman" w:hAnsi="Calibri" w:cs="Calibri"/>
      <w:kern w:val="2"/>
      <w:sz w:val="24"/>
      <w:szCs w:val="24"/>
      <w:lang w:eastAsia="ar-SA"/>
    </w:rPr>
  </w:style>
  <w:style w:type="paragraph" w:customStyle="1" w:styleId="Textbody">
    <w:name w:val="Text body"/>
    <w:basedOn w:val="Standard"/>
    <w:uiPriority w:val="99"/>
    <w:rsid w:val="00E512C6"/>
  </w:style>
  <w:style w:type="paragraph" w:customStyle="1" w:styleId="Standarduser">
    <w:name w:val="Standard (user)"/>
    <w:uiPriority w:val="99"/>
    <w:rsid w:val="00E512C6"/>
    <w:pPr>
      <w:widowControl w:val="0"/>
      <w:suppressAutoHyphens/>
      <w:spacing w:after="0" w:line="240" w:lineRule="auto"/>
    </w:pPr>
    <w:rPr>
      <w:rFonts w:ascii="Calibri" w:eastAsia="Times New Roman" w:hAnsi="Calibri" w:cs="Calibri"/>
      <w:kern w:val="2"/>
      <w:sz w:val="24"/>
      <w:szCs w:val="24"/>
      <w:lang w:val="de-DE" w:eastAsia="fa-IR" w:bidi="fa-IR"/>
    </w:rPr>
  </w:style>
  <w:style w:type="paragraph" w:customStyle="1" w:styleId="WW-ConsPlusDocList">
    <w:name w:val="WW-ConsPlusDocList"/>
    <w:next w:val="Standard"/>
    <w:uiPriority w:val="99"/>
    <w:rsid w:val="00E512C6"/>
    <w:pPr>
      <w:widowControl w:val="0"/>
      <w:suppressAutoHyphens/>
      <w:autoSpaceDE w:val="0"/>
      <w:spacing w:after="0" w:line="240" w:lineRule="auto"/>
    </w:pPr>
    <w:rPr>
      <w:rFonts w:ascii="Arial" w:eastAsia="Times New Roman" w:hAnsi="Arial" w:cs="Arial"/>
      <w:kern w:val="2"/>
      <w:sz w:val="20"/>
      <w:szCs w:val="20"/>
      <w:lang w:val="de-DE" w:eastAsia="fa-IR" w:bidi="fa-IR"/>
    </w:rPr>
  </w:style>
  <w:style w:type="paragraph" w:customStyle="1" w:styleId="af2">
    <w:name w:val="Нормальный (таблица)"/>
    <w:basedOn w:val="a"/>
    <w:next w:val="a"/>
    <w:uiPriority w:val="99"/>
    <w:rsid w:val="00E512C6"/>
    <w:pPr>
      <w:widowControl w:val="0"/>
      <w:autoSpaceDE w:val="0"/>
      <w:autoSpaceDN w:val="0"/>
      <w:adjustRightInd w:val="0"/>
      <w:spacing w:after="0" w:line="240" w:lineRule="auto"/>
      <w:jc w:val="both"/>
    </w:pPr>
    <w:rPr>
      <w:rFonts w:ascii="Arial" w:eastAsia="Times New Roman" w:hAnsi="Arial" w:cs="Arial"/>
      <w:sz w:val="26"/>
      <w:szCs w:val="26"/>
    </w:rPr>
  </w:style>
  <w:style w:type="paragraph" w:customStyle="1" w:styleId="af3">
    <w:name w:val="Прижатый влево"/>
    <w:basedOn w:val="a"/>
    <w:next w:val="a"/>
    <w:uiPriority w:val="99"/>
    <w:rsid w:val="00E512C6"/>
    <w:pPr>
      <w:widowControl w:val="0"/>
      <w:autoSpaceDE w:val="0"/>
      <w:autoSpaceDN w:val="0"/>
      <w:adjustRightInd w:val="0"/>
      <w:spacing w:after="0" w:line="240" w:lineRule="auto"/>
    </w:pPr>
    <w:rPr>
      <w:rFonts w:ascii="Arial" w:eastAsia="Times New Roman" w:hAnsi="Arial" w:cs="Arial"/>
      <w:sz w:val="26"/>
      <w:szCs w:val="26"/>
    </w:rPr>
  </w:style>
  <w:style w:type="paragraph" w:customStyle="1" w:styleId="CharCharCharCharCharCharCharCharCharChar">
    <w:name w:val="Char Char Знак Знак Char Char Знак Знак Char Char Знак Знак Char Char Знак Знак Char Char"/>
    <w:basedOn w:val="a"/>
    <w:uiPriority w:val="99"/>
    <w:rsid w:val="00E512C6"/>
    <w:pPr>
      <w:spacing w:after="0" w:line="240" w:lineRule="auto"/>
    </w:pPr>
    <w:rPr>
      <w:rFonts w:ascii="Verdana" w:eastAsia="Times New Roman" w:hAnsi="Verdana" w:cs="Verdana"/>
      <w:sz w:val="20"/>
      <w:szCs w:val="20"/>
      <w:lang w:val="en-US" w:eastAsia="en-US"/>
    </w:rPr>
  </w:style>
  <w:style w:type="paragraph" w:customStyle="1" w:styleId="msonormalmailrucssattributepostfix">
    <w:name w:val="msonormal_mailru_css_attribute_postfix"/>
    <w:basedOn w:val="a"/>
    <w:uiPriority w:val="99"/>
    <w:rsid w:val="00E512C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1">
    <w:name w:val="Абзац списка1"/>
    <w:basedOn w:val="a"/>
    <w:uiPriority w:val="99"/>
    <w:rsid w:val="00E512C6"/>
    <w:pPr>
      <w:ind w:left="720"/>
    </w:pPr>
    <w:rPr>
      <w:rFonts w:ascii="Calibri" w:eastAsia="Times New Roman" w:hAnsi="Calibri" w:cs="Calibri"/>
    </w:rPr>
  </w:style>
  <w:style w:type="character" w:customStyle="1" w:styleId="af4">
    <w:name w:val="Цветовое выделение"/>
    <w:rsid w:val="00E512C6"/>
    <w:rPr>
      <w:b/>
      <w:bCs/>
      <w:color w:val="auto"/>
    </w:rPr>
  </w:style>
</w:styles>
</file>

<file path=word/webSettings.xml><?xml version="1.0" encoding="utf-8"?>
<w:webSettings xmlns:r="http://schemas.openxmlformats.org/officeDocument/2006/relationships" xmlns:w="http://schemas.openxmlformats.org/wordprocessingml/2006/main">
  <w:divs>
    <w:div w:id="141624001">
      <w:bodyDiv w:val="1"/>
      <w:marLeft w:val="0"/>
      <w:marRight w:val="0"/>
      <w:marTop w:val="0"/>
      <w:marBottom w:val="0"/>
      <w:divBdr>
        <w:top w:val="none" w:sz="0" w:space="0" w:color="auto"/>
        <w:left w:val="none" w:sz="0" w:space="0" w:color="auto"/>
        <w:bottom w:val="none" w:sz="0" w:space="0" w:color="auto"/>
        <w:right w:val="none" w:sz="0" w:space="0" w:color="auto"/>
      </w:divBdr>
    </w:div>
    <w:div w:id="256788332">
      <w:bodyDiv w:val="1"/>
      <w:marLeft w:val="0"/>
      <w:marRight w:val="0"/>
      <w:marTop w:val="0"/>
      <w:marBottom w:val="0"/>
      <w:divBdr>
        <w:top w:val="none" w:sz="0" w:space="0" w:color="auto"/>
        <w:left w:val="none" w:sz="0" w:space="0" w:color="auto"/>
        <w:bottom w:val="none" w:sz="0" w:space="0" w:color="auto"/>
        <w:right w:val="none" w:sz="0" w:space="0" w:color="auto"/>
      </w:divBdr>
    </w:div>
    <w:div w:id="578515102">
      <w:bodyDiv w:val="1"/>
      <w:marLeft w:val="0"/>
      <w:marRight w:val="0"/>
      <w:marTop w:val="0"/>
      <w:marBottom w:val="0"/>
      <w:divBdr>
        <w:top w:val="none" w:sz="0" w:space="0" w:color="auto"/>
        <w:left w:val="none" w:sz="0" w:space="0" w:color="auto"/>
        <w:bottom w:val="none" w:sz="0" w:space="0" w:color="auto"/>
        <w:right w:val="none" w:sz="0" w:space="0" w:color="auto"/>
      </w:divBdr>
    </w:div>
    <w:div w:id="818155272">
      <w:bodyDiv w:val="1"/>
      <w:marLeft w:val="0"/>
      <w:marRight w:val="0"/>
      <w:marTop w:val="0"/>
      <w:marBottom w:val="0"/>
      <w:divBdr>
        <w:top w:val="none" w:sz="0" w:space="0" w:color="auto"/>
        <w:left w:val="none" w:sz="0" w:space="0" w:color="auto"/>
        <w:bottom w:val="none" w:sz="0" w:space="0" w:color="auto"/>
        <w:right w:val="none" w:sz="0" w:space="0" w:color="auto"/>
      </w:divBdr>
    </w:div>
    <w:div w:id="1120689138">
      <w:bodyDiv w:val="1"/>
      <w:marLeft w:val="0"/>
      <w:marRight w:val="0"/>
      <w:marTop w:val="0"/>
      <w:marBottom w:val="0"/>
      <w:divBdr>
        <w:top w:val="none" w:sz="0" w:space="0" w:color="auto"/>
        <w:left w:val="none" w:sz="0" w:space="0" w:color="auto"/>
        <w:bottom w:val="none" w:sz="0" w:space="0" w:color="auto"/>
        <w:right w:val="none" w:sz="0" w:space="0" w:color="auto"/>
      </w:divBdr>
    </w:div>
    <w:div w:id="1549489029">
      <w:bodyDiv w:val="1"/>
      <w:marLeft w:val="0"/>
      <w:marRight w:val="0"/>
      <w:marTop w:val="0"/>
      <w:marBottom w:val="0"/>
      <w:divBdr>
        <w:top w:val="none" w:sz="0" w:space="0" w:color="auto"/>
        <w:left w:val="none" w:sz="0" w:space="0" w:color="auto"/>
        <w:bottom w:val="none" w:sz="0" w:space="0" w:color="auto"/>
        <w:right w:val="none" w:sz="0" w:space="0" w:color="auto"/>
      </w:divBdr>
    </w:div>
    <w:div w:id="1577469547">
      <w:bodyDiv w:val="1"/>
      <w:marLeft w:val="0"/>
      <w:marRight w:val="0"/>
      <w:marTop w:val="0"/>
      <w:marBottom w:val="0"/>
      <w:divBdr>
        <w:top w:val="none" w:sz="0" w:space="0" w:color="auto"/>
        <w:left w:val="none" w:sz="0" w:space="0" w:color="auto"/>
        <w:bottom w:val="none" w:sz="0" w:space="0" w:color="auto"/>
        <w:right w:val="none" w:sz="0" w:space="0" w:color="auto"/>
      </w:divBdr>
    </w:div>
    <w:div w:id="1629045905">
      <w:bodyDiv w:val="1"/>
      <w:marLeft w:val="0"/>
      <w:marRight w:val="0"/>
      <w:marTop w:val="0"/>
      <w:marBottom w:val="0"/>
      <w:divBdr>
        <w:top w:val="none" w:sz="0" w:space="0" w:color="auto"/>
        <w:left w:val="none" w:sz="0" w:space="0" w:color="auto"/>
        <w:bottom w:val="none" w:sz="0" w:space="0" w:color="auto"/>
        <w:right w:val="none" w:sz="0" w:space="0" w:color="auto"/>
      </w:divBdr>
    </w:div>
    <w:div w:id="1688483616">
      <w:bodyDiv w:val="1"/>
      <w:marLeft w:val="0"/>
      <w:marRight w:val="0"/>
      <w:marTop w:val="0"/>
      <w:marBottom w:val="0"/>
      <w:divBdr>
        <w:top w:val="none" w:sz="0" w:space="0" w:color="auto"/>
        <w:left w:val="none" w:sz="0" w:space="0" w:color="auto"/>
        <w:bottom w:val="none" w:sz="0" w:space="0" w:color="auto"/>
        <w:right w:val="none" w:sz="0" w:space="0" w:color="auto"/>
      </w:divBdr>
    </w:div>
    <w:div w:id="1860585985">
      <w:bodyDiv w:val="1"/>
      <w:marLeft w:val="0"/>
      <w:marRight w:val="0"/>
      <w:marTop w:val="0"/>
      <w:marBottom w:val="0"/>
      <w:divBdr>
        <w:top w:val="none" w:sz="0" w:space="0" w:color="auto"/>
        <w:left w:val="none" w:sz="0" w:space="0" w:color="auto"/>
        <w:bottom w:val="none" w:sz="0" w:space="0" w:color="auto"/>
        <w:right w:val="none" w:sz="0" w:space="0" w:color="auto"/>
      </w:divBdr>
    </w:div>
    <w:div w:id="1898976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80EEE3ECA2971540441959DD584BFDB3914E96171DE40F9D12251B4D9FB9323F159B920C0BB9407143301A5F984C8C3B86617344BA0B3ACHEsCD" TargetMode="External"/><Relationship Id="rId13" Type="http://schemas.openxmlformats.org/officeDocument/2006/relationships/hyperlink" Target="garantF1://12054776.1611" TargetMode="External"/><Relationship Id="rId3" Type="http://schemas.openxmlformats.org/officeDocument/2006/relationships/settings" Target="settings.xml"/><Relationship Id="rId7" Type="http://schemas.openxmlformats.org/officeDocument/2006/relationships/hyperlink" Target="https://base.garant.ru/72285782/" TargetMode="External"/><Relationship Id="rId12" Type="http://schemas.openxmlformats.org/officeDocument/2006/relationships/hyperlink" Target="garantF1://12038291.8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ase.garant.ru/12182235/2b4234c5fa5b36a1cb1dd45b378c12a7/" TargetMode="External"/><Relationship Id="rId11" Type="http://schemas.openxmlformats.org/officeDocument/2006/relationships/hyperlink" Target="garantF1://12038291.32" TargetMode="External"/><Relationship Id="rId5" Type="http://schemas.openxmlformats.org/officeDocument/2006/relationships/hyperlink" Target="https://base.garant.ru/12182235/2b4234c5fa5b36a1cb1dd45b378c12a7/" TargetMode="External"/><Relationship Id="rId15" Type="http://schemas.openxmlformats.org/officeDocument/2006/relationships/theme" Target="theme/theme1.xml"/><Relationship Id="rId10" Type="http://schemas.openxmlformats.org/officeDocument/2006/relationships/hyperlink" Target="https://base.garant.ru/12182235/2b4234c5fa5b36a1cb1dd45b378c12a7/" TargetMode="External"/><Relationship Id="rId4" Type="http://schemas.openxmlformats.org/officeDocument/2006/relationships/webSettings" Target="webSettings.xml"/><Relationship Id="rId9" Type="http://schemas.openxmlformats.org/officeDocument/2006/relationships/hyperlink" Target="https://base.garant.ru/12182235/2b4234c5fa5b36a1cb1dd45b378c12a7/"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745</TotalTime>
  <Pages>66</Pages>
  <Words>16437</Words>
  <Characters>93693</Characters>
  <Application>Microsoft Office Word</Application>
  <DocSecurity>0</DocSecurity>
  <Lines>780</Lines>
  <Paragraphs>219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109911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Садриев Е.М.</dc:creator>
  <cp:keywords/>
  <dc:description/>
  <cp:lastModifiedBy>Вера Николаевна Зеткина</cp:lastModifiedBy>
  <cp:revision>120</cp:revision>
  <cp:lastPrinted>2021-03-17T01:14:00Z</cp:lastPrinted>
  <dcterms:created xsi:type="dcterms:W3CDTF">2015-08-31T00:15:00Z</dcterms:created>
  <dcterms:modified xsi:type="dcterms:W3CDTF">2021-04-26T06:14:00Z</dcterms:modified>
</cp:coreProperties>
</file>