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204" w:rsidRPr="00453204" w:rsidRDefault="00453204" w:rsidP="00453204">
      <w:pPr>
        <w:pStyle w:val="Default"/>
        <w:ind w:left="5670"/>
        <w:rPr>
          <w:bCs/>
        </w:rPr>
      </w:pPr>
      <w:r w:rsidRPr="00453204">
        <w:rPr>
          <w:bCs/>
        </w:rPr>
        <w:t>УТВЕ</w:t>
      </w:r>
      <w:r w:rsidR="005455CB">
        <w:rPr>
          <w:bCs/>
        </w:rPr>
        <w:t>Р</w:t>
      </w:r>
      <w:r w:rsidRPr="00453204">
        <w:rPr>
          <w:bCs/>
        </w:rPr>
        <w:t>ЖДЕН</w:t>
      </w:r>
      <w:r w:rsidR="005455CB">
        <w:rPr>
          <w:bCs/>
        </w:rPr>
        <w:t>:</w:t>
      </w:r>
    </w:p>
    <w:p w:rsidR="00453204" w:rsidRDefault="00453204" w:rsidP="00453204">
      <w:pPr>
        <w:pStyle w:val="Default"/>
        <w:ind w:left="5670"/>
        <w:rPr>
          <w:bCs/>
        </w:rPr>
      </w:pPr>
      <w:r w:rsidRPr="00453204">
        <w:rPr>
          <w:bCs/>
        </w:rPr>
        <w:t>постановление</w:t>
      </w:r>
      <w:r w:rsidR="003F08C0">
        <w:rPr>
          <w:bCs/>
        </w:rPr>
        <w:t>м</w:t>
      </w:r>
      <w:r w:rsidRPr="00453204">
        <w:rPr>
          <w:bCs/>
        </w:rPr>
        <w:t xml:space="preserve"> администрации </w:t>
      </w:r>
      <w:proofErr w:type="spellStart"/>
      <w:r w:rsidRPr="00453204">
        <w:rPr>
          <w:bCs/>
        </w:rPr>
        <w:t>Зиминского</w:t>
      </w:r>
      <w:proofErr w:type="spellEnd"/>
      <w:r w:rsidRPr="00453204">
        <w:rPr>
          <w:bCs/>
        </w:rPr>
        <w:t xml:space="preserve"> городского муниципального образования </w:t>
      </w:r>
    </w:p>
    <w:p w:rsidR="00453204" w:rsidRPr="00D05315" w:rsidRDefault="00453204" w:rsidP="00453204">
      <w:pPr>
        <w:pStyle w:val="Default"/>
        <w:ind w:left="5670"/>
        <w:rPr>
          <w:b/>
          <w:bCs/>
          <w:u w:val="single"/>
        </w:rPr>
      </w:pPr>
      <w:r w:rsidRPr="00D05315">
        <w:rPr>
          <w:b/>
          <w:bCs/>
          <w:u w:val="single"/>
        </w:rPr>
        <w:t>от "_</w:t>
      </w:r>
      <w:r w:rsidR="00D05315" w:rsidRPr="00D05315">
        <w:rPr>
          <w:b/>
          <w:bCs/>
          <w:u w:val="single"/>
        </w:rPr>
        <w:t>31</w:t>
      </w:r>
      <w:r w:rsidRPr="00D05315">
        <w:rPr>
          <w:b/>
          <w:bCs/>
          <w:u w:val="single"/>
        </w:rPr>
        <w:t>_"___</w:t>
      </w:r>
      <w:r w:rsidR="00D05315" w:rsidRPr="00D05315">
        <w:rPr>
          <w:b/>
          <w:bCs/>
          <w:u w:val="single"/>
        </w:rPr>
        <w:t>03</w:t>
      </w:r>
      <w:r w:rsidRPr="00D05315">
        <w:rPr>
          <w:b/>
          <w:bCs/>
          <w:u w:val="single"/>
        </w:rPr>
        <w:t>____№ _</w:t>
      </w:r>
      <w:r w:rsidR="00D05315" w:rsidRPr="00D05315">
        <w:rPr>
          <w:b/>
          <w:bCs/>
          <w:u w:val="single"/>
        </w:rPr>
        <w:t>224</w:t>
      </w:r>
      <w:r w:rsidRPr="00D05315">
        <w:rPr>
          <w:b/>
          <w:bCs/>
          <w:u w:val="single"/>
        </w:rPr>
        <w:t>_</w:t>
      </w:r>
    </w:p>
    <w:p w:rsidR="00453204" w:rsidRDefault="00453204" w:rsidP="00453204">
      <w:pPr>
        <w:pStyle w:val="Default"/>
        <w:rPr>
          <w:b/>
          <w:bCs/>
          <w:sz w:val="28"/>
          <w:szCs w:val="28"/>
        </w:rPr>
      </w:pPr>
    </w:p>
    <w:p w:rsidR="00453204" w:rsidRPr="00453204" w:rsidRDefault="00453204" w:rsidP="00453204">
      <w:pPr>
        <w:pStyle w:val="Default"/>
        <w:jc w:val="center"/>
        <w:rPr>
          <w:b/>
        </w:rPr>
      </w:pPr>
      <w:r w:rsidRPr="00453204">
        <w:rPr>
          <w:b/>
          <w:bCs/>
        </w:rPr>
        <w:t>ПОРЯДОК</w:t>
      </w:r>
    </w:p>
    <w:p w:rsidR="00453204" w:rsidRPr="00453204" w:rsidRDefault="00453204" w:rsidP="00453204">
      <w:pPr>
        <w:pStyle w:val="Default"/>
        <w:jc w:val="center"/>
        <w:rPr>
          <w:b/>
        </w:rPr>
      </w:pPr>
      <w:r w:rsidRPr="00453204">
        <w:rPr>
          <w:b/>
        </w:rPr>
        <w:t>предоставления компенсационного</w:t>
      </w:r>
      <w:r w:rsidR="005455CB">
        <w:rPr>
          <w:b/>
        </w:rPr>
        <w:t xml:space="preserve"> </w:t>
      </w:r>
      <w:r w:rsidRPr="00453204">
        <w:rPr>
          <w:b/>
          <w:bCs/>
        </w:rPr>
        <w:t>места для размещения не</w:t>
      </w:r>
      <w:r w:rsidR="005455CB">
        <w:rPr>
          <w:b/>
          <w:bCs/>
        </w:rPr>
        <w:t>стационарного торгового объекта в случае изъятия ранее предоставленного места для размещения нестационарного торгового объекта для государственных и муниципальных нужд</w:t>
      </w:r>
    </w:p>
    <w:p w:rsidR="00453204" w:rsidRPr="00453204" w:rsidRDefault="00453204" w:rsidP="00453204">
      <w:pPr>
        <w:pStyle w:val="Default"/>
        <w:jc w:val="center"/>
        <w:rPr>
          <w:b/>
        </w:rPr>
      </w:pPr>
      <w:r w:rsidRPr="00453204">
        <w:rPr>
          <w:b/>
        </w:rPr>
        <w:t xml:space="preserve">на территории </w:t>
      </w:r>
      <w:proofErr w:type="spellStart"/>
      <w:r w:rsidRPr="00453204">
        <w:rPr>
          <w:b/>
        </w:rPr>
        <w:t>Зиминского</w:t>
      </w:r>
      <w:proofErr w:type="spellEnd"/>
      <w:r w:rsidRPr="00453204">
        <w:rPr>
          <w:b/>
        </w:rPr>
        <w:t xml:space="preserve"> городского муниципального образования</w:t>
      </w:r>
    </w:p>
    <w:p w:rsidR="00453204" w:rsidRPr="00453204" w:rsidRDefault="00453204" w:rsidP="00453204">
      <w:pPr>
        <w:pStyle w:val="Default"/>
        <w:jc w:val="center"/>
      </w:pPr>
      <w:r w:rsidRPr="00453204">
        <w:rPr>
          <w:b/>
          <w:bCs/>
        </w:rPr>
        <w:t xml:space="preserve"> </w:t>
      </w:r>
    </w:p>
    <w:p w:rsidR="00453204" w:rsidRPr="00453204" w:rsidRDefault="00453204" w:rsidP="00453204">
      <w:pPr>
        <w:pStyle w:val="Default"/>
        <w:jc w:val="center"/>
      </w:pPr>
      <w:r w:rsidRPr="00453204">
        <w:rPr>
          <w:b/>
          <w:bCs/>
        </w:rPr>
        <w:t>1. Общие положения</w:t>
      </w:r>
    </w:p>
    <w:p w:rsidR="00453204" w:rsidRPr="00453204" w:rsidRDefault="00453204" w:rsidP="005455CB">
      <w:pPr>
        <w:pStyle w:val="Default"/>
        <w:ind w:firstLine="709"/>
        <w:jc w:val="both"/>
      </w:pPr>
      <w:r w:rsidRPr="00453204">
        <w:t xml:space="preserve">1.1. </w:t>
      </w:r>
      <w:r w:rsidRPr="005455CB">
        <w:t xml:space="preserve">Порядок </w:t>
      </w:r>
      <w:r w:rsidR="005455CB" w:rsidRPr="005455CB">
        <w:t xml:space="preserve">предоставления компенсационного </w:t>
      </w:r>
      <w:r w:rsidR="005455CB" w:rsidRPr="005455CB">
        <w:rPr>
          <w:bCs/>
        </w:rPr>
        <w:t xml:space="preserve">места для размещения нестационарного торгового объекта в случае изъятия ранее предоставленного места для размещения нестационарного торгового объекта для государственных и муниципальных нужд </w:t>
      </w:r>
      <w:r w:rsidR="005455CB" w:rsidRPr="005455CB">
        <w:t xml:space="preserve">на территории </w:t>
      </w:r>
      <w:proofErr w:type="spellStart"/>
      <w:r w:rsidR="005455CB" w:rsidRPr="005455CB">
        <w:t>Зиминского</w:t>
      </w:r>
      <w:proofErr w:type="spellEnd"/>
      <w:r w:rsidR="005455CB" w:rsidRPr="005455CB">
        <w:t xml:space="preserve"> городского муниципального образования </w:t>
      </w:r>
      <w:r w:rsidRPr="005455CB">
        <w:t>(</w:t>
      </w:r>
      <w:r>
        <w:t>далее - Порядок)</w:t>
      </w:r>
      <w:r w:rsidRPr="00453204">
        <w:t xml:space="preserve">, разработан с целью сохранения прав хозяйствующего субъекта на размещение нестационарного торгового объекта путем предоставления компенсационного места в случае необходимости исключения существующего места из схемы размещения нестационарных торговых объектов, а также с целью создания условий организации и качества торгового обслуживания. </w:t>
      </w:r>
    </w:p>
    <w:p w:rsidR="00453204" w:rsidRPr="00453204" w:rsidRDefault="00453204" w:rsidP="00453204">
      <w:pPr>
        <w:pStyle w:val="Default"/>
        <w:ind w:firstLine="709"/>
        <w:jc w:val="both"/>
      </w:pPr>
      <w:r w:rsidRPr="00453204">
        <w:t>1.2. Настоящий порядок определяет процедуру и сроки предоставления компенсационного места для размещения нестационарного торгового объекта</w:t>
      </w:r>
      <w:r>
        <w:t xml:space="preserve"> </w:t>
      </w:r>
      <w:r w:rsidRPr="00453204">
        <w:t xml:space="preserve">на территории </w:t>
      </w:r>
      <w:proofErr w:type="spellStart"/>
      <w:r w:rsidR="005455CB">
        <w:t>Зиминского</w:t>
      </w:r>
      <w:proofErr w:type="spellEnd"/>
      <w:r w:rsidR="005455CB">
        <w:t xml:space="preserve"> городского муниципального образования (далее - </w:t>
      </w:r>
      <w:r>
        <w:t>ЗГМО</w:t>
      </w:r>
      <w:r w:rsidR="005455CB">
        <w:t>)</w:t>
      </w:r>
      <w:r>
        <w:t>.</w:t>
      </w:r>
    </w:p>
    <w:p w:rsidR="00F713B8" w:rsidRDefault="00F713B8" w:rsidP="00453204">
      <w:pPr>
        <w:pStyle w:val="Default"/>
        <w:ind w:firstLine="709"/>
        <w:jc w:val="center"/>
        <w:rPr>
          <w:b/>
          <w:bCs/>
        </w:rPr>
      </w:pPr>
    </w:p>
    <w:p w:rsidR="00453204" w:rsidRPr="00453204" w:rsidRDefault="00453204" w:rsidP="00453204">
      <w:pPr>
        <w:pStyle w:val="Default"/>
        <w:ind w:firstLine="709"/>
        <w:jc w:val="center"/>
      </w:pPr>
      <w:r w:rsidRPr="00453204">
        <w:rPr>
          <w:b/>
          <w:bCs/>
        </w:rPr>
        <w:t>2.</w:t>
      </w:r>
      <w:r w:rsidR="003F08C0">
        <w:rPr>
          <w:b/>
          <w:bCs/>
        </w:rPr>
        <w:t xml:space="preserve"> </w:t>
      </w:r>
      <w:r w:rsidRPr="00453204">
        <w:rPr>
          <w:b/>
          <w:bCs/>
        </w:rPr>
        <w:t>Основные понятия</w:t>
      </w:r>
    </w:p>
    <w:p w:rsidR="00453204" w:rsidRDefault="00453204" w:rsidP="00453204">
      <w:pPr>
        <w:pStyle w:val="Default"/>
        <w:ind w:firstLine="709"/>
        <w:jc w:val="both"/>
      </w:pPr>
      <w:r w:rsidRPr="00453204">
        <w:t xml:space="preserve">2.1. Для целей настоящего </w:t>
      </w:r>
      <w:r>
        <w:t>П</w:t>
      </w:r>
      <w:r w:rsidRPr="00453204">
        <w:t xml:space="preserve">орядка используются основные понятия: </w:t>
      </w:r>
    </w:p>
    <w:p w:rsidR="00453204" w:rsidRDefault="00453204" w:rsidP="00453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204">
        <w:rPr>
          <w:rFonts w:ascii="Times New Roman" w:hAnsi="Times New Roman" w:cs="Times New Roman"/>
          <w:sz w:val="24"/>
          <w:szCs w:val="24"/>
        </w:rPr>
        <w:t xml:space="preserve">- </w:t>
      </w:r>
      <w:r w:rsidRPr="00453204">
        <w:rPr>
          <w:rFonts w:ascii="Times New Roman" w:hAnsi="Times New Roman" w:cs="Times New Roman"/>
          <w:b/>
          <w:sz w:val="24"/>
          <w:szCs w:val="24"/>
        </w:rPr>
        <w:t>хозяйствующий субъект</w:t>
      </w:r>
      <w:r w:rsidRPr="00453204">
        <w:rPr>
          <w:rFonts w:ascii="Times New Roman" w:hAnsi="Times New Roman" w:cs="Times New Roman"/>
          <w:sz w:val="24"/>
          <w:szCs w:val="24"/>
        </w:rPr>
        <w:t xml:space="preserve"> - </w:t>
      </w:r>
      <w:r w:rsidRPr="00453204">
        <w:rPr>
          <w:rFonts w:ascii="Times New Roman" w:hAnsi="Times New Roman" w:cs="Times New Roman"/>
          <w:sz w:val="24"/>
          <w:szCs w:val="24"/>
          <w:shd w:val="clear" w:color="auto" w:fill="FFFFFF"/>
        </w:rPr>
        <w:t>индивидуальный предприниматель, коммерческая организация, а также некоммерческая организация, осуществляющая деятельность, приносящую ей доход; юридическое или физическое лицо, ведущее хозяйство от своего имени, осуществляющее экономические, </w:t>
      </w:r>
      <w:r w:rsidRPr="0045320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хозяйственные</w:t>
      </w:r>
      <w:r w:rsidRPr="004532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операции, в том числе физическое лицо, </w:t>
      </w:r>
      <w:r w:rsidRPr="00453204">
        <w:rPr>
          <w:rFonts w:ascii="Times New Roman" w:hAnsi="Times New Roman" w:cs="Times New Roman"/>
          <w:sz w:val="24"/>
          <w:szCs w:val="24"/>
        </w:rPr>
        <w:t xml:space="preserve">не являющееся индивидуальным предпринимателем и применяющее специальный налоговый </w:t>
      </w:r>
      <w:hyperlink r:id="rId7" w:history="1">
        <w:r w:rsidRPr="00453204">
          <w:rPr>
            <w:rFonts w:ascii="Times New Roman" w:hAnsi="Times New Roman" w:cs="Times New Roman"/>
            <w:sz w:val="24"/>
            <w:szCs w:val="24"/>
          </w:rPr>
          <w:t>режим</w:t>
        </w:r>
      </w:hyperlink>
      <w:r w:rsidRPr="00453204">
        <w:rPr>
          <w:rFonts w:ascii="Times New Roman" w:hAnsi="Times New Roman" w:cs="Times New Roman"/>
          <w:sz w:val="24"/>
          <w:szCs w:val="24"/>
        </w:rPr>
        <w:t xml:space="preserve"> "Налог на профессиональный доход"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53204" w:rsidRPr="00453204" w:rsidRDefault="00453204" w:rsidP="00453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204">
        <w:rPr>
          <w:rFonts w:ascii="Times New Roman" w:hAnsi="Times New Roman" w:cs="Times New Roman"/>
          <w:sz w:val="24"/>
          <w:szCs w:val="24"/>
        </w:rPr>
        <w:t>-</w:t>
      </w:r>
      <w:r w:rsidRPr="004532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5320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торговый объект</w:t>
      </w:r>
      <w:r w:rsidRPr="004532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здание или часть здания, строение или часть строения, сооружение или часть сооружения,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</w:p>
    <w:p w:rsidR="00453204" w:rsidRPr="00453204" w:rsidRDefault="00453204" w:rsidP="00453204">
      <w:pPr>
        <w:pStyle w:val="Default"/>
        <w:ind w:firstLine="709"/>
        <w:jc w:val="both"/>
      </w:pPr>
      <w:r w:rsidRPr="00453204">
        <w:t xml:space="preserve">- </w:t>
      </w:r>
      <w:r w:rsidRPr="00453204">
        <w:rPr>
          <w:b/>
        </w:rPr>
        <w:t>нестационарный торговый объект</w:t>
      </w:r>
      <w:r w:rsidRPr="00453204">
        <w:t xml:space="preserve"> - </w:t>
      </w:r>
      <w:r w:rsidRPr="00453204">
        <w:rPr>
          <w:shd w:val="clear" w:color="auto" w:fill="FFFFFF"/>
        </w:rPr>
        <w:t>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</w:t>
      </w:r>
      <w:r w:rsidRPr="00453204">
        <w:t xml:space="preserve"> (далее - НТО</w:t>
      </w:r>
      <w:r>
        <w:t>);</w:t>
      </w:r>
    </w:p>
    <w:p w:rsidR="000D1AEB" w:rsidRPr="00EE2798" w:rsidRDefault="000D1AEB" w:rsidP="00EE27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="00453204" w:rsidRPr="000D1AEB">
        <w:rPr>
          <w:rFonts w:ascii="Times New Roman" w:hAnsi="Times New Roman" w:cs="Times New Roman"/>
          <w:b/>
          <w:sz w:val="24"/>
          <w:szCs w:val="24"/>
        </w:rPr>
        <w:t>схема размещения нестационарных торговых объектов</w:t>
      </w:r>
      <w:r w:rsidRPr="000D1AEB">
        <w:rPr>
          <w:rFonts w:ascii="Times New Roman" w:hAnsi="Times New Roman" w:cs="Times New Roman"/>
          <w:sz w:val="24"/>
          <w:szCs w:val="24"/>
        </w:rPr>
        <w:t xml:space="preserve"> - </w:t>
      </w:r>
      <w:r w:rsidR="00EE2798">
        <w:rPr>
          <w:rFonts w:ascii="Times New Roman" w:hAnsi="Times New Roman" w:cs="Times New Roman"/>
          <w:sz w:val="24"/>
          <w:szCs w:val="24"/>
        </w:rPr>
        <w:t xml:space="preserve">документ, состоящий из текстовой и графической частей, определяющий места размещения НТО на территории муниципального образования и содержащий сведения о виде, площади, адресных ориентирах, периоде размещения, специализации объекта, собственнике земельного участка, на котором расположен НТО (далее - </w:t>
      </w:r>
      <w:r w:rsidR="00EE1D21">
        <w:rPr>
          <w:rFonts w:ascii="Times New Roman" w:hAnsi="Times New Roman" w:cs="Times New Roman"/>
          <w:sz w:val="24"/>
          <w:szCs w:val="24"/>
        </w:rPr>
        <w:t>Схема</w:t>
      </w:r>
      <w:r w:rsidR="00EE2798">
        <w:rPr>
          <w:rFonts w:ascii="Times New Roman" w:hAnsi="Times New Roman" w:cs="Times New Roman"/>
          <w:sz w:val="24"/>
          <w:szCs w:val="24"/>
        </w:rPr>
        <w:t>);</w:t>
      </w:r>
    </w:p>
    <w:p w:rsidR="000D1AEB" w:rsidRDefault="000D1AEB" w:rsidP="00453204">
      <w:pPr>
        <w:pStyle w:val="Default"/>
        <w:ind w:firstLine="709"/>
        <w:jc w:val="both"/>
      </w:pPr>
      <w:r>
        <w:t xml:space="preserve">- </w:t>
      </w:r>
      <w:r w:rsidRPr="003F08C0">
        <w:rPr>
          <w:b/>
        </w:rPr>
        <w:t>компенсационное место</w:t>
      </w:r>
      <w:r w:rsidR="003F08C0">
        <w:t xml:space="preserve"> </w:t>
      </w:r>
      <w:r w:rsidR="00453204" w:rsidRPr="00453204">
        <w:t xml:space="preserve">- </w:t>
      </w:r>
      <w:r>
        <w:t xml:space="preserve">место для размещения НТО, исключенного из Схемы </w:t>
      </w:r>
      <w:r w:rsidR="003F08C0" w:rsidRPr="00453204">
        <w:t>в случае необходимости исключения существующего места</w:t>
      </w:r>
      <w:r w:rsidR="003F08C0">
        <w:t xml:space="preserve"> </w:t>
      </w:r>
      <w:r>
        <w:t>в связи</w:t>
      </w:r>
      <w:r w:rsidR="003F08C0">
        <w:t xml:space="preserve"> с использованием для государственных и муниципальных нужд.</w:t>
      </w:r>
    </w:p>
    <w:p w:rsidR="003F08C0" w:rsidRDefault="003F08C0" w:rsidP="003F08C0">
      <w:pPr>
        <w:pStyle w:val="Default"/>
        <w:ind w:firstLine="709"/>
        <w:jc w:val="center"/>
        <w:rPr>
          <w:b/>
        </w:rPr>
      </w:pPr>
    </w:p>
    <w:p w:rsidR="003F08C0" w:rsidRPr="003F08C0" w:rsidRDefault="003F08C0" w:rsidP="003F08C0">
      <w:pPr>
        <w:pStyle w:val="Default"/>
        <w:ind w:firstLine="709"/>
        <w:jc w:val="center"/>
        <w:rPr>
          <w:b/>
        </w:rPr>
      </w:pPr>
      <w:r>
        <w:rPr>
          <w:b/>
        </w:rPr>
        <w:lastRenderedPageBreak/>
        <w:t xml:space="preserve">3. </w:t>
      </w:r>
      <w:r w:rsidRPr="003F08C0">
        <w:rPr>
          <w:b/>
        </w:rPr>
        <w:t>Порядок предоставления компенсационного места</w:t>
      </w:r>
    </w:p>
    <w:p w:rsidR="003F08C0" w:rsidRPr="00453204" w:rsidRDefault="003F08C0" w:rsidP="003F08C0">
      <w:pPr>
        <w:pStyle w:val="Default"/>
        <w:ind w:firstLine="709"/>
        <w:jc w:val="both"/>
      </w:pPr>
      <w:r w:rsidRPr="00453204">
        <w:t xml:space="preserve">3.1. Хозяйствующий субъект, имеет право на компенсационное место, если в период действия договора на размещение </w:t>
      </w:r>
      <w:r w:rsidR="00C446B3">
        <w:t>НТО</w:t>
      </w:r>
      <w:r w:rsidRPr="00453204">
        <w:t xml:space="preserve">: </w:t>
      </w:r>
    </w:p>
    <w:p w:rsidR="003F08C0" w:rsidRPr="00453204" w:rsidRDefault="003F08C0" w:rsidP="003F08C0">
      <w:pPr>
        <w:pStyle w:val="Default"/>
        <w:ind w:firstLine="709"/>
        <w:jc w:val="both"/>
      </w:pPr>
      <w:r w:rsidRPr="00453204">
        <w:t xml:space="preserve">- передается земельный участок, в границах которого находится место размещения нестационарного торгового объекта, в </w:t>
      </w:r>
      <w:r w:rsidR="00620A6A">
        <w:t xml:space="preserve">областную, </w:t>
      </w:r>
      <w:r w:rsidRPr="00453204">
        <w:t xml:space="preserve">федеральную собственность; </w:t>
      </w:r>
    </w:p>
    <w:p w:rsidR="003F08C0" w:rsidRPr="00453204" w:rsidRDefault="003F08C0" w:rsidP="003F08C0">
      <w:pPr>
        <w:pStyle w:val="Default"/>
        <w:ind w:firstLine="709"/>
        <w:jc w:val="both"/>
      </w:pPr>
      <w:r w:rsidRPr="00453204">
        <w:t xml:space="preserve">- необходимостью использования территории, в границах которой находится место размещения </w:t>
      </w:r>
      <w:r w:rsidR="00620A6A">
        <w:t>НТО</w:t>
      </w:r>
      <w:r w:rsidRPr="00453204">
        <w:t xml:space="preserve">, для целей, связанных с реализацией государственных программ и/или приоритетных направлений деятельности органов </w:t>
      </w:r>
      <w:r>
        <w:t>ЗГМО</w:t>
      </w:r>
      <w:r w:rsidRPr="00453204">
        <w:t xml:space="preserve"> в социально-экономической сфере, определенных соответству</w:t>
      </w:r>
      <w:r w:rsidR="00EC6B9E">
        <w:t>ющим</w:t>
      </w:r>
      <w:r w:rsidRPr="00453204">
        <w:t xml:space="preserve"> решением органов местного самоуправления </w:t>
      </w:r>
      <w:r>
        <w:t>ЗГМО</w:t>
      </w:r>
      <w:r w:rsidRPr="00453204">
        <w:t xml:space="preserve">, в том числе развитием улично-дорожной сети, оборудованием бордюров, организацией парковочных карманов, ремонтом и/или реконструкцией автомобильных дорог, (при наличии надлежаще оформленных полномочий в сфере дорожной деятельности); </w:t>
      </w:r>
    </w:p>
    <w:p w:rsidR="003F08C0" w:rsidRPr="00453204" w:rsidRDefault="003F08C0" w:rsidP="003F08C0">
      <w:pPr>
        <w:pStyle w:val="Default"/>
        <w:ind w:firstLine="709"/>
        <w:jc w:val="both"/>
      </w:pPr>
      <w:r w:rsidRPr="00453204">
        <w:t xml:space="preserve">- необходимостью использования территории, в границах которой находится место размещения </w:t>
      </w:r>
      <w:r w:rsidR="00620A6A">
        <w:t>НТО</w:t>
      </w:r>
      <w:r w:rsidRPr="00453204">
        <w:t xml:space="preserve">, для целей капитального строительства, размещения объектов благоустройства согласно утвержденным документам территориального планирования; </w:t>
      </w:r>
    </w:p>
    <w:p w:rsidR="003F08C0" w:rsidRPr="00453204" w:rsidRDefault="003F08C0" w:rsidP="003F08C0">
      <w:pPr>
        <w:pStyle w:val="Default"/>
        <w:ind w:firstLine="709"/>
        <w:jc w:val="both"/>
      </w:pPr>
      <w:r w:rsidRPr="00453204">
        <w:t xml:space="preserve">- изменением градостроительных регламентов, в отношении территории, в границах которой находится место размещения </w:t>
      </w:r>
      <w:r w:rsidR="00620A6A">
        <w:t>НТО</w:t>
      </w:r>
      <w:r w:rsidRPr="00453204">
        <w:t xml:space="preserve">, изменение/установление вида разрешенного использования земельного участка. </w:t>
      </w:r>
    </w:p>
    <w:p w:rsidR="003F08C0" w:rsidRPr="00453204" w:rsidRDefault="003F08C0" w:rsidP="003F08C0">
      <w:pPr>
        <w:pStyle w:val="Default"/>
        <w:ind w:firstLine="709"/>
        <w:jc w:val="both"/>
      </w:pPr>
      <w:r w:rsidRPr="00453204">
        <w:t xml:space="preserve">3.2. Компенсационное место для размещения </w:t>
      </w:r>
      <w:r w:rsidR="00620A6A">
        <w:t>НТО</w:t>
      </w:r>
      <w:r w:rsidRPr="00453204">
        <w:t xml:space="preserve"> не предоставляется в случае, если в месте размещения </w:t>
      </w:r>
      <w:r w:rsidR="00620A6A">
        <w:t>НТО</w:t>
      </w:r>
      <w:r w:rsidRPr="00453204">
        <w:t xml:space="preserve">, относительно которого заключен договор, размещен торговый объект, поставленный на государственный кадастровый учет в Едином государственном реестре недвижимости. </w:t>
      </w:r>
    </w:p>
    <w:p w:rsidR="003F08C0" w:rsidRPr="00453204" w:rsidRDefault="003F08C0" w:rsidP="003F08C0">
      <w:pPr>
        <w:pStyle w:val="Default"/>
        <w:ind w:firstLine="709"/>
        <w:jc w:val="both"/>
      </w:pPr>
      <w:r w:rsidRPr="00453204">
        <w:t xml:space="preserve">3.3. Относительно одного места размещения </w:t>
      </w:r>
      <w:r w:rsidR="00620A6A">
        <w:t>НТО</w:t>
      </w:r>
      <w:r w:rsidRPr="00453204">
        <w:t xml:space="preserve">, указанного в договоре, хозяйствующий субъект имеет право только на одно компенсационное место при размещении </w:t>
      </w:r>
      <w:r w:rsidR="00620A6A">
        <w:t>НТО</w:t>
      </w:r>
      <w:r w:rsidRPr="00453204">
        <w:t xml:space="preserve">. </w:t>
      </w:r>
    </w:p>
    <w:p w:rsidR="003F08C0" w:rsidRPr="00453204" w:rsidRDefault="003F08C0" w:rsidP="003F08C0">
      <w:pPr>
        <w:pStyle w:val="Default"/>
        <w:ind w:firstLine="709"/>
        <w:jc w:val="both"/>
      </w:pPr>
      <w:r w:rsidRPr="00453204">
        <w:t xml:space="preserve">3.4. При предоставлении компенсационного места сохраняется размер площади, вид, специализация и период функционирования </w:t>
      </w:r>
      <w:r w:rsidR="00620A6A">
        <w:t>НТО</w:t>
      </w:r>
      <w:r w:rsidRPr="00453204">
        <w:t xml:space="preserve">, определенные договором на право размещения </w:t>
      </w:r>
      <w:r w:rsidR="00620A6A">
        <w:t>НТО</w:t>
      </w:r>
      <w:r w:rsidRPr="00453204">
        <w:t xml:space="preserve">. </w:t>
      </w:r>
    </w:p>
    <w:p w:rsidR="003F08C0" w:rsidRDefault="003F08C0" w:rsidP="00453204">
      <w:pPr>
        <w:pStyle w:val="Default"/>
        <w:ind w:firstLine="709"/>
        <w:jc w:val="both"/>
      </w:pPr>
      <w:r w:rsidRPr="00453204">
        <w:t xml:space="preserve">3.5. Уполномоченным органом по предоставлению компенсационного места для размещения </w:t>
      </w:r>
      <w:r>
        <w:t>НТО</w:t>
      </w:r>
      <w:r w:rsidRPr="00453204">
        <w:t xml:space="preserve"> на территории</w:t>
      </w:r>
      <w:r>
        <w:t xml:space="preserve"> ЗГМО </w:t>
      </w:r>
      <w:r w:rsidRPr="00453204">
        <w:t xml:space="preserve">является </w:t>
      </w:r>
      <w:r>
        <w:t>Комитет имущественных отношений, архитектуры и градостроительства администрации ЗГМО.</w:t>
      </w:r>
    </w:p>
    <w:p w:rsidR="000D0E49" w:rsidRDefault="00430BBF" w:rsidP="00430BBF">
      <w:pPr>
        <w:pStyle w:val="Default"/>
        <w:ind w:firstLine="709"/>
        <w:jc w:val="both"/>
      </w:pPr>
      <w:r w:rsidRPr="00430BBF">
        <w:t xml:space="preserve">3.6. </w:t>
      </w:r>
      <w:r w:rsidR="000D0E49">
        <w:t>В случае возникновения необходимости изъятия земельного участка, на котором расположен НТО, для муниципальных и/или государственных нужд уполномоченный орган незамедлительно уведомляет хозяйствующ</w:t>
      </w:r>
      <w:r w:rsidR="00EC6B9E">
        <w:t>ий</w:t>
      </w:r>
      <w:r w:rsidR="000D0E49">
        <w:t xml:space="preserve"> субъект об исключении НТО из Схемы и предлагает подобрать компенсационное место </w:t>
      </w:r>
      <w:r w:rsidR="000D0E49" w:rsidRPr="00430BBF">
        <w:t xml:space="preserve">в соответствии с требованием к размещению </w:t>
      </w:r>
      <w:r w:rsidR="000D0E49">
        <w:t>НТО, за исключением необходимости ликвидации аварийных ситуаций.</w:t>
      </w:r>
    </w:p>
    <w:p w:rsidR="00430BBF" w:rsidRPr="00430BBF" w:rsidRDefault="00430BBF" w:rsidP="00430BBF">
      <w:pPr>
        <w:pStyle w:val="Default"/>
        <w:ind w:firstLine="709"/>
        <w:jc w:val="both"/>
      </w:pPr>
      <w:r w:rsidRPr="00430BBF">
        <w:t xml:space="preserve">3.7. Хозяйствующий субъект самостоятельно подбирает несколько вариантов компенсационных мест размещения </w:t>
      </w:r>
      <w:r>
        <w:t>НТО</w:t>
      </w:r>
      <w:r w:rsidRPr="00430BBF">
        <w:t xml:space="preserve"> с соблюдением технических требований, утвержденных нормативным правовым актом администрации </w:t>
      </w:r>
      <w:r>
        <w:t>ЗГМО</w:t>
      </w:r>
      <w:r w:rsidRPr="00430BBF">
        <w:t xml:space="preserve">, и не позднее 30 календарных дней, следующих за днем получения уведомления, направляет в уполномоченный орган предложения о включении в </w:t>
      </w:r>
      <w:r w:rsidR="00EE1D21">
        <w:t>С</w:t>
      </w:r>
      <w:r w:rsidRPr="00430BBF">
        <w:t xml:space="preserve">хему компенсационного места размещения </w:t>
      </w:r>
      <w:r>
        <w:t>НТО</w:t>
      </w:r>
      <w:r w:rsidRPr="00430BBF">
        <w:t xml:space="preserve">, подобранного хозяйствующим субъектом самостоятельно. </w:t>
      </w:r>
    </w:p>
    <w:p w:rsidR="00430BBF" w:rsidRPr="00430BBF" w:rsidRDefault="00430BBF" w:rsidP="00430BBF">
      <w:pPr>
        <w:pStyle w:val="Default"/>
        <w:ind w:firstLine="709"/>
        <w:jc w:val="both"/>
      </w:pPr>
      <w:r w:rsidRPr="00430BBF">
        <w:t xml:space="preserve">Предложение о включении в </w:t>
      </w:r>
      <w:r w:rsidR="00EE1D21">
        <w:t>С</w:t>
      </w:r>
      <w:r w:rsidRPr="00430BBF">
        <w:t xml:space="preserve">хему компенсационного места размещения </w:t>
      </w:r>
      <w:r>
        <w:t>НТО</w:t>
      </w:r>
      <w:r w:rsidRPr="00430BBF">
        <w:t xml:space="preserve">, подобранного хозяйствующим субъектом самостоятельно оформляется письменно в свободной форме с обязательным указанием размеров, площади, вида, специализации и периода функционирования </w:t>
      </w:r>
      <w:r>
        <w:t>НТО</w:t>
      </w:r>
      <w:r w:rsidRPr="00430BBF">
        <w:t xml:space="preserve">. </w:t>
      </w:r>
    </w:p>
    <w:p w:rsidR="00430BBF" w:rsidRPr="00430BBF" w:rsidRDefault="00430BBF" w:rsidP="00430BBF">
      <w:pPr>
        <w:pStyle w:val="Default"/>
        <w:ind w:firstLine="709"/>
        <w:jc w:val="both"/>
      </w:pPr>
      <w:r w:rsidRPr="00430BBF">
        <w:t>3.8. Уполномоченный орган в течени</w:t>
      </w:r>
      <w:r w:rsidR="000D0E49">
        <w:t>е</w:t>
      </w:r>
      <w:r w:rsidRPr="00430BBF">
        <w:t xml:space="preserve"> 30 календарных дней</w:t>
      </w:r>
      <w:r w:rsidR="000D0E49">
        <w:t xml:space="preserve"> со дня получения предложений хозяйствующего субъекта</w:t>
      </w:r>
      <w:r w:rsidRPr="00430BBF">
        <w:t xml:space="preserve"> предлагает альтернативные варианты компенсационных мест</w:t>
      </w:r>
      <w:r w:rsidR="00572AA5">
        <w:t xml:space="preserve"> (в случае необходимости)</w:t>
      </w:r>
      <w:r w:rsidRPr="00430BBF">
        <w:t xml:space="preserve">. </w:t>
      </w:r>
    </w:p>
    <w:p w:rsidR="00430BBF" w:rsidRPr="00430BBF" w:rsidRDefault="00430BBF" w:rsidP="00430BBF">
      <w:pPr>
        <w:pStyle w:val="Default"/>
        <w:ind w:firstLine="709"/>
        <w:jc w:val="both"/>
      </w:pPr>
      <w:r w:rsidRPr="00430BBF">
        <w:t>3.9. Рассмотрение предложени</w:t>
      </w:r>
      <w:r w:rsidR="00572AA5">
        <w:t>й</w:t>
      </w:r>
      <w:r w:rsidRPr="00430BBF">
        <w:t xml:space="preserve"> хозяйствующего субъекта о включении в </w:t>
      </w:r>
      <w:r w:rsidR="001E3160">
        <w:t>С</w:t>
      </w:r>
      <w:r w:rsidRPr="00430BBF">
        <w:t xml:space="preserve">хему компенсационного места размещения </w:t>
      </w:r>
      <w:r w:rsidR="00572AA5">
        <w:t>НТО</w:t>
      </w:r>
      <w:r w:rsidRPr="00430BBF">
        <w:t xml:space="preserve"> осуществляется </w:t>
      </w:r>
      <w:r>
        <w:t>у</w:t>
      </w:r>
      <w:r w:rsidRPr="00430BBF">
        <w:t xml:space="preserve">полномоченным органом. </w:t>
      </w:r>
    </w:p>
    <w:p w:rsidR="00430BBF" w:rsidRPr="00EE1D21" w:rsidRDefault="00430BBF" w:rsidP="00EE1D21">
      <w:pPr>
        <w:pStyle w:val="Default"/>
        <w:ind w:firstLine="709"/>
        <w:jc w:val="both"/>
      </w:pPr>
      <w:r w:rsidRPr="00EE1D21">
        <w:lastRenderedPageBreak/>
        <w:t xml:space="preserve">3.10. В случае невозможности включения в </w:t>
      </w:r>
      <w:r w:rsidR="00EE1D21">
        <w:t>С</w:t>
      </w:r>
      <w:r w:rsidRPr="00EE1D21">
        <w:t xml:space="preserve">хему компенсационного места размещения НТО, предложенного хозяйствующим субъектом, уполномоченный орган письменно сообщает об этом хозяйствующему субъекту в течение 10 рабочих дней со дня принятия соответствующего решения, что не лишает хозяйствующего субъекта права подать новое предложение о включении в </w:t>
      </w:r>
      <w:r w:rsidR="001E3160">
        <w:t>С</w:t>
      </w:r>
      <w:r w:rsidRPr="00EE1D21">
        <w:t xml:space="preserve">хему компенсационного места размещения </w:t>
      </w:r>
      <w:r w:rsidR="00572AA5">
        <w:t>НТО</w:t>
      </w:r>
      <w:r w:rsidRPr="00EE1D21">
        <w:t xml:space="preserve">, подобранного им самостоятельно. </w:t>
      </w:r>
    </w:p>
    <w:p w:rsidR="00EE1D21" w:rsidRPr="00EE1D21" w:rsidRDefault="00EE1D21" w:rsidP="00EE1D21">
      <w:pPr>
        <w:pStyle w:val="Default"/>
        <w:ind w:firstLine="709"/>
        <w:jc w:val="both"/>
      </w:pPr>
      <w:r w:rsidRPr="00EE1D21">
        <w:t xml:space="preserve">3.11. В течение 5 рабочих дней, следующих за днем вступления в силу </w:t>
      </w:r>
      <w:r w:rsidR="00572AA5">
        <w:t>постановления</w:t>
      </w:r>
      <w:r w:rsidRPr="00EE1D21">
        <w:t xml:space="preserve"> администрации </w:t>
      </w:r>
      <w:r>
        <w:t>ЗГМО</w:t>
      </w:r>
      <w:r w:rsidRPr="00EE1D21">
        <w:t xml:space="preserve"> о включении в </w:t>
      </w:r>
      <w:r>
        <w:t>С</w:t>
      </w:r>
      <w:r w:rsidRPr="00EE1D21">
        <w:t xml:space="preserve">хему компенсационного места, предложенного хозяйствующим субъектом, уполномоченный орган предлагает хозяйствующему субъекту заключить договор на размещение </w:t>
      </w:r>
      <w:r w:rsidR="001E3160">
        <w:t>НТО</w:t>
      </w:r>
      <w:r w:rsidRPr="00EE1D21">
        <w:t xml:space="preserve"> на компенсационное место. В случае включения в </w:t>
      </w:r>
      <w:r w:rsidR="001E3160">
        <w:t>С</w:t>
      </w:r>
      <w:r w:rsidRPr="00EE1D21">
        <w:t xml:space="preserve">хему нескольких компенсационных мест размещения </w:t>
      </w:r>
      <w:r w:rsidR="001E3160">
        <w:t>НТО</w:t>
      </w:r>
      <w:r w:rsidRPr="00EE1D21">
        <w:t xml:space="preserve">, хозяйствующий субъект обязан до заключения договора на размещение </w:t>
      </w:r>
      <w:r>
        <w:t>НТО</w:t>
      </w:r>
      <w:r w:rsidRPr="00EE1D21">
        <w:t xml:space="preserve"> представить в уполномоченный орган заявление о выборе одного из таких компенсационных мест, относительно которого он готов заключить договор. </w:t>
      </w:r>
    </w:p>
    <w:p w:rsidR="00EE1D21" w:rsidRPr="00EE1D21" w:rsidRDefault="00EE1D21" w:rsidP="00EE1D21">
      <w:pPr>
        <w:pStyle w:val="Default"/>
        <w:ind w:firstLine="709"/>
        <w:jc w:val="both"/>
      </w:pPr>
      <w:r w:rsidRPr="00EE1D21">
        <w:t xml:space="preserve">3.12. При наличии в </w:t>
      </w:r>
      <w:r w:rsidR="001E3160">
        <w:t>С</w:t>
      </w:r>
      <w:r w:rsidRPr="00EE1D21">
        <w:t xml:space="preserve">хеме компенсационного места размещения </w:t>
      </w:r>
      <w:r>
        <w:t>НТО</w:t>
      </w:r>
      <w:r w:rsidRPr="00EE1D21">
        <w:t xml:space="preserve">, отвечающего техническим требованиям, уполномоченный орган предлагает компенсационное место размещения </w:t>
      </w:r>
      <w:r>
        <w:t>НТО</w:t>
      </w:r>
      <w:r w:rsidRPr="00EE1D21">
        <w:t xml:space="preserve"> хозяйствующему субъекту. </w:t>
      </w:r>
    </w:p>
    <w:p w:rsidR="00EE1D21" w:rsidRDefault="00EE1D21" w:rsidP="00EE1D21">
      <w:pPr>
        <w:pStyle w:val="Default"/>
        <w:ind w:firstLine="709"/>
        <w:jc w:val="both"/>
      </w:pPr>
      <w:r w:rsidRPr="00EE1D21">
        <w:t>При наличии согласия хозяйствующего субъекта, договор на предоставление компенсационного места, заключается в течение 10 рабочих дней, следующих за днем получения сообщения хозяйствующего субъекта о согласии.</w:t>
      </w:r>
    </w:p>
    <w:p w:rsidR="00EE1D21" w:rsidRPr="00EE1D21" w:rsidRDefault="00EE1D21" w:rsidP="00EE1D21">
      <w:pPr>
        <w:pStyle w:val="Default"/>
        <w:ind w:firstLine="709"/>
        <w:jc w:val="both"/>
      </w:pPr>
      <w:r w:rsidRPr="00EE1D21">
        <w:t xml:space="preserve">3.13. Хозяйствующий субъект считается отказавшимся от компенсационного места размещения </w:t>
      </w:r>
      <w:r>
        <w:t>НТО</w:t>
      </w:r>
      <w:r w:rsidRPr="00EE1D21">
        <w:t xml:space="preserve">, предложенного уполномоченным органом, в случае если он в течение 30 календарных дней, следующих за днем получения сообщения уполномоченного органа с предложением компенсационного места, </w:t>
      </w:r>
      <w:r w:rsidR="00C446B3">
        <w:t>уклонился от подписания договора</w:t>
      </w:r>
      <w:r w:rsidRPr="00EE1D21">
        <w:t xml:space="preserve"> на размещение </w:t>
      </w:r>
      <w:r>
        <w:t>НТО</w:t>
      </w:r>
      <w:r w:rsidRPr="00EE1D21">
        <w:t xml:space="preserve"> относительно такого компенсационного места. </w:t>
      </w:r>
    </w:p>
    <w:p w:rsidR="00EE1D21" w:rsidRPr="00EE1D21" w:rsidRDefault="00EE1D21" w:rsidP="00EE1D21">
      <w:pPr>
        <w:pStyle w:val="Default"/>
        <w:ind w:firstLine="709"/>
        <w:jc w:val="both"/>
      </w:pPr>
      <w:r w:rsidRPr="00EE1D21">
        <w:t xml:space="preserve">3.14. Договор на размещение компенсационного места размещения </w:t>
      </w:r>
      <w:r>
        <w:t>НТО</w:t>
      </w:r>
      <w:r w:rsidRPr="00EE1D21">
        <w:t xml:space="preserve"> заключается в установленном порядке, на оставшийся срок действия ранее заключенного договора на размещение </w:t>
      </w:r>
      <w:r>
        <w:t>НТО</w:t>
      </w:r>
      <w:r w:rsidRPr="00EE1D21">
        <w:t xml:space="preserve">, а ранее заключенный договор расторгается по соглашению сторон до истечения срока. </w:t>
      </w:r>
      <w:r w:rsidR="00572AA5">
        <w:t>Датой расторжения договора является дата подписания договора на предоставление компенсационного места размещения НТО.</w:t>
      </w:r>
    </w:p>
    <w:p w:rsidR="00EE1D21" w:rsidRPr="00EE1D21" w:rsidRDefault="00EE1D21" w:rsidP="00EE1D21">
      <w:pPr>
        <w:pStyle w:val="Default"/>
        <w:ind w:firstLine="709"/>
        <w:jc w:val="both"/>
      </w:pPr>
      <w:r w:rsidRPr="00EE1D21">
        <w:t xml:space="preserve">3.15. Размер платы за размещение </w:t>
      </w:r>
      <w:r>
        <w:t>НТО</w:t>
      </w:r>
      <w:r w:rsidRPr="00EE1D21">
        <w:t xml:space="preserve"> по новому договору на размещение </w:t>
      </w:r>
      <w:r w:rsidR="00572AA5">
        <w:t>НТО</w:t>
      </w:r>
      <w:r w:rsidRPr="00EE1D21">
        <w:t xml:space="preserve"> определяется с учетом условий договора на право размещения </w:t>
      </w:r>
      <w:r>
        <w:t>НТО</w:t>
      </w:r>
      <w:r w:rsidRPr="00EE1D21">
        <w:t xml:space="preserve"> относительно прежнего места размещения. </w:t>
      </w:r>
    </w:p>
    <w:p w:rsidR="00EE1D21" w:rsidRPr="00EE1D21" w:rsidRDefault="00EE1D21" w:rsidP="00EE1D21">
      <w:pPr>
        <w:pStyle w:val="Default"/>
        <w:ind w:firstLine="709"/>
        <w:jc w:val="both"/>
      </w:pPr>
      <w:r w:rsidRPr="00EE1D21">
        <w:t xml:space="preserve">3.16. В любое время до заключения договора на размещение компенсационного места размещения </w:t>
      </w:r>
      <w:r>
        <w:t>НТО</w:t>
      </w:r>
      <w:r w:rsidRPr="00EE1D21">
        <w:t xml:space="preserve"> уполномоченный орган </w:t>
      </w:r>
      <w:r w:rsidR="00572AA5">
        <w:t>вправе отказатьс</w:t>
      </w:r>
      <w:r w:rsidRPr="00EE1D21">
        <w:t xml:space="preserve">я от его заключения в случае установления одного из следующих фактов: </w:t>
      </w:r>
    </w:p>
    <w:p w:rsidR="00EE1D21" w:rsidRPr="00EE1D21" w:rsidRDefault="00EE1D21" w:rsidP="00EE1D21">
      <w:pPr>
        <w:pStyle w:val="Default"/>
        <w:ind w:firstLine="709"/>
        <w:jc w:val="both"/>
      </w:pPr>
      <w:r w:rsidRPr="00EE1D21">
        <w:t xml:space="preserve">- отсутствия сведений о государственной регистрации в Едином государственном реестре юридических лиц - для юридического лица, в Едином государственном реестре индивидуальных предпринимателей - для физического лица; </w:t>
      </w:r>
    </w:p>
    <w:p w:rsidR="00EE1D21" w:rsidRPr="00EE1D21" w:rsidRDefault="00EE1D21" w:rsidP="00EE1D21">
      <w:pPr>
        <w:pStyle w:val="Default"/>
        <w:ind w:firstLine="709"/>
        <w:jc w:val="both"/>
      </w:pPr>
      <w:r w:rsidRPr="00EE1D21">
        <w:t xml:space="preserve">- проведения процедуры ликвидации заявителя - юридического лица или принятия арбитражным судом решения о признании заявителя несостоятельным (банкротом) и об открытии конкурсного производства; </w:t>
      </w:r>
    </w:p>
    <w:p w:rsidR="00EE1D21" w:rsidRPr="00EE1D21" w:rsidRDefault="00EE1D21" w:rsidP="00EE1D21">
      <w:pPr>
        <w:pStyle w:val="Default"/>
        <w:ind w:firstLine="709"/>
        <w:jc w:val="both"/>
      </w:pPr>
      <w:r w:rsidRPr="00EE1D21">
        <w:t xml:space="preserve">- приостановления деятельности заявителя в порядке, предусмотренном Кодексом Российской Федерации об административных правонарушениях; </w:t>
      </w:r>
    </w:p>
    <w:p w:rsidR="00572AA5" w:rsidRDefault="00EE1D21" w:rsidP="00EE1D21">
      <w:pPr>
        <w:pStyle w:val="Default"/>
        <w:ind w:firstLine="709"/>
        <w:jc w:val="both"/>
      </w:pPr>
      <w:r w:rsidRPr="00EE1D21">
        <w:t xml:space="preserve">- наличия у хозяйствующего субъекта задолженности по ранее заключенному договору на размещение </w:t>
      </w:r>
      <w:r w:rsidR="001E6D03">
        <w:t>НТО</w:t>
      </w:r>
      <w:r w:rsidRPr="00EE1D21">
        <w:t>,</w:t>
      </w:r>
      <w:r w:rsidRPr="00EE1D21">
        <w:rPr>
          <w:sz w:val="28"/>
          <w:szCs w:val="28"/>
        </w:rPr>
        <w:t xml:space="preserve"> </w:t>
      </w:r>
      <w:r w:rsidRPr="00EE1D21">
        <w:t>в том числе по неустойке (штрафу, пен</w:t>
      </w:r>
      <w:r w:rsidR="00572AA5">
        <w:t>и</w:t>
      </w:r>
      <w:r w:rsidRPr="00EE1D21">
        <w:t>)</w:t>
      </w:r>
      <w:r w:rsidR="00572AA5">
        <w:t>;</w:t>
      </w:r>
    </w:p>
    <w:p w:rsidR="00EE1D21" w:rsidRPr="00EE1D21" w:rsidRDefault="00572AA5" w:rsidP="00EE1D21">
      <w:pPr>
        <w:pStyle w:val="Default"/>
        <w:ind w:firstLine="709"/>
        <w:jc w:val="both"/>
      </w:pPr>
      <w:r>
        <w:t xml:space="preserve">- </w:t>
      </w:r>
      <w:r w:rsidR="00EE1D21" w:rsidRPr="00EE1D21">
        <w:t xml:space="preserve"> приня</w:t>
      </w:r>
      <w:r w:rsidR="00EC6B9E">
        <w:t>тие</w:t>
      </w:r>
      <w:r w:rsidR="00EE1D21" w:rsidRPr="00EE1D21">
        <w:t xml:space="preserve"> решени</w:t>
      </w:r>
      <w:r w:rsidR="00EC6B9E">
        <w:t>я об</w:t>
      </w:r>
      <w:r w:rsidR="00EE1D21" w:rsidRPr="00EE1D21">
        <w:t xml:space="preserve"> исключении </w:t>
      </w:r>
      <w:r w:rsidR="00EC6B9E">
        <w:t xml:space="preserve">НТО </w:t>
      </w:r>
      <w:r w:rsidR="00EE1D21" w:rsidRPr="00EE1D21">
        <w:t xml:space="preserve">из </w:t>
      </w:r>
      <w:r w:rsidR="00EE1D21">
        <w:t>С</w:t>
      </w:r>
      <w:r w:rsidR="00EE1D21" w:rsidRPr="00EE1D21">
        <w:t xml:space="preserve">хемы. </w:t>
      </w:r>
    </w:p>
    <w:p w:rsidR="00247563" w:rsidRPr="00EE1D21" w:rsidRDefault="00247563" w:rsidP="00247563">
      <w:pPr>
        <w:pStyle w:val="Default"/>
        <w:ind w:firstLine="709"/>
        <w:jc w:val="both"/>
      </w:pPr>
      <w:r w:rsidRPr="00EE1D21">
        <w:t>3.1</w:t>
      </w:r>
      <w:r>
        <w:t>7</w:t>
      </w:r>
      <w:r w:rsidRPr="00EE1D21">
        <w:t xml:space="preserve">. Хозяйствующий субъект вправе написать заявление об отказе от предоставления ему компенсационного места размещения </w:t>
      </w:r>
      <w:r>
        <w:t>НТО</w:t>
      </w:r>
      <w:r w:rsidRPr="00EE1D21">
        <w:t xml:space="preserve">. В этом случае договор на размещение </w:t>
      </w:r>
      <w:r>
        <w:t>НТО</w:t>
      </w:r>
      <w:r w:rsidRPr="00EE1D21">
        <w:t xml:space="preserve"> расторгается по соглашению сторон до истечения срока. </w:t>
      </w:r>
    </w:p>
    <w:p w:rsidR="00247563" w:rsidRDefault="00247563" w:rsidP="00EE1D21">
      <w:pPr>
        <w:pStyle w:val="Default"/>
        <w:ind w:firstLine="709"/>
        <w:jc w:val="both"/>
      </w:pPr>
    </w:p>
    <w:p w:rsidR="00EE1D21" w:rsidRPr="00EE1D21" w:rsidRDefault="00EE1D21" w:rsidP="00EE1D21">
      <w:pPr>
        <w:pStyle w:val="Default"/>
        <w:ind w:firstLine="709"/>
        <w:jc w:val="both"/>
      </w:pPr>
      <w:r w:rsidRPr="00EE1D21">
        <w:lastRenderedPageBreak/>
        <w:t>3.1</w:t>
      </w:r>
      <w:r w:rsidR="00247563">
        <w:t>8</w:t>
      </w:r>
      <w:r w:rsidRPr="00EE1D21">
        <w:t xml:space="preserve">. Договор, заключенный на право размещения </w:t>
      </w:r>
      <w:r w:rsidR="001E6D03">
        <w:t>НТО</w:t>
      </w:r>
      <w:r w:rsidRPr="00EE1D21">
        <w:t xml:space="preserve">, по которому принято решение об его исключении из </w:t>
      </w:r>
      <w:r w:rsidR="001E6D03">
        <w:t>С</w:t>
      </w:r>
      <w:r w:rsidRPr="00EE1D21">
        <w:t>хемы (за исключением случаев, указанных в 3.14 и 3.1</w:t>
      </w:r>
      <w:r w:rsidR="00247563">
        <w:t>7</w:t>
      </w:r>
      <w:r w:rsidRPr="00EE1D21">
        <w:t xml:space="preserve"> настоящего </w:t>
      </w:r>
      <w:r w:rsidR="001E6D03">
        <w:t>П</w:t>
      </w:r>
      <w:r w:rsidRPr="00EE1D21">
        <w:t xml:space="preserve">орядка), считается расторгнутым в одностороннем порядке. </w:t>
      </w:r>
    </w:p>
    <w:p w:rsidR="00EE1D21" w:rsidRPr="00EE1D21" w:rsidRDefault="00EE1D21" w:rsidP="00EE1D21">
      <w:pPr>
        <w:pStyle w:val="Default"/>
        <w:ind w:firstLine="709"/>
        <w:jc w:val="both"/>
      </w:pPr>
      <w:r w:rsidRPr="00EE1D21">
        <w:t xml:space="preserve">3.19. После расторжения договора на размещение </w:t>
      </w:r>
      <w:r w:rsidR="001E6D03">
        <w:t>НТО</w:t>
      </w:r>
      <w:r w:rsidRPr="00EE1D21">
        <w:t xml:space="preserve"> по соглашению сторон или в одностороннем порядке место размещения </w:t>
      </w:r>
      <w:r w:rsidR="001E6D03">
        <w:t>НТО</w:t>
      </w:r>
      <w:r w:rsidRPr="00EE1D21">
        <w:t xml:space="preserve"> исключается из </w:t>
      </w:r>
      <w:r w:rsidR="001E6D03">
        <w:t>С</w:t>
      </w:r>
      <w:r w:rsidRPr="00EE1D21">
        <w:t xml:space="preserve">хемы </w:t>
      </w:r>
      <w:r w:rsidR="00247563">
        <w:t>постановлением</w:t>
      </w:r>
      <w:r w:rsidRPr="00EE1D21">
        <w:t xml:space="preserve"> администрации </w:t>
      </w:r>
      <w:r w:rsidR="001E6D03">
        <w:t>ЗГМО</w:t>
      </w:r>
      <w:r w:rsidRPr="00EE1D21">
        <w:t xml:space="preserve">. </w:t>
      </w:r>
    </w:p>
    <w:p w:rsidR="00EE1D21" w:rsidRPr="00EE1D21" w:rsidRDefault="00EE1D21" w:rsidP="00EE1D21">
      <w:pPr>
        <w:pStyle w:val="Default"/>
        <w:ind w:firstLine="709"/>
        <w:jc w:val="both"/>
      </w:pPr>
      <w:r w:rsidRPr="00EE1D21">
        <w:t xml:space="preserve">3.20. Хозяйствующий субъект утрачивает право на компенсационное место размещения </w:t>
      </w:r>
      <w:r w:rsidR="001E6D03">
        <w:t>НТО</w:t>
      </w:r>
      <w:r w:rsidRPr="00EE1D21">
        <w:t xml:space="preserve"> в следующих случаях: </w:t>
      </w:r>
    </w:p>
    <w:p w:rsidR="00EE1D21" w:rsidRPr="00EE1D21" w:rsidRDefault="00EE1D21" w:rsidP="00EE1D21">
      <w:pPr>
        <w:pStyle w:val="Default"/>
        <w:ind w:firstLine="709"/>
        <w:jc w:val="both"/>
      </w:pPr>
      <w:r w:rsidRPr="00EE1D21">
        <w:t xml:space="preserve">- хозяйствующим субъектом подано в уполномоченный орган заявление об отказе от компенсационного места размещения </w:t>
      </w:r>
      <w:r w:rsidR="001E6D03">
        <w:t>НТО</w:t>
      </w:r>
      <w:r w:rsidRPr="00EE1D21">
        <w:t xml:space="preserve">; </w:t>
      </w:r>
    </w:p>
    <w:p w:rsidR="00EE1D21" w:rsidRPr="00EE1D21" w:rsidRDefault="00EE1D21" w:rsidP="00EE1D21">
      <w:pPr>
        <w:pStyle w:val="Default"/>
        <w:ind w:firstLine="709"/>
        <w:jc w:val="both"/>
      </w:pPr>
      <w:r w:rsidRPr="00EE1D21">
        <w:t xml:space="preserve">- хозяйствующий субъект дважды отказался от компенсационных мест, предложенных уполномоченным органом; </w:t>
      </w:r>
    </w:p>
    <w:p w:rsidR="00EE1D21" w:rsidRPr="00EE1D21" w:rsidRDefault="00EE1D21" w:rsidP="00EE1D21">
      <w:pPr>
        <w:pStyle w:val="Default"/>
        <w:ind w:firstLine="709"/>
        <w:jc w:val="both"/>
      </w:pPr>
      <w:r w:rsidRPr="00EE1D21">
        <w:t xml:space="preserve">- хозяйствующий субъект в течение 30 календарных дней, следующих за днем получения предложения уполномоченного органа, о заключении договора на размещение компенсационного места либо места размещения </w:t>
      </w:r>
      <w:r w:rsidR="001E6D03">
        <w:t>НТО,</w:t>
      </w:r>
      <w:r w:rsidRPr="00EE1D21">
        <w:t xml:space="preserve"> предложенного самостоятельно хозяйствующим субъектом, </w:t>
      </w:r>
      <w:r w:rsidR="00247563">
        <w:t>уклонился от подписания</w:t>
      </w:r>
      <w:r w:rsidRPr="00EE1D21">
        <w:t xml:space="preserve"> договор</w:t>
      </w:r>
      <w:r w:rsidR="00247563">
        <w:t>а</w:t>
      </w:r>
      <w:r w:rsidRPr="00EE1D21">
        <w:t xml:space="preserve">; </w:t>
      </w:r>
    </w:p>
    <w:p w:rsidR="00EE1D21" w:rsidRPr="00EE1D21" w:rsidRDefault="00EE1D21" w:rsidP="00EE1D21">
      <w:pPr>
        <w:pStyle w:val="Default"/>
        <w:ind w:firstLine="709"/>
        <w:jc w:val="both"/>
      </w:pPr>
      <w:r w:rsidRPr="00EE1D21">
        <w:t xml:space="preserve">- по окончании срока, на который был заключен договор на размещение </w:t>
      </w:r>
      <w:r w:rsidR="001E6D03">
        <w:t>НТО.</w:t>
      </w:r>
      <w:r w:rsidRPr="00EE1D21">
        <w:t xml:space="preserve"> </w:t>
      </w:r>
    </w:p>
    <w:p w:rsidR="001E6D03" w:rsidRDefault="001E6D03" w:rsidP="00EE1D21">
      <w:pPr>
        <w:pStyle w:val="Default"/>
        <w:ind w:firstLine="709"/>
        <w:jc w:val="both"/>
      </w:pPr>
    </w:p>
    <w:p w:rsidR="001E6D03" w:rsidRDefault="001E6D03" w:rsidP="00EE1D21">
      <w:pPr>
        <w:pStyle w:val="Default"/>
        <w:ind w:firstLine="709"/>
        <w:jc w:val="both"/>
      </w:pPr>
    </w:p>
    <w:p w:rsidR="001E6D03" w:rsidRDefault="001E6D03" w:rsidP="001E6D03">
      <w:pPr>
        <w:pStyle w:val="Default"/>
        <w:jc w:val="both"/>
      </w:pPr>
      <w:r>
        <w:t xml:space="preserve">Начальник управления экономической </w:t>
      </w:r>
    </w:p>
    <w:p w:rsidR="001E6D03" w:rsidRDefault="001E6D03" w:rsidP="001E6D03">
      <w:pPr>
        <w:pStyle w:val="Default"/>
        <w:jc w:val="both"/>
      </w:pPr>
      <w:r>
        <w:t>и инвестиционной политики                                                                                 Л.В. Степанова</w:t>
      </w:r>
    </w:p>
    <w:p w:rsidR="001E6D03" w:rsidRDefault="001E6D03" w:rsidP="001E6D03">
      <w:pPr>
        <w:pStyle w:val="Default"/>
        <w:jc w:val="both"/>
      </w:pPr>
    </w:p>
    <w:p w:rsidR="001E6D03" w:rsidRDefault="001E6D03" w:rsidP="001E6D03">
      <w:pPr>
        <w:pStyle w:val="Default"/>
        <w:jc w:val="both"/>
      </w:pPr>
    </w:p>
    <w:p w:rsidR="001E6D03" w:rsidRDefault="001E6D03" w:rsidP="001E6D03">
      <w:pPr>
        <w:pStyle w:val="Default"/>
        <w:jc w:val="both"/>
      </w:pPr>
    </w:p>
    <w:p w:rsidR="001E6D03" w:rsidRDefault="001E6D03" w:rsidP="001E6D03">
      <w:pPr>
        <w:pStyle w:val="Default"/>
        <w:jc w:val="both"/>
      </w:pPr>
    </w:p>
    <w:p w:rsidR="001E6D03" w:rsidRDefault="001E6D03" w:rsidP="001E6D03">
      <w:pPr>
        <w:pStyle w:val="Default"/>
        <w:jc w:val="both"/>
      </w:pPr>
    </w:p>
    <w:p w:rsidR="001E6D03" w:rsidRDefault="001E6D03" w:rsidP="001E6D03">
      <w:pPr>
        <w:pStyle w:val="Default"/>
        <w:jc w:val="both"/>
      </w:pPr>
    </w:p>
    <w:p w:rsidR="001E6D03" w:rsidRDefault="001E6D03" w:rsidP="001E6D03">
      <w:pPr>
        <w:pStyle w:val="Default"/>
        <w:jc w:val="both"/>
      </w:pPr>
    </w:p>
    <w:p w:rsidR="001E6D03" w:rsidRDefault="001E6D03" w:rsidP="001E6D03">
      <w:pPr>
        <w:pStyle w:val="Default"/>
        <w:jc w:val="both"/>
      </w:pPr>
    </w:p>
    <w:p w:rsidR="001E6D03" w:rsidRDefault="001E6D03" w:rsidP="001E6D03">
      <w:pPr>
        <w:pStyle w:val="Default"/>
        <w:jc w:val="both"/>
      </w:pPr>
    </w:p>
    <w:p w:rsidR="001E6D03" w:rsidRDefault="001E6D03" w:rsidP="001E6D03">
      <w:pPr>
        <w:pStyle w:val="Default"/>
        <w:jc w:val="both"/>
      </w:pPr>
    </w:p>
    <w:p w:rsidR="001E6D03" w:rsidRDefault="001E6D03" w:rsidP="001E6D03">
      <w:pPr>
        <w:pStyle w:val="Default"/>
        <w:jc w:val="both"/>
      </w:pPr>
    </w:p>
    <w:p w:rsidR="001E6D03" w:rsidRDefault="001E6D03" w:rsidP="001E6D03">
      <w:pPr>
        <w:pStyle w:val="Default"/>
        <w:jc w:val="both"/>
      </w:pPr>
    </w:p>
    <w:p w:rsidR="001E6D03" w:rsidRDefault="001E6D03" w:rsidP="001E6D03">
      <w:pPr>
        <w:pStyle w:val="Default"/>
        <w:jc w:val="both"/>
      </w:pPr>
    </w:p>
    <w:p w:rsidR="001E6D03" w:rsidRDefault="001E6D03" w:rsidP="001E6D03">
      <w:pPr>
        <w:pStyle w:val="Default"/>
        <w:jc w:val="both"/>
      </w:pPr>
    </w:p>
    <w:p w:rsidR="001E6D03" w:rsidRDefault="001E6D03" w:rsidP="001E6D03">
      <w:pPr>
        <w:pStyle w:val="Default"/>
        <w:jc w:val="both"/>
      </w:pPr>
    </w:p>
    <w:p w:rsidR="001E6D03" w:rsidRDefault="001E6D03" w:rsidP="001E6D03">
      <w:pPr>
        <w:pStyle w:val="Default"/>
        <w:jc w:val="both"/>
      </w:pPr>
    </w:p>
    <w:p w:rsidR="001E6D03" w:rsidRDefault="001E6D03" w:rsidP="001E6D03">
      <w:pPr>
        <w:pStyle w:val="Default"/>
        <w:jc w:val="both"/>
      </w:pPr>
    </w:p>
    <w:p w:rsidR="001E6D03" w:rsidRDefault="001E6D03" w:rsidP="001E6D03">
      <w:pPr>
        <w:pStyle w:val="Default"/>
        <w:jc w:val="both"/>
      </w:pPr>
    </w:p>
    <w:p w:rsidR="001E6D03" w:rsidRDefault="001E6D03" w:rsidP="001E6D03">
      <w:pPr>
        <w:pStyle w:val="Default"/>
        <w:jc w:val="both"/>
      </w:pPr>
    </w:p>
    <w:p w:rsidR="00E02BBD" w:rsidRDefault="00E02BBD" w:rsidP="001E6D03">
      <w:pPr>
        <w:pStyle w:val="Default"/>
        <w:jc w:val="both"/>
      </w:pPr>
    </w:p>
    <w:p w:rsidR="00EC6B9E" w:rsidRDefault="00EC6B9E" w:rsidP="001E6D03">
      <w:pPr>
        <w:pStyle w:val="Default"/>
        <w:jc w:val="both"/>
      </w:pPr>
    </w:p>
    <w:p w:rsidR="00EC6B9E" w:rsidRDefault="00EC6B9E" w:rsidP="001E6D03">
      <w:pPr>
        <w:pStyle w:val="Default"/>
        <w:jc w:val="both"/>
      </w:pPr>
    </w:p>
    <w:p w:rsidR="00EC6B9E" w:rsidRDefault="00EC6B9E" w:rsidP="001E6D03">
      <w:pPr>
        <w:pStyle w:val="Default"/>
        <w:jc w:val="both"/>
      </w:pPr>
    </w:p>
    <w:p w:rsidR="00EC6B9E" w:rsidRDefault="00EC6B9E" w:rsidP="001E6D03">
      <w:pPr>
        <w:pStyle w:val="Default"/>
        <w:jc w:val="both"/>
      </w:pPr>
    </w:p>
    <w:p w:rsidR="00EC6B9E" w:rsidRDefault="00EC6B9E" w:rsidP="001E6D03">
      <w:pPr>
        <w:pStyle w:val="Default"/>
        <w:jc w:val="both"/>
      </w:pPr>
    </w:p>
    <w:p w:rsidR="00EC6B9E" w:rsidRDefault="00EC6B9E" w:rsidP="001E6D03">
      <w:pPr>
        <w:pStyle w:val="Default"/>
        <w:jc w:val="both"/>
      </w:pPr>
    </w:p>
    <w:p w:rsidR="00EC6B9E" w:rsidRDefault="00EC6B9E" w:rsidP="001E6D03">
      <w:pPr>
        <w:pStyle w:val="Default"/>
        <w:jc w:val="both"/>
      </w:pPr>
    </w:p>
    <w:p w:rsidR="00EC6B9E" w:rsidRDefault="00EC6B9E" w:rsidP="001E6D03">
      <w:pPr>
        <w:pStyle w:val="Default"/>
        <w:jc w:val="both"/>
      </w:pPr>
    </w:p>
    <w:p w:rsidR="00E02BBD" w:rsidRDefault="00E02BBD" w:rsidP="001E6D03">
      <w:pPr>
        <w:pStyle w:val="Default"/>
        <w:jc w:val="both"/>
      </w:pPr>
    </w:p>
    <w:p w:rsidR="001E6D03" w:rsidRPr="001E6D03" w:rsidRDefault="001E6D03" w:rsidP="001E6D03">
      <w:pPr>
        <w:pStyle w:val="Default"/>
        <w:jc w:val="both"/>
        <w:rPr>
          <w:sz w:val="20"/>
          <w:szCs w:val="20"/>
        </w:rPr>
      </w:pPr>
      <w:r w:rsidRPr="001E6D03">
        <w:rPr>
          <w:sz w:val="20"/>
          <w:szCs w:val="20"/>
        </w:rPr>
        <w:t>Потапова Светлана Николаевна</w:t>
      </w:r>
    </w:p>
    <w:p w:rsidR="00453204" w:rsidRPr="00453204" w:rsidRDefault="001E6D03" w:rsidP="00E02BBD">
      <w:pPr>
        <w:pStyle w:val="Default"/>
        <w:jc w:val="both"/>
      </w:pPr>
      <w:r w:rsidRPr="001E6D03">
        <w:rPr>
          <w:sz w:val="20"/>
          <w:szCs w:val="20"/>
        </w:rPr>
        <w:t>(39554) 3-12-08</w:t>
      </w:r>
    </w:p>
    <w:sectPr w:rsidR="00453204" w:rsidRPr="00453204" w:rsidSect="00E02BBD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FE2" w:rsidRDefault="001E3FE2" w:rsidP="001E6D03">
      <w:pPr>
        <w:spacing w:after="0" w:line="240" w:lineRule="auto"/>
      </w:pPr>
      <w:r>
        <w:separator/>
      </w:r>
    </w:p>
  </w:endnote>
  <w:endnote w:type="continuationSeparator" w:id="1">
    <w:p w:rsidR="001E3FE2" w:rsidRDefault="001E3FE2" w:rsidP="001E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FE2" w:rsidRDefault="001E3FE2" w:rsidP="001E6D03">
      <w:pPr>
        <w:spacing w:after="0" w:line="240" w:lineRule="auto"/>
      </w:pPr>
      <w:r>
        <w:separator/>
      </w:r>
    </w:p>
  </w:footnote>
  <w:footnote w:type="continuationSeparator" w:id="1">
    <w:p w:rsidR="001E3FE2" w:rsidRDefault="001E3FE2" w:rsidP="001E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6170"/>
      <w:docPartObj>
        <w:docPartGallery w:val="Page Numbers (Top of Page)"/>
        <w:docPartUnique/>
      </w:docPartObj>
    </w:sdtPr>
    <w:sdtContent>
      <w:p w:rsidR="00E02BBD" w:rsidRDefault="00697EB7">
        <w:pPr>
          <w:pStyle w:val="a3"/>
          <w:jc w:val="center"/>
        </w:pPr>
        <w:fldSimple w:instr=" PAGE   \* MERGEFORMAT ">
          <w:r w:rsidR="00E82E1E">
            <w:rPr>
              <w:noProof/>
            </w:rPr>
            <w:t>4</w:t>
          </w:r>
        </w:fldSimple>
      </w:p>
    </w:sdtContent>
  </w:sdt>
  <w:p w:rsidR="001E6D03" w:rsidRDefault="001E6D0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453204"/>
    <w:rsid w:val="000007FA"/>
    <w:rsid w:val="00000ADF"/>
    <w:rsid w:val="00003719"/>
    <w:rsid w:val="00003B1B"/>
    <w:rsid w:val="00003E34"/>
    <w:rsid w:val="0000593B"/>
    <w:rsid w:val="000079FA"/>
    <w:rsid w:val="00007A47"/>
    <w:rsid w:val="00010E15"/>
    <w:rsid w:val="00011F46"/>
    <w:rsid w:val="000129CB"/>
    <w:rsid w:val="00012B75"/>
    <w:rsid w:val="000143A3"/>
    <w:rsid w:val="00014564"/>
    <w:rsid w:val="0001473E"/>
    <w:rsid w:val="00015825"/>
    <w:rsid w:val="00015E1B"/>
    <w:rsid w:val="00016AFE"/>
    <w:rsid w:val="00016C5C"/>
    <w:rsid w:val="000176BB"/>
    <w:rsid w:val="00020253"/>
    <w:rsid w:val="0002062A"/>
    <w:rsid w:val="00020D08"/>
    <w:rsid w:val="00020DE4"/>
    <w:rsid w:val="0002243D"/>
    <w:rsid w:val="00022671"/>
    <w:rsid w:val="00023F41"/>
    <w:rsid w:val="00024BE7"/>
    <w:rsid w:val="0002548F"/>
    <w:rsid w:val="00026DD5"/>
    <w:rsid w:val="00026EE1"/>
    <w:rsid w:val="00027995"/>
    <w:rsid w:val="000300CE"/>
    <w:rsid w:val="00030174"/>
    <w:rsid w:val="000307AF"/>
    <w:rsid w:val="000311FA"/>
    <w:rsid w:val="00031BF5"/>
    <w:rsid w:val="000325FD"/>
    <w:rsid w:val="00032E09"/>
    <w:rsid w:val="00033EA4"/>
    <w:rsid w:val="00034741"/>
    <w:rsid w:val="00035388"/>
    <w:rsid w:val="000356D1"/>
    <w:rsid w:val="0003660B"/>
    <w:rsid w:val="00041049"/>
    <w:rsid w:val="0004124F"/>
    <w:rsid w:val="00042545"/>
    <w:rsid w:val="0004255E"/>
    <w:rsid w:val="000429B8"/>
    <w:rsid w:val="00043454"/>
    <w:rsid w:val="00043BE7"/>
    <w:rsid w:val="000445D6"/>
    <w:rsid w:val="00044791"/>
    <w:rsid w:val="00044F82"/>
    <w:rsid w:val="000453DD"/>
    <w:rsid w:val="0004563F"/>
    <w:rsid w:val="00045F21"/>
    <w:rsid w:val="0004613C"/>
    <w:rsid w:val="00046FD9"/>
    <w:rsid w:val="00047A95"/>
    <w:rsid w:val="00047FC6"/>
    <w:rsid w:val="000507E1"/>
    <w:rsid w:val="00051B74"/>
    <w:rsid w:val="000522DB"/>
    <w:rsid w:val="000526D0"/>
    <w:rsid w:val="00053B0A"/>
    <w:rsid w:val="000559A2"/>
    <w:rsid w:val="00055DFB"/>
    <w:rsid w:val="000575C0"/>
    <w:rsid w:val="000603C8"/>
    <w:rsid w:val="00060E11"/>
    <w:rsid w:val="00060F7A"/>
    <w:rsid w:val="000642EF"/>
    <w:rsid w:val="00065039"/>
    <w:rsid w:val="00065E87"/>
    <w:rsid w:val="00065E9C"/>
    <w:rsid w:val="000661CA"/>
    <w:rsid w:val="00066634"/>
    <w:rsid w:val="00066AEF"/>
    <w:rsid w:val="00067358"/>
    <w:rsid w:val="00067A71"/>
    <w:rsid w:val="0007006E"/>
    <w:rsid w:val="00070361"/>
    <w:rsid w:val="00070A88"/>
    <w:rsid w:val="00070C49"/>
    <w:rsid w:val="000714C1"/>
    <w:rsid w:val="00071F97"/>
    <w:rsid w:val="000721A7"/>
    <w:rsid w:val="00072431"/>
    <w:rsid w:val="00072BE7"/>
    <w:rsid w:val="00073212"/>
    <w:rsid w:val="000740D5"/>
    <w:rsid w:val="00074584"/>
    <w:rsid w:val="0007477A"/>
    <w:rsid w:val="000756AC"/>
    <w:rsid w:val="000760F7"/>
    <w:rsid w:val="00076182"/>
    <w:rsid w:val="00076E3E"/>
    <w:rsid w:val="000802DD"/>
    <w:rsid w:val="00080A6B"/>
    <w:rsid w:val="00082529"/>
    <w:rsid w:val="00083034"/>
    <w:rsid w:val="00084A45"/>
    <w:rsid w:val="00085BE1"/>
    <w:rsid w:val="00086414"/>
    <w:rsid w:val="000868FC"/>
    <w:rsid w:val="00087957"/>
    <w:rsid w:val="00087B15"/>
    <w:rsid w:val="00087E95"/>
    <w:rsid w:val="0009025D"/>
    <w:rsid w:val="00091D07"/>
    <w:rsid w:val="0009266F"/>
    <w:rsid w:val="000929C8"/>
    <w:rsid w:val="00092B21"/>
    <w:rsid w:val="00093042"/>
    <w:rsid w:val="000933DB"/>
    <w:rsid w:val="000945D9"/>
    <w:rsid w:val="00094EC7"/>
    <w:rsid w:val="000952A3"/>
    <w:rsid w:val="00096485"/>
    <w:rsid w:val="00096A3C"/>
    <w:rsid w:val="000A341B"/>
    <w:rsid w:val="000A3B63"/>
    <w:rsid w:val="000A4E42"/>
    <w:rsid w:val="000A5103"/>
    <w:rsid w:val="000A7289"/>
    <w:rsid w:val="000B03FA"/>
    <w:rsid w:val="000B1C0D"/>
    <w:rsid w:val="000B2786"/>
    <w:rsid w:val="000B2F61"/>
    <w:rsid w:val="000B3F0E"/>
    <w:rsid w:val="000B3FAF"/>
    <w:rsid w:val="000B58DB"/>
    <w:rsid w:val="000B7699"/>
    <w:rsid w:val="000B7E4A"/>
    <w:rsid w:val="000C0235"/>
    <w:rsid w:val="000C075B"/>
    <w:rsid w:val="000C17AE"/>
    <w:rsid w:val="000C2D92"/>
    <w:rsid w:val="000C4CDF"/>
    <w:rsid w:val="000C6B74"/>
    <w:rsid w:val="000C6E73"/>
    <w:rsid w:val="000C794D"/>
    <w:rsid w:val="000C7FCA"/>
    <w:rsid w:val="000D09D9"/>
    <w:rsid w:val="000D0B0A"/>
    <w:rsid w:val="000D0D8F"/>
    <w:rsid w:val="000D0E49"/>
    <w:rsid w:val="000D1AEB"/>
    <w:rsid w:val="000D1B8B"/>
    <w:rsid w:val="000D284F"/>
    <w:rsid w:val="000D3257"/>
    <w:rsid w:val="000D32C7"/>
    <w:rsid w:val="000D3F7F"/>
    <w:rsid w:val="000D55E5"/>
    <w:rsid w:val="000D57CB"/>
    <w:rsid w:val="000D5BEB"/>
    <w:rsid w:val="000D7309"/>
    <w:rsid w:val="000D7A93"/>
    <w:rsid w:val="000E0554"/>
    <w:rsid w:val="000E101A"/>
    <w:rsid w:val="000E13B2"/>
    <w:rsid w:val="000E183C"/>
    <w:rsid w:val="000E2866"/>
    <w:rsid w:val="000E3267"/>
    <w:rsid w:val="000E3ACD"/>
    <w:rsid w:val="000E429B"/>
    <w:rsid w:val="000E42B5"/>
    <w:rsid w:val="000E4337"/>
    <w:rsid w:val="000E45A7"/>
    <w:rsid w:val="000E496D"/>
    <w:rsid w:val="000E5F27"/>
    <w:rsid w:val="000E6268"/>
    <w:rsid w:val="000E75E6"/>
    <w:rsid w:val="000E7681"/>
    <w:rsid w:val="000F0656"/>
    <w:rsid w:val="000F1A6E"/>
    <w:rsid w:val="000F79B7"/>
    <w:rsid w:val="00100225"/>
    <w:rsid w:val="00100736"/>
    <w:rsid w:val="0010186D"/>
    <w:rsid w:val="00101D7E"/>
    <w:rsid w:val="00102990"/>
    <w:rsid w:val="00102A41"/>
    <w:rsid w:val="0010317E"/>
    <w:rsid w:val="00103BEF"/>
    <w:rsid w:val="00103F51"/>
    <w:rsid w:val="00105C63"/>
    <w:rsid w:val="00106D36"/>
    <w:rsid w:val="0010739F"/>
    <w:rsid w:val="00113322"/>
    <w:rsid w:val="001136E6"/>
    <w:rsid w:val="00115061"/>
    <w:rsid w:val="00115128"/>
    <w:rsid w:val="0011570A"/>
    <w:rsid w:val="00115D5A"/>
    <w:rsid w:val="00116E34"/>
    <w:rsid w:val="001200C5"/>
    <w:rsid w:val="00120132"/>
    <w:rsid w:val="0012024B"/>
    <w:rsid w:val="00121DEC"/>
    <w:rsid w:val="001223F7"/>
    <w:rsid w:val="00122900"/>
    <w:rsid w:val="00123411"/>
    <w:rsid w:val="00123E73"/>
    <w:rsid w:val="00124F57"/>
    <w:rsid w:val="0012536A"/>
    <w:rsid w:val="00125B0A"/>
    <w:rsid w:val="0012601C"/>
    <w:rsid w:val="0012640B"/>
    <w:rsid w:val="00126963"/>
    <w:rsid w:val="00130088"/>
    <w:rsid w:val="001313C0"/>
    <w:rsid w:val="00132077"/>
    <w:rsid w:val="0013279F"/>
    <w:rsid w:val="00132F7B"/>
    <w:rsid w:val="00133D18"/>
    <w:rsid w:val="0013452D"/>
    <w:rsid w:val="00135905"/>
    <w:rsid w:val="00135B1E"/>
    <w:rsid w:val="00135CC9"/>
    <w:rsid w:val="00136057"/>
    <w:rsid w:val="0013768C"/>
    <w:rsid w:val="00140001"/>
    <w:rsid w:val="00140B9C"/>
    <w:rsid w:val="001426BA"/>
    <w:rsid w:val="00142923"/>
    <w:rsid w:val="001430E0"/>
    <w:rsid w:val="00143F15"/>
    <w:rsid w:val="001440DA"/>
    <w:rsid w:val="00144179"/>
    <w:rsid w:val="00145639"/>
    <w:rsid w:val="00145BD9"/>
    <w:rsid w:val="0015108C"/>
    <w:rsid w:val="00151479"/>
    <w:rsid w:val="00152B76"/>
    <w:rsid w:val="00152E7E"/>
    <w:rsid w:val="00152F2B"/>
    <w:rsid w:val="00155939"/>
    <w:rsid w:val="00156F8D"/>
    <w:rsid w:val="00157519"/>
    <w:rsid w:val="0015751F"/>
    <w:rsid w:val="00157656"/>
    <w:rsid w:val="001577A2"/>
    <w:rsid w:val="00161214"/>
    <w:rsid w:val="001618C8"/>
    <w:rsid w:val="001621B5"/>
    <w:rsid w:val="00164097"/>
    <w:rsid w:val="00164466"/>
    <w:rsid w:val="00164638"/>
    <w:rsid w:val="00164675"/>
    <w:rsid w:val="00165457"/>
    <w:rsid w:val="00166FF8"/>
    <w:rsid w:val="00167991"/>
    <w:rsid w:val="00167B2F"/>
    <w:rsid w:val="00171BA1"/>
    <w:rsid w:val="00174D75"/>
    <w:rsid w:val="0017641D"/>
    <w:rsid w:val="00176E73"/>
    <w:rsid w:val="0017718E"/>
    <w:rsid w:val="00177A11"/>
    <w:rsid w:val="00180C9F"/>
    <w:rsid w:val="00181828"/>
    <w:rsid w:val="0018310C"/>
    <w:rsid w:val="00183311"/>
    <w:rsid w:val="00186F2A"/>
    <w:rsid w:val="001913E4"/>
    <w:rsid w:val="00191B68"/>
    <w:rsid w:val="00191B91"/>
    <w:rsid w:val="00194E78"/>
    <w:rsid w:val="00194EF4"/>
    <w:rsid w:val="001A096D"/>
    <w:rsid w:val="001A0B4C"/>
    <w:rsid w:val="001A1087"/>
    <w:rsid w:val="001A1C1F"/>
    <w:rsid w:val="001A3320"/>
    <w:rsid w:val="001A4ABC"/>
    <w:rsid w:val="001A5357"/>
    <w:rsid w:val="001A5630"/>
    <w:rsid w:val="001A6395"/>
    <w:rsid w:val="001A6849"/>
    <w:rsid w:val="001A7BF2"/>
    <w:rsid w:val="001A7C00"/>
    <w:rsid w:val="001B0200"/>
    <w:rsid w:val="001B036F"/>
    <w:rsid w:val="001B09B4"/>
    <w:rsid w:val="001B0BD6"/>
    <w:rsid w:val="001B1365"/>
    <w:rsid w:val="001B2C2F"/>
    <w:rsid w:val="001B3DF8"/>
    <w:rsid w:val="001B4D36"/>
    <w:rsid w:val="001B5342"/>
    <w:rsid w:val="001B5BC5"/>
    <w:rsid w:val="001C0266"/>
    <w:rsid w:val="001C0A01"/>
    <w:rsid w:val="001C2A43"/>
    <w:rsid w:val="001C40D3"/>
    <w:rsid w:val="001C4782"/>
    <w:rsid w:val="001C50B6"/>
    <w:rsid w:val="001D14EA"/>
    <w:rsid w:val="001D183E"/>
    <w:rsid w:val="001D4227"/>
    <w:rsid w:val="001D4A64"/>
    <w:rsid w:val="001D50D9"/>
    <w:rsid w:val="001D5F80"/>
    <w:rsid w:val="001D5F95"/>
    <w:rsid w:val="001D7342"/>
    <w:rsid w:val="001D738D"/>
    <w:rsid w:val="001D7C30"/>
    <w:rsid w:val="001E0AE0"/>
    <w:rsid w:val="001E2B58"/>
    <w:rsid w:val="001E3160"/>
    <w:rsid w:val="001E3FE2"/>
    <w:rsid w:val="001E44EA"/>
    <w:rsid w:val="001E4FA5"/>
    <w:rsid w:val="001E577E"/>
    <w:rsid w:val="001E60D8"/>
    <w:rsid w:val="001E6BFB"/>
    <w:rsid w:val="001E6C5E"/>
    <w:rsid w:val="001E6D03"/>
    <w:rsid w:val="001E6EE8"/>
    <w:rsid w:val="001E716C"/>
    <w:rsid w:val="001F1012"/>
    <w:rsid w:val="001F1047"/>
    <w:rsid w:val="001F1629"/>
    <w:rsid w:val="001F40DD"/>
    <w:rsid w:val="001F4655"/>
    <w:rsid w:val="001F46FF"/>
    <w:rsid w:val="001F52A7"/>
    <w:rsid w:val="001F5BF9"/>
    <w:rsid w:val="001F6D01"/>
    <w:rsid w:val="001F6E5B"/>
    <w:rsid w:val="001F7BB4"/>
    <w:rsid w:val="001F7D3E"/>
    <w:rsid w:val="00200C21"/>
    <w:rsid w:val="00200EB3"/>
    <w:rsid w:val="002015F1"/>
    <w:rsid w:val="00202534"/>
    <w:rsid w:val="00203A5C"/>
    <w:rsid w:val="00204E96"/>
    <w:rsid w:val="0020540D"/>
    <w:rsid w:val="002076AB"/>
    <w:rsid w:val="00211956"/>
    <w:rsid w:val="00212DDE"/>
    <w:rsid w:val="00212F2E"/>
    <w:rsid w:val="00217017"/>
    <w:rsid w:val="00217622"/>
    <w:rsid w:val="00217992"/>
    <w:rsid w:val="00217DB9"/>
    <w:rsid w:val="0022077F"/>
    <w:rsid w:val="00220EC5"/>
    <w:rsid w:val="00221232"/>
    <w:rsid w:val="00221B92"/>
    <w:rsid w:val="00222CEA"/>
    <w:rsid w:val="002237C9"/>
    <w:rsid w:val="00224035"/>
    <w:rsid w:val="00224299"/>
    <w:rsid w:val="00224DF1"/>
    <w:rsid w:val="00226EAB"/>
    <w:rsid w:val="002302B7"/>
    <w:rsid w:val="00230924"/>
    <w:rsid w:val="0023107C"/>
    <w:rsid w:val="00232A7A"/>
    <w:rsid w:val="00233B42"/>
    <w:rsid w:val="00233D6D"/>
    <w:rsid w:val="00234248"/>
    <w:rsid w:val="002343E2"/>
    <w:rsid w:val="0023472D"/>
    <w:rsid w:val="00235309"/>
    <w:rsid w:val="00236297"/>
    <w:rsid w:val="00236825"/>
    <w:rsid w:val="002369F3"/>
    <w:rsid w:val="00237193"/>
    <w:rsid w:val="002378A1"/>
    <w:rsid w:val="002400AC"/>
    <w:rsid w:val="00240672"/>
    <w:rsid w:val="00241309"/>
    <w:rsid w:val="00241408"/>
    <w:rsid w:val="0024203E"/>
    <w:rsid w:val="00242DC7"/>
    <w:rsid w:val="002439F5"/>
    <w:rsid w:val="00243BF3"/>
    <w:rsid w:val="00244799"/>
    <w:rsid w:val="00245A1B"/>
    <w:rsid w:val="00245C85"/>
    <w:rsid w:val="00247563"/>
    <w:rsid w:val="002508BF"/>
    <w:rsid w:val="00251868"/>
    <w:rsid w:val="00251D0B"/>
    <w:rsid w:val="00252BA2"/>
    <w:rsid w:val="00253FAE"/>
    <w:rsid w:val="00257093"/>
    <w:rsid w:val="00260168"/>
    <w:rsid w:val="002607F0"/>
    <w:rsid w:val="00260F3F"/>
    <w:rsid w:val="00261243"/>
    <w:rsid w:val="00261B31"/>
    <w:rsid w:val="0026290D"/>
    <w:rsid w:val="00262D19"/>
    <w:rsid w:val="00263B62"/>
    <w:rsid w:val="002640B9"/>
    <w:rsid w:val="00264949"/>
    <w:rsid w:val="002660F4"/>
    <w:rsid w:val="0026731F"/>
    <w:rsid w:val="00270029"/>
    <w:rsid w:val="0027053F"/>
    <w:rsid w:val="00271177"/>
    <w:rsid w:val="00271C29"/>
    <w:rsid w:val="00273924"/>
    <w:rsid w:val="0027465A"/>
    <w:rsid w:val="002761FD"/>
    <w:rsid w:val="002770F1"/>
    <w:rsid w:val="002774DF"/>
    <w:rsid w:val="00280F78"/>
    <w:rsid w:val="00282A82"/>
    <w:rsid w:val="00282FE4"/>
    <w:rsid w:val="0028358E"/>
    <w:rsid w:val="0028637C"/>
    <w:rsid w:val="0028640F"/>
    <w:rsid w:val="0028656A"/>
    <w:rsid w:val="00287241"/>
    <w:rsid w:val="00287B3E"/>
    <w:rsid w:val="00290F3D"/>
    <w:rsid w:val="00291608"/>
    <w:rsid w:val="00292150"/>
    <w:rsid w:val="002929C8"/>
    <w:rsid w:val="00292C21"/>
    <w:rsid w:val="00293ECE"/>
    <w:rsid w:val="00295685"/>
    <w:rsid w:val="00295C61"/>
    <w:rsid w:val="002964E0"/>
    <w:rsid w:val="00296971"/>
    <w:rsid w:val="002971C1"/>
    <w:rsid w:val="0029739C"/>
    <w:rsid w:val="002974ED"/>
    <w:rsid w:val="002A1946"/>
    <w:rsid w:val="002A1FDA"/>
    <w:rsid w:val="002A2616"/>
    <w:rsid w:val="002A2812"/>
    <w:rsid w:val="002A2954"/>
    <w:rsid w:val="002A5505"/>
    <w:rsid w:val="002A5FB9"/>
    <w:rsid w:val="002A65DE"/>
    <w:rsid w:val="002A6BA2"/>
    <w:rsid w:val="002A6EDB"/>
    <w:rsid w:val="002B0E85"/>
    <w:rsid w:val="002B275A"/>
    <w:rsid w:val="002B27C4"/>
    <w:rsid w:val="002B3057"/>
    <w:rsid w:val="002B4104"/>
    <w:rsid w:val="002B6546"/>
    <w:rsid w:val="002B770A"/>
    <w:rsid w:val="002B7FCD"/>
    <w:rsid w:val="002C0A66"/>
    <w:rsid w:val="002C2546"/>
    <w:rsid w:val="002C2F1E"/>
    <w:rsid w:val="002C346E"/>
    <w:rsid w:val="002C3609"/>
    <w:rsid w:val="002C3739"/>
    <w:rsid w:val="002C3CD2"/>
    <w:rsid w:val="002C5334"/>
    <w:rsid w:val="002C57F1"/>
    <w:rsid w:val="002C7065"/>
    <w:rsid w:val="002C770D"/>
    <w:rsid w:val="002C78A2"/>
    <w:rsid w:val="002C7BEE"/>
    <w:rsid w:val="002D05F7"/>
    <w:rsid w:val="002D0B6E"/>
    <w:rsid w:val="002D31C1"/>
    <w:rsid w:val="002D32C1"/>
    <w:rsid w:val="002D3896"/>
    <w:rsid w:val="002D3C9B"/>
    <w:rsid w:val="002D4FE5"/>
    <w:rsid w:val="002D5076"/>
    <w:rsid w:val="002D5456"/>
    <w:rsid w:val="002D5576"/>
    <w:rsid w:val="002D6082"/>
    <w:rsid w:val="002D65A7"/>
    <w:rsid w:val="002D68A3"/>
    <w:rsid w:val="002E184E"/>
    <w:rsid w:val="002E2BB0"/>
    <w:rsid w:val="002E4DF9"/>
    <w:rsid w:val="002E6DEF"/>
    <w:rsid w:val="002E761C"/>
    <w:rsid w:val="002F0B4D"/>
    <w:rsid w:val="002F0BCB"/>
    <w:rsid w:val="002F1891"/>
    <w:rsid w:val="002F215D"/>
    <w:rsid w:val="002F356E"/>
    <w:rsid w:val="002F416F"/>
    <w:rsid w:val="002F6008"/>
    <w:rsid w:val="002F76A9"/>
    <w:rsid w:val="002F7915"/>
    <w:rsid w:val="002F7E89"/>
    <w:rsid w:val="0030129C"/>
    <w:rsid w:val="0030149C"/>
    <w:rsid w:val="00301C9E"/>
    <w:rsid w:val="003021EC"/>
    <w:rsid w:val="0030231C"/>
    <w:rsid w:val="003040D3"/>
    <w:rsid w:val="003048D3"/>
    <w:rsid w:val="00305A76"/>
    <w:rsid w:val="00305C98"/>
    <w:rsid w:val="00306F53"/>
    <w:rsid w:val="0030762F"/>
    <w:rsid w:val="00307E20"/>
    <w:rsid w:val="00310044"/>
    <w:rsid w:val="003123F8"/>
    <w:rsid w:val="003175C5"/>
    <w:rsid w:val="00317963"/>
    <w:rsid w:val="00317F75"/>
    <w:rsid w:val="0032037D"/>
    <w:rsid w:val="003213EF"/>
    <w:rsid w:val="003227A4"/>
    <w:rsid w:val="00322A7A"/>
    <w:rsid w:val="00323566"/>
    <w:rsid w:val="003235EB"/>
    <w:rsid w:val="00324119"/>
    <w:rsid w:val="0032476A"/>
    <w:rsid w:val="00324DD4"/>
    <w:rsid w:val="00324F37"/>
    <w:rsid w:val="00325802"/>
    <w:rsid w:val="003262BB"/>
    <w:rsid w:val="003268A1"/>
    <w:rsid w:val="003268C7"/>
    <w:rsid w:val="00330F73"/>
    <w:rsid w:val="00331CD9"/>
    <w:rsid w:val="00331FF6"/>
    <w:rsid w:val="00332384"/>
    <w:rsid w:val="003329C2"/>
    <w:rsid w:val="003338C8"/>
    <w:rsid w:val="00336057"/>
    <w:rsid w:val="00337411"/>
    <w:rsid w:val="00337A96"/>
    <w:rsid w:val="003414C4"/>
    <w:rsid w:val="00342693"/>
    <w:rsid w:val="0034270A"/>
    <w:rsid w:val="00342A25"/>
    <w:rsid w:val="00342C9B"/>
    <w:rsid w:val="003431C0"/>
    <w:rsid w:val="00344336"/>
    <w:rsid w:val="00345E45"/>
    <w:rsid w:val="003467AD"/>
    <w:rsid w:val="0034759D"/>
    <w:rsid w:val="00347B91"/>
    <w:rsid w:val="0035004F"/>
    <w:rsid w:val="00350C74"/>
    <w:rsid w:val="003527B4"/>
    <w:rsid w:val="00353733"/>
    <w:rsid w:val="00353A7E"/>
    <w:rsid w:val="003551D7"/>
    <w:rsid w:val="00355D0F"/>
    <w:rsid w:val="003571E8"/>
    <w:rsid w:val="00357DCF"/>
    <w:rsid w:val="00357FAA"/>
    <w:rsid w:val="003639CB"/>
    <w:rsid w:val="0036592D"/>
    <w:rsid w:val="00365F85"/>
    <w:rsid w:val="00366FC6"/>
    <w:rsid w:val="0037174F"/>
    <w:rsid w:val="0037219B"/>
    <w:rsid w:val="0037307D"/>
    <w:rsid w:val="00374F1C"/>
    <w:rsid w:val="003759D1"/>
    <w:rsid w:val="00375E44"/>
    <w:rsid w:val="00376BAF"/>
    <w:rsid w:val="00377041"/>
    <w:rsid w:val="00380256"/>
    <w:rsid w:val="00380BCE"/>
    <w:rsid w:val="00380D2D"/>
    <w:rsid w:val="00380D7B"/>
    <w:rsid w:val="00380EBE"/>
    <w:rsid w:val="003822E8"/>
    <w:rsid w:val="00382F09"/>
    <w:rsid w:val="00383530"/>
    <w:rsid w:val="00383D2A"/>
    <w:rsid w:val="00384692"/>
    <w:rsid w:val="00384DE8"/>
    <w:rsid w:val="003854CF"/>
    <w:rsid w:val="003857C1"/>
    <w:rsid w:val="00386C30"/>
    <w:rsid w:val="00387686"/>
    <w:rsid w:val="00387CEE"/>
    <w:rsid w:val="00390935"/>
    <w:rsid w:val="00391149"/>
    <w:rsid w:val="00391918"/>
    <w:rsid w:val="00393A43"/>
    <w:rsid w:val="00393BE1"/>
    <w:rsid w:val="003949A9"/>
    <w:rsid w:val="00396129"/>
    <w:rsid w:val="0039631B"/>
    <w:rsid w:val="0039637E"/>
    <w:rsid w:val="00396D99"/>
    <w:rsid w:val="003A0C45"/>
    <w:rsid w:val="003A2749"/>
    <w:rsid w:val="003A2B41"/>
    <w:rsid w:val="003A4387"/>
    <w:rsid w:val="003A4549"/>
    <w:rsid w:val="003A4D57"/>
    <w:rsid w:val="003A55E0"/>
    <w:rsid w:val="003A5624"/>
    <w:rsid w:val="003A6B39"/>
    <w:rsid w:val="003A6FCD"/>
    <w:rsid w:val="003A78DE"/>
    <w:rsid w:val="003B1006"/>
    <w:rsid w:val="003B199A"/>
    <w:rsid w:val="003B3F01"/>
    <w:rsid w:val="003B40AF"/>
    <w:rsid w:val="003B503D"/>
    <w:rsid w:val="003B5271"/>
    <w:rsid w:val="003B58DD"/>
    <w:rsid w:val="003B692C"/>
    <w:rsid w:val="003B692E"/>
    <w:rsid w:val="003B6F10"/>
    <w:rsid w:val="003B7291"/>
    <w:rsid w:val="003C15DE"/>
    <w:rsid w:val="003C1C2F"/>
    <w:rsid w:val="003C27AC"/>
    <w:rsid w:val="003C42DB"/>
    <w:rsid w:val="003C45BA"/>
    <w:rsid w:val="003C4885"/>
    <w:rsid w:val="003C4A6A"/>
    <w:rsid w:val="003C4CD8"/>
    <w:rsid w:val="003C5BDF"/>
    <w:rsid w:val="003D0C11"/>
    <w:rsid w:val="003D1320"/>
    <w:rsid w:val="003D137C"/>
    <w:rsid w:val="003D14BD"/>
    <w:rsid w:val="003D15AD"/>
    <w:rsid w:val="003D24D8"/>
    <w:rsid w:val="003D2BE4"/>
    <w:rsid w:val="003D30E6"/>
    <w:rsid w:val="003D330D"/>
    <w:rsid w:val="003D4315"/>
    <w:rsid w:val="003D6345"/>
    <w:rsid w:val="003E0775"/>
    <w:rsid w:val="003E19CB"/>
    <w:rsid w:val="003E36CB"/>
    <w:rsid w:val="003E3C10"/>
    <w:rsid w:val="003E5194"/>
    <w:rsid w:val="003E5545"/>
    <w:rsid w:val="003E63DD"/>
    <w:rsid w:val="003E643C"/>
    <w:rsid w:val="003E6A3F"/>
    <w:rsid w:val="003E7D26"/>
    <w:rsid w:val="003F08C0"/>
    <w:rsid w:val="003F0CDF"/>
    <w:rsid w:val="003F0D09"/>
    <w:rsid w:val="003F1AB3"/>
    <w:rsid w:val="003F2063"/>
    <w:rsid w:val="003F3880"/>
    <w:rsid w:val="003F49DE"/>
    <w:rsid w:val="003F5AFA"/>
    <w:rsid w:val="003F64E4"/>
    <w:rsid w:val="003F6715"/>
    <w:rsid w:val="003F696C"/>
    <w:rsid w:val="004000AB"/>
    <w:rsid w:val="00401318"/>
    <w:rsid w:val="00402926"/>
    <w:rsid w:val="00402A40"/>
    <w:rsid w:val="00404023"/>
    <w:rsid w:val="00404157"/>
    <w:rsid w:val="00404916"/>
    <w:rsid w:val="004052E0"/>
    <w:rsid w:val="0040550B"/>
    <w:rsid w:val="00405633"/>
    <w:rsid w:val="004066FF"/>
    <w:rsid w:val="00406AEB"/>
    <w:rsid w:val="004126DA"/>
    <w:rsid w:val="00412D6F"/>
    <w:rsid w:val="00413D10"/>
    <w:rsid w:val="0041587F"/>
    <w:rsid w:val="00416E25"/>
    <w:rsid w:val="00416F87"/>
    <w:rsid w:val="00417C91"/>
    <w:rsid w:val="00421C0C"/>
    <w:rsid w:val="004234E9"/>
    <w:rsid w:val="0042382D"/>
    <w:rsid w:val="00423AD7"/>
    <w:rsid w:val="004244EC"/>
    <w:rsid w:val="00424CBB"/>
    <w:rsid w:val="00424FDB"/>
    <w:rsid w:val="004257A1"/>
    <w:rsid w:val="00425F5C"/>
    <w:rsid w:val="00426455"/>
    <w:rsid w:val="00426F77"/>
    <w:rsid w:val="00430BBF"/>
    <w:rsid w:val="00430E64"/>
    <w:rsid w:val="00431FFF"/>
    <w:rsid w:val="00432B81"/>
    <w:rsid w:val="004340C4"/>
    <w:rsid w:val="0043472F"/>
    <w:rsid w:val="00434DBF"/>
    <w:rsid w:val="004351D7"/>
    <w:rsid w:val="00435CCA"/>
    <w:rsid w:val="00435D8A"/>
    <w:rsid w:val="00436D83"/>
    <w:rsid w:val="004432C0"/>
    <w:rsid w:val="0044546F"/>
    <w:rsid w:val="00446B78"/>
    <w:rsid w:val="00447B33"/>
    <w:rsid w:val="00450BCE"/>
    <w:rsid w:val="00451770"/>
    <w:rsid w:val="00451CA4"/>
    <w:rsid w:val="00451CA9"/>
    <w:rsid w:val="004526A2"/>
    <w:rsid w:val="00453204"/>
    <w:rsid w:val="00453596"/>
    <w:rsid w:val="0045547E"/>
    <w:rsid w:val="00455511"/>
    <w:rsid w:val="004574B4"/>
    <w:rsid w:val="004578A5"/>
    <w:rsid w:val="00457B8D"/>
    <w:rsid w:val="00462EA4"/>
    <w:rsid w:val="00462ECD"/>
    <w:rsid w:val="00463980"/>
    <w:rsid w:val="0046485F"/>
    <w:rsid w:val="00464BFC"/>
    <w:rsid w:val="00464DEC"/>
    <w:rsid w:val="00467AAD"/>
    <w:rsid w:val="00470D80"/>
    <w:rsid w:val="00471299"/>
    <w:rsid w:val="0047176E"/>
    <w:rsid w:val="00471972"/>
    <w:rsid w:val="0047264D"/>
    <w:rsid w:val="00474BD6"/>
    <w:rsid w:val="0047580B"/>
    <w:rsid w:val="00476C03"/>
    <w:rsid w:val="00476D68"/>
    <w:rsid w:val="00477FB7"/>
    <w:rsid w:val="0048042A"/>
    <w:rsid w:val="00480BC0"/>
    <w:rsid w:val="0048115A"/>
    <w:rsid w:val="00482FFB"/>
    <w:rsid w:val="00483C1B"/>
    <w:rsid w:val="00485A6F"/>
    <w:rsid w:val="00485BBA"/>
    <w:rsid w:val="0048695A"/>
    <w:rsid w:val="00490268"/>
    <w:rsid w:val="00491CBC"/>
    <w:rsid w:val="00492B28"/>
    <w:rsid w:val="00493FA6"/>
    <w:rsid w:val="00494746"/>
    <w:rsid w:val="0049639E"/>
    <w:rsid w:val="004A0140"/>
    <w:rsid w:val="004A1EAA"/>
    <w:rsid w:val="004A2C91"/>
    <w:rsid w:val="004A3740"/>
    <w:rsid w:val="004A3751"/>
    <w:rsid w:val="004A3B7B"/>
    <w:rsid w:val="004A40D1"/>
    <w:rsid w:val="004A631F"/>
    <w:rsid w:val="004A693A"/>
    <w:rsid w:val="004A6A6D"/>
    <w:rsid w:val="004B19D2"/>
    <w:rsid w:val="004B3B27"/>
    <w:rsid w:val="004B6A86"/>
    <w:rsid w:val="004B6CD2"/>
    <w:rsid w:val="004B7A0B"/>
    <w:rsid w:val="004B7AB4"/>
    <w:rsid w:val="004C0B58"/>
    <w:rsid w:val="004C15F5"/>
    <w:rsid w:val="004C3D03"/>
    <w:rsid w:val="004C3D89"/>
    <w:rsid w:val="004C42A1"/>
    <w:rsid w:val="004C4639"/>
    <w:rsid w:val="004C46D3"/>
    <w:rsid w:val="004C50EF"/>
    <w:rsid w:val="004C6AC0"/>
    <w:rsid w:val="004C7366"/>
    <w:rsid w:val="004D00CF"/>
    <w:rsid w:val="004D0692"/>
    <w:rsid w:val="004D14E0"/>
    <w:rsid w:val="004D1E63"/>
    <w:rsid w:val="004D224D"/>
    <w:rsid w:val="004D4A25"/>
    <w:rsid w:val="004D5A1C"/>
    <w:rsid w:val="004D5A38"/>
    <w:rsid w:val="004D5AD4"/>
    <w:rsid w:val="004D62E0"/>
    <w:rsid w:val="004D6378"/>
    <w:rsid w:val="004D661E"/>
    <w:rsid w:val="004D662D"/>
    <w:rsid w:val="004D75C5"/>
    <w:rsid w:val="004D7E95"/>
    <w:rsid w:val="004D7F2D"/>
    <w:rsid w:val="004E1CC1"/>
    <w:rsid w:val="004E268F"/>
    <w:rsid w:val="004E281E"/>
    <w:rsid w:val="004E46B7"/>
    <w:rsid w:val="004E4A2B"/>
    <w:rsid w:val="004E6F5F"/>
    <w:rsid w:val="004F0BA0"/>
    <w:rsid w:val="004F1755"/>
    <w:rsid w:val="004F1D5B"/>
    <w:rsid w:val="004F1DC0"/>
    <w:rsid w:val="004F3A0D"/>
    <w:rsid w:val="004F500D"/>
    <w:rsid w:val="004F5D1F"/>
    <w:rsid w:val="004F6006"/>
    <w:rsid w:val="004F6358"/>
    <w:rsid w:val="004F6FFC"/>
    <w:rsid w:val="00500B15"/>
    <w:rsid w:val="00500F35"/>
    <w:rsid w:val="005018BD"/>
    <w:rsid w:val="00502AA9"/>
    <w:rsid w:val="0050315F"/>
    <w:rsid w:val="005031A5"/>
    <w:rsid w:val="005034B1"/>
    <w:rsid w:val="005101E3"/>
    <w:rsid w:val="00510319"/>
    <w:rsid w:val="00511161"/>
    <w:rsid w:val="005114E8"/>
    <w:rsid w:val="005120ED"/>
    <w:rsid w:val="00513A68"/>
    <w:rsid w:val="00514687"/>
    <w:rsid w:val="005148DA"/>
    <w:rsid w:val="00514F4C"/>
    <w:rsid w:val="00520B48"/>
    <w:rsid w:val="00522C94"/>
    <w:rsid w:val="005238B8"/>
    <w:rsid w:val="00524081"/>
    <w:rsid w:val="0052628B"/>
    <w:rsid w:val="005309D4"/>
    <w:rsid w:val="00531F33"/>
    <w:rsid w:val="005320B6"/>
    <w:rsid w:val="00533F18"/>
    <w:rsid w:val="00534716"/>
    <w:rsid w:val="00535FD6"/>
    <w:rsid w:val="005368AA"/>
    <w:rsid w:val="00536D50"/>
    <w:rsid w:val="00537D05"/>
    <w:rsid w:val="00540607"/>
    <w:rsid w:val="00540738"/>
    <w:rsid w:val="00540B8A"/>
    <w:rsid w:val="00540DDD"/>
    <w:rsid w:val="00541271"/>
    <w:rsid w:val="00541430"/>
    <w:rsid w:val="00541631"/>
    <w:rsid w:val="00542AAC"/>
    <w:rsid w:val="00544ECC"/>
    <w:rsid w:val="0054533B"/>
    <w:rsid w:val="005455CB"/>
    <w:rsid w:val="00545C11"/>
    <w:rsid w:val="00545DF2"/>
    <w:rsid w:val="0054617E"/>
    <w:rsid w:val="005467CE"/>
    <w:rsid w:val="0054688C"/>
    <w:rsid w:val="005468AD"/>
    <w:rsid w:val="00547175"/>
    <w:rsid w:val="00547412"/>
    <w:rsid w:val="005476AC"/>
    <w:rsid w:val="005504F1"/>
    <w:rsid w:val="00552681"/>
    <w:rsid w:val="00552AF9"/>
    <w:rsid w:val="005535AA"/>
    <w:rsid w:val="00554EB3"/>
    <w:rsid w:val="00557112"/>
    <w:rsid w:val="0056023F"/>
    <w:rsid w:val="00560B99"/>
    <w:rsid w:val="00561821"/>
    <w:rsid w:val="00561B8C"/>
    <w:rsid w:val="00563CD2"/>
    <w:rsid w:val="00565A01"/>
    <w:rsid w:val="00565E89"/>
    <w:rsid w:val="00565F64"/>
    <w:rsid w:val="005662A2"/>
    <w:rsid w:val="00567150"/>
    <w:rsid w:val="005679B2"/>
    <w:rsid w:val="005679DE"/>
    <w:rsid w:val="005720E1"/>
    <w:rsid w:val="00572AA5"/>
    <w:rsid w:val="00573A3C"/>
    <w:rsid w:val="00573BF9"/>
    <w:rsid w:val="00574AD2"/>
    <w:rsid w:val="00575DEB"/>
    <w:rsid w:val="00576007"/>
    <w:rsid w:val="00576A04"/>
    <w:rsid w:val="00576B55"/>
    <w:rsid w:val="00576BAA"/>
    <w:rsid w:val="00576FAF"/>
    <w:rsid w:val="00577948"/>
    <w:rsid w:val="0058052A"/>
    <w:rsid w:val="005808BA"/>
    <w:rsid w:val="005810BE"/>
    <w:rsid w:val="0058118F"/>
    <w:rsid w:val="005820A3"/>
    <w:rsid w:val="00582A46"/>
    <w:rsid w:val="0058313E"/>
    <w:rsid w:val="00583BFE"/>
    <w:rsid w:val="00584689"/>
    <w:rsid w:val="00585229"/>
    <w:rsid w:val="00586BDB"/>
    <w:rsid w:val="00586D93"/>
    <w:rsid w:val="00590FA4"/>
    <w:rsid w:val="005929E3"/>
    <w:rsid w:val="005930AD"/>
    <w:rsid w:val="00594A57"/>
    <w:rsid w:val="00595342"/>
    <w:rsid w:val="005974E3"/>
    <w:rsid w:val="00597F97"/>
    <w:rsid w:val="005A150E"/>
    <w:rsid w:val="005A156D"/>
    <w:rsid w:val="005A1A91"/>
    <w:rsid w:val="005A29FF"/>
    <w:rsid w:val="005A45F4"/>
    <w:rsid w:val="005A6CF2"/>
    <w:rsid w:val="005A7008"/>
    <w:rsid w:val="005A77D1"/>
    <w:rsid w:val="005B030A"/>
    <w:rsid w:val="005B05C2"/>
    <w:rsid w:val="005B0696"/>
    <w:rsid w:val="005B07A8"/>
    <w:rsid w:val="005B1C6A"/>
    <w:rsid w:val="005B5F7C"/>
    <w:rsid w:val="005B7EBE"/>
    <w:rsid w:val="005B7FA3"/>
    <w:rsid w:val="005C06A6"/>
    <w:rsid w:val="005C0D35"/>
    <w:rsid w:val="005C2DAC"/>
    <w:rsid w:val="005C301A"/>
    <w:rsid w:val="005C3C16"/>
    <w:rsid w:val="005C3DFD"/>
    <w:rsid w:val="005C49EA"/>
    <w:rsid w:val="005C69ED"/>
    <w:rsid w:val="005C6F4C"/>
    <w:rsid w:val="005C7C0B"/>
    <w:rsid w:val="005D03A0"/>
    <w:rsid w:val="005D06D4"/>
    <w:rsid w:val="005D3B64"/>
    <w:rsid w:val="005D3DE2"/>
    <w:rsid w:val="005D4914"/>
    <w:rsid w:val="005D5CC2"/>
    <w:rsid w:val="005D61A5"/>
    <w:rsid w:val="005D76DB"/>
    <w:rsid w:val="005E0423"/>
    <w:rsid w:val="005E272C"/>
    <w:rsid w:val="005E4789"/>
    <w:rsid w:val="005E6DC9"/>
    <w:rsid w:val="005F2014"/>
    <w:rsid w:val="005F2022"/>
    <w:rsid w:val="005F2E83"/>
    <w:rsid w:val="005F5AB7"/>
    <w:rsid w:val="005F6496"/>
    <w:rsid w:val="005F6AF9"/>
    <w:rsid w:val="005F739A"/>
    <w:rsid w:val="005F746D"/>
    <w:rsid w:val="005F748F"/>
    <w:rsid w:val="005F7652"/>
    <w:rsid w:val="00602E5C"/>
    <w:rsid w:val="00603308"/>
    <w:rsid w:val="006034F0"/>
    <w:rsid w:val="006035D5"/>
    <w:rsid w:val="0060381C"/>
    <w:rsid w:val="00603AE5"/>
    <w:rsid w:val="006048BA"/>
    <w:rsid w:val="00604FE5"/>
    <w:rsid w:val="006050A8"/>
    <w:rsid w:val="00605369"/>
    <w:rsid w:val="00605684"/>
    <w:rsid w:val="006056E4"/>
    <w:rsid w:val="00605851"/>
    <w:rsid w:val="00605D0D"/>
    <w:rsid w:val="00605DD5"/>
    <w:rsid w:val="006061B3"/>
    <w:rsid w:val="006076B8"/>
    <w:rsid w:val="006078A0"/>
    <w:rsid w:val="00607E21"/>
    <w:rsid w:val="0061139E"/>
    <w:rsid w:val="00612055"/>
    <w:rsid w:val="0061225B"/>
    <w:rsid w:val="006124FD"/>
    <w:rsid w:val="00612D6E"/>
    <w:rsid w:val="00612FBA"/>
    <w:rsid w:val="006156C0"/>
    <w:rsid w:val="00616210"/>
    <w:rsid w:val="00617555"/>
    <w:rsid w:val="00620A6A"/>
    <w:rsid w:val="00620CD6"/>
    <w:rsid w:val="00621B0E"/>
    <w:rsid w:val="00622D82"/>
    <w:rsid w:val="00623869"/>
    <w:rsid w:val="00623921"/>
    <w:rsid w:val="00624210"/>
    <w:rsid w:val="006243A4"/>
    <w:rsid w:val="006243A5"/>
    <w:rsid w:val="00625598"/>
    <w:rsid w:val="0062637B"/>
    <w:rsid w:val="00630460"/>
    <w:rsid w:val="00632084"/>
    <w:rsid w:val="00632EEB"/>
    <w:rsid w:val="006340E1"/>
    <w:rsid w:val="006346F9"/>
    <w:rsid w:val="00634E79"/>
    <w:rsid w:val="00635DA8"/>
    <w:rsid w:val="006376FB"/>
    <w:rsid w:val="00637AEB"/>
    <w:rsid w:val="00640AFC"/>
    <w:rsid w:val="00640DDD"/>
    <w:rsid w:val="00641009"/>
    <w:rsid w:val="006416D3"/>
    <w:rsid w:val="006422C8"/>
    <w:rsid w:val="00642D10"/>
    <w:rsid w:val="0064409E"/>
    <w:rsid w:val="00647366"/>
    <w:rsid w:val="006506F3"/>
    <w:rsid w:val="0065076C"/>
    <w:rsid w:val="006510BE"/>
    <w:rsid w:val="006515A4"/>
    <w:rsid w:val="0065197A"/>
    <w:rsid w:val="00651B11"/>
    <w:rsid w:val="00652848"/>
    <w:rsid w:val="0065455D"/>
    <w:rsid w:val="006564ED"/>
    <w:rsid w:val="00656880"/>
    <w:rsid w:val="00657390"/>
    <w:rsid w:val="00657905"/>
    <w:rsid w:val="0066082D"/>
    <w:rsid w:val="00661B0D"/>
    <w:rsid w:val="00662D40"/>
    <w:rsid w:val="0066341A"/>
    <w:rsid w:val="00664805"/>
    <w:rsid w:val="006670F7"/>
    <w:rsid w:val="00667710"/>
    <w:rsid w:val="00670071"/>
    <w:rsid w:val="0067026B"/>
    <w:rsid w:val="00670A28"/>
    <w:rsid w:val="00671459"/>
    <w:rsid w:val="006731FF"/>
    <w:rsid w:val="00673569"/>
    <w:rsid w:val="00674A8A"/>
    <w:rsid w:val="00676301"/>
    <w:rsid w:val="00676393"/>
    <w:rsid w:val="00676CAD"/>
    <w:rsid w:val="00677385"/>
    <w:rsid w:val="006777F9"/>
    <w:rsid w:val="0068119C"/>
    <w:rsid w:val="00681CE9"/>
    <w:rsid w:val="0068230F"/>
    <w:rsid w:val="00683001"/>
    <w:rsid w:val="00685EA1"/>
    <w:rsid w:val="00686072"/>
    <w:rsid w:val="0068633B"/>
    <w:rsid w:val="006875FB"/>
    <w:rsid w:val="00687631"/>
    <w:rsid w:val="00690B3B"/>
    <w:rsid w:val="00690CB9"/>
    <w:rsid w:val="00691AEA"/>
    <w:rsid w:val="006923CA"/>
    <w:rsid w:val="00692F28"/>
    <w:rsid w:val="00694423"/>
    <w:rsid w:val="00694A57"/>
    <w:rsid w:val="00695908"/>
    <w:rsid w:val="00695D31"/>
    <w:rsid w:val="00697EB7"/>
    <w:rsid w:val="006A1B1E"/>
    <w:rsid w:val="006A2F33"/>
    <w:rsid w:val="006A3177"/>
    <w:rsid w:val="006A3B11"/>
    <w:rsid w:val="006A3BC0"/>
    <w:rsid w:val="006A3E5D"/>
    <w:rsid w:val="006A415B"/>
    <w:rsid w:val="006A45A6"/>
    <w:rsid w:val="006A48EC"/>
    <w:rsid w:val="006A502D"/>
    <w:rsid w:val="006A50C9"/>
    <w:rsid w:val="006A58E0"/>
    <w:rsid w:val="006A6A62"/>
    <w:rsid w:val="006A6E99"/>
    <w:rsid w:val="006A70CD"/>
    <w:rsid w:val="006A72B1"/>
    <w:rsid w:val="006B19B3"/>
    <w:rsid w:val="006B1A53"/>
    <w:rsid w:val="006B24A7"/>
    <w:rsid w:val="006B24D9"/>
    <w:rsid w:val="006B30AA"/>
    <w:rsid w:val="006B30AB"/>
    <w:rsid w:val="006B3319"/>
    <w:rsid w:val="006B341C"/>
    <w:rsid w:val="006B4408"/>
    <w:rsid w:val="006B45EF"/>
    <w:rsid w:val="006B4685"/>
    <w:rsid w:val="006B48C9"/>
    <w:rsid w:val="006B566F"/>
    <w:rsid w:val="006B6CC2"/>
    <w:rsid w:val="006B7542"/>
    <w:rsid w:val="006C10DB"/>
    <w:rsid w:val="006C1BCC"/>
    <w:rsid w:val="006C26AB"/>
    <w:rsid w:val="006C4089"/>
    <w:rsid w:val="006C4819"/>
    <w:rsid w:val="006C4C19"/>
    <w:rsid w:val="006C5725"/>
    <w:rsid w:val="006C6773"/>
    <w:rsid w:val="006C6A0F"/>
    <w:rsid w:val="006C6B66"/>
    <w:rsid w:val="006C7123"/>
    <w:rsid w:val="006C7C66"/>
    <w:rsid w:val="006D02CD"/>
    <w:rsid w:val="006D04AF"/>
    <w:rsid w:val="006D0F3F"/>
    <w:rsid w:val="006D19B8"/>
    <w:rsid w:val="006D1A42"/>
    <w:rsid w:val="006D2390"/>
    <w:rsid w:val="006D2E45"/>
    <w:rsid w:val="006D3093"/>
    <w:rsid w:val="006D30BE"/>
    <w:rsid w:val="006D35A3"/>
    <w:rsid w:val="006D3AE0"/>
    <w:rsid w:val="006D4920"/>
    <w:rsid w:val="006D575F"/>
    <w:rsid w:val="006D6670"/>
    <w:rsid w:val="006D74F7"/>
    <w:rsid w:val="006D7C90"/>
    <w:rsid w:val="006E092E"/>
    <w:rsid w:val="006E0C1C"/>
    <w:rsid w:val="006E0E6F"/>
    <w:rsid w:val="006E3B92"/>
    <w:rsid w:val="006E4298"/>
    <w:rsid w:val="006E4558"/>
    <w:rsid w:val="006E4BD2"/>
    <w:rsid w:val="006E56CA"/>
    <w:rsid w:val="006E6B5A"/>
    <w:rsid w:val="006E7260"/>
    <w:rsid w:val="006E7E02"/>
    <w:rsid w:val="006F0235"/>
    <w:rsid w:val="006F3474"/>
    <w:rsid w:val="006F393D"/>
    <w:rsid w:val="006F449B"/>
    <w:rsid w:val="006F5224"/>
    <w:rsid w:val="006F5852"/>
    <w:rsid w:val="006F6377"/>
    <w:rsid w:val="006F6F98"/>
    <w:rsid w:val="00702AB3"/>
    <w:rsid w:val="00702B15"/>
    <w:rsid w:val="00703397"/>
    <w:rsid w:val="00703E55"/>
    <w:rsid w:val="007042C4"/>
    <w:rsid w:val="007045C0"/>
    <w:rsid w:val="007049B2"/>
    <w:rsid w:val="00705114"/>
    <w:rsid w:val="00706937"/>
    <w:rsid w:val="00706A24"/>
    <w:rsid w:val="00706F56"/>
    <w:rsid w:val="0070797B"/>
    <w:rsid w:val="0071104D"/>
    <w:rsid w:val="007118F3"/>
    <w:rsid w:val="00712677"/>
    <w:rsid w:val="00712C8D"/>
    <w:rsid w:val="007146AA"/>
    <w:rsid w:val="00714794"/>
    <w:rsid w:val="007148F3"/>
    <w:rsid w:val="00714B5D"/>
    <w:rsid w:val="0071525E"/>
    <w:rsid w:val="00716EED"/>
    <w:rsid w:val="007173AA"/>
    <w:rsid w:val="007174C3"/>
    <w:rsid w:val="00717AB3"/>
    <w:rsid w:val="007212D8"/>
    <w:rsid w:val="00721648"/>
    <w:rsid w:val="007217BF"/>
    <w:rsid w:val="00722293"/>
    <w:rsid w:val="007247CB"/>
    <w:rsid w:val="00724F61"/>
    <w:rsid w:val="00726427"/>
    <w:rsid w:val="00726ABA"/>
    <w:rsid w:val="00727665"/>
    <w:rsid w:val="00730130"/>
    <w:rsid w:val="007304F1"/>
    <w:rsid w:val="00733A59"/>
    <w:rsid w:val="0073553E"/>
    <w:rsid w:val="007366E1"/>
    <w:rsid w:val="0074120F"/>
    <w:rsid w:val="00741634"/>
    <w:rsid w:val="00741BCB"/>
    <w:rsid w:val="007421B7"/>
    <w:rsid w:val="00743D37"/>
    <w:rsid w:val="007501FE"/>
    <w:rsid w:val="00750390"/>
    <w:rsid w:val="007504E5"/>
    <w:rsid w:val="00752C6C"/>
    <w:rsid w:val="00754789"/>
    <w:rsid w:val="007558B2"/>
    <w:rsid w:val="00756056"/>
    <w:rsid w:val="007568BD"/>
    <w:rsid w:val="00757A46"/>
    <w:rsid w:val="00760AFF"/>
    <w:rsid w:val="00760B58"/>
    <w:rsid w:val="0076102F"/>
    <w:rsid w:val="0076150C"/>
    <w:rsid w:val="007621BD"/>
    <w:rsid w:val="00762B51"/>
    <w:rsid w:val="00766648"/>
    <w:rsid w:val="007667C2"/>
    <w:rsid w:val="00766FAE"/>
    <w:rsid w:val="00767063"/>
    <w:rsid w:val="00767214"/>
    <w:rsid w:val="00770744"/>
    <w:rsid w:val="00771D00"/>
    <w:rsid w:val="00774ED8"/>
    <w:rsid w:val="007758F5"/>
    <w:rsid w:val="00776235"/>
    <w:rsid w:val="007766D2"/>
    <w:rsid w:val="00777047"/>
    <w:rsid w:val="00777081"/>
    <w:rsid w:val="00777402"/>
    <w:rsid w:val="00777661"/>
    <w:rsid w:val="00777C7E"/>
    <w:rsid w:val="00777D70"/>
    <w:rsid w:val="00780A87"/>
    <w:rsid w:val="00780A8C"/>
    <w:rsid w:val="007815EA"/>
    <w:rsid w:val="0078205B"/>
    <w:rsid w:val="00782684"/>
    <w:rsid w:val="00782C76"/>
    <w:rsid w:val="0078330C"/>
    <w:rsid w:val="007841F3"/>
    <w:rsid w:val="00784C90"/>
    <w:rsid w:val="00786174"/>
    <w:rsid w:val="00787684"/>
    <w:rsid w:val="00790C6F"/>
    <w:rsid w:val="00791246"/>
    <w:rsid w:val="00791746"/>
    <w:rsid w:val="00791A3E"/>
    <w:rsid w:val="00791B95"/>
    <w:rsid w:val="00792618"/>
    <w:rsid w:val="0079319F"/>
    <w:rsid w:val="007931C7"/>
    <w:rsid w:val="00793A7B"/>
    <w:rsid w:val="00794147"/>
    <w:rsid w:val="0079598A"/>
    <w:rsid w:val="007963C6"/>
    <w:rsid w:val="00796E06"/>
    <w:rsid w:val="00797388"/>
    <w:rsid w:val="007A0024"/>
    <w:rsid w:val="007A0703"/>
    <w:rsid w:val="007A0C53"/>
    <w:rsid w:val="007A1563"/>
    <w:rsid w:val="007A429F"/>
    <w:rsid w:val="007A5C97"/>
    <w:rsid w:val="007A7960"/>
    <w:rsid w:val="007B09BF"/>
    <w:rsid w:val="007B0CE1"/>
    <w:rsid w:val="007B128F"/>
    <w:rsid w:val="007B1F05"/>
    <w:rsid w:val="007B3D18"/>
    <w:rsid w:val="007B41C4"/>
    <w:rsid w:val="007B4649"/>
    <w:rsid w:val="007B6D23"/>
    <w:rsid w:val="007B71DD"/>
    <w:rsid w:val="007B779E"/>
    <w:rsid w:val="007B788C"/>
    <w:rsid w:val="007C0720"/>
    <w:rsid w:val="007C2095"/>
    <w:rsid w:val="007C3168"/>
    <w:rsid w:val="007C3574"/>
    <w:rsid w:val="007C5CFC"/>
    <w:rsid w:val="007C64DF"/>
    <w:rsid w:val="007C65BE"/>
    <w:rsid w:val="007C78D2"/>
    <w:rsid w:val="007D0F9E"/>
    <w:rsid w:val="007D1533"/>
    <w:rsid w:val="007D1B9A"/>
    <w:rsid w:val="007D2210"/>
    <w:rsid w:val="007D34A3"/>
    <w:rsid w:val="007D39D7"/>
    <w:rsid w:val="007D3FDF"/>
    <w:rsid w:val="007D44E4"/>
    <w:rsid w:val="007D4F87"/>
    <w:rsid w:val="007D579B"/>
    <w:rsid w:val="007D65C8"/>
    <w:rsid w:val="007D75D0"/>
    <w:rsid w:val="007D765D"/>
    <w:rsid w:val="007D79CE"/>
    <w:rsid w:val="007D7AFF"/>
    <w:rsid w:val="007E03EC"/>
    <w:rsid w:val="007E08A1"/>
    <w:rsid w:val="007E0E21"/>
    <w:rsid w:val="007E1171"/>
    <w:rsid w:val="007E13F5"/>
    <w:rsid w:val="007E1939"/>
    <w:rsid w:val="007E5555"/>
    <w:rsid w:val="007E591B"/>
    <w:rsid w:val="007E5C66"/>
    <w:rsid w:val="007E610D"/>
    <w:rsid w:val="007E6B7E"/>
    <w:rsid w:val="007E6C7D"/>
    <w:rsid w:val="007F0B8E"/>
    <w:rsid w:val="007F0F8C"/>
    <w:rsid w:val="007F1A92"/>
    <w:rsid w:val="007F25C3"/>
    <w:rsid w:val="007F2B71"/>
    <w:rsid w:val="007F512F"/>
    <w:rsid w:val="007F6D70"/>
    <w:rsid w:val="007F6E9A"/>
    <w:rsid w:val="0080101F"/>
    <w:rsid w:val="00802157"/>
    <w:rsid w:val="0080235D"/>
    <w:rsid w:val="00802605"/>
    <w:rsid w:val="00802AAB"/>
    <w:rsid w:val="00803320"/>
    <w:rsid w:val="00803371"/>
    <w:rsid w:val="008033FF"/>
    <w:rsid w:val="00803B29"/>
    <w:rsid w:val="008046A4"/>
    <w:rsid w:val="00805C00"/>
    <w:rsid w:val="00805DC8"/>
    <w:rsid w:val="0080781A"/>
    <w:rsid w:val="00810131"/>
    <w:rsid w:val="008103AA"/>
    <w:rsid w:val="00810A39"/>
    <w:rsid w:val="008120CE"/>
    <w:rsid w:val="008131B9"/>
    <w:rsid w:val="00813ADE"/>
    <w:rsid w:val="00814868"/>
    <w:rsid w:val="008148F7"/>
    <w:rsid w:val="00814FE4"/>
    <w:rsid w:val="008152A4"/>
    <w:rsid w:val="008162A4"/>
    <w:rsid w:val="0081674B"/>
    <w:rsid w:val="00816BCC"/>
    <w:rsid w:val="00816F2D"/>
    <w:rsid w:val="008171AA"/>
    <w:rsid w:val="008172A7"/>
    <w:rsid w:val="0082023F"/>
    <w:rsid w:val="0082067E"/>
    <w:rsid w:val="00820F2A"/>
    <w:rsid w:val="0082121F"/>
    <w:rsid w:val="008225EF"/>
    <w:rsid w:val="00823C73"/>
    <w:rsid w:val="00824BEE"/>
    <w:rsid w:val="00825701"/>
    <w:rsid w:val="008267A6"/>
    <w:rsid w:val="008269BD"/>
    <w:rsid w:val="00830D18"/>
    <w:rsid w:val="00831ED0"/>
    <w:rsid w:val="00832AAE"/>
    <w:rsid w:val="00832AC8"/>
    <w:rsid w:val="00832C18"/>
    <w:rsid w:val="00833F62"/>
    <w:rsid w:val="00834717"/>
    <w:rsid w:val="008359CD"/>
    <w:rsid w:val="00835F04"/>
    <w:rsid w:val="0083736F"/>
    <w:rsid w:val="008415AA"/>
    <w:rsid w:val="008419DD"/>
    <w:rsid w:val="00842A33"/>
    <w:rsid w:val="00843AD6"/>
    <w:rsid w:val="00844A80"/>
    <w:rsid w:val="00845085"/>
    <w:rsid w:val="00845DD8"/>
    <w:rsid w:val="00846683"/>
    <w:rsid w:val="00846E26"/>
    <w:rsid w:val="0084703E"/>
    <w:rsid w:val="008470BC"/>
    <w:rsid w:val="00847127"/>
    <w:rsid w:val="00847664"/>
    <w:rsid w:val="00847D26"/>
    <w:rsid w:val="0085007A"/>
    <w:rsid w:val="00850470"/>
    <w:rsid w:val="008504F6"/>
    <w:rsid w:val="0085064C"/>
    <w:rsid w:val="008507A3"/>
    <w:rsid w:val="00850DF5"/>
    <w:rsid w:val="0085217C"/>
    <w:rsid w:val="00854991"/>
    <w:rsid w:val="00855CD2"/>
    <w:rsid w:val="008564EB"/>
    <w:rsid w:val="0086184E"/>
    <w:rsid w:val="0086237C"/>
    <w:rsid w:val="00862619"/>
    <w:rsid w:val="0086305D"/>
    <w:rsid w:val="00864D4E"/>
    <w:rsid w:val="00865CD8"/>
    <w:rsid w:val="00866E53"/>
    <w:rsid w:val="008715C5"/>
    <w:rsid w:val="00873C57"/>
    <w:rsid w:val="0087671C"/>
    <w:rsid w:val="00880A7B"/>
    <w:rsid w:val="00881646"/>
    <w:rsid w:val="0088180B"/>
    <w:rsid w:val="008824FA"/>
    <w:rsid w:val="00882856"/>
    <w:rsid w:val="008838B8"/>
    <w:rsid w:val="0088468A"/>
    <w:rsid w:val="008848FA"/>
    <w:rsid w:val="00884FE9"/>
    <w:rsid w:val="0088518A"/>
    <w:rsid w:val="008854C5"/>
    <w:rsid w:val="00885AEF"/>
    <w:rsid w:val="00886495"/>
    <w:rsid w:val="00886D04"/>
    <w:rsid w:val="00886FA2"/>
    <w:rsid w:val="0088707A"/>
    <w:rsid w:val="008870C3"/>
    <w:rsid w:val="008878D9"/>
    <w:rsid w:val="00887C87"/>
    <w:rsid w:val="00890545"/>
    <w:rsid w:val="008908C1"/>
    <w:rsid w:val="00891B3A"/>
    <w:rsid w:val="008937B3"/>
    <w:rsid w:val="00894574"/>
    <w:rsid w:val="00894A4A"/>
    <w:rsid w:val="008951D4"/>
    <w:rsid w:val="008958DA"/>
    <w:rsid w:val="00895A9A"/>
    <w:rsid w:val="00895F74"/>
    <w:rsid w:val="00896383"/>
    <w:rsid w:val="00896C1D"/>
    <w:rsid w:val="008973E8"/>
    <w:rsid w:val="00897862"/>
    <w:rsid w:val="008979B1"/>
    <w:rsid w:val="008A0999"/>
    <w:rsid w:val="008A1ACE"/>
    <w:rsid w:val="008A2190"/>
    <w:rsid w:val="008A268C"/>
    <w:rsid w:val="008A3407"/>
    <w:rsid w:val="008A3B05"/>
    <w:rsid w:val="008A43F4"/>
    <w:rsid w:val="008A444D"/>
    <w:rsid w:val="008A4639"/>
    <w:rsid w:val="008A4F8C"/>
    <w:rsid w:val="008A6189"/>
    <w:rsid w:val="008A6DB9"/>
    <w:rsid w:val="008B05EF"/>
    <w:rsid w:val="008B2A31"/>
    <w:rsid w:val="008B2C98"/>
    <w:rsid w:val="008B3F2A"/>
    <w:rsid w:val="008B6737"/>
    <w:rsid w:val="008B7B59"/>
    <w:rsid w:val="008B7FCE"/>
    <w:rsid w:val="008C0304"/>
    <w:rsid w:val="008C1A70"/>
    <w:rsid w:val="008C235F"/>
    <w:rsid w:val="008C275C"/>
    <w:rsid w:val="008C35BA"/>
    <w:rsid w:val="008C3BFF"/>
    <w:rsid w:val="008C3C2A"/>
    <w:rsid w:val="008C3F6E"/>
    <w:rsid w:val="008C66D6"/>
    <w:rsid w:val="008D02DE"/>
    <w:rsid w:val="008D25FD"/>
    <w:rsid w:val="008D2D5A"/>
    <w:rsid w:val="008D2D5D"/>
    <w:rsid w:val="008D44DA"/>
    <w:rsid w:val="008D530E"/>
    <w:rsid w:val="008D5534"/>
    <w:rsid w:val="008D58F7"/>
    <w:rsid w:val="008D7C8A"/>
    <w:rsid w:val="008E062D"/>
    <w:rsid w:val="008E0CE5"/>
    <w:rsid w:val="008E160C"/>
    <w:rsid w:val="008E16CB"/>
    <w:rsid w:val="008E1F61"/>
    <w:rsid w:val="008E2996"/>
    <w:rsid w:val="008E37B5"/>
    <w:rsid w:val="008E459D"/>
    <w:rsid w:val="008E4841"/>
    <w:rsid w:val="008E4A6B"/>
    <w:rsid w:val="008E4DCA"/>
    <w:rsid w:val="008F009C"/>
    <w:rsid w:val="008F030E"/>
    <w:rsid w:val="008F2A15"/>
    <w:rsid w:val="008F3F75"/>
    <w:rsid w:val="008F533E"/>
    <w:rsid w:val="008F585E"/>
    <w:rsid w:val="008F750E"/>
    <w:rsid w:val="00900BA0"/>
    <w:rsid w:val="00901E8A"/>
    <w:rsid w:val="00902A9A"/>
    <w:rsid w:val="00903BE8"/>
    <w:rsid w:val="0090472A"/>
    <w:rsid w:val="00906D12"/>
    <w:rsid w:val="00907014"/>
    <w:rsid w:val="00910169"/>
    <w:rsid w:val="0091135C"/>
    <w:rsid w:val="00911AC3"/>
    <w:rsid w:val="00912D4D"/>
    <w:rsid w:val="0091329D"/>
    <w:rsid w:val="0091348C"/>
    <w:rsid w:val="00921DA7"/>
    <w:rsid w:val="00923A04"/>
    <w:rsid w:val="00924385"/>
    <w:rsid w:val="00925493"/>
    <w:rsid w:val="00932694"/>
    <w:rsid w:val="00932804"/>
    <w:rsid w:val="009329C6"/>
    <w:rsid w:val="00932C2A"/>
    <w:rsid w:val="009330A1"/>
    <w:rsid w:val="0093497F"/>
    <w:rsid w:val="00935368"/>
    <w:rsid w:val="00937623"/>
    <w:rsid w:val="00937835"/>
    <w:rsid w:val="00940583"/>
    <w:rsid w:val="009417A6"/>
    <w:rsid w:val="00941821"/>
    <w:rsid w:val="009422B4"/>
    <w:rsid w:val="00944E97"/>
    <w:rsid w:val="00950680"/>
    <w:rsid w:val="00950849"/>
    <w:rsid w:val="0095108B"/>
    <w:rsid w:val="009518C1"/>
    <w:rsid w:val="00951B74"/>
    <w:rsid w:val="00953691"/>
    <w:rsid w:val="009537A3"/>
    <w:rsid w:val="00954BFF"/>
    <w:rsid w:val="00955036"/>
    <w:rsid w:val="009559C4"/>
    <w:rsid w:val="00956BFF"/>
    <w:rsid w:val="00957022"/>
    <w:rsid w:val="00961D88"/>
    <w:rsid w:val="009643EC"/>
    <w:rsid w:val="00965BB0"/>
    <w:rsid w:val="00965BD0"/>
    <w:rsid w:val="00965D6D"/>
    <w:rsid w:val="00966192"/>
    <w:rsid w:val="00967030"/>
    <w:rsid w:val="009708F1"/>
    <w:rsid w:val="0097138B"/>
    <w:rsid w:val="009722DA"/>
    <w:rsid w:val="00973459"/>
    <w:rsid w:val="00973B8C"/>
    <w:rsid w:val="00974A09"/>
    <w:rsid w:val="0097503C"/>
    <w:rsid w:val="009759CA"/>
    <w:rsid w:val="009764CA"/>
    <w:rsid w:val="00976A31"/>
    <w:rsid w:val="00977D24"/>
    <w:rsid w:val="0098034A"/>
    <w:rsid w:val="00980749"/>
    <w:rsid w:val="00980798"/>
    <w:rsid w:val="00981737"/>
    <w:rsid w:val="00983185"/>
    <w:rsid w:val="009844AC"/>
    <w:rsid w:val="00984C58"/>
    <w:rsid w:val="009854BF"/>
    <w:rsid w:val="0098612E"/>
    <w:rsid w:val="00986491"/>
    <w:rsid w:val="00986DBB"/>
    <w:rsid w:val="00986FFD"/>
    <w:rsid w:val="00987958"/>
    <w:rsid w:val="009904E6"/>
    <w:rsid w:val="00990DAD"/>
    <w:rsid w:val="00991BD6"/>
    <w:rsid w:val="00994B19"/>
    <w:rsid w:val="00996FC7"/>
    <w:rsid w:val="00997482"/>
    <w:rsid w:val="009A04BC"/>
    <w:rsid w:val="009A1E31"/>
    <w:rsid w:val="009A2541"/>
    <w:rsid w:val="009A36CC"/>
    <w:rsid w:val="009A3979"/>
    <w:rsid w:val="009A4848"/>
    <w:rsid w:val="009A5AFD"/>
    <w:rsid w:val="009A7D18"/>
    <w:rsid w:val="009B00ED"/>
    <w:rsid w:val="009B068F"/>
    <w:rsid w:val="009B17BD"/>
    <w:rsid w:val="009B22D4"/>
    <w:rsid w:val="009B535A"/>
    <w:rsid w:val="009B5F3C"/>
    <w:rsid w:val="009B6B57"/>
    <w:rsid w:val="009C0983"/>
    <w:rsid w:val="009C2029"/>
    <w:rsid w:val="009C28AA"/>
    <w:rsid w:val="009C35B6"/>
    <w:rsid w:val="009C3ABF"/>
    <w:rsid w:val="009C4065"/>
    <w:rsid w:val="009C448D"/>
    <w:rsid w:val="009C4678"/>
    <w:rsid w:val="009C7D1B"/>
    <w:rsid w:val="009D012E"/>
    <w:rsid w:val="009D018B"/>
    <w:rsid w:val="009D02F1"/>
    <w:rsid w:val="009D1756"/>
    <w:rsid w:val="009D4857"/>
    <w:rsid w:val="009D4F6F"/>
    <w:rsid w:val="009D5287"/>
    <w:rsid w:val="009D5DCC"/>
    <w:rsid w:val="009D6194"/>
    <w:rsid w:val="009D69CD"/>
    <w:rsid w:val="009D6E6F"/>
    <w:rsid w:val="009D7877"/>
    <w:rsid w:val="009D7DC5"/>
    <w:rsid w:val="009E000D"/>
    <w:rsid w:val="009E05BA"/>
    <w:rsid w:val="009E0626"/>
    <w:rsid w:val="009E2840"/>
    <w:rsid w:val="009E2AF5"/>
    <w:rsid w:val="009E40C0"/>
    <w:rsid w:val="009E4771"/>
    <w:rsid w:val="009E4F38"/>
    <w:rsid w:val="009E5A16"/>
    <w:rsid w:val="009E5E3F"/>
    <w:rsid w:val="009E6524"/>
    <w:rsid w:val="009E6777"/>
    <w:rsid w:val="009E7514"/>
    <w:rsid w:val="009E7DDF"/>
    <w:rsid w:val="009F2B1C"/>
    <w:rsid w:val="009F3F88"/>
    <w:rsid w:val="009F4205"/>
    <w:rsid w:val="009F4558"/>
    <w:rsid w:val="009F49B0"/>
    <w:rsid w:val="009F4B37"/>
    <w:rsid w:val="009F586F"/>
    <w:rsid w:val="009F5AB8"/>
    <w:rsid w:val="009F5D20"/>
    <w:rsid w:val="009F6763"/>
    <w:rsid w:val="009F7090"/>
    <w:rsid w:val="00A0040E"/>
    <w:rsid w:val="00A00F23"/>
    <w:rsid w:val="00A01212"/>
    <w:rsid w:val="00A029F5"/>
    <w:rsid w:val="00A034B2"/>
    <w:rsid w:val="00A0465C"/>
    <w:rsid w:val="00A0468D"/>
    <w:rsid w:val="00A048FF"/>
    <w:rsid w:val="00A05D0A"/>
    <w:rsid w:val="00A064E1"/>
    <w:rsid w:val="00A066F6"/>
    <w:rsid w:val="00A10C16"/>
    <w:rsid w:val="00A1109D"/>
    <w:rsid w:val="00A12819"/>
    <w:rsid w:val="00A13419"/>
    <w:rsid w:val="00A13F06"/>
    <w:rsid w:val="00A144D4"/>
    <w:rsid w:val="00A14DC2"/>
    <w:rsid w:val="00A15089"/>
    <w:rsid w:val="00A152B8"/>
    <w:rsid w:val="00A1581A"/>
    <w:rsid w:val="00A159FA"/>
    <w:rsid w:val="00A15C90"/>
    <w:rsid w:val="00A15D8E"/>
    <w:rsid w:val="00A166CB"/>
    <w:rsid w:val="00A174C0"/>
    <w:rsid w:val="00A1768E"/>
    <w:rsid w:val="00A177A3"/>
    <w:rsid w:val="00A224BD"/>
    <w:rsid w:val="00A24097"/>
    <w:rsid w:val="00A25596"/>
    <w:rsid w:val="00A26CAA"/>
    <w:rsid w:val="00A300E8"/>
    <w:rsid w:val="00A3021A"/>
    <w:rsid w:val="00A30C51"/>
    <w:rsid w:val="00A31271"/>
    <w:rsid w:val="00A32892"/>
    <w:rsid w:val="00A32DCC"/>
    <w:rsid w:val="00A365F4"/>
    <w:rsid w:val="00A36ECF"/>
    <w:rsid w:val="00A3732D"/>
    <w:rsid w:val="00A4054A"/>
    <w:rsid w:val="00A40772"/>
    <w:rsid w:val="00A40CBF"/>
    <w:rsid w:val="00A4119B"/>
    <w:rsid w:val="00A41EB7"/>
    <w:rsid w:val="00A422BC"/>
    <w:rsid w:val="00A438FC"/>
    <w:rsid w:val="00A43ADC"/>
    <w:rsid w:val="00A43BF4"/>
    <w:rsid w:val="00A44FA7"/>
    <w:rsid w:val="00A45308"/>
    <w:rsid w:val="00A454A7"/>
    <w:rsid w:val="00A4796E"/>
    <w:rsid w:val="00A502E0"/>
    <w:rsid w:val="00A507AA"/>
    <w:rsid w:val="00A50A5F"/>
    <w:rsid w:val="00A50EE9"/>
    <w:rsid w:val="00A538C9"/>
    <w:rsid w:val="00A600CC"/>
    <w:rsid w:val="00A607AF"/>
    <w:rsid w:val="00A61095"/>
    <w:rsid w:val="00A614CC"/>
    <w:rsid w:val="00A61AF8"/>
    <w:rsid w:val="00A6362B"/>
    <w:rsid w:val="00A6450C"/>
    <w:rsid w:val="00A655DF"/>
    <w:rsid w:val="00A669A6"/>
    <w:rsid w:val="00A70D01"/>
    <w:rsid w:val="00A71D35"/>
    <w:rsid w:val="00A72116"/>
    <w:rsid w:val="00A72422"/>
    <w:rsid w:val="00A73CF2"/>
    <w:rsid w:val="00A75069"/>
    <w:rsid w:val="00A75CE1"/>
    <w:rsid w:val="00A7608A"/>
    <w:rsid w:val="00A76221"/>
    <w:rsid w:val="00A76B75"/>
    <w:rsid w:val="00A76E32"/>
    <w:rsid w:val="00A77866"/>
    <w:rsid w:val="00A80EAF"/>
    <w:rsid w:val="00A80FA0"/>
    <w:rsid w:val="00A824EA"/>
    <w:rsid w:val="00A828C6"/>
    <w:rsid w:val="00A8332E"/>
    <w:rsid w:val="00A84BFD"/>
    <w:rsid w:val="00A85006"/>
    <w:rsid w:val="00A85D4A"/>
    <w:rsid w:val="00A872FB"/>
    <w:rsid w:val="00A873F5"/>
    <w:rsid w:val="00A87A05"/>
    <w:rsid w:val="00A87F0C"/>
    <w:rsid w:val="00A92B8A"/>
    <w:rsid w:val="00A94AFE"/>
    <w:rsid w:val="00A94BDA"/>
    <w:rsid w:val="00A94F57"/>
    <w:rsid w:val="00A954ED"/>
    <w:rsid w:val="00A975F8"/>
    <w:rsid w:val="00A976F7"/>
    <w:rsid w:val="00AA1767"/>
    <w:rsid w:val="00AA21D1"/>
    <w:rsid w:val="00AA22FA"/>
    <w:rsid w:val="00AA28EB"/>
    <w:rsid w:val="00AA4324"/>
    <w:rsid w:val="00AA43E3"/>
    <w:rsid w:val="00AA5147"/>
    <w:rsid w:val="00AA5CA5"/>
    <w:rsid w:val="00AA67B4"/>
    <w:rsid w:val="00AA6874"/>
    <w:rsid w:val="00AA6AA8"/>
    <w:rsid w:val="00AB0E90"/>
    <w:rsid w:val="00AB2556"/>
    <w:rsid w:val="00AB281D"/>
    <w:rsid w:val="00AB3501"/>
    <w:rsid w:val="00AB3ECA"/>
    <w:rsid w:val="00AB6AD8"/>
    <w:rsid w:val="00AB7084"/>
    <w:rsid w:val="00AB7B9F"/>
    <w:rsid w:val="00AB7E15"/>
    <w:rsid w:val="00AC136A"/>
    <w:rsid w:val="00AC1A9D"/>
    <w:rsid w:val="00AC1E7C"/>
    <w:rsid w:val="00AC3355"/>
    <w:rsid w:val="00AC3E66"/>
    <w:rsid w:val="00AC4A66"/>
    <w:rsid w:val="00AC5785"/>
    <w:rsid w:val="00AC613F"/>
    <w:rsid w:val="00AC6956"/>
    <w:rsid w:val="00AD0CA1"/>
    <w:rsid w:val="00AD0E7B"/>
    <w:rsid w:val="00AD122F"/>
    <w:rsid w:val="00AD17C9"/>
    <w:rsid w:val="00AD18F5"/>
    <w:rsid w:val="00AD1CA1"/>
    <w:rsid w:val="00AD222B"/>
    <w:rsid w:val="00AD3D3B"/>
    <w:rsid w:val="00AD4C2A"/>
    <w:rsid w:val="00AD598A"/>
    <w:rsid w:val="00AD5B22"/>
    <w:rsid w:val="00AD5E7B"/>
    <w:rsid w:val="00AD6806"/>
    <w:rsid w:val="00AD6F26"/>
    <w:rsid w:val="00AD7D7A"/>
    <w:rsid w:val="00AD7EC2"/>
    <w:rsid w:val="00AD7EDD"/>
    <w:rsid w:val="00AE1D0C"/>
    <w:rsid w:val="00AE25E3"/>
    <w:rsid w:val="00AE33C2"/>
    <w:rsid w:val="00AE3499"/>
    <w:rsid w:val="00AE3DB3"/>
    <w:rsid w:val="00AE3E08"/>
    <w:rsid w:val="00AE48DE"/>
    <w:rsid w:val="00AE4C91"/>
    <w:rsid w:val="00AE504C"/>
    <w:rsid w:val="00AE715B"/>
    <w:rsid w:val="00AF2181"/>
    <w:rsid w:val="00AF64AC"/>
    <w:rsid w:val="00AF64F9"/>
    <w:rsid w:val="00AF6C3E"/>
    <w:rsid w:val="00AF77C6"/>
    <w:rsid w:val="00AF7D60"/>
    <w:rsid w:val="00B0032C"/>
    <w:rsid w:val="00B00C9F"/>
    <w:rsid w:val="00B0231A"/>
    <w:rsid w:val="00B02434"/>
    <w:rsid w:val="00B02CEB"/>
    <w:rsid w:val="00B03370"/>
    <w:rsid w:val="00B0493F"/>
    <w:rsid w:val="00B04C81"/>
    <w:rsid w:val="00B050E9"/>
    <w:rsid w:val="00B074BA"/>
    <w:rsid w:val="00B0793E"/>
    <w:rsid w:val="00B116C0"/>
    <w:rsid w:val="00B125C1"/>
    <w:rsid w:val="00B12797"/>
    <w:rsid w:val="00B16496"/>
    <w:rsid w:val="00B17022"/>
    <w:rsid w:val="00B2020A"/>
    <w:rsid w:val="00B206C0"/>
    <w:rsid w:val="00B21DB7"/>
    <w:rsid w:val="00B21E3C"/>
    <w:rsid w:val="00B24BBF"/>
    <w:rsid w:val="00B24E0F"/>
    <w:rsid w:val="00B25287"/>
    <w:rsid w:val="00B27537"/>
    <w:rsid w:val="00B276B0"/>
    <w:rsid w:val="00B279C2"/>
    <w:rsid w:val="00B3030F"/>
    <w:rsid w:val="00B307BD"/>
    <w:rsid w:val="00B3080E"/>
    <w:rsid w:val="00B31ED4"/>
    <w:rsid w:val="00B32667"/>
    <w:rsid w:val="00B33148"/>
    <w:rsid w:val="00B331FE"/>
    <w:rsid w:val="00B332CE"/>
    <w:rsid w:val="00B33E32"/>
    <w:rsid w:val="00B34056"/>
    <w:rsid w:val="00B34309"/>
    <w:rsid w:val="00B365E3"/>
    <w:rsid w:val="00B369F3"/>
    <w:rsid w:val="00B370A7"/>
    <w:rsid w:val="00B371E4"/>
    <w:rsid w:val="00B37550"/>
    <w:rsid w:val="00B37CB5"/>
    <w:rsid w:val="00B4138F"/>
    <w:rsid w:val="00B41796"/>
    <w:rsid w:val="00B4198D"/>
    <w:rsid w:val="00B41EF4"/>
    <w:rsid w:val="00B42106"/>
    <w:rsid w:val="00B42DB0"/>
    <w:rsid w:val="00B44331"/>
    <w:rsid w:val="00B44816"/>
    <w:rsid w:val="00B44DFB"/>
    <w:rsid w:val="00B456C2"/>
    <w:rsid w:val="00B45D64"/>
    <w:rsid w:val="00B46CE6"/>
    <w:rsid w:val="00B4700C"/>
    <w:rsid w:val="00B5021A"/>
    <w:rsid w:val="00B51D6F"/>
    <w:rsid w:val="00B52468"/>
    <w:rsid w:val="00B529AB"/>
    <w:rsid w:val="00B52A99"/>
    <w:rsid w:val="00B53243"/>
    <w:rsid w:val="00B53564"/>
    <w:rsid w:val="00B540F0"/>
    <w:rsid w:val="00B54B5A"/>
    <w:rsid w:val="00B55232"/>
    <w:rsid w:val="00B56308"/>
    <w:rsid w:val="00B60064"/>
    <w:rsid w:val="00B60650"/>
    <w:rsid w:val="00B61AEB"/>
    <w:rsid w:val="00B61BD1"/>
    <w:rsid w:val="00B61DB9"/>
    <w:rsid w:val="00B62787"/>
    <w:rsid w:val="00B62C99"/>
    <w:rsid w:val="00B633BD"/>
    <w:rsid w:val="00B6364F"/>
    <w:rsid w:val="00B63A9E"/>
    <w:rsid w:val="00B6444C"/>
    <w:rsid w:val="00B64C17"/>
    <w:rsid w:val="00B6591D"/>
    <w:rsid w:val="00B660B3"/>
    <w:rsid w:val="00B660D6"/>
    <w:rsid w:val="00B66804"/>
    <w:rsid w:val="00B66D59"/>
    <w:rsid w:val="00B6701F"/>
    <w:rsid w:val="00B67A7E"/>
    <w:rsid w:val="00B7100F"/>
    <w:rsid w:val="00B71304"/>
    <w:rsid w:val="00B718BC"/>
    <w:rsid w:val="00B730A5"/>
    <w:rsid w:val="00B74E86"/>
    <w:rsid w:val="00B76519"/>
    <w:rsid w:val="00B7688B"/>
    <w:rsid w:val="00B80466"/>
    <w:rsid w:val="00B80B3F"/>
    <w:rsid w:val="00B8161D"/>
    <w:rsid w:val="00B81819"/>
    <w:rsid w:val="00B84642"/>
    <w:rsid w:val="00B85706"/>
    <w:rsid w:val="00B85A28"/>
    <w:rsid w:val="00B85B32"/>
    <w:rsid w:val="00B85C2B"/>
    <w:rsid w:val="00B874AC"/>
    <w:rsid w:val="00B9218F"/>
    <w:rsid w:val="00B93CED"/>
    <w:rsid w:val="00B944DD"/>
    <w:rsid w:val="00B94AC0"/>
    <w:rsid w:val="00B94B9D"/>
    <w:rsid w:val="00B94C09"/>
    <w:rsid w:val="00B94FBD"/>
    <w:rsid w:val="00B95372"/>
    <w:rsid w:val="00B95C74"/>
    <w:rsid w:val="00B967D0"/>
    <w:rsid w:val="00B96F05"/>
    <w:rsid w:val="00B96FD7"/>
    <w:rsid w:val="00B973AA"/>
    <w:rsid w:val="00BA15FA"/>
    <w:rsid w:val="00BA1FE2"/>
    <w:rsid w:val="00BA29E9"/>
    <w:rsid w:val="00BA59D7"/>
    <w:rsid w:val="00BA5D12"/>
    <w:rsid w:val="00BA6C63"/>
    <w:rsid w:val="00BA747B"/>
    <w:rsid w:val="00BA7986"/>
    <w:rsid w:val="00BB26C6"/>
    <w:rsid w:val="00BB32E8"/>
    <w:rsid w:val="00BB58E6"/>
    <w:rsid w:val="00BB7801"/>
    <w:rsid w:val="00BB7C3D"/>
    <w:rsid w:val="00BB7EE3"/>
    <w:rsid w:val="00BC0802"/>
    <w:rsid w:val="00BC15AF"/>
    <w:rsid w:val="00BC1E2B"/>
    <w:rsid w:val="00BC2A40"/>
    <w:rsid w:val="00BC3CC3"/>
    <w:rsid w:val="00BC533E"/>
    <w:rsid w:val="00BC76BE"/>
    <w:rsid w:val="00BC79CE"/>
    <w:rsid w:val="00BD07E5"/>
    <w:rsid w:val="00BD0EBE"/>
    <w:rsid w:val="00BD210B"/>
    <w:rsid w:val="00BD26BB"/>
    <w:rsid w:val="00BD2C84"/>
    <w:rsid w:val="00BD33BF"/>
    <w:rsid w:val="00BD398A"/>
    <w:rsid w:val="00BD4DA8"/>
    <w:rsid w:val="00BD69AE"/>
    <w:rsid w:val="00BD741A"/>
    <w:rsid w:val="00BE07AC"/>
    <w:rsid w:val="00BE14FA"/>
    <w:rsid w:val="00BE18C1"/>
    <w:rsid w:val="00BE1F67"/>
    <w:rsid w:val="00BE2304"/>
    <w:rsid w:val="00BE3FD7"/>
    <w:rsid w:val="00BE46C5"/>
    <w:rsid w:val="00BE488D"/>
    <w:rsid w:val="00BE65EB"/>
    <w:rsid w:val="00BE6AA5"/>
    <w:rsid w:val="00BE6BC1"/>
    <w:rsid w:val="00BF19A2"/>
    <w:rsid w:val="00BF1DAB"/>
    <w:rsid w:val="00C010FC"/>
    <w:rsid w:val="00C011C9"/>
    <w:rsid w:val="00C014E4"/>
    <w:rsid w:val="00C01942"/>
    <w:rsid w:val="00C025FA"/>
    <w:rsid w:val="00C04C68"/>
    <w:rsid w:val="00C04E15"/>
    <w:rsid w:val="00C04EFE"/>
    <w:rsid w:val="00C05957"/>
    <w:rsid w:val="00C061E9"/>
    <w:rsid w:val="00C0653E"/>
    <w:rsid w:val="00C0662A"/>
    <w:rsid w:val="00C06DD9"/>
    <w:rsid w:val="00C10EA9"/>
    <w:rsid w:val="00C12680"/>
    <w:rsid w:val="00C126D2"/>
    <w:rsid w:val="00C12971"/>
    <w:rsid w:val="00C13F76"/>
    <w:rsid w:val="00C1412C"/>
    <w:rsid w:val="00C14509"/>
    <w:rsid w:val="00C14D91"/>
    <w:rsid w:val="00C15876"/>
    <w:rsid w:val="00C17493"/>
    <w:rsid w:val="00C200BE"/>
    <w:rsid w:val="00C205F7"/>
    <w:rsid w:val="00C212FA"/>
    <w:rsid w:val="00C2149C"/>
    <w:rsid w:val="00C2197D"/>
    <w:rsid w:val="00C23B52"/>
    <w:rsid w:val="00C23F51"/>
    <w:rsid w:val="00C2452C"/>
    <w:rsid w:val="00C24657"/>
    <w:rsid w:val="00C24A7E"/>
    <w:rsid w:val="00C24F12"/>
    <w:rsid w:val="00C25B7A"/>
    <w:rsid w:val="00C26040"/>
    <w:rsid w:val="00C2656C"/>
    <w:rsid w:val="00C30047"/>
    <w:rsid w:val="00C308EB"/>
    <w:rsid w:val="00C30D1C"/>
    <w:rsid w:val="00C30F10"/>
    <w:rsid w:val="00C31B64"/>
    <w:rsid w:val="00C32507"/>
    <w:rsid w:val="00C32C00"/>
    <w:rsid w:val="00C3317A"/>
    <w:rsid w:val="00C331DA"/>
    <w:rsid w:val="00C33867"/>
    <w:rsid w:val="00C354A0"/>
    <w:rsid w:val="00C35692"/>
    <w:rsid w:val="00C3672E"/>
    <w:rsid w:val="00C40271"/>
    <w:rsid w:val="00C446B3"/>
    <w:rsid w:val="00C446E3"/>
    <w:rsid w:val="00C44897"/>
    <w:rsid w:val="00C448A0"/>
    <w:rsid w:val="00C4563D"/>
    <w:rsid w:val="00C45831"/>
    <w:rsid w:val="00C47981"/>
    <w:rsid w:val="00C47EDA"/>
    <w:rsid w:val="00C50E5A"/>
    <w:rsid w:val="00C51D5F"/>
    <w:rsid w:val="00C51FA8"/>
    <w:rsid w:val="00C53240"/>
    <w:rsid w:val="00C5377B"/>
    <w:rsid w:val="00C537D8"/>
    <w:rsid w:val="00C53B72"/>
    <w:rsid w:val="00C53D50"/>
    <w:rsid w:val="00C53FFB"/>
    <w:rsid w:val="00C540EB"/>
    <w:rsid w:val="00C544E9"/>
    <w:rsid w:val="00C55208"/>
    <w:rsid w:val="00C5555F"/>
    <w:rsid w:val="00C5635B"/>
    <w:rsid w:val="00C56408"/>
    <w:rsid w:val="00C5671F"/>
    <w:rsid w:val="00C579DA"/>
    <w:rsid w:val="00C609A7"/>
    <w:rsid w:val="00C61816"/>
    <w:rsid w:val="00C624FB"/>
    <w:rsid w:val="00C62E87"/>
    <w:rsid w:val="00C62F5F"/>
    <w:rsid w:val="00C6353A"/>
    <w:rsid w:val="00C64091"/>
    <w:rsid w:val="00C643B7"/>
    <w:rsid w:val="00C66A5E"/>
    <w:rsid w:val="00C6786C"/>
    <w:rsid w:val="00C70308"/>
    <w:rsid w:val="00C70360"/>
    <w:rsid w:val="00C7190E"/>
    <w:rsid w:val="00C72685"/>
    <w:rsid w:val="00C72E3F"/>
    <w:rsid w:val="00C73298"/>
    <w:rsid w:val="00C734CB"/>
    <w:rsid w:val="00C74252"/>
    <w:rsid w:val="00C75009"/>
    <w:rsid w:val="00C76E3D"/>
    <w:rsid w:val="00C80C05"/>
    <w:rsid w:val="00C80DED"/>
    <w:rsid w:val="00C8154D"/>
    <w:rsid w:val="00C8210C"/>
    <w:rsid w:val="00C821B2"/>
    <w:rsid w:val="00C822B3"/>
    <w:rsid w:val="00C829D8"/>
    <w:rsid w:val="00C82AF5"/>
    <w:rsid w:val="00C83210"/>
    <w:rsid w:val="00C8428B"/>
    <w:rsid w:val="00C848A3"/>
    <w:rsid w:val="00C86011"/>
    <w:rsid w:val="00C861B1"/>
    <w:rsid w:val="00C86445"/>
    <w:rsid w:val="00C9230C"/>
    <w:rsid w:val="00C924DB"/>
    <w:rsid w:val="00C94EF2"/>
    <w:rsid w:val="00C95EED"/>
    <w:rsid w:val="00C96033"/>
    <w:rsid w:val="00C96499"/>
    <w:rsid w:val="00C97617"/>
    <w:rsid w:val="00C977BB"/>
    <w:rsid w:val="00C97E91"/>
    <w:rsid w:val="00CA0598"/>
    <w:rsid w:val="00CA0FC6"/>
    <w:rsid w:val="00CA1B42"/>
    <w:rsid w:val="00CA2231"/>
    <w:rsid w:val="00CA2A7D"/>
    <w:rsid w:val="00CA2D30"/>
    <w:rsid w:val="00CA4F3E"/>
    <w:rsid w:val="00CA59F9"/>
    <w:rsid w:val="00CA6612"/>
    <w:rsid w:val="00CA71C2"/>
    <w:rsid w:val="00CA7659"/>
    <w:rsid w:val="00CB0926"/>
    <w:rsid w:val="00CB09AD"/>
    <w:rsid w:val="00CB0AC1"/>
    <w:rsid w:val="00CB0BFD"/>
    <w:rsid w:val="00CB10F0"/>
    <w:rsid w:val="00CB134E"/>
    <w:rsid w:val="00CB14F3"/>
    <w:rsid w:val="00CB2F97"/>
    <w:rsid w:val="00CB3AF1"/>
    <w:rsid w:val="00CB3B27"/>
    <w:rsid w:val="00CB4502"/>
    <w:rsid w:val="00CB4930"/>
    <w:rsid w:val="00CB4BF5"/>
    <w:rsid w:val="00CB4D06"/>
    <w:rsid w:val="00CB58A7"/>
    <w:rsid w:val="00CB5EDB"/>
    <w:rsid w:val="00CC00A1"/>
    <w:rsid w:val="00CC01C7"/>
    <w:rsid w:val="00CC0C1A"/>
    <w:rsid w:val="00CC17F3"/>
    <w:rsid w:val="00CC2839"/>
    <w:rsid w:val="00CC2B92"/>
    <w:rsid w:val="00CC2EC6"/>
    <w:rsid w:val="00CC3264"/>
    <w:rsid w:val="00CC409F"/>
    <w:rsid w:val="00CC58F0"/>
    <w:rsid w:val="00CC5EF8"/>
    <w:rsid w:val="00CC5F8A"/>
    <w:rsid w:val="00CC6F1C"/>
    <w:rsid w:val="00CC7D75"/>
    <w:rsid w:val="00CC7D9E"/>
    <w:rsid w:val="00CC7E2C"/>
    <w:rsid w:val="00CD03CD"/>
    <w:rsid w:val="00CD1238"/>
    <w:rsid w:val="00CD230E"/>
    <w:rsid w:val="00CD2F50"/>
    <w:rsid w:val="00CD4838"/>
    <w:rsid w:val="00CD63D6"/>
    <w:rsid w:val="00CD6598"/>
    <w:rsid w:val="00CD7691"/>
    <w:rsid w:val="00CD7C8C"/>
    <w:rsid w:val="00CD7F7C"/>
    <w:rsid w:val="00CE0261"/>
    <w:rsid w:val="00CE0D7D"/>
    <w:rsid w:val="00CE101F"/>
    <w:rsid w:val="00CE235F"/>
    <w:rsid w:val="00CE2527"/>
    <w:rsid w:val="00CE28DD"/>
    <w:rsid w:val="00CE2F2B"/>
    <w:rsid w:val="00CE396B"/>
    <w:rsid w:val="00CE4D01"/>
    <w:rsid w:val="00CE5454"/>
    <w:rsid w:val="00CE589C"/>
    <w:rsid w:val="00CE5ACC"/>
    <w:rsid w:val="00CE5E48"/>
    <w:rsid w:val="00CE5FA3"/>
    <w:rsid w:val="00CE6BF1"/>
    <w:rsid w:val="00CE79A3"/>
    <w:rsid w:val="00CE7F41"/>
    <w:rsid w:val="00CF02BE"/>
    <w:rsid w:val="00CF0D2E"/>
    <w:rsid w:val="00CF451D"/>
    <w:rsid w:val="00CF479A"/>
    <w:rsid w:val="00CF47DF"/>
    <w:rsid w:val="00CF496E"/>
    <w:rsid w:val="00CF4EB3"/>
    <w:rsid w:val="00CF50E5"/>
    <w:rsid w:val="00CF6BA3"/>
    <w:rsid w:val="00CF738D"/>
    <w:rsid w:val="00CF7907"/>
    <w:rsid w:val="00CF7BBD"/>
    <w:rsid w:val="00CF7EA0"/>
    <w:rsid w:val="00D00D69"/>
    <w:rsid w:val="00D01784"/>
    <w:rsid w:val="00D0352B"/>
    <w:rsid w:val="00D0399D"/>
    <w:rsid w:val="00D05315"/>
    <w:rsid w:val="00D0550E"/>
    <w:rsid w:val="00D057A2"/>
    <w:rsid w:val="00D10295"/>
    <w:rsid w:val="00D10BCB"/>
    <w:rsid w:val="00D11EF6"/>
    <w:rsid w:val="00D12140"/>
    <w:rsid w:val="00D12586"/>
    <w:rsid w:val="00D162B0"/>
    <w:rsid w:val="00D168CD"/>
    <w:rsid w:val="00D1749F"/>
    <w:rsid w:val="00D17957"/>
    <w:rsid w:val="00D20800"/>
    <w:rsid w:val="00D20CBA"/>
    <w:rsid w:val="00D20DC2"/>
    <w:rsid w:val="00D20EEF"/>
    <w:rsid w:val="00D21057"/>
    <w:rsid w:val="00D216B4"/>
    <w:rsid w:val="00D2209C"/>
    <w:rsid w:val="00D222E5"/>
    <w:rsid w:val="00D22A20"/>
    <w:rsid w:val="00D22DD1"/>
    <w:rsid w:val="00D23AA8"/>
    <w:rsid w:val="00D244E6"/>
    <w:rsid w:val="00D255AE"/>
    <w:rsid w:val="00D257B4"/>
    <w:rsid w:val="00D25E6B"/>
    <w:rsid w:val="00D305D5"/>
    <w:rsid w:val="00D30D25"/>
    <w:rsid w:val="00D32FE1"/>
    <w:rsid w:val="00D32FF1"/>
    <w:rsid w:val="00D3316F"/>
    <w:rsid w:val="00D331C1"/>
    <w:rsid w:val="00D33BD8"/>
    <w:rsid w:val="00D34AB4"/>
    <w:rsid w:val="00D35CAC"/>
    <w:rsid w:val="00D364D4"/>
    <w:rsid w:val="00D367B6"/>
    <w:rsid w:val="00D36801"/>
    <w:rsid w:val="00D3683F"/>
    <w:rsid w:val="00D37020"/>
    <w:rsid w:val="00D402BF"/>
    <w:rsid w:val="00D40321"/>
    <w:rsid w:val="00D421A1"/>
    <w:rsid w:val="00D4222F"/>
    <w:rsid w:val="00D432B0"/>
    <w:rsid w:val="00D44D34"/>
    <w:rsid w:val="00D45C22"/>
    <w:rsid w:val="00D46A83"/>
    <w:rsid w:val="00D46D90"/>
    <w:rsid w:val="00D471E5"/>
    <w:rsid w:val="00D5007C"/>
    <w:rsid w:val="00D53E0D"/>
    <w:rsid w:val="00D564BD"/>
    <w:rsid w:val="00D5700E"/>
    <w:rsid w:val="00D5713A"/>
    <w:rsid w:val="00D5729E"/>
    <w:rsid w:val="00D60674"/>
    <w:rsid w:val="00D60C46"/>
    <w:rsid w:val="00D61C3A"/>
    <w:rsid w:val="00D61F57"/>
    <w:rsid w:val="00D6201C"/>
    <w:rsid w:val="00D620AE"/>
    <w:rsid w:val="00D6306E"/>
    <w:rsid w:val="00D63E83"/>
    <w:rsid w:val="00D6554A"/>
    <w:rsid w:val="00D6630F"/>
    <w:rsid w:val="00D66BFD"/>
    <w:rsid w:val="00D66FF6"/>
    <w:rsid w:val="00D6797E"/>
    <w:rsid w:val="00D712AC"/>
    <w:rsid w:val="00D71A34"/>
    <w:rsid w:val="00D72261"/>
    <w:rsid w:val="00D72C49"/>
    <w:rsid w:val="00D7349F"/>
    <w:rsid w:val="00D73B42"/>
    <w:rsid w:val="00D74192"/>
    <w:rsid w:val="00D74ABB"/>
    <w:rsid w:val="00D76166"/>
    <w:rsid w:val="00D764C5"/>
    <w:rsid w:val="00D77676"/>
    <w:rsid w:val="00D807EF"/>
    <w:rsid w:val="00D8207D"/>
    <w:rsid w:val="00D83CEC"/>
    <w:rsid w:val="00D84647"/>
    <w:rsid w:val="00D84752"/>
    <w:rsid w:val="00D85857"/>
    <w:rsid w:val="00D86836"/>
    <w:rsid w:val="00D876CF"/>
    <w:rsid w:val="00D87803"/>
    <w:rsid w:val="00D90DFA"/>
    <w:rsid w:val="00D90F5E"/>
    <w:rsid w:val="00D923B4"/>
    <w:rsid w:val="00D92553"/>
    <w:rsid w:val="00D92708"/>
    <w:rsid w:val="00D93326"/>
    <w:rsid w:val="00D93C07"/>
    <w:rsid w:val="00D94476"/>
    <w:rsid w:val="00D945CB"/>
    <w:rsid w:val="00D94643"/>
    <w:rsid w:val="00D95481"/>
    <w:rsid w:val="00DA05DE"/>
    <w:rsid w:val="00DA0DA7"/>
    <w:rsid w:val="00DA1159"/>
    <w:rsid w:val="00DA21CA"/>
    <w:rsid w:val="00DA2315"/>
    <w:rsid w:val="00DA241F"/>
    <w:rsid w:val="00DA2908"/>
    <w:rsid w:val="00DA2C2C"/>
    <w:rsid w:val="00DA2F2F"/>
    <w:rsid w:val="00DA3A31"/>
    <w:rsid w:val="00DA414A"/>
    <w:rsid w:val="00DA56D1"/>
    <w:rsid w:val="00DA5E4B"/>
    <w:rsid w:val="00DA6CCD"/>
    <w:rsid w:val="00DA7278"/>
    <w:rsid w:val="00DA76A0"/>
    <w:rsid w:val="00DB04DA"/>
    <w:rsid w:val="00DB1570"/>
    <w:rsid w:val="00DB18D5"/>
    <w:rsid w:val="00DB266E"/>
    <w:rsid w:val="00DB2AF4"/>
    <w:rsid w:val="00DB3A56"/>
    <w:rsid w:val="00DB6575"/>
    <w:rsid w:val="00DB6D00"/>
    <w:rsid w:val="00DB6E57"/>
    <w:rsid w:val="00DB7098"/>
    <w:rsid w:val="00DC0612"/>
    <w:rsid w:val="00DC1202"/>
    <w:rsid w:val="00DC2BA6"/>
    <w:rsid w:val="00DC3981"/>
    <w:rsid w:val="00DC5999"/>
    <w:rsid w:val="00DC6CDB"/>
    <w:rsid w:val="00DC711B"/>
    <w:rsid w:val="00DC730E"/>
    <w:rsid w:val="00DC7CC4"/>
    <w:rsid w:val="00DD031A"/>
    <w:rsid w:val="00DD0D6F"/>
    <w:rsid w:val="00DD0DE3"/>
    <w:rsid w:val="00DD38A0"/>
    <w:rsid w:val="00DD41B0"/>
    <w:rsid w:val="00DD4599"/>
    <w:rsid w:val="00DD53B1"/>
    <w:rsid w:val="00DD57AE"/>
    <w:rsid w:val="00DD6285"/>
    <w:rsid w:val="00DD68AC"/>
    <w:rsid w:val="00DD782B"/>
    <w:rsid w:val="00DE0391"/>
    <w:rsid w:val="00DE0501"/>
    <w:rsid w:val="00DE3221"/>
    <w:rsid w:val="00DE359B"/>
    <w:rsid w:val="00DE3733"/>
    <w:rsid w:val="00DE3A7A"/>
    <w:rsid w:val="00DE4865"/>
    <w:rsid w:val="00DE5BBA"/>
    <w:rsid w:val="00DF0583"/>
    <w:rsid w:val="00DF0EDF"/>
    <w:rsid w:val="00DF1832"/>
    <w:rsid w:val="00DF1A0D"/>
    <w:rsid w:val="00DF1F82"/>
    <w:rsid w:val="00DF25E7"/>
    <w:rsid w:val="00DF2683"/>
    <w:rsid w:val="00DF3D1D"/>
    <w:rsid w:val="00DF55A1"/>
    <w:rsid w:val="00DF697D"/>
    <w:rsid w:val="00E001C1"/>
    <w:rsid w:val="00E00646"/>
    <w:rsid w:val="00E02BBD"/>
    <w:rsid w:val="00E0372E"/>
    <w:rsid w:val="00E0385A"/>
    <w:rsid w:val="00E041D0"/>
    <w:rsid w:val="00E0423F"/>
    <w:rsid w:val="00E0479A"/>
    <w:rsid w:val="00E06E3D"/>
    <w:rsid w:val="00E06F6B"/>
    <w:rsid w:val="00E10E0D"/>
    <w:rsid w:val="00E1250E"/>
    <w:rsid w:val="00E12738"/>
    <w:rsid w:val="00E12E95"/>
    <w:rsid w:val="00E13179"/>
    <w:rsid w:val="00E1349E"/>
    <w:rsid w:val="00E148FD"/>
    <w:rsid w:val="00E153B3"/>
    <w:rsid w:val="00E17266"/>
    <w:rsid w:val="00E17DC4"/>
    <w:rsid w:val="00E20617"/>
    <w:rsid w:val="00E22141"/>
    <w:rsid w:val="00E24810"/>
    <w:rsid w:val="00E25761"/>
    <w:rsid w:val="00E26226"/>
    <w:rsid w:val="00E272A7"/>
    <w:rsid w:val="00E2791A"/>
    <w:rsid w:val="00E3072E"/>
    <w:rsid w:val="00E3214E"/>
    <w:rsid w:val="00E32734"/>
    <w:rsid w:val="00E3318F"/>
    <w:rsid w:val="00E336CB"/>
    <w:rsid w:val="00E34559"/>
    <w:rsid w:val="00E3494F"/>
    <w:rsid w:val="00E34994"/>
    <w:rsid w:val="00E35760"/>
    <w:rsid w:val="00E35E25"/>
    <w:rsid w:val="00E35F8E"/>
    <w:rsid w:val="00E36426"/>
    <w:rsid w:val="00E36FD8"/>
    <w:rsid w:val="00E40091"/>
    <w:rsid w:val="00E40635"/>
    <w:rsid w:val="00E4125A"/>
    <w:rsid w:val="00E41288"/>
    <w:rsid w:val="00E4141E"/>
    <w:rsid w:val="00E4377E"/>
    <w:rsid w:val="00E441E4"/>
    <w:rsid w:val="00E45972"/>
    <w:rsid w:val="00E45F79"/>
    <w:rsid w:val="00E46635"/>
    <w:rsid w:val="00E5256F"/>
    <w:rsid w:val="00E533CE"/>
    <w:rsid w:val="00E540CC"/>
    <w:rsid w:val="00E544D9"/>
    <w:rsid w:val="00E55966"/>
    <w:rsid w:val="00E56AD8"/>
    <w:rsid w:val="00E578FF"/>
    <w:rsid w:val="00E60316"/>
    <w:rsid w:val="00E61952"/>
    <w:rsid w:val="00E61CB7"/>
    <w:rsid w:val="00E62857"/>
    <w:rsid w:val="00E6317A"/>
    <w:rsid w:val="00E63191"/>
    <w:rsid w:val="00E64590"/>
    <w:rsid w:val="00E64B72"/>
    <w:rsid w:val="00E64DE5"/>
    <w:rsid w:val="00E65493"/>
    <w:rsid w:val="00E66651"/>
    <w:rsid w:val="00E66BCE"/>
    <w:rsid w:val="00E70820"/>
    <w:rsid w:val="00E70AE9"/>
    <w:rsid w:val="00E7115C"/>
    <w:rsid w:val="00E732EE"/>
    <w:rsid w:val="00E73326"/>
    <w:rsid w:val="00E73765"/>
    <w:rsid w:val="00E74305"/>
    <w:rsid w:val="00E74675"/>
    <w:rsid w:val="00E747D5"/>
    <w:rsid w:val="00E74D2A"/>
    <w:rsid w:val="00E75704"/>
    <w:rsid w:val="00E75944"/>
    <w:rsid w:val="00E76B85"/>
    <w:rsid w:val="00E7763B"/>
    <w:rsid w:val="00E80EFC"/>
    <w:rsid w:val="00E8147D"/>
    <w:rsid w:val="00E81DE6"/>
    <w:rsid w:val="00E81E2F"/>
    <w:rsid w:val="00E82075"/>
    <w:rsid w:val="00E8293E"/>
    <w:rsid w:val="00E82E1E"/>
    <w:rsid w:val="00E82FF5"/>
    <w:rsid w:val="00E83A83"/>
    <w:rsid w:val="00E844EB"/>
    <w:rsid w:val="00E8559E"/>
    <w:rsid w:val="00E87980"/>
    <w:rsid w:val="00E91135"/>
    <w:rsid w:val="00E91533"/>
    <w:rsid w:val="00E91AEB"/>
    <w:rsid w:val="00E91E90"/>
    <w:rsid w:val="00E928C2"/>
    <w:rsid w:val="00E94063"/>
    <w:rsid w:val="00E94FB5"/>
    <w:rsid w:val="00E95A0A"/>
    <w:rsid w:val="00E9617D"/>
    <w:rsid w:val="00E96C0C"/>
    <w:rsid w:val="00E97D4C"/>
    <w:rsid w:val="00E97E07"/>
    <w:rsid w:val="00EA0001"/>
    <w:rsid w:val="00EA092B"/>
    <w:rsid w:val="00EA1AC0"/>
    <w:rsid w:val="00EA1AD1"/>
    <w:rsid w:val="00EA308E"/>
    <w:rsid w:val="00EA5758"/>
    <w:rsid w:val="00EA653D"/>
    <w:rsid w:val="00EA6992"/>
    <w:rsid w:val="00EA7872"/>
    <w:rsid w:val="00EB0393"/>
    <w:rsid w:val="00EB0538"/>
    <w:rsid w:val="00EB09BC"/>
    <w:rsid w:val="00EB23DB"/>
    <w:rsid w:val="00EB6F3E"/>
    <w:rsid w:val="00EB7424"/>
    <w:rsid w:val="00EB770E"/>
    <w:rsid w:val="00EB7846"/>
    <w:rsid w:val="00EC0F7F"/>
    <w:rsid w:val="00EC16FA"/>
    <w:rsid w:val="00EC2B39"/>
    <w:rsid w:val="00EC3CB6"/>
    <w:rsid w:val="00EC3F22"/>
    <w:rsid w:val="00EC53AA"/>
    <w:rsid w:val="00EC58D3"/>
    <w:rsid w:val="00EC629C"/>
    <w:rsid w:val="00EC62C7"/>
    <w:rsid w:val="00EC6B9E"/>
    <w:rsid w:val="00EC731E"/>
    <w:rsid w:val="00EC7C5C"/>
    <w:rsid w:val="00ED1000"/>
    <w:rsid w:val="00ED11DA"/>
    <w:rsid w:val="00ED2D50"/>
    <w:rsid w:val="00ED3285"/>
    <w:rsid w:val="00ED3494"/>
    <w:rsid w:val="00ED3D69"/>
    <w:rsid w:val="00ED5B2A"/>
    <w:rsid w:val="00ED5F49"/>
    <w:rsid w:val="00ED6142"/>
    <w:rsid w:val="00ED6962"/>
    <w:rsid w:val="00ED6C93"/>
    <w:rsid w:val="00ED6FF6"/>
    <w:rsid w:val="00EE10BD"/>
    <w:rsid w:val="00EE15DE"/>
    <w:rsid w:val="00EE1D21"/>
    <w:rsid w:val="00EE2798"/>
    <w:rsid w:val="00EE2838"/>
    <w:rsid w:val="00EE2975"/>
    <w:rsid w:val="00EE34A6"/>
    <w:rsid w:val="00EE4BCD"/>
    <w:rsid w:val="00EE4E7A"/>
    <w:rsid w:val="00EE57A9"/>
    <w:rsid w:val="00EE628B"/>
    <w:rsid w:val="00EE6510"/>
    <w:rsid w:val="00EE65AF"/>
    <w:rsid w:val="00EE6EB7"/>
    <w:rsid w:val="00EE702C"/>
    <w:rsid w:val="00EE7C14"/>
    <w:rsid w:val="00EF0041"/>
    <w:rsid w:val="00EF0B43"/>
    <w:rsid w:val="00EF15FD"/>
    <w:rsid w:val="00EF1C14"/>
    <w:rsid w:val="00EF2120"/>
    <w:rsid w:val="00EF2960"/>
    <w:rsid w:val="00EF42D0"/>
    <w:rsid w:val="00EF7217"/>
    <w:rsid w:val="00EF75F7"/>
    <w:rsid w:val="00EF7AB8"/>
    <w:rsid w:val="00F01279"/>
    <w:rsid w:val="00F01D01"/>
    <w:rsid w:val="00F02126"/>
    <w:rsid w:val="00F03428"/>
    <w:rsid w:val="00F0379D"/>
    <w:rsid w:val="00F0389B"/>
    <w:rsid w:val="00F05834"/>
    <w:rsid w:val="00F064D8"/>
    <w:rsid w:val="00F067D0"/>
    <w:rsid w:val="00F106FD"/>
    <w:rsid w:val="00F10F5E"/>
    <w:rsid w:val="00F1106B"/>
    <w:rsid w:val="00F11293"/>
    <w:rsid w:val="00F112A2"/>
    <w:rsid w:val="00F12737"/>
    <w:rsid w:val="00F12C17"/>
    <w:rsid w:val="00F1393E"/>
    <w:rsid w:val="00F14CB6"/>
    <w:rsid w:val="00F14F43"/>
    <w:rsid w:val="00F1541E"/>
    <w:rsid w:val="00F15CCD"/>
    <w:rsid w:val="00F15DE7"/>
    <w:rsid w:val="00F1730B"/>
    <w:rsid w:val="00F17B47"/>
    <w:rsid w:val="00F17D5C"/>
    <w:rsid w:val="00F234B0"/>
    <w:rsid w:val="00F24F8F"/>
    <w:rsid w:val="00F2656D"/>
    <w:rsid w:val="00F276CA"/>
    <w:rsid w:val="00F277D7"/>
    <w:rsid w:val="00F30644"/>
    <w:rsid w:val="00F32189"/>
    <w:rsid w:val="00F33FF9"/>
    <w:rsid w:val="00F345F5"/>
    <w:rsid w:val="00F34C61"/>
    <w:rsid w:val="00F34D8A"/>
    <w:rsid w:val="00F34E47"/>
    <w:rsid w:val="00F36A1A"/>
    <w:rsid w:val="00F3744E"/>
    <w:rsid w:val="00F37DD1"/>
    <w:rsid w:val="00F40321"/>
    <w:rsid w:val="00F419FA"/>
    <w:rsid w:val="00F42457"/>
    <w:rsid w:val="00F430E7"/>
    <w:rsid w:val="00F4381B"/>
    <w:rsid w:val="00F4418C"/>
    <w:rsid w:val="00F449F1"/>
    <w:rsid w:val="00F46B85"/>
    <w:rsid w:val="00F4773C"/>
    <w:rsid w:val="00F50065"/>
    <w:rsid w:val="00F50CB4"/>
    <w:rsid w:val="00F51ABC"/>
    <w:rsid w:val="00F51FD0"/>
    <w:rsid w:val="00F54266"/>
    <w:rsid w:val="00F54762"/>
    <w:rsid w:val="00F560CF"/>
    <w:rsid w:val="00F56157"/>
    <w:rsid w:val="00F614BC"/>
    <w:rsid w:val="00F64514"/>
    <w:rsid w:val="00F64A8D"/>
    <w:rsid w:val="00F64A8F"/>
    <w:rsid w:val="00F64B70"/>
    <w:rsid w:val="00F67EEF"/>
    <w:rsid w:val="00F713B8"/>
    <w:rsid w:val="00F72EAF"/>
    <w:rsid w:val="00F72F17"/>
    <w:rsid w:val="00F73391"/>
    <w:rsid w:val="00F73A06"/>
    <w:rsid w:val="00F74077"/>
    <w:rsid w:val="00F74C22"/>
    <w:rsid w:val="00F75881"/>
    <w:rsid w:val="00F75B4E"/>
    <w:rsid w:val="00F76071"/>
    <w:rsid w:val="00F827E4"/>
    <w:rsid w:val="00F828E7"/>
    <w:rsid w:val="00F82B98"/>
    <w:rsid w:val="00F84E07"/>
    <w:rsid w:val="00F85596"/>
    <w:rsid w:val="00F864E8"/>
    <w:rsid w:val="00F865F9"/>
    <w:rsid w:val="00F86E3E"/>
    <w:rsid w:val="00F86F5C"/>
    <w:rsid w:val="00F87309"/>
    <w:rsid w:val="00F877A3"/>
    <w:rsid w:val="00F87AAC"/>
    <w:rsid w:val="00F87C90"/>
    <w:rsid w:val="00F90A0C"/>
    <w:rsid w:val="00F90D6F"/>
    <w:rsid w:val="00F9148B"/>
    <w:rsid w:val="00F919F2"/>
    <w:rsid w:val="00F93DED"/>
    <w:rsid w:val="00F94B75"/>
    <w:rsid w:val="00F957B9"/>
    <w:rsid w:val="00F969AF"/>
    <w:rsid w:val="00F96B7C"/>
    <w:rsid w:val="00F96ED9"/>
    <w:rsid w:val="00F97B93"/>
    <w:rsid w:val="00FA0145"/>
    <w:rsid w:val="00FA0AE7"/>
    <w:rsid w:val="00FA0E53"/>
    <w:rsid w:val="00FA1414"/>
    <w:rsid w:val="00FA1C8B"/>
    <w:rsid w:val="00FA1E71"/>
    <w:rsid w:val="00FA2857"/>
    <w:rsid w:val="00FA352E"/>
    <w:rsid w:val="00FA3671"/>
    <w:rsid w:val="00FA4793"/>
    <w:rsid w:val="00FA4FFA"/>
    <w:rsid w:val="00FA5244"/>
    <w:rsid w:val="00FA5910"/>
    <w:rsid w:val="00FA5A8E"/>
    <w:rsid w:val="00FA6060"/>
    <w:rsid w:val="00FA6B3A"/>
    <w:rsid w:val="00FA6C46"/>
    <w:rsid w:val="00FA7DA2"/>
    <w:rsid w:val="00FB08F4"/>
    <w:rsid w:val="00FB0A7F"/>
    <w:rsid w:val="00FB0E96"/>
    <w:rsid w:val="00FB1B88"/>
    <w:rsid w:val="00FB1BA1"/>
    <w:rsid w:val="00FB1D35"/>
    <w:rsid w:val="00FB20F5"/>
    <w:rsid w:val="00FB239C"/>
    <w:rsid w:val="00FB3812"/>
    <w:rsid w:val="00FB3AD6"/>
    <w:rsid w:val="00FB411A"/>
    <w:rsid w:val="00FB5E64"/>
    <w:rsid w:val="00FB648D"/>
    <w:rsid w:val="00FB6806"/>
    <w:rsid w:val="00FB7CD3"/>
    <w:rsid w:val="00FC0831"/>
    <w:rsid w:val="00FC202F"/>
    <w:rsid w:val="00FC38BD"/>
    <w:rsid w:val="00FC4EDB"/>
    <w:rsid w:val="00FC4F70"/>
    <w:rsid w:val="00FC5468"/>
    <w:rsid w:val="00FC6A9B"/>
    <w:rsid w:val="00FD27E4"/>
    <w:rsid w:val="00FD27F8"/>
    <w:rsid w:val="00FD43EF"/>
    <w:rsid w:val="00FD4A74"/>
    <w:rsid w:val="00FD50F5"/>
    <w:rsid w:val="00FD7022"/>
    <w:rsid w:val="00FE060F"/>
    <w:rsid w:val="00FE1DEA"/>
    <w:rsid w:val="00FE25B5"/>
    <w:rsid w:val="00FE2FCA"/>
    <w:rsid w:val="00FE3D5C"/>
    <w:rsid w:val="00FE4322"/>
    <w:rsid w:val="00FE4AC0"/>
    <w:rsid w:val="00FE4C5A"/>
    <w:rsid w:val="00FE6F48"/>
    <w:rsid w:val="00FE72AA"/>
    <w:rsid w:val="00FF13A4"/>
    <w:rsid w:val="00FF15DA"/>
    <w:rsid w:val="00FF6103"/>
    <w:rsid w:val="00FF6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3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E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6D03"/>
  </w:style>
  <w:style w:type="paragraph" w:styleId="a5">
    <w:name w:val="footer"/>
    <w:basedOn w:val="a"/>
    <w:link w:val="a6"/>
    <w:uiPriority w:val="99"/>
    <w:semiHidden/>
    <w:unhideWhenUsed/>
    <w:rsid w:val="001E6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6D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4C229C019514396E579A8FB7C64ECC19DE9AA74590CE53DB40C4D72C0EE7884A2C70B27BEBD5C2FFDAB289D8xCSC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3E5B5-9397-41E8-8EFE-96CFD28C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Потапова С.Н.</cp:lastModifiedBy>
  <cp:revision>2</cp:revision>
  <cp:lastPrinted>2021-04-05T06:10:00Z</cp:lastPrinted>
  <dcterms:created xsi:type="dcterms:W3CDTF">2021-04-12T01:44:00Z</dcterms:created>
  <dcterms:modified xsi:type="dcterms:W3CDTF">2021-04-12T01:44:00Z</dcterms:modified>
</cp:coreProperties>
</file>