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6" w:type="dxa"/>
        <w:jc w:val="right"/>
        <w:tblInd w:w="6685" w:type="dxa"/>
        <w:tblLook w:val="0000"/>
      </w:tblPr>
      <w:tblGrid>
        <w:gridCol w:w="5046"/>
      </w:tblGrid>
      <w:tr w:rsidR="0003497F" w:rsidTr="0003497F">
        <w:trPr>
          <w:trHeight w:val="340"/>
          <w:jc w:val="right"/>
        </w:trPr>
        <w:tc>
          <w:tcPr>
            <w:tcW w:w="5046" w:type="dxa"/>
            <w:vAlign w:val="center"/>
          </w:tcPr>
          <w:p w:rsidR="0003497F" w:rsidRPr="0082654B" w:rsidRDefault="0082654B" w:rsidP="00625D9F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 w:rsidR="003D626F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3497F" w:rsidTr="0003497F">
        <w:trPr>
          <w:trHeight w:val="340"/>
          <w:jc w:val="right"/>
        </w:trPr>
        <w:tc>
          <w:tcPr>
            <w:tcW w:w="5046" w:type="dxa"/>
          </w:tcPr>
          <w:p w:rsidR="0003497F" w:rsidRDefault="0082654B" w:rsidP="008265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смотре – конкурсе на лучшую</w:t>
            </w:r>
          </w:p>
          <w:p w:rsidR="0082654B" w:rsidRPr="0082654B" w:rsidRDefault="0082654B" w:rsidP="008265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организацию работы по осуществлению вои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ского учета и бронирования граждан ЗГМО, пребывающих в запасе ВС РФ, среди орган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заций, расположенных на территории ЗГМО</w:t>
            </w:r>
          </w:p>
        </w:tc>
      </w:tr>
    </w:tbl>
    <w:p w:rsidR="00C33000" w:rsidRDefault="00C33000" w:rsidP="0003497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530BF" w:rsidRDefault="00B530BF" w:rsidP="00A8482E">
      <w:pPr>
        <w:pStyle w:val="a3"/>
        <w:spacing w:before="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0BF" w:rsidRDefault="00B530BF" w:rsidP="00A8482E">
      <w:pPr>
        <w:pStyle w:val="a3"/>
        <w:spacing w:before="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18AF" w:rsidRPr="00995FA4" w:rsidRDefault="00995FA4" w:rsidP="00A8482E">
      <w:pPr>
        <w:pStyle w:val="a3"/>
        <w:spacing w:before="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FA4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360A09">
        <w:rPr>
          <w:rFonts w:ascii="Times New Roman" w:hAnsi="Times New Roman" w:cs="Times New Roman"/>
          <w:b/>
          <w:sz w:val="26"/>
          <w:szCs w:val="26"/>
        </w:rPr>
        <w:t xml:space="preserve">ОЦЕНОЧНЫХ </w:t>
      </w:r>
      <w:r w:rsidRPr="00995FA4">
        <w:rPr>
          <w:rFonts w:ascii="Times New Roman" w:hAnsi="Times New Roman" w:cs="Times New Roman"/>
          <w:b/>
          <w:sz w:val="26"/>
          <w:szCs w:val="26"/>
        </w:rPr>
        <w:t>ПОКАЗАТЕЛЕЙ</w:t>
      </w:r>
    </w:p>
    <w:p w:rsidR="00995FA4" w:rsidRDefault="00995FA4" w:rsidP="00A8482E">
      <w:pPr>
        <w:pStyle w:val="a3"/>
        <w:spacing w:before="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по осуществлению воинского учета и бронирования граждан, пребывающих </w:t>
      </w:r>
    </w:p>
    <w:p w:rsidR="00995FA4" w:rsidRDefault="00995FA4" w:rsidP="00A8482E">
      <w:pPr>
        <w:pStyle w:val="a3"/>
        <w:spacing w:before="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запасе и граждан, подлежащих призыву в ВС РФ, в организации</w:t>
      </w:r>
    </w:p>
    <w:p w:rsidR="00B530BF" w:rsidRPr="00C84EDA" w:rsidRDefault="00B530BF" w:rsidP="0036716F">
      <w:pPr>
        <w:pStyle w:val="a3"/>
        <w:spacing w:before="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9865"/>
        <w:gridCol w:w="1757"/>
        <w:gridCol w:w="1757"/>
        <w:gridCol w:w="1757"/>
      </w:tblGrid>
      <w:tr w:rsidR="003C2D3A" w:rsidTr="001E6B4B">
        <w:trPr>
          <w:trHeight w:val="367"/>
        </w:trPr>
        <w:tc>
          <w:tcPr>
            <w:tcW w:w="696" w:type="dxa"/>
            <w:vMerge w:val="restart"/>
            <w:vAlign w:val="center"/>
          </w:tcPr>
          <w:p w:rsidR="003C2D3A" w:rsidRPr="0036716F" w:rsidRDefault="003C2D3A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9865" w:type="dxa"/>
            <w:vMerge w:val="restart"/>
            <w:vAlign w:val="center"/>
          </w:tcPr>
          <w:p w:rsidR="003C2D3A" w:rsidRPr="0036716F" w:rsidRDefault="003C2D3A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Показатели </w:t>
            </w:r>
          </w:p>
        </w:tc>
        <w:tc>
          <w:tcPr>
            <w:tcW w:w="5271" w:type="dxa"/>
            <w:gridSpan w:val="3"/>
            <w:vAlign w:val="center"/>
          </w:tcPr>
          <w:p w:rsidR="003C2D3A" w:rsidRDefault="003C2D3A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требованиям нормативных док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ментов (количество баллов) </w:t>
            </w:r>
          </w:p>
        </w:tc>
      </w:tr>
      <w:tr w:rsidR="003C2D3A" w:rsidTr="001E6B4B">
        <w:trPr>
          <w:trHeight w:val="367"/>
        </w:trPr>
        <w:tc>
          <w:tcPr>
            <w:tcW w:w="696" w:type="dxa"/>
            <w:vMerge/>
            <w:vAlign w:val="center"/>
          </w:tcPr>
          <w:p w:rsidR="003C2D3A" w:rsidRDefault="003C2D3A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5" w:type="dxa"/>
            <w:vMerge/>
            <w:vAlign w:val="center"/>
          </w:tcPr>
          <w:p w:rsidR="003C2D3A" w:rsidRDefault="003C2D3A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  <w:vAlign w:val="center"/>
          </w:tcPr>
          <w:p w:rsidR="003C2D3A" w:rsidRDefault="003C2D3A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</w:tc>
        <w:tc>
          <w:tcPr>
            <w:tcW w:w="1757" w:type="dxa"/>
            <w:vAlign w:val="center"/>
          </w:tcPr>
          <w:p w:rsidR="003C2D3A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полностью соответствует</w:t>
            </w:r>
          </w:p>
        </w:tc>
        <w:tc>
          <w:tcPr>
            <w:tcW w:w="1757" w:type="dxa"/>
            <w:vAlign w:val="center"/>
          </w:tcPr>
          <w:p w:rsidR="003C2D3A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вует</w:t>
            </w:r>
          </w:p>
        </w:tc>
      </w:tr>
      <w:tr w:rsidR="003C2D3A" w:rsidTr="001E6B4B">
        <w:trPr>
          <w:trHeight w:val="340"/>
        </w:trPr>
        <w:tc>
          <w:tcPr>
            <w:tcW w:w="696" w:type="dxa"/>
            <w:vAlign w:val="center"/>
          </w:tcPr>
          <w:p w:rsidR="003C2D3A" w:rsidRDefault="00330D2E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C2D3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865" w:type="dxa"/>
            <w:vAlign w:val="center"/>
          </w:tcPr>
          <w:p w:rsidR="003C2D3A" w:rsidRPr="002B28DF" w:rsidRDefault="003C2D3A" w:rsidP="003671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об организации воинского учета и бронирования граждан, пребывающих в за</w:t>
            </w:r>
            <w:r w:rsidR="00313B0A">
              <w:rPr>
                <w:rFonts w:ascii="Times New Roman" w:hAnsi="Times New Roman" w:cs="Times New Roman"/>
                <w:sz w:val="24"/>
              </w:rPr>
              <w:t>пасе на текущий календарный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57" w:type="dxa"/>
            <w:vAlign w:val="center"/>
          </w:tcPr>
          <w:p w:rsidR="003C2D3A" w:rsidRPr="0036716F" w:rsidRDefault="003C2D3A" w:rsidP="00360A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3C2D3A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3C2D3A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C2D3A" w:rsidTr="001E6B4B">
        <w:trPr>
          <w:trHeight w:val="340"/>
        </w:trPr>
        <w:tc>
          <w:tcPr>
            <w:tcW w:w="696" w:type="dxa"/>
            <w:vAlign w:val="center"/>
          </w:tcPr>
          <w:p w:rsidR="003C2D3A" w:rsidRDefault="00330D2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C2D3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865" w:type="dxa"/>
            <w:vAlign w:val="center"/>
          </w:tcPr>
          <w:p w:rsidR="003C2D3A" w:rsidRPr="0036716F" w:rsidRDefault="003C2D3A" w:rsidP="003C2D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работы по осуществлению воинского учета и бронирования граждан, пребывающих в за</w:t>
            </w:r>
            <w:r w:rsidR="00313B0A">
              <w:rPr>
                <w:rFonts w:ascii="Times New Roman" w:hAnsi="Times New Roman" w:cs="Times New Roman"/>
                <w:sz w:val="24"/>
              </w:rPr>
              <w:t>пасе на текущий календарный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57" w:type="dxa"/>
            <w:vAlign w:val="center"/>
          </w:tcPr>
          <w:p w:rsidR="003C2D3A" w:rsidRPr="0036716F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3C2D3A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3C2D3A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C2D3A" w:rsidTr="001E6B4B">
        <w:trPr>
          <w:trHeight w:val="340"/>
        </w:trPr>
        <w:tc>
          <w:tcPr>
            <w:tcW w:w="696" w:type="dxa"/>
            <w:vAlign w:val="center"/>
          </w:tcPr>
          <w:p w:rsidR="003C2D3A" w:rsidRDefault="00330D2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C2D3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865" w:type="dxa"/>
            <w:vAlign w:val="center"/>
          </w:tcPr>
          <w:p w:rsidR="003C2D3A" w:rsidRPr="0036716F" w:rsidRDefault="003C2D3A" w:rsidP="003C2D3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Должностная инструкция работника (уполномоченного должностного лица), осуществля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щего воинский учет и бронировани</w:t>
            </w:r>
            <w:r w:rsidR="00313B0A">
              <w:rPr>
                <w:rFonts w:ascii="Times New Roman" w:hAnsi="Times New Roman" w:cs="Times New Roman"/>
                <w:sz w:val="24"/>
              </w:rPr>
              <w:t>е граждан, пребывающих в запасе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57" w:type="dxa"/>
            <w:vAlign w:val="center"/>
          </w:tcPr>
          <w:p w:rsidR="003C2D3A" w:rsidRPr="0036716F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3C2D3A" w:rsidRDefault="00330D2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1757" w:type="dxa"/>
            <w:vAlign w:val="center"/>
          </w:tcPr>
          <w:p w:rsidR="003C2D3A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C2D3A" w:rsidTr="001E6B4B">
        <w:trPr>
          <w:trHeight w:val="340"/>
        </w:trPr>
        <w:tc>
          <w:tcPr>
            <w:tcW w:w="696" w:type="dxa"/>
            <w:vAlign w:val="center"/>
          </w:tcPr>
          <w:p w:rsidR="003C2D3A" w:rsidRDefault="00330D2E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C2D3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865" w:type="dxa"/>
            <w:vAlign w:val="center"/>
          </w:tcPr>
          <w:p w:rsidR="003C2D3A" w:rsidRPr="00F670B3" w:rsidRDefault="003C2D3A" w:rsidP="00D36D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Акты приема и передачи документов воинского учета и бронирования граждан, пребыва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щих в запасе (на период отпуска, болез</w:t>
            </w:r>
            <w:r w:rsidR="00313B0A">
              <w:rPr>
                <w:rFonts w:ascii="Times New Roman" w:hAnsi="Times New Roman" w:cs="Times New Roman"/>
                <w:sz w:val="24"/>
              </w:rPr>
              <w:t>ни, командировки, учебы и т.д.)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57" w:type="dxa"/>
            <w:vAlign w:val="center"/>
          </w:tcPr>
          <w:p w:rsidR="003C2D3A" w:rsidRPr="0036716F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3C2D3A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3C2D3A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C2D3A" w:rsidTr="001E6B4B">
        <w:trPr>
          <w:trHeight w:val="340"/>
        </w:trPr>
        <w:tc>
          <w:tcPr>
            <w:tcW w:w="696" w:type="dxa"/>
            <w:vAlign w:val="center"/>
          </w:tcPr>
          <w:p w:rsidR="003C2D3A" w:rsidRPr="00782914" w:rsidRDefault="00330D2E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C2D3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865" w:type="dxa"/>
            <w:vAlign w:val="center"/>
          </w:tcPr>
          <w:p w:rsidR="003C2D3A" w:rsidRDefault="003C2D3A" w:rsidP="002B28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законодательных и нормативных правовых актов по воинскому учету и брониров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нию граждан, пребывающих в запасе, (полнота, обеспечение хранения в отдельной папке, своевременность в</w:t>
            </w:r>
            <w:r w:rsidR="00313B0A">
              <w:rPr>
                <w:rFonts w:ascii="Times New Roman" w:hAnsi="Times New Roman" w:cs="Times New Roman"/>
                <w:sz w:val="24"/>
              </w:rPr>
              <w:t>несения изменений и дополнений)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757" w:type="dxa"/>
            <w:vAlign w:val="center"/>
          </w:tcPr>
          <w:p w:rsidR="003C2D3A" w:rsidRPr="003C2D3A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3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3C2D3A" w:rsidRPr="003C2D3A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3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3C2D3A" w:rsidRPr="003C2D3A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2D3A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3C2D3A" w:rsidTr="00313B0A">
        <w:trPr>
          <w:trHeight w:val="397"/>
        </w:trPr>
        <w:tc>
          <w:tcPr>
            <w:tcW w:w="696" w:type="dxa"/>
            <w:vAlign w:val="center"/>
          </w:tcPr>
          <w:p w:rsidR="003C2D3A" w:rsidRPr="00E860FF" w:rsidRDefault="00330D2E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C2D3A">
              <w:rPr>
                <w:rFonts w:ascii="Times New Roman" w:hAnsi="Times New Roman" w:cs="Times New Roman"/>
                <w:sz w:val="24"/>
              </w:rPr>
              <w:t>.1.</w:t>
            </w:r>
          </w:p>
        </w:tc>
        <w:tc>
          <w:tcPr>
            <w:tcW w:w="9865" w:type="dxa"/>
            <w:vAlign w:val="center"/>
          </w:tcPr>
          <w:p w:rsidR="003C2D3A" w:rsidRDefault="003C2D3A" w:rsidP="002B28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Конституция Российской Федерации (статья 59.)</w:t>
            </w:r>
          </w:p>
        </w:tc>
        <w:tc>
          <w:tcPr>
            <w:tcW w:w="1757" w:type="dxa"/>
            <w:vAlign w:val="center"/>
          </w:tcPr>
          <w:p w:rsidR="003C2D3A" w:rsidRPr="0036716F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3C2D3A" w:rsidRPr="0036716F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757" w:type="dxa"/>
            <w:vAlign w:val="center"/>
          </w:tcPr>
          <w:p w:rsidR="003C2D3A" w:rsidRPr="0036716F" w:rsidRDefault="00330D2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C2D3A" w:rsidTr="001E6B4B">
        <w:trPr>
          <w:trHeight w:val="340"/>
        </w:trPr>
        <w:tc>
          <w:tcPr>
            <w:tcW w:w="696" w:type="dxa"/>
            <w:vAlign w:val="center"/>
          </w:tcPr>
          <w:p w:rsidR="003C2D3A" w:rsidRPr="00E860FF" w:rsidRDefault="00330D2E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C2D3A">
              <w:rPr>
                <w:rFonts w:ascii="Times New Roman" w:hAnsi="Times New Roman" w:cs="Times New Roman"/>
                <w:sz w:val="24"/>
              </w:rPr>
              <w:t>.2.</w:t>
            </w:r>
          </w:p>
        </w:tc>
        <w:tc>
          <w:tcPr>
            <w:tcW w:w="9865" w:type="dxa"/>
            <w:vAlign w:val="center"/>
          </w:tcPr>
          <w:p w:rsidR="003C2D3A" w:rsidRDefault="003C2D3A" w:rsidP="00C93CF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закон РФ от 26.02.1997  № 31 – ФЗ «О мобилизационной подготовке и мобил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зации в Российской Федерации»;</w:t>
            </w:r>
          </w:p>
        </w:tc>
        <w:tc>
          <w:tcPr>
            <w:tcW w:w="1757" w:type="dxa"/>
            <w:vAlign w:val="center"/>
          </w:tcPr>
          <w:p w:rsidR="003C2D3A" w:rsidRPr="0036716F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3C2D3A" w:rsidRPr="0036716F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757" w:type="dxa"/>
            <w:vAlign w:val="center"/>
          </w:tcPr>
          <w:p w:rsidR="003C2D3A" w:rsidRPr="0036716F" w:rsidRDefault="00330D2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C2D3A" w:rsidTr="001E6B4B">
        <w:trPr>
          <w:trHeight w:val="340"/>
        </w:trPr>
        <w:tc>
          <w:tcPr>
            <w:tcW w:w="696" w:type="dxa"/>
            <w:vAlign w:val="center"/>
          </w:tcPr>
          <w:p w:rsidR="003C2D3A" w:rsidRPr="00E860FF" w:rsidRDefault="00330D2E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C2D3A">
              <w:rPr>
                <w:rFonts w:ascii="Times New Roman" w:hAnsi="Times New Roman" w:cs="Times New Roman"/>
                <w:sz w:val="24"/>
              </w:rPr>
              <w:t>.3.</w:t>
            </w:r>
          </w:p>
        </w:tc>
        <w:tc>
          <w:tcPr>
            <w:tcW w:w="9865" w:type="dxa"/>
            <w:vAlign w:val="center"/>
          </w:tcPr>
          <w:p w:rsidR="003C2D3A" w:rsidRDefault="003C2D3A" w:rsidP="00C93CF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закон РФ от 28.03.1998  № 53 – ФЗ «О воинской обязанности и военной слу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бе»;</w:t>
            </w:r>
          </w:p>
        </w:tc>
        <w:tc>
          <w:tcPr>
            <w:tcW w:w="1757" w:type="dxa"/>
            <w:vAlign w:val="center"/>
          </w:tcPr>
          <w:p w:rsidR="003C2D3A" w:rsidRPr="0036716F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3C2D3A" w:rsidRPr="0036716F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757" w:type="dxa"/>
            <w:vAlign w:val="center"/>
          </w:tcPr>
          <w:p w:rsidR="003C2D3A" w:rsidRPr="0036716F" w:rsidRDefault="00330D2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13B0A" w:rsidRDefault="00313B0A"/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9865"/>
        <w:gridCol w:w="1750"/>
        <w:gridCol w:w="1750"/>
        <w:gridCol w:w="1751"/>
      </w:tblGrid>
      <w:tr w:rsidR="003C2D3A" w:rsidTr="00313B0A">
        <w:trPr>
          <w:trHeight w:val="340"/>
        </w:trPr>
        <w:tc>
          <w:tcPr>
            <w:tcW w:w="696" w:type="dxa"/>
            <w:vMerge w:val="restart"/>
            <w:vAlign w:val="center"/>
          </w:tcPr>
          <w:p w:rsidR="003C2D3A" w:rsidRPr="0036716F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9865" w:type="dxa"/>
            <w:vMerge w:val="restart"/>
            <w:vAlign w:val="center"/>
          </w:tcPr>
          <w:p w:rsidR="003C2D3A" w:rsidRPr="0036716F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Показатели </w:t>
            </w:r>
          </w:p>
        </w:tc>
        <w:tc>
          <w:tcPr>
            <w:tcW w:w="5251" w:type="dxa"/>
            <w:gridSpan w:val="3"/>
            <w:vAlign w:val="center"/>
          </w:tcPr>
          <w:p w:rsidR="003C2D3A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требованиям нормативных док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ментов (количество баллов) </w:t>
            </w:r>
          </w:p>
        </w:tc>
      </w:tr>
      <w:tr w:rsidR="003C2D3A" w:rsidTr="00313B0A">
        <w:trPr>
          <w:trHeight w:val="340"/>
        </w:trPr>
        <w:tc>
          <w:tcPr>
            <w:tcW w:w="696" w:type="dxa"/>
            <w:vMerge/>
            <w:vAlign w:val="center"/>
          </w:tcPr>
          <w:p w:rsidR="003C2D3A" w:rsidRDefault="003C2D3A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5" w:type="dxa"/>
            <w:vMerge/>
            <w:vAlign w:val="center"/>
          </w:tcPr>
          <w:p w:rsidR="003C2D3A" w:rsidRDefault="003C2D3A" w:rsidP="002B28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3C2D3A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</w:tc>
        <w:tc>
          <w:tcPr>
            <w:tcW w:w="1750" w:type="dxa"/>
            <w:vAlign w:val="center"/>
          </w:tcPr>
          <w:p w:rsidR="003C2D3A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полностью соответствует</w:t>
            </w:r>
          </w:p>
        </w:tc>
        <w:tc>
          <w:tcPr>
            <w:tcW w:w="1751" w:type="dxa"/>
            <w:vAlign w:val="center"/>
          </w:tcPr>
          <w:p w:rsidR="003C2D3A" w:rsidRDefault="003C2D3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вует</w:t>
            </w:r>
          </w:p>
        </w:tc>
      </w:tr>
      <w:tr w:rsidR="00313B0A" w:rsidTr="00313B0A">
        <w:trPr>
          <w:trHeight w:val="397"/>
        </w:trPr>
        <w:tc>
          <w:tcPr>
            <w:tcW w:w="696" w:type="dxa"/>
            <w:vAlign w:val="center"/>
          </w:tcPr>
          <w:p w:rsidR="00313B0A" w:rsidRPr="00E860FF" w:rsidRDefault="00313B0A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5.4.</w:t>
            </w:r>
          </w:p>
        </w:tc>
        <w:tc>
          <w:tcPr>
            <w:tcW w:w="9865" w:type="dxa"/>
            <w:vAlign w:val="center"/>
          </w:tcPr>
          <w:p w:rsidR="00313B0A" w:rsidRDefault="00313B0A" w:rsidP="00B752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закон РФ от 31.05.1996  № 53 – ФЗ «Об обороне»;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751" w:type="dxa"/>
            <w:vAlign w:val="center"/>
          </w:tcPr>
          <w:p w:rsidR="00313B0A" w:rsidRPr="0036716F" w:rsidRDefault="00313B0A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13B0A" w:rsidTr="00313B0A">
        <w:trPr>
          <w:trHeight w:val="340"/>
        </w:trPr>
        <w:tc>
          <w:tcPr>
            <w:tcW w:w="696" w:type="dxa"/>
            <w:vAlign w:val="center"/>
          </w:tcPr>
          <w:p w:rsidR="00313B0A" w:rsidRPr="00E860FF" w:rsidRDefault="00313B0A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5.5.</w:t>
            </w:r>
          </w:p>
        </w:tc>
        <w:tc>
          <w:tcPr>
            <w:tcW w:w="9865" w:type="dxa"/>
            <w:vAlign w:val="center"/>
          </w:tcPr>
          <w:p w:rsidR="00313B0A" w:rsidRDefault="00313B0A" w:rsidP="002B28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 Президента РФ от 17.08.1992  № 890 «Об организации работ по бронированию военн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обязанных в Российской Федерации».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751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13B0A" w:rsidTr="00313B0A">
        <w:trPr>
          <w:trHeight w:val="340"/>
        </w:trPr>
        <w:tc>
          <w:tcPr>
            <w:tcW w:w="696" w:type="dxa"/>
            <w:vAlign w:val="center"/>
          </w:tcPr>
          <w:p w:rsidR="00313B0A" w:rsidRPr="00E860FF" w:rsidRDefault="00313B0A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5.6.</w:t>
            </w:r>
          </w:p>
        </w:tc>
        <w:tc>
          <w:tcPr>
            <w:tcW w:w="9865" w:type="dxa"/>
            <w:vAlign w:val="center"/>
          </w:tcPr>
          <w:p w:rsidR="00313B0A" w:rsidRDefault="00313B0A" w:rsidP="00C93CF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 Президента РФ от 07.10.1997 № 1096 «О приведении некоторых нормативных актов Президента Российской Федерации в соответствие с Федеральным законом «О мобилизац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онной подготовке и мобилизации в Российской Федерации».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751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13B0A" w:rsidTr="00313B0A">
        <w:trPr>
          <w:trHeight w:val="340"/>
        </w:trPr>
        <w:tc>
          <w:tcPr>
            <w:tcW w:w="696" w:type="dxa"/>
            <w:vAlign w:val="center"/>
          </w:tcPr>
          <w:p w:rsidR="00313B0A" w:rsidRPr="00E860FF" w:rsidRDefault="00313B0A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5.7.</w:t>
            </w:r>
          </w:p>
        </w:tc>
        <w:tc>
          <w:tcPr>
            <w:tcW w:w="9865" w:type="dxa"/>
            <w:vAlign w:val="center"/>
          </w:tcPr>
          <w:p w:rsidR="00313B0A" w:rsidRDefault="00313B0A" w:rsidP="001A613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Правительства РФ от17.03.2010 № 156 «Об утверждении правил брониров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ния граждан РФ пребывающих в запасе ВС РФ, федеральных органов исполнительной вл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сти, имеющих запас, и работающих в органах государственной власти, органах местного 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моуправления и организациях»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751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13B0A" w:rsidTr="00313B0A">
        <w:trPr>
          <w:trHeight w:val="340"/>
        </w:trPr>
        <w:tc>
          <w:tcPr>
            <w:tcW w:w="696" w:type="dxa"/>
            <w:vAlign w:val="center"/>
          </w:tcPr>
          <w:p w:rsidR="00313B0A" w:rsidRPr="00E860FF" w:rsidRDefault="00313B0A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5.8.</w:t>
            </w:r>
          </w:p>
        </w:tc>
        <w:tc>
          <w:tcPr>
            <w:tcW w:w="9865" w:type="dxa"/>
            <w:vAlign w:val="center"/>
          </w:tcPr>
          <w:p w:rsidR="00313B0A" w:rsidRDefault="00313B0A" w:rsidP="001A613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Правительства РФ от 03.11.2016 № 1128 «О внесении изменений в правила бронирования граждан РФ пребывающих в запасе ВС РФ, федеральных органов исполн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тельной власти, имеющих запас, и работающих в органах государственной власти, органах местного самоуправления и организациях»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751" w:type="dxa"/>
            <w:vAlign w:val="center"/>
          </w:tcPr>
          <w:p w:rsidR="00313B0A" w:rsidRPr="0036716F" w:rsidRDefault="00313B0A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13B0A" w:rsidTr="00313B0A">
        <w:trPr>
          <w:trHeight w:val="340"/>
        </w:trPr>
        <w:tc>
          <w:tcPr>
            <w:tcW w:w="696" w:type="dxa"/>
            <w:vAlign w:val="center"/>
          </w:tcPr>
          <w:p w:rsidR="00313B0A" w:rsidRPr="00E860FF" w:rsidRDefault="00313B0A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5.9.</w:t>
            </w:r>
          </w:p>
        </w:tc>
        <w:tc>
          <w:tcPr>
            <w:tcW w:w="9865" w:type="dxa"/>
            <w:vAlign w:val="center"/>
          </w:tcPr>
          <w:p w:rsidR="00313B0A" w:rsidRDefault="00313B0A" w:rsidP="001A613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Правительства РФ от 27.11.2006 № 719 «Об утверждении Положения о вои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ском учете»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751" w:type="dxa"/>
            <w:vAlign w:val="center"/>
          </w:tcPr>
          <w:p w:rsidR="00313B0A" w:rsidRPr="0036716F" w:rsidRDefault="00313B0A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13B0A" w:rsidTr="00313B0A">
        <w:trPr>
          <w:trHeight w:val="340"/>
        </w:trPr>
        <w:tc>
          <w:tcPr>
            <w:tcW w:w="696" w:type="dxa"/>
            <w:vAlign w:val="center"/>
          </w:tcPr>
          <w:p w:rsidR="00313B0A" w:rsidRPr="00E860FF" w:rsidRDefault="00313B0A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5.10.</w:t>
            </w:r>
          </w:p>
        </w:tc>
        <w:tc>
          <w:tcPr>
            <w:tcW w:w="9865" w:type="dxa"/>
            <w:vAlign w:val="center"/>
          </w:tcPr>
          <w:p w:rsidR="00313B0A" w:rsidRDefault="00313B0A" w:rsidP="002432B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Межведомственной комиссии Российской Федерации по бронированию гр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ждан, пребывающих в  от 05.07.2017 № 16 «Методические рекомендации по бронированию граждан, пребывающих в запасе ВС РФ и работающих в организациях, на период мобилиз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ции и на военное время» 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751" w:type="dxa"/>
            <w:vAlign w:val="center"/>
          </w:tcPr>
          <w:p w:rsidR="00313B0A" w:rsidRPr="0036716F" w:rsidRDefault="00313B0A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13B0A" w:rsidTr="00313B0A">
        <w:trPr>
          <w:trHeight w:val="340"/>
        </w:trPr>
        <w:tc>
          <w:tcPr>
            <w:tcW w:w="696" w:type="dxa"/>
            <w:vAlign w:val="center"/>
          </w:tcPr>
          <w:p w:rsidR="00313B0A" w:rsidRPr="00E860FF" w:rsidRDefault="00313B0A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5.11.</w:t>
            </w:r>
          </w:p>
        </w:tc>
        <w:tc>
          <w:tcPr>
            <w:tcW w:w="9865" w:type="dxa"/>
            <w:vAlign w:val="center"/>
          </w:tcPr>
          <w:p w:rsidR="00313B0A" w:rsidRDefault="00313B0A" w:rsidP="002432B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Территориальной комиссии Иркутской области по бронированию граждан, пребывающих в запасе от 7.04.2017 № 30 «Рекомендации по бронированию граждан, преб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вающих в запасе ВС РФ, работающих в исполнительных органах государственной власти Иркутской области, органах местного самоуправления муниципальных образований Ирку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ской области и организациях на период мобилизации и на военное время»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751" w:type="dxa"/>
            <w:vAlign w:val="center"/>
          </w:tcPr>
          <w:p w:rsidR="00313B0A" w:rsidRPr="0036716F" w:rsidRDefault="00313B0A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13B0A" w:rsidTr="00313B0A">
        <w:trPr>
          <w:trHeight w:val="340"/>
        </w:trPr>
        <w:tc>
          <w:tcPr>
            <w:tcW w:w="696" w:type="dxa"/>
            <w:vAlign w:val="center"/>
          </w:tcPr>
          <w:p w:rsidR="00313B0A" w:rsidRPr="00E860F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5.12.</w:t>
            </w:r>
          </w:p>
        </w:tc>
        <w:tc>
          <w:tcPr>
            <w:tcW w:w="9865" w:type="dxa"/>
            <w:vAlign w:val="center"/>
          </w:tcPr>
          <w:p w:rsidR="00313B0A" w:rsidRDefault="00313B0A" w:rsidP="003C2D3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рекомендации Генерального Штаба ВС РФ по ведению воинского учета в 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ганизациях, 2017 г.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751" w:type="dxa"/>
            <w:vAlign w:val="center"/>
          </w:tcPr>
          <w:p w:rsidR="00313B0A" w:rsidRPr="0036716F" w:rsidRDefault="00313B0A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13B0A" w:rsidTr="00313B0A">
        <w:trPr>
          <w:trHeight w:val="340"/>
        </w:trPr>
        <w:tc>
          <w:tcPr>
            <w:tcW w:w="696" w:type="dxa"/>
            <w:vAlign w:val="center"/>
          </w:tcPr>
          <w:p w:rsidR="00313B0A" w:rsidRPr="00E860FF" w:rsidRDefault="00313B0A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5.13.</w:t>
            </w:r>
          </w:p>
        </w:tc>
        <w:tc>
          <w:tcPr>
            <w:tcW w:w="9865" w:type="dxa"/>
            <w:vAlign w:val="center"/>
          </w:tcPr>
          <w:p w:rsidR="00313B0A" w:rsidRDefault="00313B0A" w:rsidP="003C2D3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рекомендации городской комиссии ЗГМО по бронированию граждан, преб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вающих в запасе, работающих в организациях на период мобилизации и на военное время, 2019 г. 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313B0A" w:rsidRPr="0036716F" w:rsidRDefault="00313B0A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751" w:type="dxa"/>
            <w:vAlign w:val="center"/>
          </w:tcPr>
          <w:p w:rsidR="00313B0A" w:rsidRPr="0036716F" w:rsidRDefault="00313B0A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30D2E" w:rsidRDefault="00330D2E"/>
    <w:p w:rsidR="00313B0A" w:rsidRDefault="00313B0A"/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9865"/>
        <w:gridCol w:w="1750"/>
        <w:gridCol w:w="1750"/>
        <w:gridCol w:w="1751"/>
      </w:tblGrid>
      <w:tr w:rsidR="00330D2E" w:rsidTr="00330D2E">
        <w:trPr>
          <w:trHeight w:val="340"/>
        </w:trPr>
        <w:tc>
          <w:tcPr>
            <w:tcW w:w="696" w:type="dxa"/>
            <w:vMerge w:val="restart"/>
            <w:vAlign w:val="center"/>
          </w:tcPr>
          <w:p w:rsidR="00330D2E" w:rsidRPr="0036716F" w:rsidRDefault="00330D2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9865" w:type="dxa"/>
            <w:vMerge w:val="restart"/>
            <w:vAlign w:val="center"/>
          </w:tcPr>
          <w:p w:rsidR="00330D2E" w:rsidRPr="0036716F" w:rsidRDefault="00330D2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Показатели </w:t>
            </w:r>
          </w:p>
        </w:tc>
        <w:tc>
          <w:tcPr>
            <w:tcW w:w="5251" w:type="dxa"/>
            <w:gridSpan w:val="3"/>
            <w:vAlign w:val="center"/>
          </w:tcPr>
          <w:p w:rsidR="00330D2E" w:rsidRDefault="00330D2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требованиям нормативных док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ментов (количество баллов) </w:t>
            </w:r>
          </w:p>
        </w:tc>
      </w:tr>
      <w:tr w:rsidR="00330D2E" w:rsidTr="00330D2E">
        <w:trPr>
          <w:trHeight w:val="340"/>
        </w:trPr>
        <w:tc>
          <w:tcPr>
            <w:tcW w:w="696" w:type="dxa"/>
            <w:vMerge/>
            <w:vAlign w:val="center"/>
          </w:tcPr>
          <w:p w:rsidR="00330D2E" w:rsidRDefault="00330D2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5" w:type="dxa"/>
            <w:vMerge/>
            <w:vAlign w:val="center"/>
          </w:tcPr>
          <w:p w:rsidR="00330D2E" w:rsidRDefault="00330D2E" w:rsidP="003C2D3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330D2E" w:rsidRDefault="00330D2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</w:tc>
        <w:tc>
          <w:tcPr>
            <w:tcW w:w="1750" w:type="dxa"/>
            <w:vAlign w:val="center"/>
          </w:tcPr>
          <w:p w:rsidR="00330D2E" w:rsidRDefault="00330D2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полностью соответствует</w:t>
            </w:r>
          </w:p>
        </w:tc>
        <w:tc>
          <w:tcPr>
            <w:tcW w:w="1751" w:type="dxa"/>
            <w:vAlign w:val="center"/>
          </w:tcPr>
          <w:p w:rsidR="00330D2E" w:rsidRDefault="00330D2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вует</w:t>
            </w:r>
          </w:p>
        </w:tc>
      </w:tr>
      <w:tr w:rsidR="0001703E" w:rsidTr="00330D2E">
        <w:trPr>
          <w:trHeight w:val="340"/>
        </w:trPr>
        <w:tc>
          <w:tcPr>
            <w:tcW w:w="696" w:type="dxa"/>
            <w:vAlign w:val="center"/>
          </w:tcPr>
          <w:p w:rsidR="0001703E" w:rsidRDefault="0001703E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865" w:type="dxa"/>
            <w:vAlign w:val="center"/>
          </w:tcPr>
          <w:p w:rsidR="0001703E" w:rsidRDefault="0001703E" w:rsidP="00B752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наглядной документации (информационного стенда) с выписками из основных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кументов по воинскому учету, мобилизационной подготовке и мобилизации.</w:t>
            </w:r>
          </w:p>
        </w:tc>
        <w:tc>
          <w:tcPr>
            <w:tcW w:w="1750" w:type="dxa"/>
            <w:vAlign w:val="center"/>
          </w:tcPr>
          <w:p w:rsidR="0001703E" w:rsidRPr="0036716F" w:rsidRDefault="0001703E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01703E" w:rsidRPr="0036716F" w:rsidRDefault="0001703E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01703E" w:rsidRPr="0036716F" w:rsidRDefault="0001703E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703E" w:rsidTr="00330D2E">
        <w:trPr>
          <w:trHeight w:val="340"/>
        </w:trPr>
        <w:tc>
          <w:tcPr>
            <w:tcW w:w="696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865" w:type="dxa"/>
            <w:vAlign w:val="center"/>
          </w:tcPr>
          <w:p w:rsidR="0001703E" w:rsidRDefault="0001703E" w:rsidP="00330D2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проверок осуществления воинского учета и бронирования граждан, пребывающих в запасе).</w:t>
            </w:r>
          </w:p>
        </w:tc>
        <w:tc>
          <w:tcPr>
            <w:tcW w:w="1750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703E" w:rsidTr="00330D2E">
        <w:trPr>
          <w:trHeight w:val="340"/>
        </w:trPr>
        <w:tc>
          <w:tcPr>
            <w:tcW w:w="696" w:type="dxa"/>
            <w:vAlign w:val="center"/>
          </w:tcPr>
          <w:p w:rsidR="0001703E" w:rsidRPr="00874C89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9865" w:type="dxa"/>
            <w:vAlign w:val="center"/>
          </w:tcPr>
          <w:p w:rsidR="0001703E" w:rsidRDefault="0001703E" w:rsidP="00330D2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и ведение картотеки личных карточек форма Т – 2 (Т – 2ГС (МС). Правил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ность заполнения раздела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C20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«Сведения о воинском учете» личных карточек Т – 2 (Т – 2ГС (МС) граждан, подлежащих воинскому учету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703E" w:rsidTr="00330D2E">
        <w:trPr>
          <w:trHeight w:val="340"/>
        </w:trPr>
        <w:tc>
          <w:tcPr>
            <w:tcW w:w="696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9865" w:type="dxa"/>
            <w:vAlign w:val="center"/>
          </w:tcPr>
          <w:p w:rsidR="0001703E" w:rsidRDefault="0001703E" w:rsidP="00330D2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регистрации личных карточек, пребывающих в запасе и граждан, подлежащих пр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зыву).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703E" w:rsidTr="00313B0A">
        <w:trPr>
          <w:trHeight w:val="397"/>
        </w:trPr>
        <w:tc>
          <w:tcPr>
            <w:tcW w:w="696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9865" w:type="dxa"/>
            <w:vAlign w:val="center"/>
          </w:tcPr>
          <w:p w:rsidR="0001703E" w:rsidRDefault="0001703E" w:rsidP="00330D2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учета листков сообщений.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703E" w:rsidTr="00313B0A">
        <w:trPr>
          <w:trHeight w:val="397"/>
        </w:trPr>
        <w:tc>
          <w:tcPr>
            <w:tcW w:w="696" w:type="dxa"/>
            <w:vAlign w:val="center"/>
          </w:tcPr>
          <w:p w:rsidR="0001703E" w:rsidRDefault="0001703E" w:rsidP="00330D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9865" w:type="dxa"/>
            <w:vAlign w:val="center"/>
          </w:tcPr>
          <w:p w:rsidR="0001703E" w:rsidRPr="00B0184E" w:rsidRDefault="0001703E" w:rsidP="00330D2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учета документов воинского учета.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703E" w:rsidTr="00313B0A">
        <w:trPr>
          <w:trHeight w:val="397"/>
        </w:trPr>
        <w:tc>
          <w:tcPr>
            <w:tcW w:w="696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9865" w:type="dxa"/>
            <w:vAlign w:val="center"/>
          </w:tcPr>
          <w:p w:rsidR="0001703E" w:rsidRPr="005C20F4" w:rsidRDefault="0001703E" w:rsidP="003C2D3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учета расписок в приеме документов воинского учета.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703E" w:rsidTr="00330D2E">
        <w:trPr>
          <w:trHeight w:val="340"/>
        </w:trPr>
        <w:tc>
          <w:tcPr>
            <w:tcW w:w="696" w:type="dxa"/>
            <w:vAlign w:val="center"/>
          </w:tcPr>
          <w:p w:rsidR="0001703E" w:rsidRDefault="0001703E" w:rsidP="00330D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9865" w:type="dxa"/>
            <w:vAlign w:val="center"/>
          </w:tcPr>
          <w:p w:rsidR="0001703E" w:rsidRPr="005C20F4" w:rsidRDefault="0001703E" w:rsidP="003C2D3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Служебное делопроизводство (отдельное дело) по вопросам воинского учета и бронирования (ведется /ведется не регулярно/не ведется).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703E" w:rsidTr="00330D2E">
        <w:trPr>
          <w:trHeight w:val="340"/>
        </w:trPr>
        <w:tc>
          <w:tcPr>
            <w:tcW w:w="696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9865" w:type="dxa"/>
            <w:vAlign w:val="center"/>
          </w:tcPr>
          <w:p w:rsidR="0001703E" w:rsidRDefault="0001703E" w:rsidP="00313B0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Укомплектованность работниками, осуществляющими воинский учет, согласно нормам, у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вержденным Правительством Российской Федерации.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703E" w:rsidTr="00330D2E">
        <w:trPr>
          <w:trHeight w:val="340"/>
        </w:trPr>
        <w:tc>
          <w:tcPr>
            <w:tcW w:w="696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9865" w:type="dxa"/>
            <w:vAlign w:val="center"/>
          </w:tcPr>
          <w:p w:rsidR="0001703E" w:rsidRDefault="0001703E" w:rsidP="003C2D3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условий, обеспечивающих сохранность документов по воинскому учету и брон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рованию (наличие сейфа, металлического шкафа).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</w:t>
            </w:r>
          </w:p>
        </w:tc>
        <w:tc>
          <w:tcPr>
            <w:tcW w:w="1751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703E" w:rsidTr="00330D2E">
        <w:trPr>
          <w:trHeight w:val="340"/>
        </w:trPr>
        <w:tc>
          <w:tcPr>
            <w:tcW w:w="696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9865" w:type="dxa"/>
            <w:vAlign w:val="center"/>
          </w:tcPr>
          <w:p w:rsidR="0001703E" w:rsidRPr="006F63B4" w:rsidRDefault="0001703E" w:rsidP="003C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Перечня (Выписки из Перечня) должностей и профессий </w:t>
            </w:r>
            <w:r w:rsidRPr="006F63B4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F63B4">
              <w:rPr>
                <w:rFonts w:ascii="Times New Roman" w:hAnsi="Times New Roman" w:cs="Times New Roman"/>
                <w:sz w:val="24"/>
                <w:szCs w:val="26"/>
              </w:rPr>
              <w:t>которым бронируются граждане, пребы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вающие в запасе ВС Р</w:t>
            </w:r>
            <w:r w:rsidRPr="006F63B4">
              <w:rPr>
                <w:rFonts w:ascii="Times New Roman" w:hAnsi="Times New Roman" w:cs="Times New Roman"/>
                <w:sz w:val="24"/>
                <w:szCs w:val="26"/>
              </w:rPr>
              <w:t>Ф,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F63B4">
              <w:rPr>
                <w:rFonts w:ascii="Times New Roman" w:hAnsi="Times New Roman" w:cs="Times New Roman"/>
                <w:sz w:val="24"/>
                <w:szCs w:val="26"/>
              </w:rPr>
              <w:t>работающие в органах местного самоуправления   и организациях,  находящихся в сфере  ведения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(имеется / не имеется</w:t>
            </w:r>
            <w:r w:rsidRPr="006F63B4">
              <w:rPr>
                <w:rFonts w:ascii="Times New Roman" w:hAnsi="Times New Roman" w:cs="Times New Roman"/>
                <w:sz w:val="24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750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</w:t>
            </w:r>
          </w:p>
        </w:tc>
        <w:tc>
          <w:tcPr>
            <w:tcW w:w="1751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703E" w:rsidTr="00313B0A">
        <w:trPr>
          <w:trHeight w:val="397"/>
        </w:trPr>
        <w:tc>
          <w:tcPr>
            <w:tcW w:w="696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9865" w:type="dxa"/>
            <w:vAlign w:val="center"/>
          </w:tcPr>
          <w:p w:rsidR="0001703E" w:rsidRDefault="0001703E" w:rsidP="003C2D3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карточки учета организации (форма № 18).</w:t>
            </w:r>
          </w:p>
        </w:tc>
        <w:tc>
          <w:tcPr>
            <w:tcW w:w="1750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703E" w:rsidTr="00330D2E">
        <w:trPr>
          <w:trHeight w:val="340"/>
        </w:trPr>
        <w:tc>
          <w:tcPr>
            <w:tcW w:w="696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9865" w:type="dxa"/>
            <w:vAlign w:val="center"/>
          </w:tcPr>
          <w:p w:rsidR="0001703E" w:rsidRDefault="0001703E" w:rsidP="00313B0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 о состоянии работы по воинскому учету бронированию граждан, пребывающих в запасе в организации за отчетный год.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703E" w:rsidTr="00330D2E">
        <w:trPr>
          <w:trHeight w:val="340"/>
        </w:trPr>
        <w:tc>
          <w:tcPr>
            <w:tcW w:w="696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9865" w:type="dxa"/>
            <w:vAlign w:val="center"/>
          </w:tcPr>
          <w:p w:rsidR="0001703E" w:rsidRDefault="0001703E" w:rsidP="00313B0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Отчеты о численности работающих и забронированных граждан, пребывающих в запасе (форма № 6). 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1751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1703E" w:rsidTr="00330D2E">
        <w:trPr>
          <w:trHeight w:val="340"/>
        </w:trPr>
        <w:tc>
          <w:tcPr>
            <w:tcW w:w="696" w:type="dxa"/>
            <w:vAlign w:val="center"/>
          </w:tcPr>
          <w:p w:rsidR="0001703E" w:rsidRDefault="0001703E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9865" w:type="dxa"/>
            <w:vAlign w:val="center"/>
          </w:tcPr>
          <w:p w:rsidR="0001703E" w:rsidRDefault="0001703E" w:rsidP="003C2D3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списков граждан, на которых необходимо оформить отсрочки от призыва в ВС РФ по мобилизации.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1751" w:type="dxa"/>
            <w:vAlign w:val="center"/>
          </w:tcPr>
          <w:p w:rsidR="0001703E" w:rsidRDefault="0001703E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C2D3A" w:rsidRDefault="003C2D3A"/>
    <w:tbl>
      <w:tblPr>
        <w:tblW w:w="1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9865"/>
        <w:gridCol w:w="1750"/>
        <w:gridCol w:w="1750"/>
        <w:gridCol w:w="1751"/>
      </w:tblGrid>
      <w:tr w:rsidR="001E6B4B" w:rsidTr="003C2D3A">
        <w:trPr>
          <w:trHeight w:val="340"/>
        </w:trPr>
        <w:tc>
          <w:tcPr>
            <w:tcW w:w="696" w:type="dxa"/>
            <w:vMerge w:val="restart"/>
            <w:vAlign w:val="center"/>
          </w:tcPr>
          <w:p w:rsidR="001E6B4B" w:rsidRPr="0036716F" w:rsidRDefault="001E6B4B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9865" w:type="dxa"/>
            <w:vMerge w:val="restart"/>
            <w:vAlign w:val="center"/>
          </w:tcPr>
          <w:p w:rsidR="001E6B4B" w:rsidRPr="0036716F" w:rsidRDefault="001E6B4B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Показатели </w:t>
            </w:r>
          </w:p>
        </w:tc>
        <w:tc>
          <w:tcPr>
            <w:tcW w:w="5251" w:type="dxa"/>
            <w:gridSpan w:val="3"/>
            <w:vAlign w:val="center"/>
          </w:tcPr>
          <w:p w:rsidR="001E6B4B" w:rsidRDefault="001E6B4B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требованиям нормативных док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ментов (количество баллов) </w:t>
            </w:r>
          </w:p>
        </w:tc>
      </w:tr>
      <w:tr w:rsidR="001E6B4B" w:rsidTr="003C2D3A">
        <w:trPr>
          <w:trHeight w:val="340"/>
        </w:trPr>
        <w:tc>
          <w:tcPr>
            <w:tcW w:w="696" w:type="dxa"/>
            <w:vMerge/>
            <w:vAlign w:val="center"/>
          </w:tcPr>
          <w:p w:rsidR="001E6B4B" w:rsidRDefault="001E6B4B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5" w:type="dxa"/>
            <w:vMerge/>
            <w:vAlign w:val="center"/>
          </w:tcPr>
          <w:p w:rsidR="001E6B4B" w:rsidRDefault="001E6B4B" w:rsidP="00C9218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1E6B4B" w:rsidRDefault="001E6B4B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</w:tc>
        <w:tc>
          <w:tcPr>
            <w:tcW w:w="1750" w:type="dxa"/>
            <w:vAlign w:val="center"/>
          </w:tcPr>
          <w:p w:rsidR="001E6B4B" w:rsidRDefault="001E6B4B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полностью соответствует</w:t>
            </w:r>
          </w:p>
        </w:tc>
        <w:tc>
          <w:tcPr>
            <w:tcW w:w="1751" w:type="dxa"/>
            <w:vAlign w:val="center"/>
          </w:tcPr>
          <w:p w:rsidR="001E6B4B" w:rsidRDefault="001E6B4B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вует</w:t>
            </w:r>
          </w:p>
        </w:tc>
      </w:tr>
      <w:tr w:rsidR="001E6B4B" w:rsidTr="003C2D3A">
        <w:trPr>
          <w:trHeight w:val="340"/>
        </w:trPr>
        <w:tc>
          <w:tcPr>
            <w:tcW w:w="696" w:type="dxa"/>
            <w:vAlign w:val="center"/>
          </w:tcPr>
          <w:p w:rsidR="001E6B4B" w:rsidRDefault="001E6B4B" w:rsidP="000170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1703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865" w:type="dxa"/>
            <w:vAlign w:val="center"/>
          </w:tcPr>
          <w:p w:rsidR="001E6B4B" w:rsidRDefault="001E6B4B" w:rsidP="003C2D3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Полнота и правильность бронирования граждан, пребывающих в запасе (соответствует / не полностью соответствует / не соответствует)</w:t>
            </w:r>
            <w:r w:rsidR="0001703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750" w:type="dxa"/>
            <w:vAlign w:val="center"/>
          </w:tcPr>
          <w:p w:rsidR="001E6B4B" w:rsidRDefault="001E6B4B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1E6B4B" w:rsidRDefault="001E6B4B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1E6B4B" w:rsidRDefault="001E6B4B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E6B4B" w:rsidTr="00313B0A">
        <w:trPr>
          <w:trHeight w:val="397"/>
        </w:trPr>
        <w:tc>
          <w:tcPr>
            <w:tcW w:w="696" w:type="dxa"/>
            <w:vAlign w:val="center"/>
          </w:tcPr>
          <w:p w:rsidR="001E6B4B" w:rsidRDefault="001E6B4B" w:rsidP="000170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1703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.1.</w:t>
            </w:r>
          </w:p>
        </w:tc>
        <w:tc>
          <w:tcPr>
            <w:tcW w:w="9865" w:type="dxa"/>
            <w:vAlign w:val="center"/>
          </w:tcPr>
          <w:p w:rsidR="001E6B4B" w:rsidRDefault="001E6B4B" w:rsidP="003C2D3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40% и более граждан, пребывающих в запасе, забронировано</w:t>
            </w:r>
          </w:p>
        </w:tc>
        <w:tc>
          <w:tcPr>
            <w:tcW w:w="1750" w:type="dxa"/>
            <w:vAlign w:val="center"/>
          </w:tcPr>
          <w:p w:rsidR="001E6B4B" w:rsidRDefault="001E6B4B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1E6B4B" w:rsidRDefault="001E6B4B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</w:t>
            </w:r>
          </w:p>
        </w:tc>
        <w:tc>
          <w:tcPr>
            <w:tcW w:w="1751" w:type="dxa"/>
            <w:vAlign w:val="center"/>
          </w:tcPr>
          <w:p w:rsidR="001E6B4B" w:rsidRDefault="001E6B4B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</w:tr>
      <w:tr w:rsidR="001E6B4B" w:rsidTr="00313B0A">
        <w:trPr>
          <w:trHeight w:val="397"/>
        </w:trPr>
        <w:tc>
          <w:tcPr>
            <w:tcW w:w="696" w:type="dxa"/>
            <w:vAlign w:val="center"/>
          </w:tcPr>
          <w:p w:rsidR="001E6B4B" w:rsidRDefault="001E6B4B" w:rsidP="000170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1703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.2.</w:t>
            </w:r>
          </w:p>
        </w:tc>
        <w:tc>
          <w:tcPr>
            <w:tcW w:w="9865" w:type="dxa"/>
            <w:vAlign w:val="center"/>
          </w:tcPr>
          <w:p w:rsidR="001E6B4B" w:rsidRDefault="001E6B4B" w:rsidP="00C9218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10 - 40% и более граждан, пребывающих в запасе, забронировано</w:t>
            </w:r>
          </w:p>
        </w:tc>
        <w:tc>
          <w:tcPr>
            <w:tcW w:w="1750" w:type="dxa"/>
            <w:vAlign w:val="center"/>
          </w:tcPr>
          <w:p w:rsidR="001E6B4B" w:rsidRDefault="001E6B4B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</w:t>
            </w:r>
          </w:p>
        </w:tc>
        <w:tc>
          <w:tcPr>
            <w:tcW w:w="1750" w:type="dxa"/>
            <w:vAlign w:val="center"/>
          </w:tcPr>
          <w:p w:rsidR="001E6B4B" w:rsidRDefault="001E6B4B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1" w:type="dxa"/>
            <w:vAlign w:val="center"/>
          </w:tcPr>
          <w:p w:rsidR="001E6B4B" w:rsidRDefault="001E6B4B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</w:t>
            </w:r>
          </w:p>
        </w:tc>
      </w:tr>
      <w:tr w:rsidR="001E6B4B" w:rsidTr="00313B0A">
        <w:trPr>
          <w:trHeight w:val="397"/>
        </w:trPr>
        <w:tc>
          <w:tcPr>
            <w:tcW w:w="696" w:type="dxa"/>
            <w:vAlign w:val="center"/>
          </w:tcPr>
          <w:p w:rsidR="001E6B4B" w:rsidRDefault="001E6B4B" w:rsidP="000170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1703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.3.</w:t>
            </w:r>
          </w:p>
        </w:tc>
        <w:tc>
          <w:tcPr>
            <w:tcW w:w="9865" w:type="dxa"/>
            <w:vAlign w:val="center"/>
          </w:tcPr>
          <w:p w:rsidR="001E6B4B" w:rsidRDefault="001E6B4B" w:rsidP="001E6B4B">
            <w:pPr>
              <w:pStyle w:val="a3"/>
              <w:ind w:left="708" w:hanging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по бронированию граждан, пребывающих в запасе, не проводилась</w:t>
            </w:r>
          </w:p>
        </w:tc>
        <w:tc>
          <w:tcPr>
            <w:tcW w:w="1750" w:type="dxa"/>
            <w:vAlign w:val="center"/>
          </w:tcPr>
          <w:p w:rsidR="001E6B4B" w:rsidRDefault="001E6B4B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</w:t>
            </w:r>
          </w:p>
        </w:tc>
        <w:tc>
          <w:tcPr>
            <w:tcW w:w="1750" w:type="dxa"/>
            <w:vAlign w:val="center"/>
          </w:tcPr>
          <w:p w:rsidR="001E6B4B" w:rsidRDefault="001E6B4B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</w:t>
            </w:r>
          </w:p>
        </w:tc>
        <w:tc>
          <w:tcPr>
            <w:tcW w:w="1751" w:type="dxa"/>
            <w:vAlign w:val="center"/>
          </w:tcPr>
          <w:p w:rsidR="001E6B4B" w:rsidRDefault="001E6B4B" w:rsidP="003C2D3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417A5" w:rsidTr="003C2D3A">
        <w:trPr>
          <w:trHeight w:val="340"/>
        </w:trPr>
        <w:tc>
          <w:tcPr>
            <w:tcW w:w="696" w:type="dxa"/>
            <w:vAlign w:val="center"/>
          </w:tcPr>
          <w:p w:rsidR="00F417A5" w:rsidRPr="00782914" w:rsidRDefault="00F417A5" w:rsidP="000170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1703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865" w:type="dxa"/>
            <w:vAlign w:val="center"/>
          </w:tcPr>
          <w:p w:rsidR="00F417A5" w:rsidRDefault="00F417A5" w:rsidP="00313B0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плана мероприятий по вручению отсрочек от призыва на военную службу по моб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лизации и в военное время гражданам, забронированным за организацией, при объявлении мобилизации и военное время.  </w:t>
            </w:r>
          </w:p>
        </w:tc>
        <w:tc>
          <w:tcPr>
            <w:tcW w:w="1750" w:type="dxa"/>
            <w:vAlign w:val="center"/>
          </w:tcPr>
          <w:p w:rsidR="00F417A5" w:rsidRDefault="00F417A5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F417A5" w:rsidRDefault="00313B0A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</w:t>
            </w:r>
          </w:p>
        </w:tc>
        <w:tc>
          <w:tcPr>
            <w:tcW w:w="1751" w:type="dxa"/>
            <w:vAlign w:val="center"/>
          </w:tcPr>
          <w:p w:rsidR="00F417A5" w:rsidRDefault="00F417A5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417A5" w:rsidTr="003C2D3A">
        <w:trPr>
          <w:trHeight w:val="340"/>
        </w:trPr>
        <w:tc>
          <w:tcPr>
            <w:tcW w:w="696" w:type="dxa"/>
            <w:vAlign w:val="center"/>
          </w:tcPr>
          <w:p w:rsidR="00F417A5" w:rsidRDefault="00F417A5" w:rsidP="000170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1703E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865" w:type="dxa"/>
            <w:vAlign w:val="center"/>
          </w:tcPr>
          <w:p w:rsidR="00F417A5" w:rsidRDefault="00F417A5" w:rsidP="00C9218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ведомостей на выдачу отсрочек от призыва на военную службу по мобилизации и в военное время гражданам, забронированным за организацией, при объявлении мобилизации и воен</w:t>
            </w:r>
            <w:r w:rsidR="00313B0A">
              <w:rPr>
                <w:rFonts w:ascii="Times New Roman" w:hAnsi="Times New Roman" w:cs="Times New Roman"/>
                <w:sz w:val="24"/>
              </w:rPr>
              <w:t>ное время</w:t>
            </w:r>
            <w:r>
              <w:rPr>
                <w:rFonts w:ascii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1750" w:type="dxa"/>
            <w:vAlign w:val="center"/>
          </w:tcPr>
          <w:p w:rsidR="00F417A5" w:rsidRDefault="00F417A5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F417A5" w:rsidRDefault="00313B0A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</w:t>
            </w:r>
          </w:p>
        </w:tc>
        <w:tc>
          <w:tcPr>
            <w:tcW w:w="1751" w:type="dxa"/>
            <w:vAlign w:val="center"/>
          </w:tcPr>
          <w:p w:rsidR="00F417A5" w:rsidRDefault="00F417A5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417A5" w:rsidTr="003C2D3A">
        <w:trPr>
          <w:trHeight w:val="340"/>
        </w:trPr>
        <w:tc>
          <w:tcPr>
            <w:tcW w:w="696" w:type="dxa"/>
            <w:vAlign w:val="center"/>
          </w:tcPr>
          <w:p w:rsidR="00F417A5" w:rsidRDefault="00F417A5" w:rsidP="0001703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1703E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865" w:type="dxa"/>
            <w:vAlign w:val="center"/>
          </w:tcPr>
          <w:p w:rsidR="00F417A5" w:rsidRDefault="00F417A5" w:rsidP="00313B0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плана замены специалистов, призываемых на военную службу по мобилизации и в военное время, работающих в организации</w:t>
            </w:r>
            <w:r w:rsidR="00313B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50" w:type="dxa"/>
            <w:vAlign w:val="center"/>
          </w:tcPr>
          <w:p w:rsidR="00F417A5" w:rsidRDefault="00F417A5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F417A5" w:rsidRDefault="00313B0A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</w:t>
            </w:r>
          </w:p>
        </w:tc>
        <w:tc>
          <w:tcPr>
            <w:tcW w:w="1751" w:type="dxa"/>
            <w:vAlign w:val="center"/>
          </w:tcPr>
          <w:p w:rsidR="00F417A5" w:rsidRDefault="00F417A5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417A5" w:rsidTr="00502515">
        <w:trPr>
          <w:trHeight w:val="340"/>
        </w:trPr>
        <w:tc>
          <w:tcPr>
            <w:tcW w:w="10561" w:type="dxa"/>
            <w:gridSpan w:val="2"/>
            <w:vAlign w:val="center"/>
          </w:tcPr>
          <w:p w:rsidR="00F417A5" w:rsidRDefault="00F417A5" w:rsidP="00F417A5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750" w:type="dxa"/>
            <w:vAlign w:val="center"/>
          </w:tcPr>
          <w:p w:rsidR="00F417A5" w:rsidRDefault="00F417A5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F417A5" w:rsidRDefault="00F417A5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  <w:vAlign w:val="center"/>
          </w:tcPr>
          <w:p w:rsidR="00F417A5" w:rsidRDefault="00F417A5" w:rsidP="00C921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30BF" w:rsidRDefault="00B530BF"/>
    <w:p w:rsidR="00B530BF" w:rsidRDefault="00B530BF"/>
    <w:p w:rsidR="003C2D3A" w:rsidRDefault="003C2D3A"/>
    <w:p w:rsidR="003C2D3A" w:rsidRDefault="003C2D3A"/>
    <w:p w:rsidR="003C2D3A" w:rsidRDefault="003C2D3A"/>
    <w:p w:rsidR="003C2D3A" w:rsidRDefault="003C2D3A"/>
    <w:p w:rsidR="003C2D3A" w:rsidRDefault="003C2D3A"/>
    <w:p w:rsidR="003C2D3A" w:rsidRDefault="003C2D3A"/>
    <w:p w:rsidR="003C2D3A" w:rsidRDefault="003C2D3A"/>
    <w:p w:rsidR="003C2D3A" w:rsidRDefault="003C2D3A"/>
    <w:p w:rsidR="006F63B4" w:rsidRPr="0036716F" w:rsidRDefault="006F63B4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</w:p>
    <w:sectPr w:rsidR="006F63B4" w:rsidRPr="0036716F" w:rsidSect="00360A09">
      <w:headerReference w:type="default" r:id="rId7"/>
      <w:pgSz w:w="16838" w:h="11906" w:orient="landscape"/>
      <w:pgMar w:top="1134" w:right="851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E9" w:rsidRDefault="00D749E9" w:rsidP="00F26E57">
      <w:r>
        <w:separator/>
      </w:r>
    </w:p>
  </w:endnote>
  <w:endnote w:type="continuationSeparator" w:id="1">
    <w:p w:rsidR="00D749E9" w:rsidRDefault="00D749E9" w:rsidP="00F2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E9" w:rsidRDefault="00D749E9" w:rsidP="00F26E57">
      <w:r>
        <w:separator/>
      </w:r>
    </w:p>
  </w:footnote>
  <w:footnote w:type="continuationSeparator" w:id="1">
    <w:p w:rsidR="00D749E9" w:rsidRDefault="00D749E9" w:rsidP="00F26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9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2D3A" w:rsidRPr="00F26E57" w:rsidRDefault="0033439B">
        <w:pPr>
          <w:pStyle w:val="a4"/>
          <w:jc w:val="right"/>
          <w:rPr>
            <w:rFonts w:ascii="Times New Roman" w:hAnsi="Times New Roman" w:cs="Times New Roman"/>
          </w:rPr>
        </w:pPr>
        <w:r w:rsidRPr="00F26E57">
          <w:rPr>
            <w:rFonts w:ascii="Times New Roman" w:hAnsi="Times New Roman" w:cs="Times New Roman"/>
          </w:rPr>
          <w:fldChar w:fldCharType="begin"/>
        </w:r>
        <w:r w:rsidR="003C2D3A" w:rsidRPr="00F26E57">
          <w:rPr>
            <w:rFonts w:ascii="Times New Roman" w:hAnsi="Times New Roman" w:cs="Times New Roman"/>
          </w:rPr>
          <w:instrText>PAGE   \* MERGEFORMAT</w:instrText>
        </w:r>
        <w:r w:rsidRPr="00F26E57">
          <w:rPr>
            <w:rFonts w:ascii="Times New Roman" w:hAnsi="Times New Roman" w:cs="Times New Roman"/>
          </w:rPr>
          <w:fldChar w:fldCharType="separate"/>
        </w:r>
        <w:r w:rsidR="003D626F">
          <w:rPr>
            <w:rFonts w:ascii="Times New Roman" w:hAnsi="Times New Roman" w:cs="Times New Roman"/>
            <w:noProof/>
          </w:rPr>
          <w:t>2</w:t>
        </w:r>
        <w:r w:rsidRPr="00F26E57">
          <w:rPr>
            <w:rFonts w:ascii="Times New Roman" w:hAnsi="Times New Roman" w:cs="Times New Roman"/>
          </w:rPr>
          <w:fldChar w:fldCharType="end"/>
        </w:r>
      </w:p>
    </w:sdtContent>
  </w:sdt>
  <w:p w:rsidR="003C2D3A" w:rsidRDefault="003C2D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18D"/>
    <w:rsid w:val="0001703E"/>
    <w:rsid w:val="0003497F"/>
    <w:rsid w:val="000476E8"/>
    <w:rsid w:val="001218AF"/>
    <w:rsid w:val="001459C6"/>
    <w:rsid w:val="00167B1E"/>
    <w:rsid w:val="0017439B"/>
    <w:rsid w:val="00194BE3"/>
    <w:rsid w:val="001A6139"/>
    <w:rsid w:val="001C6810"/>
    <w:rsid w:val="001E6B4B"/>
    <w:rsid w:val="002432BD"/>
    <w:rsid w:val="00275184"/>
    <w:rsid w:val="002826EE"/>
    <w:rsid w:val="002B28DF"/>
    <w:rsid w:val="002D6C24"/>
    <w:rsid w:val="002E225F"/>
    <w:rsid w:val="00313B0A"/>
    <w:rsid w:val="00330D2E"/>
    <w:rsid w:val="0033118D"/>
    <w:rsid w:val="0033439B"/>
    <w:rsid w:val="00360A09"/>
    <w:rsid w:val="0036716F"/>
    <w:rsid w:val="003C2D3A"/>
    <w:rsid w:val="003C31C1"/>
    <w:rsid w:val="003D626F"/>
    <w:rsid w:val="004146FF"/>
    <w:rsid w:val="0043191A"/>
    <w:rsid w:val="0044574D"/>
    <w:rsid w:val="004556C5"/>
    <w:rsid w:val="004A2865"/>
    <w:rsid w:val="004A69F5"/>
    <w:rsid w:val="004C1327"/>
    <w:rsid w:val="004F0DF5"/>
    <w:rsid w:val="005A5C00"/>
    <w:rsid w:val="005A74EC"/>
    <w:rsid w:val="005C20F4"/>
    <w:rsid w:val="005D3911"/>
    <w:rsid w:val="00625D9F"/>
    <w:rsid w:val="006445EE"/>
    <w:rsid w:val="0065117C"/>
    <w:rsid w:val="006550D2"/>
    <w:rsid w:val="006640EB"/>
    <w:rsid w:val="006A7DA3"/>
    <w:rsid w:val="006F63B4"/>
    <w:rsid w:val="00780185"/>
    <w:rsid w:val="00782914"/>
    <w:rsid w:val="00823B54"/>
    <w:rsid w:val="0082654B"/>
    <w:rsid w:val="00874C89"/>
    <w:rsid w:val="008B6514"/>
    <w:rsid w:val="008C4F09"/>
    <w:rsid w:val="008D2098"/>
    <w:rsid w:val="009111BA"/>
    <w:rsid w:val="00913D05"/>
    <w:rsid w:val="00937FF2"/>
    <w:rsid w:val="00995FA4"/>
    <w:rsid w:val="009B2B87"/>
    <w:rsid w:val="009D369C"/>
    <w:rsid w:val="00A11679"/>
    <w:rsid w:val="00A8482E"/>
    <w:rsid w:val="00AE29B6"/>
    <w:rsid w:val="00B0184E"/>
    <w:rsid w:val="00B261A0"/>
    <w:rsid w:val="00B530BF"/>
    <w:rsid w:val="00BA4548"/>
    <w:rsid w:val="00C33000"/>
    <w:rsid w:val="00C84EDA"/>
    <w:rsid w:val="00C91217"/>
    <w:rsid w:val="00C9185B"/>
    <w:rsid w:val="00C93CF5"/>
    <w:rsid w:val="00CA4FBD"/>
    <w:rsid w:val="00CB2647"/>
    <w:rsid w:val="00CB4209"/>
    <w:rsid w:val="00D05D7D"/>
    <w:rsid w:val="00D36D4B"/>
    <w:rsid w:val="00D749E9"/>
    <w:rsid w:val="00DB5E66"/>
    <w:rsid w:val="00DF6980"/>
    <w:rsid w:val="00E1170F"/>
    <w:rsid w:val="00E33C50"/>
    <w:rsid w:val="00E860FF"/>
    <w:rsid w:val="00E9025D"/>
    <w:rsid w:val="00F26E57"/>
    <w:rsid w:val="00F417A5"/>
    <w:rsid w:val="00F57AC9"/>
    <w:rsid w:val="00F670B3"/>
    <w:rsid w:val="00FB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9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6E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26E57"/>
  </w:style>
  <w:style w:type="paragraph" w:styleId="a6">
    <w:name w:val="footer"/>
    <w:basedOn w:val="a"/>
    <w:link w:val="a7"/>
    <w:uiPriority w:val="99"/>
    <w:unhideWhenUsed/>
    <w:rsid w:val="00F26E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26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9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6E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26E57"/>
  </w:style>
  <w:style w:type="paragraph" w:styleId="a6">
    <w:name w:val="footer"/>
    <w:basedOn w:val="a"/>
    <w:link w:val="a7"/>
    <w:uiPriority w:val="99"/>
    <w:unhideWhenUsed/>
    <w:rsid w:val="00F26E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26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BCEB-34AE-4D85-AF69-0AC589CD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</dc:creator>
  <cp:keywords/>
  <dc:description/>
  <cp:lastModifiedBy>МОБ</cp:lastModifiedBy>
  <cp:revision>19</cp:revision>
  <cp:lastPrinted>2020-07-05T22:32:00Z</cp:lastPrinted>
  <dcterms:created xsi:type="dcterms:W3CDTF">2017-05-01T04:30:00Z</dcterms:created>
  <dcterms:modified xsi:type="dcterms:W3CDTF">2020-07-05T22:33:00Z</dcterms:modified>
</cp:coreProperties>
</file>