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D36" w:rsidRPr="0050536D" w:rsidRDefault="00C91D36" w:rsidP="00C91D36">
      <w:pPr>
        <w:widowControl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0536D">
        <w:rPr>
          <w:b/>
          <w:sz w:val="24"/>
          <w:szCs w:val="24"/>
        </w:rPr>
        <w:t>ПЕРЕЧЕНЬ НОРМАТИВНЫХ ПРАВОВЫХ АКТОВ, РЕГУЛИРУЮЩИХ ОТНОШЕНИЯ, ВОЗНИКАЮЩИЕ В СВЯЗИ С ПРЕДОСТАВЛЕНИЕМ МУНИЦИПАЛЬНОЙ УСЛУГИ</w:t>
      </w:r>
    </w:p>
    <w:p w:rsidR="00C91D36" w:rsidRPr="0050536D" w:rsidRDefault="00C91D36" w:rsidP="00C91D36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C91D36" w:rsidRPr="0050536D" w:rsidRDefault="00C91D36" w:rsidP="00C91D3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0536D">
        <w:rPr>
          <w:sz w:val="24"/>
          <w:szCs w:val="24"/>
        </w:rPr>
        <w:t>2</w:t>
      </w:r>
      <w:r>
        <w:rPr>
          <w:sz w:val="24"/>
          <w:szCs w:val="24"/>
        </w:rPr>
        <w:t>2</w:t>
      </w:r>
      <w:r w:rsidRPr="0050536D">
        <w:rPr>
          <w:sz w:val="24"/>
          <w:szCs w:val="24"/>
        </w:rPr>
        <w:t>. Предоставление муниципальной услуги осуществляется в соответствии с законодательством Российской Федерации.</w:t>
      </w:r>
    </w:p>
    <w:p w:rsidR="00C91D36" w:rsidRPr="0050536D" w:rsidRDefault="00C91D36" w:rsidP="00C91D3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0536D">
        <w:rPr>
          <w:sz w:val="24"/>
          <w:szCs w:val="24"/>
        </w:rPr>
        <w:t>2</w:t>
      </w:r>
      <w:r>
        <w:rPr>
          <w:sz w:val="24"/>
          <w:szCs w:val="24"/>
        </w:rPr>
        <w:t>3</w:t>
      </w:r>
      <w:r w:rsidRPr="0050536D">
        <w:rPr>
          <w:sz w:val="24"/>
          <w:szCs w:val="24"/>
        </w:rPr>
        <w:t>. Правовой основой предоставления муниципальной услуги являются следующие нормативные правовые акты:</w:t>
      </w:r>
    </w:p>
    <w:p w:rsidR="00C91D36" w:rsidRPr="0050536D" w:rsidRDefault="00C91D36" w:rsidP="00C91D3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50536D">
        <w:rPr>
          <w:sz w:val="24"/>
          <w:szCs w:val="24"/>
        </w:rPr>
        <w:t>а) Конституция Российской Федерации (Российская газета, № 7, 21.01.2009, Собрание законодательства РФ, № 4, 26.01.2009, ст. 445, Парламентская газета, № 4, 23-29.01.2009);</w:t>
      </w:r>
    </w:p>
    <w:p w:rsidR="00C91D36" w:rsidRPr="0050536D" w:rsidRDefault="00C91D36" w:rsidP="00C91D3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50536D">
        <w:rPr>
          <w:sz w:val="24"/>
          <w:szCs w:val="24"/>
          <w:lang w:eastAsia="en-US"/>
        </w:rPr>
        <w:t>б) Федеральный закон от 6 октября 2003 года № 131-ФЗ «Об общих принципах организации местного самоуправления в Российской Федерации» (Собрание законодательства Российской Федерации», 06.10.2003, № 40, ст. 3822);</w:t>
      </w:r>
    </w:p>
    <w:p w:rsidR="00C91D36" w:rsidRPr="00C12CF3" w:rsidRDefault="00C91D36" w:rsidP="00C91D3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C12CF3">
        <w:rPr>
          <w:sz w:val="24"/>
          <w:szCs w:val="24"/>
          <w:lang w:eastAsia="en-US"/>
        </w:rPr>
        <w:t>в) Федеральный закон от 27 июля 2010 года № 210-ФЗ «Об организации предоставления государственных и муниципальных услуг» (Российская газета, № 168, 30.07.2010, Собрание законодательства Российской Федерации, 02.08.2010, № 31, ст. 4179);</w:t>
      </w:r>
    </w:p>
    <w:p w:rsidR="00C91D36" w:rsidRPr="00C12CF3" w:rsidRDefault="00C91D36" w:rsidP="00C91D36">
      <w:pPr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r w:rsidRPr="00C12CF3">
        <w:rPr>
          <w:sz w:val="24"/>
          <w:szCs w:val="24"/>
          <w:lang w:eastAsia="en-US"/>
        </w:rPr>
        <w:t xml:space="preserve">г) Федеральный </w:t>
      </w:r>
      <w:hyperlink r:id="rId4" w:history="1">
        <w:r w:rsidRPr="00C12CF3">
          <w:rPr>
            <w:sz w:val="24"/>
            <w:szCs w:val="24"/>
            <w:lang w:eastAsia="en-US"/>
          </w:rPr>
          <w:t>закон</w:t>
        </w:r>
      </w:hyperlink>
      <w:r w:rsidRPr="00C12CF3">
        <w:rPr>
          <w:sz w:val="24"/>
          <w:szCs w:val="24"/>
          <w:lang w:eastAsia="en-US"/>
        </w:rPr>
        <w:t xml:space="preserve"> </w:t>
      </w:r>
      <w:r w:rsidRPr="00C12CF3">
        <w:rPr>
          <w:rFonts w:eastAsia="Calibri"/>
          <w:sz w:val="24"/>
          <w:szCs w:val="24"/>
          <w:lang w:eastAsia="en-US"/>
        </w:rPr>
        <w:t>от 28 декабря 2009 № 381-ФЗ</w:t>
      </w:r>
      <w:r w:rsidRPr="00C12CF3">
        <w:rPr>
          <w:sz w:val="24"/>
          <w:szCs w:val="24"/>
          <w:lang w:eastAsia="en-US"/>
        </w:rPr>
        <w:t xml:space="preserve"> «</w:t>
      </w:r>
      <w:r w:rsidRPr="00C12CF3">
        <w:rPr>
          <w:rFonts w:eastAsia="Calibri"/>
          <w:sz w:val="24"/>
          <w:szCs w:val="24"/>
          <w:lang w:eastAsia="en-US"/>
        </w:rPr>
        <w:t>Об основах государственного регулирования торговой деятельности в Российской Федерации</w:t>
      </w:r>
      <w:r w:rsidRPr="00C12CF3">
        <w:rPr>
          <w:sz w:val="24"/>
          <w:szCs w:val="24"/>
          <w:lang w:eastAsia="en-US"/>
        </w:rPr>
        <w:t>»</w:t>
      </w:r>
      <w:r w:rsidRPr="00C12CF3">
        <w:rPr>
          <w:rFonts w:eastAsia="Calibri"/>
          <w:sz w:val="24"/>
          <w:szCs w:val="24"/>
          <w:lang w:eastAsia="en-US"/>
        </w:rPr>
        <w:t xml:space="preserve"> («Собрание законодательства РФ», 04.01.2010, № 1, ст. 2, «Российская газета», № 253, 30.12.2009</w:t>
      </w:r>
      <w:r w:rsidRPr="00C12CF3">
        <w:rPr>
          <w:sz w:val="24"/>
          <w:szCs w:val="24"/>
          <w:lang w:eastAsia="en-US"/>
        </w:rPr>
        <w:t>);</w:t>
      </w:r>
    </w:p>
    <w:p w:rsidR="00C91D36" w:rsidRDefault="00C91D36" w:rsidP="00C91D36">
      <w:pPr>
        <w:pStyle w:val="a4"/>
        <w:ind w:firstLine="709"/>
        <w:jc w:val="both"/>
        <w:rPr>
          <w:rFonts w:ascii="Times New Roman" w:hAnsi="Times New Roman" w:cs="Times New Roman"/>
        </w:rPr>
      </w:pPr>
      <w:proofErr w:type="spellStart"/>
      <w:r w:rsidRPr="00C12CF3">
        <w:rPr>
          <w:rFonts w:ascii="Times New Roman" w:hAnsi="Times New Roman" w:cs="Times New Roman"/>
        </w:rPr>
        <w:t>д</w:t>
      </w:r>
      <w:proofErr w:type="spellEnd"/>
      <w:r w:rsidRPr="00C12CF3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hyperlink r:id="rId5" w:history="1">
        <w:r w:rsidRPr="00C12CF3">
          <w:rPr>
            <w:rStyle w:val="a3"/>
            <w:rFonts w:ascii="Times New Roman" w:hAnsi="Times New Roman" w:cs="Times New Roman"/>
          </w:rPr>
          <w:t>постановление</w:t>
        </w:r>
      </w:hyperlink>
      <w:r w:rsidRPr="00C12CF3">
        <w:rPr>
          <w:rFonts w:ascii="Times New Roman" w:hAnsi="Times New Roman" w:cs="Times New Roman"/>
        </w:rPr>
        <w:t xml:space="preserve"> Правительства РФ от 29.09.2010 г. № 772 «Об утверждении Правил включения нестационарных торговых объектов, расположенных на земельных участках, в зданиях, строениях и сооружениях, находящихся в муниципальной собственности, в схему размещения нестационарных торговых объектов» (Собрание законодательства РФ , 04.10.2010, № 40</w:t>
      </w:r>
      <w:r>
        <w:rPr>
          <w:rFonts w:ascii="Times New Roman" w:hAnsi="Times New Roman" w:cs="Times New Roman"/>
        </w:rPr>
        <w:t>,</w:t>
      </w:r>
      <w:r w:rsidRPr="00C12CF3">
        <w:rPr>
          <w:rFonts w:ascii="Times New Roman" w:hAnsi="Times New Roman" w:cs="Times New Roman"/>
        </w:rPr>
        <w:t xml:space="preserve"> ст. 5097</w:t>
      </w:r>
      <w:r>
        <w:rPr>
          <w:rFonts w:ascii="Times New Roman" w:hAnsi="Times New Roman" w:cs="Times New Roman"/>
        </w:rPr>
        <w:t>, «Российская газета», № 225, 06.10.2010);</w:t>
      </w:r>
    </w:p>
    <w:p w:rsidR="00C91D36" w:rsidRDefault="00C91D36" w:rsidP="00C91D36">
      <w:pPr>
        <w:ind w:firstLine="709"/>
        <w:jc w:val="both"/>
        <w:rPr>
          <w:sz w:val="24"/>
          <w:szCs w:val="24"/>
        </w:rPr>
      </w:pPr>
      <w:r w:rsidRPr="002D172B">
        <w:rPr>
          <w:sz w:val="24"/>
          <w:szCs w:val="24"/>
        </w:rPr>
        <w:t xml:space="preserve">е) </w:t>
      </w:r>
      <w:hyperlink r:id="rId6" w:history="1">
        <w:r w:rsidRPr="002D172B">
          <w:rPr>
            <w:rStyle w:val="a3"/>
            <w:sz w:val="24"/>
            <w:szCs w:val="24"/>
          </w:rPr>
          <w:t>закон</w:t>
        </w:r>
      </w:hyperlink>
      <w:r w:rsidRPr="002D172B">
        <w:rPr>
          <w:sz w:val="24"/>
          <w:szCs w:val="24"/>
        </w:rPr>
        <w:t xml:space="preserve"> Иркутской области от 30.12.2014 г. № 173-оз «Об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области»</w:t>
      </w:r>
      <w:r>
        <w:rPr>
          <w:sz w:val="24"/>
          <w:szCs w:val="24"/>
        </w:rPr>
        <w:t xml:space="preserve"> («Областная», № 148(1316), 31.12.2014, Ведомости Законодательного собрания Иркутской области, № 20 (том</w:t>
      </w:r>
      <w:proofErr w:type="gramStart"/>
      <w:r>
        <w:rPr>
          <w:sz w:val="24"/>
          <w:szCs w:val="24"/>
        </w:rPr>
        <w:t>1</w:t>
      </w:r>
      <w:proofErr w:type="gramEnd"/>
      <w:r>
        <w:rPr>
          <w:sz w:val="24"/>
          <w:szCs w:val="24"/>
        </w:rPr>
        <w:t>), 26.01.2015;</w:t>
      </w:r>
    </w:p>
    <w:p w:rsidR="00C91D36" w:rsidRPr="002D172B" w:rsidRDefault="00C91D36" w:rsidP="00C91D36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ж</w:t>
      </w:r>
      <w:r w:rsidRPr="002D172B">
        <w:rPr>
          <w:sz w:val="24"/>
          <w:szCs w:val="24"/>
          <w:lang w:eastAsia="en-US"/>
        </w:rPr>
        <w:t xml:space="preserve">) </w:t>
      </w:r>
      <w:hyperlink r:id="rId7" w:history="1">
        <w:r w:rsidRPr="002D172B">
          <w:rPr>
            <w:sz w:val="24"/>
            <w:szCs w:val="24"/>
            <w:lang w:eastAsia="en-US"/>
          </w:rPr>
          <w:t>Приказ</w:t>
        </w:r>
      </w:hyperlink>
      <w:r w:rsidRPr="002D172B">
        <w:rPr>
          <w:sz w:val="24"/>
          <w:szCs w:val="24"/>
          <w:lang w:eastAsia="en-US"/>
        </w:rPr>
        <w:t xml:space="preserve"> Службы потребительского рынка и лицензирования Иркутской области от 20 января 2011 года № 3-спр «Об утверждении Порядка разработки и утверждения органами местного самоуправления муниципальных образований Иркутской области схемы размещения нестационарных торговых объектов» («Областная», №</w:t>
      </w:r>
      <w:r w:rsidRPr="002D172B">
        <w:rPr>
          <w:rFonts w:eastAsia="Calibri"/>
          <w:sz w:val="24"/>
          <w:szCs w:val="24"/>
          <w:lang w:eastAsia="en-US"/>
        </w:rPr>
        <w:t>9, 31.01.2011);</w:t>
      </w:r>
    </w:p>
    <w:p w:rsidR="00C91D36" w:rsidRPr="0050536D" w:rsidRDefault="00C91D36" w:rsidP="00C91D3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en-US"/>
        </w:rPr>
      </w:pPr>
      <w:proofErr w:type="spellStart"/>
      <w:r>
        <w:rPr>
          <w:sz w:val="24"/>
          <w:szCs w:val="24"/>
          <w:lang w:eastAsia="en-US"/>
        </w:rPr>
        <w:t>з</w:t>
      </w:r>
      <w:proofErr w:type="spellEnd"/>
      <w:r w:rsidRPr="00017076">
        <w:rPr>
          <w:sz w:val="24"/>
          <w:szCs w:val="24"/>
          <w:lang w:eastAsia="en-US"/>
        </w:rPr>
        <w:t xml:space="preserve">) Решение Думы </w:t>
      </w:r>
      <w:proofErr w:type="spellStart"/>
      <w:r w:rsidRPr="00017076">
        <w:rPr>
          <w:sz w:val="24"/>
          <w:szCs w:val="24"/>
          <w:lang w:eastAsia="en-US"/>
        </w:rPr>
        <w:t>Зиминского</w:t>
      </w:r>
      <w:proofErr w:type="spellEnd"/>
      <w:r w:rsidRPr="00017076">
        <w:rPr>
          <w:sz w:val="24"/>
          <w:szCs w:val="24"/>
          <w:lang w:eastAsia="en-US"/>
        </w:rPr>
        <w:t xml:space="preserve"> городского муниципального образования от 22.12.2011 № 269 «</w:t>
      </w:r>
      <w:r w:rsidRPr="00017076">
        <w:rPr>
          <w:sz w:val="24"/>
          <w:szCs w:val="24"/>
        </w:rPr>
        <w:t>Об утверждении Перечня услуг, которые являются необходимыми и обязательными для предоставления муниципальных услуг и предоставляются организациями, участвующими в предоставлении муниципальных услуг и порядка определения размера платы за оказание таких услуг» (</w:t>
      </w:r>
      <w:proofErr w:type="spellStart"/>
      <w:r w:rsidRPr="00017076">
        <w:rPr>
          <w:sz w:val="24"/>
          <w:szCs w:val="24"/>
        </w:rPr>
        <w:t>Приокская</w:t>
      </w:r>
      <w:proofErr w:type="spellEnd"/>
      <w:r w:rsidRPr="00017076">
        <w:rPr>
          <w:sz w:val="24"/>
          <w:szCs w:val="24"/>
        </w:rPr>
        <w:t xml:space="preserve"> неделя, 28.12.2011, № 52 (254);</w:t>
      </w:r>
    </w:p>
    <w:p w:rsidR="00C91D36" w:rsidRDefault="00C91D36" w:rsidP="00C91D36">
      <w:pPr>
        <w:ind w:firstLine="709"/>
        <w:jc w:val="both"/>
        <w:rPr>
          <w:bCs/>
          <w:kern w:val="2"/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>и</w:t>
      </w:r>
      <w:r w:rsidRPr="0050536D">
        <w:rPr>
          <w:rFonts w:eastAsia="Calibri"/>
          <w:bCs/>
          <w:sz w:val="24"/>
          <w:szCs w:val="24"/>
          <w:lang w:eastAsia="en-US"/>
        </w:rPr>
        <w:t>) </w:t>
      </w:r>
      <w:r w:rsidRPr="0050536D">
        <w:rPr>
          <w:sz w:val="24"/>
          <w:szCs w:val="24"/>
        </w:rPr>
        <w:t xml:space="preserve">Устав </w:t>
      </w:r>
      <w:proofErr w:type="spellStart"/>
      <w:r w:rsidRPr="0050536D">
        <w:rPr>
          <w:sz w:val="24"/>
          <w:szCs w:val="24"/>
        </w:rPr>
        <w:t>Зиминского</w:t>
      </w:r>
      <w:proofErr w:type="spellEnd"/>
      <w:r w:rsidRPr="0050536D">
        <w:rPr>
          <w:sz w:val="24"/>
          <w:szCs w:val="24"/>
        </w:rPr>
        <w:t xml:space="preserve"> городского муниципального образования (</w:t>
      </w:r>
      <w:proofErr w:type="spellStart"/>
      <w:proofErr w:type="gramStart"/>
      <w:r w:rsidRPr="004B184D">
        <w:rPr>
          <w:sz w:val="24"/>
          <w:szCs w:val="24"/>
        </w:rPr>
        <w:t>Приокская</w:t>
      </w:r>
      <w:proofErr w:type="spellEnd"/>
      <w:proofErr w:type="gramEnd"/>
      <w:r w:rsidRPr="004B184D">
        <w:rPr>
          <w:sz w:val="24"/>
          <w:szCs w:val="24"/>
        </w:rPr>
        <w:t xml:space="preserve"> правда, 07.07.2005, № 90-93</w:t>
      </w:r>
      <w:r w:rsidRPr="0050536D">
        <w:rPr>
          <w:bCs/>
          <w:kern w:val="2"/>
          <w:sz w:val="24"/>
          <w:szCs w:val="24"/>
        </w:rPr>
        <w:t>)</w:t>
      </w:r>
      <w:r>
        <w:rPr>
          <w:bCs/>
          <w:kern w:val="2"/>
          <w:sz w:val="24"/>
          <w:szCs w:val="24"/>
        </w:rPr>
        <w:t>;</w:t>
      </w:r>
    </w:p>
    <w:p w:rsidR="00C91D36" w:rsidRPr="002D6AC4" w:rsidRDefault="00C91D36" w:rsidP="00C91D36">
      <w:pPr>
        <w:ind w:firstLine="709"/>
        <w:jc w:val="both"/>
        <w:rPr>
          <w:sz w:val="24"/>
          <w:szCs w:val="24"/>
        </w:rPr>
      </w:pPr>
      <w:r w:rsidRPr="002D6AC4">
        <w:rPr>
          <w:bCs/>
          <w:kern w:val="2"/>
          <w:sz w:val="24"/>
          <w:szCs w:val="24"/>
        </w:rPr>
        <w:t xml:space="preserve">к) постановление администрации ЗГМО от </w:t>
      </w:r>
      <w:r w:rsidRPr="002D6AC4">
        <w:rPr>
          <w:sz w:val="24"/>
          <w:szCs w:val="24"/>
        </w:rPr>
        <w:t>19.04.2017 № 621 «Об утверждении Методики определения начального размера платы за пользование местом размещения нестационарного торгового объекта»;</w:t>
      </w:r>
    </w:p>
    <w:p w:rsidR="00C91D36" w:rsidRPr="00097874" w:rsidRDefault="00C91D36" w:rsidP="00C91D36">
      <w:pPr>
        <w:ind w:firstLine="709"/>
        <w:jc w:val="both"/>
        <w:rPr>
          <w:sz w:val="24"/>
          <w:szCs w:val="24"/>
        </w:rPr>
      </w:pPr>
      <w:r w:rsidRPr="002D6AC4">
        <w:rPr>
          <w:sz w:val="24"/>
          <w:szCs w:val="24"/>
        </w:rPr>
        <w:t>л) постановление администрации ЗГМО от 11.05.2017 № 778 «</w:t>
      </w:r>
      <w:r w:rsidRPr="002D6AC4">
        <w:rPr>
          <w:bCs/>
          <w:sz w:val="24"/>
          <w:szCs w:val="24"/>
        </w:rPr>
        <w:t xml:space="preserve">О размещении нестационарных торговых объектов на территории ЗГМО» («Новая </w:t>
      </w:r>
      <w:proofErr w:type="spellStart"/>
      <w:proofErr w:type="gramStart"/>
      <w:r w:rsidRPr="002D6AC4">
        <w:rPr>
          <w:bCs/>
          <w:sz w:val="24"/>
          <w:szCs w:val="24"/>
        </w:rPr>
        <w:t>Приокская</w:t>
      </w:r>
      <w:proofErr w:type="spellEnd"/>
      <w:proofErr w:type="gramEnd"/>
      <w:r w:rsidRPr="002D6AC4">
        <w:rPr>
          <w:bCs/>
          <w:sz w:val="24"/>
          <w:szCs w:val="24"/>
        </w:rPr>
        <w:t xml:space="preserve"> правда», 31.05.2017, № 21(214)).</w:t>
      </w:r>
    </w:p>
    <w:p w:rsidR="00C91D36" w:rsidRPr="0050536D" w:rsidRDefault="00C91D36" w:rsidP="00C91D36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B82060" w:rsidRDefault="00B82060"/>
    <w:sectPr w:rsidR="00B82060" w:rsidSect="00B820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D36"/>
    <w:rsid w:val="00040649"/>
    <w:rsid w:val="000572A2"/>
    <w:rsid w:val="00086EE9"/>
    <w:rsid w:val="000C3CB4"/>
    <w:rsid w:val="000D264C"/>
    <w:rsid w:val="00110AEE"/>
    <w:rsid w:val="00114378"/>
    <w:rsid w:val="001769D1"/>
    <w:rsid w:val="001A1A31"/>
    <w:rsid w:val="00363B72"/>
    <w:rsid w:val="00381945"/>
    <w:rsid w:val="003E5146"/>
    <w:rsid w:val="00403C1B"/>
    <w:rsid w:val="00412AF8"/>
    <w:rsid w:val="00414483"/>
    <w:rsid w:val="0044174C"/>
    <w:rsid w:val="00442A78"/>
    <w:rsid w:val="004A076E"/>
    <w:rsid w:val="004F715A"/>
    <w:rsid w:val="005539E3"/>
    <w:rsid w:val="005760F1"/>
    <w:rsid w:val="00622E7F"/>
    <w:rsid w:val="0062535F"/>
    <w:rsid w:val="0062690A"/>
    <w:rsid w:val="006831EA"/>
    <w:rsid w:val="00765176"/>
    <w:rsid w:val="00781F10"/>
    <w:rsid w:val="007A50E1"/>
    <w:rsid w:val="007C371B"/>
    <w:rsid w:val="007D3EAF"/>
    <w:rsid w:val="007E1F92"/>
    <w:rsid w:val="007F63E4"/>
    <w:rsid w:val="008075BE"/>
    <w:rsid w:val="00810F3E"/>
    <w:rsid w:val="008237E3"/>
    <w:rsid w:val="008C2360"/>
    <w:rsid w:val="00902774"/>
    <w:rsid w:val="00902A4D"/>
    <w:rsid w:val="009123B3"/>
    <w:rsid w:val="00920F35"/>
    <w:rsid w:val="00997C7E"/>
    <w:rsid w:val="00A9511B"/>
    <w:rsid w:val="00A96C54"/>
    <w:rsid w:val="00AE7918"/>
    <w:rsid w:val="00B517B8"/>
    <w:rsid w:val="00B82060"/>
    <w:rsid w:val="00B831FF"/>
    <w:rsid w:val="00BB0DB7"/>
    <w:rsid w:val="00BC2DA9"/>
    <w:rsid w:val="00BC6C3E"/>
    <w:rsid w:val="00BF5888"/>
    <w:rsid w:val="00BF7A66"/>
    <w:rsid w:val="00C91D36"/>
    <w:rsid w:val="00CE7868"/>
    <w:rsid w:val="00D07DA3"/>
    <w:rsid w:val="00DC01DE"/>
    <w:rsid w:val="00DD66EF"/>
    <w:rsid w:val="00DF33A1"/>
    <w:rsid w:val="00E46592"/>
    <w:rsid w:val="00F00F73"/>
    <w:rsid w:val="00F33865"/>
    <w:rsid w:val="00F52680"/>
    <w:rsid w:val="00F63175"/>
    <w:rsid w:val="00FB0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D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91D36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C91D36"/>
    <w:pPr>
      <w:autoSpaceDE w:val="0"/>
      <w:autoSpaceDN w:val="0"/>
      <w:adjustRightInd w:val="0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E5CB98E5C1C147FFBB6EDB257B0AB752790B990BF2E3EDECCF720F9498EE4BV2LF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34662856.0" TargetMode="External"/><Relationship Id="rId5" Type="http://schemas.openxmlformats.org/officeDocument/2006/relationships/hyperlink" Target="garantF1://12079148.0" TargetMode="External"/><Relationship Id="rId4" Type="http://schemas.openxmlformats.org/officeDocument/2006/relationships/hyperlink" Target="consultantplus://offline/ref=43386F809F4B078D5AAAC22AB63FE44DF9A33677552E4A52C17466FE74rAE9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2865</Characters>
  <Application>Microsoft Office Word</Application>
  <DocSecurity>0</DocSecurity>
  <Lines>23</Lines>
  <Paragraphs>6</Paragraphs>
  <ScaleCrop>false</ScaleCrop>
  <Company/>
  <LinksUpToDate>false</LinksUpToDate>
  <CharactersWithSpaces>3361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user_torg</dc:creator>
  <cp:keywords/>
  <dc:description/>
  <cp:lastModifiedBy>user_torg</cp:lastModifiedBy>
  <cp:revision>1</cp:revision>
  <dcterms:created xsi:type="dcterms:W3CDTF">2018-12-21T02:17:00Z</dcterms:created>
  <dcterms:modified xsi:type="dcterms:W3CDTF">2018-12-21T02:17:00Z</dcterms:modified>
</cp:coreProperties>
</file>