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D41CAB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D41CAB" w:rsidRDefault="00667393" w:rsidP="00D41CAB">
      <w:pPr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</w:t>
      </w:r>
      <w:r w:rsidRPr="0093470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44199" w:rsidRPr="0093470D">
        <w:rPr>
          <w:rFonts w:ascii="Times New Roman" w:hAnsi="Times New Roman" w:cs="Times New Roman"/>
          <w:sz w:val="24"/>
          <w:szCs w:val="24"/>
        </w:rPr>
        <w:t>«</w:t>
      </w:r>
      <w:r w:rsidR="0093470D" w:rsidRPr="0093470D">
        <w:rPr>
          <w:rFonts w:ascii="Times New Roman" w:hAnsi="Times New Roman" w:cs="Times New Roman"/>
          <w:sz w:val="24"/>
          <w:szCs w:val="24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E44199" w:rsidRPr="0093470D">
        <w:rPr>
          <w:rFonts w:ascii="Times New Roman" w:hAnsi="Times New Roman" w:cs="Times New Roman"/>
          <w:sz w:val="24"/>
          <w:szCs w:val="24"/>
        </w:rPr>
        <w:t xml:space="preserve">» </w:t>
      </w:r>
      <w:r w:rsidRPr="0093470D">
        <w:rPr>
          <w:rFonts w:ascii="Times New Roman" w:hAnsi="Times New Roman" w:cs="Times New Roman"/>
          <w:sz w:val="24"/>
          <w:szCs w:val="24"/>
        </w:rPr>
        <w:t>(далее также – проект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постановления).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2148" w:rsidRPr="00D41CAB">
        <w:rPr>
          <w:rFonts w:ascii="Times New Roman" w:hAnsi="Times New Roman"/>
          <w:bCs/>
          <w:sz w:val="24"/>
          <w:szCs w:val="24"/>
        </w:rPr>
        <w:t xml:space="preserve">ведущий специалист земельного </w:t>
      </w:r>
      <w:proofErr w:type="gramStart"/>
      <w:r w:rsidR="00F52148" w:rsidRPr="00D41CAB">
        <w:rPr>
          <w:rFonts w:ascii="Times New Roman" w:hAnsi="Times New Roman"/>
          <w:bCs/>
          <w:sz w:val="24"/>
          <w:szCs w:val="24"/>
        </w:rPr>
        <w:t>сектора отдела муниципальной собственности Комитета имущественных отношений архитектуры</w:t>
      </w:r>
      <w:proofErr w:type="gramEnd"/>
      <w:r w:rsidR="00F52148" w:rsidRPr="00D41CAB">
        <w:rPr>
          <w:rFonts w:ascii="Times New Roman" w:hAnsi="Times New Roman"/>
          <w:bCs/>
          <w:sz w:val="24"/>
          <w:szCs w:val="24"/>
        </w:rPr>
        <w:t xml:space="preserve"> и градостроительства администрации Зиминского городского муниципального образования </w:t>
      </w:r>
      <w:proofErr w:type="spellStart"/>
      <w:r w:rsidR="003F033C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  <w:r w:rsidR="003F033C">
        <w:rPr>
          <w:rFonts w:ascii="Times New Roman" w:hAnsi="Times New Roman" w:cs="Times New Roman"/>
          <w:sz w:val="24"/>
          <w:szCs w:val="24"/>
        </w:rPr>
        <w:t xml:space="preserve"> Е.С.</w:t>
      </w:r>
      <w:r w:rsidRPr="00D41C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F4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Pr="00D41CAB" w:rsidRDefault="00591F4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 xml:space="preserve">1.  </w:t>
      </w:r>
      <w:r w:rsidR="0060550B">
        <w:rPr>
          <w:rFonts w:ascii="Times New Roman" w:hAnsi="Times New Roman" w:cs="Times New Roman"/>
          <w:sz w:val="24"/>
          <w:szCs w:val="24"/>
        </w:rPr>
        <w:t>С</w:t>
      </w:r>
      <w:r w:rsidR="00F52148" w:rsidRPr="006C6D3A">
        <w:rPr>
          <w:rFonts w:ascii="Times New Roman" w:hAnsi="Times New Roman" w:cs="Times New Roman"/>
          <w:sz w:val="24"/>
          <w:szCs w:val="24"/>
        </w:rPr>
        <w:t>т</w:t>
      </w:r>
      <w:r w:rsidR="00E20252" w:rsidRPr="006C6D3A">
        <w:rPr>
          <w:rFonts w:ascii="Times New Roman" w:hAnsi="Times New Roman" w:cs="Times New Roman"/>
          <w:sz w:val="24"/>
          <w:szCs w:val="24"/>
        </w:rPr>
        <w:t>атья</w:t>
      </w:r>
      <w:r w:rsidR="006C6D3A" w:rsidRPr="006C6D3A">
        <w:rPr>
          <w:rFonts w:ascii="Times New Roman" w:hAnsi="Times New Roman" w:cs="Times New Roman"/>
          <w:sz w:val="24"/>
          <w:szCs w:val="24"/>
        </w:rPr>
        <w:t xml:space="preserve"> 39.5</w:t>
      </w:r>
      <w:r w:rsidR="00F52148" w:rsidRPr="006C6D3A">
        <w:rPr>
          <w:rFonts w:ascii="Times New Roman" w:hAnsi="Times New Roman" w:cs="Times New Roman"/>
          <w:sz w:val="24"/>
          <w:szCs w:val="24"/>
        </w:rPr>
        <w:t> Земельного кодекса Российской Федерации</w:t>
      </w:r>
      <w:r w:rsidRPr="006C6D3A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591F4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 xml:space="preserve">2. </w:t>
      </w:r>
      <w:r w:rsidR="005A55A9"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Pr="00D41CAB">
        <w:rPr>
          <w:rFonts w:ascii="Times New Roman" w:hAnsi="Times New Roman" w:cs="Times New Roman"/>
          <w:sz w:val="24"/>
          <w:szCs w:val="24"/>
        </w:rPr>
        <w:t>ый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591F4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>3.</w:t>
      </w:r>
      <w:r w:rsidR="005A55A9" w:rsidRPr="00D41CAB">
        <w:rPr>
          <w:rFonts w:ascii="Times New Roman" w:hAnsi="Times New Roman" w:cs="Times New Roman"/>
          <w:sz w:val="24"/>
          <w:szCs w:val="24"/>
        </w:rPr>
        <w:t> Федеральны</w:t>
      </w:r>
      <w:r w:rsidRPr="00D41CAB"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 w:rsidRPr="00D41CAB"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Pr="00D41CAB" w:rsidRDefault="00591F4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3A">
        <w:rPr>
          <w:rFonts w:ascii="Times New Roman" w:hAnsi="Times New Roman" w:cs="Times New Roman"/>
          <w:sz w:val="24"/>
          <w:szCs w:val="24"/>
        </w:rPr>
        <w:t>4. П</w:t>
      </w:r>
      <w:r w:rsidR="005A55A9" w:rsidRPr="006C6D3A">
        <w:rPr>
          <w:rFonts w:ascii="Times New Roman" w:hAnsi="Times New Roman" w:cs="Times New Roman"/>
          <w:sz w:val="24"/>
          <w:szCs w:val="24"/>
        </w:rPr>
        <w:t>остановлени</w:t>
      </w:r>
      <w:r w:rsidRPr="006C6D3A">
        <w:rPr>
          <w:rFonts w:ascii="Times New Roman" w:hAnsi="Times New Roman" w:cs="Times New Roman"/>
          <w:sz w:val="24"/>
          <w:szCs w:val="24"/>
        </w:rPr>
        <w:t>е</w:t>
      </w:r>
      <w:r w:rsidR="005A55A9" w:rsidRPr="006C6D3A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667393" w:rsidRPr="006C6D3A">
        <w:rPr>
          <w:rFonts w:ascii="Times New Roman" w:hAnsi="Times New Roman" w:cs="Times New Roman"/>
          <w:sz w:val="24"/>
          <w:szCs w:val="24"/>
        </w:rPr>
        <w:t>.</w:t>
      </w:r>
      <w:r w:rsidR="00667393"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D41C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D41CAB" w:rsidRDefault="00667393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в соответствии </w:t>
      </w:r>
      <w:r w:rsidR="00F52148" w:rsidRPr="00D41CAB">
        <w:rPr>
          <w:rFonts w:ascii="Times New Roman" w:hAnsi="Times New Roman" w:cs="Times New Roman"/>
          <w:sz w:val="24"/>
          <w:szCs w:val="24"/>
        </w:rPr>
        <w:t>со ст</w:t>
      </w:r>
      <w:r w:rsidR="00E20252">
        <w:rPr>
          <w:rFonts w:ascii="Times New Roman" w:hAnsi="Times New Roman" w:cs="Times New Roman"/>
          <w:sz w:val="24"/>
          <w:szCs w:val="24"/>
        </w:rPr>
        <w:t>атьей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F52148" w:rsidRPr="006C6D3A">
        <w:rPr>
          <w:rFonts w:ascii="Times New Roman" w:hAnsi="Times New Roman" w:cs="Times New Roman"/>
          <w:sz w:val="24"/>
          <w:szCs w:val="24"/>
        </w:rPr>
        <w:t>39.</w:t>
      </w:r>
      <w:r w:rsidR="006C6D3A" w:rsidRPr="006C6D3A">
        <w:rPr>
          <w:rFonts w:ascii="Times New Roman" w:hAnsi="Times New Roman" w:cs="Times New Roman"/>
          <w:sz w:val="24"/>
          <w:szCs w:val="24"/>
        </w:rPr>
        <w:t>5</w:t>
      </w:r>
      <w:r w:rsidR="00F52148" w:rsidRPr="00D41CAB">
        <w:rPr>
          <w:rFonts w:ascii="Times New Roman" w:hAnsi="Times New Roman" w:cs="Times New Roman"/>
          <w:sz w:val="24"/>
          <w:szCs w:val="24"/>
        </w:rPr>
        <w:t> Земельного кодекса Российской Федерации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, статьей 16 </w:t>
      </w:r>
      <w:r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="00521895" w:rsidRPr="00D41CAB">
        <w:rPr>
          <w:rFonts w:ascii="Times New Roman" w:hAnsi="Times New Roman" w:cs="Times New Roman"/>
          <w:sz w:val="24"/>
          <w:szCs w:val="24"/>
        </w:rPr>
        <w:t>ого</w:t>
      </w:r>
      <w:r w:rsidRPr="00D41CA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 w:rsidRPr="00D41CAB">
        <w:rPr>
          <w:rFonts w:ascii="Times New Roman" w:hAnsi="Times New Roman" w:cs="Times New Roman"/>
          <w:sz w:val="24"/>
          <w:szCs w:val="24"/>
        </w:rPr>
        <w:t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</w:t>
      </w:r>
      <w:proofErr w:type="gramEnd"/>
      <w:r w:rsidR="00521895" w:rsidRPr="00D41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1895" w:rsidRPr="00D41CAB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="00521895" w:rsidRPr="00D41CAB">
        <w:rPr>
          <w:rFonts w:ascii="Times New Roman" w:hAnsi="Times New Roman" w:cs="Times New Roman"/>
          <w:sz w:val="24"/>
          <w:szCs w:val="24"/>
        </w:rPr>
        <w:t xml:space="preserve">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  </w:t>
      </w:r>
    </w:p>
    <w:p w:rsidR="00667393" w:rsidRPr="00D41CAB" w:rsidRDefault="00667393" w:rsidP="00D41CA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41CAB">
        <w:rPr>
          <w:rFonts w:ascii="Times New Roman" w:hAnsi="Times New Roman" w:cs="Times New Roman"/>
          <w:sz w:val="24"/>
          <w:szCs w:val="24"/>
        </w:rPr>
        <w:t>: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процедур пр</w:t>
      </w:r>
      <w:r w:rsidR="007305BB">
        <w:rPr>
          <w:rFonts w:ascii="Times New Roman" w:hAnsi="Times New Roman" w:cs="Times New Roman"/>
          <w:b w:val="0"/>
          <w:sz w:val="24"/>
          <w:szCs w:val="24"/>
        </w:rPr>
        <w:t>едоставления земельных участков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 xml:space="preserve">, находящихся </w:t>
      </w:r>
      <w:r w:rsidR="007305BB">
        <w:rPr>
          <w:rFonts w:ascii="Times New Roman" w:hAnsi="Times New Roman" w:cs="Times New Roman"/>
          <w:b w:val="0"/>
          <w:sz w:val="24"/>
          <w:szCs w:val="24"/>
        </w:rPr>
        <w:t xml:space="preserve">в государственной или муниципальной собственности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на территории Зиминского городского муниципального образования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>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</w:t>
      </w:r>
      <w:proofErr w:type="gramEnd"/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услугу, а также порядок досудебного (внесудебного) обжалования решений, принятых уполномоченным органом.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41CAB">
        <w:rPr>
          <w:rFonts w:ascii="Times New Roman" w:hAnsi="Times New Roman" w:cs="Times New Roman"/>
          <w:b/>
          <w:sz w:val="24"/>
          <w:szCs w:val="24"/>
        </w:rPr>
        <w:t>): Нормативно-правовой акт Зиминского городского муниципального образования.</w:t>
      </w:r>
      <w:r w:rsidR="00605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Данный проект постановления не противоречит Кон</w:t>
      </w:r>
      <w:r w:rsidR="007305BB">
        <w:rPr>
          <w:rFonts w:ascii="Times New Roman" w:hAnsi="Times New Roman" w:cs="Times New Roman"/>
          <w:sz w:val="24"/>
          <w:szCs w:val="24"/>
        </w:rPr>
        <w:t>ституции Российской Федерации, Ф</w:t>
      </w:r>
      <w:r w:rsidRPr="00D41CAB">
        <w:rPr>
          <w:rFonts w:ascii="Times New Roman" w:hAnsi="Times New Roman" w:cs="Times New Roman"/>
          <w:sz w:val="24"/>
          <w:szCs w:val="24"/>
        </w:rPr>
        <w:t>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191488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91488" w:rsidRPr="00254B42">
        <w:rPr>
          <w:rFonts w:ascii="Times New Roman" w:hAnsi="Times New Roman" w:cs="Times New Roman"/>
          <w:sz w:val="24"/>
          <w:szCs w:val="24"/>
        </w:rPr>
        <w:t xml:space="preserve">принятие данного постановления не требует </w:t>
      </w:r>
      <w:r w:rsidR="00191488" w:rsidRPr="00254B42">
        <w:rPr>
          <w:rFonts w:ascii="Times New Roman" w:hAnsi="Times New Roman" w:cs="Times New Roman"/>
          <w:sz w:val="24"/>
          <w:szCs w:val="24"/>
        </w:rPr>
        <w:lastRenderedPageBreak/>
        <w:t>увеличения (уменьшения)  расходов местного бюджета.</w:t>
      </w:r>
      <w:proofErr w:type="gramEnd"/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221113">
        <w:rPr>
          <w:rFonts w:ascii="Times New Roman" w:hAnsi="Times New Roman" w:cs="Times New Roman"/>
          <w:sz w:val="24"/>
          <w:szCs w:val="24"/>
        </w:rPr>
        <w:t>24.08.2022</w:t>
      </w:r>
      <w:r w:rsidR="00E44199" w:rsidRPr="006C6D3A">
        <w:rPr>
          <w:rFonts w:ascii="Times New Roman" w:hAnsi="Times New Roman" w:cs="Times New Roman"/>
          <w:sz w:val="24"/>
          <w:szCs w:val="24"/>
        </w:rPr>
        <w:t xml:space="preserve"> г.,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60550B">
        <w:rPr>
          <w:rFonts w:ascii="Times New Roman" w:hAnsi="Times New Roman" w:cs="Times New Roman"/>
          <w:sz w:val="24"/>
          <w:szCs w:val="24"/>
        </w:rPr>
        <w:t>24.08.2022</w:t>
      </w:r>
      <w:r w:rsidR="00276E89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– </w:t>
      </w:r>
      <w:r w:rsidR="0060550B">
        <w:rPr>
          <w:rFonts w:ascii="Times New Roman" w:hAnsi="Times New Roman" w:cs="Times New Roman"/>
          <w:sz w:val="24"/>
          <w:szCs w:val="24"/>
        </w:rPr>
        <w:t>24.09.2022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D41CA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D41CAB">
        <w:rPr>
          <w:rFonts w:ascii="Times New Roman" w:hAnsi="Times New Roman" w:cs="Times New Roman"/>
          <w:sz w:val="24"/>
          <w:szCs w:val="24"/>
        </w:rPr>
        <w:t xml:space="preserve">. Замечания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D41CAB">
        <w:rPr>
          <w:rFonts w:ascii="Times New Roman" w:hAnsi="Times New Roman" w:cs="Times New Roman"/>
          <w:sz w:val="24"/>
          <w:szCs w:val="24"/>
        </w:rPr>
        <w:t xml:space="preserve"> / не учтены. </w:t>
      </w:r>
    </w:p>
    <w:p w:rsidR="00667393" w:rsidRPr="00D41CAB" w:rsidRDefault="00191488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в прокуратуру </w:t>
      </w:r>
      <w:r w:rsidR="006C6D3A">
        <w:rPr>
          <w:rFonts w:ascii="Times New Roman" w:hAnsi="Times New Roman" w:cs="Times New Roman"/>
          <w:sz w:val="24"/>
          <w:szCs w:val="24"/>
        </w:rPr>
        <w:t xml:space="preserve"> </w:t>
      </w:r>
      <w:r w:rsidR="0060550B">
        <w:rPr>
          <w:rFonts w:ascii="Times New Roman" w:hAnsi="Times New Roman" w:cs="Times New Roman"/>
          <w:sz w:val="24"/>
          <w:szCs w:val="24"/>
        </w:rPr>
        <w:t>24.08.2022</w:t>
      </w:r>
      <w:r w:rsidRPr="00D41CAB">
        <w:rPr>
          <w:rFonts w:ascii="Times New Roman" w:hAnsi="Times New Roman" w:cs="Times New Roman"/>
          <w:sz w:val="24"/>
          <w:szCs w:val="24"/>
        </w:rPr>
        <w:t>, по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лучено заключение от </w:t>
      </w:r>
      <w:r w:rsidR="008253FA">
        <w:rPr>
          <w:rFonts w:ascii="Times New Roman" w:hAnsi="Times New Roman" w:cs="Times New Roman"/>
          <w:sz w:val="24"/>
          <w:szCs w:val="24"/>
        </w:rPr>
        <w:t>_________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41CAB">
        <w:rPr>
          <w:rFonts w:ascii="Times New Roman" w:hAnsi="Times New Roman" w:cs="Times New Roman"/>
          <w:sz w:val="24"/>
          <w:szCs w:val="24"/>
        </w:rPr>
        <w:t>.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D41CAB" w:rsidRDefault="00DD5955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F03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3F033C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 w:rsidR="003F033C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1330F6"/>
    <w:rsid w:val="00191488"/>
    <w:rsid w:val="00221113"/>
    <w:rsid w:val="00254B42"/>
    <w:rsid w:val="00276E89"/>
    <w:rsid w:val="00290CB0"/>
    <w:rsid w:val="003F033C"/>
    <w:rsid w:val="003F18F2"/>
    <w:rsid w:val="00416E09"/>
    <w:rsid w:val="004A1B16"/>
    <w:rsid w:val="004D3934"/>
    <w:rsid w:val="00521895"/>
    <w:rsid w:val="005673EC"/>
    <w:rsid w:val="005767A5"/>
    <w:rsid w:val="00591F43"/>
    <w:rsid w:val="005A55A9"/>
    <w:rsid w:val="0060550B"/>
    <w:rsid w:val="00667393"/>
    <w:rsid w:val="006C6D3A"/>
    <w:rsid w:val="006E610B"/>
    <w:rsid w:val="007305BB"/>
    <w:rsid w:val="00746B9D"/>
    <w:rsid w:val="007915C8"/>
    <w:rsid w:val="007A64D6"/>
    <w:rsid w:val="008253FA"/>
    <w:rsid w:val="00856D74"/>
    <w:rsid w:val="00906C79"/>
    <w:rsid w:val="00926CF5"/>
    <w:rsid w:val="0093470D"/>
    <w:rsid w:val="009565C0"/>
    <w:rsid w:val="00967C4F"/>
    <w:rsid w:val="009B3B7E"/>
    <w:rsid w:val="00A84627"/>
    <w:rsid w:val="00AC3591"/>
    <w:rsid w:val="00B6146E"/>
    <w:rsid w:val="00B62642"/>
    <w:rsid w:val="00B66EFF"/>
    <w:rsid w:val="00B75BCB"/>
    <w:rsid w:val="00BF3EB9"/>
    <w:rsid w:val="00C01589"/>
    <w:rsid w:val="00C06641"/>
    <w:rsid w:val="00C6570E"/>
    <w:rsid w:val="00CC09DB"/>
    <w:rsid w:val="00D2258C"/>
    <w:rsid w:val="00D41CAB"/>
    <w:rsid w:val="00D621C7"/>
    <w:rsid w:val="00D6596D"/>
    <w:rsid w:val="00DD5955"/>
    <w:rsid w:val="00E20252"/>
    <w:rsid w:val="00E44199"/>
    <w:rsid w:val="00E86C24"/>
    <w:rsid w:val="00ED4B69"/>
    <w:rsid w:val="00EE4986"/>
    <w:rsid w:val="00EF7E22"/>
    <w:rsid w:val="00F358D6"/>
    <w:rsid w:val="00F52148"/>
    <w:rsid w:val="00FD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16</cp:revision>
  <cp:lastPrinted>2022-08-22T05:20:00Z</cp:lastPrinted>
  <dcterms:created xsi:type="dcterms:W3CDTF">2019-04-18T01:06:00Z</dcterms:created>
  <dcterms:modified xsi:type="dcterms:W3CDTF">2022-08-24T01:23:00Z</dcterms:modified>
</cp:coreProperties>
</file>