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 xml:space="preserve">от </w:t>
      </w:r>
      <w:r w:rsidR="00F079DB">
        <w:t>25.08.2022</w:t>
      </w:r>
      <w:r>
        <w:t xml:space="preserve">             Зима                             № </w:t>
      </w:r>
      <w:r w:rsidR="00F079DB">
        <w:t>797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97E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Установление публичного сервитута в соответствии с главой </w:t>
            </w:r>
            <w:r w:rsidR="00D97E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="00D97E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.7. Земельного кодекса Российской Федерации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>администрации Зиминского городс</w:t>
      </w:r>
      <w:r w:rsidR="00D97E61">
        <w:rPr>
          <w:b w:val="0"/>
        </w:rPr>
        <w:t xml:space="preserve">кого муниципального образования «Об </w:t>
      </w:r>
      <w:r w:rsidR="009F71C4" w:rsidRPr="009B6DAB">
        <w:rPr>
          <w:b w:val="0"/>
        </w:rPr>
        <w:t>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D97E61" w:rsidRPr="009B6DAB">
        <w:t>«</w:t>
      </w:r>
      <w:r w:rsidR="00D97E61">
        <w:rPr>
          <w:b w:val="0"/>
          <w:color w:val="000000" w:themeColor="text1"/>
        </w:rPr>
        <w:t xml:space="preserve">Установление публичного сервитута в соответствии с главой </w:t>
      </w:r>
      <w:r w:rsidR="00D97E61">
        <w:rPr>
          <w:b w:val="0"/>
          <w:color w:val="000000" w:themeColor="text1"/>
          <w:lang w:val="en-US"/>
        </w:rPr>
        <w:t>V</w:t>
      </w:r>
      <w:r w:rsidR="00D97E61">
        <w:rPr>
          <w:b w:val="0"/>
          <w:color w:val="000000" w:themeColor="text1"/>
        </w:rPr>
        <w:t>.7. Земельного кодекса Российской Федерации</w:t>
      </w:r>
      <w:r w:rsidR="00D97E61" w:rsidRPr="009B6DAB">
        <w:t>»</w:t>
      </w:r>
      <w:r w:rsidR="00D97E61">
        <w:t xml:space="preserve"> </w:t>
      </w:r>
      <w:r w:rsidR="00BC5080" w:rsidRPr="00BC5080">
        <w:rPr>
          <w:b w:val="0"/>
          <w:color w:val="000000" w:themeColor="text1"/>
        </w:rPr>
        <w:t xml:space="preserve"> 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D97E61" w:rsidRDefault="0057205E" w:rsidP="006C45F8">
      <w:pPr>
        <w:jc w:val="both"/>
        <w:rPr>
          <w:color w:val="000000" w:themeColor="text1"/>
        </w:rPr>
      </w:pPr>
      <w:r w:rsidRPr="009B6DAB">
        <w:tab/>
      </w:r>
      <w:r w:rsidR="007967F7" w:rsidRPr="009B6DAB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0E7493">
        <w:t xml:space="preserve"> </w:t>
      </w:r>
      <w:r w:rsidR="00D97E61" w:rsidRPr="00D97E61">
        <w:t>«</w:t>
      </w:r>
      <w:r w:rsidR="00D97E61" w:rsidRPr="00D97E61">
        <w:rPr>
          <w:color w:val="000000" w:themeColor="text1"/>
        </w:rPr>
        <w:t xml:space="preserve">Установление публичного сервитута в соответствии с главой </w:t>
      </w:r>
      <w:r w:rsidR="00D97E61" w:rsidRPr="00D97E61">
        <w:rPr>
          <w:color w:val="000000" w:themeColor="text1"/>
          <w:lang w:val="en-US"/>
        </w:rPr>
        <w:t>V</w:t>
      </w:r>
      <w:r w:rsidR="00D97E61" w:rsidRPr="00D97E61">
        <w:rPr>
          <w:color w:val="000000" w:themeColor="text1"/>
        </w:rPr>
        <w:t xml:space="preserve">.7. Земельного </w:t>
      </w:r>
      <w:r w:rsidR="00D97E61">
        <w:rPr>
          <w:color w:val="000000" w:themeColor="text1"/>
        </w:rPr>
        <w:t xml:space="preserve"> </w:t>
      </w:r>
      <w:r w:rsidR="00D97E61" w:rsidRPr="00D97E61">
        <w:rPr>
          <w:color w:val="000000" w:themeColor="text1"/>
        </w:rPr>
        <w:t xml:space="preserve">кодекса </w:t>
      </w:r>
      <w:r w:rsidR="00D97E61">
        <w:rPr>
          <w:color w:val="000000" w:themeColor="text1"/>
        </w:rPr>
        <w:t xml:space="preserve"> </w:t>
      </w:r>
      <w:r w:rsidR="00D97E61" w:rsidRPr="00D97E61">
        <w:rPr>
          <w:color w:val="000000" w:themeColor="text1"/>
        </w:rPr>
        <w:t xml:space="preserve">Российской </w:t>
      </w:r>
      <w:r w:rsidR="00D97E61">
        <w:rPr>
          <w:color w:val="000000" w:themeColor="text1"/>
        </w:rPr>
        <w:t xml:space="preserve"> </w:t>
      </w:r>
      <w:r w:rsidR="00D97E61" w:rsidRPr="00D97E61">
        <w:rPr>
          <w:color w:val="000000" w:themeColor="text1"/>
        </w:rPr>
        <w:t>Федерации</w:t>
      </w:r>
      <w:r w:rsidR="00D97E61" w:rsidRPr="00D97E61">
        <w:t>»</w:t>
      </w:r>
      <w:r w:rsidR="00D97E61">
        <w:t xml:space="preserve"> </w:t>
      </w:r>
      <w:r w:rsidR="000E7493" w:rsidRPr="00D97E61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на </w:t>
      </w:r>
      <w:r w:rsidR="00D97E61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территории </w:t>
      </w:r>
      <w:r w:rsidR="00D97E61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Зиминского </w:t>
      </w:r>
      <w:r w:rsidR="00D97E61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городского </w:t>
      </w:r>
    </w:p>
    <w:p w:rsidR="002A451C" w:rsidRPr="009B6DAB" w:rsidRDefault="00BC5080" w:rsidP="006C45F8">
      <w:pPr>
        <w:jc w:val="both"/>
      </w:pPr>
      <w:r w:rsidRPr="00BC5080">
        <w:rPr>
          <w:color w:val="000000" w:themeColor="text1"/>
        </w:rPr>
        <w:lastRenderedPageBreak/>
        <w:t>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6C45F8" w:rsidRDefault="0057205E" w:rsidP="006C45F8">
      <w:pPr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4D064D" w:rsidRPr="00274548" w:rsidRDefault="004D064D" w:rsidP="0057205E"/>
    <w:sectPr w:rsidR="004D064D" w:rsidRPr="00274548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A3" w:rsidRDefault="00B313A3" w:rsidP="0068084C">
      <w:r>
        <w:separator/>
      </w:r>
    </w:p>
  </w:endnote>
  <w:endnote w:type="continuationSeparator" w:id="1">
    <w:p w:rsidR="00B313A3" w:rsidRDefault="00B313A3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A3" w:rsidRDefault="00B313A3" w:rsidP="0068084C">
      <w:r>
        <w:separator/>
      </w:r>
    </w:p>
  </w:footnote>
  <w:footnote w:type="continuationSeparator" w:id="1">
    <w:p w:rsidR="00B313A3" w:rsidRDefault="00B313A3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176E6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389D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534C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375B"/>
    <w:rsid w:val="00724E1F"/>
    <w:rsid w:val="00725011"/>
    <w:rsid w:val="0073491F"/>
    <w:rsid w:val="007368D9"/>
    <w:rsid w:val="00740589"/>
    <w:rsid w:val="00741156"/>
    <w:rsid w:val="00741588"/>
    <w:rsid w:val="00753BF6"/>
    <w:rsid w:val="00763C75"/>
    <w:rsid w:val="00773AEC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8E7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1F3"/>
    <w:rsid w:val="00AF7406"/>
    <w:rsid w:val="00B005C4"/>
    <w:rsid w:val="00B05167"/>
    <w:rsid w:val="00B131F2"/>
    <w:rsid w:val="00B212EA"/>
    <w:rsid w:val="00B235C1"/>
    <w:rsid w:val="00B23840"/>
    <w:rsid w:val="00B30C37"/>
    <w:rsid w:val="00B313A3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44A4C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6A1A"/>
    <w:rsid w:val="00D970C2"/>
    <w:rsid w:val="00D97E61"/>
    <w:rsid w:val="00DA30E8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079DB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4</cp:revision>
  <cp:lastPrinted>2022-08-10T06:43:00Z</cp:lastPrinted>
  <dcterms:created xsi:type="dcterms:W3CDTF">2022-08-10T06:43:00Z</dcterms:created>
  <dcterms:modified xsi:type="dcterms:W3CDTF">2022-08-25T07:17:00Z</dcterms:modified>
</cp:coreProperties>
</file>