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541"/>
        <w:tblW w:w="5463" w:type="dxa"/>
        <w:tblLayout w:type="fixed"/>
        <w:tblLook w:val="0000" w:firstRow="0" w:lastRow="0" w:firstColumn="0" w:lastColumn="0" w:noHBand="0" w:noVBand="0"/>
      </w:tblPr>
      <w:tblGrid>
        <w:gridCol w:w="4749"/>
        <w:gridCol w:w="714"/>
      </w:tblGrid>
      <w:tr w:rsidR="007F28CC" w:rsidRPr="00DE778F" w:rsidTr="00F02295">
        <w:trPr>
          <w:trHeight w:val="5775"/>
        </w:trPr>
        <w:tc>
          <w:tcPr>
            <w:tcW w:w="4749" w:type="dxa"/>
          </w:tcPr>
          <w:p w:rsidR="007F28CC" w:rsidRPr="00DE778F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8F">
              <w:rPr>
                <w:rFonts w:ascii="Times New Roman" w:hAnsi="Times New Roman" w:cs="Times New Roman"/>
                <w:noProof/>
                <w:color w:val="00FFFF"/>
                <w:sz w:val="24"/>
                <w:szCs w:val="24"/>
              </w:rPr>
              <w:drawing>
                <wp:inline distT="0" distB="0" distL="0" distR="0">
                  <wp:extent cx="647065" cy="733425"/>
                  <wp:effectExtent l="0" t="0" r="0" b="0"/>
                  <wp:docPr id="1" name="Рисунок 1" descr="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7334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8CC" w:rsidRPr="00DE778F" w:rsidRDefault="007F28CC" w:rsidP="007F28CC">
            <w:pPr>
              <w:pStyle w:val="aa"/>
              <w:jc w:val="center"/>
            </w:pPr>
            <w:r w:rsidRPr="00DE778F">
              <w:t>РОССИЙСКАЯ ФЕДЕРАЦИЯ</w:t>
            </w:r>
          </w:p>
          <w:p w:rsidR="007F28CC" w:rsidRPr="00DE778F" w:rsidRDefault="007F28CC" w:rsidP="007F28CC">
            <w:pPr>
              <w:pStyle w:val="aa"/>
              <w:jc w:val="center"/>
            </w:pPr>
            <w:r w:rsidRPr="00DE778F">
              <w:t>ИРКУТСКАЯ ОБЛАСТЬ</w:t>
            </w:r>
          </w:p>
          <w:p w:rsidR="007F28CC" w:rsidRPr="00DE778F" w:rsidRDefault="007F28CC" w:rsidP="007F28CC">
            <w:pPr>
              <w:pStyle w:val="aa"/>
              <w:jc w:val="center"/>
            </w:pPr>
          </w:p>
          <w:p w:rsidR="007F28CC" w:rsidRPr="00DE778F" w:rsidRDefault="007F28CC" w:rsidP="007F28CC">
            <w:pPr>
              <w:pStyle w:val="aa"/>
              <w:jc w:val="center"/>
              <w:rPr>
                <w:b/>
              </w:rPr>
            </w:pPr>
            <w:r w:rsidRPr="00DE778F">
              <w:rPr>
                <w:b/>
              </w:rPr>
              <w:t>АДМИНИСТРАЦИЯ</w:t>
            </w:r>
          </w:p>
          <w:p w:rsidR="007F28CC" w:rsidRPr="00DE778F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ЗИМИНСКОГО ГОРОДСКОГО </w:t>
            </w:r>
          </w:p>
          <w:p w:rsidR="007F28CC" w:rsidRPr="00DE778F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78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7F28CC" w:rsidRPr="00DE778F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8CC" w:rsidRPr="00DE778F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физической культуре, </w:t>
            </w:r>
          </w:p>
          <w:p w:rsidR="007F28CC" w:rsidRPr="00DE778F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E778F">
              <w:rPr>
                <w:rFonts w:ascii="Times New Roman" w:hAnsi="Times New Roman" w:cs="Times New Roman"/>
                <w:b/>
                <w:sz w:val="24"/>
                <w:szCs w:val="24"/>
              </w:rPr>
              <w:t>спорту</w:t>
            </w:r>
            <w:proofErr w:type="gramEnd"/>
            <w:r w:rsidRPr="00DE7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молодежной политике </w:t>
            </w:r>
          </w:p>
          <w:p w:rsidR="007F28CC" w:rsidRPr="00DE778F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8CC" w:rsidRPr="00DE778F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8F">
              <w:rPr>
                <w:rFonts w:ascii="Times New Roman" w:hAnsi="Times New Roman" w:cs="Times New Roman"/>
                <w:sz w:val="24"/>
                <w:szCs w:val="24"/>
              </w:rPr>
              <w:t xml:space="preserve">Ленина ул., д.5, г. Зима, 665390 </w:t>
            </w:r>
          </w:p>
          <w:p w:rsidR="007F28CC" w:rsidRPr="00DE778F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8F">
              <w:rPr>
                <w:rFonts w:ascii="Times New Roman" w:hAnsi="Times New Roman" w:cs="Times New Roman"/>
                <w:sz w:val="24"/>
                <w:szCs w:val="24"/>
              </w:rPr>
              <w:t>тел.: (39554) 3-26-62, факс: (39554) 3-26-62</w:t>
            </w:r>
          </w:p>
          <w:p w:rsidR="007F28CC" w:rsidRPr="00DE778F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E7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E77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DE778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molsport</w:t>
              </w:r>
              <w:r w:rsidRPr="00DE778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DE778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zima</w:t>
              </w:r>
              <w:r w:rsidRPr="00DE778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E778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E778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E778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F28CC" w:rsidRPr="00DE778F" w:rsidRDefault="007F28CC" w:rsidP="007F28CC">
            <w:pPr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778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652D20" w:rsidRPr="00DE778F">
              <w:rPr>
                <w:rFonts w:ascii="Times New Roman" w:hAnsi="Times New Roman" w:cs="Times New Roman"/>
                <w:sz w:val="24"/>
                <w:szCs w:val="24"/>
              </w:rPr>
              <w:t>__________-</w:t>
            </w:r>
            <w:r w:rsidRPr="00DE778F">
              <w:rPr>
                <w:rFonts w:ascii="Times New Roman" w:hAnsi="Times New Roman" w:cs="Times New Roman"/>
                <w:sz w:val="24"/>
                <w:szCs w:val="24"/>
              </w:rPr>
              <w:t xml:space="preserve">  г. № </w:t>
            </w:r>
            <w:r w:rsidR="00AB29B9" w:rsidRPr="00DE778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7F28CC" w:rsidRPr="00DE778F" w:rsidRDefault="007F28CC" w:rsidP="007F2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778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E778F">
              <w:rPr>
                <w:rFonts w:ascii="Times New Roman" w:hAnsi="Times New Roman" w:cs="Times New Roman"/>
                <w:sz w:val="24"/>
                <w:szCs w:val="24"/>
              </w:rPr>
              <w:t xml:space="preserve"> __________от ___________</w:t>
            </w:r>
          </w:p>
          <w:p w:rsidR="007F28CC" w:rsidRPr="00DE778F" w:rsidRDefault="007F28CC" w:rsidP="007F2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8CC" w:rsidRPr="00DE778F" w:rsidRDefault="007F28CC" w:rsidP="007F2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78F">
              <w:rPr>
                <w:rFonts w:ascii="Times New Roman" w:hAnsi="Times New Roman" w:cs="Times New Roman"/>
                <w:sz w:val="24"/>
                <w:szCs w:val="24"/>
              </w:rPr>
              <w:t xml:space="preserve">О представлении информации </w:t>
            </w:r>
          </w:p>
        </w:tc>
        <w:tc>
          <w:tcPr>
            <w:tcW w:w="714" w:type="dxa"/>
          </w:tcPr>
          <w:p w:rsidR="007F28CC" w:rsidRPr="00DE778F" w:rsidRDefault="007F28CC" w:rsidP="007F28CC">
            <w:pPr>
              <w:spacing w:after="0"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8CC" w:rsidRPr="00DE778F" w:rsidRDefault="007F28CC" w:rsidP="007F28CC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1" w:rightFromText="181" w:vertAnchor="page" w:horzAnchor="margin" w:tblpX="49" w:tblpY="1135"/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284"/>
        <w:gridCol w:w="4394"/>
      </w:tblGrid>
      <w:tr w:rsidR="007F28CC" w:rsidRPr="00DE778F" w:rsidTr="00F02295">
        <w:tc>
          <w:tcPr>
            <w:tcW w:w="5353" w:type="dxa"/>
          </w:tcPr>
          <w:p w:rsidR="007F28CC" w:rsidRPr="00DE778F" w:rsidRDefault="007F28CC" w:rsidP="007F28CC">
            <w:pPr>
              <w:pStyle w:val="aa"/>
            </w:pPr>
          </w:p>
        </w:tc>
        <w:tc>
          <w:tcPr>
            <w:tcW w:w="284" w:type="dxa"/>
          </w:tcPr>
          <w:p w:rsidR="007F28CC" w:rsidRPr="00DE778F" w:rsidRDefault="007F28CC" w:rsidP="007F28CC">
            <w:pPr>
              <w:spacing w:after="0"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F28CC" w:rsidRPr="00DE778F" w:rsidRDefault="007F28CC" w:rsidP="007F28C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7F28CC" w:rsidRPr="00DE778F" w:rsidRDefault="007F28CC" w:rsidP="007F28CC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346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778F">
        <w:rPr>
          <w:rFonts w:ascii="Times New Roman" w:hAnsi="Times New Roman" w:cs="Times New Roman"/>
          <w:iCs/>
          <w:sz w:val="24"/>
          <w:szCs w:val="24"/>
        </w:rPr>
        <w:t>Начальнику управления по экономической и инвестиционной политике ЗГМО</w:t>
      </w: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778F">
        <w:rPr>
          <w:rFonts w:ascii="Times New Roman" w:hAnsi="Times New Roman" w:cs="Times New Roman"/>
          <w:iCs/>
          <w:sz w:val="24"/>
          <w:szCs w:val="24"/>
        </w:rPr>
        <w:t>Л.В. Степановой</w:t>
      </w: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7F28CC" w:rsidRPr="00DE778F" w:rsidRDefault="007F28CC" w:rsidP="007F28CC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DE778F">
        <w:rPr>
          <w:rFonts w:ascii="Times New Roman" w:hAnsi="Times New Roman" w:cs="Times New Roman"/>
          <w:iCs/>
          <w:sz w:val="24"/>
          <w:szCs w:val="24"/>
        </w:rPr>
        <w:t>Уважаемая Людмила Викторовна</w:t>
      </w:r>
    </w:p>
    <w:p w:rsidR="007F28CC" w:rsidRPr="00DE778F" w:rsidRDefault="007F28CC" w:rsidP="007F28CC">
      <w:pPr>
        <w:pStyle w:val="aa"/>
        <w:jc w:val="both"/>
      </w:pPr>
    </w:p>
    <w:p w:rsidR="007F28CC" w:rsidRPr="00DE778F" w:rsidRDefault="007F28CC" w:rsidP="00DE778F">
      <w:pPr>
        <w:tabs>
          <w:tab w:val="left" w:pos="3465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778F">
        <w:rPr>
          <w:rFonts w:ascii="Times New Roman" w:hAnsi="Times New Roman" w:cs="Times New Roman"/>
          <w:iCs/>
          <w:sz w:val="24"/>
          <w:szCs w:val="24"/>
        </w:rPr>
        <w:t>Комитет по физической культуре, спорту и молодежной политике направляет Вам отчеты о ходе реализации муниципальных программ</w:t>
      </w:r>
      <w:r w:rsidR="00DE778F" w:rsidRPr="00DE778F">
        <w:rPr>
          <w:rFonts w:ascii="Times New Roman" w:hAnsi="Times New Roman" w:cs="Times New Roman"/>
          <w:iCs/>
          <w:sz w:val="24"/>
          <w:szCs w:val="24"/>
        </w:rPr>
        <w:t xml:space="preserve"> за 2021 год</w:t>
      </w:r>
      <w:r w:rsidRPr="00DE778F">
        <w:rPr>
          <w:rFonts w:ascii="Times New Roman" w:hAnsi="Times New Roman" w:cs="Times New Roman"/>
          <w:iCs/>
          <w:sz w:val="24"/>
          <w:szCs w:val="24"/>
        </w:rPr>
        <w:t>:</w:t>
      </w:r>
    </w:p>
    <w:p w:rsidR="00602881" w:rsidRPr="00DE778F" w:rsidRDefault="007F28CC" w:rsidP="00DE778F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DE778F">
        <w:rPr>
          <w:rFonts w:ascii="Times New Roman" w:hAnsi="Times New Roman" w:cs="Times New Roman"/>
          <w:b/>
          <w:sz w:val="20"/>
          <w:szCs w:val="20"/>
        </w:rPr>
        <w:t>«</w:t>
      </w:r>
      <w:r w:rsidRPr="00DE778F">
        <w:rPr>
          <w:rFonts w:ascii="Times New Roman" w:hAnsi="Times New Roman" w:cs="Times New Roman"/>
          <w:iCs/>
          <w:sz w:val="24"/>
          <w:szCs w:val="24"/>
        </w:rPr>
        <w:t>РАЗВИТИЕ ФИЗИЧЕСКОЙ КУЛЬТУРЫ И СПОРТА» НА 20</w:t>
      </w:r>
      <w:r w:rsidR="00602881" w:rsidRPr="00DE778F">
        <w:rPr>
          <w:rFonts w:ascii="Times New Roman" w:hAnsi="Times New Roman" w:cs="Times New Roman"/>
          <w:iCs/>
          <w:sz w:val="24"/>
          <w:szCs w:val="24"/>
        </w:rPr>
        <w:t>20</w:t>
      </w:r>
      <w:r w:rsidRPr="00DE778F">
        <w:rPr>
          <w:rFonts w:ascii="Times New Roman" w:hAnsi="Times New Roman" w:cs="Times New Roman"/>
          <w:iCs/>
          <w:sz w:val="24"/>
          <w:szCs w:val="24"/>
        </w:rPr>
        <w:t>-202</w:t>
      </w:r>
      <w:r w:rsidR="00602881" w:rsidRPr="00DE778F">
        <w:rPr>
          <w:rFonts w:ascii="Times New Roman" w:hAnsi="Times New Roman" w:cs="Times New Roman"/>
          <w:iCs/>
          <w:sz w:val="24"/>
          <w:szCs w:val="24"/>
        </w:rPr>
        <w:t>4</w:t>
      </w:r>
      <w:r w:rsidRPr="00DE778F">
        <w:rPr>
          <w:rFonts w:ascii="Times New Roman" w:hAnsi="Times New Roman" w:cs="Times New Roman"/>
          <w:iCs/>
          <w:sz w:val="24"/>
          <w:szCs w:val="24"/>
        </w:rPr>
        <w:t xml:space="preserve"> ГОДЫ (приложение</w:t>
      </w:r>
      <w:r w:rsidR="00602881" w:rsidRPr="00DE778F">
        <w:rPr>
          <w:rFonts w:ascii="Times New Roman" w:hAnsi="Times New Roman" w:cs="Times New Roman"/>
          <w:iCs/>
          <w:sz w:val="24"/>
          <w:szCs w:val="24"/>
        </w:rPr>
        <w:t xml:space="preserve"> № 1</w:t>
      </w:r>
      <w:r w:rsidRPr="00DE778F">
        <w:rPr>
          <w:rFonts w:ascii="Times New Roman" w:hAnsi="Times New Roman" w:cs="Times New Roman"/>
          <w:iCs/>
          <w:sz w:val="24"/>
          <w:szCs w:val="24"/>
        </w:rPr>
        <w:t xml:space="preserve"> на </w:t>
      </w:r>
      <w:r w:rsidR="009538B1" w:rsidRPr="00DE778F">
        <w:rPr>
          <w:rFonts w:ascii="Times New Roman" w:hAnsi="Times New Roman" w:cs="Times New Roman"/>
          <w:iCs/>
          <w:sz w:val="24"/>
          <w:szCs w:val="24"/>
        </w:rPr>
        <w:t>9 листах);</w:t>
      </w:r>
    </w:p>
    <w:p w:rsidR="00602881" w:rsidRPr="00DE778F" w:rsidRDefault="00602881" w:rsidP="00DE778F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DE778F">
        <w:rPr>
          <w:rFonts w:ascii="Times New Roman" w:hAnsi="Times New Roman" w:cs="Times New Roman"/>
          <w:iCs/>
          <w:sz w:val="24"/>
          <w:szCs w:val="24"/>
        </w:rPr>
        <w:t>«МОЛОДЁЖНАЯ ПОЛИТИКА» НА 2020-2024 ГОДЫ (приложение № 2 на</w:t>
      </w:r>
      <w:r w:rsidR="00AB29B9" w:rsidRPr="00DE778F">
        <w:rPr>
          <w:rFonts w:ascii="Times New Roman" w:hAnsi="Times New Roman" w:cs="Times New Roman"/>
          <w:iCs/>
          <w:sz w:val="24"/>
          <w:szCs w:val="24"/>
        </w:rPr>
        <w:t xml:space="preserve"> 16 листах);</w:t>
      </w:r>
    </w:p>
    <w:p w:rsidR="00602881" w:rsidRPr="00DE778F" w:rsidRDefault="00AE167C" w:rsidP="00DE778F">
      <w:pPr>
        <w:pStyle w:val="a7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DE778F">
        <w:rPr>
          <w:rFonts w:ascii="Times New Roman" w:hAnsi="Times New Roman" w:cs="Times New Roman"/>
          <w:iCs/>
          <w:sz w:val="24"/>
          <w:szCs w:val="24"/>
        </w:rPr>
        <w:t>«МОЛОДЫМ СЕМЬЯМ – ДОСТУПНОЕ ЖИЛЬЕ» НА 2020-2024 ГОДЫ МУНИЦИПАЛЬНОЙ ПРОГРАММЫ ЗИМИНСКОГО ГОРОДСКОГО МУНИЦИПАЛЬНОГО ОБРАЗОВАНИЯ «ОБЕСПЕЧЕНИЕ НАСЕЛЕНИЯ ГОРОДА ДОСТУПНЫМ ЖИЛЬЕМ» НА 2020-2025 ГОДЫ</w:t>
      </w:r>
      <w:r w:rsidR="00067F29" w:rsidRPr="00DE778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E778F">
        <w:rPr>
          <w:rFonts w:ascii="Times New Roman" w:hAnsi="Times New Roman" w:cs="Times New Roman"/>
          <w:iCs/>
          <w:sz w:val="24"/>
          <w:szCs w:val="24"/>
        </w:rPr>
        <w:t>(приложение № 3 на</w:t>
      </w:r>
      <w:r w:rsidR="00AB29B9" w:rsidRPr="00DE778F">
        <w:rPr>
          <w:rFonts w:ascii="Times New Roman" w:hAnsi="Times New Roman" w:cs="Times New Roman"/>
          <w:iCs/>
          <w:sz w:val="24"/>
          <w:szCs w:val="24"/>
        </w:rPr>
        <w:t xml:space="preserve"> 3 листах).</w:t>
      </w:r>
    </w:p>
    <w:p w:rsidR="007F28CC" w:rsidRPr="00DE778F" w:rsidRDefault="007F28CC" w:rsidP="007F28C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7F28CC" w:rsidRPr="00DE778F" w:rsidRDefault="007F28CC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78F" w:rsidRPr="00DE778F" w:rsidRDefault="00DE778F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CC" w:rsidRPr="00DE778F" w:rsidRDefault="007F28CC" w:rsidP="007F28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78F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Pr="00DE778F">
        <w:rPr>
          <w:rFonts w:ascii="Times New Roman" w:hAnsi="Times New Roman" w:cs="Times New Roman"/>
          <w:sz w:val="24"/>
          <w:szCs w:val="24"/>
        </w:rPr>
        <w:tab/>
      </w:r>
      <w:r w:rsidRPr="00DE778F">
        <w:rPr>
          <w:rFonts w:ascii="Times New Roman" w:hAnsi="Times New Roman" w:cs="Times New Roman"/>
          <w:sz w:val="24"/>
          <w:szCs w:val="24"/>
        </w:rPr>
        <w:tab/>
      </w:r>
      <w:r w:rsidRPr="00DE778F">
        <w:rPr>
          <w:rFonts w:ascii="Times New Roman" w:hAnsi="Times New Roman" w:cs="Times New Roman"/>
          <w:sz w:val="24"/>
          <w:szCs w:val="24"/>
        </w:rPr>
        <w:tab/>
      </w:r>
      <w:r w:rsidRPr="00DE778F">
        <w:rPr>
          <w:rFonts w:ascii="Times New Roman" w:hAnsi="Times New Roman" w:cs="Times New Roman"/>
          <w:sz w:val="24"/>
          <w:szCs w:val="24"/>
        </w:rPr>
        <w:tab/>
        <w:t>М.П. Кузнецова</w:t>
      </w:r>
    </w:p>
    <w:p w:rsidR="007F28CC" w:rsidRPr="00DE778F" w:rsidRDefault="007F28CC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CC" w:rsidRPr="00DE778F" w:rsidRDefault="007F28CC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CC" w:rsidRPr="00DE778F" w:rsidRDefault="007F28CC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78F" w:rsidRPr="00DE778F" w:rsidRDefault="00DE778F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78F" w:rsidRPr="00DE778F" w:rsidRDefault="00DE778F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CC" w:rsidRPr="00DE778F" w:rsidRDefault="007F28CC" w:rsidP="007F2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CC" w:rsidRPr="00DE778F" w:rsidRDefault="00652D20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778F">
        <w:rPr>
          <w:rFonts w:ascii="Times New Roman" w:hAnsi="Times New Roman" w:cs="Times New Roman"/>
          <w:sz w:val="20"/>
          <w:szCs w:val="20"/>
        </w:rPr>
        <w:t xml:space="preserve">Спорт </w:t>
      </w:r>
      <w:r w:rsidR="007F28CC" w:rsidRPr="00DE778F">
        <w:rPr>
          <w:rFonts w:ascii="Times New Roman" w:hAnsi="Times New Roman" w:cs="Times New Roman"/>
          <w:sz w:val="20"/>
          <w:szCs w:val="20"/>
        </w:rPr>
        <w:t>лично</w:t>
      </w:r>
    </w:p>
    <w:p w:rsidR="00652D20" w:rsidRPr="00DE778F" w:rsidRDefault="00652D20" w:rsidP="007F2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778F">
        <w:rPr>
          <w:rFonts w:ascii="Times New Roman" w:hAnsi="Times New Roman" w:cs="Times New Roman"/>
          <w:sz w:val="20"/>
          <w:szCs w:val="20"/>
        </w:rPr>
        <w:t>Молодежка Е.А. Ульянич</w:t>
      </w:r>
    </w:p>
    <w:p w:rsidR="007F28CC" w:rsidRPr="00DE778F" w:rsidRDefault="007F28CC" w:rsidP="007F28CC">
      <w:pPr>
        <w:spacing w:after="0" w:line="240" w:lineRule="auto"/>
        <w:sectPr w:rsidR="007F28CC" w:rsidRPr="00DE778F" w:rsidSect="00DE778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E778F">
        <w:rPr>
          <w:rFonts w:ascii="Times New Roman" w:hAnsi="Times New Roman" w:cs="Times New Roman"/>
          <w:sz w:val="20"/>
          <w:szCs w:val="20"/>
        </w:rPr>
        <w:t>8 (39554) 3-26-6</w:t>
      </w:r>
      <w:r w:rsidR="00DE778F" w:rsidRPr="00DE778F">
        <w:rPr>
          <w:rFonts w:ascii="Times New Roman" w:hAnsi="Times New Roman" w:cs="Times New Roman"/>
          <w:sz w:val="20"/>
          <w:szCs w:val="20"/>
        </w:rPr>
        <w:t>2</w:t>
      </w:r>
    </w:p>
    <w:p w:rsidR="00D67897" w:rsidRPr="005556C0" w:rsidRDefault="005556C0" w:rsidP="00D67897">
      <w:pPr>
        <w:tabs>
          <w:tab w:val="left" w:pos="3465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556C0"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D67897" w:rsidRPr="005556C0">
        <w:rPr>
          <w:rFonts w:ascii="Times New Roman" w:hAnsi="Times New Roman" w:cs="Times New Roman"/>
          <w:b/>
          <w:sz w:val="24"/>
          <w:szCs w:val="24"/>
        </w:rPr>
        <w:t xml:space="preserve">тчет по </w:t>
      </w:r>
      <w:r w:rsidRPr="005556C0">
        <w:rPr>
          <w:rFonts w:ascii="Times New Roman" w:hAnsi="Times New Roman" w:cs="Times New Roman"/>
          <w:b/>
          <w:sz w:val="24"/>
          <w:szCs w:val="24"/>
        </w:rPr>
        <w:t xml:space="preserve">реализации мероприятий </w:t>
      </w:r>
      <w:r w:rsidR="00D67897" w:rsidRPr="005556C0">
        <w:rPr>
          <w:rFonts w:ascii="Times New Roman" w:hAnsi="Times New Roman" w:cs="Times New Roman"/>
          <w:b/>
          <w:iCs/>
          <w:sz w:val="24"/>
          <w:szCs w:val="24"/>
        </w:rPr>
        <w:t>муниципальной программе</w:t>
      </w:r>
    </w:p>
    <w:p w:rsidR="00602881" w:rsidRPr="005556C0" w:rsidRDefault="00D67897" w:rsidP="00D67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6C0">
        <w:rPr>
          <w:rFonts w:ascii="Times New Roman" w:hAnsi="Times New Roman" w:cs="Times New Roman"/>
          <w:b/>
          <w:sz w:val="20"/>
          <w:szCs w:val="20"/>
        </w:rPr>
        <w:t>«</w:t>
      </w:r>
      <w:r w:rsidRPr="005556C0">
        <w:rPr>
          <w:rFonts w:ascii="Times New Roman" w:hAnsi="Times New Roman" w:cs="Times New Roman"/>
          <w:b/>
          <w:iCs/>
          <w:sz w:val="24"/>
          <w:szCs w:val="24"/>
        </w:rPr>
        <w:t>РАЗВИТИЕ ФИЗИЧЕСКОЙ КУЛЬТУРЫ И СПОРТА» НА 2020-2024 ГОДЫ</w:t>
      </w:r>
    </w:p>
    <w:p w:rsidR="00602881" w:rsidRPr="005556C0" w:rsidRDefault="00602881" w:rsidP="00602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881" w:rsidRPr="005556C0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6C0">
        <w:rPr>
          <w:rFonts w:ascii="Times New Roman" w:hAnsi="Times New Roman" w:cs="Times New Roman"/>
          <w:sz w:val="24"/>
          <w:szCs w:val="24"/>
        </w:rPr>
        <w:t>В течение 202</w:t>
      </w:r>
      <w:r w:rsidR="005556C0" w:rsidRPr="005556C0">
        <w:rPr>
          <w:rFonts w:ascii="Times New Roman" w:hAnsi="Times New Roman" w:cs="Times New Roman"/>
          <w:sz w:val="24"/>
          <w:szCs w:val="24"/>
        </w:rPr>
        <w:t>1</w:t>
      </w:r>
      <w:r w:rsidRPr="005556C0">
        <w:rPr>
          <w:rFonts w:ascii="Times New Roman" w:hAnsi="Times New Roman" w:cs="Times New Roman"/>
          <w:sz w:val="24"/>
          <w:szCs w:val="24"/>
        </w:rPr>
        <w:t xml:space="preserve"> года изменения в программу вносились </w:t>
      </w:r>
      <w:r w:rsidR="005556C0" w:rsidRPr="005556C0">
        <w:rPr>
          <w:rFonts w:ascii="Times New Roman" w:hAnsi="Times New Roman" w:cs="Times New Roman"/>
          <w:sz w:val="24"/>
          <w:szCs w:val="24"/>
        </w:rPr>
        <w:t>3</w:t>
      </w:r>
      <w:r w:rsidRPr="005556C0">
        <w:rPr>
          <w:rFonts w:ascii="Times New Roman" w:hAnsi="Times New Roman" w:cs="Times New Roman"/>
          <w:sz w:val="24"/>
          <w:szCs w:val="24"/>
        </w:rPr>
        <w:t xml:space="preserve"> раз. Причины изменений указаны в таблице</w:t>
      </w:r>
    </w:p>
    <w:p w:rsidR="00602881" w:rsidRPr="005556C0" w:rsidRDefault="00602881" w:rsidP="006028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6C0">
        <w:rPr>
          <w:rFonts w:ascii="Times New Roman" w:hAnsi="Times New Roman" w:cs="Times New Roman"/>
          <w:sz w:val="24"/>
          <w:szCs w:val="24"/>
        </w:rPr>
        <w:t>Сведения о внесенных изменениях в муниципальную программу в 202</w:t>
      </w:r>
      <w:r w:rsidR="005556C0" w:rsidRPr="005556C0">
        <w:rPr>
          <w:rFonts w:ascii="Times New Roman" w:hAnsi="Times New Roman" w:cs="Times New Roman"/>
          <w:sz w:val="24"/>
          <w:szCs w:val="24"/>
        </w:rPr>
        <w:t>1</w:t>
      </w:r>
      <w:r w:rsidRPr="005556C0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35"/>
        <w:gridCol w:w="888"/>
        <w:gridCol w:w="3927"/>
        <w:gridCol w:w="3064"/>
      </w:tblGrid>
      <w:tr w:rsidR="00602881" w:rsidRPr="008768B6" w:rsidTr="00FE5248">
        <w:tc>
          <w:tcPr>
            <w:tcW w:w="540" w:type="dxa"/>
          </w:tcPr>
          <w:p w:rsidR="00602881" w:rsidRPr="008768B6" w:rsidRDefault="00602881" w:rsidP="0087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35" w:type="dxa"/>
          </w:tcPr>
          <w:p w:rsidR="00602881" w:rsidRPr="008768B6" w:rsidRDefault="00602881" w:rsidP="0087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sz w:val="20"/>
                <w:szCs w:val="20"/>
              </w:rPr>
              <w:t>Дата внесения изменений</w:t>
            </w:r>
          </w:p>
        </w:tc>
        <w:tc>
          <w:tcPr>
            <w:tcW w:w="888" w:type="dxa"/>
          </w:tcPr>
          <w:p w:rsidR="00602881" w:rsidRPr="008768B6" w:rsidRDefault="00602881" w:rsidP="0087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3927" w:type="dxa"/>
          </w:tcPr>
          <w:p w:rsidR="00602881" w:rsidRPr="008768B6" w:rsidRDefault="00602881" w:rsidP="0087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НПА</w:t>
            </w:r>
          </w:p>
        </w:tc>
        <w:tc>
          <w:tcPr>
            <w:tcW w:w="3064" w:type="dxa"/>
          </w:tcPr>
          <w:p w:rsidR="00602881" w:rsidRPr="008768B6" w:rsidRDefault="00602881" w:rsidP="0087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sz w:val="20"/>
                <w:szCs w:val="20"/>
              </w:rPr>
              <w:t>Причина изменений</w:t>
            </w:r>
          </w:p>
        </w:tc>
      </w:tr>
      <w:tr w:rsidR="00FE5248" w:rsidRPr="008768B6" w:rsidTr="00FE5248">
        <w:tc>
          <w:tcPr>
            <w:tcW w:w="540" w:type="dxa"/>
          </w:tcPr>
          <w:p w:rsidR="00FE5248" w:rsidRPr="008768B6" w:rsidRDefault="005556C0" w:rsidP="0087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:rsidR="00FE5248" w:rsidRPr="008768B6" w:rsidRDefault="005556C0" w:rsidP="0087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09.06.2021</w:t>
            </w:r>
          </w:p>
        </w:tc>
        <w:tc>
          <w:tcPr>
            <w:tcW w:w="888" w:type="dxa"/>
          </w:tcPr>
          <w:p w:rsidR="00FE5248" w:rsidRPr="008768B6" w:rsidRDefault="005556C0" w:rsidP="0087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3927" w:type="dxa"/>
          </w:tcPr>
          <w:p w:rsidR="00FE5248" w:rsidRPr="008768B6" w:rsidRDefault="005556C0" w:rsidP="00876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8768B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 «О внесении изменений в муниципальную программу </w:t>
            </w:r>
            <w:proofErr w:type="spellStart"/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8768B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 «Развитие физической культуры и спорта» на 2020-2024 годы</w:t>
            </w:r>
          </w:p>
        </w:tc>
        <w:tc>
          <w:tcPr>
            <w:tcW w:w="3064" w:type="dxa"/>
          </w:tcPr>
          <w:p w:rsidR="00FE5248" w:rsidRPr="008768B6" w:rsidRDefault="005556C0" w:rsidP="008768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Корректировка финансирования</w:t>
            </w:r>
          </w:p>
        </w:tc>
      </w:tr>
      <w:tr w:rsidR="00FE5248" w:rsidRPr="008768B6" w:rsidTr="00FE5248">
        <w:tc>
          <w:tcPr>
            <w:tcW w:w="540" w:type="dxa"/>
          </w:tcPr>
          <w:p w:rsidR="00FE5248" w:rsidRPr="008768B6" w:rsidRDefault="005556C0" w:rsidP="0087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5" w:type="dxa"/>
          </w:tcPr>
          <w:p w:rsidR="00FE5248" w:rsidRPr="008768B6" w:rsidRDefault="005556C0" w:rsidP="0087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14.07.2021</w:t>
            </w:r>
          </w:p>
        </w:tc>
        <w:tc>
          <w:tcPr>
            <w:tcW w:w="888" w:type="dxa"/>
          </w:tcPr>
          <w:p w:rsidR="00FE5248" w:rsidRPr="008768B6" w:rsidRDefault="005556C0" w:rsidP="0087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3927" w:type="dxa"/>
          </w:tcPr>
          <w:p w:rsidR="00FE5248" w:rsidRPr="008768B6" w:rsidRDefault="005556C0" w:rsidP="00876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8768B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 «О внесении изменений в муниципальную программу </w:t>
            </w:r>
            <w:proofErr w:type="spellStart"/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8768B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 «Развитие физической культуры и спорта» на 2020-2024 годы</w:t>
            </w:r>
          </w:p>
        </w:tc>
        <w:tc>
          <w:tcPr>
            <w:tcW w:w="3064" w:type="dxa"/>
          </w:tcPr>
          <w:p w:rsidR="00FE5248" w:rsidRPr="008768B6" w:rsidRDefault="005556C0" w:rsidP="008768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Корректировка финансирования</w:t>
            </w:r>
          </w:p>
        </w:tc>
      </w:tr>
      <w:tr w:rsidR="00FE5248" w:rsidRPr="008768B6" w:rsidTr="00FE5248">
        <w:tc>
          <w:tcPr>
            <w:tcW w:w="540" w:type="dxa"/>
          </w:tcPr>
          <w:p w:rsidR="00FE5248" w:rsidRPr="008768B6" w:rsidRDefault="005556C0" w:rsidP="0087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5" w:type="dxa"/>
          </w:tcPr>
          <w:p w:rsidR="00FE5248" w:rsidRPr="008768B6" w:rsidRDefault="005556C0" w:rsidP="0087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30.12.2021</w:t>
            </w:r>
          </w:p>
        </w:tc>
        <w:tc>
          <w:tcPr>
            <w:tcW w:w="888" w:type="dxa"/>
          </w:tcPr>
          <w:p w:rsidR="00FE5248" w:rsidRPr="008768B6" w:rsidRDefault="005556C0" w:rsidP="00876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</w:p>
        </w:tc>
        <w:tc>
          <w:tcPr>
            <w:tcW w:w="3927" w:type="dxa"/>
          </w:tcPr>
          <w:p w:rsidR="00FE5248" w:rsidRPr="008768B6" w:rsidRDefault="005556C0" w:rsidP="008768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8768B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 «О внесении изменений в муниципальную программу </w:t>
            </w:r>
            <w:proofErr w:type="spellStart"/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8768B6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муниципального образования «Развитие физической культуры и спорта» на 2020-2024 годы</w:t>
            </w:r>
          </w:p>
        </w:tc>
        <w:tc>
          <w:tcPr>
            <w:tcW w:w="3064" w:type="dxa"/>
          </w:tcPr>
          <w:p w:rsidR="00FE5248" w:rsidRPr="008768B6" w:rsidRDefault="005556C0" w:rsidP="008768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Корректировка финансирования</w:t>
            </w:r>
          </w:p>
        </w:tc>
      </w:tr>
    </w:tbl>
    <w:p w:rsidR="00052338" w:rsidRPr="005556C0" w:rsidRDefault="00052338" w:rsidP="00D6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04E5" w:rsidRPr="008768B6" w:rsidRDefault="00E72218" w:rsidP="007C6386">
      <w:pPr>
        <w:spacing w:after="0" w:line="240" w:lineRule="auto"/>
        <w:ind w:firstLine="720"/>
        <w:jc w:val="right"/>
        <w:outlineLvl w:val="0"/>
        <w:rPr>
          <w:rFonts w:ascii="Times New Roman" w:eastAsia="Batang" w:hAnsi="Times New Roman" w:cs="Times New Roman"/>
          <w:sz w:val="24"/>
          <w:szCs w:val="24"/>
        </w:rPr>
      </w:pPr>
      <w:r w:rsidRPr="008768B6">
        <w:rPr>
          <w:rFonts w:ascii="Times New Roman" w:eastAsia="Batang" w:hAnsi="Times New Roman" w:cs="Times New Roman"/>
          <w:sz w:val="24"/>
          <w:szCs w:val="24"/>
        </w:rPr>
        <w:t xml:space="preserve">Таблица </w:t>
      </w:r>
      <w:r w:rsidR="005556C0" w:rsidRPr="008768B6">
        <w:rPr>
          <w:rFonts w:ascii="Times New Roman" w:eastAsia="Batang" w:hAnsi="Times New Roman" w:cs="Times New Roman"/>
          <w:sz w:val="24"/>
          <w:szCs w:val="24"/>
        </w:rPr>
        <w:t>2</w:t>
      </w:r>
    </w:p>
    <w:p w:rsidR="00FD04E5" w:rsidRPr="008768B6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68B6">
        <w:rPr>
          <w:rFonts w:ascii="Times New Roman" w:hAnsi="Times New Roman" w:cs="Times New Roman"/>
          <w:b/>
          <w:sz w:val="24"/>
          <w:szCs w:val="24"/>
        </w:rPr>
        <w:t>Отчет об исполнении целевых показателей</w:t>
      </w:r>
    </w:p>
    <w:p w:rsidR="00FD04E5" w:rsidRPr="008768B6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68B6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FD04E5" w:rsidRPr="008768B6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68B6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FD04E5" w:rsidRPr="008768B6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68B6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</w:t>
      </w:r>
    </w:p>
    <w:p w:rsidR="00FD04E5" w:rsidRPr="008768B6" w:rsidRDefault="005556C0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68B6">
        <w:rPr>
          <w:rFonts w:ascii="Times New Roman" w:hAnsi="Times New Roman" w:cs="Times New Roman"/>
          <w:b/>
          <w:sz w:val="24"/>
          <w:szCs w:val="24"/>
        </w:rPr>
        <w:t>НА 2020</w:t>
      </w:r>
      <w:r w:rsidR="00BE0B59" w:rsidRPr="008768B6">
        <w:rPr>
          <w:rFonts w:ascii="Times New Roman" w:hAnsi="Times New Roman" w:cs="Times New Roman"/>
          <w:b/>
          <w:sz w:val="24"/>
          <w:szCs w:val="24"/>
        </w:rPr>
        <w:t>-202</w:t>
      </w:r>
      <w:r w:rsidRPr="008768B6">
        <w:rPr>
          <w:rFonts w:ascii="Times New Roman" w:hAnsi="Times New Roman" w:cs="Times New Roman"/>
          <w:b/>
          <w:sz w:val="24"/>
          <w:szCs w:val="24"/>
        </w:rPr>
        <w:t>4</w:t>
      </w:r>
      <w:r w:rsidR="00BE0B59" w:rsidRPr="008768B6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E72218" w:rsidRPr="008768B6" w:rsidRDefault="00E72218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68B6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8768B6">
        <w:rPr>
          <w:rFonts w:ascii="Times New Roman" w:hAnsi="Times New Roman" w:cs="Times New Roman"/>
          <w:b/>
          <w:sz w:val="24"/>
          <w:szCs w:val="24"/>
        </w:rPr>
        <w:t xml:space="preserve"> состоянию на 31 декабря 20</w:t>
      </w:r>
      <w:r w:rsidR="00AA295E" w:rsidRPr="008768B6">
        <w:rPr>
          <w:rFonts w:ascii="Times New Roman" w:hAnsi="Times New Roman" w:cs="Times New Roman"/>
          <w:b/>
          <w:sz w:val="24"/>
          <w:szCs w:val="24"/>
        </w:rPr>
        <w:t>2</w:t>
      </w:r>
      <w:r w:rsidR="005556C0" w:rsidRPr="008768B6">
        <w:rPr>
          <w:rFonts w:ascii="Times New Roman" w:hAnsi="Times New Roman" w:cs="Times New Roman"/>
          <w:b/>
          <w:sz w:val="24"/>
          <w:szCs w:val="24"/>
        </w:rPr>
        <w:t>1</w:t>
      </w:r>
    </w:p>
    <w:p w:rsidR="00A52A81" w:rsidRPr="005556C0" w:rsidRDefault="00A52A81" w:rsidP="007C6386">
      <w:pPr>
        <w:spacing w:after="0" w:line="240" w:lineRule="auto"/>
        <w:ind w:firstLine="72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3083"/>
        <w:gridCol w:w="711"/>
        <w:gridCol w:w="992"/>
        <w:gridCol w:w="849"/>
        <w:gridCol w:w="968"/>
        <w:gridCol w:w="566"/>
        <w:gridCol w:w="2325"/>
      </w:tblGrid>
      <w:tr w:rsidR="00A52A81" w:rsidRPr="008768B6" w:rsidTr="008768B6">
        <w:trPr>
          <w:jc w:val="center"/>
        </w:trPr>
        <w:tc>
          <w:tcPr>
            <w:tcW w:w="301" w:type="pct"/>
            <w:vMerge w:val="restart"/>
            <w:vAlign w:val="center"/>
            <w:hideMark/>
          </w:tcPr>
          <w:p w:rsidR="00E72218" w:rsidRPr="008768B6" w:rsidRDefault="00E72218" w:rsidP="008768B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26" w:type="pct"/>
            <w:vMerge w:val="restart"/>
            <w:vAlign w:val="center"/>
            <w:hideMark/>
          </w:tcPr>
          <w:p w:rsidR="00E72218" w:rsidRPr="008768B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52" w:type="pct"/>
            <w:vMerge w:val="restart"/>
            <w:vAlign w:val="center"/>
            <w:hideMark/>
          </w:tcPr>
          <w:p w:rsidR="00E72218" w:rsidRPr="008768B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11" w:type="pct"/>
            <w:gridSpan w:val="2"/>
            <w:vAlign w:val="center"/>
            <w:hideMark/>
          </w:tcPr>
          <w:p w:rsidR="00E72218" w:rsidRPr="008768B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759" w:type="pct"/>
            <w:gridSpan w:val="2"/>
            <w:vAlign w:val="center"/>
            <w:hideMark/>
          </w:tcPr>
          <w:p w:rsidR="00E72218" w:rsidRPr="008768B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1150" w:type="pct"/>
            <w:vMerge w:val="restart"/>
            <w:vAlign w:val="center"/>
            <w:hideMark/>
          </w:tcPr>
          <w:p w:rsidR="00E72218" w:rsidRPr="008768B6" w:rsidRDefault="00E72218" w:rsidP="007C6386">
            <w:pPr>
              <w:pStyle w:val="a3"/>
              <w:ind w:hanging="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Пояснения по достигнутым значениям</w:t>
            </w:r>
          </w:p>
        </w:tc>
      </w:tr>
      <w:tr w:rsidR="00A52A81" w:rsidRPr="008768B6" w:rsidTr="008768B6">
        <w:trPr>
          <w:jc w:val="center"/>
        </w:trPr>
        <w:tc>
          <w:tcPr>
            <w:tcW w:w="301" w:type="pct"/>
            <w:vMerge/>
            <w:vAlign w:val="center"/>
            <w:hideMark/>
          </w:tcPr>
          <w:p w:rsidR="00E72218" w:rsidRPr="008768B6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pct"/>
            <w:vMerge/>
            <w:vAlign w:val="center"/>
            <w:hideMark/>
          </w:tcPr>
          <w:p w:rsidR="00E72218" w:rsidRPr="008768B6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E72218" w:rsidRPr="008768B6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  <w:hideMark/>
          </w:tcPr>
          <w:p w:rsidR="00E72218" w:rsidRPr="008768B6" w:rsidRDefault="00D67897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План</w:t>
            </w:r>
            <w:r w:rsidR="00E72218" w:rsidRPr="00876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на год</w:t>
            </w:r>
          </w:p>
        </w:tc>
        <w:tc>
          <w:tcPr>
            <w:tcW w:w="420" w:type="pct"/>
            <w:vAlign w:val="center"/>
            <w:hideMark/>
          </w:tcPr>
          <w:p w:rsidR="00E72218" w:rsidRPr="008768B6" w:rsidRDefault="00D67897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479" w:type="pct"/>
            <w:vAlign w:val="center"/>
            <w:hideMark/>
          </w:tcPr>
          <w:p w:rsidR="00E72218" w:rsidRPr="008768B6" w:rsidRDefault="00E72218" w:rsidP="007C6386">
            <w:pPr>
              <w:pStyle w:val="a3"/>
              <w:ind w:hanging="2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-/+</w:t>
            </w:r>
          </w:p>
        </w:tc>
        <w:tc>
          <w:tcPr>
            <w:tcW w:w="280" w:type="pct"/>
            <w:vAlign w:val="center"/>
            <w:hideMark/>
          </w:tcPr>
          <w:p w:rsidR="00E72218" w:rsidRPr="008768B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150" w:type="pct"/>
            <w:vMerge/>
            <w:vAlign w:val="center"/>
            <w:hideMark/>
          </w:tcPr>
          <w:p w:rsidR="00E72218" w:rsidRPr="008768B6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2A81" w:rsidRPr="008768B6" w:rsidTr="008768B6">
        <w:trPr>
          <w:jc w:val="center"/>
        </w:trPr>
        <w:tc>
          <w:tcPr>
            <w:tcW w:w="301" w:type="pct"/>
            <w:vAlign w:val="center"/>
            <w:hideMark/>
          </w:tcPr>
          <w:p w:rsidR="00E72218" w:rsidRPr="008768B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6" w:type="pct"/>
            <w:vAlign w:val="center"/>
            <w:hideMark/>
          </w:tcPr>
          <w:p w:rsidR="00E72218" w:rsidRPr="008768B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" w:type="pct"/>
            <w:vAlign w:val="center"/>
            <w:hideMark/>
          </w:tcPr>
          <w:p w:rsidR="00E72218" w:rsidRPr="008768B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1" w:type="pct"/>
            <w:vAlign w:val="center"/>
            <w:hideMark/>
          </w:tcPr>
          <w:p w:rsidR="00E72218" w:rsidRPr="008768B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pct"/>
            <w:vAlign w:val="center"/>
            <w:hideMark/>
          </w:tcPr>
          <w:p w:rsidR="00E72218" w:rsidRPr="008768B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9" w:type="pct"/>
            <w:vAlign w:val="center"/>
            <w:hideMark/>
          </w:tcPr>
          <w:p w:rsidR="00E72218" w:rsidRPr="008768B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" w:type="pct"/>
            <w:vAlign w:val="center"/>
            <w:hideMark/>
          </w:tcPr>
          <w:p w:rsidR="00E72218" w:rsidRPr="008768B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0" w:type="pct"/>
            <w:vAlign w:val="center"/>
            <w:hideMark/>
          </w:tcPr>
          <w:p w:rsidR="00E72218" w:rsidRPr="008768B6" w:rsidRDefault="00E72218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50E20" w:rsidRPr="008768B6" w:rsidTr="008768B6">
        <w:trPr>
          <w:jc w:val="center"/>
        </w:trPr>
        <w:tc>
          <w:tcPr>
            <w:tcW w:w="5000" w:type="pct"/>
            <w:gridSpan w:val="8"/>
            <w:vAlign w:val="center"/>
          </w:tcPr>
          <w:p w:rsidR="00B50E20" w:rsidRPr="008768B6" w:rsidRDefault="009C7ED3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ЗИМИНСКОГО ГОРОДСКОГО МУНИЦИПАЛЬНОГО ОБРАЗОВАНИЯ «РАЗВИТИЕ ФИЗИЧЕСКОЙ КУЛЬТУРЫ И СПОРТА» НА 2020-2024 ГОДЫ</w:t>
            </w:r>
          </w:p>
        </w:tc>
      </w:tr>
      <w:tr w:rsidR="007112C6" w:rsidRPr="008768B6" w:rsidTr="008768B6">
        <w:trPr>
          <w:trHeight w:val="2224"/>
          <w:jc w:val="center"/>
        </w:trPr>
        <w:tc>
          <w:tcPr>
            <w:tcW w:w="301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6" w:type="pct"/>
            <w:vAlign w:val="center"/>
          </w:tcPr>
          <w:p w:rsidR="007112C6" w:rsidRPr="008768B6" w:rsidRDefault="007112C6" w:rsidP="007112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</w:t>
            </w:r>
          </w:p>
        </w:tc>
        <w:tc>
          <w:tcPr>
            <w:tcW w:w="352" w:type="pct"/>
            <w:vAlign w:val="center"/>
          </w:tcPr>
          <w:p w:rsidR="007112C6" w:rsidRPr="008768B6" w:rsidRDefault="007112C6" w:rsidP="007112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:rsidR="007112C6" w:rsidRPr="008768B6" w:rsidRDefault="007112C6" w:rsidP="007112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0" w:type="pct"/>
            <w:vAlign w:val="center"/>
          </w:tcPr>
          <w:p w:rsidR="007112C6" w:rsidRPr="008768B6" w:rsidRDefault="005556C0" w:rsidP="005556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479" w:type="pct"/>
            <w:vAlign w:val="center"/>
          </w:tcPr>
          <w:p w:rsidR="007112C6" w:rsidRPr="008768B6" w:rsidRDefault="007112C6" w:rsidP="005556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5556C0"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80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7112C6" w:rsidRPr="008768B6" w:rsidRDefault="007112C6" w:rsidP="007112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2C6" w:rsidRPr="008768B6" w:rsidTr="008768B6">
        <w:trPr>
          <w:trHeight w:val="1475"/>
          <w:jc w:val="center"/>
        </w:trPr>
        <w:tc>
          <w:tcPr>
            <w:tcW w:w="301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526" w:type="pct"/>
            <w:vAlign w:val="center"/>
          </w:tcPr>
          <w:p w:rsidR="007112C6" w:rsidRPr="008768B6" w:rsidRDefault="007112C6" w:rsidP="007112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52" w:type="pct"/>
            <w:vAlign w:val="center"/>
          </w:tcPr>
          <w:p w:rsidR="007112C6" w:rsidRPr="008768B6" w:rsidRDefault="007112C6" w:rsidP="007112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1" w:type="pct"/>
            <w:tcBorders>
              <w:left w:val="single" w:sz="4" w:space="0" w:color="auto"/>
            </w:tcBorders>
            <w:vAlign w:val="center"/>
          </w:tcPr>
          <w:p w:rsidR="007112C6" w:rsidRPr="008768B6" w:rsidRDefault="007112C6" w:rsidP="007112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0" w:type="pct"/>
            <w:vAlign w:val="center"/>
          </w:tcPr>
          <w:p w:rsidR="007112C6" w:rsidRPr="008768B6" w:rsidRDefault="005556C0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79" w:type="pct"/>
            <w:vAlign w:val="center"/>
          </w:tcPr>
          <w:p w:rsidR="007112C6" w:rsidRPr="008768B6" w:rsidRDefault="007112C6" w:rsidP="005556C0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7112C6" w:rsidRPr="008768B6" w:rsidRDefault="007112C6" w:rsidP="007112C6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30A" w:rsidRPr="008768B6" w:rsidTr="008768B6">
        <w:trPr>
          <w:trHeight w:val="421"/>
          <w:jc w:val="center"/>
        </w:trPr>
        <w:tc>
          <w:tcPr>
            <w:tcW w:w="5000" w:type="pct"/>
            <w:gridSpan w:val="8"/>
            <w:vAlign w:val="center"/>
          </w:tcPr>
          <w:p w:rsidR="00285D3D" w:rsidRPr="008768B6" w:rsidRDefault="003D130A" w:rsidP="007C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68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ПОДПРОГРАММА 1 «РАЗВИТИЕ МАССОВОГО СПОРТА И СПОРТА ВЫСШИХ ДОСТИЖЕНИЙ» </w:t>
            </w:r>
          </w:p>
          <w:p w:rsidR="003D130A" w:rsidRPr="008768B6" w:rsidRDefault="003D130A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8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2020-2024 ГОДЫ</w:t>
            </w:r>
          </w:p>
        </w:tc>
      </w:tr>
      <w:tr w:rsidR="007112C6" w:rsidRPr="008768B6" w:rsidTr="008768B6">
        <w:trPr>
          <w:trHeight w:val="1224"/>
          <w:jc w:val="center"/>
        </w:trPr>
        <w:tc>
          <w:tcPr>
            <w:tcW w:w="301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6" w:type="pct"/>
            <w:vAlign w:val="center"/>
          </w:tcPr>
          <w:p w:rsidR="007112C6" w:rsidRPr="008768B6" w:rsidRDefault="007112C6" w:rsidP="007112C6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молодежи;</w:t>
            </w:r>
          </w:p>
        </w:tc>
        <w:tc>
          <w:tcPr>
            <w:tcW w:w="352" w:type="pct"/>
            <w:vAlign w:val="center"/>
          </w:tcPr>
          <w:p w:rsidR="007112C6" w:rsidRPr="008768B6" w:rsidRDefault="007112C6" w:rsidP="007112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1" w:type="pct"/>
            <w:vAlign w:val="center"/>
          </w:tcPr>
          <w:p w:rsidR="007112C6" w:rsidRPr="008768B6" w:rsidRDefault="005556C0" w:rsidP="007112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0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79" w:type="pct"/>
            <w:vAlign w:val="center"/>
          </w:tcPr>
          <w:p w:rsidR="007112C6" w:rsidRPr="008768B6" w:rsidRDefault="005556C0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</w:t>
            </w:r>
          </w:p>
        </w:tc>
        <w:tc>
          <w:tcPr>
            <w:tcW w:w="280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7112C6" w:rsidRPr="008768B6" w:rsidRDefault="007112C6" w:rsidP="007112C6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2C6" w:rsidRPr="008768B6" w:rsidTr="008768B6">
        <w:trPr>
          <w:trHeight w:val="1475"/>
          <w:jc w:val="center"/>
        </w:trPr>
        <w:tc>
          <w:tcPr>
            <w:tcW w:w="301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6" w:type="pct"/>
            <w:vAlign w:val="center"/>
          </w:tcPr>
          <w:p w:rsidR="007112C6" w:rsidRPr="008768B6" w:rsidRDefault="007112C6" w:rsidP="007112C6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352" w:type="pct"/>
            <w:vAlign w:val="center"/>
          </w:tcPr>
          <w:p w:rsidR="007112C6" w:rsidRPr="008768B6" w:rsidRDefault="007112C6" w:rsidP="007112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1" w:type="pct"/>
            <w:vAlign w:val="center"/>
          </w:tcPr>
          <w:p w:rsidR="007112C6" w:rsidRPr="008768B6" w:rsidRDefault="007112C6" w:rsidP="007112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0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9" w:type="pct"/>
            <w:vAlign w:val="center"/>
          </w:tcPr>
          <w:p w:rsidR="007112C6" w:rsidRPr="008768B6" w:rsidRDefault="005556C0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7112C6" w:rsidRPr="008768B6" w:rsidRDefault="007112C6" w:rsidP="007112C6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2C6" w:rsidRPr="008768B6" w:rsidTr="008768B6">
        <w:trPr>
          <w:trHeight w:val="1633"/>
          <w:jc w:val="center"/>
        </w:trPr>
        <w:tc>
          <w:tcPr>
            <w:tcW w:w="301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6" w:type="pct"/>
            <w:vAlign w:val="center"/>
          </w:tcPr>
          <w:p w:rsidR="007112C6" w:rsidRPr="008768B6" w:rsidRDefault="007112C6" w:rsidP="007112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352" w:type="pct"/>
            <w:vAlign w:val="center"/>
          </w:tcPr>
          <w:p w:rsidR="007112C6" w:rsidRPr="008768B6" w:rsidRDefault="007112C6" w:rsidP="007112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1" w:type="pct"/>
            <w:vAlign w:val="center"/>
          </w:tcPr>
          <w:p w:rsidR="007112C6" w:rsidRPr="008768B6" w:rsidRDefault="007112C6" w:rsidP="007112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420" w:type="pct"/>
            <w:vAlign w:val="center"/>
          </w:tcPr>
          <w:p w:rsidR="007112C6" w:rsidRPr="008768B6" w:rsidRDefault="005556C0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9" w:type="pct"/>
            <w:vAlign w:val="center"/>
          </w:tcPr>
          <w:p w:rsidR="007112C6" w:rsidRPr="008768B6" w:rsidRDefault="005556C0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+14,5</w:t>
            </w:r>
          </w:p>
        </w:tc>
        <w:tc>
          <w:tcPr>
            <w:tcW w:w="280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7112C6" w:rsidRPr="008768B6" w:rsidRDefault="007112C6" w:rsidP="007112C6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2C6" w:rsidRPr="008768B6" w:rsidTr="008768B6">
        <w:trPr>
          <w:trHeight w:val="1475"/>
          <w:jc w:val="center"/>
        </w:trPr>
        <w:tc>
          <w:tcPr>
            <w:tcW w:w="301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6" w:type="pct"/>
            <w:vAlign w:val="center"/>
          </w:tcPr>
          <w:p w:rsidR="007112C6" w:rsidRPr="008768B6" w:rsidRDefault="007112C6" w:rsidP="007112C6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организациях, осуществляющих спортивную подготовку, в общей численности занимающихся в организациях, осуществляющих спортивную подготовку.</w:t>
            </w:r>
          </w:p>
        </w:tc>
        <w:tc>
          <w:tcPr>
            <w:tcW w:w="352" w:type="pct"/>
            <w:vAlign w:val="center"/>
          </w:tcPr>
          <w:p w:rsidR="007112C6" w:rsidRPr="008768B6" w:rsidRDefault="007112C6" w:rsidP="007112C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1" w:type="pct"/>
            <w:vAlign w:val="center"/>
          </w:tcPr>
          <w:p w:rsidR="007112C6" w:rsidRPr="008768B6" w:rsidRDefault="007112C6" w:rsidP="007112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420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479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280" w:type="pct"/>
            <w:vAlign w:val="center"/>
          </w:tcPr>
          <w:p w:rsidR="007112C6" w:rsidRPr="008768B6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7112C6" w:rsidRPr="008768B6" w:rsidRDefault="007112C6" w:rsidP="007112C6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FAF" w:rsidRPr="008768B6" w:rsidTr="008768B6">
        <w:trPr>
          <w:trHeight w:val="351"/>
          <w:jc w:val="center"/>
        </w:trPr>
        <w:tc>
          <w:tcPr>
            <w:tcW w:w="5000" w:type="pct"/>
            <w:gridSpan w:val="8"/>
            <w:vAlign w:val="center"/>
          </w:tcPr>
          <w:p w:rsidR="00D96FAF" w:rsidRPr="008768B6" w:rsidRDefault="00D96FAF" w:rsidP="00CD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2«РАЗВИТИЕ ДЕТСКО-ЮНОШЕСКОГО СПОРТА» НА 2020-2024 ГОДЫ</w:t>
            </w:r>
          </w:p>
        </w:tc>
      </w:tr>
      <w:tr w:rsidR="00D96FAF" w:rsidRPr="008768B6" w:rsidTr="008768B6">
        <w:trPr>
          <w:trHeight w:val="1475"/>
          <w:jc w:val="center"/>
        </w:trPr>
        <w:tc>
          <w:tcPr>
            <w:tcW w:w="301" w:type="pct"/>
            <w:vAlign w:val="center"/>
          </w:tcPr>
          <w:p w:rsidR="00D96FAF" w:rsidRPr="008768B6" w:rsidRDefault="00CD0C09" w:rsidP="007D081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6" w:type="pct"/>
            <w:vAlign w:val="center"/>
          </w:tcPr>
          <w:p w:rsidR="00D96FAF" w:rsidRPr="008768B6" w:rsidRDefault="00D96FAF" w:rsidP="007C6386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детско-юношеских спортивных школах, в общей численности занимающихся в детско-юношеских спортивных школах</w:t>
            </w:r>
          </w:p>
        </w:tc>
        <w:tc>
          <w:tcPr>
            <w:tcW w:w="352" w:type="pct"/>
            <w:vAlign w:val="center"/>
          </w:tcPr>
          <w:p w:rsidR="00D96FAF" w:rsidRPr="008768B6" w:rsidRDefault="00D96FAF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91" w:type="pct"/>
            <w:vAlign w:val="center"/>
          </w:tcPr>
          <w:p w:rsidR="00D96FAF" w:rsidRPr="008768B6" w:rsidRDefault="007112C6" w:rsidP="007C6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0" w:type="pct"/>
            <w:vAlign w:val="center"/>
          </w:tcPr>
          <w:p w:rsidR="00D96FAF" w:rsidRPr="008768B6" w:rsidRDefault="00CD0C09" w:rsidP="00CD0C0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479" w:type="pct"/>
            <w:vAlign w:val="center"/>
          </w:tcPr>
          <w:p w:rsidR="00D96FAF" w:rsidRPr="008768B6" w:rsidRDefault="00CD0C09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</w:t>
            </w:r>
            <w:r w:rsidR="007112C6"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,4</w:t>
            </w:r>
          </w:p>
        </w:tc>
        <w:tc>
          <w:tcPr>
            <w:tcW w:w="280" w:type="pct"/>
            <w:vAlign w:val="center"/>
          </w:tcPr>
          <w:p w:rsidR="00D96FAF" w:rsidRPr="008768B6" w:rsidRDefault="00D96FAF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CD0C09" w:rsidRPr="008768B6" w:rsidRDefault="00CD0C09" w:rsidP="00CD0C09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FAF" w:rsidRPr="008768B6" w:rsidTr="008768B6">
        <w:trPr>
          <w:trHeight w:val="467"/>
          <w:jc w:val="center"/>
        </w:trPr>
        <w:tc>
          <w:tcPr>
            <w:tcW w:w="5000" w:type="pct"/>
            <w:gridSpan w:val="8"/>
            <w:vAlign w:val="center"/>
          </w:tcPr>
          <w:p w:rsidR="00D96FAF" w:rsidRPr="008768B6" w:rsidRDefault="00D96FAF" w:rsidP="00CD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</w:tc>
      </w:tr>
      <w:tr w:rsidR="00D96FAF" w:rsidRPr="008768B6" w:rsidTr="008768B6">
        <w:trPr>
          <w:trHeight w:val="274"/>
          <w:jc w:val="center"/>
        </w:trPr>
        <w:tc>
          <w:tcPr>
            <w:tcW w:w="301" w:type="pct"/>
            <w:vAlign w:val="center"/>
          </w:tcPr>
          <w:p w:rsidR="00D96FAF" w:rsidRPr="008768B6" w:rsidRDefault="00CD0C09" w:rsidP="007D0814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6" w:type="pct"/>
            <w:vAlign w:val="center"/>
          </w:tcPr>
          <w:p w:rsidR="00D96FAF" w:rsidRPr="008768B6" w:rsidRDefault="00D96FAF" w:rsidP="007C6386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объектов спорта на территории Зиминского городского муниципального образования.</w:t>
            </w:r>
          </w:p>
        </w:tc>
        <w:tc>
          <w:tcPr>
            <w:tcW w:w="352" w:type="pct"/>
            <w:vAlign w:val="center"/>
          </w:tcPr>
          <w:p w:rsidR="00D96FAF" w:rsidRPr="008768B6" w:rsidRDefault="009C7ED3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491" w:type="pct"/>
            <w:vAlign w:val="center"/>
          </w:tcPr>
          <w:p w:rsidR="00D96FAF" w:rsidRPr="008768B6" w:rsidRDefault="007112C6" w:rsidP="007C63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420" w:type="pct"/>
            <w:vAlign w:val="center"/>
          </w:tcPr>
          <w:p w:rsidR="00D96FAF" w:rsidRPr="008768B6" w:rsidRDefault="007112C6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479" w:type="pct"/>
            <w:vAlign w:val="center"/>
          </w:tcPr>
          <w:p w:rsidR="00D96FAF" w:rsidRPr="008768B6" w:rsidRDefault="007112C6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6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0" w:type="pct"/>
            <w:vAlign w:val="center"/>
          </w:tcPr>
          <w:p w:rsidR="00D96FAF" w:rsidRPr="008768B6" w:rsidRDefault="00D96FAF" w:rsidP="007C638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pct"/>
            <w:vAlign w:val="center"/>
          </w:tcPr>
          <w:p w:rsidR="00D96FAF" w:rsidRPr="008768B6" w:rsidRDefault="00D96FAF" w:rsidP="007F28CC">
            <w:pPr>
              <w:pStyle w:val="a3"/>
              <w:ind w:hanging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0B59" w:rsidRPr="005556C0" w:rsidRDefault="00BE0B59" w:rsidP="007C6386">
      <w:pPr>
        <w:pStyle w:val="ConsPlusNonformat"/>
        <w:rPr>
          <w:rFonts w:ascii="Times New Roman" w:hAnsi="Times New Roman" w:cs="Times New Roman"/>
        </w:rPr>
      </w:pPr>
    </w:p>
    <w:p w:rsidR="008768B6" w:rsidRDefault="008768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72218" w:rsidRPr="008768B6" w:rsidRDefault="00E72218" w:rsidP="007C6386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68B6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5556C0" w:rsidRPr="008768B6">
        <w:rPr>
          <w:rFonts w:ascii="Times New Roman" w:hAnsi="Times New Roman" w:cs="Times New Roman"/>
          <w:sz w:val="24"/>
          <w:szCs w:val="24"/>
        </w:rPr>
        <w:t>3</w:t>
      </w:r>
    </w:p>
    <w:p w:rsidR="0076561C" w:rsidRPr="008768B6" w:rsidRDefault="0076561C" w:rsidP="007C6386">
      <w:pPr>
        <w:pStyle w:val="ConsPlusNormal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76561C" w:rsidRPr="008768B6" w:rsidRDefault="0076561C" w:rsidP="007C6386">
      <w:pPr>
        <w:pStyle w:val="ConsPlusNormal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768B6">
        <w:rPr>
          <w:rFonts w:ascii="Times New Roman" w:eastAsiaTheme="minorEastAsia" w:hAnsi="Times New Roman" w:cs="Times New Roman"/>
          <w:b/>
          <w:sz w:val="24"/>
          <w:szCs w:val="24"/>
        </w:rPr>
        <w:t xml:space="preserve">Отчет об использовании бюджетных ассигнований </w:t>
      </w:r>
    </w:p>
    <w:p w:rsidR="0076561C" w:rsidRPr="008768B6" w:rsidRDefault="0076561C" w:rsidP="007C6386">
      <w:pPr>
        <w:pStyle w:val="ConsPlusNormal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8768B6">
        <w:rPr>
          <w:rFonts w:ascii="Times New Roman" w:eastAsiaTheme="minorEastAsia" w:hAnsi="Times New Roman" w:cs="Times New Roman"/>
          <w:b/>
          <w:sz w:val="24"/>
          <w:szCs w:val="24"/>
        </w:rPr>
        <w:t>местного</w:t>
      </w:r>
      <w:proofErr w:type="gramEnd"/>
      <w:r w:rsidRPr="008768B6">
        <w:rPr>
          <w:rFonts w:ascii="Times New Roman" w:eastAsiaTheme="minorEastAsia" w:hAnsi="Times New Roman" w:cs="Times New Roman"/>
          <w:b/>
          <w:sz w:val="24"/>
          <w:szCs w:val="24"/>
        </w:rPr>
        <w:t xml:space="preserve"> бюджета на реализацию</w:t>
      </w:r>
    </w:p>
    <w:p w:rsidR="0076561C" w:rsidRPr="008768B6" w:rsidRDefault="0076561C" w:rsidP="007C6386">
      <w:pPr>
        <w:pStyle w:val="ConsPlusNormal"/>
        <w:ind w:firstLine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6561C" w:rsidRPr="008768B6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8B6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76561C" w:rsidRPr="008768B6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8B6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76561C" w:rsidRPr="008768B6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8B6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</w:t>
      </w:r>
    </w:p>
    <w:p w:rsidR="0076561C" w:rsidRPr="008768B6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8B6">
        <w:rPr>
          <w:rFonts w:ascii="Times New Roman" w:hAnsi="Times New Roman" w:cs="Times New Roman"/>
          <w:b/>
          <w:sz w:val="24"/>
          <w:szCs w:val="24"/>
        </w:rPr>
        <w:t>НА 2016-2021 ГОДЫ</w:t>
      </w:r>
    </w:p>
    <w:p w:rsidR="0076561C" w:rsidRPr="008768B6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68B6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8768B6">
        <w:rPr>
          <w:rFonts w:ascii="Times New Roman" w:hAnsi="Times New Roman" w:cs="Times New Roman"/>
          <w:b/>
          <w:sz w:val="24"/>
          <w:szCs w:val="24"/>
        </w:rPr>
        <w:t xml:space="preserve"> состоянию на 31 декабря 20</w:t>
      </w:r>
      <w:r w:rsidR="00AA295E" w:rsidRPr="008768B6">
        <w:rPr>
          <w:rFonts w:ascii="Times New Roman" w:hAnsi="Times New Roman" w:cs="Times New Roman"/>
          <w:b/>
          <w:sz w:val="24"/>
          <w:szCs w:val="24"/>
        </w:rPr>
        <w:t>2</w:t>
      </w:r>
      <w:r w:rsidR="003E22AD" w:rsidRPr="008768B6">
        <w:rPr>
          <w:rFonts w:ascii="Times New Roman" w:hAnsi="Times New Roman" w:cs="Times New Roman"/>
          <w:b/>
          <w:sz w:val="24"/>
          <w:szCs w:val="24"/>
        </w:rPr>
        <w:t>1</w:t>
      </w:r>
    </w:p>
    <w:p w:rsidR="0076561C" w:rsidRPr="005556C0" w:rsidRDefault="0076561C" w:rsidP="007C6386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06"/>
        <w:gridCol w:w="3422"/>
        <w:gridCol w:w="1298"/>
        <w:gridCol w:w="1180"/>
        <w:gridCol w:w="1416"/>
      </w:tblGrid>
      <w:tr w:rsidR="00E72218" w:rsidRPr="005556C0" w:rsidTr="00285D3D">
        <w:trPr>
          <w:trHeight w:val="1002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5556C0" w:rsidRDefault="00563DB3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556C0">
              <w:rPr>
                <w:rFonts w:ascii="Times New Roman" w:hAnsi="Times New Roman" w:cs="Times New Roman"/>
                <w:b/>
              </w:rPr>
              <w:t>Наименование муниципальной программы, подпрограммы муниципальной программы, ведомственной</w:t>
            </w:r>
            <w:r w:rsidR="00E72218" w:rsidRPr="005556C0">
              <w:rPr>
                <w:rFonts w:ascii="Times New Roman" w:hAnsi="Times New Roman" w:cs="Times New Roman"/>
                <w:b/>
              </w:rPr>
              <w:t xml:space="preserve"> целевой </w:t>
            </w:r>
            <w:r w:rsidRPr="005556C0">
              <w:rPr>
                <w:rFonts w:ascii="Times New Roman" w:hAnsi="Times New Roman" w:cs="Times New Roman"/>
                <w:b/>
              </w:rPr>
              <w:t>программы, основногомероприятия, мероприятия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5556C0" w:rsidRDefault="00E72218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556C0">
              <w:rPr>
                <w:rFonts w:ascii="Times New Roman" w:hAnsi="Times New Roman" w:cs="Times New Roman"/>
                <w:b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5556C0" w:rsidRDefault="00E72218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556C0">
              <w:rPr>
                <w:rFonts w:ascii="Times New Roman" w:hAnsi="Times New Roman" w:cs="Times New Roman"/>
                <w:b/>
              </w:rPr>
              <w:t>Расходы местного бюджета,</w:t>
            </w:r>
          </w:p>
          <w:p w:rsidR="00E72218" w:rsidRPr="005556C0" w:rsidRDefault="00E72218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556C0">
              <w:rPr>
                <w:rFonts w:ascii="Times New Roman" w:hAnsi="Times New Roman" w:cs="Times New Roman"/>
                <w:b/>
              </w:rPr>
              <w:t>тыс. рублей</w:t>
            </w:r>
          </w:p>
        </w:tc>
      </w:tr>
      <w:tr w:rsidR="00E72218" w:rsidRPr="005556C0" w:rsidTr="00CC51D6">
        <w:trPr>
          <w:trHeight w:val="1800"/>
          <w:jc w:val="center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5556C0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5556C0" w:rsidRDefault="00E72218" w:rsidP="007C6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5556C0" w:rsidRDefault="00AA295E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556C0">
              <w:rPr>
                <w:rFonts w:ascii="Times New Roman" w:hAnsi="Times New Roman" w:cs="Times New Roman"/>
                <w:b/>
              </w:rPr>
              <w:t>П</w:t>
            </w:r>
            <w:r w:rsidR="00E72218" w:rsidRPr="005556C0">
              <w:rPr>
                <w:rFonts w:ascii="Times New Roman" w:hAnsi="Times New Roman" w:cs="Times New Roman"/>
                <w:b/>
              </w:rPr>
              <w:t>лан на 1 января отчетного года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5556C0" w:rsidRDefault="00AA295E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556C0">
              <w:rPr>
                <w:rFonts w:ascii="Times New Roman" w:hAnsi="Times New Roman" w:cs="Times New Roman"/>
                <w:b/>
              </w:rPr>
              <w:t>П</w:t>
            </w:r>
            <w:r w:rsidR="00E72218" w:rsidRPr="005556C0">
              <w:rPr>
                <w:rFonts w:ascii="Times New Roman" w:hAnsi="Times New Roman" w:cs="Times New Roman"/>
                <w:b/>
              </w:rPr>
              <w:t>лан на отчетную</w:t>
            </w:r>
            <w:r w:rsidR="003E22AD" w:rsidRPr="005556C0">
              <w:rPr>
                <w:rFonts w:ascii="Times New Roman" w:hAnsi="Times New Roman" w:cs="Times New Roman"/>
                <w:b/>
              </w:rPr>
              <w:t xml:space="preserve"> </w:t>
            </w:r>
            <w:r w:rsidR="00E72218" w:rsidRPr="005556C0">
              <w:rPr>
                <w:rFonts w:ascii="Times New Roman" w:hAnsi="Times New Roman" w:cs="Times New Roman"/>
                <w:b/>
              </w:rPr>
              <w:t>дату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18" w:rsidRPr="005556C0" w:rsidRDefault="00AA295E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556C0">
              <w:rPr>
                <w:rFonts w:ascii="Times New Roman" w:hAnsi="Times New Roman" w:cs="Times New Roman"/>
                <w:b/>
              </w:rPr>
              <w:t>И</w:t>
            </w:r>
            <w:r w:rsidR="00103967" w:rsidRPr="005556C0">
              <w:rPr>
                <w:rFonts w:ascii="Times New Roman" w:hAnsi="Times New Roman" w:cs="Times New Roman"/>
                <w:b/>
              </w:rPr>
              <w:t>сполнениена отчетную</w:t>
            </w:r>
            <w:r w:rsidR="00E72218" w:rsidRPr="005556C0">
              <w:rPr>
                <w:rFonts w:ascii="Times New Roman" w:hAnsi="Times New Roman" w:cs="Times New Roman"/>
                <w:b/>
              </w:rPr>
              <w:t xml:space="preserve"> дату</w:t>
            </w:r>
          </w:p>
        </w:tc>
      </w:tr>
      <w:tr w:rsidR="00D332C2" w:rsidRPr="005556C0" w:rsidTr="00F02295">
        <w:trPr>
          <w:trHeight w:val="64"/>
          <w:jc w:val="center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2C2" w:rsidRPr="005556C0" w:rsidRDefault="00D332C2" w:rsidP="007C6386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5556C0">
              <w:rPr>
                <w:rFonts w:ascii="Times New Roman" w:hAnsi="Times New Roman" w:cs="Times New Roman"/>
                <w:b/>
              </w:rPr>
              <w:t>Муниципальная программа Зиминского городского муниципального образования «Развитие физической культуры и спорта» на 2016- 2021 годы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C2" w:rsidRPr="005556C0" w:rsidRDefault="00707527" w:rsidP="007C6386">
            <w:pPr>
              <w:pStyle w:val="ConsPlusCell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2" w:rsidRPr="005556C0" w:rsidRDefault="00D332C2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2" w:rsidRPr="005556C0" w:rsidRDefault="00D332C2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C2" w:rsidRPr="005556C0" w:rsidRDefault="00D332C2" w:rsidP="007C63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004B" w:rsidRPr="005556C0" w:rsidTr="00F02295">
        <w:trPr>
          <w:trHeight w:val="600"/>
          <w:jc w:val="center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04B" w:rsidRPr="005556C0" w:rsidRDefault="0029004B" w:rsidP="002900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4B" w:rsidRPr="005556C0" w:rsidRDefault="0029004B" w:rsidP="002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5556C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1. Комитет по физической культуре, спорту и молодежной политике администрации Зиминского городского муниципального образования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700559" w:rsidP="0029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1</w:t>
            </w:r>
            <w:r w:rsidR="007112C6" w:rsidRPr="005556C0">
              <w:rPr>
                <w:rFonts w:ascii="Times New Roman" w:hAnsi="Times New Roman" w:cs="Times New Roman"/>
              </w:rPr>
              <w:t xml:space="preserve"> </w:t>
            </w:r>
            <w:r w:rsidRPr="005556C0">
              <w:rPr>
                <w:rFonts w:ascii="Times New Roman" w:hAnsi="Times New Roman" w:cs="Times New Roman"/>
              </w:rPr>
              <w:t>508,00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700559" w:rsidP="0029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889,4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700559" w:rsidP="0029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889,4</w:t>
            </w:r>
          </w:p>
        </w:tc>
      </w:tr>
      <w:tr w:rsidR="0029004B" w:rsidRPr="005556C0" w:rsidTr="00F02295">
        <w:trPr>
          <w:trHeight w:val="600"/>
          <w:jc w:val="center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29004B" w:rsidP="002900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29004B" w:rsidP="00290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5556C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2. Муниципальное автономное учреждение «Спортивная школа»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700559" w:rsidP="0029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20</w:t>
            </w:r>
            <w:r w:rsidR="007112C6" w:rsidRPr="005556C0">
              <w:rPr>
                <w:rFonts w:ascii="Times New Roman" w:hAnsi="Times New Roman" w:cs="Times New Roman"/>
              </w:rPr>
              <w:t xml:space="preserve"> </w:t>
            </w:r>
            <w:r w:rsidRPr="005556C0">
              <w:rPr>
                <w:rFonts w:ascii="Times New Roman" w:hAnsi="Times New Roman" w:cs="Times New Roman"/>
              </w:rPr>
              <w:t>546,00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29004B" w:rsidP="0029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18 495,30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29004B" w:rsidP="0029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18 495,30</w:t>
            </w:r>
          </w:p>
        </w:tc>
      </w:tr>
      <w:tr w:rsidR="0029004B" w:rsidRPr="005556C0" w:rsidTr="00F02295">
        <w:trPr>
          <w:trHeight w:val="728"/>
          <w:jc w:val="center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04B" w:rsidRPr="005556C0" w:rsidRDefault="0029004B" w:rsidP="002900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4B" w:rsidRPr="005556C0" w:rsidRDefault="0029004B" w:rsidP="00290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3.</w:t>
            </w: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 xml:space="preserve"> МБУ ДО «ДЮСШ имени Г.М. Сергеева»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700559" w:rsidP="0029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29004B" w:rsidP="0029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733,90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29004B" w:rsidP="0029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733,90</w:t>
            </w:r>
          </w:p>
        </w:tc>
      </w:tr>
      <w:tr w:rsidR="0029004B" w:rsidRPr="005556C0" w:rsidTr="00F02295">
        <w:trPr>
          <w:trHeight w:val="489"/>
          <w:jc w:val="center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04B" w:rsidRPr="005556C0" w:rsidRDefault="0029004B" w:rsidP="002900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04B" w:rsidRPr="005556C0" w:rsidRDefault="0029004B" w:rsidP="0029004B">
            <w:pPr>
              <w:pStyle w:val="ConsPlusCell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D0D0D"/>
              </w:rPr>
              <w:t>Участник 4. Зиминское</w:t>
            </w:r>
            <w:r w:rsidRPr="005556C0">
              <w:rPr>
                <w:rFonts w:ascii="Times New Roman" w:hAnsi="Times New Roman" w:cs="Times New Roman"/>
              </w:rPr>
              <w:t xml:space="preserve"> городское муниципальное бюджетное учреждение «Дирекция единого заказчика-застройщика»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700559" w:rsidP="0029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27 264,08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29004B" w:rsidP="0029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2 385,60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29004B" w:rsidP="0029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2 385,60</w:t>
            </w:r>
          </w:p>
        </w:tc>
      </w:tr>
      <w:tr w:rsidR="0029004B" w:rsidRPr="005556C0" w:rsidTr="00F02295">
        <w:trPr>
          <w:trHeight w:val="489"/>
          <w:jc w:val="center"/>
        </w:trPr>
        <w:tc>
          <w:tcPr>
            <w:tcW w:w="93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04B" w:rsidRPr="005556C0" w:rsidRDefault="0029004B" w:rsidP="002900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556C0">
              <w:rPr>
                <w:rFonts w:ascii="Times New Roman" w:hAnsi="Times New Roman" w:cs="Times New Roman"/>
                <w:b/>
              </w:rPr>
              <w:t>ПОДПРОГРАММА 1 «РАЗВИТИЕ МАССОВОГО СПОРТА И СПОРТА ВЫСШИХ ДОСТИЖЕНИЙ» НА 2020-2024 ГОДЫ</w:t>
            </w:r>
          </w:p>
        </w:tc>
      </w:tr>
      <w:tr w:rsidR="00700559" w:rsidRPr="005556C0" w:rsidTr="00DE778F">
        <w:trPr>
          <w:trHeight w:val="74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1.Обеспечение максимальной </w:t>
            </w:r>
            <w:proofErr w:type="spellStart"/>
            <w:r w:rsidRPr="00555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вовлечённости</w:t>
            </w:r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населения</w:t>
            </w:r>
            <w:proofErr w:type="spellEnd"/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систематические занятия физкультурой и спортом </w:t>
            </w:r>
            <w:r w:rsidRPr="00555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развитие спорта высших достижений.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59" w:rsidRPr="005556C0" w:rsidRDefault="00700559" w:rsidP="00700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5556C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Участник </w:t>
            </w:r>
            <w:r w:rsidRPr="005556C0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1.</w:t>
            </w:r>
            <w:r w:rsidRPr="005556C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 Комитет по физической культуре, спорту и молодежной политике администрации Зиминского городского муниципального образования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1</w:t>
            </w:r>
            <w:r w:rsidR="007112C6" w:rsidRPr="005556C0">
              <w:rPr>
                <w:rFonts w:ascii="Times New Roman" w:hAnsi="Times New Roman" w:cs="Times New Roman"/>
              </w:rPr>
              <w:t xml:space="preserve"> </w:t>
            </w:r>
            <w:r w:rsidRPr="005556C0">
              <w:rPr>
                <w:rFonts w:ascii="Times New Roman" w:hAnsi="Times New Roman" w:cs="Times New Roman"/>
              </w:rPr>
              <w:t>508,00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00559" w:rsidRPr="005556C0" w:rsidRDefault="00700559" w:rsidP="007005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00559" w:rsidRPr="005556C0" w:rsidRDefault="00700559" w:rsidP="007005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339,20</w:t>
            </w:r>
          </w:p>
        </w:tc>
      </w:tr>
      <w:tr w:rsidR="00700559" w:rsidRPr="005556C0" w:rsidTr="00F22CB9">
        <w:trPr>
          <w:trHeight w:val="48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59" w:rsidRPr="005556C0" w:rsidRDefault="00700559" w:rsidP="00700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2.Мероприятий МАУ СШ ЗГМО (реализация программ спортивной подготовки)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59" w:rsidRPr="005556C0" w:rsidRDefault="00700559" w:rsidP="0070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1. Муниципальное автономное учреждение «Спортивная школа»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20</w:t>
            </w:r>
            <w:r w:rsidR="007112C6" w:rsidRPr="005556C0">
              <w:rPr>
                <w:rFonts w:ascii="Times New Roman" w:hAnsi="Times New Roman" w:cs="Times New Roman"/>
              </w:rPr>
              <w:t xml:space="preserve"> </w:t>
            </w:r>
            <w:r w:rsidRPr="005556C0">
              <w:rPr>
                <w:rFonts w:ascii="Times New Roman" w:hAnsi="Times New Roman" w:cs="Times New Roman"/>
              </w:rPr>
              <w:t>546,00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18 495,30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18 495,30</w:t>
            </w:r>
          </w:p>
        </w:tc>
      </w:tr>
      <w:tr w:rsidR="00700559" w:rsidRPr="005556C0" w:rsidTr="00F22CB9">
        <w:trPr>
          <w:trHeight w:val="48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Расширение материально технической базы </w:t>
            </w:r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для занятий физической культурой и спортом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5556C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lastRenderedPageBreak/>
              <w:t xml:space="preserve">Участник </w:t>
            </w:r>
            <w:r w:rsidRPr="005556C0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1.</w:t>
            </w:r>
            <w:r w:rsidRPr="005556C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 xml:space="preserve"> Комитет по физической культуре, спорту и молодежной политике администрации Зиминского </w:t>
            </w:r>
            <w:r w:rsidRPr="005556C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lastRenderedPageBreak/>
              <w:t>городского муниципального образования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550,20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550,20</w:t>
            </w:r>
          </w:p>
        </w:tc>
      </w:tr>
      <w:tr w:rsidR="00700559" w:rsidRPr="005556C0" w:rsidTr="00977017">
        <w:trPr>
          <w:trHeight w:val="350"/>
          <w:jc w:val="center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ПОДПРОГРАММА 2«РАЗВИТИЕ ДЕТСКО-ЮНОШЕСКОГО СПОРТА» НА 2020-2024 ГОДЫ</w:t>
            </w:r>
          </w:p>
        </w:tc>
      </w:tr>
      <w:tr w:rsidR="00700559" w:rsidRPr="005556C0" w:rsidTr="00F22CB9">
        <w:trPr>
          <w:trHeight w:val="48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Мероприятия МБУ ДО «ДЮСШ имени Г.М. Сергеева»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5556C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Участник 1.</w:t>
            </w: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 xml:space="preserve"> МБУ ДО «ДЮСШ имени Г.М. Сергеева»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733,90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733,90</w:t>
            </w:r>
          </w:p>
        </w:tc>
      </w:tr>
      <w:tr w:rsidR="00700559" w:rsidRPr="005556C0" w:rsidTr="00F02295">
        <w:trPr>
          <w:trHeight w:val="489"/>
          <w:jc w:val="center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3«РАЗВИТИЕ СПОРТИВНОЙ ИНФРАСТРУКТУРЫ И МАТЕРИАЛЬНО-ТЕХНИЧЕСКОЙ БАЗЫ ДЛЯ ЗАНЯТИЙ ФИЗИЧЕСКОЙ КУЛЬТУРОЙ И СПОРТОМ» </w:t>
            </w:r>
          </w:p>
          <w:p w:rsidR="00700559" w:rsidRPr="005556C0" w:rsidRDefault="00700559" w:rsidP="00700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НА 2020-2024 ГОДЫ</w:t>
            </w:r>
          </w:p>
        </w:tc>
      </w:tr>
      <w:tr w:rsidR="00700559" w:rsidRPr="005556C0" w:rsidTr="00F22CB9">
        <w:trPr>
          <w:trHeight w:val="489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Строительство и капитальный ремонт спортивных сооружений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Участник 1. Зиминское</w:t>
            </w: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муниципальное бюджетное учреждение «Дирекция единого заказчика-застройщика»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27 264,08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2 385,60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59" w:rsidRPr="005556C0" w:rsidRDefault="00700559" w:rsidP="007005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2 385,60</w:t>
            </w:r>
          </w:p>
        </w:tc>
      </w:tr>
    </w:tbl>
    <w:p w:rsidR="00E72218" w:rsidRPr="005556C0" w:rsidRDefault="00E7221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Pr="005556C0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Pr="005556C0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Pr="005556C0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Pr="005556C0" w:rsidRDefault="00052338" w:rsidP="00052338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6C0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Pr="005556C0">
        <w:rPr>
          <w:rFonts w:ascii="Times New Roman" w:hAnsi="Times New Roman" w:cs="Times New Roman"/>
          <w:sz w:val="24"/>
          <w:szCs w:val="24"/>
        </w:rPr>
        <w:tab/>
      </w:r>
      <w:r w:rsidRPr="005556C0">
        <w:rPr>
          <w:rFonts w:ascii="Times New Roman" w:hAnsi="Times New Roman" w:cs="Times New Roman"/>
          <w:sz w:val="24"/>
          <w:szCs w:val="24"/>
        </w:rPr>
        <w:tab/>
      </w:r>
      <w:r w:rsidRPr="005556C0">
        <w:rPr>
          <w:rFonts w:ascii="Times New Roman" w:hAnsi="Times New Roman" w:cs="Times New Roman"/>
          <w:sz w:val="24"/>
          <w:szCs w:val="24"/>
        </w:rPr>
        <w:tab/>
      </w:r>
      <w:r w:rsidRPr="005556C0">
        <w:rPr>
          <w:rFonts w:ascii="Times New Roman" w:hAnsi="Times New Roman" w:cs="Times New Roman"/>
          <w:sz w:val="24"/>
          <w:szCs w:val="24"/>
        </w:rPr>
        <w:tab/>
      </w:r>
      <w:r w:rsidRPr="005556C0">
        <w:rPr>
          <w:rFonts w:ascii="Times New Roman" w:hAnsi="Times New Roman" w:cs="Times New Roman"/>
          <w:sz w:val="24"/>
          <w:szCs w:val="24"/>
        </w:rPr>
        <w:tab/>
        <w:t>М.П. Кузнецова</w:t>
      </w:r>
    </w:p>
    <w:p w:rsidR="00052338" w:rsidRPr="005556C0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Pr="005556C0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Pr="005556C0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Pr="005556C0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52338" w:rsidRPr="005556C0" w:rsidRDefault="00052338" w:rsidP="007C638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052338" w:rsidRPr="005556C0">
          <w:pgSz w:w="11906" w:h="16838"/>
          <w:pgMar w:top="1134" w:right="567" w:bottom="1134" w:left="1701" w:header="709" w:footer="709" w:gutter="0"/>
          <w:cols w:space="720"/>
        </w:sectPr>
      </w:pPr>
    </w:p>
    <w:p w:rsidR="00A132C4" w:rsidRPr="005556C0" w:rsidRDefault="00E72218" w:rsidP="007C6386">
      <w:pPr>
        <w:pStyle w:val="ConsPlusNormal"/>
        <w:jc w:val="right"/>
        <w:rPr>
          <w:rFonts w:ascii="Times New Roman" w:hAnsi="Times New Roman" w:cs="Times New Roman"/>
        </w:rPr>
      </w:pPr>
      <w:r w:rsidRPr="005556C0">
        <w:rPr>
          <w:rFonts w:ascii="Times New Roman" w:hAnsi="Times New Roman" w:cs="Times New Roman"/>
        </w:rPr>
        <w:lastRenderedPageBreak/>
        <w:t xml:space="preserve">Таблица </w:t>
      </w:r>
      <w:r w:rsidR="005556C0" w:rsidRPr="005556C0">
        <w:rPr>
          <w:rFonts w:ascii="Times New Roman" w:hAnsi="Times New Roman" w:cs="Times New Roman"/>
        </w:rPr>
        <w:t>4</w:t>
      </w:r>
    </w:p>
    <w:p w:rsidR="00A132C4" w:rsidRPr="005556C0" w:rsidRDefault="00A132C4" w:rsidP="007C6386">
      <w:pPr>
        <w:pStyle w:val="ConsPlusNormal"/>
        <w:jc w:val="right"/>
        <w:rPr>
          <w:rFonts w:ascii="Times New Roman" w:hAnsi="Times New Roman" w:cs="Times New Roman"/>
        </w:rPr>
      </w:pPr>
    </w:p>
    <w:p w:rsidR="00A132C4" w:rsidRPr="005556C0" w:rsidRDefault="00E72218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5556C0">
        <w:rPr>
          <w:rFonts w:ascii="Times New Roman" w:hAnsi="Times New Roman" w:cs="Times New Roman"/>
          <w:b/>
        </w:rPr>
        <w:t>Отчет об исполнении мероприятий</w:t>
      </w:r>
    </w:p>
    <w:p w:rsidR="00A52A81" w:rsidRPr="005556C0" w:rsidRDefault="00A52A81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A132C4" w:rsidRPr="005556C0" w:rsidRDefault="00A132C4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5556C0">
        <w:rPr>
          <w:rFonts w:ascii="Times New Roman" w:hAnsi="Times New Roman" w:cs="Times New Roman"/>
          <w:b/>
        </w:rPr>
        <w:t>МУНИЦИПАЛЬНОЙ ПРОГРАММЫ</w:t>
      </w:r>
    </w:p>
    <w:p w:rsidR="00A132C4" w:rsidRPr="005556C0" w:rsidRDefault="00E72218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5556C0">
        <w:rPr>
          <w:rFonts w:ascii="Times New Roman" w:hAnsi="Times New Roman" w:cs="Times New Roman"/>
          <w:b/>
        </w:rPr>
        <w:t>ЗИМИНСКОГО ГОРОДСКОГО МУНИЦИПАЛЬНОГО ОБРАЗОВАНИЯ</w:t>
      </w:r>
    </w:p>
    <w:p w:rsidR="00A132C4" w:rsidRPr="005556C0" w:rsidRDefault="00E72218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5556C0">
        <w:rPr>
          <w:rFonts w:ascii="Times New Roman" w:hAnsi="Times New Roman" w:cs="Times New Roman"/>
          <w:b/>
        </w:rPr>
        <w:t>«РАЗВИТИЕ ФИЗИЧЕСКОЙ КУЛЬТУРЫ И СПОРТА» НА 20</w:t>
      </w:r>
      <w:r w:rsidR="00FE5248" w:rsidRPr="005556C0">
        <w:rPr>
          <w:rFonts w:ascii="Times New Roman" w:hAnsi="Times New Roman" w:cs="Times New Roman"/>
          <w:b/>
        </w:rPr>
        <w:t>20</w:t>
      </w:r>
      <w:r w:rsidRPr="005556C0">
        <w:rPr>
          <w:rFonts w:ascii="Times New Roman" w:hAnsi="Times New Roman" w:cs="Times New Roman"/>
          <w:b/>
        </w:rPr>
        <w:t>-202</w:t>
      </w:r>
      <w:r w:rsidR="00FE5248" w:rsidRPr="005556C0">
        <w:rPr>
          <w:rFonts w:ascii="Times New Roman" w:hAnsi="Times New Roman" w:cs="Times New Roman"/>
          <w:b/>
        </w:rPr>
        <w:t>4</w:t>
      </w:r>
      <w:r w:rsidRPr="005556C0">
        <w:rPr>
          <w:rFonts w:ascii="Times New Roman" w:hAnsi="Times New Roman" w:cs="Times New Roman"/>
          <w:b/>
        </w:rPr>
        <w:t xml:space="preserve"> ГОДЫ</w:t>
      </w:r>
    </w:p>
    <w:p w:rsidR="00A132C4" w:rsidRPr="005556C0" w:rsidRDefault="00E72218" w:rsidP="007C6386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proofErr w:type="gramStart"/>
      <w:r w:rsidRPr="005556C0">
        <w:rPr>
          <w:rFonts w:ascii="Times New Roman" w:hAnsi="Times New Roman" w:cs="Times New Roman"/>
          <w:b/>
        </w:rPr>
        <w:t>по</w:t>
      </w:r>
      <w:proofErr w:type="gramEnd"/>
      <w:r w:rsidRPr="005556C0">
        <w:rPr>
          <w:rFonts w:ascii="Times New Roman" w:hAnsi="Times New Roman" w:cs="Times New Roman"/>
          <w:b/>
        </w:rPr>
        <w:t xml:space="preserve"> состоянию на 31 декабря 20</w:t>
      </w:r>
      <w:r w:rsidR="00AA295E" w:rsidRPr="005556C0">
        <w:rPr>
          <w:rFonts w:ascii="Times New Roman" w:hAnsi="Times New Roman" w:cs="Times New Roman"/>
          <w:b/>
        </w:rPr>
        <w:t>2</w:t>
      </w:r>
      <w:r w:rsidR="00FE5248" w:rsidRPr="005556C0">
        <w:rPr>
          <w:rFonts w:ascii="Times New Roman" w:hAnsi="Times New Roman" w:cs="Times New Roman"/>
          <w:b/>
        </w:rPr>
        <w:t>1</w:t>
      </w:r>
    </w:p>
    <w:p w:rsidR="00A132C4" w:rsidRPr="005556C0" w:rsidRDefault="00A132C4" w:rsidP="007C6386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"/>
        <w:gridCol w:w="1560"/>
        <w:gridCol w:w="1984"/>
        <w:gridCol w:w="881"/>
        <w:gridCol w:w="992"/>
        <w:gridCol w:w="1120"/>
        <w:gridCol w:w="1084"/>
        <w:gridCol w:w="2527"/>
        <w:gridCol w:w="1110"/>
        <w:gridCol w:w="992"/>
        <w:gridCol w:w="1909"/>
      </w:tblGrid>
      <w:tr w:rsidR="00D019E7" w:rsidRPr="005556C0" w:rsidTr="00D019E7">
        <w:trPr>
          <w:trHeight w:val="1600"/>
          <w:jc w:val="center"/>
        </w:trPr>
        <w:tc>
          <w:tcPr>
            <w:tcW w:w="640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81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Плановый срок исполнения мероприятия</w:t>
            </w:r>
          </w:p>
        </w:tc>
        <w:tc>
          <w:tcPr>
            <w:tcW w:w="992" w:type="dxa"/>
            <w:vAlign w:val="center"/>
            <w:hideMark/>
          </w:tcPr>
          <w:p w:rsidR="00D019E7" w:rsidRPr="005556C0" w:rsidRDefault="00D019E7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20" w:type="dxa"/>
            <w:vAlign w:val="center"/>
            <w:hideMark/>
          </w:tcPr>
          <w:p w:rsidR="00D019E7" w:rsidRPr="005556C0" w:rsidRDefault="00D019E7" w:rsidP="00FE5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Объем финансирования, предусмотренный на 202</w:t>
            </w:r>
            <w:r w:rsidR="00FE5248"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тыс. руб.</w:t>
            </w:r>
          </w:p>
        </w:tc>
        <w:tc>
          <w:tcPr>
            <w:tcW w:w="1084" w:type="dxa"/>
            <w:vAlign w:val="center"/>
            <w:hideMark/>
          </w:tcPr>
          <w:p w:rsidR="00D019E7" w:rsidRPr="005556C0" w:rsidRDefault="00D019E7" w:rsidP="00D01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Профинансировано за отчетный период, тыс. руб.</w:t>
            </w:r>
          </w:p>
        </w:tc>
        <w:tc>
          <w:tcPr>
            <w:tcW w:w="2527" w:type="dxa"/>
            <w:vAlign w:val="center"/>
            <w:hideMark/>
          </w:tcPr>
          <w:p w:rsidR="00D019E7" w:rsidRPr="005556C0" w:rsidRDefault="00D019E7" w:rsidP="00D019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 объема мероприятия, единица измерения</w:t>
            </w:r>
          </w:p>
        </w:tc>
        <w:tc>
          <w:tcPr>
            <w:tcW w:w="1110" w:type="dxa"/>
            <w:vAlign w:val="center"/>
            <w:hideMark/>
          </w:tcPr>
          <w:p w:rsidR="00D019E7" w:rsidRPr="005556C0" w:rsidRDefault="00D019E7" w:rsidP="005556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Плановое значение показателя мероприятия на 202</w:t>
            </w:r>
            <w:r w:rsidR="005556C0"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Фактическое значение показателя мероприятия</w:t>
            </w:r>
          </w:p>
        </w:tc>
        <w:tc>
          <w:tcPr>
            <w:tcW w:w="1909" w:type="dxa"/>
            <w:vAlign w:val="center"/>
            <w:hideMark/>
          </w:tcPr>
          <w:p w:rsidR="00285D3D" w:rsidRPr="005556C0" w:rsidRDefault="00D019E7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Обоснованиепричин отклонения </w:t>
            </w:r>
          </w:p>
          <w:p w:rsidR="00D019E7" w:rsidRPr="005556C0" w:rsidRDefault="00D019E7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при</w:t>
            </w:r>
            <w:proofErr w:type="gramEnd"/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наличии)</w:t>
            </w:r>
          </w:p>
        </w:tc>
      </w:tr>
      <w:tr w:rsidR="00D019E7" w:rsidRPr="005556C0" w:rsidTr="00D019E7">
        <w:trPr>
          <w:trHeight w:val="272"/>
          <w:jc w:val="center"/>
        </w:trPr>
        <w:tc>
          <w:tcPr>
            <w:tcW w:w="640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0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4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27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0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9" w:type="dxa"/>
            <w:vAlign w:val="center"/>
            <w:hideMark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019E7" w:rsidRPr="005556C0" w:rsidTr="00D019E7">
        <w:trPr>
          <w:trHeight w:val="402"/>
          <w:jc w:val="center"/>
        </w:trPr>
        <w:tc>
          <w:tcPr>
            <w:tcW w:w="14799" w:type="dxa"/>
            <w:gridSpan w:val="11"/>
            <w:vAlign w:val="center"/>
          </w:tcPr>
          <w:p w:rsidR="00D019E7" w:rsidRPr="005556C0" w:rsidRDefault="00D019E7" w:rsidP="007C6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1 «РАЗВИТИЕ МАССОВОГО СПОРТА И СПОРТА ВЫСШИХ ДОСТИЖЕНИЙ» НА 2020-2024 ГОДЫ</w:t>
            </w:r>
          </w:p>
        </w:tc>
      </w:tr>
      <w:tr w:rsidR="003E22AD" w:rsidRPr="005556C0" w:rsidTr="00DE778F">
        <w:trPr>
          <w:trHeight w:val="1701"/>
          <w:jc w:val="center"/>
        </w:trPr>
        <w:tc>
          <w:tcPr>
            <w:tcW w:w="640" w:type="dxa"/>
            <w:vMerge w:val="restart"/>
            <w:vAlign w:val="center"/>
          </w:tcPr>
          <w:p w:rsidR="003E22AD" w:rsidRPr="005556C0" w:rsidRDefault="003E22AD" w:rsidP="003E2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3E22AD" w:rsidRPr="005556C0" w:rsidRDefault="003E22AD" w:rsidP="003E2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максимальной </w:t>
            </w:r>
            <w:proofErr w:type="spellStart"/>
            <w:r w:rsidRPr="00555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вовлечённости</w:t>
            </w:r>
            <w:proofErr w:type="spellEnd"/>
            <w:r w:rsidRPr="00555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населения в систематические занятия физкультурой и спортом </w:t>
            </w:r>
            <w:r w:rsidRPr="005556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развитие спорта высших достижений.</w:t>
            </w:r>
          </w:p>
        </w:tc>
        <w:tc>
          <w:tcPr>
            <w:tcW w:w="1984" w:type="dxa"/>
            <w:vMerge w:val="restart"/>
            <w:vAlign w:val="center"/>
          </w:tcPr>
          <w:p w:rsidR="003E22AD" w:rsidRPr="005556C0" w:rsidRDefault="003E22AD" w:rsidP="003E2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Комитет по физической культуре, спорту и молодежной политике администрации Зиминского городского муниципального образования</w:t>
            </w:r>
          </w:p>
        </w:tc>
        <w:tc>
          <w:tcPr>
            <w:tcW w:w="881" w:type="dxa"/>
            <w:vMerge w:val="restart"/>
            <w:vAlign w:val="center"/>
          </w:tcPr>
          <w:p w:rsidR="003E22AD" w:rsidRPr="005556C0" w:rsidRDefault="003E22AD" w:rsidP="003E2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vMerge w:val="restart"/>
            <w:vAlign w:val="center"/>
          </w:tcPr>
          <w:p w:rsidR="003E22AD" w:rsidRPr="005556C0" w:rsidRDefault="003E22AD" w:rsidP="003E2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22AD" w:rsidRPr="005556C0" w:rsidRDefault="003E22AD" w:rsidP="003E22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339,20</w:t>
            </w:r>
          </w:p>
        </w:tc>
        <w:tc>
          <w:tcPr>
            <w:tcW w:w="10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22AD" w:rsidRPr="005556C0" w:rsidRDefault="003E22AD" w:rsidP="003E22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339,20</w:t>
            </w:r>
          </w:p>
        </w:tc>
        <w:tc>
          <w:tcPr>
            <w:tcW w:w="2527" w:type="dxa"/>
            <w:vAlign w:val="center"/>
          </w:tcPr>
          <w:p w:rsidR="003E22AD" w:rsidRPr="005556C0" w:rsidRDefault="003E22AD" w:rsidP="003E22AD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 (%)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3E22AD" w:rsidRPr="005556C0" w:rsidRDefault="003E22AD" w:rsidP="003E22A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3E22AD" w:rsidRPr="005556C0" w:rsidRDefault="007112C6" w:rsidP="007112C6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E22AD" w:rsidRPr="005556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9" w:type="dxa"/>
            <w:vAlign w:val="center"/>
          </w:tcPr>
          <w:p w:rsidR="003E22AD" w:rsidRPr="005556C0" w:rsidRDefault="003E22AD" w:rsidP="003E22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22AD" w:rsidRPr="005556C0" w:rsidTr="00DE778F">
        <w:trPr>
          <w:trHeight w:val="278"/>
          <w:jc w:val="center"/>
        </w:trPr>
        <w:tc>
          <w:tcPr>
            <w:tcW w:w="640" w:type="dxa"/>
            <w:vMerge/>
            <w:vAlign w:val="center"/>
          </w:tcPr>
          <w:p w:rsidR="003E22AD" w:rsidRPr="005556C0" w:rsidRDefault="003E22AD" w:rsidP="003E2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E22AD" w:rsidRPr="005556C0" w:rsidRDefault="003E22AD" w:rsidP="003E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3E22AD" w:rsidRPr="005556C0" w:rsidRDefault="003E22AD" w:rsidP="003E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3E22AD" w:rsidRPr="005556C0" w:rsidRDefault="003E22AD" w:rsidP="003E2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E22AD" w:rsidRPr="005556C0" w:rsidRDefault="003E22AD" w:rsidP="003E2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vAlign w:val="center"/>
          </w:tcPr>
          <w:p w:rsidR="003E22AD" w:rsidRPr="005556C0" w:rsidRDefault="003E22AD" w:rsidP="003E22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vAlign w:val="center"/>
          </w:tcPr>
          <w:p w:rsidR="003E22AD" w:rsidRPr="005556C0" w:rsidRDefault="003E22AD" w:rsidP="003E22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Align w:val="center"/>
          </w:tcPr>
          <w:p w:rsidR="003E22AD" w:rsidRPr="005556C0" w:rsidRDefault="003E22AD" w:rsidP="003E22AD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 (%)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3E22AD" w:rsidRPr="005556C0" w:rsidRDefault="003E22AD" w:rsidP="003E22AD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3E22AD" w:rsidRPr="005556C0" w:rsidRDefault="003E22AD" w:rsidP="003E22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09" w:type="dxa"/>
            <w:vAlign w:val="center"/>
          </w:tcPr>
          <w:p w:rsidR="003E22AD" w:rsidRPr="005556C0" w:rsidRDefault="003E22AD" w:rsidP="003E22A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D3D" w:rsidRPr="005556C0" w:rsidTr="00D019E7">
        <w:trPr>
          <w:trHeight w:val="2121"/>
          <w:jc w:val="center"/>
        </w:trPr>
        <w:tc>
          <w:tcPr>
            <w:tcW w:w="640" w:type="dxa"/>
            <w:vMerge/>
            <w:vAlign w:val="center"/>
          </w:tcPr>
          <w:p w:rsidR="00285D3D" w:rsidRPr="005556C0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85D3D" w:rsidRPr="005556C0" w:rsidRDefault="00285D3D" w:rsidP="0028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5D3D" w:rsidRPr="005556C0" w:rsidRDefault="00285D3D" w:rsidP="0028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881" w:type="dxa"/>
            <w:vMerge/>
            <w:vAlign w:val="center"/>
          </w:tcPr>
          <w:p w:rsidR="00285D3D" w:rsidRPr="005556C0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85D3D" w:rsidRPr="005556C0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vAlign w:val="center"/>
          </w:tcPr>
          <w:p w:rsidR="00285D3D" w:rsidRPr="005556C0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  <w:vAlign w:val="center"/>
          </w:tcPr>
          <w:p w:rsidR="00285D3D" w:rsidRPr="005556C0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Align w:val="center"/>
          </w:tcPr>
          <w:p w:rsidR="00285D3D" w:rsidRPr="005556C0" w:rsidRDefault="00285D3D" w:rsidP="00285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 (%)</w:t>
            </w:r>
          </w:p>
        </w:tc>
        <w:tc>
          <w:tcPr>
            <w:tcW w:w="1110" w:type="dxa"/>
            <w:vAlign w:val="center"/>
          </w:tcPr>
          <w:p w:rsidR="00285D3D" w:rsidRPr="005556C0" w:rsidRDefault="003E22AD" w:rsidP="00285D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85D3D" w:rsidRPr="005556C0" w:rsidRDefault="003E22A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09" w:type="dxa"/>
            <w:vAlign w:val="center"/>
          </w:tcPr>
          <w:p w:rsidR="00285D3D" w:rsidRPr="005556C0" w:rsidRDefault="00285D3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D3D" w:rsidRPr="005556C0" w:rsidTr="00D954F8">
        <w:trPr>
          <w:trHeight w:val="2733"/>
          <w:jc w:val="center"/>
        </w:trPr>
        <w:tc>
          <w:tcPr>
            <w:tcW w:w="640" w:type="dxa"/>
            <w:vAlign w:val="center"/>
          </w:tcPr>
          <w:p w:rsidR="00285D3D" w:rsidRPr="005556C0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vAlign w:val="center"/>
          </w:tcPr>
          <w:p w:rsidR="00285D3D" w:rsidRPr="005556C0" w:rsidRDefault="00285D3D" w:rsidP="00285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Мероприятий МАУ СШ ЗГМО (реализация программ спортивной подготовки)</w:t>
            </w:r>
          </w:p>
        </w:tc>
        <w:tc>
          <w:tcPr>
            <w:tcW w:w="1984" w:type="dxa"/>
            <w:vAlign w:val="center"/>
          </w:tcPr>
          <w:p w:rsidR="00285D3D" w:rsidRPr="005556C0" w:rsidRDefault="00285D3D" w:rsidP="0028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Муниципальное автономное учреждение «Спортивная школа»</w:t>
            </w:r>
          </w:p>
        </w:tc>
        <w:tc>
          <w:tcPr>
            <w:tcW w:w="881" w:type="dxa"/>
            <w:vAlign w:val="center"/>
          </w:tcPr>
          <w:p w:rsidR="00285D3D" w:rsidRPr="005556C0" w:rsidRDefault="00285D3D" w:rsidP="00FE5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E5248" w:rsidRPr="005556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285D3D" w:rsidRPr="005556C0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20" w:type="dxa"/>
            <w:vAlign w:val="center"/>
          </w:tcPr>
          <w:p w:rsidR="00285D3D" w:rsidRPr="005556C0" w:rsidRDefault="003E22A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18 534,20</w:t>
            </w:r>
          </w:p>
        </w:tc>
        <w:tc>
          <w:tcPr>
            <w:tcW w:w="1084" w:type="dxa"/>
            <w:vAlign w:val="center"/>
          </w:tcPr>
          <w:p w:rsidR="00285D3D" w:rsidRPr="005556C0" w:rsidRDefault="003E22A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18 534,20</w:t>
            </w:r>
          </w:p>
        </w:tc>
        <w:tc>
          <w:tcPr>
            <w:tcW w:w="2527" w:type="dxa"/>
            <w:vAlign w:val="center"/>
          </w:tcPr>
          <w:p w:rsidR="00285D3D" w:rsidRPr="005556C0" w:rsidRDefault="00285D3D" w:rsidP="00285D3D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организациях, осуществляющих спортивную подготовку, в общей численности занимающихся в организациях, осуществляющих спортивную подготовку (%)</w:t>
            </w:r>
          </w:p>
        </w:tc>
        <w:tc>
          <w:tcPr>
            <w:tcW w:w="1110" w:type="dxa"/>
            <w:vAlign w:val="center"/>
          </w:tcPr>
          <w:p w:rsidR="00285D3D" w:rsidRPr="005556C0" w:rsidRDefault="003E22AD" w:rsidP="00285D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vAlign w:val="center"/>
          </w:tcPr>
          <w:p w:rsidR="00285D3D" w:rsidRPr="005556C0" w:rsidRDefault="003E22AD" w:rsidP="00285D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909" w:type="dxa"/>
            <w:vAlign w:val="center"/>
          </w:tcPr>
          <w:p w:rsidR="00285D3D" w:rsidRPr="005556C0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D3D" w:rsidRPr="005556C0" w:rsidTr="00285D3D">
        <w:trPr>
          <w:trHeight w:val="278"/>
          <w:jc w:val="center"/>
        </w:trPr>
        <w:tc>
          <w:tcPr>
            <w:tcW w:w="640" w:type="dxa"/>
            <w:vAlign w:val="center"/>
          </w:tcPr>
          <w:p w:rsidR="00285D3D" w:rsidRPr="005556C0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3D" w:rsidRPr="005556C0" w:rsidRDefault="00285D3D" w:rsidP="00285D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3D" w:rsidRPr="005556C0" w:rsidRDefault="00285D3D" w:rsidP="0028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5556C0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  <w:t>Комитет по физической культуре, спорту и молодежной политике администрации Зиминского городского муниципального образования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3D" w:rsidRPr="005556C0" w:rsidRDefault="00285D3D" w:rsidP="00FE52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202</w:t>
            </w:r>
            <w:r w:rsidR="00FE5248" w:rsidRPr="005556C0">
              <w:rPr>
                <w:rFonts w:ascii="Times New Roman" w:hAnsi="Times New Roman" w:cs="Times New Roman"/>
              </w:rPr>
              <w:t>1</w:t>
            </w:r>
            <w:r w:rsidRPr="005556C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3D" w:rsidRPr="005556C0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МБ</w:t>
            </w:r>
          </w:p>
          <w:p w:rsidR="00285D3D" w:rsidRPr="005556C0" w:rsidRDefault="00285D3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D3D" w:rsidRPr="005556C0" w:rsidRDefault="003E22A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550,20</w:t>
            </w:r>
          </w:p>
        </w:tc>
        <w:tc>
          <w:tcPr>
            <w:tcW w:w="1084" w:type="dxa"/>
            <w:vAlign w:val="center"/>
          </w:tcPr>
          <w:p w:rsidR="00285D3D" w:rsidRPr="005556C0" w:rsidRDefault="003E22AD" w:rsidP="00285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56C0">
              <w:rPr>
                <w:rFonts w:ascii="Times New Roman" w:hAnsi="Times New Roman" w:cs="Times New Roman"/>
                <w:color w:val="000000"/>
              </w:rPr>
              <w:t>550,20</w:t>
            </w:r>
          </w:p>
        </w:tc>
        <w:tc>
          <w:tcPr>
            <w:tcW w:w="2527" w:type="dxa"/>
            <w:vAlign w:val="center"/>
          </w:tcPr>
          <w:p w:rsidR="00285D3D" w:rsidRPr="005556C0" w:rsidRDefault="00285D3D" w:rsidP="00285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 (%)</w:t>
            </w:r>
          </w:p>
        </w:tc>
        <w:tc>
          <w:tcPr>
            <w:tcW w:w="1110" w:type="dxa"/>
            <w:vAlign w:val="center"/>
          </w:tcPr>
          <w:p w:rsidR="00285D3D" w:rsidRPr="005556C0" w:rsidRDefault="003E22AD" w:rsidP="00285D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:rsidR="00285D3D" w:rsidRPr="005556C0" w:rsidRDefault="003E22A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909" w:type="dxa"/>
            <w:vAlign w:val="center"/>
          </w:tcPr>
          <w:p w:rsidR="00285D3D" w:rsidRPr="005556C0" w:rsidRDefault="00285D3D" w:rsidP="00285D3D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5D3D" w:rsidRPr="005556C0" w:rsidTr="00D954F8">
        <w:trPr>
          <w:trHeight w:val="236"/>
          <w:jc w:val="center"/>
        </w:trPr>
        <w:tc>
          <w:tcPr>
            <w:tcW w:w="14799" w:type="dxa"/>
            <w:gridSpan w:val="11"/>
            <w:vAlign w:val="center"/>
          </w:tcPr>
          <w:p w:rsidR="00285D3D" w:rsidRPr="005556C0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«РАЗВИТИЕ ДЕТСКО-ЮНОШЕСКОГО СПОРТА» НА 2020-2024 ГОДЫ</w:t>
            </w:r>
          </w:p>
        </w:tc>
      </w:tr>
      <w:tr w:rsidR="00FE5248" w:rsidRPr="005556C0" w:rsidTr="00DE778F">
        <w:trPr>
          <w:trHeight w:val="2121"/>
          <w:jc w:val="center"/>
        </w:trPr>
        <w:tc>
          <w:tcPr>
            <w:tcW w:w="640" w:type="dxa"/>
            <w:vAlign w:val="center"/>
          </w:tcPr>
          <w:p w:rsidR="00FE5248" w:rsidRPr="005556C0" w:rsidRDefault="00FE5248" w:rsidP="00FE5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Align w:val="center"/>
          </w:tcPr>
          <w:p w:rsidR="00FE5248" w:rsidRPr="005556C0" w:rsidRDefault="00FE5248" w:rsidP="00FE52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Мероприятия МБУ ДО «ДЮСШ имени Г.М. Сергеева»</w:t>
            </w:r>
          </w:p>
        </w:tc>
        <w:tc>
          <w:tcPr>
            <w:tcW w:w="1984" w:type="dxa"/>
            <w:vAlign w:val="center"/>
          </w:tcPr>
          <w:p w:rsidR="00FE5248" w:rsidRPr="005556C0" w:rsidRDefault="00FE5248" w:rsidP="00FE5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МБУ ДО «ДЮСШ имени Г.М. Сергеева»</w:t>
            </w:r>
          </w:p>
        </w:tc>
        <w:tc>
          <w:tcPr>
            <w:tcW w:w="881" w:type="dxa"/>
            <w:vAlign w:val="center"/>
          </w:tcPr>
          <w:p w:rsidR="00FE5248" w:rsidRPr="005556C0" w:rsidRDefault="00FE5248" w:rsidP="00FE5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vAlign w:val="center"/>
          </w:tcPr>
          <w:p w:rsidR="00FE5248" w:rsidRPr="005556C0" w:rsidRDefault="00FE5248" w:rsidP="00FE5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5248" w:rsidRPr="005556C0" w:rsidRDefault="00FE5248" w:rsidP="00FE52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733,90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5248" w:rsidRPr="005556C0" w:rsidRDefault="00FE5248" w:rsidP="00FE52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733,90</w:t>
            </w:r>
          </w:p>
        </w:tc>
        <w:tc>
          <w:tcPr>
            <w:tcW w:w="2527" w:type="dxa"/>
            <w:vAlign w:val="center"/>
          </w:tcPr>
          <w:p w:rsidR="00FE5248" w:rsidRPr="005556C0" w:rsidRDefault="00FE5248" w:rsidP="00FE5248">
            <w:pPr>
              <w:spacing w:after="0" w:line="240" w:lineRule="auto"/>
              <w:ind w:hanging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детско-юношеских спортивных школах, в общей численности занимающихся в детско-юношеских спортивных школах (%)</w:t>
            </w:r>
          </w:p>
        </w:tc>
        <w:tc>
          <w:tcPr>
            <w:tcW w:w="1110" w:type="dxa"/>
            <w:vAlign w:val="center"/>
          </w:tcPr>
          <w:p w:rsidR="00FE5248" w:rsidRPr="005556C0" w:rsidRDefault="003E22AD" w:rsidP="00FE524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vAlign w:val="center"/>
          </w:tcPr>
          <w:p w:rsidR="00FE5248" w:rsidRPr="005556C0" w:rsidRDefault="00FE5248" w:rsidP="00FE524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909" w:type="dxa"/>
            <w:vAlign w:val="center"/>
          </w:tcPr>
          <w:p w:rsidR="00FE5248" w:rsidRPr="005556C0" w:rsidRDefault="00FE5248" w:rsidP="00FE5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D3D" w:rsidRPr="005556C0" w:rsidTr="00D019E7">
        <w:trPr>
          <w:trHeight w:val="70"/>
          <w:jc w:val="center"/>
        </w:trPr>
        <w:tc>
          <w:tcPr>
            <w:tcW w:w="14799" w:type="dxa"/>
            <w:gridSpan w:val="11"/>
            <w:vAlign w:val="center"/>
          </w:tcPr>
          <w:p w:rsidR="00285D3D" w:rsidRPr="005556C0" w:rsidRDefault="00285D3D" w:rsidP="00285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</w:tc>
      </w:tr>
      <w:tr w:rsidR="00FE5248" w:rsidRPr="005556C0" w:rsidTr="00DE778F">
        <w:trPr>
          <w:trHeight w:val="1692"/>
          <w:jc w:val="center"/>
        </w:trPr>
        <w:tc>
          <w:tcPr>
            <w:tcW w:w="640" w:type="dxa"/>
            <w:vAlign w:val="center"/>
          </w:tcPr>
          <w:p w:rsidR="00FE5248" w:rsidRPr="005556C0" w:rsidRDefault="00FE5248" w:rsidP="00FE5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0" w:type="dxa"/>
            <w:vAlign w:val="center"/>
          </w:tcPr>
          <w:p w:rsidR="00FE5248" w:rsidRPr="005556C0" w:rsidRDefault="00FE5248" w:rsidP="00FE52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Строительство и капитальный ремонт спортивных сооружений</w:t>
            </w:r>
          </w:p>
        </w:tc>
        <w:tc>
          <w:tcPr>
            <w:tcW w:w="1984" w:type="dxa"/>
            <w:vAlign w:val="center"/>
          </w:tcPr>
          <w:p w:rsidR="00FE5248" w:rsidRPr="005556C0" w:rsidRDefault="00FE5248" w:rsidP="00FE5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Зиминское</w:t>
            </w: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муниципальное бюджетное учреждение «Дирекция единого заказчика-застройщика»</w:t>
            </w:r>
          </w:p>
        </w:tc>
        <w:tc>
          <w:tcPr>
            <w:tcW w:w="881" w:type="dxa"/>
            <w:vAlign w:val="center"/>
          </w:tcPr>
          <w:p w:rsidR="00FE5248" w:rsidRPr="005556C0" w:rsidRDefault="00FE5248" w:rsidP="00FE5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vAlign w:val="center"/>
          </w:tcPr>
          <w:p w:rsidR="00FE5248" w:rsidRPr="005556C0" w:rsidRDefault="00FE5248" w:rsidP="00FE5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5248" w:rsidRPr="005556C0" w:rsidRDefault="00FE5248" w:rsidP="00FE52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2 385,60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5248" w:rsidRPr="005556C0" w:rsidRDefault="00FE5248" w:rsidP="00FE524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2 385,60</w:t>
            </w:r>
          </w:p>
        </w:tc>
        <w:tc>
          <w:tcPr>
            <w:tcW w:w="2527" w:type="dxa"/>
            <w:vAlign w:val="center"/>
          </w:tcPr>
          <w:p w:rsidR="00FE5248" w:rsidRPr="005556C0" w:rsidRDefault="00FE5248" w:rsidP="00FE52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 (%)</w:t>
            </w:r>
          </w:p>
        </w:tc>
        <w:tc>
          <w:tcPr>
            <w:tcW w:w="1110" w:type="dxa"/>
            <w:vAlign w:val="center"/>
          </w:tcPr>
          <w:p w:rsidR="00FE5248" w:rsidRPr="005556C0" w:rsidRDefault="003E22AD" w:rsidP="00FE524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22A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vAlign w:val="center"/>
          </w:tcPr>
          <w:p w:rsidR="00FE5248" w:rsidRPr="005556C0" w:rsidRDefault="003E22AD" w:rsidP="00FE524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6C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09" w:type="dxa"/>
            <w:vAlign w:val="center"/>
          </w:tcPr>
          <w:p w:rsidR="00FE5248" w:rsidRPr="005556C0" w:rsidRDefault="00FE5248" w:rsidP="00FE5248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2218" w:rsidRPr="005556C0" w:rsidRDefault="00E72218" w:rsidP="007C6386">
      <w:pPr>
        <w:pStyle w:val="ConsPlusNormal"/>
        <w:jc w:val="both"/>
        <w:rPr>
          <w:rFonts w:ascii="Times New Roman" w:hAnsi="Times New Roman" w:cs="Times New Roman"/>
        </w:rPr>
      </w:pPr>
    </w:p>
    <w:p w:rsidR="00707527" w:rsidRPr="005556C0" w:rsidRDefault="00707527" w:rsidP="007C6386">
      <w:pPr>
        <w:pStyle w:val="ConsPlusNormal"/>
        <w:jc w:val="both"/>
        <w:rPr>
          <w:rFonts w:ascii="Times New Roman" w:hAnsi="Times New Roman" w:cs="Times New Roman"/>
        </w:rPr>
      </w:pPr>
    </w:p>
    <w:p w:rsidR="00DE778F" w:rsidRDefault="00052338" w:rsidP="00052338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6C0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Pr="005556C0">
        <w:rPr>
          <w:rFonts w:ascii="Times New Roman" w:hAnsi="Times New Roman" w:cs="Times New Roman"/>
          <w:sz w:val="24"/>
          <w:szCs w:val="24"/>
        </w:rPr>
        <w:tab/>
      </w:r>
      <w:r w:rsidRPr="005556C0">
        <w:rPr>
          <w:rFonts w:ascii="Times New Roman" w:hAnsi="Times New Roman" w:cs="Times New Roman"/>
          <w:sz w:val="24"/>
          <w:szCs w:val="24"/>
        </w:rPr>
        <w:tab/>
      </w:r>
      <w:r w:rsidRPr="005556C0">
        <w:rPr>
          <w:rFonts w:ascii="Times New Roman" w:hAnsi="Times New Roman" w:cs="Times New Roman"/>
          <w:sz w:val="24"/>
          <w:szCs w:val="24"/>
        </w:rPr>
        <w:tab/>
      </w:r>
      <w:r w:rsidRPr="005556C0">
        <w:rPr>
          <w:rFonts w:ascii="Times New Roman" w:hAnsi="Times New Roman" w:cs="Times New Roman"/>
          <w:sz w:val="24"/>
          <w:szCs w:val="24"/>
        </w:rPr>
        <w:tab/>
      </w:r>
      <w:r w:rsidRPr="005556C0">
        <w:rPr>
          <w:rFonts w:ascii="Times New Roman" w:hAnsi="Times New Roman" w:cs="Times New Roman"/>
          <w:sz w:val="24"/>
          <w:szCs w:val="24"/>
        </w:rPr>
        <w:tab/>
        <w:t>М.П. Кузнецова</w:t>
      </w:r>
    </w:p>
    <w:p w:rsidR="00DE778F" w:rsidRDefault="00DE7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778F" w:rsidRPr="006D1CD6" w:rsidRDefault="00DE778F" w:rsidP="00DE778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1CD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E778F" w:rsidRPr="006D1CD6" w:rsidRDefault="00DE778F" w:rsidP="00DE778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DE778F" w:rsidRPr="006D1CD6" w:rsidRDefault="00DE778F" w:rsidP="00DE778F">
      <w:pPr>
        <w:pStyle w:val="ConsPlusNormal"/>
        <w:spacing w:line="276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DE778F" w:rsidRPr="00602881" w:rsidRDefault="00DE778F" w:rsidP="00DE778F">
      <w:pPr>
        <w:pStyle w:val="ConsPlusNormal"/>
        <w:spacing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881">
        <w:rPr>
          <w:rFonts w:ascii="Times New Roman" w:hAnsi="Times New Roman" w:cs="Times New Roman"/>
          <w:b/>
          <w:sz w:val="24"/>
          <w:szCs w:val="24"/>
        </w:rPr>
        <w:t>Отчет об исполнении целевых показателей муниципальной программы</w:t>
      </w:r>
    </w:p>
    <w:p w:rsidR="00DE778F" w:rsidRPr="00602881" w:rsidRDefault="00DE778F" w:rsidP="00DE778F">
      <w:pPr>
        <w:pStyle w:val="ConsPlusNormal"/>
        <w:spacing w:line="276" w:lineRule="auto"/>
        <w:ind w:left="42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881">
        <w:rPr>
          <w:rFonts w:ascii="Times New Roman" w:hAnsi="Times New Roman" w:cs="Times New Roman"/>
          <w:b/>
          <w:sz w:val="24"/>
          <w:szCs w:val="24"/>
        </w:rPr>
        <w:t xml:space="preserve">«Молодёжная политика» на 2020-2024 годы </w:t>
      </w:r>
    </w:p>
    <w:p w:rsidR="00DE778F" w:rsidRPr="00602881" w:rsidRDefault="00DE778F" w:rsidP="00DE778F">
      <w:pPr>
        <w:pStyle w:val="ConsPlusNormal"/>
        <w:spacing w:line="276" w:lineRule="auto"/>
        <w:ind w:left="42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2881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602881">
        <w:rPr>
          <w:rFonts w:ascii="Times New Roman" w:hAnsi="Times New Roman" w:cs="Times New Roman"/>
          <w:b/>
          <w:sz w:val="24"/>
          <w:szCs w:val="24"/>
        </w:rPr>
        <w:t xml:space="preserve"> состоянию </w:t>
      </w:r>
      <w:r w:rsidRPr="00602881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31 декабря 2021</w:t>
      </w:r>
      <w:r w:rsidRPr="00602881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:rsidR="00DE778F" w:rsidRPr="00C63C7E" w:rsidRDefault="00DE778F" w:rsidP="00DE778F">
      <w:pPr>
        <w:pStyle w:val="ConsPlusNormal"/>
        <w:spacing w:line="276" w:lineRule="auto"/>
        <w:ind w:left="426" w:firstLine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3C7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C63C7E">
        <w:rPr>
          <w:rFonts w:ascii="Times New Roman" w:hAnsi="Times New Roman" w:cs="Times New Roman"/>
          <w:i/>
          <w:sz w:val="24"/>
          <w:szCs w:val="24"/>
        </w:rPr>
        <w:t>отчетный</w:t>
      </w:r>
      <w:proofErr w:type="gramEnd"/>
      <w:r w:rsidRPr="00C63C7E">
        <w:rPr>
          <w:rFonts w:ascii="Times New Roman" w:hAnsi="Times New Roman" w:cs="Times New Roman"/>
          <w:i/>
          <w:sz w:val="24"/>
          <w:szCs w:val="24"/>
        </w:rPr>
        <w:t xml:space="preserve"> период)</w:t>
      </w:r>
    </w:p>
    <w:p w:rsidR="00DE778F" w:rsidRDefault="00DE778F" w:rsidP="00DE778F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DE778F" w:rsidRPr="006D1CD6" w:rsidRDefault="00DE778F" w:rsidP="00DE778F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09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4768"/>
        <w:gridCol w:w="860"/>
        <w:gridCol w:w="990"/>
        <w:gridCol w:w="927"/>
        <w:gridCol w:w="843"/>
        <w:gridCol w:w="21"/>
        <w:gridCol w:w="994"/>
        <w:gridCol w:w="3777"/>
        <w:gridCol w:w="3336"/>
        <w:gridCol w:w="3474"/>
      </w:tblGrid>
      <w:tr w:rsidR="00DE778F" w:rsidRPr="00602881" w:rsidTr="00DE778F">
        <w:trPr>
          <w:gridAfter w:val="2"/>
          <w:wAfter w:w="1623" w:type="pct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Пояснения по достигнутым значениям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3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602881">
              <w:rPr>
                <w:rFonts w:ascii="Times New Roman" w:hAnsi="Times New Roman" w:cs="Times New Roman"/>
                <w:b/>
                <w:sz w:val="20"/>
                <w:szCs w:val="20"/>
              </w:rPr>
              <w:t>Зиминского</w:t>
            </w:r>
            <w:proofErr w:type="spellEnd"/>
            <w:r w:rsidRPr="006028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городского муниципального образования  </w:t>
            </w:r>
          </w:p>
          <w:p w:rsidR="00DE778F" w:rsidRPr="00602881" w:rsidRDefault="00DE778F" w:rsidP="00DE77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b/>
                <w:sz w:val="20"/>
                <w:szCs w:val="20"/>
              </w:rPr>
              <w:t>«Молодежная политика» на 2020-2024 годы</w:t>
            </w:r>
          </w:p>
        </w:tc>
      </w:tr>
      <w:tr w:rsidR="00DE778F" w:rsidRPr="00602881" w:rsidTr="00DE778F">
        <w:trPr>
          <w:gridAfter w:val="2"/>
          <w:wAfter w:w="1623" w:type="pct"/>
          <w:trHeight w:val="1016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Удельный вес молодежи,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На территории города действует 5 добровольческих организаций, в которых задействована молодежь со всех образовательных организаций города.</w:t>
            </w:r>
          </w:p>
        </w:tc>
      </w:tr>
      <w:tr w:rsidR="00DE778F" w:rsidRPr="00602881" w:rsidTr="00DE778F">
        <w:trPr>
          <w:gridAfter w:val="2"/>
          <w:wAfter w:w="1623" w:type="pct"/>
          <w:trHeight w:val="9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2021</w:t>
            </w: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 году молодежь активно принимала участие в фестивалях, форумах, конкурсах разного уровня. Также в базу данных были включены стипендиаты.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молодежи, получившей </w:t>
            </w:r>
            <w:proofErr w:type="spellStart"/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профориентационные</w:t>
            </w:r>
            <w:proofErr w:type="spellEnd"/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 услуги от общей численности молодежи города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  <w:p w:rsidR="00DE778F" w:rsidRPr="00D22497" w:rsidRDefault="00DE778F" w:rsidP="00DE778F"/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AF3CCD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3CCD">
              <w:rPr>
                <w:rFonts w:ascii="Times New Roman" w:hAnsi="Times New Roman" w:cs="Times New Roman"/>
                <w:sz w:val="20"/>
                <w:szCs w:val="20"/>
              </w:rPr>
              <w:t>Снижение показателя произошло, по причине уменьшения количества мероприятий в связи с ограничительными мерами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Удельный вес молодежи, регулярно участвующей в мероприятиях патриотической направленности, работе патриотических объединений от общего числа молодёжи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AF3CCD" w:rsidRDefault="00DE778F" w:rsidP="00DE778F">
            <w:pPr>
              <w:pStyle w:val="aa"/>
              <w:rPr>
                <w:sz w:val="20"/>
                <w:szCs w:val="20"/>
              </w:rPr>
            </w:pPr>
            <w:r w:rsidRPr="00AF3CCD">
              <w:rPr>
                <w:sz w:val="20"/>
                <w:szCs w:val="20"/>
              </w:rPr>
              <w:t>Отклонений нет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Количество молодежи, прошедшей допризывную военную подготовку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AF3CCD" w:rsidRDefault="00DE778F" w:rsidP="00DE778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зависит от рабочего плана ДОСААФ. В соответствии с </w:t>
            </w:r>
            <w:r w:rsidRPr="00602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нормативами, определяемыми военным комиссариатом Иркутской области, годовой план количества молодежи, прошедшей доприз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ывную военную подготовку, в 2021 году составляет 54</w:t>
            </w: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6EA">
              <w:rPr>
                <w:rFonts w:ascii="Times New Roman" w:hAnsi="Times New Roman" w:cs="Times New Roman"/>
                <w:sz w:val="20"/>
                <w:szCs w:val="20"/>
              </w:rPr>
              <w:t>человека.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7.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a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E1931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0BD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AB62A9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2A9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AB62A9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AB62A9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2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AB62A9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2A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A">
              <w:rPr>
                <w:rFonts w:ascii="Times New Roman" w:hAnsi="Times New Roman" w:cs="Times New Roman"/>
                <w:sz w:val="20"/>
                <w:szCs w:val="20"/>
              </w:rPr>
              <w:t>В 2021 году к участию в военно-полевых сборах для обучающихся приняли участие все 10-классники города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E1931" w:rsidRDefault="00DE778F" w:rsidP="00DE778F">
            <w:pPr>
              <w:pStyle w:val="aa"/>
              <w:jc w:val="center"/>
              <w:rPr>
                <w:sz w:val="20"/>
                <w:szCs w:val="20"/>
                <w:highlight w:val="yellow"/>
              </w:rPr>
            </w:pPr>
            <w:r w:rsidRPr="003B0BDF">
              <w:rPr>
                <w:sz w:val="20"/>
                <w:szCs w:val="20"/>
              </w:rPr>
              <w:t>60,0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3B0BD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3B0BD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3B0BD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3B0BDF" w:rsidRDefault="00DE778F" w:rsidP="00DE778F">
            <w:pPr>
              <w:pStyle w:val="aa"/>
              <w:rPr>
                <w:sz w:val="20"/>
                <w:szCs w:val="20"/>
              </w:rPr>
            </w:pPr>
            <w:r w:rsidRPr="00AF3CCD">
              <w:rPr>
                <w:sz w:val="20"/>
                <w:szCs w:val="20"/>
              </w:rPr>
              <w:t xml:space="preserve">Прирост связан с применением различных форм проведения мероприятий (в т. ч. онлайн </w:t>
            </w:r>
            <w:proofErr w:type="spellStart"/>
            <w:r w:rsidRPr="00AF3CCD">
              <w:rPr>
                <w:sz w:val="20"/>
                <w:szCs w:val="20"/>
              </w:rPr>
              <w:t>видеолекций</w:t>
            </w:r>
            <w:proofErr w:type="spellEnd"/>
            <w:r w:rsidRPr="00AF3CCD">
              <w:rPr>
                <w:sz w:val="20"/>
                <w:szCs w:val="20"/>
              </w:rPr>
              <w:t xml:space="preserve">, </w:t>
            </w:r>
            <w:proofErr w:type="spellStart"/>
            <w:r w:rsidRPr="00AF3CCD">
              <w:rPr>
                <w:sz w:val="20"/>
                <w:szCs w:val="20"/>
              </w:rPr>
              <w:t>квестов</w:t>
            </w:r>
            <w:proofErr w:type="spellEnd"/>
            <w:r w:rsidRPr="00AF3CCD">
              <w:rPr>
                <w:sz w:val="20"/>
                <w:szCs w:val="20"/>
              </w:rPr>
              <w:t xml:space="preserve">, </w:t>
            </w:r>
            <w:proofErr w:type="spellStart"/>
            <w:r w:rsidRPr="00AF3CCD">
              <w:rPr>
                <w:sz w:val="20"/>
                <w:szCs w:val="20"/>
              </w:rPr>
              <w:t>квизов</w:t>
            </w:r>
            <w:proofErr w:type="spellEnd"/>
            <w:r w:rsidRPr="00AF3CC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чел.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+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a"/>
              <w:rPr>
                <w:sz w:val="20"/>
                <w:szCs w:val="20"/>
              </w:rPr>
            </w:pPr>
            <w:r w:rsidRPr="00AF3CCD">
              <w:rPr>
                <w:sz w:val="20"/>
                <w:szCs w:val="20"/>
              </w:rPr>
              <w:t xml:space="preserve">По итогам 2021 года на учете у врача-нарколога состоял несовершеннолетний с синдромом зависимости от сочетанных психотропных веществ и </w:t>
            </w:r>
            <w:proofErr w:type="spellStart"/>
            <w:r w:rsidRPr="00AF3CCD">
              <w:rPr>
                <w:sz w:val="20"/>
                <w:szCs w:val="20"/>
              </w:rPr>
              <w:t>каннабиноидов</w:t>
            </w:r>
            <w:proofErr w:type="spellEnd"/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3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«Молодежь города Зимы» на 2020-2024 годы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Удельный вес молодежи, вовлеченной в реализацию мероприятий муниципальной молодежной политики от общей численности молодёжи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На территории города действует 5 добровольческих организаций, в которых задействована молодежь со всех образовательных организаций города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2021</w:t>
            </w: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 году молодежь активно принимала участие в фестивалях, форумах, конкурсах разного уровня. Также в базу данных были включены стипендиаты.</w:t>
            </w:r>
          </w:p>
        </w:tc>
      </w:tr>
      <w:tr w:rsidR="00DE778F" w:rsidRPr="00601D68" w:rsidTr="00DE778F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молодежи, получившей </w:t>
            </w:r>
            <w:proofErr w:type="spellStart"/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профориентационные</w:t>
            </w:r>
            <w:proofErr w:type="spellEnd"/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 услуги от общей численности молодежи города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1D68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3CCD">
              <w:rPr>
                <w:rFonts w:ascii="Times New Roman" w:hAnsi="Times New Roman" w:cs="Times New Roman"/>
                <w:sz w:val="20"/>
                <w:szCs w:val="20"/>
              </w:rPr>
              <w:t>Снижение показателя произошло, по причине уменьшения количества мероприятий в связи с ограничительными мерами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3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E193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«Патриотическое воспитание и допризывная подготовка молодежи города Зимы» </w:t>
            </w:r>
          </w:p>
          <w:p w:rsidR="00DE778F" w:rsidRPr="004E193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1931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  <w:r w:rsidRPr="004E1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2020-2024 годы</w:t>
            </w:r>
          </w:p>
        </w:tc>
      </w:tr>
      <w:tr w:rsidR="00DE778F" w:rsidRPr="00602881" w:rsidTr="00DE778F"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E193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E1931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1931">
              <w:rPr>
                <w:rFonts w:ascii="Times New Roman" w:hAnsi="Times New Roman" w:cs="Times New Roman"/>
                <w:sz w:val="20"/>
                <w:szCs w:val="20"/>
              </w:rPr>
              <w:t>Удельный вес молодежи, регулярно участвующей в мероприятиях патриотической направленности, работе патриотических объединений от общего числа молодёжи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E1931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E193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3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E193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31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E193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E193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E1931" w:rsidRDefault="00DE778F" w:rsidP="00DE778F">
            <w:pPr>
              <w:pStyle w:val="aa"/>
              <w:rPr>
                <w:sz w:val="20"/>
                <w:szCs w:val="20"/>
              </w:rPr>
            </w:pPr>
            <w:r w:rsidRPr="004E1931">
              <w:rPr>
                <w:sz w:val="20"/>
                <w:szCs w:val="20"/>
              </w:rPr>
              <w:t>Отклонений нет</w:t>
            </w:r>
          </w:p>
        </w:tc>
        <w:tc>
          <w:tcPr>
            <w:tcW w:w="795" w:type="pct"/>
            <w:tcBorders>
              <w:top w:val="nil"/>
            </w:tcBorders>
            <w:vAlign w:val="center"/>
          </w:tcPr>
          <w:p w:rsidR="00DE778F" w:rsidRPr="004E1931" w:rsidRDefault="00DE778F" w:rsidP="00DE77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DE778F" w:rsidRPr="00602881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4E1931">
              <w:rPr>
                <w:sz w:val="20"/>
                <w:szCs w:val="20"/>
              </w:rPr>
              <w:t>Отклонений нет</w:t>
            </w:r>
          </w:p>
        </w:tc>
      </w:tr>
      <w:tr w:rsidR="00DE778F" w:rsidRPr="00602881" w:rsidTr="00DE778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Количество молодежи, прошедшей допризывную военную подготовку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E193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3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E193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3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E193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9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зависит от рабочего плана ДОСААФ. В соответствии с </w:t>
            </w:r>
            <w:r w:rsidRPr="00602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нормативами, определяемыми военным комиссариатом Иркутской области, годовой план количества молодежи, прошедшей доприз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ывную военную подготовку, в 2021 году составляет 54</w:t>
            </w: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D68">
              <w:rPr>
                <w:rFonts w:ascii="Times New Roman" w:hAnsi="Times New Roman" w:cs="Times New Roman"/>
                <w:sz w:val="20"/>
                <w:szCs w:val="20"/>
              </w:rPr>
              <w:t>человека.</w:t>
            </w:r>
          </w:p>
        </w:tc>
        <w:tc>
          <w:tcPr>
            <w:tcW w:w="795" w:type="pct"/>
            <w:tcBorders>
              <w:top w:val="nil"/>
            </w:tcBorders>
            <w:vAlign w:val="center"/>
          </w:tcPr>
          <w:p w:rsidR="00DE778F" w:rsidRPr="00602881" w:rsidRDefault="00DE778F" w:rsidP="00DE77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28" w:type="pct"/>
          </w:tcPr>
          <w:p w:rsidR="00DE778F" w:rsidRPr="00602881" w:rsidRDefault="00DE778F" w:rsidP="00DE778F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зависит от рабочего </w:t>
            </w:r>
            <w:proofErr w:type="gramStart"/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плана  ДОСААФ</w:t>
            </w:r>
            <w:proofErr w:type="gramEnd"/>
          </w:p>
        </w:tc>
      </w:tr>
      <w:tr w:rsidR="00DE778F" w:rsidRPr="00602881" w:rsidTr="00DE778F">
        <w:trPr>
          <w:trHeight w:val="79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a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A70707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07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A70707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0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46EA">
              <w:rPr>
                <w:rFonts w:ascii="Times New Roman" w:hAnsi="Times New Roman" w:cs="Times New Roman"/>
                <w:sz w:val="20"/>
                <w:szCs w:val="20"/>
              </w:rPr>
              <w:t>В 2021 году к участию в военно-полевых сборах для обучающихся приняли участие все 10-классники города.</w:t>
            </w:r>
          </w:p>
        </w:tc>
        <w:tc>
          <w:tcPr>
            <w:tcW w:w="795" w:type="pct"/>
            <w:vAlign w:val="center"/>
          </w:tcPr>
          <w:p w:rsidR="00DE778F" w:rsidRPr="00602881" w:rsidRDefault="00DE778F" w:rsidP="00DE77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28" w:type="pct"/>
          </w:tcPr>
          <w:p w:rsidR="00DE778F" w:rsidRPr="00602881" w:rsidRDefault="00DE778F" w:rsidP="00DE778F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Рост показателя свидетельствует об эффективном сотрудничестве общеобразовательных учреждений города с Войсковой частью 58661-50 и отделением военкомата по </w:t>
            </w:r>
            <w:proofErr w:type="spellStart"/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г.Зиме</w:t>
            </w:r>
            <w:proofErr w:type="spellEnd"/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, г. Саянску и </w:t>
            </w:r>
            <w:proofErr w:type="spellStart"/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Зиминскому</w:t>
            </w:r>
            <w:proofErr w:type="spellEnd"/>
            <w:r w:rsidRPr="00602881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3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C1B2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7555D1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по профилактике незаконного потребления наркотических средств и психотропных веществ, наркомании «Под знаком Единства» на 2020-2024 годы</w:t>
            </w:r>
          </w:p>
        </w:tc>
      </w:tr>
      <w:tr w:rsidR="00DE778F" w:rsidRPr="00602881" w:rsidTr="00DE778F">
        <w:trPr>
          <w:gridAfter w:val="2"/>
          <w:wAfter w:w="1623" w:type="pct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2515D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42515D">
              <w:rPr>
                <w:sz w:val="20"/>
                <w:szCs w:val="20"/>
              </w:rPr>
              <w:t>60,0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2515D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2515D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42515D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a"/>
              <w:rPr>
                <w:sz w:val="20"/>
                <w:szCs w:val="20"/>
              </w:rPr>
            </w:pPr>
            <w:r w:rsidRPr="00AF3CCD">
              <w:rPr>
                <w:sz w:val="20"/>
                <w:szCs w:val="20"/>
              </w:rPr>
              <w:t xml:space="preserve">Прирост связан с применением различных форм проведения мероприятий (в т. ч. онлайн </w:t>
            </w:r>
            <w:proofErr w:type="spellStart"/>
            <w:r w:rsidRPr="00AF3CCD">
              <w:rPr>
                <w:sz w:val="20"/>
                <w:szCs w:val="20"/>
              </w:rPr>
              <w:t>видеолекций</w:t>
            </w:r>
            <w:proofErr w:type="spellEnd"/>
            <w:r w:rsidRPr="00AF3CCD">
              <w:rPr>
                <w:sz w:val="20"/>
                <w:szCs w:val="20"/>
              </w:rPr>
              <w:t xml:space="preserve">, </w:t>
            </w:r>
            <w:proofErr w:type="spellStart"/>
            <w:r w:rsidRPr="00AF3CCD">
              <w:rPr>
                <w:sz w:val="20"/>
                <w:szCs w:val="20"/>
              </w:rPr>
              <w:t>квестов</w:t>
            </w:r>
            <w:proofErr w:type="spellEnd"/>
            <w:r w:rsidRPr="00AF3CCD">
              <w:rPr>
                <w:sz w:val="20"/>
                <w:szCs w:val="20"/>
              </w:rPr>
              <w:t xml:space="preserve">, </w:t>
            </w:r>
            <w:proofErr w:type="spellStart"/>
            <w:r w:rsidRPr="00AF3CCD">
              <w:rPr>
                <w:sz w:val="20"/>
                <w:szCs w:val="20"/>
              </w:rPr>
              <w:t>квизов</w:t>
            </w:r>
            <w:proofErr w:type="spellEnd"/>
            <w:r w:rsidRPr="00AF3CCD">
              <w:rPr>
                <w:sz w:val="20"/>
                <w:szCs w:val="20"/>
              </w:rPr>
              <w:t>)</w:t>
            </w:r>
          </w:p>
        </w:tc>
      </w:tr>
      <w:tr w:rsidR="00DE778F" w:rsidRPr="00602881" w:rsidTr="00DE778F">
        <w:trPr>
          <w:gridAfter w:val="2"/>
          <w:wAfter w:w="1623" w:type="pct"/>
          <w:trHeight w:val="1132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88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B6AAB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6B6AAB">
              <w:rPr>
                <w:sz w:val="20"/>
                <w:szCs w:val="20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B6AAB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6B6AAB">
              <w:rPr>
                <w:sz w:val="20"/>
                <w:szCs w:val="20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+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602881" w:rsidRDefault="00DE778F" w:rsidP="00DE778F">
            <w:pPr>
              <w:rPr>
                <w:sz w:val="20"/>
                <w:szCs w:val="20"/>
              </w:rPr>
            </w:pPr>
            <w:r w:rsidRPr="00AF3CCD">
              <w:rPr>
                <w:rFonts w:ascii="Times New Roman" w:hAnsi="Times New Roman" w:cs="Times New Roman"/>
                <w:sz w:val="20"/>
                <w:szCs w:val="20"/>
              </w:rPr>
              <w:t>По итогам 2021 года на учете у врача-нарколога состоял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3CC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с синдромом зависимости от сочетанных психотропных веществ и </w:t>
            </w:r>
            <w:proofErr w:type="spellStart"/>
            <w:r w:rsidRPr="00AF3CCD">
              <w:rPr>
                <w:rFonts w:ascii="Times New Roman" w:hAnsi="Times New Roman" w:cs="Times New Roman"/>
                <w:sz w:val="20"/>
                <w:szCs w:val="20"/>
              </w:rPr>
              <w:t>каннабиноидов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E778F" w:rsidRPr="006D1CD6" w:rsidRDefault="00DE778F" w:rsidP="00DE778F">
      <w:pPr>
        <w:jc w:val="center"/>
        <w:rPr>
          <w:b/>
          <w:sz w:val="24"/>
          <w:szCs w:val="24"/>
        </w:rPr>
      </w:pPr>
    </w:p>
    <w:p w:rsidR="00DE778F" w:rsidRPr="006D1CD6" w:rsidRDefault="00DE778F" w:rsidP="00DE778F">
      <w:pPr>
        <w:jc w:val="center"/>
        <w:rPr>
          <w:b/>
          <w:sz w:val="24"/>
          <w:szCs w:val="24"/>
        </w:rPr>
      </w:pPr>
    </w:p>
    <w:p w:rsidR="00DE778F" w:rsidRDefault="00DE778F" w:rsidP="00DE778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6AD">
        <w:rPr>
          <w:rFonts w:ascii="Times New Roman" w:hAnsi="Times New Roman" w:cs="Times New Roman"/>
          <w:sz w:val="24"/>
          <w:szCs w:val="24"/>
        </w:rPr>
        <w:t xml:space="preserve">Начальник отдела по молодежной политике __________________Е.А. </w:t>
      </w:r>
      <w:proofErr w:type="spellStart"/>
      <w:r w:rsidRPr="003966AD">
        <w:rPr>
          <w:rFonts w:ascii="Times New Roman" w:hAnsi="Times New Roman" w:cs="Times New Roman"/>
          <w:sz w:val="24"/>
          <w:szCs w:val="24"/>
        </w:rPr>
        <w:t>Ульянич</w:t>
      </w:r>
      <w:proofErr w:type="spellEnd"/>
    </w:p>
    <w:p w:rsidR="00DE778F" w:rsidRDefault="00DE778F" w:rsidP="00DE7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778F" w:rsidRPr="003966AD" w:rsidRDefault="00DE778F" w:rsidP="00DE77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778F" w:rsidRPr="00AA4827" w:rsidRDefault="00DE778F" w:rsidP="00DE778F">
      <w:pPr>
        <w:jc w:val="center"/>
        <w:rPr>
          <w:sz w:val="24"/>
          <w:szCs w:val="24"/>
        </w:rPr>
        <w:sectPr w:rsidR="00DE778F" w:rsidRPr="00AA4827" w:rsidSect="00DE778F">
          <w:headerReference w:type="default" r:id="rId9"/>
          <w:pgSz w:w="16838" w:h="11906" w:orient="landscape"/>
          <w:pgMar w:top="851" w:right="1134" w:bottom="709" w:left="1134" w:header="709" w:footer="709" w:gutter="0"/>
          <w:pgNumType w:start="1"/>
          <w:cols w:space="708"/>
          <w:titlePg/>
          <w:docGrid w:linePitch="381"/>
        </w:sectPr>
      </w:pPr>
    </w:p>
    <w:p w:rsidR="00DE778F" w:rsidRDefault="00DE778F" w:rsidP="00DE778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78F" w:rsidRDefault="00DE778F" w:rsidP="00DE778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4</w:t>
      </w:r>
    </w:p>
    <w:p w:rsidR="00DE778F" w:rsidRPr="003966AD" w:rsidRDefault="00DE778F" w:rsidP="00DE778F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6AD">
        <w:rPr>
          <w:rFonts w:ascii="Times New Roman" w:hAnsi="Times New Roman" w:cs="Times New Roman"/>
          <w:b/>
          <w:sz w:val="24"/>
          <w:szCs w:val="24"/>
        </w:rPr>
        <w:t xml:space="preserve">Отчет об исполнении мероприятий муниципальной программы  </w:t>
      </w:r>
    </w:p>
    <w:p w:rsidR="00DE778F" w:rsidRPr="003966AD" w:rsidRDefault="00DE778F" w:rsidP="00DE778F">
      <w:pPr>
        <w:pStyle w:val="ConsPlusNormal"/>
        <w:spacing w:line="276" w:lineRule="auto"/>
        <w:ind w:left="42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6AD">
        <w:rPr>
          <w:rFonts w:ascii="Times New Roman" w:hAnsi="Times New Roman" w:cs="Times New Roman"/>
          <w:b/>
          <w:sz w:val="24"/>
          <w:szCs w:val="24"/>
        </w:rPr>
        <w:t xml:space="preserve">«Молодёжная политика» на 2020-2024 годы 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состоянию на 31 декабря 2021</w:t>
      </w:r>
      <w:r w:rsidRPr="003966A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DE778F" w:rsidRPr="002B07B2" w:rsidRDefault="00DE778F" w:rsidP="00DE778F">
      <w:pPr>
        <w:pStyle w:val="ConsPlusNormal"/>
        <w:spacing w:line="276" w:lineRule="auto"/>
        <w:ind w:left="426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652" w:type="dxa"/>
        <w:tblLayout w:type="fixed"/>
        <w:tblLook w:val="0000" w:firstRow="0" w:lastRow="0" w:firstColumn="0" w:lastColumn="0" w:noHBand="0" w:noVBand="0"/>
      </w:tblPr>
      <w:tblGrid>
        <w:gridCol w:w="849"/>
        <w:gridCol w:w="2240"/>
        <w:gridCol w:w="1353"/>
        <w:gridCol w:w="1558"/>
        <w:gridCol w:w="1198"/>
        <w:gridCol w:w="1778"/>
        <w:gridCol w:w="1197"/>
        <w:gridCol w:w="1927"/>
        <w:gridCol w:w="1139"/>
        <w:gridCol w:w="1052"/>
        <w:gridCol w:w="1361"/>
      </w:tblGrid>
      <w:tr w:rsidR="00DE778F" w:rsidRPr="00052338" w:rsidTr="00DE778F">
        <w:trPr>
          <w:trHeight w:val="1600"/>
        </w:trPr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№п/п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052338">
              <w:rPr>
                <w:sz w:val="20"/>
                <w:szCs w:val="20"/>
              </w:rPr>
              <w:t>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Плановый срок исполнения мероприятия (месяц, квартал)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Объем финансирования,</w:t>
            </w:r>
            <w:r>
              <w:rPr>
                <w:sz w:val="20"/>
                <w:szCs w:val="20"/>
              </w:rPr>
              <w:t xml:space="preserve"> </w:t>
            </w:r>
            <w:r w:rsidRPr="00052338">
              <w:rPr>
                <w:sz w:val="20"/>
                <w:szCs w:val="20"/>
              </w:rPr>
              <w:t>предусмотренный</w:t>
            </w:r>
            <w:r>
              <w:rPr>
                <w:sz w:val="20"/>
                <w:szCs w:val="20"/>
              </w:rPr>
              <w:t xml:space="preserve"> на 01.01.2021</w:t>
            </w:r>
            <w:r w:rsidRPr="00052338">
              <w:rPr>
                <w:sz w:val="20"/>
                <w:szCs w:val="20"/>
              </w:rPr>
              <w:t xml:space="preserve"> года,</w:t>
            </w:r>
            <w:r>
              <w:rPr>
                <w:sz w:val="20"/>
                <w:szCs w:val="20"/>
              </w:rPr>
              <w:t xml:space="preserve"> </w:t>
            </w:r>
            <w:r w:rsidRPr="00052338">
              <w:rPr>
                <w:sz w:val="20"/>
                <w:szCs w:val="20"/>
              </w:rPr>
              <w:t>тыс. руб.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Профинан</w:t>
            </w:r>
            <w:r>
              <w:rPr>
                <w:sz w:val="20"/>
                <w:szCs w:val="20"/>
              </w:rPr>
              <w:t>сировано за отчетный период (2021</w:t>
            </w:r>
            <w:r w:rsidRPr="00052338">
              <w:rPr>
                <w:sz w:val="20"/>
                <w:szCs w:val="20"/>
              </w:rPr>
              <w:t xml:space="preserve"> год), тыс. руб.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052338">
              <w:rPr>
                <w:sz w:val="20"/>
                <w:szCs w:val="20"/>
              </w:rPr>
              <w:t>показателя объема мероприятия,</w:t>
            </w:r>
            <w:r>
              <w:rPr>
                <w:sz w:val="20"/>
                <w:szCs w:val="20"/>
              </w:rPr>
              <w:t xml:space="preserve"> </w:t>
            </w:r>
            <w:r w:rsidRPr="0005233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Плановое значение по</w:t>
            </w:r>
            <w:r>
              <w:rPr>
                <w:sz w:val="20"/>
                <w:szCs w:val="20"/>
              </w:rPr>
              <w:t>казателя мероприятия на 2021</w:t>
            </w:r>
            <w:r w:rsidRPr="0005233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52" w:type="dxa"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Фактическое</w:t>
            </w:r>
          </w:p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proofErr w:type="gramStart"/>
            <w:r w:rsidRPr="00052338">
              <w:rPr>
                <w:sz w:val="20"/>
                <w:szCs w:val="20"/>
              </w:rPr>
              <w:t>значение</w:t>
            </w:r>
            <w:proofErr w:type="gramEnd"/>
            <w:r w:rsidRPr="00052338">
              <w:rPr>
                <w:sz w:val="20"/>
                <w:szCs w:val="20"/>
              </w:rPr>
              <w:t xml:space="preserve"> показателя мероприятия</w:t>
            </w: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</w:t>
            </w:r>
            <w:r w:rsidRPr="00052338">
              <w:rPr>
                <w:sz w:val="20"/>
                <w:szCs w:val="20"/>
              </w:rPr>
              <w:t>ие</w:t>
            </w:r>
            <w:r>
              <w:rPr>
                <w:sz w:val="20"/>
                <w:szCs w:val="20"/>
              </w:rPr>
              <w:t xml:space="preserve"> </w:t>
            </w:r>
            <w:r w:rsidRPr="00052338">
              <w:rPr>
                <w:sz w:val="20"/>
                <w:szCs w:val="20"/>
              </w:rPr>
              <w:t>причин отклонения (при наличии)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4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5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6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7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8</w:t>
            </w: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9</w:t>
            </w: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10</w:t>
            </w: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11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</w:t>
            </w:r>
          </w:p>
        </w:tc>
        <w:tc>
          <w:tcPr>
            <w:tcW w:w="14803" w:type="dxa"/>
            <w:gridSpan w:val="10"/>
          </w:tcPr>
          <w:p w:rsidR="00DE778F" w:rsidRPr="00052338" w:rsidRDefault="00DE778F" w:rsidP="00DE778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>Подпрограмма «Молодежь города Зимы» на 2020-2024 годы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1.1.</w:t>
            </w:r>
          </w:p>
        </w:tc>
        <w:tc>
          <w:tcPr>
            <w:tcW w:w="14803" w:type="dxa"/>
            <w:gridSpan w:val="10"/>
          </w:tcPr>
          <w:p w:rsidR="00DE778F" w:rsidRPr="00052338" w:rsidRDefault="00DE778F" w:rsidP="00DE778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1.1.1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Молодежного парламента при Думе ЗГМО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Молодежный парламент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29,00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объединений, %</w:t>
            </w:r>
          </w:p>
        </w:tc>
        <w:tc>
          <w:tcPr>
            <w:tcW w:w="1139" w:type="dxa"/>
          </w:tcPr>
          <w:p w:rsidR="00DE778F" w:rsidRPr="000D00D0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D00D0">
              <w:rPr>
                <w:sz w:val="20"/>
                <w:szCs w:val="22"/>
              </w:rPr>
              <w:t>4,</w:t>
            </w:r>
            <w:r>
              <w:rPr>
                <w:sz w:val="20"/>
                <w:szCs w:val="22"/>
              </w:rPr>
              <w:t>5</w:t>
            </w:r>
          </w:p>
        </w:tc>
        <w:tc>
          <w:tcPr>
            <w:tcW w:w="1052" w:type="dxa"/>
          </w:tcPr>
          <w:p w:rsidR="00DE778F" w:rsidRPr="000D00D0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D00D0">
              <w:rPr>
                <w:sz w:val="20"/>
                <w:szCs w:val="22"/>
              </w:rPr>
              <w:t>4,</w:t>
            </w:r>
            <w:r>
              <w:rPr>
                <w:sz w:val="20"/>
                <w:szCs w:val="22"/>
              </w:rPr>
              <w:t>5</w:t>
            </w: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1.1.2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Управления культуры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51,00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Количество молодежи, входящей в городской банк данных талантливой молодежи города, чел.</w:t>
            </w: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0"/>
                <w:szCs w:val="22"/>
              </w:rPr>
              <w:t>78,0</w:t>
            </w:r>
          </w:p>
        </w:tc>
        <w:tc>
          <w:tcPr>
            <w:tcW w:w="1361" w:type="dxa"/>
          </w:tcPr>
          <w:p w:rsidR="00DE778F" w:rsidRPr="00AC72A4" w:rsidRDefault="00DE778F" w:rsidP="00DE778F">
            <w:pPr>
              <w:pStyle w:val="aa"/>
              <w:rPr>
                <w:sz w:val="20"/>
                <w:szCs w:val="20"/>
                <w:highlight w:val="yellow"/>
              </w:rPr>
            </w:pPr>
            <w:r w:rsidRPr="00AF3CCD">
              <w:rPr>
                <w:sz w:val="20"/>
                <w:szCs w:val="20"/>
              </w:rPr>
              <w:t xml:space="preserve">Прирост связан с применением различных форм проведения мероприятий (в т. ч. онлайн </w:t>
            </w:r>
            <w:proofErr w:type="spellStart"/>
            <w:r w:rsidRPr="00AF3CCD">
              <w:rPr>
                <w:sz w:val="20"/>
                <w:szCs w:val="20"/>
              </w:rPr>
              <w:lastRenderedPageBreak/>
              <w:t>видеолекций</w:t>
            </w:r>
            <w:proofErr w:type="spellEnd"/>
            <w:r w:rsidRPr="00AF3CCD">
              <w:rPr>
                <w:sz w:val="20"/>
                <w:szCs w:val="20"/>
              </w:rPr>
              <w:t xml:space="preserve">, </w:t>
            </w:r>
            <w:proofErr w:type="spellStart"/>
            <w:r w:rsidRPr="00AF3CCD">
              <w:rPr>
                <w:sz w:val="20"/>
                <w:szCs w:val="20"/>
              </w:rPr>
              <w:t>квестов</w:t>
            </w:r>
            <w:proofErr w:type="spellEnd"/>
            <w:r w:rsidRPr="00AF3CCD">
              <w:rPr>
                <w:sz w:val="20"/>
                <w:szCs w:val="20"/>
              </w:rPr>
              <w:t xml:space="preserve">, </w:t>
            </w:r>
            <w:proofErr w:type="spellStart"/>
            <w:r w:rsidRPr="00AF3CCD">
              <w:rPr>
                <w:sz w:val="20"/>
                <w:szCs w:val="20"/>
              </w:rPr>
              <w:t>квизов</w:t>
            </w:r>
            <w:proofErr w:type="spellEnd"/>
            <w:r w:rsidRPr="00AF3CC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1.1.3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отдела по молодежной политике (в том числе ГСМ 22,8 тыс. руб.)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194,70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25D1B">
              <w:rPr>
                <w:sz w:val="20"/>
                <w:szCs w:val="20"/>
              </w:rPr>
              <w:t>Удельный вес молодежи, вовлеченной в реализацию мероприятий муниципальной молодежной политики от общей численности молодёжи, %</w:t>
            </w:r>
          </w:p>
        </w:tc>
        <w:tc>
          <w:tcPr>
            <w:tcW w:w="1139" w:type="dxa"/>
          </w:tcPr>
          <w:p w:rsidR="00DE778F" w:rsidRPr="000D00D0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50</w:t>
            </w:r>
            <w:r w:rsidRPr="000D00D0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5</w:t>
            </w:r>
          </w:p>
        </w:tc>
        <w:tc>
          <w:tcPr>
            <w:tcW w:w="1052" w:type="dxa"/>
          </w:tcPr>
          <w:p w:rsidR="00DE778F" w:rsidRPr="000D00D0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50</w:t>
            </w:r>
            <w:r w:rsidRPr="000D00D0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5</w:t>
            </w:r>
          </w:p>
        </w:tc>
        <w:tc>
          <w:tcPr>
            <w:tcW w:w="1361" w:type="dxa"/>
          </w:tcPr>
          <w:p w:rsidR="00DE778F" w:rsidRPr="00AC72A4" w:rsidRDefault="00DE778F" w:rsidP="00DE778F">
            <w:pPr>
              <w:pStyle w:val="aa"/>
              <w:rPr>
                <w:sz w:val="20"/>
                <w:szCs w:val="20"/>
                <w:highlight w:val="yellow"/>
              </w:rPr>
            </w:pPr>
            <w:r w:rsidRPr="001C23B0">
              <w:rPr>
                <w:sz w:val="20"/>
                <w:szCs w:val="20"/>
              </w:rPr>
              <w:t>Отклонений нет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1.2.</w:t>
            </w:r>
          </w:p>
        </w:tc>
        <w:tc>
          <w:tcPr>
            <w:tcW w:w="14803" w:type="dxa"/>
            <w:gridSpan w:val="10"/>
          </w:tcPr>
          <w:p w:rsidR="00DE778F" w:rsidRPr="00052338" w:rsidRDefault="00DE778F" w:rsidP="00DE778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Социально-правовая защита молодёжи, профилактика правонарушений, преступности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1.2.1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Управления культуры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политике, МБУК «Централизованная библиотечная система»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Февраль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3,00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0,0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Количество молодежи, входящей в городской банк данных талантливой молодежи города, чел.</w:t>
            </w: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</w:t>
            </w: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AF3CCD">
              <w:rPr>
                <w:sz w:val="20"/>
                <w:szCs w:val="20"/>
              </w:rPr>
              <w:t xml:space="preserve">Прирост связан с применением различных форм проведения мероприятий (в т. ч. онлайн </w:t>
            </w:r>
            <w:proofErr w:type="spellStart"/>
            <w:r w:rsidRPr="00AF3CCD">
              <w:rPr>
                <w:sz w:val="20"/>
                <w:szCs w:val="20"/>
              </w:rPr>
              <w:t>видеолекций</w:t>
            </w:r>
            <w:proofErr w:type="spellEnd"/>
            <w:r w:rsidRPr="00AF3CCD">
              <w:rPr>
                <w:sz w:val="20"/>
                <w:szCs w:val="20"/>
              </w:rPr>
              <w:t xml:space="preserve">, </w:t>
            </w:r>
            <w:proofErr w:type="spellStart"/>
            <w:r w:rsidRPr="00AF3CCD">
              <w:rPr>
                <w:sz w:val="20"/>
                <w:szCs w:val="20"/>
              </w:rPr>
              <w:t>квестов</w:t>
            </w:r>
            <w:proofErr w:type="spellEnd"/>
            <w:r w:rsidRPr="00AF3CCD">
              <w:rPr>
                <w:sz w:val="20"/>
                <w:szCs w:val="20"/>
              </w:rPr>
              <w:t xml:space="preserve">, </w:t>
            </w:r>
            <w:proofErr w:type="spellStart"/>
            <w:r w:rsidRPr="00AF3CCD">
              <w:rPr>
                <w:sz w:val="20"/>
                <w:szCs w:val="20"/>
              </w:rPr>
              <w:t>квизов</w:t>
            </w:r>
            <w:proofErr w:type="spellEnd"/>
            <w:r w:rsidRPr="00AF3CCD">
              <w:rPr>
                <w:sz w:val="20"/>
                <w:szCs w:val="20"/>
              </w:rPr>
              <w:t>)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1.3.</w:t>
            </w:r>
          </w:p>
        </w:tc>
        <w:tc>
          <w:tcPr>
            <w:tcW w:w="14803" w:type="dxa"/>
            <w:gridSpan w:val="10"/>
          </w:tcPr>
          <w:p w:rsidR="00DE778F" w:rsidRPr="007555D1" w:rsidRDefault="00DE778F" w:rsidP="00DE778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7555D1">
              <w:rPr>
                <w:b/>
                <w:bCs/>
                <w:i/>
                <w:sz w:val="20"/>
                <w:szCs w:val="20"/>
              </w:rPr>
              <w:t>Развитие системы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1.3.1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отдела по молодежной политике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политике, кабинет профориентации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9,00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927" w:type="dxa"/>
            <w:vMerge w:val="restart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Удельный вес молодежи, получившей </w:t>
            </w:r>
            <w:proofErr w:type="spellStart"/>
            <w:r w:rsidRPr="00052338">
              <w:rPr>
                <w:sz w:val="20"/>
                <w:szCs w:val="20"/>
              </w:rPr>
              <w:t>профориентационные</w:t>
            </w:r>
            <w:proofErr w:type="spellEnd"/>
            <w:r w:rsidRPr="00052338">
              <w:rPr>
                <w:sz w:val="20"/>
                <w:szCs w:val="20"/>
              </w:rPr>
              <w:t xml:space="preserve"> услуги от общей численности молодежи города, %</w:t>
            </w:r>
          </w:p>
        </w:tc>
        <w:tc>
          <w:tcPr>
            <w:tcW w:w="1139" w:type="dxa"/>
            <w:vMerge w:val="restart"/>
          </w:tcPr>
          <w:p w:rsidR="00DE778F" w:rsidRPr="007555D1" w:rsidRDefault="00DE778F" w:rsidP="00DE778F">
            <w:pPr>
              <w:pStyle w:val="aa"/>
              <w:jc w:val="center"/>
              <w:rPr>
                <w:sz w:val="20"/>
                <w:szCs w:val="22"/>
              </w:rPr>
            </w:pPr>
            <w:r w:rsidRPr="007555D1">
              <w:rPr>
                <w:sz w:val="20"/>
                <w:szCs w:val="22"/>
              </w:rPr>
              <w:t>19,0</w:t>
            </w:r>
          </w:p>
        </w:tc>
        <w:tc>
          <w:tcPr>
            <w:tcW w:w="1052" w:type="dxa"/>
            <w:vMerge w:val="restart"/>
          </w:tcPr>
          <w:p w:rsidR="00DE778F" w:rsidRPr="007555D1" w:rsidRDefault="00DE778F" w:rsidP="00DE778F">
            <w:pPr>
              <w:pStyle w:val="aa"/>
              <w:jc w:val="center"/>
              <w:rPr>
                <w:sz w:val="20"/>
                <w:szCs w:val="22"/>
              </w:rPr>
            </w:pPr>
            <w:r w:rsidRPr="007555D1">
              <w:rPr>
                <w:sz w:val="20"/>
                <w:szCs w:val="22"/>
              </w:rPr>
              <w:t>10,8</w:t>
            </w:r>
          </w:p>
        </w:tc>
        <w:tc>
          <w:tcPr>
            <w:tcW w:w="1361" w:type="dxa"/>
            <w:vMerge w:val="restart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AF3CCD">
              <w:rPr>
                <w:sz w:val="20"/>
                <w:szCs w:val="20"/>
              </w:rPr>
              <w:t>Снижение показателя произошло, по причине уменьшения количества мероприятий в связи с ограничительными мерами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1.3.2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Комитета по образованию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Комитет по образованию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15,00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E778F" w:rsidRPr="007555D1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:rsidR="00DE778F" w:rsidRPr="007555D1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1.4.</w:t>
            </w:r>
          </w:p>
        </w:tc>
        <w:tc>
          <w:tcPr>
            <w:tcW w:w="14803" w:type="dxa"/>
            <w:gridSpan w:val="10"/>
          </w:tcPr>
          <w:p w:rsidR="00DE778F" w:rsidRPr="007555D1" w:rsidRDefault="00DE778F" w:rsidP="00DE778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7555D1">
              <w:rPr>
                <w:b/>
                <w:i/>
                <w:sz w:val="20"/>
                <w:szCs w:val="20"/>
              </w:rPr>
              <w:t>Поддержка деятельности молодёжных объединений, общественных, работа с подростками и молодёжью по месту жительства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1.4.1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отдела по молодежной политике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52338">
              <w:rPr>
                <w:sz w:val="20"/>
                <w:szCs w:val="20"/>
              </w:rPr>
              <w:t>тдел по молодежной политике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52,30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1927" w:type="dxa"/>
            <w:vMerge w:val="restart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Удельный вес молодежи, получившей </w:t>
            </w:r>
            <w:proofErr w:type="spellStart"/>
            <w:r w:rsidRPr="00052338">
              <w:rPr>
                <w:sz w:val="20"/>
                <w:szCs w:val="20"/>
              </w:rPr>
              <w:t>профориентационн</w:t>
            </w:r>
            <w:r w:rsidRPr="00052338">
              <w:rPr>
                <w:sz w:val="20"/>
                <w:szCs w:val="20"/>
              </w:rPr>
              <w:lastRenderedPageBreak/>
              <w:t>ые</w:t>
            </w:r>
            <w:proofErr w:type="spellEnd"/>
            <w:r w:rsidRPr="00052338">
              <w:rPr>
                <w:sz w:val="20"/>
                <w:szCs w:val="20"/>
              </w:rPr>
              <w:t xml:space="preserve"> услуги от общей численности молодежи города, чел.</w:t>
            </w:r>
          </w:p>
        </w:tc>
        <w:tc>
          <w:tcPr>
            <w:tcW w:w="1139" w:type="dxa"/>
            <w:vMerge w:val="restart"/>
          </w:tcPr>
          <w:p w:rsidR="00DE778F" w:rsidRPr="007555D1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7555D1">
              <w:rPr>
                <w:sz w:val="20"/>
                <w:szCs w:val="20"/>
              </w:rPr>
              <w:lastRenderedPageBreak/>
              <w:t>19,0</w:t>
            </w:r>
          </w:p>
        </w:tc>
        <w:tc>
          <w:tcPr>
            <w:tcW w:w="1052" w:type="dxa"/>
            <w:vMerge w:val="restart"/>
          </w:tcPr>
          <w:p w:rsidR="00DE778F" w:rsidRPr="007555D1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7555D1">
              <w:rPr>
                <w:sz w:val="20"/>
                <w:szCs w:val="22"/>
              </w:rPr>
              <w:t>10,8</w:t>
            </w:r>
          </w:p>
        </w:tc>
        <w:tc>
          <w:tcPr>
            <w:tcW w:w="1361" w:type="dxa"/>
            <w:vMerge w:val="restart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AF3CCD">
              <w:rPr>
                <w:sz w:val="20"/>
                <w:szCs w:val="20"/>
              </w:rPr>
              <w:t xml:space="preserve">Снижение показателя произошло, по причине </w:t>
            </w:r>
            <w:r w:rsidRPr="00AF3CCD">
              <w:rPr>
                <w:sz w:val="20"/>
                <w:szCs w:val="20"/>
              </w:rPr>
              <w:lastRenderedPageBreak/>
              <w:t>уменьшения количества мероприятий в связи с ограничительными мерами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1.4.2.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Мероприятия </w:t>
            </w:r>
            <w:r w:rsidRPr="00052338">
              <w:rPr>
                <w:sz w:val="20"/>
                <w:szCs w:val="20"/>
              </w:rPr>
              <w:lastRenderedPageBreak/>
              <w:t>Комитета по образованию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 xml:space="preserve">Комитет по </w:t>
            </w:r>
            <w:r w:rsidRPr="00052338">
              <w:rPr>
                <w:sz w:val="20"/>
                <w:szCs w:val="20"/>
              </w:rPr>
              <w:lastRenderedPageBreak/>
              <w:t>образованию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  <w:r w:rsidRPr="000523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35,00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1.4.3.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Управления культуры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2,00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0,0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объединений, %</w:t>
            </w: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Отклонений нет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1.5.</w:t>
            </w:r>
          </w:p>
        </w:tc>
        <w:tc>
          <w:tcPr>
            <w:tcW w:w="14803" w:type="dxa"/>
            <w:gridSpan w:val="10"/>
          </w:tcPr>
          <w:p w:rsidR="00DE778F" w:rsidRPr="00052338" w:rsidRDefault="00DE778F" w:rsidP="00DE778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Укрепление молодой семьи, сохранение семейных ценностей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1.5.1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b/>
                <w:bCs/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отдела по молодежной политике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9,50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927" w:type="dxa"/>
            <w:vMerge w:val="restart"/>
          </w:tcPr>
          <w:p w:rsidR="00DE778F" w:rsidRPr="00025D1B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0"/>
              </w:rPr>
              <w:t>Удельный вес молодежи, вовлеченной в реализацию мероприятий муниципальной молодежной политики от общей численности молодёжи, %</w:t>
            </w:r>
          </w:p>
        </w:tc>
        <w:tc>
          <w:tcPr>
            <w:tcW w:w="1139" w:type="dxa"/>
            <w:vMerge w:val="restart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67F29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52" w:type="dxa"/>
            <w:vMerge w:val="restart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67F29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1" w:type="dxa"/>
            <w:vMerge w:val="restart"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Отклонений нет</w:t>
            </w:r>
          </w:p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1.5.2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Управления культуры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4,00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0,0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1.6.</w:t>
            </w:r>
          </w:p>
        </w:tc>
        <w:tc>
          <w:tcPr>
            <w:tcW w:w="14803" w:type="dxa"/>
            <w:gridSpan w:val="10"/>
          </w:tcPr>
          <w:p w:rsidR="00DE778F" w:rsidRPr="00052338" w:rsidRDefault="00DE778F" w:rsidP="00DE778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Информационное сопровождение системы работы с молодёжью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1.6.1.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отдела по молодежной политике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37,50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25D1B">
              <w:rPr>
                <w:sz w:val="20"/>
                <w:szCs w:val="20"/>
              </w:rPr>
              <w:t xml:space="preserve">Удельный вес молодежи, вовлеченной в реализацию мероприятий муниципальной молодежной политики от общей </w:t>
            </w:r>
            <w:r w:rsidRPr="00025D1B">
              <w:rPr>
                <w:sz w:val="20"/>
                <w:szCs w:val="20"/>
              </w:rPr>
              <w:lastRenderedPageBreak/>
              <w:t>численности молодёжи, %</w:t>
            </w: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50,5</w:t>
            </w: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-</w:t>
            </w:r>
          </w:p>
        </w:tc>
      </w:tr>
      <w:tr w:rsidR="00DE778F" w:rsidRPr="00052338" w:rsidTr="00DE778F">
        <w:trPr>
          <w:trHeight w:val="358"/>
        </w:trPr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803" w:type="dxa"/>
            <w:gridSpan w:val="10"/>
          </w:tcPr>
          <w:p w:rsidR="00DE778F" w:rsidRPr="00052338" w:rsidRDefault="00DE778F" w:rsidP="00DE778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>Подпрограмма «Патриотическое воспитание и допризывная подготов</w:t>
            </w:r>
            <w:r>
              <w:rPr>
                <w:b/>
                <w:sz w:val="20"/>
                <w:szCs w:val="20"/>
              </w:rPr>
              <w:t>ка молодежи города Зимы» на 2020</w:t>
            </w:r>
            <w:r w:rsidRPr="00052338">
              <w:rPr>
                <w:b/>
                <w:sz w:val="20"/>
                <w:szCs w:val="20"/>
              </w:rPr>
              <w:t>-202</w:t>
            </w:r>
            <w:r>
              <w:rPr>
                <w:b/>
                <w:sz w:val="20"/>
                <w:szCs w:val="20"/>
              </w:rPr>
              <w:t>4</w:t>
            </w:r>
            <w:r w:rsidRPr="00052338">
              <w:rPr>
                <w:b/>
                <w:sz w:val="20"/>
                <w:szCs w:val="20"/>
              </w:rPr>
              <w:t xml:space="preserve"> годы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2.1.</w:t>
            </w:r>
          </w:p>
        </w:tc>
        <w:tc>
          <w:tcPr>
            <w:tcW w:w="14803" w:type="dxa"/>
            <w:gridSpan w:val="10"/>
          </w:tcPr>
          <w:p w:rsidR="00DE778F" w:rsidRPr="00052338" w:rsidRDefault="00DE778F" w:rsidP="00DE778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2.1.1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отдела по молодежной политике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15,00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Удельный вес молодежи, регулярно участвующей в мероприятиях патриотической направленности, работе патриотических объединений от общего числа молодёжи, %</w:t>
            </w:r>
          </w:p>
        </w:tc>
        <w:tc>
          <w:tcPr>
            <w:tcW w:w="1139" w:type="dxa"/>
          </w:tcPr>
          <w:p w:rsidR="00DE778F" w:rsidRPr="00025D1B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2"/>
              </w:rPr>
              <w:t>42,0</w:t>
            </w:r>
          </w:p>
        </w:tc>
        <w:tc>
          <w:tcPr>
            <w:tcW w:w="1052" w:type="dxa"/>
          </w:tcPr>
          <w:p w:rsidR="00DE778F" w:rsidRPr="00025D1B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2"/>
              </w:rPr>
              <w:t>42,0</w:t>
            </w: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2.2.</w:t>
            </w:r>
          </w:p>
        </w:tc>
        <w:tc>
          <w:tcPr>
            <w:tcW w:w="14803" w:type="dxa"/>
            <w:gridSpan w:val="10"/>
          </w:tcPr>
          <w:p w:rsidR="00DE778F" w:rsidRPr="00052338" w:rsidRDefault="00DE778F" w:rsidP="00DE778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052338">
              <w:rPr>
                <w:b/>
                <w:i/>
                <w:sz w:val="20"/>
                <w:szCs w:val="20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2.2.1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отдела по молодежной политике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100,00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Удельный вес молодежи, регулярно участвующей в мероприятиях патриотической направленности, работе патриотических объединений от общего числа молодёжи, %</w:t>
            </w:r>
          </w:p>
        </w:tc>
        <w:tc>
          <w:tcPr>
            <w:tcW w:w="1139" w:type="dxa"/>
          </w:tcPr>
          <w:p w:rsidR="00DE778F" w:rsidRPr="00025D1B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2"/>
              </w:rPr>
              <w:t>42,0</w:t>
            </w:r>
          </w:p>
        </w:tc>
        <w:tc>
          <w:tcPr>
            <w:tcW w:w="1052" w:type="dxa"/>
          </w:tcPr>
          <w:p w:rsidR="00DE778F" w:rsidRPr="00025D1B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25D1B">
              <w:rPr>
                <w:sz w:val="20"/>
                <w:szCs w:val="22"/>
              </w:rPr>
              <w:t>42,0</w:t>
            </w: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2.3.</w:t>
            </w:r>
          </w:p>
        </w:tc>
        <w:tc>
          <w:tcPr>
            <w:tcW w:w="14803" w:type="dxa"/>
            <w:gridSpan w:val="10"/>
          </w:tcPr>
          <w:p w:rsidR="00DE778F" w:rsidRPr="00052338" w:rsidRDefault="00DE778F" w:rsidP="00DE778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2.3.1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Мероприятия отдела по молодежной политике 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Отдел по молодежной политике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110,00</w:t>
            </w:r>
          </w:p>
        </w:tc>
        <w:tc>
          <w:tcPr>
            <w:tcW w:w="1197" w:type="dxa"/>
          </w:tcPr>
          <w:p w:rsidR="00DE778F" w:rsidRPr="0053227E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53227E">
              <w:rPr>
                <w:sz w:val="20"/>
                <w:szCs w:val="20"/>
              </w:rPr>
              <w:t>120,1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Количество молодежи, прошедшей допризывную, чел.</w:t>
            </w:r>
          </w:p>
        </w:tc>
        <w:tc>
          <w:tcPr>
            <w:tcW w:w="1139" w:type="dxa"/>
          </w:tcPr>
          <w:p w:rsidR="00DE778F" w:rsidRPr="002E7E64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2E7E64">
              <w:rPr>
                <w:sz w:val="20"/>
                <w:szCs w:val="22"/>
              </w:rPr>
              <w:t>88</w:t>
            </w:r>
          </w:p>
        </w:tc>
        <w:tc>
          <w:tcPr>
            <w:tcW w:w="1052" w:type="dxa"/>
          </w:tcPr>
          <w:p w:rsidR="00DE778F" w:rsidRPr="002E7E64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2E7E64">
              <w:rPr>
                <w:sz w:val="20"/>
                <w:szCs w:val="20"/>
              </w:rPr>
              <w:t>54</w:t>
            </w: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aa"/>
              <w:rPr>
                <w:color w:val="FF0000"/>
                <w:sz w:val="20"/>
                <w:szCs w:val="20"/>
              </w:rPr>
            </w:pPr>
            <w:r w:rsidRPr="00602881">
              <w:rPr>
                <w:sz w:val="20"/>
                <w:szCs w:val="20"/>
              </w:rPr>
              <w:t xml:space="preserve">Показатель зависит от рабочего плана ДОСААФ. В соответствии с нормативами, определяемыми военным комиссариатом </w:t>
            </w:r>
            <w:r w:rsidRPr="00602881">
              <w:rPr>
                <w:sz w:val="20"/>
                <w:szCs w:val="20"/>
              </w:rPr>
              <w:lastRenderedPageBreak/>
              <w:t>Иркутской области, годовой план количества молодежи, прошедшей доприз</w:t>
            </w:r>
            <w:r>
              <w:rPr>
                <w:sz w:val="20"/>
                <w:szCs w:val="20"/>
              </w:rPr>
              <w:t>ывную военную подготовку, в 2021 году составляет 54</w:t>
            </w:r>
            <w:r w:rsidRPr="00602881">
              <w:rPr>
                <w:sz w:val="20"/>
                <w:szCs w:val="20"/>
              </w:rPr>
              <w:t xml:space="preserve"> человек.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2.3.2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Комитета по образованию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Комитет по образованию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138,00</w:t>
            </w:r>
          </w:p>
        </w:tc>
        <w:tc>
          <w:tcPr>
            <w:tcW w:w="1197" w:type="dxa"/>
          </w:tcPr>
          <w:p w:rsidR="00DE778F" w:rsidRPr="0053227E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53227E">
              <w:rPr>
                <w:sz w:val="20"/>
                <w:szCs w:val="20"/>
              </w:rPr>
              <w:t>137,9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Количество обучающихся, участвующих в военных сборах от общего количества обучающихся 10 классов, %</w:t>
            </w:r>
          </w:p>
        </w:tc>
        <w:tc>
          <w:tcPr>
            <w:tcW w:w="1139" w:type="dxa"/>
          </w:tcPr>
          <w:p w:rsidR="00DE778F" w:rsidRPr="001625E5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1625E5">
              <w:rPr>
                <w:sz w:val="20"/>
                <w:szCs w:val="20"/>
              </w:rPr>
              <w:t>98,0</w:t>
            </w:r>
          </w:p>
        </w:tc>
        <w:tc>
          <w:tcPr>
            <w:tcW w:w="1052" w:type="dxa"/>
          </w:tcPr>
          <w:p w:rsidR="00DE778F" w:rsidRPr="001625E5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1625E5">
              <w:rPr>
                <w:sz w:val="20"/>
                <w:szCs w:val="20"/>
              </w:rPr>
              <w:t>100,0</w:t>
            </w: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aa"/>
              <w:rPr>
                <w:color w:val="FF0000"/>
                <w:sz w:val="20"/>
                <w:szCs w:val="20"/>
              </w:rPr>
            </w:pPr>
            <w:r w:rsidRPr="00F546EA">
              <w:rPr>
                <w:sz w:val="20"/>
                <w:szCs w:val="20"/>
              </w:rPr>
              <w:t>В 2021 году к участию в военно-полевых сборах для обучающихся приняли участие все 10-классники города.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2.3.3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Мероприятия Управления культуры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15,50</w:t>
            </w:r>
          </w:p>
        </w:tc>
        <w:tc>
          <w:tcPr>
            <w:tcW w:w="1197" w:type="dxa"/>
          </w:tcPr>
          <w:p w:rsidR="00DE778F" w:rsidRPr="0053227E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53227E">
              <w:rPr>
                <w:sz w:val="20"/>
                <w:szCs w:val="20"/>
              </w:rPr>
              <w:t>0,0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Удельный вес молодежи, регулярно участвующей в мероприятиях патриотической направленности, работе патриотических объединений от общего числа молодёжи, %</w:t>
            </w:r>
          </w:p>
        </w:tc>
        <w:tc>
          <w:tcPr>
            <w:tcW w:w="1139" w:type="dxa"/>
          </w:tcPr>
          <w:p w:rsidR="00DE778F" w:rsidRPr="00DA2655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DA2655">
              <w:rPr>
                <w:sz w:val="20"/>
                <w:szCs w:val="22"/>
              </w:rPr>
              <w:t>42,5</w:t>
            </w:r>
          </w:p>
        </w:tc>
        <w:tc>
          <w:tcPr>
            <w:tcW w:w="1052" w:type="dxa"/>
          </w:tcPr>
          <w:p w:rsidR="00DE778F" w:rsidRPr="00DA2655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DA2655">
              <w:rPr>
                <w:sz w:val="20"/>
                <w:szCs w:val="22"/>
              </w:rPr>
              <w:t>42,5</w:t>
            </w:r>
          </w:p>
        </w:tc>
        <w:tc>
          <w:tcPr>
            <w:tcW w:w="1361" w:type="dxa"/>
          </w:tcPr>
          <w:p w:rsidR="00DE778F" w:rsidRPr="00DA2655" w:rsidRDefault="00DE778F" w:rsidP="00DE778F">
            <w:pPr>
              <w:pStyle w:val="aa"/>
              <w:rPr>
                <w:color w:val="FF0000"/>
                <w:sz w:val="20"/>
                <w:szCs w:val="20"/>
              </w:rPr>
            </w:pPr>
            <w:r w:rsidRPr="00DA2655">
              <w:rPr>
                <w:sz w:val="20"/>
                <w:szCs w:val="20"/>
              </w:rPr>
              <w:t>Отклонений нет.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2.4.</w:t>
            </w:r>
          </w:p>
        </w:tc>
        <w:tc>
          <w:tcPr>
            <w:tcW w:w="14803" w:type="dxa"/>
            <w:gridSpan w:val="10"/>
          </w:tcPr>
          <w:p w:rsidR="00DE778F" w:rsidRPr="00DA2655" w:rsidRDefault="00DE778F" w:rsidP="00DE778F">
            <w:pPr>
              <w:pStyle w:val="aa"/>
              <w:jc w:val="center"/>
              <w:rPr>
                <w:b/>
                <w:i/>
                <w:sz w:val="20"/>
                <w:szCs w:val="20"/>
              </w:rPr>
            </w:pPr>
            <w:r w:rsidRPr="00DA2655">
              <w:rPr>
                <w:b/>
                <w:i/>
                <w:sz w:val="20"/>
                <w:szCs w:val="20"/>
              </w:rPr>
              <w:t>Пропаганда патриотизма в средствах массовой информации</w:t>
            </w:r>
          </w:p>
        </w:tc>
      </w:tr>
      <w:tr w:rsidR="00DE778F" w:rsidRPr="00052338" w:rsidTr="00DE778F">
        <w:tc>
          <w:tcPr>
            <w:tcW w:w="849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2.4.1</w:t>
            </w:r>
          </w:p>
        </w:tc>
        <w:tc>
          <w:tcPr>
            <w:tcW w:w="2240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Организация и проведение на территории города конкурса на лучший материал по освещению патриотического </w:t>
            </w:r>
            <w:r w:rsidRPr="00052338">
              <w:rPr>
                <w:sz w:val="20"/>
                <w:szCs w:val="20"/>
              </w:rPr>
              <w:lastRenderedPageBreak/>
              <w:t>воспитания молодежи.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Отдел по молодежной политике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Октябрь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5,00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aa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 xml:space="preserve">Удельный вес молодежи, регулярно участвующей в мероприятиях патриотической направленности, </w:t>
            </w:r>
            <w:r w:rsidRPr="00052338">
              <w:rPr>
                <w:sz w:val="20"/>
                <w:szCs w:val="20"/>
              </w:rPr>
              <w:lastRenderedPageBreak/>
              <w:t>работе патриотических объединений от общего числа молодёжи, %</w:t>
            </w:r>
          </w:p>
        </w:tc>
        <w:tc>
          <w:tcPr>
            <w:tcW w:w="1139" w:type="dxa"/>
          </w:tcPr>
          <w:p w:rsidR="00DE778F" w:rsidRPr="00DA2655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DA2655">
              <w:rPr>
                <w:sz w:val="20"/>
                <w:szCs w:val="22"/>
              </w:rPr>
              <w:lastRenderedPageBreak/>
              <w:t>42,5</w:t>
            </w:r>
          </w:p>
        </w:tc>
        <w:tc>
          <w:tcPr>
            <w:tcW w:w="1052" w:type="dxa"/>
          </w:tcPr>
          <w:p w:rsidR="00DE778F" w:rsidRPr="00DA2655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DA2655">
              <w:rPr>
                <w:sz w:val="20"/>
                <w:szCs w:val="22"/>
              </w:rPr>
              <w:t>42,5</w:t>
            </w:r>
          </w:p>
        </w:tc>
        <w:tc>
          <w:tcPr>
            <w:tcW w:w="1361" w:type="dxa"/>
          </w:tcPr>
          <w:p w:rsidR="00DE778F" w:rsidRPr="00DA2655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DA2655">
              <w:rPr>
                <w:sz w:val="20"/>
                <w:szCs w:val="20"/>
              </w:rPr>
              <w:t>Отклонений нет.</w:t>
            </w:r>
          </w:p>
        </w:tc>
      </w:tr>
      <w:tr w:rsidR="00DE778F" w:rsidRPr="00052338" w:rsidTr="00DE778F">
        <w:trPr>
          <w:trHeight w:val="651"/>
        </w:trPr>
        <w:tc>
          <w:tcPr>
            <w:tcW w:w="84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803" w:type="dxa"/>
            <w:gridSpan w:val="10"/>
          </w:tcPr>
          <w:p w:rsidR="00DE778F" w:rsidRPr="00052338" w:rsidRDefault="00DE778F" w:rsidP="00DE778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052338">
              <w:rPr>
                <w:b/>
                <w:sz w:val="20"/>
                <w:szCs w:val="20"/>
              </w:rPr>
              <w:t>Подпрограмма по профилактике незаконного потребления наркотических средств и психотропных веществ, наркомании «Под знаком Единства» на 2020-2024 годы</w:t>
            </w:r>
          </w:p>
        </w:tc>
      </w:tr>
      <w:tr w:rsidR="00DE778F" w:rsidRPr="00052338" w:rsidTr="00DE778F">
        <w:trPr>
          <w:trHeight w:val="787"/>
        </w:trPr>
        <w:tc>
          <w:tcPr>
            <w:tcW w:w="849" w:type="dxa"/>
            <w:vMerge w:val="restart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3.1.</w:t>
            </w:r>
          </w:p>
        </w:tc>
        <w:tc>
          <w:tcPr>
            <w:tcW w:w="2240" w:type="dxa"/>
            <w:vMerge w:val="restart"/>
          </w:tcPr>
          <w:p w:rsidR="00DE778F" w:rsidRPr="00052338" w:rsidRDefault="00DE778F" w:rsidP="004F0D7B">
            <w:pPr>
              <w:pStyle w:val="aa"/>
              <w:rPr>
                <w:sz w:val="20"/>
                <w:szCs w:val="20"/>
              </w:rPr>
            </w:pPr>
            <w:r w:rsidRPr="000968CF">
              <w:rPr>
                <w:sz w:val="20"/>
                <w:szCs w:val="20"/>
              </w:rPr>
              <w:t>Организация</w:t>
            </w:r>
            <w:r>
              <w:rPr>
                <w:sz w:val="20"/>
                <w:szCs w:val="20"/>
              </w:rPr>
              <w:t xml:space="preserve"> </w:t>
            </w:r>
            <w:r w:rsidRPr="000968CF">
              <w:rPr>
                <w:sz w:val="20"/>
                <w:szCs w:val="20"/>
              </w:rPr>
              <w:t>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  <w:tc>
          <w:tcPr>
            <w:tcW w:w="1353" w:type="dxa"/>
          </w:tcPr>
          <w:p w:rsidR="00DE778F" w:rsidRPr="000968CF" w:rsidRDefault="00DE778F" w:rsidP="00DE778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968CF">
              <w:rPr>
                <w:sz w:val="20"/>
                <w:szCs w:val="20"/>
              </w:rPr>
              <w:t>тдел по молодежной политике</w:t>
            </w:r>
          </w:p>
        </w:tc>
        <w:tc>
          <w:tcPr>
            <w:tcW w:w="1558" w:type="dxa"/>
          </w:tcPr>
          <w:p w:rsidR="00DE778F" w:rsidRPr="00F546EA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F546EA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27" w:type="dxa"/>
            <w:vMerge w:val="restart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DE778F" w:rsidRPr="00052338" w:rsidTr="00DE778F">
        <w:trPr>
          <w:trHeight w:val="388"/>
        </w:trPr>
        <w:tc>
          <w:tcPr>
            <w:tcW w:w="849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E778F" w:rsidRPr="000968CF" w:rsidRDefault="00DE778F" w:rsidP="00DE778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DE778F" w:rsidRDefault="00DE778F" w:rsidP="00DE778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образованию</w:t>
            </w:r>
          </w:p>
        </w:tc>
        <w:tc>
          <w:tcPr>
            <w:tcW w:w="1558" w:type="dxa"/>
          </w:tcPr>
          <w:p w:rsidR="00DE778F" w:rsidRPr="00F546EA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F546EA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1198" w:type="dxa"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DE778F" w:rsidRPr="00052338" w:rsidTr="00DE778F">
        <w:trPr>
          <w:trHeight w:val="375"/>
        </w:trPr>
        <w:tc>
          <w:tcPr>
            <w:tcW w:w="849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E778F" w:rsidRPr="000968CF" w:rsidRDefault="00DE778F" w:rsidP="00DE778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DE778F" w:rsidRDefault="00DE778F" w:rsidP="00DE778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558" w:type="dxa"/>
          </w:tcPr>
          <w:p w:rsidR="00DE778F" w:rsidRPr="00F546EA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F546EA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1198" w:type="dxa"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DE778F" w:rsidRPr="00052338" w:rsidTr="00DE778F">
        <w:trPr>
          <w:trHeight w:val="1200"/>
        </w:trPr>
        <w:tc>
          <w:tcPr>
            <w:tcW w:w="849" w:type="dxa"/>
            <w:vMerge w:val="restart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240" w:type="dxa"/>
            <w:vMerge w:val="restart"/>
          </w:tcPr>
          <w:p w:rsidR="00DE778F" w:rsidRPr="000968CF" w:rsidRDefault="00DE778F" w:rsidP="00DE778F">
            <w:pPr>
              <w:pStyle w:val="aa"/>
              <w:rPr>
                <w:sz w:val="20"/>
                <w:szCs w:val="20"/>
              </w:rPr>
            </w:pPr>
            <w:r w:rsidRPr="000968CF">
              <w:rPr>
                <w:sz w:val="20"/>
                <w:szCs w:val="20"/>
              </w:rPr>
              <w:t xml:space="preserve"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</w:t>
            </w:r>
            <w:r w:rsidRPr="000968CF">
              <w:rPr>
                <w:sz w:val="20"/>
                <w:szCs w:val="20"/>
              </w:rPr>
              <w:lastRenderedPageBreak/>
              <w:t>незаконном обороте, проведения грамотной информационной политики в средствах массовой информации</w:t>
            </w:r>
          </w:p>
        </w:tc>
        <w:tc>
          <w:tcPr>
            <w:tcW w:w="1353" w:type="dxa"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0968CF">
              <w:rPr>
                <w:sz w:val="20"/>
                <w:szCs w:val="20"/>
              </w:rPr>
              <w:t>тдел по молодежной политике</w:t>
            </w:r>
          </w:p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1927" w:type="dxa"/>
            <w:vMerge w:val="restart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052338">
              <w:rPr>
                <w:sz w:val="20"/>
                <w:szCs w:val="20"/>
              </w:rPr>
              <w:t>Удельный вес молодежи, регулярно участвующей в мероприятиях патриотической направленности, работе патриотических объединений от общего числа молодёжи, %</w:t>
            </w: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AF3CCD">
              <w:rPr>
                <w:sz w:val="20"/>
                <w:szCs w:val="20"/>
              </w:rPr>
              <w:t xml:space="preserve">Прирост связан с применением различных форм проведения мероприятий (в т. ч. онлайн </w:t>
            </w:r>
            <w:proofErr w:type="spellStart"/>
            <w:r w:rsidRPr="00AF3CCD">
              <w:rPr>
                <w:sz w:val="20"/>
                <w:szCs w:val="20"/>
              </w:rPr>
              <w:t>видеолекций</w:t>
            </w:r>
            <w:proofErr w:type="spellEnd"/>
            <w:r w:rsidRPr="00AF3CCD">
              <w:rPr>
                <w:sz w:val="20"/>
                <w:szCs w:val="20"/>
              </w:rPr>
              <w:t xml:space="preserve">, </w:t>
            </w:r>
            <w:proofErr w:type="spellStart"/>
            <w:r w:rsidRPr="00AF3CCD">
              <w:rPr>
                <w:sz w:val="20"/>
                <w:szCs w:val="20"/>
              </w:rPr>
              <w:t>квестов</w:t>
            </w:r>
            <w:proofErr w:type="spellEnd"/>
            <w:r w:rsidRPr="00AF3CCD">
              <w:rPr>
                <w:sz w:val="20"/>
                <w:szCs w:val="20"/>
              </w:rPr>
              <w:t xml:space="preserve">, </w:t>
            </w:r>
            <w:proofErr w:type="spellStart"/>
            <w:r w:rsidRPr="00AF3CCD">
              <w:rPr>
                <w:sz w:val="20"/>
                <w:szCs w:val="20"/>
              </w:rPr>
              <w:t>квизов</w:t>
            </w:r>
            <w:proofErr w:type="spellEnd"/>
            <w:r w:rsidRPr="00AF3CCD">
              <w:rPr>
                <w:sz w:val="20"/>
                <w:szCs w:val="20"/>
              </w:rPr>
              <w:t>)</w:t>
            </w:r>
          </w:p>
        </w:tc>
      </w:tr>
      <w:tr w:rsidR="00DE778F" w:rsidRPr="00052338" w:rsidTr="00DE778F">
        <w:trPr>
          <w:trHeight w:val="1271"/>
        </w:trPr>
        <w:tc>
          <w:tcPr>
            <w:tcW w:w="849" w:type="dxa"/>
            <w:vMerge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E778F" w:rsidRPr="000968CF" w:rsidRDefault="00DE778F" w:rsidP="00DE778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  <w:p w:rsidR="00DE778F" w:rsidRDefault="00DE778F" w:rsidP="00DE778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образованию</w:t>
            </w:r>
          </w:p>
          <w:p w:rsidR="00DE778F" w:rsidRDefault="00DE778F" w:rsidP="00DE778F">
            <w:pPr>
              <w:pStyle w:val="aa"/>
              <w:rPr>
                <w:sz w:val="20"/>
                <w:szCs w:val="20"/>
              </w:rPr>
            </w:pPr>
          </w:p>
          <w:p w:rsidR="00DE778F" w:rsidRDefault="00DE778F" w:rsidP="00DE778F">
            <w:pPr>
              <w:pStyle w:val="aa"/>
              <w:rPr>
                <w:sz w:val="20"/>
                <w:szCs w:val="20"/>
              </w:rPr>
            </w:pPr>
          </w:p>
          <w:p w:rsidR="00DE778F" w:rsidRDefault="00DE778F" w:rsidP="00DE778F">
            <w:pPr>
              <w:pStyle w:val="aa"/>
              <w:rPr>
                <w:sz w:val="20"/>
                <w:szCs w:val="20"/>
              </w:rPr>
            </w:pPr>
          </w:p>
          <w:p w:rsidR="00DE778F" w:rsidRDefault="00DE778F" w:rsidP="00DE778F">
            <w:pPr>
              <w:pStyle w:val="aa"/>
              <w:rPr>
                <w:sz w:val="20"/>
                <w:szCs w:val="20"/>
              </w:rPr>
            </w:pPr>
          </w:p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DE778F" w:rsidRPr="00052338" w:rsidTr="00DE778F">
        <w:trPr>
          <w:trHeight w:val="1823"/>
        </w:trPr>
        <w:tc>
          <w:tcPr>
            <w:tcW w:w="849" w:type="dxa"/>
            <w:vMerge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E778F" w:rsidRPr="000968CF" w:rsidRDefault="00DE778F" w:rsidP="00DE778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DE778F" w:rsidRDefault="00DE778F" w:rsidP="00DE778F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</w:t>
            </w:r>
          </w:p>
        </w:tc>
        <w:tc>
          <w:tcPr>
            <w:tcW w:w="1558" w:type="dxa"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F546EA">
              <w:rPr>
                <w:sz w:val="20"/>
                <w:szCs w:val="20"/>
              </w:rPr>
              <w:t>течении года</w:t>
            </w:r>
          </w:p>
        </w:tc>
        <w:tc>
          <w:tcPr>
            <w:tcW w:w="1198" w:type="dxa"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DE778F" w:rsidRPr="008547B7" w:rsidTr="00DE778F">
        <w:trPr>
          <w:trHeight w:val="814"/>
        </w:trPr>
        <w:tc>
          <w:tcPr>
            <w:tcW w:w="849" w:type="dxa"/>
            <w:vMerge w:val="restart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3.3.</w:t>
            </w:r>
          </w:p>
        </w:tc>
        <w:tc>
          <w:tcPr>
            <w:tcW w:w="2240" w:type="dxa"/>
            <w:vMerge w:val="restart"/>
          </w:tcPr>
          <w:p w:rsidR="00DE778F" w:rsidRPr="00052338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профилактике социально-негативных явлений для лиц, попавших в трудную жизненную ситуацию</w:t>
            </w:r>
          </w:p>
        </w:tc>
        <w:tc>
          <w:tcPr>
            <w:tcW w:w="1353" w:type="dxa"/>
          </w:tcPr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</w:t>
            </w:r>
          </w:p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927" w:type="dxa"/>
            <w:vMerge w:val="restart"/>
          </w:tcPr>
          <w:p w:rsidR="00DE778F" w:rsidRPr="005E64C9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4C9"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  <w:p w:rsidR="00DE778F" w:rsidRPr="005E64C9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4C9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несовершеннолетних, с впервые выявленным диагнозом «наркомания»,</w:t>
            </w:r>
            <w:r w:rsidR="004F0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64C9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  <w:p w:rsidR="00DE778F" w:rsidRPr="005E64C9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64C9">
              <w:rPr>
                <w:rFonts w:ascii="Times New Roman" w:hAnsi="Times New Roman" w:cs="Times New Roman"/>
              </w:rPr>
              <w:t>60,0</w:t>
            </w:r>
          </w:p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64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2" w:type="dxa"/>
            <w:vMerge w:val="restart"/>
          </w:tcPr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66,0   </w:t>
            </w:r>
          </w:p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         </w:t>
            </w:r>
          </w:p>
        </w:tc>
        <w:tc>
          <w:tcPr>
            <w:tcW w:w="1361" w:type="dxa"/>
            <w:vMerge w:val="restart"/>
          </w:tcPr>
          <w:p w:rsidR="00DE778F" w:rsidRPr="00AF3CCD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AF3CCD">
              <w:rPr>
                <w:rFonts w:ascii="Times New Roman" w:hAnsi="Times New Roman" w:cs="Times New Roman"/>
              </w:rPr>
              <w:t xml:space="preserve">Прирост связан с применением различных форм проведения мероприятий (в т. ч. онлайн </w:t>
            </w:r>
            <w:proofErr w:type="spellStart"/>
            <w:r w:rsidRPr="00AF3CCD">
              <w:rPr>
                <w:rFonts w:ascii="Times New Roman" w:hAnsi="Times New Roman" w:cs="Times New Roman"/>
              </w:rPr>
              <w:t>видеолекций</w:t>
            </w:r>
            <w:proofErr w:type="spellEnd"/>
            <w:r w:rsidRPr="00AF3C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3CCD">
              <w:rPr>
                <w:rFonts w:ascii="Times New Roman" w:hAnsi="Times New Roman" w:cs="Times New Roman"/>
              </w:rPr>
              <w:t>квестов</w:t>
            </w:r>
            <w:proofErr w:type="spellEnd"/>
            <w:r w:rsidRPr="00AF3C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3CCD">
              <w:rPr>
                <w:rFonts w:ascii="Times New Roman" w:hAnsi="Times New Roman" w:cs="Times New Roman"/>
              </w:rPr>
              <w:t>квизов</w:t>
            </w:r>
            <w:proofErr w:type="spellEnd"/>
            <w:r w:rsidRPr="00AF3CCD">
              <w:rPr>
                <w:rFonts w:ascii="Times New Roman" w:hAnsi="Times New Roman" w:cs="Times New Roman"/>
              </w:rPr>
              <w:t>)</w:t>
            </w:r>
          </w:p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E778F" w:rsidRPr="008547B7" w:rsidRDefault="00DE778F" w:rsidP="00036C28">
            <w:pPr>
              <w:rPr>
                <w:rFonts w:ascii="Times New Roman" w:hAnsi="Times New Roman" w:cs="Times New Roman"/>
                <w:highlight w:val="yellow"/>
              </w:rPr>
            </w:pPr>
            <w:r w:rsidRPr="00AF3CCD">
              <w:rPr>
                <w:rFonts w:ascii="Times New Roman" w:hAnsi="Times New Roman" w:cs="Times New Roman"/>
                <w:sz w:val="20"/>
                <w:szCs w:val="20"/>
              </w:rPr>
              <w:t>По итогам 2021 года на учете у врача-нарколога состоял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3CC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с синдромом зависимости от сочетанных психотропных веществ и </w:t>
            </w:r>
            <w:proofErr w:type="spellStart"/>
            <w:r w:rsidRPr="00AF3CCD">
              <w:rPr>
                <w:rFonts w:ascii="Times New Roman" w:hAnsi="Times New Roman" w:cs="Times New Roman"/>
                <w:sz w:val="20"/>
                <w:szCs w:val="20"/>
              </w:rPr>
              <w:t>каннабиноидов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E778F" w:rsidRPr="008547B7" w:rsidTr="00DE778F">
        <w:trPr>
          <w:trHeight w:val="688"/>
        </w:trPr>
        <w:tc>
          <w:tcPr>
            <w:tcW w:w="849" w:type="dxa"/>
            <w:vMerge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E778F" w:rsidRPr="00052338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</w:t>
            </w:r>
          </w:p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927" w:type="dxa"/>
            <w:vMerge/>
          </w:tcPr>
          <w:p w:rsidR="00DE778F" w:rsidRPr="005E64C9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vMerge/>
          </w:tcPr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DE778F" w:rsidRPr="008547B7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78F" w:rsidRPr="008547B7" w:rsidTr="00DE778F">
        <w:trPr>
          <w:trHeight w:val="789"/>
        </w:trPr>
        <w:tc>
          <w:tcPr>
            <w:tcW w:w="849" w:type="dxa"/>
            <w:vMerge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E778F" w:rsidRPr="00052338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</w:t>
            </w:r>
          </w:p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927" w:type="dxa"/>
            <w:vMerge/>
          </w:tcPr>
          <w:p w:rsidR="00DE778F" w:rsidRPr="005E64C9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vMerge/>
          </w:tcPr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DE778F" w:rsidRPr="008547B7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78F" w:rsidRPr="00052338" w:rsidTr="00DE778F">
        <w:trPr>
          <w:trHeight w:val="1064"/>
        </w:trPr>
        <w:tc>
          <w:tcPr>
            <w:tcW w:w="849" w:type="dxa"/>
            <w:vMerge w:val="restart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2240" w:type="dxa"/>
            <w:vMerge w:val="restart"/>
          </w:tcPr>
          <w:p w:rsidR="00DE778F" w:rsidRPr="006B6AAB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AAB">
              <w:rPr>
                <w:rFonts w:ascii="Times New Roman" w:hAnsi="Times New Roman" w:cs="Times New Roman"/>
                <w:sz w:val="20"/>
                <w:szCs w:val="20"/>
              </w:rPr>
              <w:t>Содействие развития системы раннего выявления незаконных потребителей наркотиков</w:t>
            </w: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Pr="00FB5566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927" w:type="dxa"/>
            <w:vMerge w:val="restart"/>
          </w:tcPr>
          <w:p w:rsidR="00DE778F" w:rsidRPr="005E64C9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5E64C9">
              <w:rPr>
                <w:rFonts w:ascii="Times New Roman" w:hAnsi="Times New Roman" w:cs="Times New Roman"/>
              </w:rPr>
              <w:t xml:space="preserve">Количество несовершеннолетних, с впервые выявленным диагнозом </w:t>
            </w:r>
            <w:r w:rsidRPr="005E64C9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5E64C9">
              <w:rPr>
                <w:rFonts w:ascii="Times New Roman" w:hAnsi="Times New Roman" w:cs="Times New Roman"/>
              </w:rPr>
              <w:t>наркомания</w:t>
            </w:r>
            <w:proofErr w:type="gramStart"/>
            <w:r w:rsidRPr="005E64C9">
              <w:rPr>
                <w:rFonts w:ascii="Times New Roman" w:hAnsi="Times New Roman" w:cs="Times New Roman"/>
              </w:rPr>
              <w:t>»,чел</w:t>
            </w:r>
            <w:proofErr w:type="spellEnd"/>
            <w:proofErr w:type="gramEnd"/>
          </w:p>
        </w:tc>
        <w:tc>
          <w:tcPr>
            <w:tcW w:w="1139" w:type="dxa"/>
          </w:tcPr>
          <w:p w:rsidR="00DE778F" w:rsidRPr="005E64C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64C9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DE778F" w:rsidRPr="00052338" w:rsidRDefault="00DE778F" w:rsidP="00DE778F">
            <w:pPr>
              <w:rPr>
                <w:rFonts w:ascii="Times New Roman" w:hAnsi="Times New Roman" w:cs="Times New Roman"/>
              </w:rPr>
            </w:pPr>
            <w:r w:rsidRPr="00AF3CCD">
              <w:rPr>
                <w:rFonts w:ascii="Times New Roman" w:hAnsi="Times New Roman" w:cs="Times New Roman"/>
                <w:sz w:val="20"/>
                <w:szCs w:val="20"/>
              </w:rPr>
              <w:t xml:space="preserve">По итогам 2021 года на учете у врача-нарколога </w:t>
            </w:r>
            <w:r w:rsidRPr="00AF3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3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с</w:t>
            </w:r>
            <w:proofErr w:type="gramEnd"/>
            <w:r w:rsidRPr="00AF3CCD">
              <w:rPr>
                <w:rFonts w:ascii="Times New Roman" w:hAnsi="Times New Roman" w:cs="Times New Roman"/>
                <w:sz w:val="20"/>
                <w:szCs w:val="20"/>
              </w:rPr>
              <w:t xml:space="preserve"> синдромом зависимости от сочетанных психотропных веществ и </w:t>
            </w:r>
            <w:proofErr w:type="spellStart"/>
            <w:r w:rsidRPr="00AF3CCD">
              <w:rPr>
                <w:rFonts w:ascii="Times New Roman" w:hAnsi="Times New Roman" w:cs="Times New Roman"/>
                <w:sz w:val="20"/>
                <w:szCs w:val="20"/>
              </w:rPr>
              <w:t>каннабиноидов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E778F" w:rsidRPr="00052338" w:rsidTr="00DE778F">
        <w:trPr>
          <w:trHeight w:val="676"/>
        </w:trPr>
        <w:tc>
          <w:tcPr>
            <w:tcW w:w="849" w:type="dxa"/>
            <w:vMerge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E778F" w:rsidRPr="00052338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</w:t>
            </w:r>
          </w:p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Pr="00FB5566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78F" w:rsidRPr="00052338" w:rsidTr="00DE778F">
        <w:trPr>
          <w:trHeight w:val="563"/>
        </w:trPr>
        <w:tc>
          <w:tcPr>
            <w:tcW w:w="849" w:type="dxa"/>
            <w:vMerge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E778F" w:rsidRPr="00052338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</w:t>
            </w:r>
          </w:p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Pr="002D2B69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3AD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78F" w:rsidRPr="00052338" w:rsidTr="00DE778F">
        <w:trPr>
          <w:trHeight w:val="450"/>
        </w:trPr>
        <w:tc>
          <w:tcPr>
            <w:tcW w:w="849" w:type="dxa"/>
            <w:vMerge w:val="restart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2240" w:type="dxa"/>
            <w:vMerge w:val="restart"/>
          </w:tcPr>
          <w:p w:rsidR="00DE778F" w:rsidRPr="002D2B69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3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B6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уничтожению дикорастущей конопли, по выселению из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илья, используемого не по назнач</w:t>
            </w:r>
            <w:r w:rsidRPr="002D2B69">
              <w:rPr>
                <w:rFonts w:ascii="Times New Roman" w:hAnsi="Times New Roman" w:cs="Times New Roman"/>
                <w:sz w:val="20"/>
                <w:szCs w:val="20"/>
              </w:rPr>
              <w:t>ению</w:t>
            </w:r>
          </w:p>
        </w:tc>
        <w:tc>
          <w:tcPr>
            <w:tcW w:w="1353" w:type="dxa"/>
          </w:tcPr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молодежной </w:t>
            </w:r>
          </w:p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политике</w:t>
            </w:r>
            <w:proofErr w:type="gramEnd"/>
          </w:p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27" w:type="dxa"/>
            <w:vMerge w:val="restart"/>
          </w:tcPr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несовершеннолетних, с впервые выявленным диагнозом «</w:t>
            </w:r>
            <w:proofErr w:type="spellStart"/>
            <w:r>
              <w:rPr>
                <w:rFonts w:ascii="Times New Roman" w:hAnsi="Times New Roman" w:cs="Times New Roman"/>
              </w:rPr>
              <w:t>наркомания</w:t>
            </w:r>
            <w:proofErr w:type="gramStart"/>
            <w:r>
              <w:rPr>
                <w:rFonts w:ascii="Times New Roman" w:hAnsi="Times New Roman" w:cs="Times New Roman"/>
              </w:rPr>
              <w:t>»,чел</w:t>
            </w:r>
            <w:proofErr w:type="spellEnd"/>
            <w:proofErr w:type="gramEnd"/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ConsPlusCell"/>
              <w:tabs>
                <w:tab w:val="left" w:pos="300"/>
                <w:tab w:val="center" w:pos="4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DE778F" w:rsidRPr="00052338" w:rsidRDefault="00DE778F" w:rsidP="00DE778F">
            <w:pPr>
              <w:rPr>
                <w:rFonts w:ascii="Times New Roman" w:hAnsi="Times New Roman" w:cs="Times New Roman"/>
              </w:rPr>
            </w:pPr>
            <w:r w:rsidRPr="00AF3CCD">
              <w:rPr>
                <w:rFonts w:ascii="Times New Roman" w:hAnsi="Times New Roman" w:cs="Times New Roman"/>
                <w:sz w:val="20"/>
                <w:szCs w:val="20"/>
              </w:rPr>
              <w:t>По итогам 2021 года на учете у врача-нарколога состоял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3C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с</w:t>
            </w:r>
            <w:proofErr w:type="gramEnd"/>
            <w:r w:rsidRPr="00AF3CCD">
              <w:rPr>
                <w:rFonts w:ascii="Times New Roman" w:hAnsi="Times New Roman" w:cs="Times New Roman"/>
                <w:sz w:val="20"/>
                <w:szCs w:val="20"/>
              </w:rPr>
              <w:t xml:space="preserve"> синдромом зависимости от сочетанных психотропных веществ и </w:t>
            </w:r>
            <w:proofErr w:type="spellStart"/>
            <w:r w:rsidRPr="00AF3CCD">
              <w:rPr>
                <w:rFonts w:ascii="Times New Roman" w:hAnsi="Times New Roman" w:cs="Times New Roman"/>
                <w:sz w:val="20"/>
                <w:szCs w:val="20"/>
              </w:rPr>
              <w:t>каннабиноидов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E778F" w:rsidRPr="00052338" w:rsidTr="00DE778F">
        <w:trPr>
          <w:trHeight w:val="501"/>
        </w:trPr>
        <w:tc>
          <w:tcPr>
            <w:tcW w:w="849" w:type="dxa"/>
            <w:vMerge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E778F" w:rsidRPr="00052338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 xml:space="preserve">Комитет по образованию 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DE778F" w:rsidRDefault="00DE778F" w:rsidP="00DE778F">
            <w:pPr>
              <w:pStyle w:val="ConsPlusCell"/>
              <w:tabs>
                <w:tab w:val="left" w:pos="300"/>
                <w:tab w:val="center" w:pos="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E778F" w:rsidRPr="00052338" w:rsidTr="00DE778F">
        <w:trPr>
          <w:trHeight w:val="349"/>
        </w:trPr>
        <w:tc>
          <w:tcPr>
            <w:tcW w:w="849" w:type="dxa"/>
            <w:vMerge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E778F" w:rsidRPr="00052338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98" w:type="dxa"/>
          </w:tcPr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DE778F" w:rsidRDefault="00DE778F" w:rsidP="00DE778F">
            <w:pPr>
              <w:pStyle w:val="ConsPlusCell"/>
              <w:tabs>
                <w:tab w:val="left" w:pos="300"/>
                <w:tab w:val="center" w:pos="4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E778F" w:rsidRPr="00052338" w:rsidTr="00DE778F">
        <w:trPr>
          <w:trHeight w:val="814"/>
        </w:trPr>
        <w:tc>
          <w:tcPr>
            <w:tcW w:w="849" w:type="dxa"/>
            <w:vMerge w:val="restart"/>
          </w:tcPr>
          <w:p w:rsidR="00DE778F" w:rsidRPr="00052338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2240" w:type="dxa"/>
            <w:vMerge w:val="restart"/>
          </w:tcPr>
          <w:p w:rsidR="00DE778F" w:rsidRPr="00644F52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4F52">
              <w:rPr>
                <w:rFonts w:ascii="Times New Roman" w:hAnsi="Times New Roman" w:cs="Times New Roman"/>
                <w:sz w:val="20"/>
                <w:szCs w:val="20"/>
              </w:rPr>
              <w:t>Содействие реабилитации наркозависимых</w:t>
            </w:r>
          </w:p>
        </w:tc>
        <w:tc>
          <w:tcPr>
            <w:tcW w:w="1353" w:type="dxa"/>
          </w:tcPr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молодежной политике</w:t>
            </w:r>
          </w:p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7" w:type="dxa"/>
          </w:tcPr>
          <w:p w:rsidR="00DE778F" w:rsidRPr="00052338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27" w:type="dxa"/>
            <w:vMerge w:val="restart"/>
          </w:tcPr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несовершеннолетних, с впервые выявленным диагнозом «</w:t>
            </w:r>
            <w:proofErr w:type="spellStart"/>
            <w:r>
              <w:rPr>
                <w:rFonts w:ascii="Times New Roman" w:hAnsi="Times New Roman" w:cs="Times New Roman"/>
              </w:rPr>
              <w:t>наркомания</w:t>
            </w:r>
            <w:proofErr w:type="gramStart"/>
            <w:r>
              <w:rPr>
                <w:rFonts w:ascii="Times New Roman" w:hAnsi="Times New Roman" w:cs="Times New Roman"/>
              </w:rPr>
              <w:t>»,чел</w:t>
            </w:r>
            <w:proofErr w:type="spellEnd"/>
            <w:proofErr w:type="gramEnd"/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DE778F" w:rsidRPr="00145AE8" w:rsidRDefault="00DE778F" w:rsidP="00DE778F">
            <w:pPr>
              <w:rPr>
                <w:rFonts w:ascii="Times New Roman" w:hAnsi="Times New Roman" w:cs="Times New Roman"/>
              </w:rPr>
            </w:pPr>
            <w:r w:rsidRPr="00092310">
              <w:rPr>
                <w:rFonts w:ascii="Times New Roman" w:hAnsi="Times New Roman" w:cs="Times New Roman"/>
              </w:rPr>
              <w:t xml:space="preserve"> </w:t>
            </w:r>
            <w:r w:rsidRPr="00AF3CCD">
              <w:rPr>
                <w:rFonts w:ascii="Times New Roman" w:hAnsi="Times New Roman" w:cs="Times New Roman"/>
                <w:sz w:val="20"/>
                <w:szCs w:val="20"/>
              </w:rPr>
              <w:t>По итогам 2021 года на учете у врача-нарколога состоял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3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 с</w:t>
            </w:r>
            <w:proofErr w:type="gramEnd"/>
            <w:r w:rsidRPr="00AF3CCD">
              <w:rPr>
                <w:rFonts w:ascii="Times New Roman" w:hAnsi="Times New Roman" w:cs="Times New Roman"/>
                <w:sz w:val="20"/>
                <w:szCs w:val="20"/>
              </w:rPr>
              <w:t xml:space="preserve"> синдромом зависимости от сочетанных психотропных веществ и </w:t>
            </w:r>
            <w:proofErr w:type="spellStart"/>
            <w:r w:rsidRPr="00AF3CCD">
              <w:rPr>
                <w:rFonts w:ascii="Times New Roman" w:hAnsi="Times New Roman" w:cs="Times New Roman"/>
                <w:sz w:val="20"/>
                <w:szCs w:val="20"/>
              </w:rPr>
              <w:t>каннабиноидов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E778F" w:rsidRPr="00052338" w:rsidTr="00DE778F">
        <w:trPr>
          <w:trHeight w:val="626"/>
        </w:trPr>
        <w:tc>
          <w:tcPr>
            <w:tcW w:w="849" w:type="dxa"/>
            <w:vMerge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E778F" w:rsidRPr="00644F52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 xml:space="preserve"> Комитет по образованию 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7" w:type="dxa"/>
          </w:tcPr>
          <w:p w:rsidR="00DE778F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E778F" w:rsidRPr="00145AE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E778F" w:rsidRPr="00052338" w:rsidTr="00DE778F">
        <w:trPr>
          <w:trHeight w:val="449"/>
        </w:trPr>
        <w:tc>
          <w:tcPr>
            <w:tcW w:w="849" w:type="dxa"/>
            <w:vMerge/>
          </w:tcPr>
          <w:p w:rsidR="00DE778F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E778F" w:rsidRPr="00644F52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55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7" w:type="dxa"/>
          </w:tcPr>
          <w:p w:rsidR="00DE778F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E778F" w:rsidRPr="00145AE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E778F" w:rsidRPr="00052338" w:rsidTr="00DE778F">
        <w:trPr>
          <w:trHeight w:val="752"/>
        </w:trPr>
        <w:tc>
          <w:tcPr>
            <w:tcW w:w="849" w:type="dxa"/>
            <w:vMerge w:val="restart"/>
          </w:tcPr>
          <w:p w:rsidR="00DE778F" w:rsidRPr="00577E5D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  <w:r w:rsidRPr="00577E5D">
              <w:rPr>
                <w:sz w:val="20"/>
                <w:szCs w:val="20"/>
              </w:rPr>
              <w:t>3.7</w:t>
            </w:r>
          </w:p>
        </w:tc>
        <w:tc>
          <w:tcPr>
            <w:tcW w:w="2240" w:type="dxa"/>
            <w:vMerge w:val="restart"/>
          </w:tcPr>
          <w:p w:rsidR="00DE778F" w:rsidRPr="00577E5D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E5D">
              <w:rPr>
                <w:rFonts w:ascii="Times New Roman" w:hAnsi="Times New Roman" w:cs="Times New Roman"/>
                <w:sz w:val="20"/>
                <w:szCs w:val="20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  <w:tc>
          <w:tcPr>
            <w:tcW w:w="1353" w:type="dxa"/>
          </w:tcPr>
          <w:p w:rsidR="00DE778F" w:rsidRPr="00E50B9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E50B9F">
              <w:rPr>
                <w:rFonts w:ascii="Times New Roman" w:hAnsi="Times New Roman" w:cs="Times New Roman"/>
              </w:rPr>
              <w:t>Отдел по молодежной политике</w:t>
            </w:r>
          </w:p>
        </w:tc>
        <w:tc>
          <w:tcPr>
            <w:tcW w:w="1558" w:type="dxa"/>
          </w:tcPr>
          <w:p w:rsidR="00DE778F" w:rsidRPr="00E50B9F" w:rsidRDefault="00DE778F" w:rsidP="00DE778F">
            <w:pPr>
              <w:tabs>
                <w:tab w:val="left" w:pos="11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50B9F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  <w:r w:rsidRPr="00E50B9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98" w:type="dxa"/>
          </w:tcPr>
          <w:p w:rsidR="00DE778F" w:rsidRPr="00E50B9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0B9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Pr="00E50B9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0B9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97" w:type="dxa"/>
          </w:tcPr>
          <w:p w:rsidR="00DE778F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927" w:type="dxa"/>
            <w:vMerge w:val="restart"/>
          </w:tcPr>
          <w:p w:rsidR="00DE778F" w:rsidRPr="00052338" w:rsidRDefault="00DE778F" w:rsidP="00DE778F">
            <w:pPr>
              <w:rPr>
                <w:rFonts w:ascii="Times New Roman" w:hAnsi="Times New Roman" w:cs="Times New Roman"/>
              </w:rPr>
            </w:pPr>
            <w:r w:rsidRPr="00577E5D"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361" w:type="dxa"/>
            <w:vMerge w:val="restart"/>
          </w:tcPr>
          <w:p w:rsidR="00DE778F" w:rsidRPr="00AF3CCD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AF3CCD">
              <w:rPr>
                <w:rFonts w:ascii="Times New Roman" w:hAnsi="Times New Roman" w:cs="Times New Roman"/>
              </w:rPr>
              <w:t xml:space="preserve">Прирост связан с применением различных форм проведения мероприятий (в т. ч. онлайн </w:t>
            </w:r>
            <w:proofErr w:type="spellStart"/>
            <w:r w:rsidRPr="00AF3CCD">
              <w:rPr>
                <w:rFonts w:ascii="Times New Roman" w:hAnsi="Times New Roman" w:cs="Times New Roman"/>
              </w:rPr>
              <w:t>видеолекций</w:t>
            </w:r>
            <w:proofErr w:type="spellEnd"/>
            <w:r w:rsidRPr="00AF3C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3CCD">
              <w:rPr>
                <w:rFonts w:ascii="Times New Roman" w:hAnsi="Times New Roman" w:cs="Times New Roman"/>
              </w:rPr>
              <w:t>квестов</w:t>
            </w:r>
            <w:proofErr w:type="spellEnd"/>
            <w:r w:rsidRPr="00AF3C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3CCD">
              <w:rPr>
                <w:rFonts w:ascii="Times New Roman" w:hAnsi="Times New Roman" w:cs="Times New Roman"/>
              </w:rPr>
              <w:t>квизов</w:t>
            </w:r>
            <w:proofErr w:type="spellEnd"/>
            <w:r w:rsidRPr="00AF3CCD">
              <w:rPr>
                <w:rFonts w:ascii="Times New Roman" w:hAnsi="Times New Roman" w:cs="Times New Roman"/>
              </w:rPr>
              <w:t>)</w:t>
            </w:r>
          </w:p>
        </w:tc>
      </w:tr>
      <w:tr w:rsidR="00DE778F" w:rsidRPr="00052338" w:rsidTr="00DE778F">
        <w:trPr>
          <w:trHeight w:val="1101"/>
        </w:trPr>
        <w:tc>
          <w:tcPr>
            <w:tcW w:w="849" w:type="dxa"/>
            <w:vMerge/>
          </w:tcPr>
          <w:p w:rsidR="00DE778F" w:rsidRPr="00577E5D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E778F" w:rsidRPr="00577E5D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Комитет по образованию</w:t>
            </w:r>
          </w:p>
        </w:tc>
        <w:tc>
          <w:tcPr>
            <w:tcW w:w="1558" w:type="dxa"/>
          </w:tcPr>
          <w:p w:rsidR="00DE778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  <w:p w:rsidR="00DE778F" w:rsidRPr="00577E5D" w:rsidRDefault="00DE778F" w:rsidP="00DE778F">
            <w:pPr>
              <w:tabs>
                <w:tab w:val="left" w:pos="1165"/>
              </w:tabs>
            </w:pPr>
            <w:r>
              <w:tab/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Pr="00E50B9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0B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:rsidR="00DE778F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vMerge w:val="restart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DE778F" w:rsidRPr="00145AE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E778F" w:rsidRPr="00052338" w:rsidTr="00DE778F">
        <w:trPr>
          <w:trHeight w:val="1027"/>
        </w:trPr>
        <w:tc>
          <w:tcPr>
            <w:tcW w:w="849" w:type="dxa"/>
            <w:vMerge/>
          </w:tcPr>
          <w:p w:rsidR="00DE778F" w:rsidRPr="00577E5D" w:rsidRDefault="00DE778F" w:rsidP="00DE778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DE778F" w:rsidRPr="00577E5D" w:rsidRDefault="00DE778F" w:rsidP="00DE77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E778F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</w:t>
            </w:r>
          </w:p>
        </w:tc>
        <w:tc>
          <w:tcPr>
            <w:tcW w:w="1558" w:type="dxa"/>
          </w:tcPr>
          <w:p w:rsidR="00DE778F" w:rsidRPr="00577E5D" w:rsidRDefault="00DE778F" w:rsidP="00DE778F">
            <w:pPr>
              <w:pStyle w:val="ConsPlusCell"/>
              <w:jc w:val="center"/>
            </w:pPr>
            <w:r w:rsidRPr="0005233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198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8" w:type="dxa"/>
          </w:tcPr>
          <w:p w:rsidR="00DE778F" w:rsidRPr="00E50B9F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0B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</w:tcPr>
          <w:p w:rsidR="00DE778F" w:rsidRDefault="00DE778F" w:rsidP="00DE7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27" w:type="dxa"/>
            <w:vMerge/>
          </w:tcPr>
          <w:p w:rsidR="00DE778F" w:rsidRPr="0005233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vMerge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DE778F" w:rsidRPr="00145AE8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E778F" w:rsidRPr="00052338" w:rsidTr="00DE778F">
        <w:tc>
          <w:tcPr>
            <w:tcW w:w="7198" w:type="dxa"/>
            <w:gridSpan w:val="5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338">
              <w:rPr>
                <w:rFonts w:ascii="Times New Roman" w:hAnsi="Times New Roman" w:cs="Times New Roman"/>
                <w:b/>
              </w:rPr>
              <w:t>Всего по Программе (</w:t>
            </w:r>
            <w:proofErr w:type="spellStart"/>
            <w:r w:rsidRPr="00052338">
              <w:rPr>
                <w:rFonts w:ascii="Times New Roman" w:hAnsi="Times New Roman" w:cs="Times New Roman"/>
                <w:b/>
              </w:rPr>
              <w:t>тыс.рублей</w:t>
            </w:r>
            <w:proofErr w:type="spellEnd"/>
            <w:r w:rsidRPr="0005233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78" w:type="dxa"/>
          </w:tcPr>
          <w:p w:rsidR="00DE778F" w:rsidRPr="005A6E67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D3ADE">
              <w:rPr>
                <w:rFonts w:ascii="Times New Roman" w:hAnsi="Times New Roman" w:cs="Times New Roman"/>
                <w:b/>
              </w:rPr>
              <w:t xml:space="preserve">991,50  </w:t>
            </w:r>
          </w:p>
        </w:tc>
        <w:tc>
          <w:tcPr>
            <w:tcW w:w="1197" w:type="dxa"/>
          </w:tcPr>
          <w:p w:rsidR="00DE778F" w:rsidRPr="005A6E67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D3ADE">
              <w:rPr>
                <w:rFonts w:ascii="Times New Roman" w:hAnsi="Times New Roman" w:cs="Times New Roman"/>
                <w:b/>
              </w:rPr>
              <w:t>696,6</w:t>
            </w:r>
          </w:p>
        </w:tc>
        <w:tc>
          <w:tcPr>
            <w:tcW w:w="1927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E778F" w:rsidRPr="00052338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778F" w:rsidRDefault="00DE778F" w:rsidP="00DE778F">
      <w:pPr>
        <w:jc w:val="center"/>
        <w:rPr>
          <w:b/>
          <w:szCs w:val="24"/>
        </w:rPr>
      </w:pPr>
    </w:p>
    <w:p w:rsidR="00DE778F" w:rsidRDefault="00DE778F" w:rsidP="00DE778F">
      <w:pPr>
        <w:jc w:val="center"/>
        <w:rPr>
          <w:b/>
          <w:szCs w:val="24"/>
        </w:rPr>
      </w:pPr>
    </w:p>
    <w:p w:rsidR="00DE778F" w:rsidRDefault="00DE778F" w:rsidP="00DE778F">
      <w:pPr>
        <w:jc w:val="center"/>
        <w:rPr>
          <w:b/>
          <w:szCs w:val="24"/>
        </w:rPr>
      </w:pPr>
    </w:p>
    <w:p w:rsidR="00DE778F" w:rsidRPr="009E0CF0" w:rsidRDefault="00DE778F" w:rsidP="00DE778F">
      <w:pPr>
        <w:jc w:val="center"/>
        <w:rPr>
          <w:b/>
          <w:szCs w:val="24"/>
        </w:rPr>
      </w:pPr>
    </w:p>
    <w:p w:rsidR="00DE778F" w:rsidRPr="00795B67" w:rsidRDefault="00DE778F" w:rsidP="00DE778F">
      <w:pPr>
        <w:jc w:val="center"/>
        <w:rPr>
          <w:rFonts w:ascii="Times New Roman" w:hAnsi="Times New Roman" w:cs="Times New Roman"/>
          <w:sz w:val="24"/>
          <w:szCs w:val="24"/>
        </w:rPr>
        <w:sectPr w:rsidR="00DE778F" w:rsidRPr="00795B67" w:rsidSect="00DE778F">
          <w:pgSz w:w="16838" w:h="11906" w:orient="landscape"/>
          <w:pgMar w:top="851" w:right="1134" w:bottom="709" w:left="1134" w:header="709" w:footer="709" w:gutter="0"/>
          <w:pgNumType w:start="1"/>
          <w:cols w:space="708"/>
          <w:titlePg/>
          <w:docGrid w:linePitch="381"/>
        </w:sectPr>
      </w:pPr>
      <w:r w:rsidRPr="00795B67">
        <w:rPr>
          <w:rFonts w:ascii="Times New Roman" w:hAnsi="Times New Roman" w:cs="Times New Roman"/>
          <w:sz w:val="24"/>
          <w:szCs w:val="24"/>
        </w:rPr>
        <w:t xml:space="preserve">Начальник отдела по молодежной политике _________________________ Е.А. </w:t>
      </w:r>
      <w:proofErr w:type="spellStart"/>
      <w:r w:rsidRPr="00795B67">
        <w:rPr>
          <w:rFonts w:ascii="Times New Roman" w:hAnsi="Times New Roman" w:cs="Times New Roman"/>
          <w:sz w:val="24"/>
          <w:szCs w:val="24"/>
        </w:rPr>
        <w:t>Ульянич</w:t>
      </w:r>
      <w:proofErr w:type="spellEnd"/>
    </w:p>
    <w:p w:rsidR="00DE778F" w:rsidRPr="00BE443D" w:rsidRDefault="00DE778F" w:rsidP="00DE778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</w:t>
      </w:r>
    </w:p>
    <w:p w:rsidR="00DE778F" w:rsidRPr="00BE443D" w:rsidRDefault="00DE778F" w:rsidP="00DE778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78F" w:rsidRPr="00C63C7E" w:rsidRDefault="00DE778F" w:rsidP="00DE77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7E">
        <w:rPr>
          <w:rFonts w:ascii="Times New Roman" w:hAnsi="Times New Roman" w:cs="Times New Roman"/>
          <w:b/>
          <w:sz w:val="24"/>
          <w:szCs w:val="24"/>
        </w:rPr>
        <w:t>Отчет об использовании бюджетных ассигнований</w:t>
      </w:r>
    </w:p>
    <w:p w:rsidR="00DE778F" w:rsidRPr="00C63C7E" w:rsidRDefault="00DE778F" w:rsidP="00DE77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3C7E">
        <w:rPr>
          <w:rFonts w:ascii="Times New Roman" w:hAnsi="Times New Roman" w:cs="Times New Roman"/>
          <w:b/>
          <w:sz w:val="24"/>
          <w:szCs w:val="24"/>
        </w:rPr>
        <w:t>местного</w:t>
      </w:r>
      <w:proofErr w:type="gramEnd"/>
      <w:r w:rsidRPr="00C63C7E">
        <w:rPr>
          <w:rFonts w:ascii="Times New Roman" w:hAnsi="Times New Roman" w:cs="Times New Roman"/>
          <w:b/>
          <w:sz w:val="24"/>
          <w:szCs w:val="24"/>
        </w:rPr>
        <w:t xml:space="preserve"> бюджета на реализацию муниципальной программы</w:t>
      </w:r>
    </w:p>
    <w:p w:rsidR="00DE778F" w:rsidRDefault="00DE778F" w:rsidP="00DE778F">
      <w:pPr>
        <w:pStyle w:val="ConsPlusNormal"/>
        <w:spacing w:line="276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C7E">
        <w:rPr>
          <w:rFonts w:ascii="Times New Roman" w:hAnsi="Times New Roman" w:cs="Times New Roman"/>
          <w:b/>
          <w:sz w:val="24"/>
          <w:szCs w:val="24"/>
        </w:rPr>
        <w:t xml:space="preserve">«Молодёжная политика» на 2020-2024 годы </w:t>
      </w:r>
      <w:r w:rsidRPr="00C63C7E">
        <w:rPr>
          <w:rFonts w:ascii="Times New Roman" w:hAnsi="Times New Roman" w:cs="Times New Roman"/>
          <w:b/>
          <w:sz w:val="24"/>
          <w:szCs w:val="24"/>
          <w:u w:val="single"/>
        </w:rPr>
        <w:t>по состоянию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63C7E">
        <w:rPr>
          <w:rFonts w:ascii="Times New Roman" w:hAnsi="Times New Roman" w:cs="Times New Roman"/>
          <w:b/>
          <w:sz w:val="24"/>
          <w:szCs w:val="24"/>
          <w:u w:val="single"/>
        </w:rPr>
        <w:t>на 31 декабря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63C7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DE778F" w:rsidRPr="00BE443D" w:rsidRDefault="00DE778F" w:rsidP="00DE778F">
      <w:pPr>
        <w:pStyle w:val="ConsPlusNormal"/>
        <w:spacing w:line="276" w:lineRule="auto"/>
        <w:ind w:left="426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82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94"/>
        <w:gridCol w:w="2126"/>
        <w:gridCol w:w="1441"/>
        <w:gridCol w:w="1361"/>
        <w:gridCol w:w="1560"/>
      </w:tblGrid>
      <w:tr w:rsidR="00DE778F" w:rsidRPr="00C63C7E" w:rsidTr="00036C28">
        <w:trPr>
          <w:trHeight w:val="600"/>
        </w:trPr>
        <w:tc>
          <w:tcPr>
            <w:tcW w:w="2694" w:type="dxa"/>
            <w:vMerge w:val="restart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126" w:type="dxa"/>
            <w:vMerge w:val="restart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362" w:type="dxa"/>
            <w:gridSpan w:val="3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DE778F" w:rsidRPr="00C63C7E" w:rsidTr="00036C28">
        <w:trPr>
          <w:trHeight w:val="1000"/>
        </w:trPr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E778F" w:rsidRPr="00C63C7E" w:rsidRDefault="00DE778F" w:rsidP="00214C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План на 1 января отчетного 202</w:t>
            </w:r>
            <w:r w:rsidR="00214C79">
              <w:rPr>
                <w:rFonts w:ascii="Times New Roman" w:hAnsi="Times New Roman" w:cs="Times New Roman"/>
              </w:rPr>
              <w:t>1</w:t>
            </w:r>
            <w:r w:rsidRPr="00C63C7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361" w:type="dxa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План на отчетную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3C7E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560" w:type="dxa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Исполнение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3C7E">
              <w:rPr>
                <w:rFonts w:ascii="Times New Roman" w:hAnsi="Times New Roman" w:cs="Times New Roman"/>
              </w:rPr>
              <w:t>на отчетную дату</w:t>
            </w:r>
          </w:p>
        </w:tc>
      </w:tr>
      <w:tr w:rsidR="00DE778F" w:rsidRPr="00C63C7E" w:rsidTr="00036C28">
        <w:trPr>
          <w:trHeight w:val="64"/>
        </w:trPr>
        <w:tc>
          <w:tcPr>
            <w:tcW w:w="2694" w:type="dxa"/>
            <w:vMerge w:val="restart"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«Молодёжная политика» на 2020-2024 годы</w:t>
            </w:r>
          </w:p>
        </w:tc>
        <w:tc>
          <w:tcPr>
            <w:tcW w:w="2126" w:type="dxa"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3C7E">
              <w:rPr>
                <w:rFonts w:ascii="Times New Roman" w:hAnsi="Times New Roman" w:cs="Times New Roman"/>
                <w:b/>
              </w:rPr>
              <w:t>991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63C7E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361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3C7E">
              <w:rPr>
                <w:rFonts w:ascii="Times New Roman" w:hAnsi="Times New Roman" w:cs="Times New Roman"/>
                <w:b/>
              </w:rPr>
              <w:t>590</w:t>
            </w:r>
            <w:r>
              <w:rPr>
                <w:rFonts w:ascii="Times New Roman" w:hAnsi="Times New Roman" w:cs="Times New Roman"/>
                <w:b/>
              </w:rPr>
              <w:t>,66</w:t>
            </w:r>
          </w:p>
        </w:tc>
        <w:tc>
          <w:tcPr>
            <w:tcW w:w="1560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3C7E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90,66</w:t>
            </w:r>
          </w:p>
        </w:tc>
      </w:tr>
      <w:tr w:rsidR="00DE778F" w:rsidRPr="00C63C7E" w:rsidTr="00036C28">
        <w:trPr>
          <w:trHeight w:val="415"/>
        </w:trPr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Комитет по социальной политике администрации ЗГМО, отдел по молодежной политике администрации ЗГМО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C7E">
              <w:rPr>
                <w:rFonts w:ascii="Times New Roman" w:hAnsi="Times New Roman" w:cs="Times New Roman"/>
              </w:rPr>
              <w:t>669</w:t>
            </w:r>
            <w:r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61" w:type="dxa"/>
            <w:vAlign w:val="center"/>
          </w:tcPr>
          <w:p w:rsidR="00DE778F" w:rsidRPr="00346B8C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495,60</w:t>
            </w:r>
          </w:p>
        </w:tc>
        <w:tc>
          <w:tcPr>
            <w:tcW w:w="1560" w:type="dxa"/>
            <w:vAlign w:val="center"/>
          </w:tcPr>
          <w:p w:rsidR="00DE778F" w:rsidRPr="00346B8C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495,60</w:t>
            </w:r>
          </w:p>
        </w:tc>
      </w:tr>
      <w:tr w:rsidR="00DE778F" w:rsidRPr="00C63C7E" w:rsidTr="00036C28">
        <w:trPr>
          <w:trHeight w:val="251"/>
        </w:trPr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C7E">
              <w:rPr>
                <w:rFonts w:ascii="Times New Roman" w:hAnsi="Times New Roman" w:cs="Times New Roman"/>
              </w:rPr>
              <w:t>322</w:t>
            </w:r>
            <w:r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1361" w:type="dxa"/>
            <w:vAlign w:val="center"/>
          </w:tcPr>
          <w:p w:rsidR="00DE778F" w:rsidRPr="00346B8C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95,06</w:t>
            </w:r>
          </w:p>
        </w:tc>
        <w:tc>
          <w:tcPr>
            <w:tcW w:w="1560" w:type="dxa"/>
            <w:vAlign w:val="center"/>
          </w:tcPr>
          <w:p w:rsidR="00DE778F" w:rsidRPr="00346B8C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95,06</w:t>
            </w:r>
          </w:p>
        </w:tc>
      </w:tr>
      <w:tr w:rsidR="00DE778F" w:rsidRPr="00C63C7E" w:rsidTr="00036C28">
        <w:trPr>
          <w:trHeight w:val="400"/>
        </w:trPr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C7E">
              <w:rPr>
                <w:rFonts w:ascii="Times New Roman" w:hAnsi="Times New Roman" w:cs="Times New Roman"/>
              </w:rPr>
              <w:t>208</w:t>
            </w:r>
            <w:r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61" w:type="dxa"/>
            <w:vAlign w:val="center"/>
          </w:tcPr>
          <w:p w:rsidR="00DE778F" w:rsidRPr="00346B8C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76,60</w:t>
            </w:r>
          </w:p>
        </w:tc>
        <w:tc>
          <w:tcPr>
            <w:tcW w:w="1560" w:type="dxa"/>
            <w:vAlign w:val="center"/>
          </w:tcPr>
          <w:p w:rsidR="00DE778F" w:rsidRPr="00346B8C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76,60</w:t>
            </w:r>
          </w:p>
        </w:tc>
      </w:tr>
      <w:tr w:rsidR="00DE778F" w:rsidRPr="00C63C7E" w:rsidTr="00036C28">
        <w:trPr>
          <w:trHeight w:val="400"/>
        </w:trPr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C7E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1" w:type="dxa"/>
            <w:vAlign w:val="center"/>
          </w:tcPr>
          <w:p w:rsidR="00DE778F" w:rsidRPr="00346B8C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1560" w:type="dxa"/>
            <w:vAlign w:val="center"/>
          </w:tcPr>
          <w:p w:rsidR="00DE778F" w:rsidRPr="00346B8C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13,00</w:t>
            </w:r>
          </w:p>
        </w:tc>
      </w:tr>
      <w:tr w:rsidR="00DE778F" w:rsidRPr="00C63C7E" w:rsidTr="00036C28"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 xml:space="preserve">Молодежный парламент при Думе ЗГМО 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1361" w:type="dxa"/>
            <w:vAlign w:val="center"/>
          </w:tcPr>
          <w:p w:rsidR="00DE778F" w:rsidRPr="00346B8C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5,46</w:t>
            </w:r>
          </w:p>
        </w:tc>
        <w:tc>
          <w:tcPr>
            <w:tcW w:w="1560" w:type="dxa"/>
            <w:vAlign w:val="center"/>
          </w:tcPr>
          <w:p w:rsidR="00DE778F" w:rsidRPr="00346B8C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5,46</w:t>
            </w:r>
          </w:p>
        </w:tc>
      </w:tr>
      <w:tr w:rsidR="00DE778F" w:rsidRPr="00C63C7E" w:rsidTr="00036C28">
        <w:trPr>
          <w:trHeight w:val="179"/>
        </w:trPr>
        <w:tc>
          <w:tcPr>
            <w:tcW w:w="2694" w:type="dxa"/>
            <w:vMerge w:val="restart"/>
          </w:tcPr>
          <w:p w:rsidR="00DE778F" w:rsidRPr="00C63C7E" w:rsidRDefault="00DE778F" w:rsidP="00DE778F">
            <w:pPr>
              <w:pStyle w:val="aa"/>
              <w:rPr>
                <w:sz w:val="20"/>
                <w:szCs w:val="20"/>
              </w:rPr>
            </w:pPr>
            <w:r w:rsidRPr="00C63C7E">
              <w:rPr>
                <w:sz w:val="20"/>
                <w:szCs w:val="20"/>
              </w:rPr>
              <w:t xml:space="preserve">Подпрограмма </w:t>
            </w:r>
          </w:p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«Молодежь города Зимы» на 2020-2024 годы</w:t>
            </w:r>
          </w:p>
        </w:tc>
        <w:tc>
          <w:tcPr>
            <w:tcW w:w="2126" w:type="dxa"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C63C7E">
              <w:rPr>
                <w:rFonts w:ascii="Times New Roman" w:hAnsi="Times New Roman" w:cs="Times New Roman"/>
                <w:b/>
              </w:rPr>
              <w:t>433,00</w:t>
            </w:r>
          </w:p>
        </w:tc>
        <w:tc>
          <w:tcPr>
            <w:tcW w:w="1361" w:type="dxa"/>
            <w:vAlign w:val="center"/>
          </w:tcPr>
          <w:p w:rsidR="00DE778F" w:rsidRPr="00346B8C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46B8C">
              <w:rPr>
                <w:rFonts w:ascii="Times New Roman" w:hAnsi="Times New Roman" w:cs="Times New Roman"/>
                <w:b/>
              </w:rPr>
              <w:t>243,00</w:t>
            </w:r>
          </w:p>
        </w:tc>
        <w:tc>
          <w:tcPr>
            <w:tcW w:w="1560" w:type="dxa"/>
            <w:vAlign w:val="center"/>
          </w:tcPr>
          <w:p w:rsidR="00DE778F" w:rsidRPr="00346B8C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346B8C">
              <w:rPr>
                <w:rFonts w:ascii="Times New Roman" w:hAnsi="Times New Roman" w:cs="Times New Roman"/>
                <w:b/>
              </w:rPr>
              <w:t>243,00</w:t>
            </w:r>
          </w:p>
        </w:tc>
      </w:tr>
      <w:tr w:rsidR="00DE778F" w:rsidRPr="00C63C7E" w:rsidTr="00036C28">
        <w:trPr>
          <w:trHeight w:val="800"/>
        </w:trPr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Отдел по молодёжной политике администрации ЗГМО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C7E">
              <w:rPr>
                <w:rFonts w:ascii="Times New Roman" w:hAnsi="Times New Roman" w:cs="Times New Roman"/>
              </w:rPr>
              <w:t>303,00</w:t>
            </w:r>
          </w:p>
        </w:tc>
        <w:tc>
          <w:tcPr>
            <w:tcW w:w="1361" w:type="dxa"/>
            <w:vAlign w:val="center"/>
          </w:tcPr>
          <w:p w:rsidR="00DE778F" w:rsidRPr="00346B8C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195,64</w:t>
            </w:r>
          </w:p>
        </w:tc>
        <w:tc>
          <w:tcPr>
            <w:tcW w:w="1560" w:type="dxa"/>
            <w:vAlign w:val="center"/>
          </w:tcPr>
          <w:p w:rsidR="00DE778F" w:rsidRPr="00346B8C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195,64</w:t>
            </w:r>
          </w:p>
        </w:tc>
      </w:tr>
      <w:tr w:rsidR="00DE778F" w:rsidRPr="00C63C7E" w:rsidTr="00036C28"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0" w:type="auto"/>
          </w:tcPr>
          <w:p w:rsidR="00DE778F" w:rsidRPr="00C63C7E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</w:t>
            </w: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61" w:type="dxa"/>
          </w:tcPr>
          <w:p w:rsidR="00DE778F" w:rsidRPr="00346B8C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47,36</w:t>
            </w:r>
          </w:p>
        </w:tc>
        <w:tc>
          <w:tcPr>
            <w:tcW w:w="1560" w:type="dxa"/>
            <w:vAlign w:val="center"/>
          </w:tcPr>
          <w:p w:rsidR="00DE778F" w:rsidRPr="00346B8C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47,36</w:t>
            </w:r>
          </w:p>
        </w:tc>
      </w:tr>
      <w:tr w:rsidR="00DE778F" w:rsidRPr="00C63C7E" w:rsidTr="00036C28"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61" w:type="dxa"/>
            <w:vAlign w:val="center"/>
          </w:tcPr>
          <w:p w:rsidR="00DE778F" w:rsidRPr="00346B8C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38,90</w:t>
            </w:r>
          </w:p>
        </w:tc>
        <w:tc>
          <w:tcPr>
            <w:tcW w:w="1560" w:type="dxa"/>
            <w:vAlign w:val="center"/>
          </w:tcPr>
          <w:p w:rsidR="00DE778F" w:rsidRPr="00346B8C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38,90</w:t>
            </w:r>
          </w:p>
        </w:tc>
      </w:tr>
      <w:tr w:rsidR="00DE778F" w:rsidRPr="00C63C7E" w:rsidTr="00036C28"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61" w:type="dxa"/>
            <w:vAlign w:val="center"/>
          </w:tcPr>
          <w:p w:rsidR="00DE778F" w:rsidRPr="00346B8C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560" w:type="dxa"/>
            <w:vAlign w:val="center"/>
          </w:tcPr>
          <w:p w:rsidR="00DE778F" w:rsidRPr="00346B8C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DE778F" w:rsidRPr="00C63C7E" w:rsidTr="00036C28"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 xml:space="preserve">Молодежный парламент при Думе ЗГМО 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361" w:type="dxa"/>
            <w:vAlign w:val="center"/>
          </w:tcPr>
          <w:p w:rsidR="00DE778F" w:rsidRPr="00346B8C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B8C">
              <w:rPr>
                <w:rFonts w:ascii="Times New Roman" w:hAnsi="Times New Roman" w:cs="Times New Roman"/>
                <w:sz w:val="20"/>
                <w:szCs w:val="20"/>
              </w:rPr>
              <w:t>5,46</w:t>
            </w:r>
          </w:p>
        </w:tc>
        <w:tc>
          <w:tcPr>
            <w:tcW w:w="1560" w:type="dxa"/>
            <w:vAlign w:val="center"/>
          </w:tcPr>
          <w:p w:rsidR="00DE778F" w:rsidRPr="00346B8C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6B8C">
              <w:rPr>
                <w:rFonts w:ascii="Times New Roman" w:hAnsi="Times New Roman" w:cs="Times New Roman"/>
              </w:rPr>
              <w:t>5,46</w:t>
            </w:r>
          </w:p>
        </w:tc>
      </w:tr>
      <w:tr w:rsidR="00DE778F" w:rsidRPr="00C63C7E" w:rsidTr="00036C28">
        <w:trPr>
          <w:trHeight w:val="273"/>
        </w:trPr>
        <w:tc>
          <w:tcPr>
            <w:tcW w:w="2694" w:type="dxa"/>
            <w:vMerge w:val="restart"/>
          </w:tcPr>
          <w:p w:rsidR="00DE778F" w:rsidRPr="00C63C7E" w:rsidRDefault="00DE778F" w:rsidP="00DE778F">
            <w:pPr>
              <w:pStyle w:val="aa"/>
              <w:rPr>
                <w:sz w:val="20"/>
                <w:szCs w:val="20"/>
              </w:rPr>
            </w:pPr>
            <w:r w:rsidRPr="00C63C7E">
              <w:rPr>
                <w:sz w:val="20"/>
                <w:szCs w:val="20"/>
              </w:rPr>
              <w:t xml:space="preserve">Подпрограмма </w:t>
            </w:r>
          </w:p>
          <w:p w:rsidR="00DE778F" w:rsidRPr="00C63C7E" w:rsidRDefault="00DE778F" w:rsidP="00DE778F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и допризывная подготовка молодежи города Зимы» на 2020-2024 годы</w:t>
            </w:r>
          </w:p>
        </w:tc>
        <w:tc>
          <w:tcPr>
            <w:tcW w:w="2126" w:type="dxa"/>
          </w:tcPr>
          <w:p w:rsidR="00DE778F" w:rsidRPr="00C63C7E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63C7E">
              <w:rPr>
                <w:b/>
                <w:sz w:val="20"/>
                <w:szCs w:val="20"/>
              </w:rPr>
              <w:t>383</w:t>
            </w:r>
            <w:r>
              <w:rPr>
                <w:b/>
                <w:sz w:val="20"/>
                <w:szCs w:val="20"/>
              </w:rPr>
              <w:t>,</w:t>
            </w:r>
            <w:r w:rsidRPr="00C63C7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361" w:type="dxa"/>
            <w:vAlign w:val="center"/>
          </w:tcPr>
          <w:p w:rsidR="00DE778F" w:rsidRPr="00C63C7E" w:rsidRDefault="00DE778F" w:rsidP="00DE778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63C7E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5,8</w:t>
            </w:r>
          </w:p>
        </w:tc>
        <w:tc>
          <w:tcPr>
            <w:tcW w:w="1560" w:type="dxa"/>
            <w:vAlign w:val="center"/>
          </w:tcPr>
          <w:p w:rsidR="00DE778F" w:rsidRPr="00C63C7E" w:rsidRDefault="00DE778F" w:rsidP="00DE778F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63C7E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5,8</w:t>
            </w:r>
          </w:p>
        </w:tc>
      </w:tr>
      <w:tr w:rsidR="00DE778F" w:rsidRPr="00C63C7E" w:rsidTr="00036C28">
        <w:trPr>
          <w:trHeight w:val="400"/>
        </w:trPr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Отдел по молодёжной политике администрации ЗГМО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1361" w:type="dxa"/>
            <w:vAlign w:val="center"/>
          </w:tcPr>
          <w:p w:rsidR="00DE778F" w:rsidRPr="00C63C7E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179,1</w:t>
            </w:r>
          </w:p>
        </w:tc>
        <w:tc>
          <w:tcPr>
            <w:tcW w:w="1560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179,1</w:t>
            </w:r>
          </w:p>
        </w:tc>
      </w:tr>
      <w:tr w:rsidR="00DE778F" w:rsidRPr="00C63C7E" w:rsidTr="00036C28">
        <w:trPr>
          <w:trHeight w:val="400"/>
        </w:trPr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Участники: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153</w:t>
            </w:r>
            <w:r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1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60</w:t>
            </w:r>
          </w:p>
        </w:tc>
      </w:tr>
      <w:tr w:rsidR="00DE778F" w:rsidRPr="00C63C7E" w:rsidTr="00036C28"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138</w:t>
            </w:r>
            <w:r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61" w:type="dxa"/>
            <w:vAlign w:val="center"/>
          </w:tcPr>
          <w:p w:rsidR="00DE778F" w:rsidRPr="00DB29E6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29E6">
              <w:rPr>
                <w:rFonts w:ascii="Times New Roman" w:hAnsi="Times New Roman" w:cs="Times New Roman"/>
              </w:rPr>
              <w:t>26,70</w:t>
            </w:r>
          </w:p>
        </w:tc>
        <w:tc>
          <w:tcPr>
            <w:tcW w:w="1560" w:type="dxa"/>
            <w:vAlign w:val="center"/>
          </w:tcPr>
          <w:p w:rsidR="00DE778F" w:rsidRPr="00DB29E6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29E6">
              <w:rPr>
                <w:rFonts w:ascii="Times New Roman" w:hAnsi="Times New Roman" w:cs="Times New Roman"/>
              </w:rPr>
              <w:t>27,60</w:t>
            </w:r>
          </w:p>
        </w:tc>
      </w:tr>
      <w:tr w:rsidR="00DE778F" w:rsidRPr="00C63C7E" w:rsidTr="00036C28"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61" w:type="dxa"/>
            <w:vAlign w:val="center"/>
          </w:tcPr>
          <w:p w:rsidR="00DE778F" w:rsidRPr="00C63C7E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0,00</w:t>
            </w:r>
          </w:p>
        </w:tc>
      </w:tr>
      <w:tr w:rsidR="00DE778F" w:rsidRPr="00C63C7E" w:rsidTr="00036C28">
        <w:tc>
          <w:tcPr>
            <w:tcW w:w="2694" w:type="dxa"/>
            <w:vMerge w:val="restart"/>
          </w:tcPr>
          <w:p w:rsidR="00DE778F" w:rsidRPr="00C63C7E" w:rsidRDefault="00DE778F" w:rsidP="00DE778F">
            <w:pPr>
              <w:pStyle w:val="aa"/>
              <w:rPr>
                <w:sz w:val="20"/>
                <w:szCs w:val="20"/>
              </w:rPr>
            </w:pPr>
            <w:r w:rsidRPr="00C63C7E">
              <w:rPr>
                <w:sz w:val="20"/>
                <w:szCs w:val="20"/>
              </w:rPr>
              <w:t xml:space="preserve">Подпрограмма </w:t>
            </w:r>
          </w:p>
          <w:p w:rsidR="00DE778F" w:rsidRPr="00C63C7E" w:rsidRDefault="00DE778F" w:rsidP="00DE778F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63C7E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профилактике незаконного потребления наркотических средств и психотропных веществ, наркомании «Под знаком Единства» на 2020-2024 годы</w:t>
            </w:r>
          </w:p>
        </w:tc>
        <w:tc>
          <w:tcPr>
            <w:tcW w:w="2126" w:type="dxa"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3C7E">
              <w:rPr>
                <w:rFonts w:ascii="Times New Roman" w:hAnsi="Times New Roman" w:cs="Times New Roman"/>
                <w:b/>
              </w:rPr>
              <w:t>166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63C7E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361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3C7E">
              <w:rPr>
                <w:rFonts w:ascii="Times New Roman" w:hAnsi="Times New Roman" w:cs="Times New Roman"/>
                <w:b/>
              </w:rPr>
              <w:t>144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63C7E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63C7E">
              <w:rPr>
                <w:rFonts w:ascii="Times New Roman" w:hAnsi="Times New Roman" w:cs="Times New Roman"/>
                <w:b/>
              </w:rPr>
              <w:t>144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63C7E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E778F" w:rsidRPr="00C63C7E" w:rsidTr="00036C28"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136</w:t>
            </w:r>
            <w:r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61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</w:t>
            </w:r>
            <w:r w:rsidRPr="00C63C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0,86</w:t>
            </w:r>
          </w:p>
        </w:tc>
      </w:tr>
      <w:tr w:rsidR="00DE778F" w:rsidRPr="00C63C7E" w:rsidTr="00036C28"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Участники: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361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560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21,00</w:t>
            </w:r>
          </w:p>
        </w:tc>
      </w:tr>
      <w:tr w:rsidR="00DE778F" w:rsidRPr="00C63C7E" w:rsidTr="00036C28"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361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560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11,00</w:t>
            </w:r>
          </w:p>
        </w:tc>
      </w:tr>
      <w:tr w:rsidR="00DE778F" w:rsidRPr="00C63C7E" w:rsidTr="00036C28">
        <w:tc>
          <w:tcPr>
            <w:tcW w:w="2694" w:type="dxa"/>
            <w:vMerge/>
          </w:tcPr>
          <w:p w:rsidR="00DE778F" w:rsidRPr="00C63C7E" w:rsidRDefault="00DE778F" w:rsidP="00DE77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778F" w:rsidRPr="00C63C7E" w:rsidRDefault="00DE778F" w:rsidP="00DE7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0" w:type="auto"/>
            <w:vAlign w:val="center"/>
          </w:tcPr>
          <w:p w:rsidR="00DE778F" w:rsidRPr="00C63C7E" w:rsidRDefault="00DE778F" w:rsidP="00DE7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C7E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361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60" w:type="dxa"/>
            <w:vAlign w:val="center"/>
          </w:tcPr>
          <w:p w:rsidR="00DE778F" w:rsidRPr="00C63C7E" w:rsidRDefault="00DE778F" w:rsidP="00DE77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63C7E">
              <w:rPr>
                <w:rFonts w:ascii="Times New Roman" w:hAnsi="Times New Roman" w:cs="Times New Roman"/>
              </w:rPr>
              <w:t>10,00</w:t>
            </w:r>
          </w:p>
        </w:tc>
      </w:tr>
    </w:tbl>
    <w:p w:rsidR="00DE778F" w:rsidRPr="00BE443D" w:rsidRDefault="00DE778F" w:rsidP="00DE778F">
      <w:pPr>
        <w:rPr>
          <w:sz w:val="24"/>
          <w:szCs w:val="24"/>
        </w:rPr>
      </w:pPr>
    </w:p>
    <w:p w:rsidR="00DE778F" w:rsidRPr="00BE443D" w:rsidRDefault="00DE778F" w:rsidP="00DE778F">
      <w:pPr>
        <w:rPr>
          <w:sz w:val="24"/>
          <w:szCs w:val="24"/>
        </w:rPr>
      </w:pPr>
    </w:p>
    <w:p w:rsidR="00DE778F" w:rsidRPr="00C63C7E" w:rsidRDefault="00DE778F" w:rsidP="00036C28">
      <w:pPr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C63C7E">
        <w:rPr>
          <w:rFonts w:ascii="Times New Roman" w:hAnsi="Times New Roman" w:cs="Times New Roman"/>
          <w:sz w:val="24"/>
          <w:szCs w:val="24"/>
        </w:rPr>
        <w:t xml:space="preserve">Начальник отдела по молодежной политике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C63C7E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C63C7E">
        <w:rPr>
          <w:rFonts w:ascii="Times New Roman" w:hAnsi="Times New Roman" w:cs="Times New Roman"/>
          <w:sz w:val="24"/>
          <w:szCs w:val="24"/>
        </w:rPr>
        <w:t>Ульянич</w:t>
      </w:r>
      <w:proofErr w:type="spellEnd"/>
    </w:p>
    <w:p w:rsidR="00DE778F" w:rsidRDefault="00DE778F">
      <w:r>
        <w:br w:type="page"/>
      </w:r>
    </w:p>
    <w:p w:rsidR="00DE778F" w:rsidRPr="00DE778F" w:rsidRDefault="00DE778F" w:rsidP="00DE778F">
      <w:pPr>
        <w:tabs>
          <w:tab w:val="left" w:pos="70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E778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036C28">
        <w:rPr>
          <w:rFonts w:ascii="Times New Roman" w:eastAsia="Times New Roman" w:hAnsi="Times New Roman" w:cs="Times New Roman"/>
          <w:i/>
          <w:sz w:val="24"/>
          <w:szCs w:val="24"/>
        </w:rPr>
        <w:t>3</w:t>
      </w:r>
    </w:p>
    <w:p w:rsidR="00DE778F" w:rsidRPr="00DE778F" w:rsidRDefault="00DE778F" w:rsidP="00DE778F">
      <w:pPr>
        <w:tabs>
          <w:tab w:val="left" w:pos="709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778F" w:rsidRPr="00DE778F" w:rsidRDefault="00DE778F" w:rsidP="00DE778F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 w:rsidRPr="00DE778F">
        <w:rPr>
          <w:rFonts w:ascii="Times New Roman" w:hAnsi="Times New Roman"/>
          <w:sz w:val="24"/>
          <w:szCs w:val="24"/>
        </w:rPr>
        <w:t xml:space="preserve">Отчет об исполнении целевых показателей </w:t>
      </w:r>
      <w:r w:rsidRPr="00DE778F">
        <w:rPr>
          <w:rFonts w:ascii="Times New Roman" w:hAnsi="Times New Roman"/>
          <w:color w:val="000000"/>
          <w:sz w:val="24"/>
          <w:szCs w:val="24"/>
        </w:rPr>
        <w:t>подпрограммы</w:t>
      </w:r>
    </w:p>
    <w:p w:rsidR="00DE778F" w:rsidRPr="00DE778F" w:rsidRDefault="00DE778F" w:rsidP="00DE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778F">
        <w:rPr>
          <w:rFonts w:ascii="Times New Roman" w:eastAsia="Calibri" w:hAnsi="Times New Roman" w:cs="Times New Roman"/>
          <w:sz w:val="24"/>
          <w:szCs w:val="24"/>
        </w:rPr>
        <w:t>«Молодым семьям – доступное жилье</w:t>
      </w:r>
      <w:r w:rsidRPr="00DE778F">
        <w:rPr>
          <w:rFonts w:ascii="Times New Roman" w:eastAsia="Calibri" w:hAnsi="Times New Roman" w:cs="Courier New"/>
          <w:sz w:val="24"/>
          <w:szCs w:val="24"/>
        </w:rPr>
        <w:t>»</w:t>
      </w:r>
      <w:r w:rsidRPr="00DE77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778F">
        <w:rPr>
          <w:rFonts w:ascii="Times New Roman" w:eastAsia="Calibri" w:hAnsi="Times New Roman" w:cs="Courier New"/>
          <w:sz w:val="24"/>
          <w:szCs w:val="24"/>
        </w:rPr>
        <w:t>на 2020-2024 годы муниципальной программы</w:t>
      </w:r>
    </w:p>
    <w:p w:rsidR="00DE778F" w:rsidRPr="00DE778F" w:rsidRDefault="00DE778F" w:rsidP="00DE7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778F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DE778F">
        <w:rPr>
          <w:rFonts w:ascii="Times New Roman" w:hAnsi="Times New Roman"/>
          <w:sz w:val="24"/>
          <w:szCs w:val="24"/>
        </w:rPr>
        <w:t xml:space="preserve"> городского муниципального образования</w:t>
      </w:r>
    </w:p>
    <w:p w:rsidR="00DE778F" w:rsidRPr="00DE778F" w:rsidRDefault="00DE778F" w:rsidP="00DE778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778F">
        <w:rPr>
          <w:rFonts w:ascii="Times New Roman" w:hAnsi="Times New Roman" w:cs="Times New Roman"/>
          <w:sz w:val="24"/>
          <w:szCs w:val="24"/>
        </w:rPr>
        <w:t>«Обеспечение населения города доступным жильем» на 2020-2025 годы</w:t>
      </w:r>
    </w:p>
    <w:p w:rsidR="00DE778F" w:rsidRPr="00DE778F" w:rsidRDefault="00DE778F" w:rsidP="00DE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DE778F">
        <w:rPr>
          <w:rFonts w:ascii="Times New Roman" w:eastAsia="Calibri" w:hAnsi="Times New Roman" w:cs="Times New Roman"/>
          <w:sz w:val="24"/>
          <w:szCs w:val="24"/>
          <w:u w:val="single"/>
        </w:rPr>
        <w:t>за</w:t>
      </w:r>
      <w:proofErr w:type="gramEnd"/>
      <w:r w:rsidRPr="00DE77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2021 год по состоянию на 01 марта 2022 года</w:t>
      </w:r>
    </w:p>
    <w:p w:rsidR="00DE778F" w:rsidRPr="00DE778F" w:rsidRDefault="00DE778F" w:rsidP="00DE778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778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E778F">
        <w:rPr>
          <w:rFonts w:ascii="Times New Roman" w:hAnsi="Times New Roman" w:cs="Times New Roman"/>
          <w:sz w:val="24"/>
          <w:szCs w:val="24"/>
        </w:rPr>
        <w:t>отчетный</w:t>
      </w:r>
      <w:proofErr w:type="gramEnd"/>
      <w:r w:rsidRPr="00DE778F">
        <w:rPr>
          <w:rFonts w:ascii="Times New Roman" w:hAnsi="Times New Roman" w:cs="Times New Roman"/>
          <w:sz w:val="24"/>
          <w:szCs w:val="24"/>
        </w:rPr>
        <w:t xml:space="preserve"> период)</w:t>
      </w:r>
    </w:p>
    <w:p w:rsidR="00DE778F" w:rsidRPr="00DE778F" w:rsidRDefault="00DE778F" w:rsidP="00DE778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6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819"/>
        <w:gridCol w:w="912"/>
        <w:gridCol w:w="1162"/>
        <w:gridCol w:w="1286"/>
        <w:gridCol w:w="1036"/>
        <w:gridCol w:w="915"/>
        <w:gridCol w:w="1789"/>
      </w:tblGrid>
      <w:tr w:rsidR="00DE778F" w:rsidRPr="00DE778F" w:rsidTr="00036C28"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Наименование целевого показателя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Значение целевого показателя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Отклонение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Пояснения по достигнутым значениям</w:t>
            </w:r>
          </w:p>
        </w:tc>
      </w:tr>
      <w:tr w:rsidR="00DE778F" w:rsidRPr="00DE778F" w:rsidTr="00036C28"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8F" w:rsidRPr="00DE778F" w:rsidRDefault="00DE778F" w:rsidP="00DE7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8F" w:rsidRPr="00DE778F" w:rsidRDefault="00DE778F" w:rsidP="00DE7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8F" w:rsidRPr="00DE778F" w:rsidRDefault="00DE778F" w:rsidP="00DE7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DE778F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  <w:proofErr w:type="gramEnd"/>
            <w:r w:rsidRPr="00DE778F">
              <w:rPr>
                <w:rFonts w:ascii="Times New Roman" w:eastAsia="Times New Roman" w:hAnsi="Times New Roman" w:cs="Times New Roman"/>
                <w:color w:val="000000"/>
              </w:rPr>
              <w:t xml:space="preserve"> на год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DE778F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  <w:proofErr w:type="gram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-/+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8F" w:rsidRPr="00DE778F" w:rsidRDefault="00DE778F" w:rsidP="00DE7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36C28" w:rsidRPr="00DE778F" w:rsidTr="00036C28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DE778F" w:rsidRPr="00DE778F" w:rsidTr="00036C28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ourier New"/>
              </w:rPr>
            </w:pPr>
            <w:r w:rsidRPr="00DE778F">
              <w:rPr>
                <w:rFonts w:ascii="Times New Roman" w:eastAsia="Calibri" w:hAnsi="Times New Roman" w:cs="Courier New"/>
                <w:color w:val="000000"/>
              </w:rPr>
              <w:t xml:space="preserve">Подпрограмма </w:t>
            </w:r>
            <w:r w:rsidRPr="00DE778F">
              <w:rPr>
                <w:rFonts w:ascii="Times New Roman" w:eastAsia="Calibri" w:hAnsi="Times New Roman" w:cs="Times New Roman"/>
              </w:rPr>
              <w:t xml:space="preserve">«Молодым семьям – доступное жилье </w:t>
            </w:r>
            <w:r w:rsidRPr="00DE778F">
              <w:rPr>
                <w:rFonts w:ascii="Times New Roman" w:eastAsia="Calibri" w:hAnsi="Times New Roman" w:cs="Courier New"/>
              </w:rPr>
              <w:t>на 20</w:t>
            </w:r>
            <w:r w:rsidR="00214C79">
              <w:rPr>
                <w:rFonts w:ascii="Times New Roman" w:eastAsia="Calibri" w:hAnsi="Times New Roman" w:cs="Courier New"/>
              </w:rPr>
              <w:t>20</w:t>
            </w:r>
            <w:r w:rsidRPr="00DE778F">
              <w:rPr>
                <w:rFonts w:ascii="Times New Roman" w:eastAsia="Calibri" w:hAnsi="Times New Roman" w:cs="Courier New"/>
              </w:rPr>
              <w:t>-202</w:t>
            </w:r>
            <w:r w:rsidR="00214C79">
              <w:rPr>
                <w:rFonts w:ascii="Times New Roman" w:eastAsia="Calibri" w:hAnsi="Times New Roman" w:cs="Courier New"/>
              </w:rPr>
              <w:t>4</w:t>
            </w:r>
            <w:bookmarkStart w:id="0" w:name="_GoBack"/>
            <w:bookmarkEnd w:id="0"/>
            <w:r w:rsidRPr="00DE778F">
              <w:rPr>
                <w:rFonts w:ascii="Times New Roman" w:eastAsia="Calibri" w:hAnsi="Times New Roman" w:cs="Courier New"/>
              </w:rPr>
              <w:t xml:space="preserve"> годы» </w:t>
            </w:r>
          </w:p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DE778F">
              <w:rPr>
                <w:rFonts w:ascii="Times New Roman" w:eastAsia="Calibri" w:hAnsi="Times New Roman" w:cs="Courier New"/>
              </w:rPr>
              <w:t>муниципальной</w:t>
            </w:r>
            <w:proofErr w:type="gramEnd"/>
            <w:r w:rsidRPr="00DE778F">
              <w:rPr>
                <w:rFonts w:ascii="Times New Roman" w:eastAsia="Calibri" w:hAnsi="Times New Roman" w:cs="Courier New"/>
              </w:rPr>
              <w:t xml:space="preserve"> программы </w:t>
            </w:r>
            <w:proofErr w:type="spellStart"/>
            <w:r w:rsidRPr="00DE778F">
              <w:rPr>
                <w:rFonts w:ascii="Times New Roman" w:eastAsia="Calibri" w:hAnsi="Times New Roman" w:cs="Courier New"/>
              </w:rPr>
              <w:t>Зиминского</w:t>
            </w:r>
            <w:proofErr w:type="spellEnd"/>
            <w:r w:rsidRPr="00DE778F">
              <w:rPr>
                <w:rFonts w:ascii="Times New Roman" w:eastAsia="Calibri" w:hAnsi="Times New Roman" w:cs="Courier New"/>
              </w:rPr>
              <w:t xml:space="preserve"> городского муниципального образования</w:t>
            </w:r>
          </w:p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E778F">
              <w:rPr>
                <w:rFonts w:ascii="Times New Roman" w:hAnsi="Times New Roman" w:cs="Times New Roman"/>
              </w:rPr>
              <w:t>«Обеспечение населения города доступным жильем»</w:t>
            </w:r>
          </w:p>
        </w:tc>
      </w:tr>
      <w:tr w:rsidR="00036C28" w:rsidRPr="00DE778F" w:rsidTr="00036C28">
        <w:trPr>
          <w:trHeight w:val="1792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036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Arial"/>
              </w:rPr>
              <w:t>Количество молодых семей, улучшивших жилищные условия в результате реализации мероприятий Подпрограммы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Отклонений нет</w:t>
            </w:r>
          </w:p>
        </w:tc>
      </w:tr>
      <w:tr w:rsidR="00036C28" w:rsidRPr="00DE778F" w:rsidTr="00036C28">
        <w:trPr>
          <w:trHeight w:val="223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DE778F">
              <w:rPr>
                <w:rFonts w:ascii="Times New Roman" w:eastAsia="Times New Roman" w:hAnsi="Times New Roman" w:cs="Arial"/>
              </w:rPr>
              <w:t>Количество молодых семей, которым выданы 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E778F" w:rsidRPr="00DE778F" w:rsidRDefault="00DE778F" w:rsidP="00DE778F">
      <w:pPr>
        <w:rPr>
          <w:rFonts w:ascii="Courier New" w:eastAsia="Calibri" w:hAnsi="Courier New" w:cs="Courier New"/>
          <w:sz w:val="20"/>
          <w:szCs w:val="20"/>
        </w:rPr>
      </w:pPr>
    </w:p>
    <w:p w:rsidR="00DE778F" w:rsidRPr="00DE778F" w:rsidRDefault="00DE778F" w:rsidP="00DE778F">
      <w:pPr>
        <w:rPr>
          <w:rFonts w:ascii="Times New Roman" w:eastAsia="Calibri" w:hAnsi="Times New Roman" w:cs="Times New Roman"/>
          <w:sz w:val="24"/>
          <w:szCs w:val="24"/>
        </w:rPr>
      </w:pPr>
    </w:p>
    <w:p w:rsidR="00DE778F" w:rsidRPr="00DE778F" w:rsidRDefault="00DE778F" w:rsidP="00036C28">
      <w:pPr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778F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по молодежной политике     </w:t>
      </w:r>
      <w:r w:rsidRPr="00DE77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</w:t>
      </w:r>
      <w:r w:rsidRPr="00DE778F">
        <w:rPr>
          <w:rFonts w:ascii="Times New Roman" w:eastAsia="Calibri" w:hAnsi="Times New Roman" w:cs="Times New Roman"/>
          <w:sz w:val="24"/>
          <w:szCs w:val="24"/>
        </w:rPr>
        <w:t xml:space="preserve">   Е.А. </w:t>
      </w:r>
      <w:proofErr w:type="spellStart"/>
      <w:r w:rsidRPr="00DE778F">
        <w:rPr>
          <w:rFonts w:ascii="Times New Roman" w:eastAsia="Calibri" w:hAnsi="Times New Roman" w:cs="Times New Roman"/>
          <w:sz w:val="24"/>
          <w:szCs w:val="24"/>
        </w:rPr>
        <w:t>Ульянич</w:t>
      </w:r>
      <w:proofErr w:type="spellEnd"/>
    </w:p>
    <w:p w:rsidR="00036C28" w:rsidRDefault="00036C2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036C28" w:rsidRDefault="00036C28" w:rsidP="00DE778F">
      <w:pPr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</w:rPr>
        <w:sectPr w:rsidR="00036C28" w:rsidSect="00DE778F">
          <w:pgSz w:w="11906" w:h="16838"/>
          <w:pgMar w:top="1134" w:right="851" w:bottom="1134" w:left="709" w:header="709" w:footer="709" w:gutter="0"/>
          <w:cols w:space="720"/>
        </w:sectPr>
      </w:pPr>
    </w:p>
    <w:p w:rsidR="00DE778F" w:rsidRPr="00DE778F" w:rsidRDefault="00DE778F" w:rsidP="00DE778F">
      <w:pPr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</w:rPr>
      </w:pPr>
      <w:r w:rsidRPr="00DE778F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 w:rsidR="00036C28">
        <w:rPr>
          <w:rFonts w:ascii="Times New Roman" w:hAnsi="Times New Roman"/>
          <w:i/>
          <w:sz w:val="24"/>
          <w:szCs w:val="24"/>
        </w:rPr>
        <w:t>4</w:t>
      </w:r>
      <w:r w:rsidRPr="00DE778F">
        <w:rPr>
          <w:rFonts w:ascii="Times New Roman" w:hAnsi="Times New Roman"/>
          <w:i/>
          <w:sz w:val="24"/>
          <w:szCs w:val="24"/>
        </w:rPr>
        <w:t xml:space="preserve"> </w:t>
      </w:r>
    </w:p>
    <w:p w:rsidR="00DE778F" w:rsidRPr="00DE778F" w:rsidRDefault="00DE778F" w:rsidP="00DE778F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778F">
        <w:rPr>
          <w:rFonts w:ascii="Times New Roman" w:hAnsi="Times New Roman"/>
          <w:sz w:val="24"/>
          <w:szCs w:val="24"/>
        </w:rPr>
        <w:t xml:space="preserve">Отчет об исполнении мероприятий </w:t>
      </w:r>
      <w:r w:rsidRPr="00DE778F">
        <w:rPr>
          <w:rFonts w:ascii="Times New Roman" w:hAnsi="Times New Roman"/>
          <w:color w:val="000000"/>
          <w:sz w:val="24"/>
          <w:szCs w:val="24"/>
        </w:rPr>
        <w:t>подпрограммы</w:t>
      </w:r>
    </w:p>
    <w:p w:rsidR="00DE778F" w:rsidRPr="00DE778F" w:rsidRDefault="00DE778F" w:rsidP="00DE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778F">
        <w:rPr>
          <w:rFonts w:ascii="Times New Roman" w:eastAsia="Calibri" w:hAnsi="Times New Roman" w:cs="Times New Roman"/>
          <w:sz w:val="24"/>
          <w:szCs w:val="24"/>
        </w:rPr>
        <w:t>«Молодым семьям – доступное жилье</w:t>
      </w:r>
      <w:r w:rsidRPr="00DE778F">
        <w:rPr>
          <w:rFonts w:ascii="Times New Roman" w:eastAsia="Calibri" w:hAnsi="Times New Roman" w:cs="Courier New"/>
          <w:sz w:val="24"/>
          <w:szCs w:val="24"/>
        </w:rPr>
        <w:t>»</w:t>
      </w:r>
      <w:r w:rsidRPr="00DE77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778F">
        <w:rPr>
          <w:rFonts w:ascii="Times New Roman" w:eastAsia="Calibri" w:hAnsi="Times New Roman" w:cs="Courier New"/>
          <w:sz w:val="24"/>
          <w:szCs w:val="24"/>
        </w:rPr>
        <w:t>на 2020-2024 годы муниципальной программы</w:t>
      </w:r>
    </w:p>
    <w:p w:rsidR="00DE778F" w:rsidRPr="00DE778F" w:rsidRDefault="00DE778F" w:rsidP="00DE7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E778F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DE778F">
        <w:rPr>
          <w:rFonts w:ascii="Times New Roman" w:hAnsi="Times New Roman"/>
          <w:sz w:val="24"/>
          <w:szCs w:val="24"/>
        </w:rPr>
        <w:t xml:space="preserve"> городского муниципального образования «Обеспечение населения города доступным жильем» на 2020-2025 годы</w:t>
      </w:r>
    </w:p>
    <w:p w:rsidR="00DE778F" w:rsidRPr="00DE778F" w:rsidRDefault="00DE778F" w:rsidP="00DE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DE778F">
        <w:rPr>
          <w:rFonts w:ascii="Times New Roman" w:eastAsia="Calibri" w:hAnsi="Times New Roman" w:cs="Times New Roman"/>
          <w:sz w:val="24"/>
          <w:szCs w:val="24"/>
          <w:u w:val="single"/>
        </w:rPr>
        <w:t>за</w:t>
      </w:r>
      <w:proofErr w:type="gramEnd"/>
      <w:r w:rsidRPr="00DE77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2021 год по состоянию на 01 марта 2022 года</w:t>
      </w:r>
    </w:p>
    <w:p w:rsidR="00DE778F" w:rsidRPr="00DE778F" w:rsidRDefault="00DE778F" w:rsidP="00DE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E778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gramStart"/>
      <w:r w:rsidRPr="00DE778F">
        <w:rPr>
          <w:rFonts w:ascii="Times New Roman" w:eastAsia="Calibri" w:hAnsi="Times New Roman" w:cs="Times New Roman"/>
          <w:sz w:val="20"/>
          <w:szCs w:val="20"/>
        </w:rPr>
        <w:t>отчетный</w:t>
      </w:r>
      <w:proofErr w:type="gramEnd"/>
      <w:r w:rsidRPr="00DE778F">
        <w:rPr>
          <w:rFonts w:ascii="Times New Roman" w:eastAsia="Calibri" w:hAnsi="Times New Roman" w:cs="Times New Roman"/>
          <w:sz w:val="20"/>
          <w:szCs w:val="20"/>
        </w:rPr>
        <w:t xml:space="preserve"> период)</w:t>
      </w:r>
    </w:p>
    <w:tbl>
      <w:tblPr>
        <w:tblW w:w="15568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1417"/>
        <w:gridCol w:w="1134"/>
        <w:gridCol w:w="1134"/>
        <w:gridCol w:w="1417"/>
        <w:gridCol w:w="2268"/>
        <w:gridCol w:w="1559"/>
        <w:gridCol w:w="1417"/>
        <w:gridCol w:w="1134"/>
        <w:gridCol w:w="1677"/>
      </w:tblGrid>
      <w:tr w:rsidR="00DE778F" w:rsidRPr="00DE778F" w:rsidTr="00036C28">
        <w:trPr>
          <w:trHeight w:val="1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036C28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="00DE778F" w:rsidRPr="00DE778F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  <w:r w:rsidR="00DE778F" w:rsidRPr="00DE778F">
              <w:rPr>
                <w:rFonts w:ascii="Times New Roman" w:eastAsia="Calibri" w:hAnsi="Times New Roman" w:cs="Times New Roman"/>
                <w:lang w:eastAsia="en-US"/>
              </w:rPr>
              <w:br/>
              <w:t xml:space="preserve">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Наименование подпрограммы муниципальной программы, ведомственной    целевой программы, основного мероприятия,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 xml:space="preserve">Плановый  </w:t>
            </w:r>
            <w:r w:rsidRPr="00DE778F">
              <w:rPr>
                <w:rFonts w:ascii="Times New Roman" w:eastAsia="Calibri" w:hAnsi="Times New Roman" w:cs="Times New Roman"/>
                <w:lang w:eastAsia="en-US"/>
              </w:rPr>
              <w:br/>
              <w:t xml:space="preserve">   срок </w:t>
            </w:r>
            <w:r w:rsidR="00036C28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DE778F">
              <w:rPr>
                <w:rFonts w:ascii="Times New Roman" w:eastAsia="Calibri" w:hAnsi="Times New Roman" w:cs="Times New Roman"/>
                <w:lang w:eastAsia="en-US"/>
              </w:rPr>
              <w:t>сполнения мероприятия (месяц, квартал)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 xml:space="preserve">Источник   </w:t>
            </w:r>
            <w:r w:rsidRPr="00DE778F">
              <w:rPr>
                <w:rFonts w:ascii="Times New Roman" w:eastAsia="Calibri" w:hAnsi="Times New Roman" w:cs="Times New Roman"/>
                <w:lang w:eastAsia="en-US"/>
              </w:rPr>
              <w:br/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036C28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Объем </w:t>
            </w:r>
            <w:r w:rsidR="00DE778F" w:rsidRPr="00DE778F">
              <w:rPr>
                <w:rFonts w:ascii="Times New Roman" w:eastAsia="Calibri" w:hAnsi="Times New Roman" w:cs="Times New Roman"/>
                <w:lang w:eastAsia="en-US"/>
              </w:rPr>
              <w:t>финансирования,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Start"/>
            <w:r w:rsidR="00DE778F" w:rsidRPr="00DE778F">
              <w:rPr>
                <w:rFonts w:ascii="Times New Roman" w:eastAsia="Calibri" w:hAnsi="Times New Roman" w:cs="Times New Roman"/>
                <w:lang w:eastAsia="en-US"/>
              </w:rPr>
              <w:t>предусмотренный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DE778F" w:rsidRPr="00DE778F">
              <w:rPr>
                <w:rFonts w:ascii="Times New Roman" w:eastAsia="Calibri" w:hAnsi="Times New Roman" w:cs="Times New Roman"/>
                <w:lang w:eastAsia="en-US"/>
              </w:rPr>
              <w:t xml:space="preserve"> на</w:t>
            </w:r>
            <w:proofErr w:type="gramEnd"/>
            <w:r w:rsidR="00DE778F" w:rsidRPr="00DE778F">
              <w:rPr>
                <w:rFonts w:ascii="Times New Roman" w:eastAsia="Calibri" w:hAnsi="Times New Roman" w:cs="Times New Roman"/>
                <w:lang w:eastAsia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DE778F" w:rsidRPr="00DE778F">
              <w:rPr>
                <w:rFonts w:ascii="Times New Roman" w:eastAsia="Calibri" w:hAnsi="Times New Roman" w:cs="Times New Roman"/>
                <w:lang w:eastAsia="en-US"/>
              </w:rPr>
              <w:t xml:space="preserve"> год, 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28" w:rsidRDefault="00DE778F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Профинансировано</w:t>
            </w:r>
            <w:r w:rsidR="00036C28">
              <w:rPr>
                <w:rFonts w:ascii="Times New Roman" w:eastAsia="Calibri" w:hAnsi="Times New Roman" w:cs="Times New Roman"/>
                <w:lang w:eastAsia="en-US"/>
              </w:rPr>
              <w:t xml:space="preserve"> за отчетный </w:t>
            </w:r>
            <w:r w:rsidRPr="00DE778F">
              <w:rPr>
                <w:rFonts w:ascii="Times New Roman" w:eastAsia="Calibri" w:hAnsi="Times New Roman" w:cs="Times New Roman"/>
                <w:lang w:eastAsia="en-US"/>
              </w:rPr>
              <w:t>период,</w:t>
            </w:r>
          </w:p>
          <w:p w:rsidR="00DE778F" w:rsidRPr="00DE778F" w:rsidRDefault="00DE778F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 xml:space="preserve">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 xml:space="preserve">Наименование показателя </w:t>
            </w:r>
            <w:r w:rsidR="00036C28">
              <w:rPr>
                <w:rFonts w:ascii="Times New Roman" w:eastAsia="Calibri" w:hAnsi="Times New Roman" w:cs="Times New Roman"/>
                <w:lang w:eastAsia="en-US"/>
              </w:rPr>
              <w:t xml:space="preserve">объема </w:t>
            </w:r>
            <w:r w:rsidRPr="00DE778F">
              <w:rPr>
                <w:rFonts w:ascii="Times New Roman" w:eastAsia="Calibri" w:hAnsi="Times New Roman" w:cs="Times New Roman"/>
                <w:lang w:eastAsia="en-US"/>
              </w:rPr>
              <w:t>мероприятия,</w:t>
            </w:r>
            <w:r w:rsidR="00036C2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E778F">
              <w:rPr>
                <w:rFonts w:ascii="Times New Roman" w:eastAsia="Calibri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 xml:space="preserve">Плановое значение показателя </w:t>
            </w:r>
            <w:r w:rsidRPr="00DE778F">
              <w:rPr>
                <w:rFonts w:ascii="Times New Roman" w:eastAsia="Calibri" w:hAnsi="Times New Roman" w:cs="Times New Roman"/>
                <w:lang w:eastAsia="en-US"/>
              </w:rPr>
              <w:br/>
              <w:t>мероприятия</w:t>
            </w:r>
            <w:r w:rsidRPr="00DE778F">
              <w:rPr>
                <w:rFonts w:ascii="Times New Roman" w:eastAsia="Calibri" w:hAnsi="Times New Roman" w:cs="Times New Roman"/>
                <w:lang w:eastAsia="en-US"/>
              </w:rPr>
              <w:br/>
              <w:t>на 202</w:t>
            </w:r>
            <w:r w:rsidR="00036C28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DE778F">
              <w:rPr>
                <w:rFonts w:ascii="Times New Roman" w:eastAsia="Calibri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Фактическое значение</w:t>
            </w:r>
            <w:r w:rsidR="00036C2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E778F">
              <w:rPr>
                <w:rFonts w:ascii="Times New Roman" w:eastAsia="Calibri" w:hAnsi="Times New Roman" w:cs="Times New Roman"/>
                <w:lang w:eastAsia="en-US"/>
              </w:rPr>
              <w:t>показателя мероприятия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Обоснование</w:t>
            </w:r>
            <w:r w:rsidR="00036C2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E778F">
              <w:rPr>
                <w:rFonts w:ascii="Times New Roman" w:eastAsia="Calibri" w:hAnsi="Times New Roman" w:cs="Times New Roman"/>
                <w:lang w:eastAsia="en-US"/>
              </w:rPr>
              <w:t>причин отклонения (при наличии)</w:t>
            </w:r>
          </w:p>
        </w:tc>
      </w:tr>
      <w:tr w:rsidR="00DE778F" w:rsidRPr="00DE778F" w:rsidTr="00036C28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</w:tr>
      <w:tr w:rsidR="00DE778F" w:rsidRPr="00DE778F" w:rsidTr="00036C28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485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spacing w:after="0" w:line="240" w:lineRule="auto"/>
              <w:ind w:hanging="4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hAnsi="Times New Roman"/>
                <w:color w:val="000000"/>
              </w:rPr>
              <w:t xml:space="preserve">Подпрограмма </w:t>
            </w:r>
            <w:r w:rsidRPr="00DE778F">
              <w:rPr>
                <w:rFonts w:ascii="Times New Roman" w:hAnsi="Times New Roman"/>
              </w:rPr>
              <w:t xml:space="preserve">«Молодым семьям – доступное жилье на </w:t>
            </w:r>
            <w:r w:rsidRPr="00DE778F">
              <w:rPr>
                <w:rFonts w:ascii="Times New Roman" w:hAnsi="Times New Roman"/>
                <w:sz w:val="24"/>
                <w:szCs w:val="24"/>
              </w:rPr>
              <w:t xml:space="preserve">2016-2021 </w:t>
            </w:r>
            <w:r w:rsidRPr="00DE778F">
              <w:rPr>
                <w:rFonts w:ascii="Times New Roman" w:hAnsi="Times New Roman"/>
              </w:rPr>
              <w:t>годы» муниципальной программы</w:t>
            </w:r>
          </w:p>
          <w:p w:rsidR="00DE778F" w:rsidRPr="00DE778F" w:rsidRDefault="00DE778F" w:rsidP="00DE778F">
            <w:pPr>
              <w:spacing w:after="0" w:line="240" w:lineRule="auto"/>
              <w:ind w:hanging="435"/>
              <w:jc w:val="center"/>
              <w:rPr>
                <w:rFonts w:ascii="Times New Roman" w:hAnsi="Times New Roman"/>
              </w:rPr>
            </w:pPr>
            <w:proofErr w:type="spellStart"/>
            <w:r w:rsidRPr="00DE778F">
              <w:rPr>
                <w:rFonts w:ascii="Times New Roman" w:hAnsi="Times New Roman"/>
              </w:rPr>
              <w:t>Зиминского</w:t>
            </w:r>
            <w:proofErr w:type="spellEnd"/>
            <w:r w:rsidRPr="00DE778F">
              <w:rPr>
                <w:rFonts w:ascii="Times New Roman" w:hAnsi="Times New Roman"/>
              </w:rPr>
              <w:t xml:space="preserve"> городского муниципального образования «Обеспечение населения города доступным жильем»</w:t>
            </w:r>
          </w:p>
        </w:tc>
      </w:tr>
      <w:tr w:rsidR="00DE778F" w:rsidRPr="00DE778F" w:rsidTr="00036C28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1.1.1.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 xml:space="preserve">Основное мероприятие </w:t>
            </w:r>
            <w:r w:rsidRPr="00DE778F">
              <w:rPr>
                <w:rFonts w:ascii="Times New Roman" w:eastAsia="Calibri" w:hAnsi="Times New Roman" w:cs="Times New Roman"/>
                <w:color w:val="000000"/>
                <w:lang w:eastAsia="en-US"/>
              </w:rPr>
              <w:t>«Улучшение жилищных условий молодых семей»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Комитет по физической культуре, спорту и молодежной политике администрации ЗГМО</w:t>
            </w:r>
            <w:r w:rsidRPr="00DE778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Федеральный, областной и местный бюджеты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Местный бюджет - 2 700,0 рублей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E778F">
              <w:rPr>
                <w:rFonts w:ascii="Times New Roman" w:hAnsi="Times New Roman"/>
                <w:sz w:val="24"/>
                <w:szCs w:val="24"/>
              </w:rPr>
              <w:t>Всего в 2021 году молодым семьям перечислено</w:t>
            </w:r>
            <w:r w:rsidRPr="00DE778F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DE778F">
              <w:rPr>
                <w:rFonts w:ascii="Times New Roman" w:eastAsia="Times New Roman" w:hAnsi="Times New Roman"/>
                <w:b/>
                <w:sz w:val="24"/>
                <w:szCs w:val="24"/>
              </w:rPr>
              <w:t>9 387 163,50 рублей</w:t>
            </w:r>
            <w:r w:rsidRPr="00DE77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E778F" w:rsidRPr="00DE778F" w:rsidRDefault="00DE778F" w:rsidP="00DE7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78F">
              <w:rPr>
                <w:rFonts w:ascii="Times New Roman" w:hAnsi="Times New Roman"/>
                <w:sz w:val="24"/>
                <w:szCs w:val="24"/>
              </w:rPr>
              <w:t xml:space="preserve">Из них:   </w:t>
            </w:r>
          </w:p>
          <w:p w:rsidR="00DE778F" w:rsidRPr="00DE778F" w:rsidRDefault="00DE778F" w:rsidP="00DE7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8F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E778F">
              <w:rPr>
                <w:rFonts w:ascii="Times New Roman" w:hAnsi="Times New Roman"/>
                <w:sz w:val="24"/>
                <w:szCs w:val="24"/>
              </w:rPr>
              <w:t xml:space="preserve">за счет средств федерального бюджета </w:t>
            </w:r>
            <w:r w:rsidRPr="00DE778F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E778F">
              <w:rPr>
                <w:rFonts w:ascii="Times New Roman" w:eastAsia="Times New Roman" w:hAnsi="Times New Roman"/>
                <w:b/>
                <w:sz w:val="24"/>
                <w:szCs w:val="24"/>
              </w:rPr>
              <w:t>2 577 078,76</w:t>
            </w:r>
            <w:r w:rsidRPr="00DE778F">
              <w:rPr>
                <w:rFonts w:ascii="Times New Roman" w:hAnsi="Times New Roman"/>
                <w:b/>
                <w:sz w:val="24"/>
                <w:szCs w:val="24"/>
              </w:rPr>
              <w:t xml:space="preserve"> рублей</w:t>
            </w:r>
            <w:r w:rsidRPr="00DE778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778F" w:rsidRPr="00DE778F" w:rsidRDefault="00DE778F" w:rsidP="00DE7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8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E778F">
              <w:rPr>
                <w:rFonts w:ascii="Times New Roman" w:hAnsi="Times New Roman"/>
                <w:sz w:val="24"/>
                <w:szCs w:val="24"/>
              </w:rPr>
              <w:t xml:space="preserve"> за счет средств областного бюджета </w:t>
            </w:r>
            <w:r w:rsidRPr="00DE778F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E778F">
              <w:rPr>
                <w:rFonts w:ascii="Times New Roman" w:eastAsia="Times New Roman" w:hAnsi="Times New Roman"/>
                <w:b/>
                <w:sz w:val="24"/>
                <w:szCs w:val="24"/>
              </w:rPr>
              <w:t>4 219 227,61</w:t>
            </w:r>
            <w:r w:rsidRPr="00DE778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E778F" w:rsidRPr="00DE778F" w:rsidRDefault="00DE778F" w:rsidP="00DE7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78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E778F">
              <w:rPr>
                <w:rFonts w:ascii="Times New Roman" w:hAnsi="Times New Roman"/>
                <w:sz w:val="24"/>
                <w:szCs w:val="24"/>
              </w:rPr>
              <w:t xml:space="preserve">  за счет средств местного бюджета </w:t>
            </w:r>
            <w:r w:rsidRPr="00DE778F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E778F">
              <w:rPr>
                <w:rFonts w:ascii="Times New Roman" w:eastAsia="Times New Roman" w:hAnsi="Times New Roman"/>
                <w:b/>
                <w:sz w:val="24"/>
                <w:szCs w:val="24"/>
              </w:rPr>
              <w:t>2 590 857,13 рублей</w:t>
            </w:r>
            <w:r w:rsidRPr="00DE77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Количество молодых семей, улучшивших жилищные условия в результате реализации мероприятий Подпрограммы,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Отклонений нет</w:t>
            </w:r>
          </w:p>
        </w:tc>
      </w:tr>
    </w:tbl>
    <w:p w:rsidR="00DE778F" w:rsidRPr="00DE778F" w:rsidRDefault="00DE778F" w:rsidP="00DE778F">
      <w:pPr>
        <w:rPr>
          <w:rFonts w:ascii="Times New Roman" w:eastAsia="Calibri" w:hAnsi="Times New Roman" w:cs="Times New Roman"/>
          <w:sz w:val="24"/>
          <w:szCs w:val="24"/>
        </w:rPr>
      </w:pPr>
      <w:r w:rsidRPr="00DE778F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по молодежной политике     </w:t>
      </w:r>
      <w:r w:rsidRPr="00DE77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</w:t>
      </w:r>
      <w:r w:rsidRPr="00DE778F">
        <w:rPr>
          <w:rFonts w:ascii="Times New Roman" w:eastAsia="Calibri" w:hAnsi="Times New Roman" w:cs="Times New Roman"/>
          <w:sz w:val="24"/>
          <w:szCs w:val="24"/>
        </w:rPr>
        <w:t xml:space="preserve">   Е.А. </w:t>
      </w:r>
      <w:proofErr w:type="spellStart"/>
      <w:r w:rsidRPr="00DE778F">
        <w:rPr>
          <w:rFonts w:ascii="Times New Roman" w:eastAsia="Calibri" w:hAnsi="Times New Roman" w:cs="Times New Roman"/>
          <w:sz w:val="24"/>
          <w:szCs w:val="24"/>
        </w:rPr>
        <w:t>Ульянич</w:t>
      </w:r>
      <w:proofErr w:type="spellEnd"/>
    </w:p>
    <w:p w:rsidR="00DE778F" w:rsidRPr="00DE778F" w:rsidRDefault="00DE778F" w:rsidP="00DE778F">
      <w:pPr>
        <w:spacing w:after="0" w:line="240" w:lineRule="auto"/>
        <w:rPr>
          <w:rFonts w:ascii="Times New Roman" w:eastAsia="Calibri" w:hAnsi="Times New Roman"/>
          <w:sz w:val="24"/>
          <w:szCs w:val="24"/>
        </w:rPr>
        <w:sectPr w:rsidR="00DE778F" w:rsidRPr="00DE778F" w:rsidSect="00036C28">
          <w:pgSz w:w="16838" w:h="11906" w:orient="landscape"/>
          <w:pgMar w:top="851" w:right="1134" w:bottom="709" w:left="1134" w:header="709" w:footer="709" w:gutter="0"/>
          <w:cols w:space="720"/>
        </w:sectPr>
      </w:pPr>
    </w:p>
    <w:p w:rsidR="00DE778F" w:rsidRPr="00DE778F" w:rsidRDefault="00036C28" w:rsidP="00DE778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Приложение 5</w:t>
      </w:r>
    </w:p>
    <w:p w:rsidR="00DE778F" w:rsidRPr="00DE778F" w:rsidRDefault="00DE778F" w:rsidP="00DE77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778F" w:rsidRPr="00DE778F" w:rsidRDefault="00DE778F" w:rsidP="00DE7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78F">
        <w:rPr>
          <w:rFonts w:ascii="Times New Roman" w:hAnsi="Times New Roman"/>
          <w:sz w:val="24"/>
          <w:szCs w:val="24"/>
        </w:rPr>
        <w:t xml:space="preserve">Отчет об использовании бюджетных ассигнований местного бюджета на реализацию </w:t>
      </w:r>
      <w:r w:rsidRPr="00DE778F">
        <w:rPr>
          <w:rFonts w:ascii="Times New Roman" w:hAnsi="Times New Roman"/>
          <w:color w:val="000000"/>
          <w:sz w:val="24"/>
          <w:szCs w:val="24"/>
        </w:rPr>
        <w:t xml:space="preserve">подпрограммы </w:t>
      </w:r>
      <w:r w:rsidRPr="00DE778F">
        <w:rPr>
          <w:rFonts w:ascii="Times New Roman" w:hAnsi="Times New Roman"/>
          <w:sz w:val="24"/>
          <w:szCs w:val="24"/>
        </w:rPr>
        <w:t>«Молодым семьям – доступное жилье»</w:t>
      </w:r>
    </w:p>
    <w:p w:rsidR="00DE778F" w:rsidRPr="00DE778F" w:rsidRDefault="00DE778F" w:rsidP="00DE778F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E778F">
        <w:rPr>
          <w:rFonts w:ascii="Times New Roman" w:hAnsi="Times New Roman"/>
          <w:sz w:val="24"/>
          <w:szCs w:val="24"/>
        </w:rPr>
        <w:t>на</w:t>
      </w:r>
      <w:proofErr w:type="gramEnd"/>
      <w:r w:rsidRPr="00DE778F">
        <w:rPr>
          <w:rFonts w:ascii="Times New Roman" w:hAnsi="Times New Roman"/>
          <w:sz w:val="24"/>
          <w:szCs w:val="24"/>
        </w:rPr>
        <w:t xml:space="preserve"> 2020-2024 годы муниципальной программы</w:t>
      </w:r>
      <w:r w:rsidRPr="00DE778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E778F" w:rsidRPr="00DE778F" w:rsidRDefault="00DE778F" w:rsidP="00DE778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778F">
        <w:rPr>
          <w:rFonts w:ascii="Times New Roman" w:hAnsi="Times New Roman"/>
          <w:sz w:val="24"/>
          <w:szCs w:val="24"/>
        </w:rPr>
        <w:t>Зиминского</w:t>
      </w:r>
      <w:proofErr w:type="spellEnd"/>
      <w:r w:rsidRPr="00DE778F">
        <w:rPr>
          <w:rFonts w:ascii="Times New Roman" w:hAnsi="Times New Roman"/>
          <w:sz w:val="24"/>
          <w:szCs w:val="24"/>
        </w:rPr>
        <w:t xml:space="preserve"> городского муниципального образования </w:t>
      </w:r>
    </w:p>
    <w:p w:rsidR="00DE778F" w:rsidRPr="00DE778F" w:rsidRDefault="00DE778F" w:rsidP="00DE778F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 w:rsidRPr="00DE778F">
        <w:rPr>
          <w:rFonts w:ascii="Times New Roman" w:hAnsi="Times New Roman"/>
          <w:sz w:val="24"/>
          <w:szCs w:val="24"/>
        </w:rPr>
        <w:t>«Обеспечение населения города доступным жильем» на 2020-2025 годы</w:t>
      </w:r>
    </w:p>
    <w:p w:rsidR="00DE778F" w:rsidRPr="00DE778F" w:rsidRDefault="00DE778F" w:rsidP="00DE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DE778F">
        <w:rPr>
          <w:rFonts w:ascii="Times New Roman" w:eastAsia="Calibri" w:hAnsi="Times New Roman" w:cs="Times New Roman"/>
          <w:sz w:val="24"/>
          <w:szCs w:val="24"/>
          <w:u w:val="single"/>
        </w:rPr>
        <w:t>за</w:t>
      </w:r>
      <w:proofErr w:type="gramEnd"/>
      <w:r w:rsidRPr="00DE77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2021 год по состоянию на 01 марта 2022 года</w:t>
      </w:r>
    </w:p>
    <w:p w:rsidR="00DE778F" w:rsidRPr="00DE778F" w:rsidRDefault="00DE778F" w:rsidP="00DE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E778F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DE778F">
        <w:rPr>
          <w:rFonts w:ascii="Times New Roman" w:eastAsia="Calibri" w:hAnsi="Times New Roman" w:cs="Times New Roman"/>
          <w:sz w:val="20"/>
          <w:szCs w:val="20"/>
        </w:rPr>
        <w:t>отчетный</w:t>
      </w:r>
      <w:proofErr w:type="gramEnd"/>
      <w:r w:rsidRPr="00DE778F">
        <w:rPr>
          <w:rFonts w:ascii="Times New Roman" w:eastAsia="Calibri" w:hAnsi="Times New Roman" w:cs="Times New Roman"/>
          <w:sz w:val="20"/>
          <w:szCs w:val="20"/>
        </w:rPr>
        <w:t xml:space="preserve"> период)</w:t>
      </w:r>
    </w:p>
    <w:p w:rsidR="00DE778F" w:rsidRPr="00DE778F" w:rsidRDefault="00DE778F" w:rsidP="00DE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0"/>
        <w:gridCol w:w="2874"/>
        <w:gridCol w:w="1297"/>
        <w:gridCol w:w="1179"/>
        <w:gridCol w:w="1415"/>
      </w:tblGrid>
      <w:tr w:rsidR="00DE778F" w:rsidRPr="00DE778F" w:rsidTr="00DE778F">
        <w:trPr>
          <w:trHeight w:val="600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Расходы местного бюджета,</w:t>
            </w:r>
          </w:p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тыс. рублей</w:t>
            </w:r>
          </w:p>
        </w:tc>
      </w:tr>
      <w:tr w:rsidR="00DE778F" w:rsidRPr="00DE778F" w:rsidTr="00DE778F">
        <w:trPr>
          <w:trHeight w:val="1800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8F" w:rsidRPr="00DE778F" w:rsidRDefault="00DE778F" w:rsidP="00DE77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8F" w:rsidRPr="00DE778F" w:rsidRDefault="00DE778F" w:rsidP="00DE778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DE778F">
              <w:rPr>
                <w:rFonts w:ascii="Times New Roman" w:eastAsia="Calibri" w:hAnsi="Times New Roman" w:cs="Times New Roman"/>
                <w:lang w:eastAsia="en-US"/>
              </w:rPr>
              <w:t>план</w:t>
            </w:r>
            <w:proofErr w:type="gramEnd"/>
            <w:r w:rsidRPr="00DE778F">
              <w:rPr>
                <w:rFonts w:ascii="Times New Roman" w:eastAsia="Calibri" w:hAnsi="Times New Roman" w:cs="Times New Roman"/>
                <w:lang w:eastAsia="en-US"/>
              </w:rPr>
              <w:t xml:space="preserve"> на 1 января отчетного года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DE778F">
              <w:rPr>
                <w:rFonts w:ascii="Times New Roman" w:eastAsia="Calibri" w:hAnsi="Times New Roman" w:cs="Times New Roman"/>
                <w:lang w:eastAsia="en-US"/>
              </w:rPr>
              <w:t>план</w:t>
            </w:r>
            <w:proofErr w:type="gramEnd"/>
            <w:r w:rsidRPr="00DE778F">
              <w:rPr>
                <w:rFonts w:ascii="Times New Roman" w:eastAsia="Calibri" w:hAnsi="Times New Roman" w:cs="Times New Roman"/>
                <w:lang w:eastAsia="en-US"/>
              </w:rPr>
              <w:t xml:space="preserve"> на отчетную</w:t>
            </w:r>
            <w:r w:rsidR="00036C2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E778F">
              <w:rPr>
                <w:rFonts w:ascii="Times New Roman" w:eastAsia="Calibri" w:hAnsi="Times New Roman" w:cs="Times New Roman"/>
                <w:lang w:eastAsia="en-US"/>
              </w:rPr>
              <w:t>дату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036C28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="00DE778F" w:rsidRPr="00DE778F">
              <w:rPr>
                <w:rFonts w:ascii="Times New Roman" w:eastAsia="Calibri" w:hAnsi="Times New Roman" w:cs="Times New Roman"/>
                <w:lang w:eastAsia="en-US"/>
              </w:rPr>
              <w:t>сполнение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DE778F" w:rsidRPr="00DE778F">
              <w:rPr>
                <w:rFonts w:ascii="Times New Roman" w:eastAsia="Calibri" w:hAnsi="Times New Roman" w:cs="Times New Roman"/>
                <w:lang w:eastAsia="en-US"/>
              </w:rPr>
              <w:t xml:space="preserve">на отчетную </w:t>
            </w:r>
            <w:r w:rsidR="00DE778F" w:rsidRPr="00DE778F">
              <w:rPr>
                <w:rFonts w:ascii="Times New Roman" w:eastAsia="Calibri" w:hAnsi="Times New Roman" w:cs="Times New Roman"/>
                <w:lang w:eastAsia="en-US"/>
              </w:rPr>
              <w:br/>
              <w:t>дату</w:t>
            </w:r>
          </w:p>
        </w:tc>
      </w:tr>
      <w:tr w:rsidR="00DE778F" w:rsidRPr="00DE778F" w:rsidTr="00DE778F">
        <w:trPr>
          <w:trHeight w:val="3026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78F">
              <w:rPr>
                <w:rFonts w:ascii="Times New Roman" w:hAnsi="Times New Roman"/>
                <w:color w:val="000000"/>
              </w:rPr>
              <w:t xml:space="preserve">Подпрограмма </w:t>
            </w:r>
            <w:r w:rsidRPr="00DE778F">
              <w:rPr>
                <w:rFonts w:ascii="Times New Roman" w:hAnsi="Times New Roman"/>
              </w:rPr>
              <w:t>«Молодым семьям – доступное жилье на 2016-2021 годы» муниципальной программы</w:t>
            </w:r>
          </w:p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DE778F">
              <w:rPr>
                <w:rFonts w:ascii="Times New Roman" w:eastAsia="Calibri" w:hAnsi="Times New Roman" w:cs="Times New Roman"/>
                <w:lang w:eastAsia="en-US"/>
              </w:rPr>
              <w:t>Зиминского</w:t>
            </w:r>
            <w:proofErr w:type="spellEnd"/>
            <w:r w:rsidRPr="00DE778F">
              <w:rPr>
                <w:rFonts w:ascii="Times New Roman" w:eastAsia="Calibri" w:hAnsi="Times New Roman" w:cs="Times New Roman"/>
                <w:lang w:eastAsia="en-US"/>
              </w:rPr>
              <w:t xml:space="preserve"> городского муниципального образования «Обеспечение населения города доступным жильем»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DE778F">
              <w:rPr>
                <w:rFonts w:ascii="Times New Roman" w:eastAsia="Calibri" w:hAnsi="Times New Roman" w:cs="Times New Roman"/>
                <w:lang w:eastAsia="en-US"/>
              </w:rPr>
              <w:t>всего</w:t>
            </w:r>
            <w:proofErr w:type="gramEnd"/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2 700,0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2 700,0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2 590 857,13 </w:t>
            </w:r>
          </w:p>
        </w:tc>
      </w:tr>
      <w:tr w:rsidR="00DE778F" w:rsidRPr="00DE778F" w:rsidTr="00DE778F">
        <w:trPr>
          <w:trHeight w:val="400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color w:val="000000"/>
                <w:lang w:eastAsia="en-US"/>
              </w:rPr>
              <w:t>Улучшение жилищных условий молодых семей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8F" w:rsidRPr="00DE778F" w:rsidRDefault="00DE778F" w:rsidP="0003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DE778F">
              <w:rPr>
                <w:rFonts w:ascii="Times New Roman" w:eastAsia="Calibri" w:hAnsi="Times New Roman" w:cs="Times New Roman"/>
                <w:lang w:eastAsia="en-US"/>
              </w:rPr>
              <w:t>ответственный</w:t>
            </w:r>
            <w:proofErr w:type="gramEnd"/>
            <w:r w:rsidRPr="00DE778F">
              <w:rPr>
                <w:rFonts w:ascii="Times New Roman" w:eastAsia="Calibri" w:hAnsi="Times New Roman" w:cs="Times New Roman"/>
                <w:lang w:eastAsia="en-US"/>
              </w:rPr>
              <w:t xml:space="preserve"> исполнитель мероприятия – Комитет по физической культуре, спорту и молодежной политике администрации ЗГМО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2 700,0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Calibri" w:hAnsi="Times New Roman" w:cs="Times New Roman"/>
                <w:lang w:eastAsia="en-US"/>
              </w:rPr>
              <w:t>2 700,0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8F" w:rsidRPr="00DE778F" w:rsidRDefault="00DE778F" w:rsidP="00DE7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E778F">
              <w:rPr>
                <w:rFonts w:ascii="Times New Roman" w:eastAsia="Times New Roman" w:hAnsi="Times New Roman" w:cs="Times New Roman"/>
                <w:sz w:val="24"/>
                <w:szCs w:val="24"/>
              </w:rPr>
              <w:t>2 590 857,13</w:t>
            </w:r>
          </w:p>
        </w:tc>
      </w:tr>
    </w:tbl>
    <w:p w:rsidR="00DE778F" w:rsidRPr="00DE778F" w:rsidRDefault="00DE778F" w:rsidP="00DE778F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</w:rPr>
      </w:pPr>
    </w:p>
    <w:p w:rsidR="00DE778F" w:rsidRPr="00DE778F" w:rsidRDefault="00DE778F" w:rsidP="00DE778F">
      <w:pPr>
        <w:tabs>
          <w:tab w:val="left" w:pos="1320"/>
        </w:tabs>
        <w:spacing w:after="0" w:line="240" w:lineRule="auto"/>
      </w:pPr>
    </w:p>
    <w:p w:rsidR="00052338" w:rsidRPr="00052338" w:rsidRDefault="00DE778F" w:rsidP="00036C28">
      <w:pPr>
        <w:rPr>
          <w:rFonts w:ascii="Times New Roman" w:hAnsi="Times New Roman" w:cs="Times New Roman"/>
          <w:sz w:val="24"/>
          <w:szCs w:val="24"/>
        </w:rPr>
      </w:pPr>
      <w:r w:rsidRPr="00DE778F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по молодежной политике     </w:t>
      </w:r>
      <w:r w:rsidRPr="00DE778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</w:t>
      </w:r>
      <w:r w:rsidRPr="00DE778F">
        <w:rPr>
          <w:rFonts w:ascii="Times New Roman" w:eastAsia="Calibri" w:hAnsi="Times New Roman" w:cs="Times New Roman"/>
          <w:sz w:val="24"/>
          <w:szCs w:val="24"/>
        </w:rPr>
        <w:t xml:space="preserve">   Е.А. </w:t>
      </w:r>
      <w:proofErr w:type="spellStart"/>
      <w:r w:rsidRPr="00DE778F">
        <w:rPr>
          <w:rFonts w:ascii="Times New Roman" w:eastAsia="Calibri" w:hAnsi="Times New Roman" w:cs="Times New Roman"/>
          <w:sz w:val="24"/>
          <w:szCs w:val="24"/>
        </w:rPr>
        <w:t>Ульянич</w:t>
      </w:r>
      <w:proofErr w:type="spellEnd"/>
    </w:p>
    <w:sectPr w:rsidR="00052338" w:rsidRPr="00052338" w:rsidSect="00036C28">
      <w:headerReference w:type="default" r:id="rId10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78F" w:rsidRDefault="00DE778F" w:rsidP="00C63C7E">
      <w:pPr>
        <w:spacing w:after="0" w:line="240" w:lineRule="auto"/>
      </w:pPr>
      <w:r>
        <w:separator/>
      </w:r>
    </w:p>
  </w:endnote>
  <w:endnote w:type="continuationSeparator" w:id="0">
    <w:p w:rsidR="00DE778F" w:rsidRDefault="00DE778F" w:rsidP="00C6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78F" w:rsidRDefault="00DE778F" w:rsidP="00C63C7E">
      <w:pPr>
        <w:spacing w:after="0" w:line="240" w:lineRule="auto"/>
      </w:pPr>
      <w:r>
        <w:separator/>
      </w:r>
    </w:p>
  </w:footnote>
  <w:footnote w:type="continuationSeparator" w:id="0">
    <w:p w:rsidR="00DE778F" w:rsidRDefault="00DE778F" w:rsidP="00C6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78F" w:rsidRPr="0040643C" w:rsidRDefault="00DE778F" w:rsidP="00DE778F">
    <w:pPr>
      <w:pStyle w:val="ac"/>
      <w:tabs>
        <w:tab w:val="clear" w:pos="4677"/>
        <w:tab w:val="clear" w:pos="9355"/>
        <w:tab w:val="left" w:pos="2471"/>
        <w:tab w:val="left" w:pos="536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78F" w:rsidRPr="0040643C" w:rsidRDefault="00DE778F" w:rsidP="00C63C7E">
    <w:pPr>
      <w:pStyle w:val="ac"/>
      <w:tabs>
        <w:tab w:val="clear" w:pos="4677"/>
        <w:tab w:val="clear" w:pos="9355"/>
        <w:tab w:val="left" w:pos="2471"/>
        <w:tab w:val="left" w:pos="536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5B0B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0042D3"/>
    <w:multiLevelType w:val="hybridMultilevel"/>
    <w:tmpl w:val="600E4F4E"/>
    <w:lvl w:ilvl="0" w:tplc="CEB6A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45818"/>
    <w:multiLevelType w:val="hybridMultilevel"/>
    <w:tmpl w:val="C526FEE2"/>
    <w:lvl w:ilvl="0" w:tplc="C3B8E75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3453A"/>
    <w:multiLevelType w:val="hybridMultilevel"/>
    <w:tmpl w:val="14986D7A"/>
    <w:lvl w:ilvl="0" w:tplc="919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31751"/>
    <w:multiLevelType w:val="hybridMultilevel"/>
    <w:tmpl w:val="BD9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F3498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E556C7"/>
    <w:multiLevelType w:val="hybridMultilevel"/>
    <w:tmpl w:val="F2E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12ED0"/>
    <w:multiLevelType w:val="hybridMultilevel"/>
    <w:tmpl w:val="919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82053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D47EF"/>
    <w:multiLevelType w:val="hybridMultilevel"/>
    <w:tmpl w:val="788E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249F5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BEC41CB"/>
    <w:multiLevelType w:val="hybridMultilevel"/>
    <w:tmpl w:val="5ED8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C23AA"/>
    <w:multiLevelType w:val="hybridMultilevel"/>
    <w:tmpl w:val="D3B0A34C"/>
    <w:lvl w:ilvl="0" w:tplc="62165610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6E2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A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6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0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2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42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E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81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7A4F36"/>
    <w:multiLevelType w:val="hybridMultilevel"/>
    <w:tmpl w:val="DDA22870"/>
    <w:lvl w:ilvl="0" w:tplc="771837EC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94B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4E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CA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AD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A2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C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2B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A05CBC"/>
    <w:multiLevelType w:val="hybridMultilevel"/>
    <w:tmpl w:val="2DA4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96652"/>
    <w:multiLevelType w:val="hybridMultilevel"/>
    <w:tmpl w:val="57EA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35809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D3A70"/>
    <w:multiLevelType w:val="multilevel"/>
    <w:tmpl w:val="00AAB1D2"/>
    <w:lvl w:ilvl="0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53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18">
    <w:nsid w:val="59BE28CD"/>
    <w:multiLevelType w:val="hybridMultilevel"/>
    <w:tmpl w:val="0A2A481A"/>
    <w:lvl w:ilvl="0" w:tplc="652824F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D781A3F"/>
    <w:multiLevelType w:val="hybridMultilevel"/>
    <w:tmpl w:val="B714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03368"/>
    <w:multiLevelType w:val="hybridMultilevel"/>
    <w:tmpl w:val="7DB2B958"/>
    <w:lvl w:ilvl="0" w:tplc="21AC4408">
      <w:start w:val="1"/>
      <w:numFmt w:val="decimal"/>
      <w:lvlText w:val="%1."/>
      <w:lvlJc w:val="left"/>
      <w:pPr>
        <w:ind w:left="476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1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FE7B61"/>
    <w:multiLevelType w:val="hybridMultilevel"/>
    <w:tmpl w:val="8B74480C"/>
    <w:lvl w:ilvl="0" w:tplc="BDFC0A04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69CF6F8D"/>
    <w:multiLevelType w:val="hybridMultilevel"/>
    <w:tmpl w:val="B97C3880"/>
    <w:lvl w:ilvl="0" w:tplc="B7D28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9F824F0"/>
    <w:multiLevelType w:val="hybridMultilevel"/>
    <w:tmpl w:val="17F43C7C"/>
    <w:lvl w:ilvl="0" w:tplc="6A688496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72B48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83F2A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7"/>
  </w:num>
  <w:num w:numId="5">
    <w:abstractNumId w:val="3"/>
  </w:num>
  <w:num w:numId="6">
    <w:abstractNumId w:val="21"/>
  </w:num>
  <w:num w:numId="7">
    <w:abstractNumId w:val="13"/>
  </w:num>
  <w:num w:numId="8">
    <w:abstractNumId w:val="12"/>
  </w:num>
  <w:num w:numId="9">
    <w:abstractNumId w:val="19"/>
  </w:num>
  <w:num w:numId="10">
    <w:abstractNumId w:val="16"/>
  </w:num>
  <w:num w:numId="11">
    <w:abstractNumId w:val="11"/>
  </w:num>
  <w:num w:numId="12">
    <w:abstractNumId w:val="24"/>
  </w:num>
  <w:num w:numId="13">
    <w:abstractNumId w:val="7"/>
  </w:num>
  <w:num w:numId="14">
    <w:abstractNumId w:val="9"/>
  </w:num>
  <w:num w:numId="15">
    <w:abstractNumId w:val="15"/>
  </w:num>
  <w:num w:numId="16">
    <w:abstractNumId w:val="14"/>
  </w:num>
  <w:num w:numId="17">
    <w:abstractNumId w:val="20"/>
  </w:num>
  <w:num w:numId="18">
    <w:abstractNumId w:val="6"/>
  </w:num>
  <w:num w:numId="19">
    <w:abstractNumId w:val="8"/>
  </w:num>
  <w:num w:numId="20">
    <w:abstractNumId w:val="23"/>
  </w:num>
  <w:num w:numId="21">
    <w:abstractNumId w:val="25"/>
  </w:num>
  <w:num w:numId="22">
    <w:abstractNumId w:val="5"/>
  </w:num>
  <w:num w:numId="23">
    <w:abstractNumId w:val="26"/>
  </w:num>
  <w:num w:numId="24">
    <w:abstractNumId w:val="10"/>
  </w:num>
  <w:num w:numId="25">
    <w:abstractNumId w:val="22"/>
  </w:num>
  <w:num w:numId="26">
    <w:abstractNumId w:val="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218"/>
    <w:rsid w:val="00025D1B"/>
    <w:rsid w:val="00036C28"/>
    <w:rsid w:val="00052338"/>
    <w:rsid w:val="00067093"/>
    <w:rsid w:val="00067F29"/>
    <w:rsid w:val="00095242"/>
    <w:rsid w:val="000D00D0"/>
    <w:rsid w:val="00103967"/>
    <w:rsid w:val="00116211"/>
    <w:rsid w:val="00145AE8"/>
    <w:rsid w:val="001E03B4"/>
    <w:rsid w:val="001F0A86"/>
    <w:rsid w:val="001F0BB1"/>
    <w:rsid w:val="00210DC2"/>
    <w:rsid w:val="00214211"/>
    <w:rsid w:val="00214C79"/>
    <w:rsid w:val="002158C3"/>
    <w:rsid w:val="00220D9B"/>
    <w:rsid w:val="002264E1"/>
    <w:rsid w:val="002632EA"/>
    <w:rsid w:val="002742CD"/>
    <w:rsid w:val="00285D3D"/>
    <w:rsid w:val="0029004B"/>
    <w:rsid w:val="00290986"/>
    <w:rsid w:val="002D4402"/>
    <w:rsid w:val="002D4ED5"/>
    <w:rsid w:val="00322F9F"/>
    <w:rsid w:val="00346B8C"/>
    <w:rsid w:val="003966AD"/>
    <w:rsid w:val="003D130A"/>
    <w:rsid w:val="003D26EB"/>
    <w:rsid w:val="003E22AD"/>
    <w:rsid w:val="00402F6D"/>
    <w:rsid w:val="00415124"/>
    <w:rsid w:val="00466BD0"/>
    <w:rsid w:val="004D0B65"/>
    <w:rsid w:val="004F0D7B"/>
    <w:rsid w:val="004F3EFC"/>
    <w:rsid w:val="005009EB"/>
    <w:rsid w:val="00502088"/>
    <w:rsid w:val="005137F8"/>
    <w:rsid w:val="00527559"/>
    <w:rsid w:val="00540829"/>
    <w:rsid w:val="00545F3B"/>
    <w:rsid w:val="005556C0"/>
    <w:rsid w:val="00563DB3"/>
    <w:rsid w:val="0057550E"/>
    <w:rsid w:val="005B3158"/>
    <w:rsid w:val="005B33A6"/>
    <w:rsid w:val="005C5F04"/>
    <w:rsid w:val="00602881"/>
    <w:rsid w:val="00646694"/>
    <w:rsid w:val="00652D20"/>
    <w:rsid w:val="00680E91"/>
    <w:rsid w:val="006A6A5F"/>
    <w:rsid w:val="006B711F"/>
    <w:rsid w:val="006B7208"/>
    <w:rsid w:val="006D16A1"/>
    <w:rsid w:val="00700559"/>
    <w:rsid w:val="0070172A"/>
    <w:rsid w:val="00707527"/>
    <w:rsid w:val="007112C6"/>
    <w:rsid w:val="0072134E"/>
    <w:rsid w:val="00752278"/>
    <w:rsid w:val="00754C62"/>
    <w:rsid w:val="0076561C"/>
    <w:rsid w:val="00795B67"/>
    <w:rsid w:val="007A3F9C"/>
    <w:rsid w:val="007C6386"/>
    <w:rsid w:val="007D0814"/>
    <w:rsid w:val="007F28CC"/>
    <w:rsid w:val="00871DF4"/>
    <w:rsid w:val="008768B6"/>
    <w:rsid w:val="008E4478"/>
    <w:rsid w:val="008F06C4"/>
    <w:rsid w:val="00930C76"/>
    <w:rsid w:val="0094614D"/>
    <w:rsid w:val="009538B1"/>
    <w:rsid w:val="00977017"/>
    <w:rsid w:val="009A54C5"/>
    <w:rsid w:val="009C7ED3"/>
    <w:rsid w:val="009E731F"/>
    <w:rsid w:val="009E7E44"/>
    <w:rsid w:val="009F18E1"/>
    <w:rsid w:val="00A132C4"/>
    <w:rsid w:val="00A52A81"/>
    <w:rsid w:val="00A72C30"/>
    <w:rsid w:val="00AA295E"/>
    <w:rsid w:val="00AB29B9"/>
    <w:rsid w:val="00AE167C"/>
    <w:rsid w:val="00AF1157"/>
    <w:rsid w:val="00B42FC5"/>
    <w:rsid w:val="00B50E20"/>
    <w:rsid w:val="00B703EC"/>
    <w:rsid w:val="00BA45AF"/>
    <w:rsid w:val="00BB4BAA"/>
    <w:rsid w:val="00BC531E"/>
    <w:rsid w:val="00BE0B59"/>
    <w:rsid w:val="00C4209A"/>
    <w:rsid w:val="00C63C7E"/>
    <w:rsid w:val="00CC07FE"/>
    <w:rsid w:val="00CC51D6"/>
    <w:rsid w:val="00CD0C09"/>
    <w:rsid w:val="00D019E7"/>
    <w:rsid w:val="00D01AA6"/>
    <w:rsid w:val="00D0609B"/>
    <w:rsid w:val="00D07461"/>
    <w:rsid w:val="00D13824"/>
    <w:rsid w:val="00D2235A"/>
    <w:rsid w:val="00D332C2"/>
    <w:rsid w:val="00D40660"/>
    <w:rsid w:val="00D67897"/>
    <w:rsid w:val="00D950A6"/>
    <w:rsid w:val="00D954F8"/>
    <w:rsid w:val="00D96FAF"/>
    <w:rsid w:val="00D97109"/>
    <w:rsid w:val="00DB29E6"/>
    <w:rsid w:val="00DE6B23"/>
    <w:rsid w:val="00DE778F"/>
    <w:rsid w:val="00E113CC"/>
    <w:rsid w:val="00E166F3"/>
    <w:rsid w:val="00E30654"/>
    <w:rsid w:val="00E31FC9"/>
    <w:rsid w:val="00E72218"/>
    <w:rsid w:val="00EF7565"/>
    <w:rsid w:val="00F02295"/>
    <w:rsid w:val="00F02B33"/>
    <w:rsid w:val="00F22CB9"/>
    <w:rsid w:val="00F3078C"/>
    <w:rsid w:val="00F36E9C"/>
    <w:rsid w:val="00F439A6"/>
    <w:rsid w:val="00FA06F5"/>
    <w:rsid w:val="00FB4883"/>
    <w:rsid w:val="00FB67E9"/>
    <w:rsid w:val="00FD04E5"/>
    <w:rsid w:val="00FD254F"/>
    <w:rsid w:val="00FD6483"/>
    <w:rsid w:val="00FD72A3"/>
    <w:rsid w:val="00FE5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97E2-1590-40AF-95EB-DE87B4E6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D0"/>
  </w:style>
  <w:style w:type="paragraph" w:styleId="1">
    <w:name w:val="heading 1"/>
    <w:basedOn w:val="a"/>
    <w:next w:val="a"/>
    <w:link w:val="10"/>
    <w:qFormat/>
    <w:rsid w:val="00602881"/>
    <w:pPr>
      <w:keepNext/>
      <w:numPr>
        <w:numId w:val="8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60288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60288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4">
    <w:name w:val="heading 4"/>
    <w:basedOn w:val="a"/>
    <w:next w:val="a"/>
    <w:link w:val="40"/>
    <w:qFormat/>
    <w:rsid w:val="0060288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602881"/>
    <w:pPr>
      <w:keepNext/>
      <w:numPr>
        <w:numId w:val="7"/>
      </w:numPr>
      <w:spacing w:after="0" w:line="240" w:lineRule="auto"/>
      <w:jc w:val="center"/>
      <w:outlineLvl w:val="4"/>
    </w:pPr>
    <w:rPr>
      <w:rFonts w:ascii="Batang" w:eastAsia="Times New Roman" w:hAnsi="Batang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60288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7">
    <w:name w:val="heading 7"/>
    <w:basedOn w:val="a"/>
    <w:next w:val="a"/>
    <w:link w:val="70"/>
    <w:unhideWhenUsed/>
    <w:qFormat/>
    <w:rsid w:val="00602881"/>
    <w:pPr>
      <w:spacing w:before="240" w:after="60" w:line="360" w:lineRule="atLeast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602881"/>
    <w:pPr>
      <w:spacing w:before="240" w:after="60" w:line="360" w:lineRule="atLeast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881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602881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602881"/>
    <w:rPr>
      <w:rFonts w:ascii="Times New Roman" w:eastAsia="Times New Roman" w:hAnsi="Times New Roman" w:cs="Times New Roman"/>
      <w:b/>
      <w:szCs w:val="24"/>
    </w:rPr>
  </w:style>
  <w:style w:type="character" w:customStyle="1" w:styleId="40">
    <w:name w:val="Заголовок 4 Знак"/>
    <w:basedOn w:val="a0"/>
    <w:link w:val="4"/>
    <w:rsid w:val="00602881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602881"/>
    <w:rPr>
      <w:rFonts w:ascii="Batang" w:eastAsia="Times New Roman" w:hAnsi="Batang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602881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70">
    <w:name w:val="Заголовок 7 Знак"/>
    <w:basedOn w:val="a0"/>
    <w:link w:val="7"/>
    <w:rsid w:val="0060288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60288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E722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722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E722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Нормальный (таблица)"/>
    <w:basedOn w:val="a"/>
    <w:next w:val="a"/>
    <w:rsid w:val="00E72218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4">
    <w:name w:val="Прижатый влево"/>
    <w:basedOn w:val="a"/>
    <w:next w:val="a"/>
    <w:rsid w:val="00E72218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Arial" w:eastAsia="Times New Roman" w:hAnsi="Arial" w:cs="Arial"/>
      <w:sz w:val="26"/>
      <w:szCs w:val="26"/>
    </w:rPr>
  </w:style>
  <w:style w:type="paragraph" w:styleId="a5">
    <w:name w:val="Balloon Text"/>
    <w:basedOn w:val="a"/>
    <w:link w:val="a6"/>
    <w:semiHidden/>
    <w:unhideWhenUsed/>
    <w:rsid w:val="00103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0396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A295E"/>
    <w:pPr>
      <w:ind w:left="720"/>
      <w:contextualSpacing/>
    </w:pPr>
  </w:style>
  <w:style w:type="table" w:styleId="a8">
    <w:name w:val="Table Grid"/>
    <w:basedOn w:val="a1"/>
    <w:uiPriority w:val="59"/>
    <w:rsid w:val="00BB4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7F28CC"/>
    <w:rPr>
      <w:color w:val="0000FF"/>
      <w:u w:val="single"/>
    </w:rPr>
  </w:style>
  <w:style w:type="paragraph" w:styleId="aa">
    <w:name w:val="No Spacing"/>
    <w:link w:val="ab"/>
    <w:uiPriority w:val="1"/>
    <w:qFormat/>
    <w:rsid w:val="007F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7F28C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6028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rsid w:val="00602881"/>
    <w:pPr>
      <w:tabs>
        <w:tab w:val="center" w:pos="4677"/>
        <w:tab w:val="right" w:pos="9355"/>
      </w:tabs>
      <w:spacing w:after="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602881"/>
    <w:rPr>
      <w:rFonts w:ascii="Times New Roman" w:eastAsia="Calibri" w:hAnsi="Times New Roman" w:cs="Times New Roman"/>
      <w:sz w:val="20"/>
      <w:szCs w:val="20"/>
    </w:rPr>
  </w:style>
  <w:style w:type="paragraph" w:customStyle="1" w:styleId="ListParagraph1">
    <w:name w:val="List Paragraph1"/>
    <w:basedOn w:val="a"/>
    <w:uiPriority w:val="99"/>
    <w:rsid w:val="0060288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styleId="31">
    <w:name w:val="Body Text Indent 3"/>
    <w:basedOn w:val="a"/>
    <w:link w:val="32"/>
    <w:rsid w:val="00602881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02881"/>
    <w:rPr>
      <w:rFonts w:ascii="Times New Roman" w:eastAsia="Calibri" w:hAnsi="Times New Roman" w:cs="Times New Roman"/>
      <w:sz w:val="16"/>
      <w:szCs w:val="16"/>
    </w:rPr>
  </w:style>
  <w:style w:type="paragraph" w:customStyle="1" w:styleId="EmptyCellLayoutStyle">
    <w:name w:val="EmptyCellLayoutStyle"/>
    <w:uiPriority w:val="99"/>
    <w:rsid w:val="00602881"/>
    <w:rPr>
      <w:rFonts w:ascii="Times New Roman" w:eastAsia="Times New Roman" w:hAnsi="Times New Roman" w:cs="Times New Roman"/>
      <w:sz w:val="2"/>
      <w:szCs w:val="20"/>
    </w:rPr>
  </w:style>
  <w:style w:type="paragraph" w:styleId="ae">
    <w:name w:val="footer"/>
    <w:basedOn w:val="a"/>
    <w:link w:val="af"/>
    <w:rsid w:val="0060288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602881"/>
    <w:rPr>
      <w:rFonts w:ascii="Times New Roman" w:eastAsia="Calibri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02881"/>
    <w:pPr>
      <w:spacing w:after="120" w:line="48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02881"/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4"/>
    <w:semiHidden/>
    <w:rsid w:val="00602881"/>
    <w:rPr>
      <w:rFonts w:ascii="Times New Roman" w:eastAsia="Calibri" w:hAnsi="Times New Roman" w:cs="Times New Roman"/>
      <w:sz w:val="20"/>
      <w:szCs w:val="20"/>
    </w:rPr>
  </w:style>
  <w:style w:type="paragraph" w:styleId="24">
    <w:name w:val="Body Text Indent 2"/>
    <w:basedOn w:val="a"/>
    <w:link w:val="23"/>
    <w:semiHidden/>
    <w:rsid w:val="00602881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af0">
    <w:name w:val="Body Text"/>
    <w:basedOn w:val="a"/>
    <w:link w:val="af1"/>
    <w:rsid w:val="00602881"/>
    <w:pPr>
      <w:spacing w:after="12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602881"/>
    <w:rPr>
      <w:rFonts w:ascii="Times New Roman" w:eastAsia="Calibri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602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2881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textdefault">
    <w:name w:val="text_default"/>
    <w:uiPriority w:val="99"/>
    <w:rsid w:val="00602881"/>
  </w:style>
  <w:style w:type="paragraph" w:customStyle="1" w:styleId="paragraphcenterindent">
    <w:name w:val="paragraph_center_indent"/>
    <w:basedOn w:val="a"/>
    <w:uiPriority w:val="99"/>
    <w:rsid w:val="006028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justify">
    <w:name w:val="paragraph_justify"/>
    <w:basedOn w:val="a"/>
    <w:uiPriority w:val="99"/>
    <w:rsid w:val="006028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02881"/>
  </w:style>
  <w:style w:type="paragraph" w:customStyle="1" w:styleId="Iauiue">
    <w:name w:val="Iau?iue"/>
    <w:uiPriority w:val="99"/>
    <w:rsid w:val="00602881"/>
    <w:pPr>
      <w:spacing w:after="0" w:line="240" w:lineRule="auto"/>
    </w:pPr>
    <w:rPr>
      <w:rFonts w:ascii="Peterburg" w:eastAsia="Times New Roman" w:hAnsi="Peterburg" w:cs="Times New Roman"/>
      <w:sz w:val="28"/>
      <w:szCs w:val="20"/>
    </w:rPr>
  </w:style>
  <w:style w:type="character" w:customStyle="1" w:styleId="apple-style-span">
    <w:name w:val="apple-style-span"/>
    <w:uiPriority w:val="99"/>
    <w:rsid w:val="00602881"/>
  </w:style>
  <w:style w:type="paragraph" w:styleId="af2">
    <w:name w:val="Title"/>
    <w:basedOn w:val="a"/>
    <w:link w:val="af3"/>
    <w:qFormat/>
    <w:rsid w:val="006028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3">
    <w:name w:val="Название Знак"/>
    <w:basedOn w:val="a0"/>
    <w:link w:val="af2"/>
    <w:rsid w:val="00602881"/>
    <w:rPr>
      <w:rFonts w:ascii="Times New Roman" w:eastAsia="Times New Roman" w:hAnsi="Times New Roman" w:cs="Times New Roman"/>
      <w:b/>
      <w:sz w:val="28"/>
      <w:szCs w:val="28"/>
    </w:rPr>
  </w:style>
  <w:style w:type="paragraph" w:styleId="af4">
    <w:name w:val="Normal (Web)"/>
    <w:basedOn w:val="a"/>
    <w:unhideWhenUsed/>
    <w:rsid w:val="0060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lock Text"/>
    <w:basedOn w:val="a"/>
    <w:rsid w:val="00602881"/>
    <w:pPr>
      <w:spacing w:after="0" w:line="240" w:lineRule="auto"/>
      <w:ind w:left="140" w:righ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7"/>
    <w:semiHidden/>
    <w:rsid w:val="00602881"/>
    <w:rPr>
      <w:rFonts w:ascii="Arial" w:eastAsia="Times New Roman" w:hAnsi="Arial" w:cs="Times New Roman"/>
      <w:i/>
      <w:iCs/>
      <w:szCs w:val="24"/>
    </w:rPr>
  </w:style>
  <w:style w:type="paragraph" w:styleId="af7">
    <w:name w:val="Body Text Indent"/>
    <w:basedOn w:val="a"/>
    <w:link w:val="af6"/>
    <w:semiHidden/>
    <w:rsid w:val="00602881"/>
    <w:pPr>
      <w:spacing w:after="0" w:line="240" w:lineRule="auto"/>
      <w:ind w:left="2340" w:hanging="2340"/>
    </w:pPr>
    <w:rPr>
      <w:rFonts w:ascii="Arial" w:eastAsia="Times New Roman" w:hAnsi="Arial" w:cs="Times New Roman"/>
      <w:i/>
      <w:iCs/>
      <w:szCs w:val="24"/>
    </w:rPr>
  </w:style>
  <w:style w:type="character" w:styleId="af8">
    <w:name w:val="page number"/>
    <w:basedOn w:val="a0"/>
    <w:rsid w:val="00602881"/>
  </w:style>
  <w:style w:type="paragraph" w:styleId="33">
    <w:name w:val="Body Text 3"/>
    <w:basedOn w:val="a"/>
    <w:link w:val="34"/>
    <w:rsid w:val="00602881"/>
    <w:pPr>
      <w:tabs>
        <w:tab w:val="left" w:pos="5544"/>
      </w:tabs>
      <w:spacing w:after="0" w:line="240" w:lineRule="auto"/>
      <w:ind w:right="14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4">
    <w:name w:val="Основной текст 3 Знак"/>
    <w:basedOn w:val="a0"/>
    <w:link w:val="33"/>
    <w:rsid w:val="00602881"/>
    <w:rPr>
      <w:rFonts w:ascii="Times New Roman" w:eastAsia="Times New Roman" w:hAnsi="Times New Roman" w:cs="Times New Roman"/>
      <w:sz w:val="20"/>
      <w:szCs w:val="24"/>
    </w:rPr>
  </w:style>
  <w:style w:type="character" w:styleId="af9">
    <w:name w:val="Strong"/>
    <w:uiPriority w:val="22"/>
    <w:qFormat/>
    <w:rsid w:val="00602881"/>
    <w:rPr>
      <w:b/>
      <w:bCs/>
    </w:rPr>
  </w:style>
  <w:style w:type="character" w:customStyle="1" w:styleId="12">
    <w:name w:val="Стил12 пт"/>
    <w:rsid w:val="00602881"/>
    <w:rPr>
      <w:sz w:val="28"/>
    </w:rPr>
  </w:style>
  <w:style w:type="paragraph" w:customStyle="1" w:styleId="textzagolovok">
    <w:name w:val="textzagolovok"/>
    <w:basedOn w:val="a"/>
    <w:rsid w:val="0060288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ext1">
    <w:name w:val="text1"/>
    <w:rsid w:val="00602881"/>
    <w:rPr>
      <w:rFonts w:ascii="Arial" w:hAnsi="Arial" w:cs="Arial" w:hint="default"/>
      <w:b w:val="0"/>
      <w:bCs w:val="0"/>
      <w:sz w:val="28"/>
      <w:szCs w:val="28"/>
    </w:rPr>
  </w:style>
  <w:style w:type="paragraph" w:customStyle="1" w:styleId="ConsTitle">
    <w:name w:val="ConsTitle"/>
    <w:rsid w:val="0060288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styleId="afa">
    <w:name w:val="Emphasis"/>
    <w:qFormat/>
    <w:rsid w:val="00602881"/>
    <w:rPr>
      <w:i/>
      <w:iCs/>
    </w:rPr>
  </w:style>
  <w:style w:type="table" w:customStyle="1" w:styleId="11">
    <w:name w:val="Сетка таблицы1"/>
    <w:basedOn w:val="a1"/>
    <w:next w:val="a8"/>
    <w:uiPriority w:val="59"/>
    <w:rsid w:val="003E2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sport-zim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25</Pages>
  <Words>5117</Words>
  <Characters>29169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 Н.Е.</dc:creator>
  <cp:keywords/>
  <dc:description/>
  <cp:lastModifiedBy>Дмитриев Н.Е.</cp:lastModifiedBy>
  <cp:revision>68</cp:revision>
  <cp:lastPrinted>2022-02-08T08:17:00Z</cp:lastPrinted>
  <dcterms:created xsi:type="dcterms:W3CDTF">2019-03-01T03:07:00Z</dcterms:created>
  <dcterms:modified xsi:type="dcterms:W3CDTF">2022-02-08T08:20:00Z</dcterms:modified>
</cp:coreProperties>
</file>