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A1" w:rsidRPr="00CC151D" w:rsidRDefault="001875A1" w:rsidP="00CC151D">
      <w:pPr>
        <w:pStyle w:val="ConsNonformat"/>
        <w:widowControl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CC151D" w:rsidRPr="00CC151D" w:rsidRDefault="00CC151D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ОТ 17.03.2022 № 268</w:t>
      </w:r>
    </w:p>
    <w:p w:rsidR="001875A1" w:rsidRPr="00CC151D" w:rsidRDefault="00CC151D" w:rsidP="00CC151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1875A1" w:rsidRPr="00CC151D" w:rsidRDefault="00CC151D" w:rsidP="00CC151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CC151D" w:rsidRPr="00CC151D" w:rsidRDefault="00CC151D" w:rsidP="00CC151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CC151D" w:rsidRPr="00CC151D" w:rsidRDefault="00CC151D" w:rsidP="00CC151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1875A1" w:rsidRPr="00CC151D" w:rsidRDefault="00CC151D" w:rsidP="00CC151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1875A1" w:rsidRPr="00CC151D" w:rsidRDefault="00CC151D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ПОСТАНОВЛЕНИ</w:t>
      </w: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Е</w:t>
      </w:r>
    </w:p>
    <w:p w:rsidR="001875A1" w:rsidRPr="00CC151D" w:rsidRDefault="001875A1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67DC6" w:rsidRPr="00CC151D" w:rsidRDefault="00F67DC6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C5115" w:rsidRPr="00CC151D" w:rsidRDefault="00CC151D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ПОСТАНОВЛЕНИЕ АДМИНИСТРАЦИИ ЗИМИНСКОГО ГОРОДСКОГО МУНИЦИПАЛЬНОГО ОБРАЗОВАНИЯ ОТ 29.03.2016 № 435 «О КОМИССИИ ПО ПРЕДУПРЕЖДЕНИЮ И ЛИКВИДАЦИИ ЧРЕЗВЫЧАЙНЫХ СИТУАЦИЙ И ОБЕСПЕЧЕНИЮ ПОЖАРНОЙ БЕЗОПАСНОСТИ»</w:t>
      </w:r>
    </w:p>
    <w:p w:rsidR="00F67DC6" w:rsidRPr="00CC151D" w:rsidRDefault="00F67DC6" w:rsidP="00CC151D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67DC6" w:rsidRPr="00CC151D" w:rsidRDefault="00B77C89" w:rsidP="00CC151D">
      <w:pPr>
        <w:pStyle w:val="ConsNonformat"/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51D">
        <w:rPr>
          <w:rFonts w:ascii="Arial" w:hAnsi="Arial" w:cs="Arial"/>
          <w:color w:val="000000" w:themeColor="text1"/>
          <w:sz w:val="24"/>
          <w:szCs w:val="24"/>
        </w:rPr>
        <w:t xml:space="preserve">В целях 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оптимизации деятельности сил и средств служб муниципального звена территориальной подсистемы единой государственной системы предупреждения и ликвидации чрезвычайных ситуаций Зиминского городского муниципального образования и закрепления за ними функции по вопросам предупреждения и ликвидации чрезвычайных ситуаций, реагирования на соответствующие риски</w:t>
      </w:r>
      <w:r w:rsidRPr="00CC151D">
        <w:rPr>
          <w:rFonts w:ascii="Arial" w:hAnsi="Arial" w:cs="Arial"/>
          <w:color w:val="000000" w:themeColor="text1"/>
          <w:sz w:val="24"/>
          <w:szCs w:val="24"/>
        </w:rPr>
        <w:t>, в</w:t>
      </w:r>
      <w:r w:rsidR="00DE4178" w:rsidRPr="00CC151D">
        <w:rPr>
          <w:rFonts w:ascii="Arial" w:hAnsi="Arial" w:cs="Arial"/>
          <w:color w:val="000000" w:themeColor="text1"/>
          <w:sz w:val="24"/>
          <w:szCs w:val="24"/>
        </w:rPr>
        <w:t xml:space="preserve"> соответс</w:t>
      </w:r>
      <w:r w:rsidR="007423E2" w:rsidRPr="00CC151D">
        <w:rPr>
          <w:rFonts w:ascii="Arial" w:hAnsi="Arial" w:cs="Arial"/>
          <w:color w:val="000000" w:themeColor="text1"/>
          <w:sz w:val="24"/>
          <w:szCs w:val="24"/>
        </w:rPr>
        <w:t>твии</w:t>
      </w:r>
      <w:r w:rsidR="00DE4178" w:rsidRPr="00CC151D">
        <w:rPr>
          <w:rFonts w:ascii="Arial" w:hAnsi="Arial" w:cs="Arial"/>
          <w:color w:val="000000" w:themeColor="text1"/>
          <w:sz w:val="24"/>
          <w:szCs w:val="24"/>
        </w:rPr>
        <w:t xml:space="preserve"> с </w:t>
      </w:r>
      <w:r w:rsidR="00EC6151" w:rsidRPr="00CC151D">
        <w:rPr>
          <w:rFonts w:ascii="Arial" w:hAnsi="Arial" w:cs="Arial"/>
          <w:color w:val="000000" w:themeColor="text1"/>
          <w:sz w:val="24"/>
          <w:szCs w:val="24"/>
        </w:rPr>
        <w:t>ф</w:t>
      </w:r>
      <w:r w:rsidR="00DE4178" w:rsidRPr="00CC151D">
        <w:rPr>
          <w:rFonts w:ascii="Arial" w:hAnsi="Arial" w:cs="Arial"/>
          <w:color w:val="000000" w:themeColor="text1"/>
          <w:sz w:val="24"/>
          <w:szCs w:val="24"/>
        </w:rPr>
        <w:t>едеральным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и</w:t>
      </w:r>
      <w:r w:rsidR="00DE4178" w:rsidRPr="00CC151D">
        <w:rPr>
          <w:rFonts w:ascii="Arial" w:hAnsi="Arial" w:cs="Arial"/>
          <w:color w:val="000000" w:themeColor="text1"/>
          <w:sz w:val="24"/>
          <w:szCs w:val="24"/>
        </w:rPr>
        <w:t xml:space="preserve"> закон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ами:</w:t>
      </w:r>
      <w:r w:rsidR="00DE4178" w:rsidRPr="00CC15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51E9" w:rsidRPr="00CC151D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>21</w:t>
      </w:r>
      <w:r w:rsidR="008D51E9" w:rsidRPr="00CC151D">
        <w:rPr>
          <w:rFonts w:ascii="Arial" w:hAnsi="Arial" w:cs="Arial"/>
          <w:color w:val="000000" w:themeColor="text1"/>
          <w:sz w:val="24"/>
          <w:szCs w:val="24"/>
        </w:rPr>
        <w:t>.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>1</w:t>
      </w:r>
      <w:r w:rsidR="00A215EC" w:rsidRPr="00CC151D">
        <w:rPr>
          <w:rFonts w:ascii="Arial" w:hAnsi="Arial" w:cs="Arial"/>
          <w:color w:val="000000" w:themeColor="text1"/>
          <w:sz w:val="24"/>
          <w:szCs w:val="24"/>
        </w:rPr>
        <w:t>2</w:t>
      </w:r>
      <w:r w:rsidR="008D51E9" w:rsidRPr="00CC151D">
        <w:rPr>
          <w:rFonts w:ascii="Arial" w:hAnsi="Arial" w:cs="Arial"/>
          <w:color w:val="000000" w:themeColor="text1"/>
          <w:sz w:val="24"/>
          <w:szCs w:val="24"/>
        </w:rPr>
        <w:t>.</w:t>
      </w:r>
      <w:r w:rsidR="00A215EC" w:rsidRPr="00CC151D">
        <w:rPr>
          <w:rFonts w:ascii="Arial" w:hAnsi="Arial" w:cs="Arial"/>
          <w:color w:val="000000" w:themeColor="text1"/>
          <w:sz w:val="24"/>
          <w:szCs w:val="24"/>
        </w:rPr>
        <w:t>199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>4</w:t>
      </w:r>
      <w:r w:rsidR="008D51E9" w:rsidRPr="00CC151D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>69</w:t>
      </w:r>
      <w:r w:rsidR="008D51E9" w:rsidRPr="00CC151D">
        <w:rPr>
          <w:rFonts w:ascii="Arial" w:hAnsi="Arial" w:cs="Arial"/>
          <w:color w:val="000000" w:themeColor="text1"/>
          <w:sz w:val="24"/>
          <w:szCs w:val="24"/>
        </w:rPr>
        <w:t>-ФЗ «О</w:t>
      </w:r>
      <w:r w:rsidR="00A215EC" w:rsidRPr="00CC15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>пожарной безопасности</w:t>
      </w:r>
      <w:r w:rsidR="00A215EC" w:rsidRPr="00CC151D">
        <w:rPr>
          <w:rFonts w:ascii="Arial" w:hAnsi="Arial" w:cs="Arial"/>
          <w:color w:val="000000" w:themeColor="text1"/>
          <w:sz w:val="24"/>
          <w:szCs w:val="24"/>
        </w:rPr>
        <w:t>»</w:t>
      </w:r>
      <w:r w:rsidR="00173CED" w:rsidRPr="00CC15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от 21.12.1994 № 68-ФЗ «О защите населения и территорий от чрезвычайных ситуаций природного и техногенного характера»</w:t>
      </w:r>
      <w:r w:rsidR="00FC4C59" w:rsidRPr="00CC15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A37EF" w:rsidRPr="00CC151D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Правительства Российской Федерации от 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30.12.2003</w:t>
      </w:r>
      <w:r w:rsidR="002A37EF" w:rsidRPr="00CC151D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07394D" w:rsidRPr="00CC15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794</w:t>
      </w:r>
      <w:r w:rsidR="002A37EF" w:rsidRPr="00CC151D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О единой государственной системе предупреждения и ликвидации чрезвычайных ситуаций»</w:t>
      </w:r>
      <w:r w:rsidR="00C56FF3" w:rsidRPr="00CC15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31DC5" w:rsidRPr="00CC151D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</w:t>
      </w:r>
      <w:r w:rsidR="00CC3661" w:rsidRPr="00CC151D">
        <w:rPr>
          <w:rFonts w:ascii="Arial" w:hAnsi="Arial" w:cs="Arial"/>
          <w:color w:val="000000" w:themeColor="text1"/>
          <w:sz w:val="24"/>
          <w:szCs w:val="24"/>
        </w:rPr>
        <w:t>статьей 28 Устава Зиминского городс</w:t>
      </w:r>
      <w:r w:rsidR="00B142DD" w:rsidRPr="00CC151D">
        <w:rPr>
          <w:rFonts w:ascii="Arial" w:hAnsi="Arial" w:cs="Arial"/>
          <w:color w:val="000000" w:themeColor="text1"/>
          <w:sz w:val="24"/>
          <w:szCs w:val="24"/>
        </w:rPr>
        <w:t>кого муниципального образования, администрация Зиминского городского муниципального образования</w:t>
      </w:r>
    </w:p>
    <w:p w:rsidR="00CC151D" w:rsidRPr="00CC151D" w:rsidRDefault="00CC151D" w:rsidP="00CC151D">
      <w:pPr>
        <w:pStyle w:val="ConsNonformat"/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142DD" w:rsidRPr="00CC151D" w:rsidRDefault="00CC151D" w:rsidP="00CC151D">
      <w:pPr>
        <w:pStyle w:val="ConsNonformat"/>
        <w:widowControl/>
        <w:tabs>
          <w:tab w:val="left" w:pos="993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C151D">
        <w:rPr>
          <w:rFonts w:ascii="Arial" w:hAnsi="Arial" w:cs="Arial"/>
          <w:b/>
          <w:color w:val="000000" w:themeColor="text1"/>
          <w:sz w:val="32"/>
          <w:szCs w:val="32"/>
        </w:rPr>
        <w:t>ПОСТАНОВЛЯЕ</w:t>
      </w:r>
      <w:r w:rsidR="00B142DD" w:rsidRPr="00CC151D">
        <w:rPr>
          <w:rFonts w:ascii="Arial" w:hAnsi="Arial" w:cs="Arial"/>
          <w:b/>
          <w:color w:val="000000" w:themeColor="text1"/>
          <w:sz w:val="32"/>
          <w:szCs w:val="32"/>
        </w:rPr>
        <w:t>Т:</w:t>
      </w:r>
    </w:p>
    <w:p w:rsidR="00CC151D" w:rsidRPr="00CC151D" w:rsidRDefault="00CC151D" w:rsidP="00CC151D">
      <w:pPr>
        <w:pStyle w:val="ConsNonformat"/>
        <w:widowControl/>
        <w:tabs>
          <w:tab w:val="left" w:pos="993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1DC5" w:rsidRPr="00CC151D" w:rsidRDefault="00EC6151" w:rsidP="00CC151D">
      <w:pPr>
        <w:pStyle w:val="ConsNonformat"/>
        <w:widowControl/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51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3667AD" w:rsidRPr="00CC151D">
        <w:rPr>
          <w:rFonts w:ascii="Arial" w:hAnsi="Arial" w:cs="Arial"/>
          <w:color w:val="000000" w:themeColor="text1"/>
          <w:sz w:val="24"/>
          <w:szCs w:val="24"/>
        </w:rPr>
        <w:t>Внести в постановление администрации Зиминского городского муниципального образования от 29.03.2016 № 435 «</w:t>
      </w:r>
      <w:r w:rsidR="00085722" w:rsidRPr="00CC151D">
        <w:rPr>
          <w:rFonts w:ascii="Arial" w:hAnsi="Arial" w:cs="Arial"/>
          <w:color w:val="000000" w:themeColor="text1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безопасности»</w:t>
      </w:r>
      <w:r w:rsidR="0058668B" w:rsidRPr="00CC151D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</w:t>
      </w:r>
      <w:r w:rsidR="00085722" w:rsidRPr="00CC151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85722" w:rsidRPr="00CC151D" w:rsidRDefault="0051588C" w:rsidP="00CC151D">
      <w:pPr>
        <w:pStyle w:val="1"/>
        <w:ind w:left="567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CC151D">
        <w:rPr>
          <w:rFonts w:ascii="Arial" w:hAnsi="Arial" w:cs="Arial"/>
          <w:b w:val="0"/>
          <w:color w:val="000000" w:themeColor="text1"/>
        </w:rPr>
        <w:t>- приложение 1</w:t>
      </w:r>
      <w:r w:rsidR="00FC4C59" w:rsidRPr="00CC151D">
        <w:rPr>
          <w:rFonts w:ascii="Arial" w:hAnsi="Arial" w:cs="Arial"/>
          <w:b w:val="0"/>
          <w:color w:val="000000" w:themeColor="text1"/>
        </w:rPr>
        <w:t xml:space="preserve"> </w:t>
      </w:r>
      <w:r w:rsidR="00085722" w:rsidRPr="00CC151D">
        <w:rPr>
          <w:rFonts w:ascii="Arial" w:hAnsi="Arial" w:cs="Arial"/>
          <w:b w:val="0"/>
          <w:color w:val="000000" w:themeColor="text1"/>
        </w:rPr>
        <w:t xml:space="preserve"> изложить </w:t>
      </w:r>
      <w:r w:rsidRPr="00CC151D">
        <w:rPr>
          <w:rFonts w:ascii="Arial" w:hAnsi="Arial" w:cs="Arial"/>
          <w:b w:val="0"/>
          <w:color w:val="000000" w:themeColor="text1"/>
        </w:rPr>
        <w:t>в новой редакции</w:t>
      </w:r>
      <w:r w:rsidR="00EC6151" w:rsidRPr="00CC151D">
        <w:rPr>
          <w:rFonts w:ascii="Arial" w:hAnsi="Arial" w:cs="Arial"/>
          <w:b w:val="0"/>
          <w:color w:val="000000" w:themeColor="text1"/>
        </w:rPr>
        <w:t xml:space="preserve"> (прилагается</w:t>
      </w:r>
      <w:r w:rsidRPr="00CC151D">
        <w:rPr>
          <w:rFonts w:ascii="Arial" w:hAnsi="Arial" w:cs="Arial"/>
          <w:b w:val="0"/>
          <w:color w:val="000000" w:themeColor="text1"/>
        </w:rPr>
        <w:t>).</w:t>
      </w:r>
    </w:p>
    <w:p w:rsidR="0029471D" w:rsidRPr="00CC151D" w:rsidRDefault="0051588C" w:rsidP="00CC15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2. </w:t>
      </w:r>
      <w:r w:rsidR="003126DF" w:rsidRPr="00CC151D">
        <w:rPr>
          <w:rFonts w:ascii="Arial" w:hAnsi="Arial" w:cs="Arial"/>
          <w:color w:val="000000" w:themeColor="text1"/>
        </w:rPr>
        <w:t xml:space="preserve">   </w:t>
      </w:r>
      <w:r w:rsidRPr="00CC151D">
        <w:rPr>
          <w:rFonts w:ascii="Arial" w:hAnsi="Arial" w:cs="Arial"/>
          <w:color w:val="000000" w:themeColor="text1"/>
        </w:rPr>
        <w:t>Настоящее постановление подлежит опубликованию в газете «Новая Приокская</w:t>
      </w:r>
      <w:r w:rsidR="00EC6151" w:rsidRPr="00CC151D">
        <w:rPr>
          <w:rFonts w:ascii="Arial" w:hAnsi="Arial" w:cs="Arial"/>
          <w:color w:val="000000" w:themeColor="text1"/>
        </w:rPr>
        <w:t xml:space="preserve"> </w:t>
      </w:r>
      <w:r w:rsidRPr="00CC151D">
        <w:rPr>
          <w:rFonts w:ascii="Arial" w:hAnsi="Arial" w:cs="Arial"/>
          <w:color w:val="000000" w:themeColor="text1"/>
        </w:rPr>
        <w:t>правда» и размещению на официальном сайте администрации Зиминского городского</w:t>
      </w:r>
      <w:r w:rsidR="00EC6151" w:rsidRPr="00CC151D">
        <w:rPr>
          <w:rFonts w:ascii="Arial" w:hAnsi="Arial" w:cs="Arial"/>
          <w:color w:val="000000" w:themeColor="text1"/>
        </w:rPr>
        <w:t xml:space="preserve"> </w:t>
      </w:r>
      <w:r w:rsidRPr="00CC151D">
        <w:rPr>
          <w:rFonts w:ascii="Arial" w:hAnsi="Arial" w:cs="Arial"/>
          <w:color w:val="000000" w:themeColor="text1"/>
        </w:rPr>
        <w:t>муниципального образования в информационно-телекоммуникационной сети «Интернет».</w:t>
      </w:r>
    </w:p>
    <w:p w:rsidR="00085722" w:rsidRPr="00CC151D" w:rsidRDefault="002418FE" w:rsidP="00CC151D">
      <w:pPr>
        <w:pStyle w:val="ConsNonformat"/>
        <w:widowControl/>
        <w:numPr>
          <w:ilvl w:val="0"/>
          <w:numId w:val="34"/>
        </w:numPr>
        <w:tabs>
          <w:tab w:val="left" w:pos="993"/>
        </w:tabs>
        <w:ind w:hanging="1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51D">
        <w:rPr>
          <w:rFonts w:ascii="Arial" w:hAnsi="Arial" w:cs="Arial"/>
          <w:color w:val="000000" w:themeColor="text1"/>
          <w:sz w:val="24"/>
          <w:szCs w:val="24"/>
        </w:rPr>
        <w:t>Контроль исполнения наст</w:t>
      </w:r>
      <w:r w:rsidR="00B142DD" w:rsidRPr="00CC151D">
        <w:rPr>
          <w:rFonts w:ascii="Arial" w:hAnsi="Arial" w:cs="Arial"/>
          <w:color w:val="000000" w:themeColor="text1"/>
          <w:sz w:val="24"/>
          <w:szCs w:val="24"/>
        </w:rPr>
        <w:t>оящего постановления оставляю за собой.</w:t>
      </w:r>
    </w:p>
    <w:p w:rsidR="003126DF" w:rsidRPr="00CC151D" w:rsidRDefault="003126DF" w:rsidP="00CC151D">
      <w:pPr>
        <w:pStyle w:val="ConsNonformat"/>
        <w:widowControl/>
        <w:tabs>
          <w:tab w:val="left" w:pos="993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26DF" w:rsidRPr="00CC151D" w:rsidRDefault="003126DF" w:rsidP="00CC151D">
      <w:pPr>
        <w:pStyle w:val="ConsNonformat"/>
        <w:widowControl/>
        <w:tabs>
          <w:tab w:val="left" w:pos="993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26DF" w:rsidRPr="00CC151D" w:rsidRDefault="003126DF" w:rsidP="00CC151D">
      <w:pPr>
        <w:pStyle w:val="ConsNonformat"/>
        <w:widowControl/>
        <w:tabs>
          <w:tab w:val="left" w:pos="993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75A1" w:rsidRPr="00CC151D" w:rsidRDefault="001875A1" w:rsidP="00CC151D">
      <w:pPr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Мэр Зиминского городского </w:t>
      </w:r>
    </w:p>
    <w:p w:rsidR="00CC151D" w:rsidRPr="00CC151D" w:rsidRDefault="001875A1" w:rsidP="00CC151D">
      <w:pPr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муниципального о</w:t>
      </w:r>
      <w:r w:rsidR="00F67DC6" w:rsidRPr="00CC151D">
        <w:rPr>
          <w:rFonts w:ascii="Arial" w:hAnsi="Arial" w:cs="Arial"/>
          <w:color w:val="000000" w:themeColor="text1"/>
        </w:rPr>
        <w:t>бразования</w:t>
      </w:r>
    </w:p>
    <w:p w:rsidR="003126DF" w:rsidRPr="00CC151D" w:rsidRDefault="00F67DC6" w:rsidP="00CC151D">
      <w:pPr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lastRenderedPageBreak/>
        <w:t>А.Н.Коновалов</w:t>
      </w: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EC615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</w:p>
    <w:p w:rsidR="00AB2D10" w:rsidRPr="00CC151D" w:rsidRDefault="00EC6151" w:rsidP="00CC151D">
      <w:pPr>
        <w:jc w:val="right"/>
        <w:rPr>
          <w:rFonts w:ascii="Courier New" w:hAnsi="Courier New" w:cs="Courier New"/>
          <w:color w:val="000000" w:themeColor="text1"/>
        </w:rPr>
      </w:pPr>
      <w:r w:rsidRPr="00CC151D">
        <w:rPr>
          <w:rFonts w:ascii="Courier New" w:hAnsi="Courier New" w:cs="Courier New"/>
          <w:color w:val="000000" w:themeColor="text1"/>
        </w:rPr>
        <w:t xml:space="preserve">Приложение </w:t>
      </w:r>
    </w:p>
    <w:p w:rsidR="00AB2D10" w:rsidRPr="00CC151D" w:rsidRDefault="00AB2D10" w:rsidP="00CC151D">
      <w:pPr>
        <w:jc w:val="right"/>
        <w:rPr>
          <w:rFonts w:ascii="Courier New" w:hAnsi="Courier New" w:cs="Courier New"/>
          <w:color w:val="000000" w:themeColor="text1"/>
        </w:rPr>
      </w:pPr>
      <w:r w:rsidRPr="00CC151D">
        <w:rPr>
          <w:rFonts w:ascii="Courier New" w:hAnsi="Courier New" w:cs="Courier New"/>
          <w:color w:val="000000" w:themeColor="text1"/>
        </w:rPr>
        <w:t>к постановлению администрации</w:t>
      </w:r>
    </w:p>
    <w:p w:rsidR="00AB2D10" w:rsidRPr="00CC151D" w:rsidRDefault="00AB2D10" w:rsidP="00CC151D">
      <w:pPr>
        <w:jc w:val="right"/>
        <w:rPr>
          <w:rFonts w:ascii="Courier New" w:hAnsi="Courier New" w:cs="Courier New"/>
          <w:color w:val="000000" w:themeColor="text1"/>
        </w:rPr>
      </w:pPr>
      <w:r w:rsidRPr="00CC151D">
        <w:rPr>
          <w:rFonts w:ascii="Courier New" w:hAnsi="Courier New" w:cs="Courier New"/>
          <w:color w:val="000000" w:themeColor="text1"/>
        </w:rPr>
        <w:t>Зиминского городского муниципального образования</w:t>
      </w:r>
    </w:p>
    <w:p w:rsidR="00AB2D10" w:rsidRPr="00CC151D" w:rsidRDefault="003126DF" w:rsidP="00CC151D">
      <w:pPr>
        <w:jc w:val="right"/>
        <w:rPr>
          <w:rFonts w:ascii="Courier New" w:hAnsi="Courier New" w:cs="Courier New"/>
          <w:color w:val="000000" w:themeColor="text1"/>
        </w:rPr>
      </w:pPr>
      <w:r w:rsidRPr="00CC151D">
        <w:rPr>
          <w:rFonts w:ascii="Courier New" w:hAnsi="Courier New" w:cs="Courier New"/>
          <w:color w:val="000000" w:themeColor="text1"/>
        </w:rPr>
        <w:t>от «</w:t>
      </w:r>
      <w:r w:rsidR="00CC151D" w:rsidRPr="00CC151D">
        <w:rPr>
          <w:rFonts w:ascii="Courier New" w:hAnsi="Courier New" w:cs="Courier New"/>
          <w:color w:val="000000" w:themeColor="text1"/>
        </w:rPr>
        <w:t>17</w:t>
      </w:r>
      <w:r w:rsidRPr="00CC151D">
        <w:rPr>
          <w:rFonts w:ascii="Courier New" w:hAnsi="Courier New" w:cs="Courier New"/>
          <w:color w:val="000000" w:themeColor="text1"/>
        </w:rPr>
        <w:t xml:space="preserve">» </w:t>
      </w:r>
      <w:r w:rsidR="00CC151D" w:rsidRPr="00CC151D">
        <w:rPr>
          <w:rFonts w:ascii="Courier New" w:hAnsi="Courier New" w:cs="Courier New"/>
          <w:color w:val="000000" w:themeColor="text1"/>
        </w:rPr>
        <w:t xml:space="preserve">03. </w:t>
      </w:r>
      <w:r w:rsidRPr="00CC151D">
        <w:rPr>
          <w:rFonts w:ascii="Courier New" w:hAnsi="Courier New" w:cs="Courier New"/>
          <w:color w:val="000000" w:themeColor="text1"/>
        </w:rPr>
        <w:t>2022</w:t>
      </w:r>
      <w:r w:rsidR="00AB2D10" w:rsidRPr="00CC151D">
        <w:rPr>
          <w:rFonts w:ascii="Courier New" w:hAnsi="Courier New" w:cs="Courier New"/>
          <w:color w:val="000000" w:themeColor="text1"/>
        </w:rPr>
        <w:t xml:space="preserve"> г. № </w:t>
      </w:r>
      <w:r w:rsidR="00CC151D" w:rsidRPr="00CC151D">
        <w:rPr>
          <w:rFonts w:ascii="Courier New" w:hAnsi="Courier New" w:cs="Courier New"/>
          <w:color w:val="000000" w:themeColor="text1"/>
        </w:rPr>
        <w:t>268</w:t>
      </w:r>
    </w:p>
    <w:p w:rsidR="00AB2D10" w:rsidRPr="00CC151D" w:rsidRDefault="00AB2D10" w:rsidP="00CC151D">
      <w:pPr>
        <w:jc w:val="right"/>
        <w:rPr>
          <w:rFonts w:ascii="Arial" w:hAnsi="Arial" w:cs="Arial"/>
          <w:color w:val="000000" w:themeColor="text1"/>
        </w:rPr>
      </w:pPr>
    </w:p>
    <w:p w:rsidR="00AB2D10" w:rsidRPr="00CC151D" w:rsidRDefault="00AB2D10" w:rsidP="00CC151D">
      <w:pPr>
        <w:jc w:val="right"/>
        <w:rPr>
          <w:rFonts w:ascii="Arial" w:hAnsi="Arial" w:cs="Arial"/>
          <w:color w:val="000000" w:themeColor="text1"/>
        </w:rPr>
      </w:pPr>
    </w:p>
    <w:p w:rsidR="00494081" w:rsidRPr="00CC151D" w:rsidRDefault="00EC6151" w:rsidP="00CC151D">
      <w:pPr>
        <w:jc w:val="right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Приложение </w:t>
      </w:r>
      <w:r w:rsidR="007C4E96" w:rsidRPr="00CC151D">
        <w:rPr>
          <w:rFonts w:ascii="Arial" w:hAnsi="Arial" w:cs="Arial"/>
          <w:color w:val="000000" w:themeColor="text1"/>
        </w:rPr>
        <w:t>1</w:t>
      </w:r>
      <w:r w:rsidR="00363C2E" w:rsidRPr="00CC151D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</w:t>
      </w:r>
      <w:r w:rsidR="00F26476" w:rsidRPr="00CC151D">
        <w:rPr>
          <w:rFonts w:ascii="Arial" w:hAnsi="Arial" w:cs="Arial"/>
          <w:color w:val="000000" w:themeColor="text1"/>
        </w:rPr>
        <w:t xml:space="preserve">                             </w:t>
      </w:r>
    </w:p>
    <w:p w:rsidR="00363C2E" w:rsidRPr="00CC151D" w:rsidRDefault="00AB2D10" w:rsidP="00CC151D">
      <w:pPr>
        <w:jc w:val="right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к </w:t>
      </w:r>
      <w:r w:rsidR="00B33895" w:rsidRPr="00CC151D">
        <w:rPr>
          <w:rFonts w:ascii="Arial" w:hAnsi="Arial" w:cs="Arial"/>
          <w:color w:val="000000" w:themeColor="text1"/>
        </w:rPr>
        <w:t>постановлени</w:t>
      </w:r>
      <w:r w:rsidRPr="00CC151D">
        <w:rPr>
          <w:rFonts w:ascii="Arial" w:hAnsi="Arial" w:cs="Arial"/>
          <w:color w:val="000000" w:themeColor="text1"/>
        </w:rPr>
        <w:t>ю</w:t>
      </w:r>
      <w:r w:rsidR="00B33895" w:rsidRPr="00CC151D">
        <w:rPr>
          <w:rFonts w:ascii="Arial" w:hAnsi="Arial" w:cs="Arial"/>
          <w:color w:val="000000" w:themeColor="text1"/>
        </w:rPr>
        <w:t xml:space="preserve"> </w:t>
      </w:r>
      <w:r w:rsidR="00363C2E" w:rsidRPr="00CC151D">
        <w:rPr>
          <w:rFonts w:ascii="Arial" w:hAnsi="Arial" w:cs="Arial"/>
          <w:color w:val="000000" w:themeColor="text1"/>
        </w:rPr>
        <w:t xml:space="preserve"> администрации</w:t>
      </w:r>
    </w:p>
    <w:p w:rsidR="00363C2E" w:rsidRPr="00CC151D" w:rsidRDefault="00363C2E" w:rsidP="00CC151D">
      <w:pPr>
        <w:jc w:val="right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Зиминского городского муниципального образования</w:t>
      </w:r>
    </w:p>
    <w:p w:rsidR="00363C2E" w:rsidRPr="00CC151D" w:rsidRDefault="00363C2E" w:rsidP="00CC151D">
      <w:pPr>
        <w:jc w:val="right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от «_</w:t>
      </w:r>
      <w:r w:rsidR="00AB2D10" w:rsidRPr="00CC151D">
        <w:rPr>
          <w:rFonts w:ascii="Arial" w:hAnsi="Arial" w:cs="Arial"/>
          <w:color w:val="000000" w:themeColor="text1"/>
          <w:u w:val="single"/>
        </w:rPr>
        <w:t>29</w:t>
      </w:r>
      <w:r w:rsidRPr="00CC151D">
        <w:rPr>
          <w:rFonts w:ascii="Arial" w:hAnsi="Arial" w:cs="Arial"/>
          <w:color w:val="000000" w:themeColor="text1"/>
        </w:rPr>
        <w:t>_»__</w:t>
      </w:r>
      <w:r w:rsidR="00AB2D10" w:rsidRPr="00CC151D">
        <w:rPr>
          <w:rFonts w:ascii="Arial" w:hAnsi="Arial" w:cs="Arial"/>
          <w:color w:val="000000" w:themeColor="text1"/>
          <w:u w:val="single"/>
        </w:rPr>
        <w:t>03</w:t>
      </w:r>
      <w:r w:rsidRPr="00CC151D">
        <w:rPr>
          <w:rFonts w:ascii="Arial" w:hAnsi="Arial" w:cs="Arial"/>
          <w:color w:val="000000" w:themeColor="text1"/>
        </w:rPr>
        <w:t>____20</w:t>
      </w:r>
      <w:r w:rsidR="00AB2D10" w:rsidRPr="00CC151D">
        <w:rPr>
          <w:rFonts w:ascii="Arial" w:hAnsi="Arial" w:cs="Arial"/>
          <w:color w:val="000000" w:themeColor="text1"/>
        </w:rPr>
        <w:t>16</w:t>
      </w:r>
      <w:r w:rsidR="00ED5F4A" w:rsidRPr="00CC151D">
        <w:rPr>
          <w:rFonts w:ascii="Arial" w:hAnsi="Arial" w:cs="Arial"/>
          <w:color w:val="000000" w:themeColor="text1"/>
        </w:rPr>
        <w:t xml:space="preserve"> </w:t>
      </w:r>
      <w:r w:rsidRPr="00CC151D">
        <w:rPr>
          <w:rFonts w:ascii="Arial" w:hAnsi="Arial" w:cs="Arial"/>
          <w:color w:val="000000" w:themeColor="text1"/>
        </w:rPr>
        <w:t>г. №</w:t>
      </w:r>
      <w:r w:rsidR="00AB2D10" w:rsidRPr="00CC151D">
        <w:rPr>
          <w:rFonts w:ascii="Arial" w:hAnsi="Arial" w:cs="Arial"/>
          <w:color w:val="000000" w:themeColor="text1"/>
        </w:rPr>
        <w:t xml:space="preserve"> </w:t>
      </w:r>
      <w:r w:rsidR="00AB2D10" w:rsidRPr="00CC151D">
        <w:rPr>
          <w:rFonts w:ascii="Arial" w:hAnsi="Arial" w:cs="Arial"/>
          <w:color w:val="000000" w:themeColor="text1"/>
          <w:u w:val="single"/>
        </w:rPr>
        <w:t>435</w:t>
      </w:r>
    </w:p>
    <w:p w:rsidR="00494081" w:rsidRPr="00CC151D" w:rsidRDefault="00494081" w:rsidP="00CC151D">
      <w:pPr>
        <w:jc w:val="center"/>
        <w:rPr>
          <w:rFonts w:ascii="Arial" w:hAnsi="Arial" w:cs="Arial"/>
          <w:b/>
          <w:color w:val="000000" w:themeColor="text1"/>
        </w:rPr>
      </w:pPr>
    </w:p>
    <w:p w:rsidR="0051588C" w:rsidRPr="00CC151D" w:rsidRDefault="0051588C" w:rsidP="00CC151D">
      <w:pPr>
        <w:pStyle w:val="1"/>
        <w:ind w:left="426"/>
        <w:rPr>
          <w:rFonts w:ascii="Arial" w:hAnsi="Arial" w:cs="Arial"/>
          <w:bCs w:val="0"/>
          <w:color w:val="000000" w:themeColor="text1"/>
        </w:rPr>
      </w:pPr>
      <w:r w:rsidRPr="00CC151D">
        <w:rPr>
          <w:rFonts w:ascii="Arial" w:hAnsi="Arial" w:cs="Arial"/>
          <w:bCs w:val="0"/>
          <w:color w:val="000000" w:themeColor="text1"/>
        </w:rPr>
        <w:t xml:space="preserve">Положение </w:t>
      </w:r>
    </w:p>
    <w:p w:rsidR="0051588C" w:rsidRPr="00CC151D" w:rsidRDefault="0051588C" w:rsidP="00CC151D">
      <w:pPr>
        <w:ind w:left="426"/>
        <w:jc w:val="center"/>
        <w:rPr>
          <w:rFonts w:ascii="Arial" w:hAnsi="Arial" w:cs="Arial"/>
          <w:b/>
          <w:color w:val="000000" w:themeColor="text1"/>
        </w:rPr>
      </w:pPr>
      <w:r w:rsidRPr="00CC151D">
        <w:rPr>
          <w:rFonts w:ascii="Arial" w:hAnsi="Arial" w:cs="Arial"/>
          <w:b/>
          <w:color w:val="000000" w:themeColor="text1"/>
        </w:rPr>
        <w:t>о комиссии по предупреждению и ликвидации чрезвычайных ситуаций и обеспечению пожарной безопасности Зиминского городского муниципального образования</w:t>
      </w:r>
    </w:p>
    <w:p w:rsidR="0051588C" w:rsidRPr="00CC151D" w:rsidRDefault="0051588C" w:rsidP="00CC151D">
      <w:pPr>
        <w:jc w:val="center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numPr>
          <w:ilvl w:val="0"/>
          <w:numId w:val="30"/>
        </w:numPr>
        <w:tabs>
          <w:tab w:val="clear" w:pos="1080"/>
          <w:tab w:val="num" w:pos="567"/>
        </w:tabs>
        <w:ind w:left="567" w:firstLine="0"/>
        <w:jc w:val="center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Общие положения</w:t>
      </w:r>
    </w:p>
    <w:p w:rsidR="003126DF" w:rsidRPr="00CC151D" w:rsidRDefault="003126DF" w:rsidP="00CC151D">
      <w:pPr>
        <w:ind w:left="567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a5"/>
        <w:numPr>
          <w:ilvl w:val="1"/>
          <w:numId w:val="30"/>
        </w:numPr>
        <w:tabs>
          <w:tab w:val="clear" w:pos="1440"/>
          <w:tab w:val="left" w:pos="851"/>
        </w:tabs>
        <w:spacing w:after="0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51D">
        <w:rPr>
          <w:rFonts w:ascii="Arial" w:hAnsi="Arial" w:cs="Arial"/>
          <w:color w:val="000000" w:themeColor="text1"/>
          <w:sz w:val="24"/>
          <w:szCs w:val="24"/>
        </w:rPr>
        <w:t>Комиссия по предупреждению и ликвидации чрезвычайных ситуаций и пожарной безопасности Зиминского городского муниципального образования (далее - комисси</w:t>
      </w:r>
      <w:r w:rsidR="00732228" w:rsidRPr="00CC151D">
        <w:rPr>
          <w:rFonts w:ascii="Arial" w:hAnsi="Arial" w:cs="Arial"/>
          <w:color w:val="000000" w:themeColor="text1"/>
          <w:sz w:val="24"/>
          <w:szCs w:val="24"/>
        </w:rPr>
        <w:t>я) образована в соответствии с ф</w:t>
      </w:r>
      <w:r w:rsidRPr="00CC151D">
        <w:rPr>
          <w:rFonts w:ascii="Arial" w:hAnsi="Arial" w:cs="Arial"/>
          <w:color w:val="000000" w:themeColor="text1"/>
          <w:sz w:val="24"/>
          <w:szCs w:val="24"/>
        </w:rPr>
        <w:t>едеральными законами</w:t>
      </w:r>
      <w:r w:rsidR="00732228" w:rsidRPr="00CC151D">
        <w:rPr>
          <w:rFonts w:ascii="Arial" w:hAnsi="Arial" w:cs="Arial"/>
          <w:color w:val="000000" w:themeColor="text1"/>
          <w:sz w:val="24"/>
          <w:szCs w:val="24"/>
        </w:rPr>
        <w:t>:</w:t>
      </w:r>
      <w:r w:rsidRPr="00CC151D">
        <w:rPr>
          <w:rFonts w:ascii="Arial" w:hAnsi="Arial" w:cs="Arial"/>
          <w:color w:val="000000" w:themeColor="text1"/>
          <w:sz w:val="24"/>
          <w:szCs w:val="24"/>
        </w:rPr>
        <w:t xml:space="preserve"> от 21.12.1994 № 68-ФЗ «О защите населения и территории от чрезвычайных ситуаций природного и техногенного характера», от 21.12.1994 № 69-ФЗ «О пожарной безопасности», постановлением Правительства Российской Федерации от 30.12.2003г № 794  «О единой государственной системе предупреждения и ликвидации чрезвычайной ситуации», для организации и контроля осуществления мероприятий по предупреждению и ликвидации чрезвычайных ситуаций природного и техногенного характера (далее – чрезвычайные ситуации), мероприятий в сфере пожарной безопасности, а также обеспечения безопасности людей на водных объектах.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Комиссия </w:t>
      </w:r>
      <w:r w:rsidRPr="00CC151D">
        <w:rPr>
          <w:rFonts w:ascii="Arial" w:hAnsi="Arial" w:cs="Arial"/>
          <w:bCs/>
          <w:color w:val="000000" w:themeColor="text1"/>
        </w:rPr>
        <w:t>муниципального</w:t>
      </w:r>
      <w:r w:rsidRPr="00CC151D">
        <w:rPr>
          <w:rFonts w:ascii="Arial" w:hAnsi="Arial" w:cs="Arial"/>
          <w:b/>
          <w:color w:val="000000" w:themeColor="text1"/>
        </w:rPr>
        <w:t xml:space="preserve"> </w:t>
      </w:r>
      <w:r w:rsidRPr="00CC151D">
        <w:rPr>
          <w:rFonts w:ascii="Arial" w:hAnsi="Arial" w:cs="Arial"/>
          <w:bCs/>
          <w:color w:val="000000" w:themeColor="text1"/>
        </w:rPr>
        <w:t xml:space="preserve">звена </w:t>
      </w:r>
      <w:r w:rsidRPr="00CC151D">
        <w:rPr>
          <w:rFonts w:ascii="Arial" w:hAnsi="Arial" w:cs="Arial"/>
          <w:color w:val="000000" w:themeColor="text1"/>
        </w:rPr>
        <w:t xml:space="preserve">Зиминского городского муниципального образования (далее - ЗГМО) </w:t>
      </w:r>
      <w:r w:rsidRPr="00CC151D">
        <w:rPr>
          <w:rFonts w:ascii="Arial" w:hAnsi="Arial" w:cs="Arial"/>
          <w:bCs/>
          <w:color w:val="000000" w:themeColor="text1"/>
        </w:rPr>
        <w:t>территориальной подсистемы Иркутской области единой государственной системы предупреждения и ликвидации чрезвычайных ситуаций</w:t>
      </w:r>
      <w:r w:rsidRPr="00CC151D">
        <w:rPr>
          <w:rFonts w:ascii="Arial" w:hAnsi="Arial" w:cs="Arial"/>
          <w:color w:val="000000" w:themeColor="text1"/>
        </w:rPr>
        <w:t xml:space="preserve"> на территории городского округа – город «Зима» (далее – городской округ), является органом, образованным для координации действий территориальных органов федеральных и областных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округа, в целях реализации единой государственной политики в области чрезвычайных ситуаций, обеспечения пожарной безопасности и безопасности людей на водных объектах.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Комиссия формируется из аппарата администрации ЗГМО, представителей территориальных органов федеральных и областных органов исполнительной власти, в том числе органов государственного надзора и контроля, государственных и иных организаций ЗГМО.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Руководство комиссией возлагается на мэра ЗГМО.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lastRenderedPageBreak/>
        <w:t>В практической деятельности по вопросам защиты населения и территорий от чрезвычайных ситуаций, обеспечения пожарной безопасности и безопасности людей на водных объектах комиссия руководствуется: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Конституцией Российской Федерации;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федеральными конституционными законами; 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федеральными законами;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указами Президента Российской Федерации;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законами Иркутской области;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постановлениями и распоряжениями Губернатора Иркутской области;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постановлениями и распоряжениями Правительства Иркутской области;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правовыми актами органов местного самоуправления ЗГМО;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уставом ЗГМО;</w:t>
      </w:r>
    </w:p>
    <w:p w:rsidR="0051588C" w:rsidRPr="00CC151D" w:rsidRDefault="0051588C" w:rsidP="00CC151D">
      <w:pPr>
        <w:numPr>
          <w:ilvl w:val="2"/>
          <w:numId w:val="30"/>
        </w:numPr>
        <w:tabs>
          <w:tab w:val="clear" w:pos="2340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настоящим Положением.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Решения комиссии, принятые в пределах её компетенции, являются обязательными для исполнения всеми организациями независимо от организационно-правовых форм и форм собственности. При необходимости эти решения согласовываются с соответствующими федеральными и областными органами исполнительной власти или доводятся до них.</w:t>
      </w:r>
    </w:p>
    <w:p w:rsidR="0051588C" w:rsidRPr="00CC151D" w:rsidRDefault="0051588C" w:rsidP="00CC151D">
      <w:pPr>
        <w:numPr>
          <w:ilvl w:val="1"/>
          <w:numId w:val="30"/>
        </w:numPr>
        <w:tabs>
          <w:tab w:val="clear" w:pos="144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В процессе сбора данных и обмена информацией об угрозе и возникновении чрезвычайных ситуаций, в ходе проведения работ по предупреждению и ликвидации последствий чрезвычайных ситуаций, обеспечению пожарной безопасности и безопасности людей на водных объектах комиссия организует и осуществляет взаимодействие:</w:t>
      </w:r>
    </w:p>
    <w:p w:rsidR="0051588C" w:rsidRPr="00CC151D" w:rsidRDefault="0051588C" w:rsidP="00CC151D">
      <w:pPr>
        <w:pStyle w:val="ab"/>
        <w:numPr>
          <w:ilvl w:val="1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территориальными органами федеральных органов исполнительной власти.</w:t>
      </w:r>
    </w:p>
    <w:p w:rsidR="0051588C" w:rsidRPr="00CC151D" w:rsidRDefault="0051588C" w:rsidP="00CC151D">
      <w:pPr>
        <w:pStyle w:val="ab"/>
        <w:numPr>
          <w:ilvl w:val="1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комиссиями по предупреждению и ликвидации чрезвычайных ситуаций и обеспечению пожарной безопасности организаций, предприятий и учреждений,  независимо от организационно - правовых форм и форм собственности.</w:t>
      </w:r>
    </w:p>
    <w:p w:rsidR="0051588C" w:rsidRPr="00CC151D" w:rsidRDefault="0051588C" w:rsidP="00CC151D">
      <w:pPr>
        <w:pStyle w:val="ab"/>
        <w:numPr>
          <w:ilvl w:val="1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комиссиями по чрезвычайным ситуациям и обеспечению пожарной безопасности муниципальных образований граничащих с территорией городского округа.</w:t>
      </w:r>
    </w:p>
    <w:p w:rsidR="0051588C" w:rsidRPr="00CC151D" w:rsidRDefault="0051588C" w:rsidP="00CC151D">
      <w:pPr>
        <w:pStyle w:val="ab"/>
        <w:numPr>
          <w:ilvl w:val="1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комиссией по чрезвычайным ситуациям и обеспечению пожарной безопасности Правительства Иркутской области.</w:t>
      </w:r>
    </w:p>
    <w:p w:rsidR="0051588C" w:rsidRPr="00CC151D" w:rsidRDefault="0051588C" w:rsidP="00CC151D">
      <w:pPr>
        <w:pStyle w:val="ab"/>
        <w:numPr>
          <w:ilvl w:val="1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органами военного командования и правоохранительными органами на территории городского округа.</w:t>
      </w:r>
    </w:p>
    <w:p w:rsidR="0051588C" w:rsidRPr="00CC151D" w:rsidRDefault="0051588C" w:rsidP="00CC151D">
      <w:pPr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numPr>
          <w:ilvl w:val="0"/>
          <w:numId w:val="30"/>
        </w:numPr>
        <w:tabs>
          <w:tab w:val="clear" w:pos="1080"/>
          <w:tab w:val="num" w:pos="709"/>
        </w:tabs>
        <w:ind w:left="0" w:firstLine="426"/>
        <w:jc w:val="center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Основные задачи комиссии </w:t>
      </w:r>
    </w:p>
    <w:p w:rsidR="0051588C" w:rsidRPr="00CC151D" w:rsidRDefault="0051588C" w:rsidP="00CC151D">
      <w:pPr>
        <w:tabs>
          <w:tab w:val="left" w:pos="851"/>
        </w:tabs>
        <w:ind w:firstLine="426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8. Основными задачами комиссии являются: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Разработка предложений по реализации на территории ЗГМО мероприятий по предупреждению и ликвидации чрезвычайных ситуаций, обеспечению пожарной безопасности и безопасности людей на водных объектах.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 Координация деятельности органов управления, сил и средств </w:t>
      </w:r>
      <w:r w:rsidRPr="00CC151D">
        <w:rPr>
          <w:rFonts w:ascii="Arial" w:hAnsi="Arial" w:cs="Arial"/>
          <w:bCs/>
          <w:color w:val="000000" w:themeColor="text1"/>
        </w:rPr>
        <w:t>муниципального</w:t>
      </w:r>
      <w:r w:rsidRPr="00CC151D">
        <w:rPr>
          <w:rFonts w:ascii="Arial" w:hAnsi="Arial" w:cs="Arial"/>
          <w:b/>
          <w:color w:val="000000" w:themeColor="text1"/>
        </w:rPr>
        <w:t xml:space="preserve"> </w:t>
      </w:r>
      <w:r w:rsidRPr="00CC151D">
        <w:rPr>
          <w:rFonts w:ascii="Arial" w:hAnsi="Arial" w:cs="Arial"/>
          <w:bCs/>
          <w:color w:val="000000" w:themeColor="text1"/>
        </w:rPr>
        <w:t>звена</w:t>
      </w:r>
      <w:r w:rsidRPr="00CC151D">
        <w:rPr>
          <w:rFonts w:ascii="Arial" w:hAnsi="Arial" w:cs="Arial"/>
          <w:color w:val="000000" w:themeColor="text1"/>
        </w:rPr>
        <w:t xml:space="preserve"> территориальной подсистемы Иркутской области единой государственной системы предупреждения и ликвидации чрезвычайной ситуации (далее - ТП РСЧС Иркутской области).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 Обеспечение согласованности действий территориальных органов федеральных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 при решении вопросов в области предупреждения чрезвычайных ситуаций, обеспечения пожарной безопасности и безопасности людей на водных объектах.</w:t>
      </w:r>
      <w:bookmarkStart w:id="0" w:name="sub_300"/>
    </w:p>
    <w:p w:rsidR="003126DF" w:rsidRPr="00CC151D" w:rsidRDefault="003126DF" w:rsidP="00CC151D">
      <w:pPr>
        <w:tabs>
          <w:tab w:val="left" w:pos="0"/>
          <w:tab w:val="left" w:pos="851"/>
          <w:tab w:val="left" w:pos="993"/>
        </w:tabs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1"/>
        <w:rPr>
          <w:rFonts w:ascii="Arial" w:hAnsi="Arial" w:cs="Arial"/>
          <w:b w:val="0"/>
          <w:color w:val="000000" w:themeColor="text1"/>
        </w:rPr>
      </w:pPr>
      <w:r w:rsidRPr="00CC151D">
        <w:rPr>
          <w:rFonts w:ascii="Arial" w:hAnsi="Arial" w:cs="Arial"/>
          <w:b w:val="0"/>
          <w:color w:val="000000" w:themeColor="text1"/>
          <w:lang w:val="en-US"/>
        </w:rPr>
        <w:t>III</w:t>
      </w:r>
      <w:r w:rsidRPr="00CC151D">
        <w:rPr>
          <w:rFonts w:ascii="Arial" w:hAnsi="Arial" w:cs="Arial"/>
          <w:b w:val="0"/>
          <w:color w:val="000000" w:themeColor="text1"/>
        </w:rPr>
        <w:t>. Функции комиссии</w:t>
      </w:r>
    </w:p>
    <w:bookmarkEnd w:id="0"/>
    <w:p w:rsidR="0051588C" w:rsidRPr="00CC151D" w:rsidRDefault="0051588C" w:rsidP="00CC151D">
      <w:pPr>
        <w:ind w:firstLine="720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ab"/>
        <w:numPr>
          <w:ilvl w:val="0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Комиссия с целью выполнения возложенных на нее задач осуществляет следующие функции: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1" w:name="sub_31"/>
      <w:r w:rsidRPr="00CC151D">
        <w:rPr>
          <w:rFonts w:ascii="Arial" w:hAnsi="Arial" w:cs="Arial"/>
          <w:color w:val="000000" w:themeColor="text1"/>
        </w:rPr>
        <w:t>Участвует, в пределах своей компетенции, в осуществлении федеральных, областных целевых и научно-технических программ, а также разработке предложений по подготовке новых и совершенствованию действующих правовых актов Иркутской области и ЗГМО по вопросам предупреждения и ликвидации чрезвычайных ситуаций, обеспечению пожарной безопасности и безопасности людей на водных объектах, готовит предложения по их реализации.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2" w:name="sub_32"/>
      <w:bookmarkEnd w:id="1"/>
      <w:r w:rsidRPr="00CC151D">
        <w:rPr>
          <w:rFonts w:ascii="Arial" w:hAnsi="Arial" w:cs="Arial"/>
          <w:color w:val="000000" w:themeColor="text1"/>
        </w:rPr>
        <w:t>Осуществляет в пределах своей компетенции разработку предложений по планированию и проведению на территории городского округа мероприятий по предупреждению, ликвидации чрезвычайных ситуаций, обеспечению пожарной безопасности и безопасности людей на водных объектах ЗГМО, а также по обеспечению надежности работы опасных производственных объектов в условиях чрезвычайных ситуаций.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Организует работу по подготовке аналитических и информационно-справочных материалов и представлению в установленном порядке главе администрации ЗГМО предложений по развитию и обеспечению функционирования муниципального звена ТП РСЧС Иркутской области</w:t>
      </w:r>
      <w:bookmarkStart w:id="3" w:name="sub_33"/>
      <w:bookmarkStart w:id="4" w:name="sub_312"/>
      <w:bookmarkEnd w:id="2"/>
      <w:r w:rsidRPr="00CC151D">
        <w:rPr>
          <w:rFonts w:ascii="Arial" w:hAnsi="Arial" w:cs="Arial"/>
          <w:color w:val="000000" w:themeColor="text1"/>
        </w:rPr>
        <w:t xml:space="preserve">. 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5" w:name="sub_34"/>
      <w:bookmarkEnd w:id="3"/>
      <w:bookmarkEnd w:id="4"/>
      <w:r w:rsidRPr="00CC151D">
        <w:rPr>
          <w:rFonts w:ascii="Arial" w:hAnsi="Arial" w:cs="Arial"/>
          <w:color w:val="000000" w:themeColor="text1"/>
        </w:rPr>
        <w:t>Контролирует организацию сбора и обмена информацией по вопросам предупреждения и защиты территории и населения от чрезвычайных ситуаций, обеспечения пожарной безопасности и безопасности людей на водных объектах, а также за 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6" w:name="sub_35"/>
      <w:bookmarkEnd w:id="5"/>
      <w:r w:rsidRPr="00CC151D">
        <w:rPr>
          <w:rFonts w:ascii="Arial" w:hAnsi="Arial" w:cs="Arial"/>
          <w:color w:val="000000" w:themeColor="text1"/>
        </w:rPr>
        <w:t>Содействует в подготовке должностных лиц органов управления муниципального звена ЗГМО ТП РСЧС, комиссий по чрезвычайным ситуациям организаций и аварийно-спасательных служб к действиям в чрезвычайных ситуациях, в обучении населения способам защиты и действиям в указанных ситуациях.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7" w:name="sub_37"/>
      <w:bookmarkEnd w:id="6"/>
      <w:r w:rsidRPr="00CC151D">
        <w:rPr>
          <w:rFonts w:ascii="Arial" w:hAnsi="Arial" w:cs="Arial"/>
          <w:color w:val="000000" w:themeColor="text1"/>
        </w:rPr>
        <w:t xml:space="preserve">Контролирует подготовку и содержание сил и средств постоянной готовности в целях защиты территории и населения городского округа от чрезвычайных ситуаций, обеспечения пожарной безопасности и безопасности людей на водных объектах. 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Осуществляет руководство действиями привлекаемых сил и средств территориальных органов федеральных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округа, в ходе проведения аварийно-спасательных и восстановительных работ по ликвидации чрезвычайных ситуаций, обеспечению пожарной безопасности и безопасности людей на водных объектах. При необходимости принимает решение о привлечении трудоспособного населения.</w:t>
      </w:r>
    </w:p>
    <w:bookmarkEnd w:id="7"/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Планирует и организует проведение мероприятий по эвакуации населения, размещению эвакуируемого населения и возвращению его после ликвидации чрезвычайных ситуаций в места постоянного проживания.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Вносит в установленном порядке предложения об использовании резервов материальных ресурсов для ликвидации чрезвычайных ситуаций, обеспечению пожарной безопасности и безопасности людей на водных объектах. 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Организует рассмотрение материалов и подготовку предложений об оказании материальной помощи из резервного фонда администрации ЗГМО организациям и гражданам, пострадавшим от чрезвычайных ситуаций.</w:t>
      </w:r>
    </w:p>
    <w:p w:rsidR="0051588C" w:rsidRPr="00CC151D" w:rsidRDefault="0051588C" w:rsidP="00CC151D">
      <w:pPr>
        <w:pStyle w:val="2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2"/>
        <w:spacing w:after="0" w:line="240" w:lineRule="auto"/>
        <w:ind w:left="0" w:firstLine="426"/>
        <w:jc w:val="center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  <w:lang w:val="en-US"/>
        </w:rPr>
        <w:t>IV</w:t>
      </w:r>
      <w:r w:rsidRPr="00CC151D">
        <w:rPr>
          <w:rFonts w:ascii="Arial" w:hAnsi="Arial" w:cs="Arial"/>
          <w:color w:val="000000" w:themeColor="text1"/>
        </w:rPr>
        <w:t>. Права комиссии</w:t>
      </w:r>
    </w:p>
    <w:p w:rsidR="0051588C" w:rsidRPr="00CC151D" w:rsidRDefault="0051588C" w:rsidP="00CC151D">
      <w:pPr>
        <w:pStyle w:val="2"/>
        <w:spacing w:after="0" w:line="240" w:lineRule="auto"/>
        <w:ind w:left="0" w:firstLine="426"/>
        <w:jc w:val="center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ab"/>
        <w:numPr>
          <w:ilvl w:val="0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Комиссия в пределах своей компетенции имеет право: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Контролировать работу по предупреждению чрезвычайных ситуаций, разработке и обеспечению мер пожарной безопасности и безопасности людей на водных объектах в органах местного самоуправления ЗГМО и на объектах экономики, а также заслушивать отчеты должностных лиц о проводимой работе в этой области.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Запрашивать и получать в установленном порядке от организаций, предприятий и учреждений,  независимо от организационно - правовых форм и форм собственности информацию, необходимую для работы комиссии.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Привлекать в установленном порядке органы государственного технического надзора и контроля к проведению проверок опасных производственных объектов по вопросам обеспечения безопасности их деятельности.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8" w:name="sub_44"/>
      <w:r w:rsidRPr="00CC151D">
        <w:rPr>
          <w:rFonts w:ascii="Arial" w:hAnsi="Arial" w:cs="Arial"/>
          <w:color w:val="000000" w:themeColor="text1"/>
        </w:rPr>
        <w:t>Создавать рабочие группы, оперативные штабы, в том числе постоянно действующие, из числа членов комиссии, представителей органов местного самоуправления и заинтересованных организаций и объединений по направлениям деятельности комиссии, определять полномочия и порядок работы этих групп и штабов.</w:t>
      </w:r>
    </w:p>
    <w:p w:rsidR="0029471D" w:rsidRPr="00CC151D" w:rsidRDefault="0029471D" w:rsidP="00CC151D">
      <w:pPr>
        <w:pStyle w:val="ab"/>
        <w:numPr>
          <w:ilvl w:val="1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Принимать решения о проведении эвакуационных мероприятий при угрозе возникновения или возникновении чрезвычайных ситуаций.</w:t>
      </w:r>
    </w:p>
    <w:bookmarkEnd w:id="8"/>
    <w:p w:rsidR="0051588C" w:rsidRPr="00CC151D" w:rsidRDefault="0051588C" w:rsidP="00CC151D">
      <w:pPr>
        <w:pStyle w:val="2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2"/>
        <w:numPr>
          <w:ilvl w:val="0"/>
          <w:numId w:val="31"/>
        </w:num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Организация работы комиссии</w:t>
      </w:r>
    </w:p>
    <w:p w:rsidR="0051588C" w:rsidRPr="00CC151D" w:rsidRDefault="0051588C" w:rsidP="00CC151D">
      <w:pPr>
        <w:pStyle w:val="2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Комиссия осуществляет свою деятельность в соответствии с годовым планом работы, принимаемым на заседании комиссии и утвержденным её председателем на год.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Заседания комиссии  проводятся по мере необходимости, но не реже одного раза в квартал председателем комиссии или его заместителем в случае отсутствия председателя комиссии. В работе комиссии участвуют должностные лица, являющиеся членами комиссии или лица, официально исполняющие их обязанности.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Решения комиссии принимаются открытым голосованием. Решение считается принятым, если за него проголосовало большинство членов комиссии, присутствующих на заседании, и оформляется протоколом, который подписывается председателем комиссии или его заместителем (в случае отсутствия председателя комиссии) и секретарем.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Секретарь комиссии организует подготовку заседаний комиссии с уведомлением ее членов не позднее, чем за три дня до даты проведения очередного заседания и его повестке; осуществляет контроль исполнения решений комиссии, в течение десяти дней со дня проведения заседания доводит до сведения членов комиссии протокол заседания.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В случае экстренной необходимости или в целях тренировки решением председателя комиссии может осуществляться оповещение и сбор членов комиссии. Обязанности по оповещению членов комиссии возлагаются на дежурного диспетчера МКУ «Единой дежурно-диспетчерской службы ЗГМО».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В целях организованного сбора состава комиссии определяется: </w:t>
      </w:r>
    </w:p>
    <w:p w:rsidR="0051588C" w:rsidRPr="00CC151D" w:rsidRDefault="0051588C" w:rsidP="00CC151D">
      <w:pPr>
        <w:pStyle w:val="2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- время сбора членов комиссии в течение 1,5 часов;</w:t>
      </w:r>
    </w:p>
    <w:p w:rsidR="0051588C" w:rsidRPr="00CC151D" w:rsidRDefault="0051588C" w:rsidP="00CC151D">
      <w:pPr>
        <w:pStyle w:val="2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- место сбора – здание администрации ЗГМО (г. Зима, ул. Ленина, 5).</w:t>
      </w:r>
    </w:p>
    <w:p w:rsidR="0051588C" w:rsidRPr="00CC151D" w:rsidRDefault="0051588C" w:rsidP="00CC151D">
      <w:pPr>
        <w:pStyle w:val="2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При угрозе возникновения и возникновении чрезвычайной ситуации комиссия: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lastRenderedPageBreak/>
        <w:t>Формирует оперативный штаб для решения задач в зоне возникновения чрезвычайной ситуации.</w:t>
      </w:r>
    </w:p>
    <w:p w:rsidR="0051588C" w:rsidRPr="00CC151D" w:rsidRDefault="0051588C" w:rsidP="00CC151D">
      <w:pPr>
        <w:pStyle w:val="ab"/>
        <w:numPr>
          <w:ilvl w:val="1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9" w:name="sub_38"/>
      <w:r w:rsidRPr="00CC151D">
        <w:rPr>
          <w:rFonts w:ascii="Arial" w:hAnsi="Arial" w:cs="Arial"/>
          <w:color w:val="000000" w:themeColor="text1"/>
        </w:rPr>
        <w:t>Вносит предложения о введении на территории городского округа:</w:t>
      </w:r>
    </w:p>
    <w:p w:rsidR="0051588C" w:rsidRPr="00CC151D" w:rsidRDefault="0051588C" w:rsidP="00CC151D">
      <w:pPr>
        <w:pStyle w:val="ab"/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10" w:name="sub_381"/>
      <w:bookmarkEnd w:id="9"/>
      <w:r w:rsidRPr="00CC151D">
        <w:rPr>
          <w:rFonts w:ascii="Arial" w:hAnsi="Arial" w:cs="Arial"/>
          <w:color w:val="000000" w:themeColor="text1"/>
        </w:rPr>
        <w:t>а) режима повышенной готовности - при угрозе возникновения чрезвычайных ситуаций;</w:t>
      </w:r>
    </w:p>
    <w:p w:rsidR="0051588C" w:rsidRPr="00CC151D" w:rsidRDefault="0051588C" w:rsidP="00CC151D">
      <w:pPr>
        <w:pStyle w:val="ab"/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11" w:name="sub_382"/>
      <w:bookmarkEnd w:id="10"/>
      <w:r w:rsidRPr="00CC151D">
        <w:rPr>
          <w:rFonts w:ascii="Arial" w:hAnsi="Arial" w:cs="Arial"/>
          <w:color w:val="000000" w:themeColor="text1"/>
        </w:rPr>
        <w:t>б) режима чрезвычайной ситуации - при возникновении и ликвидации чрезвычайных ситуаций;</w:t>
      </w:r>
    </w:p>
    <w:p w:rsidR="0051588C" w:rsidRPr="00CC151D" w:rsidRDefault="0051588C" w:rsidP="00CC151D">
      <w:pPr>
        <w:pStyle w:val="ab"/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</w:rPr>
      </w:pPr>
      <w:bookmarkStart w:id="12" w:name="sub_383"/>
      <w:bookmarkEnd w:id="11"/>
      <w:r w:rsidRPr="00CC151D">
        <w:rPr>
          <w:rFonts w:ascii="Arial" w:hAnsi="Arial" w:cs="Arial"/>
          <w:color w:val="000000" w:themeColor="text1"/>
        </w:rPr>
        <w:t>в) особого противопожарного режима - в случае повышенной пожарной опасности.</w:t>
      </w:r>
    </w:p>
    <w:bookmarkEnd w:id="12"/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С момента возникновения чрезвычайной ситуации муниципального или межмуниципального уровня переходит на круглосуточный режим функционирования, определяемый председателем комиссии.</w:t>
      </w:r>
    </w:p>
    <w:p w:rsidR="0051588C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Привлекает для проведения аварийно-спасательных работ и других неотложных работ в зоне чрезвычайной ситуации силы и средства муниципального звена ЗГМО ТП РСЧС, выделяемые в соответствии с планом действий по предупреждению и ликвидации чрезвычайных ситуаций природного и техногенного характера на территории ЗГМО.</w:t>
      </w:r>
    </w:p>
    <w:p w:rsidR="002B11C2" w:rsidRPr="00CC151D" w:rsidRDefault="0051588C" w:rsidP="00CC151D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Организационно-техническое обеспечение деятельности комиссии осуществляет отдел ГО, ЧС и ОПБ администрации ЗГМО.</w:t>
      </w:r>
    </w:p>
    <w:p w:rsidR="003126DF" w:rsidRPr="00CC151D" w:rsidRDefault="003126DF" w:rsidP="00CC151D">
      <w:pPr>
        <w:pStyle w:val="2"/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126DF" w:rsidRPr="00CC151D" w:rsidRDefault="003126DF" w:rsidP="00CC151D">
      <w:pPr>
        <w:pStyle w:val="2"/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B11C2" w:rsidRPr="00CC151D" w:rsidRDefault="002B11C2" w:rsidP="00CC151D">
      <w:pPr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Начальник отдела ГО, ЧС и ОПБ</w:t>
      </w:r>
    </w:p>
    <w:p w:rsidR="00CC151D" w:rsidRDefault="002B11C2" w:rsidP="00CC151D">
      <w:pPr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 xml:space="preserve">администрации ЗГМО </w:t>
      </w:r>
    </w:p>
    <w:p w:rsidR="002B11C2" w:rsidRPr="00CC151D" w:rsidRDefault="002B11C2" w:rsidP="00CC151D">
      <w:pPr>
        <w:jc w:val="both"/>
        <w:rPr>
          <w:rFonts w:ascii="Arial" w:hAnsi="Arial" w:cs="Arial"/>
          <w:color w:val="000000" w:themeColor="text1"/>
        </w:rPr>
      </w:pPr>
      <w:r w:rsidRPr="00CC151D">
        <w:rPr>
          <w:rFonts w:ascii="Arial" w:hAnsi="Arial" w:cs="Arial"/>
          <w:color w:val="000000" w:themeColor="text1"/>
        </w:rPr>
        <w:t>В. М. Вельможин</w:t>
      </w:r>
    </w:p>
    <w:p w:rsidR="003126DF" w:rsidRPr="00CC151D" w:rsidRDefault="003126DF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FC4C59" w:rsidRPr="00CC151D" w:rsidRDefault="00FC4C59" w:rsidP="00CC151D">
      <w:pPr>
        <w:rPr>
          <w:rFonts w:ascii="Arial" w:hAnsi="Arial" w:cs="Arial"/>
          <w:color w:val="000000" w:themeColor="text1"/>
        </w:rPr>
      </w:pPr>
    </w:p>
    <w:p w:rsidR="006528A0" w:rsidRPr="00CC151D" w:rsidRDefault="006528A0" w:rsidP="00CC151D">
      <w:pPr>
        <w:rPr>
          <w:rFonts w:ascii="Arial" w:hAnsi="Arial" w:cs="Arial"/>
          <w:color w:val="000000" w:themeColor="text1"/>
        </w:rPr>
      </w:pPr>
    </w:p>
    <w:sectPr w:rsidR="006528A0" w:rsidRPr="00CC151D" w:rsidSect="0051588C">
      <w:pgSz w:w="11906" w:h="16838" w:code="9"/>
      <w:pgMar w:top="1134" w:right="567" w:bottom="1134" w:left="1701" w:header="454" w:footer="454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1FE" w:rsidRDefault="002971FE" w:rsidP="00F208C8">
      <w:r>
        <w:separator/>
      </w:r>
    </w:p>
  </w:endnote>
  <w:endnote w:type="continuationSeparator" w:id="1">
    <w:p w:rsidR="002971FE" w:rsidRDefault="002971FE" w:rsidP="00F20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1FE" w:rsidRDefault="002971FE" w:rsidP="00F208C8">
      <w:r>
        <w:separator/>
      </w:r>
    </w:p>
  </w:footnote>
  <w:footnote w:type="continuationSeparator" w:id="1">
    <w:p w:rsidR="002971FE" w:rsidRDefault="002971FE" w:rsidP="00F20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403"/>
    <w:multiLevelType w:val="hybridMultilevel"/>
    <w:tmpl w:val="6554D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61C8"/>
    <w:multiLevelType w:val="hybridMultilevel"/>
    <w:tmpl w:val="7C346CDE"/>
    <w:lvl w:ilvl="0" w:tplc="04D25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97735B"/>
    <w:multiLevelType w:val="multilevel"/>
    <w:tmpl w:val="8684D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">
    <w:nsid w:val="03A804C4"/>
    <w:multiLevelType w:val="hybridMultilevel"/>
    <w:tmpl w:val="1FE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E2CB6"/>
    <w:multiLevelType w:val="hybridMultilevel"/>
    <w:tmpl w:val="3734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52B57"/>
    <w:multiLevelType w:val="multilevel"/>
    <w:tmpl w:val="03145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6">
    <w:nsid w:val="1348573E"/>
    <w:multiLevelType w:val="hybridMultilevel"/>
    <w:tmpl w:val="1BF6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1161A"/>
    <w:multiLevelType w:val="hybridMultilevel"/>
    <w:tmpl w:val="BAF0306A"/>
    <w:lvl w:ilvl="0" w:tplc="0E9A6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1C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6C13E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E9A6F6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A7FD5"/>
    <w:multiLevelType w:val="hybridMultilevel"/>
    <w:tmpl w:val="92DEC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D70CF"/>
    <w:multiLevelType w:val="hybridMultilevel"/>
    <w:tmpl w:val="7BF0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B13A6"/>
    <w:multiLevelType w:val="multilevel"/>
    <w:tmpl w:val="F83CC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5B44D8"/>
    <w:multiLevelType w:val="multilevel"/>
    <w:tmpl w:val="3D6A900E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1800"/>
      </w:pPr>
      <w:rPr>
        <w:rFonts w:hint="default"/>
      </w:rPr>
    </w:lvl>
  </w:abstractNum>
  <w:abstractNum w:abstractNumId="12">
    <w:nsid w:val="393D1312"/>
    <w:multiLevelType w:val="hybridMultilevel"/>
    <w:tmpl w:val="16F0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60759"/>
    <w:multiLevelType w:val="hybridMultilevel"/>
    <w:tmpl w:val="F7B8F1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85942"/>
    <w:multiLevelType w:val="hybridMultilevel"/>
    <w:tmpl w:val="09D8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26B72"/>
    <w:multiLevelType w:val="hybridMultilevel"/>
    <w:tmpl w:val="81BCAA70"/>
    <w:lvl w:ilvl="0" w:tplc="E9B8D8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A77F1"/>
    <w:multiLevelType w:val="hybridMultilevel"/>
    <w:tmpl w:val="69F0B2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E3A89"/>
    <w:multiLevelType w:val="multilevel"/>
    <w:tmpl w:val="F82094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8">
    <w:nsid w:val="52C76865"/>
    <w:multiLevelType w:val="hybridMultilevel"/>
    <w:tmpl w:val="73F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77CCC"/>
    <w:multiLevelType w:val="multilevel"/>
    <w:tmpl w:val="41C4560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55C6488C"/>
    <w:multiLevelType w:val="hybridMultilevel"/>
    <w:tmpl w:val="3BCEC1B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813E2"/>
    <w:multiLevelType w:val="hybridMultilevel"/>
    <w:tmpl w:val="BAA0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B60A7"/>
    <w:multiLevelType w:val="hybridMultilevel"/>
    <w:tmpl w:val="2334D7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C3A42"/>
    <w:multiLevelType w:val="hybridMultilevel"/>
    <w:tmpl w:val="77F22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F03F1"/>
    <w:multiLevelType w:val="multilevel"/>
    <w:tmpl w:val="E140E8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480496B"/>
    <w:multiLevelType w:val="hybridMultilevel"/>
    <w:tmpl w:val="7556FA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A4840"/>
    <w:multiLevelType w:val="multilevel"/>
    <w:tmpl w:val="E3585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7">
    <w:nsid w:val="65D43656"/>
    <w:multiLevelType w:val="hybridMultilevel"/>
    <w:tmpl w:val="AE7688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E191F"/>
    <w:multiLevelType w:val="hybridMultilevel"/>
    <w:tmpl w:val="C278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A4A35"/>
    <w:multiLevelType w:val="hybridMultilevel"/>
    <w:tmpl w:val="37725DE6"/>
    <w:lvl w:ilvl="0" w:tplc="B2B2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C0B8A"/>
    <w:multiLevelType w:val="hybridMultilevel"/>
    <w:tmpl w:val="A9D8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C1863"/>
    <w:multiLevelType w:val="multilevel"/>
    <w:tmpl w:val="E140E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98B0C79"/>
    <w:multiLevelType w:val="hybridMultilevel"/>
    <w:tmpl w:val="16C2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C207B"/>
    <w:multiLevelType w:val="hybridMultilevel"/>
    <w:tmpl w:val="3A36A0C4"/>
    <w:lvl w:ilvl="0" w:tplc="1448707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6"/>
  </w:num>
  <w:num w:numId="5">
    <w:abstractNumId w:val="17"/>
  </w:num>
  <w:num w:numId="6">
    <w:abstractNumId w:val="10"/>
  </w:num>
  <w:num w:numId="7">
    <w:abstractNumId w:val="28"/>
  </w:num>
  <w:num w:numId="8">
    <w:abstractNumId w:val="32"/>
  </w:num>
  <w:num w:numId="9">
    <w:abstractNumId w:val="1"/>
  </w:num>
  <w:num w:numId="10">
    <w:abstractNumId w:val="19"/>
  </w:num>
  <w:num w:numId="11">
    <w:abstractNumId w:val="33"/>
  </w:num>
  <w:num w:numId="12">
    <w:abstractNumId w:val="23"/>
  </w:num>
  <w:num w:numId="13">
    <w:abstractNumId w:val="25"/>
  </w:num>
  <w:num w:numId="14">
    <w:abstractNumId w:val="22"/>
  </w:num>
  <w:num w:numId="15">
    <w:abstractNumId w:val="27"/>
  </w:num>
  <w:num w:numId="16">
    <w:abstractNumId w:val="20"/>
  </w:num>
  <w:num w:numId="17">
    <w:abstractNumId w:val="16"/>
  </w:num>
  <w:num w:numId="18">
    <w:abstractNumId w:val="13"/>
  </w:num>
  <w:num w:numId="19">
    <w:abstractNumId w:val="8"/>
  </w:num>
  <w:num w:numId="20">
    <w:abstractNumId w:val="9"/>
  </w:num>
  <w:num w:numId="21">
    <w:abstractNumId w:val="30"/>
  </w:num>
  <w:num w:numId="22">
    <w:abstractNumId w:val="29"/>
  </w:num>
  <w:num w:numId="23">
    <w:abstractNumId w:val="18"/>
  </w:num>
  <w:num w:numId="24">
    <w:abstractNumId w:val="21"/>
  </w:num>
  <w:num w:numId="25">
    <w:abstractNumId w:val="3"/>
  </w:num>
  <w:num w:numId="26">
    <w:abstractNumId w:val="4"/>
  </w:num>
  <w:num w:numId="27">
    <w:abstractNumId w:val="12"/>
  </w:num>
  <w:num w:numId="28">
    <w:abstractNumId w:val="14"/>
  </w:num>
  <w:num w:numId="29">
    <w:abstractNumId w:val="6"/>
  </w:num>
  <w:num w:numId="30">
    <w:abstractNumId w:val="7"/>
  </w:num>
  <w:num w:numId="31">
    <w:abstractNumId w:val="15"/>
  </w:num>
  <w:num w:numId="32">
    <w:abstractNumId w:val="31"/>
  </w:num>
  <w:num w:numId="33">
    <w:abstractNumId w:val="24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DC6"/>
    <w:rsid w:val="0000605E"/>
    <w:rsid w:val="0001173A"/>
    <w:rsid w:val="00015A21"/>
    <w:rsid w:val="00031EE9"/>
    <w:rsid w:val="00064734"/>
    <w:rsid w:val="0007394D"/>
    <w:rsid w:val="00080807"/>
    <w:rsid w:val="00085722"/>
    <w:rsid w:val="000A03F4"/>
    <w:rsid w:val="000A0AF5"/>
    <w:rsid w:val="000A40D0"/>
    <w:rsid w:val="000B0D76"/>
    <w:rsid w:val="000B2E27"/>
    <w:rsid w:val="000C256C"/>
    <w:rsid w:val="000C4FC9"/>
    <w:rsid w:val="000F4E08"/>
    <w:rsid w:val="000F63D8"/>
    <w:rsid w:val="001008DD"/>
    <w:rsid w:val="00100E3D"/>
    <w:rsid w:val="001018A7"/>
    <w:rsid w:val="0012220E"/>
    <w:rsid w:val="00127088"/>
    <w:rsid w:val="00135605"/>
    <w:rsid w:val="00150AA3"/>
    <w:rsid w:val="00151B1A"/>
    <w:rsid w:val="00153476"/>
    <w:rsid w:val="00153D63"/>
    <w:rsid w:val="00167CC7"/>
    <w:rsid w:val="00173CED"/>
    <w:rsid w:val="0017609F"/>
    <w:rsid w:val="001875A1"/>
    <w:rsid w:val="001B008E"/>
    <w:rsid w:val="001D428E"/>
    <w:rsid w:val="001D5471"/>
    <w:rsid w:val="001D57C3"/>
    <w:rsid w:val="001E21E7"/>
    <w:rsid w:val="001F1EF5"/>
    <w:rsid w:val="001F2BD3"/>
    <w:rsid w:val="002100B8"/>
    <w:rsid w:val="00213D4D"/>
    <w:rsid w:val="00215269"/>
    <w:rsid w:val="00216236"/>
    <w:rsid w:val="00231B4C"/>
    <w:rsid w:val="00236E24"/>
    <w:rsid w:val="002418FE"/>
    <w:rsid w:val="0024613D"/>
    <w:rsid w:val="002569AD"/>
    <w:rsid w:val="00264D79"/>
    <w:rsid w:val="00267C45"/>
    <w:rsid w:val="00273D51"/>
    <w:rsid w:val="00276519"/>
    <w:rsid w:val="00276531"/>
    <w:rsid w:val="0027697F"/>
    <w:rsid w:val="002769A4"/>
    <w:rsid w:val="00282BDE"/>
    <w:rsid w:val="00282E06"/>
    <w:rsid w:val="0029471D"/>
    <w:rsid w:val="002971FE"/>
    <w:rsid w:val="002A37EF"/>
    <w:rsid w:val="002A58C5"/>
    <w:rsid w:val="002B11C2"/>
    <w:rsid w:val="002B37AB"/>
    <w:rsid w:val="002C6167"/>
    <w:rsid w:val="002D21EB"/>
    <w:rsid w:val="003054CE"/>
    <w:rsid w:val="00307F42"/>
    <w:rsid w:val="003126DF"/>
    <w:rsid w:val="0031320C"/>
    <w:rsid w:val="003155C0"/>
    <w:rsid w:val="00363C2E"/>
    <w:rsid w:val="003667AD"/>
    <w:rsid w:val="0038187B"/>
    <w:rsid w:val="00383DDD"/>
    <w:rsid w:val="00383E43"/>
    <w:rsid w:val="003873CA"/>
    <w:rsid w:val="003879B4"/>
    <w:rsid w:val="003900FA"/>
    <w:rsid w:val="003941C5"/>
    <w:rsid w:val="003B5D2E"/>
    <w:rsid w:val="003C0407"/>
    <w:rsid w:val="003C1558"/>
    <w:rsid w:val="003C1BB7"/>
    <w:rsid w:val="003C7420"/>
    <w:rsid w:val="003D7274"/>
    <w:rsid w:val="003E2FE2"/>
    <w:rsid w:val="003E53CE"/>
    <w:rsid w:val="003F0DB4"/>
    <w:rsid w:val="003F5D16"/>
    <w:rsid w:val="003F62FB"/>
    <w:rsid w:val="00423DD2"/>
    <w:rsid w:val="00431387"/>
    <w:rsid w:val="0043404E"/>
    <w:rsid w:val="004355F0"/>
    <w:rsid w:val="00435D9D"/>
    <w:rsid w:val="004411BE"/>
    <w:rsid w:val="00444139"/>
    <w:rsid w:val="0044589D"/>
    <w:rsid w:val="00445F39"/>
    <w:rsid w:val="00460F5F"/>
    <w:rsid w:val="00467865"/>
    <w:rsid w:val="0049388A"/>
    <w:rsid w:val="00494081"/>
    <w:rsid w:val="004C36E7"/>
    <w:rsid w:val="004C6B16"/>
    <w:rsid w:val="004C6EEC"/>
    <w:rsid w:val="004D139E"/>
    <w:rsid w:val="004F0263"/>
    <w:rsid w:val="00500DBE"/>
    <w:rsid w:val="00506D09"/>
    <w:rsid w:val="0051588C"/>
    <w:rsid w:val="00526436"/>
    <w:rsid w:val="005428E2"/>
    <w:rsid w:val="00547168"/>
    <w:rsid w:val="00557630"/>
    <w:rsid w:val="005660BC"/>
    <w:rsid w:val="00566AA5"/>
    <w:rsid w:val="0057053B"/>
    <w:rsid w:val="00570CC8"/>
    <w:rsid w:val="0057155A"/>
    <w:rsid w:val="00580D29"/>
    <w:rsid w:val="0058519E"/>
    <w:rsid w:val="0058668B"/>
    <w:rsid w:val="00596275"/>
    <w:rsid w:val="005A1137"/>
    <w:rsid w:val="005B5270"/>
    <w:rsid w:val="005B7560"/>
    <w:rsid w:val="005C295D"/>
    <w:rsid w:val="005C5115"/>
    <w:rsid w:val="005E7C24"/>
    <w:rsid w:val="006057CF"/>
    <w:rsid w:val="006131C0"/>
    <w:rsid w:val="006170DC"/>
    <w:rsid w:val="00631DC5"/>
    <w:rsid w:val="00636C3E"/>
    <w:rsid w:val="006528A0"/>
    <w:rsid w:val="00657992"/>
    <w:rsid w:val="00663830"/>
    <w:rsid w:val="00665CE7"/>
    <w:rsid w:val="00667603"/>
    <w:rsid w:val="006833AF"/>
    <w:rsid w:val="00684644"/>
    <w:rsid w:val="00686769"/>
    <w:rsid w:val="00693BB1"/>
    <w:rsid w:val="00695A85"/>
    <w:rsid w:val="006A11B5"/>
    <w:rsid w:val="006B3108"/>
    <w:rsid w:val="006C0BD5"/>
    <w:rsid w:val="006C4B6F"/>
    <w:rsid w:val="006D0820"/>
    <w:rsid w:val="006E2363"/>
    <w:rsid w:val="006E793F"/>
    <w:rsid w:val="006F0CB4"/>
    <w:rsid w:val="006F167C"/>
    <w:rsid w:val="006F2064"/>
    <w:rsid w:val="0070524D"/>
    <w:rsid w:val="007131F9"/>
    <w:rsid w:val="00715CD9"/>
    <w:rsid w:val="00722F6C"/>
    <w:rsid w:val="0072610E"/>
    <w:rsid w:val="00732228"/>
    <w:rsid w:val="00737BFA"/>
    <w:rsid w:val="007423E2"/>
    <w:rsid w:val="00751FD9"/>
    <w:rsid w:val="00754DF7"/>
    <w:rsid w:val="0076482A"/>
    <w:rsid w:val="00766F27"/>
    <w:rsid w:val="00772BC4"/>
    <w:rsid w:val="007739DF"/>
    <w:rsid w:val="00782559"/>
    <w:rsid w:val="00782C8F"/>
    <w:rsid w:val="007874CB"/>
    <w:rsid w:val="00792A45"/>
    <w:rsid w:val="007978D9"/>
    <w:rsid w:val="007A24C6"/>
    <w:rsid w:val="007B01F7"/>
    <w:rsid w:val="007C1A06"/>
    <w:rsid w:val="007C4E96"/>
    <w:rsid w:val="007D7CB2"/>
    <w:rsid w:val="007E1784"/>
    <w:rsid w:val="007E45FA"/>
    <w:rsid w:val="007E7A1F"/>
    <w:rsid w:val="007F20FD"/>
    <w:rsid w:val="007F427A"/>
    <w:rsid w:val="007F4EB1"/>
    <w:rsid w:val="008110C9"/>
    <w:rsid w:val="00814430"/>
    <w:rsid w:val="00816BFF"/>
    <w:rsid w:val="00822017"/>
    <w:rsid w:val="008272D1"/>
    <w:rsid w:val="00831F2A"/>
    <w:rsid w:val="00832225"/>
    <w:rsid w:val="008327FF"/>
    <w:rsid w:val="00842556"/>
    <w:rsid w:val="00844539"/>
    <w:rsid w:val="008534ED"/>
    <w:rsid w:val="00863136"/>
    <w:rsid w:val="00872B61"/>
    <w:rsid w:val="008779BD"/>
    <w:rsid w:val="00894A09"/>
    <w:rsid w:val="00896959"/>
    <w:rsid w:val="00897F95"/>
    <w:rsid w:val="008A3E94"/>
    <w:rsid w:val="008B2224"/>
    <w:rsid w:val="008C645A"/>
    <w:rsid w:val="008D4175"/>
    <w:rsid w:val="008D51E9"/>
    <w:rsid w:val="008E6049"/>
    <w:rsid w:val="008F085F"/>
    <w:rsid w:val="009078F5"/>
    <w:rsid w:val="00913478"/>
    <w:rsid w:val="009138B9"/>
    <w:rsid w:val="0091464A"/>
    <w:rsid w:val="0092763C"/>
    <w:rsid w:val="0093189D"/>
    <w:rsid w:val="009371E6"/>
    <w:rsid w:val="0094263A"/>
    <w:rsid w:val="009638AC"/>
    <w:rsid w:val="0098410C"/>
    <w:rsid w:val="009A362D"/>
    <w:rsid w:val="009B51D4"/>
    <w:rsid w:val="009C358B"/>
    <w:rsid w:val="009C5318"/>
    <w:rsid w:val="009D43CA"/>
    <w:rsid w:val="009D7042"/>
    <w:rsid w:val="00A04C0A"/>
    <w:rsid w:val="00A10914"/>
    <w:rsid w:val="00A10C6C"/>
    <w:rsid w:val="00A14CB3"/>
    <w:rsid w:val="00A21575"/>
    <w:rsid w:val="00A215EC"/>
    <w:rsid w:val="00A34662"/>
    <w:rsid w:val="00A34FD7"/>
    <w:rsid w:val="00A367A7"/>
    <w:rsid w:val="00A643D6"/>
    <w:rsid w:val="00A6613E"/>
    <w:rsid w:val="00A72F4D"/>
    <w:rsid w:val="00A73FB3"/>
    <w:rsid w:val="00A82B53"/>
    <w:rsid w:val="00A87C82"/>
    <w:rsid w:val="00A90EF1"/>
    <w:rsid w:val="00A93597"/>
    <w:rsid w:val="00AA7DD4"/>
    <w:rsid w:val="00AB10C2"/>
    <w:rsid w:val="00AB2D10"/>
    <w:rsid w:val="00AB4B30"/>
    <w:rsid w:val="00AC6B63"/>
    <w:rsid w:val="00B142DD"/>
    <w:rsid w:val="00B14B4A"/>
    <w:rsid w:val="00B150AE"/>
    <w:rsid w:val="00B17194"/>
    <w:rsid w:val="00B316DD"/>
    <w:rsid w:val="00B32A39"/>
    <w:rsid w:val="00B33895"/>
    <w:rsid w:val="00B379FB"/>
    <w:rsid w:val="00B40490"/>
    <w:rsid w:val="00B4534B"/>
    <w:rsid w:val="00B460D4"/>
    <w:rsid w:val="00B60037"/>
    <w:rsid w:val="00B61BD0"/>
    <w:rsid w:val="00B64EDC"/>
    <w:rsid w:val="00B74292"/>
    <w:rsid w:val="00B77C89"/>
    <w:rsid w:val="00B8285F"/>
    <w:rsid w:val="00B90FD9"/>
    <w:rsid w:val="00B95CF2"/>
    <w:rsid w:val="00BA0304"/>
    <w:rsid w:val="00BA3DFA"/>
    <w:rsid w:val="00BB5410"/>
    <w:rsid w:val="00BC463D"/>
    <w:rsid w:val="00BD4CB3"/>
    <w:rsid w:val="00BD73A3"/>
    <w:rsid w:val="00BE63FE"/>
    <w:rsid w:val="00BF7D85"/>
    <w:rsid w:val="00C010F2"/>
    <w:rsid w:val="00C259AA"/>
    <w:rsid w:val="00C31923"/>
    <w:rsid w:val="00C433D4"/>
    <w:rsid w:val="00C50CA6"/>
    <w:rsid w:val="00C531BE"/>
    <w:rsid w:val="00C56FF3"/>
    <w:rsid w:val="00C6401F"/>
    <w:rsid w:val="00C67C26"/>
    <w:rsid w:val="00C72EC8"/>
    <w:rsid w:val="00C736C3"/>
    <w:rsid w:val="00C979C8"/>
    <w:rsid w:val="00CB4A53"/>
    <w:rsid w:val="00CB4E53"/>
    <w:rsid w:val="00CB633C"/>
    <w:rsid w:val="00CC151D"/>
    <w:rsid w:val="00CC3661"/>
    <w:rsid w:val="00CC4DE8"/>
    <w:rsid w:val="00CC61E7"/>
    <w:rsid w:val="00CC6C54"/>
    <w:rsid w:val="00CD41E6"/>
    <w:rsid w:val="00CD428B"/>
    <w:rsid w:val="00CE3713"/>
    <w:rsid w:val="00D075BF"/>
    <w:rsid w:val="00D10A7E"/>
    <w:rsid w:val="00D14C92"/>
    <w:rsid w:val="00D17BE6"/>
    <w:rsid w:val="00D204A8"/>
    <w:rsid w:val="00D27AB7"/>
    <w:rsid w:val="00D323F1"/>
    <w:rsid w:val="00D47284"/>
    <w:rsid w:val="00D52516"/>
    <w:rsid w:val="00D52595"/>
    <w:rsid w:val="00D603C6"/>
    <w:rsid w:val="00D81FF7"/>
    <w:rsid w:val="00D858AE"/>
    <w:rsid w:val="00DA1B1F"/>
    <w:rsid w:val="00DA7A9F"/>
    <w:rsid w:val="00DB2EC6"/>
    <w:rsid w:val="00DB6306"/>
    <w:rsid w:val="00DD1350"/>
    <w:rsid w:val="00DE25A6"/>
    <w:rsid w:val="00DE4178"/>
    <w:rsid w:val="00E24DA0"/>
    <w:rsid w:val="00E24F11"/>
    <w:rsid w:val="00E33BCA"/>
    <w:rsid w:val="00E45B66"/>
    <w:rsid w:val="00E51DF9"/>
    <w:rsid w:val="00E646A9"/>
    <w:rsid w:val="00E76543"/>
    <w:rsid w:val="00E7711E"/>
    <w:rsid w:val="00E77F5A"/>
    <w:rsid w:val="00E80241"/>
    <w:rsid w:val="00E80483"/>
    <w:rsid w:val="00E833BC"/>
    <w:rsid w:val="00E90D70"/>
    <w:rsid w:val="00E95758"/>
    <w:rsid w:val="00EC3D65"/>
    <w:rsid w:val="00EC50CD"/>
    <w:rsid w:val="00EC6151"/>
    <w:rsid w:val="00ED5856"/>
    <w:rsid w:val="00ED5F4A"/>
    <w:rsid w:val="00EE15ED"/>
    <w:rsid w:val="00F0655A"/>
    <w:rsid w:val="00F161DB"/>
    <w:rsid w:val="00F208C8"/>
    <w:rsid w:val="00F26476"/>
    <w:rsid w:val="00F351AD"/>
    <w:rsid w:val="00F45C6D"/>
    <w:rsid w:val="00F468E1"/>
    <w:rsid w:val="00F46C11"/>
    <w:rsid w:val="00F56A8D"/>
    <w:rsid w:val="00F650B9"/>
    <w:rsid w:val="00F6560B"/>
    <w:rsid w:val="00F67DC6"/>
    <w:rsid w:val="00F77DDF"/>
    <w:rsid w:val="00F924DC"/>
    <w:rsid w:val="00FA04D2"/>
    <w:rsid w:val="00FA289E"/>
    <w:rsid w:val="00FA7CDC"/>
    <w:rsid w:val="00FB4A81"/>
    <w:rsid w:val="00FC4C59"/>
    <w:rsid w:val="00FD5A63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588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77F5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E77F5A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E77F5A"/>
    <w:pPr>
      <w:jc w:val="both"/>
    </w:pPr>
    <w:rPr>
      <w:szCs w:val="20"/>
    </w:rPr>
  </w:style>
  <w:style w:type="paragraph" w:styleId="a5">
    <w:name w:val="Body Text Indent"/>
    <w:basedOn w:val="a"/>
    <w:semiHidden/>
    <w:rsid w:val="00E77F5A"/>
    <w:pPr>
      <w:spacing w:after="120"/>
      <w:ind w:left="283"/>
    </w:pPr>
    <w:rPr>
      <w:sz w:val="20"/>
      <w:szCs w:val="20"/>
    </w:rPr>
  </w:style>
  <w:style w:type="table" w:styleId="a6">
    <w:name w:val="Table Grid"/>
    <w:basedOn w:val="a1"/>
    <w:uiPriority w:val="59"/>
    <w:rsid w:val="00BA03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0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08C8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20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08C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1588C"/>
    <w:rPr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51588C"/>
    <w:pPr>
      <w:ind w:left="720"/>
    </w:pPr>
  </w:style>
  <w:style w:type="paragraph" w:styleId="2">
    <w:name w:val="Body Text Indent 2"/>
    <w:basedOn w:val="a"/>
    <w:link w:val="20"/>
    <w:uiPriority w:val="99"/>
    <w:unhideWhenUsed/>
    <w:rsid w:val="005158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158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</Template>
  <TotalTime>107</TotalTime>
  <Pages>6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Вера Николаевна Зеткина</cp:lastModifiedBy>
  <cp:revision>19</cp:revision>
  <cp:lastPrinted>2022-03-16T05:57:00Z</cp:lastPrinted>
  <dcterms:created xsi:type="dcterms:W3CDTF">2022-03-11T06:21:00Z</dcterms:created>
  <dcterms:modified xsi:type="dcterms:W3CDTF">2022-04-14T03:35:00Z</dcterms:modified>
</cp:coreProperties>
</file>