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B0" w:rsidRPr="000D50D8" w:rsidRDefault="002B63B0" w:rsidP="00CD2188">
      <w:pPr>
        <w:spacing w:after="0" w:line="240" w:lineRule="auto"/>
        <w:jc w:val="both"/>
        <w:outlineLvl w:val="0"/>
        <w:rPr>
          <w:rFonts w:ascii="Times New Roman" w:hAnsi="Times New Roman"/>
          <w:b/>
          <w:sz w:val="28"/>
          <w:szCs w:val="28"/>
        </w:rPr>
      </w:pPr>
      <w:bookmarkStart w:id="0" w:name="_Toc105754313"/>
    </w:p>
    <w:p w:rsidR="002B63B0" w:rsidRPr="002B63B0" w:rsidRDefault="002B63B0" w:rsidP="00C13895">
      <w:pPr>
        <w:spacing w:after="0" w:line="240" w:lineRule="auto"/>
        <w:ind w:firstLine="709"/>
        <w:jc w:val="both"/>
        <w:outlineLvl w:val="0"/>
        <w:rPr>
          <w:rFonts w:ascii="Times New Roman" w:hAnsi="Times New Roman"/>
          <w:sz w:val="16"/>
          <w:szCs w:val="16"/>
        </w:rPr>
      </w:pPr>
      <w:r>
        <w:rPr>
          <w:rFonts w:ascii="Times New Roman" w:hAnsi="Times New Roman"/>
          <w:b/>
          <w:sz w:val="24"/>
          <w:szCs w:val="24"/>
        </w:rPr>
        <w:t xml:space="preserve">                                                                                            </w:t>
      </w:r>
      <w:r w:rsidRPr="002B63B0">
        <w:rPr>
          <w:rFonts w:ascii="Times New Roman" w:hAnsi="Times New Roman"/>
          <w:sz w:val="16"/>
          <w:szCs w:val="16"/>
        </w:rPr>
        <w:t>Утверждены:</w:t>
      </w:r>
    </w:p>
    <w:p w:rsidR="002B63B0" w:rsidRDefault="002B63B0" w:rsidP="002B63B0">
      <w:pPr>
        <w:spacing w:after="0" w:line="240" w:lineRule="auto"/>
        <w:ind w:firstLine="709"/>
        <w:jc w:val="both"/>
        <w:outlineLvl w:val="0"/>
        <w:rPr>
          <w:rFonts w:ascii="Times New Roman" w:hAnsi="Times New Roman"/>
          <w:sz w:val="16"/>
          <w:szCs w:val="16"/>
        </w:rPr>
      </w:pPr>
      <w:r w:rsidRPr="002B63B0">
        <w:rPr>
          <w:rFonts w:ascii="Times New Roman" w:hAnsi="Times New Roman"/>
          <w:sz w:val="16"/>
          <w:szCs w:val="16"/>
        </w:rPr>
        <w:t xml:space="preserve">                                                                                                    </w:t>
      </w:r>
      <w:r>
        <w:rPr>
          <w:rFonts w:ascii="Times New Roman" w:hAnsi="Times New Roman"/>
          <w:sz w:val="16"/>
          <w:szCs w:val="16"/>
        </w:rPr>
        <w:t xml:space="preserve">                                      </w:t>
      </w:r>
      <w:r w:rsidR="00063A6B">
        <w:rPr>
          <w:rFonts w:ascii="Times New Roman" w:hAnsi="Times New Roman"/>
          <w:sz w:val="16"/>
          <w:szCs w:val="16"/>
        </w:rPr>
        <w:t>Решением Думы Зиминского городского</w:t>
      </w:r>
    </w:p>
    <w:p w:rsidR="00063A6B" w:rsidRPr="002B63B0" w:rsidRDefault="00063A6B" w:rsidP="002B63B0">
      <w:pPr>
        <w:spacing w:after="0" w:line="240" w:lineRule="auto"/>
        <w:ind w:firstLine="709"/>
        <w:jc w:val="both"/>
        <w:outlineLvl w:val="0"/>
        <w:rPr>
          <w:rFonts w:ascii="Times New Roman" w:hAnsi="Times New Roman"/>
          <w:sz w:val="16"/>
          <w:szCs w:val="16"/>
        </w:rPr>
      </w:pPr>
      <w:r>
        <w:rPr>
          <w:rFonts w:ascii="Times New Roman" w:hAnsi="Times New Roman"/>
          <w:sz w:val="16"/>
          <w:szCs w:val="16"/>
        </w:rPr>
        <w:t xml:space="preserve">                                                                                                                                          </w:t>
      </w:r>
      <w:r w:rsidR="00B051B4">
        <w:rPr>
          <w:rFonts w:ascii="Times New Roman" w:hAnsi="Times New Roman"/>
          <w:sz w:val="16"/>
          <w:szCs w:val="16"/>
        </w:rPr>
        <w:t>м</w:t>
      </w:r>
      <w:r>
        <w:rPr>
          <w:rFonts w:ascii="Times New Roman" w:hAnsi="Times New Roman"/>
          <w:sz w:val="16"/>
          <w:szCs w:val="16"/>
        </w:rPr>
        <w:t>уни</w:t>
      </w:r>
      <w:r w:rsidR="00B051B4">
        <w:rPr>
          <w:rFonts w:ascii="Times New Roman" w:hAnsi="Times New Roman"/>
          <w:sz w:val="16"/>
          <w:szCs w:val="16"/>
        </w:rPr>
        <w:t xml:space="preserve">ципального образования </w:t>
      </w:r>
    </w:p>
    <w:p w:rsidR="002B63B0" w:rsidRPr="00A1101D" w:rsidRDefault="002B63B0" w:rsidP="002B63B0">
      <w:pPr>
        <w:spacing w:after="0" w:line="240" w:lineRule="auto"/>
        <w:ind w:firstLine="709"/>
        <w:jc w:val="both"/>
        <w:outlineLvl w:val="0"/>
        <w:rPr>
          <w:rFonts w:ascii="Times New Roman" w:hAnsi="Times New Roman"/>
          <w:sz w:val="16"/>
          <w:szCs w:val="16"/>
          <w:u w:val="single"/>
        </w:rPr>
      </w:pPr>
      <w:r w:rsidRPr="002B63B0">
        <w:rPr>
          <w:rFonts w:ascii="Times New Roman" w:hAnsi="Times New Roman"/>
          <w:sz w:val="16"/>
          <w:szCs w:val="16"/>
        </w:rPr>
        <w:t xml:space="preserve">                                                                                                     </w:t>
      </w:r>
      <w:r>
        <w:rPr>
          <w:rFonts w:ascii="Times New Roman" w:hAnsi="Times New Roman"/>
          <w:sz w:val="16"/>
          <w:szCs w:val="16"/>
        </w:rPr>
        <w:t xml:space="preserve">          </w:t>
      </w:r>
      <w:r w:rsidR="00B051B4">
        <w:rPr>
          <w:rFonts w:ascii="Times New Roman" w:hAnsi="Times New Roman"/>
          <w:sz w:val="16"/>
          <w:szCs w:val="16"/>
        </w:rPr>
        <w:t xml:space="preserve">                           </w:t>
      </w:r>
      <w:r w:rsidR="00A1101D">
        <w:rPr>
          <w:rFonts w:ascii="Times New Roman" w:hAnsi="Times New Roman"/>
          <w:sz w:val="16"/>
          <w:szCs w:val="16"/>
        </w:rPr>
        <w:t xml:space="preserve">от </w:t>
      </w:r>
      <w:r w:rsidR="00A1101D">
        <w:rPr>
          <w:rFonts w:ascii="Times New Roman" w:hAnsi="Times New Roman"/>
          <w:sz w:val="16"/>
          <w:szCs w:val="16"/>
          <w:u w:val="single"/>
        </w:rPr>
        <w:t>25</w:t>
      </w:r>
      <w:r w:rsidR="00B051B4">
        <w:rPr>
          <w:rFonts w:ascii="Times New Roman" w:hAnsi="Times New Roman"/>
          <w:sz w:val="16"/>
          <w:szCs w:val="16"/>
          <w:u w:val="single"/>
        </w:rPr>
        <w:t>.08.20</w:t>
      </w:r>
      <w:r w:rsidR="000E5082">
        <w:rPr>
          <w:rFonts w:ascii="Times New Roman" w:hAnsi="Times New Roman"/>
          <w:sz w:val="16"/>
          <w:szCs w:val="16"/>
          <w:u w:val="single"/>
        </w:rPr>
        <w:t>22 г.</w:t>
      </w:r>
      <w:r w:rsidR="00A1101D">
        <w:rPr>
          <w:rFonts w:ascii="Times New Roman" w:hAnsi="Times New Roman"/>
          <w:sz w:val="16"/>
          <w:szCs w:val="16"/>
          <w:u w:val="single"/>
        </w:rPr>
        <w:t xml:space="preserve"> </w:t>
      </w:r>
      <w:r w:rsidR="00A1101D">
        <w:rPr>
          <w:rFonts w:ascii="Times New Roman" w:hAnsi="Times New Roman"/>
          <w:sz w:val="16"/>
          <w:szCs w:val="16"/>
        </w:rPr>
        <w:t xml:space="preserve">№ </w:t>
      </w:r>
      <w:r w:rsidR="002009C7">
        <w:rPr>
          <w:rFonts w:ascii="Times New Roman" w:hAnsi="Times New Roman"/>
          <w:sz w:val="16"/>
          <w:szCs w:val="16"/>
        </w:rPr>
        <w:t xml:space="preserve"> </w:t>
      </w:r>
      <w:r w:rsidR="00A1101D">
        <w:rPr>
          <w:rFonts w:ascii="Times New Roman" w:hAnsi="Times New Roman"/>
          <w:sz w:val="16"/>
          <w:szCs w:val="16"/>
          <w:u w:val="single"/>
        </w:rPr>
        <w:t>229</w:t>
      </w:r>
    </w:p>
    <w:p w:rsidR="00CD2188" w:rsidRDefault="00CD2188" w:rsidP="002B63B0">
      <w:pPr>
        <w:spacing w:after="0" w:line="240" w:lineRule="auto"/>
        <w:ind w:firstLine="709"/>
        <w:jc w:val="both"/>
        <w:outlineLvl w:val="0"/>
        <w:rPr>
          <w:rFonts w:ascii="Times New Roman" w:hAnsi="Times New Roman"/>
          <w:sz w:val="16"/>
          <w:szCs w:val="16"/>
        </w:rPr>
      </w:pPr>
    </w:p>
    <w:p w:rsidR="00CD2188" w:rsidRDefault="00CD2188" w:rsidP="002B63B0">
      <w:pPr>
        <w:spacing w:after="0" w:line="240" w:lineRule="auto"/>
        <w:ind w:firstLine="709"/>
        <w:jc w:val="both"/>
        <w:outlineLvl w:val="0"/>
        <w:rPr>
          <w:rFonts w:ascii="Times New Roman" w:hAnsi="Times New Roman"/>
          <w:sz w:val="16"/>
          <w:szCs w:val="16"/>
        </w:rPr>
      </w:pPr>
    </w:p>
    <w:p w:rsidR="00CD2188" w:rsidRPr="000D50D8" w:rsidRDefault="00CD2188" w:rsidP="00CD2188">
      <w:pPr>
        <w:spacing w:after="0" w:line="240" w:lineRule="auto"/>
        <w:ind w:firstLine="709"/>
        <w:jc w:val="center"/>
        <w:outlineLvl w:val="0"/>
        <w:rPr>
          <w:rFonts w:ascii="Times New Roman" w:hAnsi="Times New Roman"/>
          <w:b/>
          <w:sz w:val="28"/>
          <w:szCs w:val="28"/>
        </w:rPr>
      </w:pPr>
      <w:r w:rsidRPr="000D50D8">
        <w:rPr>
          <w:rFonts w:ascii="Times New Roman" w:hAnsi="Times New Roman"/>
          <w:b/>
          <w:sz w:val="28"/>
          <w:szCs w:val="28"/>
        </w:rPr>
        <w:t>Правила благоустройства территории Зиминского городского</w:t>
      </w:r>
    </w:p>
    <w:p w:rsidR="002B63B0" w:rsidRPr="000D50D8" w:rsidRDefault="00CD2188" w:rsidP="00CD2188">
      <w:pPr>
        <w:spacing w:after="0" w:line="240" w:lineRule="auto"/>
        <w:ind w:firstLine="709"/>
        <w:jc w:val="center"/>
        <w:outlineLvl w:val="0"/>
        <w:rPr>
          <w:rFonts w:ascii="Times New Roman" w:hAnsi="Times New Roman"/>
          <w:b/>
          <w:sz w:val="28"/>
          <w:szCs w:val="28"/>
        </w:rPr>
      </w:pPr>
      <w:r w:rsidRPr="000D50D8">
        <w:rPr>
          <w:rFonts w:ascii="Times New Roman" w:hAnsi="Times New Roman"/>
          <w:b/>
          <w:sz w:val="28"/>
          <w:szCs w:val="28"/>
        </w:rPr>
        <w:t>муниципального образования</w:t>
      </w:r>
    </w:p>
    <w:p w:rsidR="00CD2188" w:rsidRPr="000D50D8" w:rsidRDefault="00CD2188" w:rsidP="002B63B0">
      <w:pPr>
        <w:spacing w:after="0" w:line="240" w:lineRule="auto"/>
        <w:ind w:firstLine="709"/>
        <w:jc w:val="both"/>
        <w:outlineLvl w:val="0"/>
        <w:rPr>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sz w:val="28"/>
          <w:szCs w:val="28"/>
        </w:rPr>
      </w:pPr>
      <w:r w:rsidRPr="000D50D8">
        <w:rPr>
          <w:rFonts w:ascii="Times New Roman" w:hAnsi="Times New Roman"/>
          <w:b/>
          <w:sz w:val="28"/>
          <w:szCs w:val="28"/>
        </w:rPr>
        <w:t>ГЛАВА 1. ОБЩИЕ ПОЛОЖЕНИЯ</w:t>
      </w:r>
      <w:bookmarkEnd w:id="0"/>
    </w:p>
    <w:p w:rsidR="00E00AEC" w:rsidRPr="000D50D8" w:rsidRDefault="00291963" w:rsidP="00C13895">
      <w:pPr>
        <w:spacing w:after="0" w:line="240" w:lineRule="auto"/>
        <w:ind w:firstLine="709"/>
        <w:jc w:val="both"/>
        <w:outlineLvl w:val="0"/>
        <w:rPr>
          <w:rFonts w:ascii="Times New Roman" w:eastAsia="Times New Roman" w:hAnsi="Times New Roman"/>
          <w:b/>
          <w:bCs/>
          <w:i/>
          <w:iCs/>
          <w:sz w:val="28"/>
          <w:szCs w:val="28"/>
        </w:rPr>
      </w:pPr>
      <w:bookmarkStart w:id="1" w:name="_Toc105754314"/>
      <w:r w:rsidRPr="000D50D8">
        <w:rPr>
          <w:rFonts w:ascii="Times New Roman" w:hAnsi="Times New Roman"/>
          <w:b/>
          <w:bCs/>
          <w:i/>
          <w:iCs/>
          <w:sz w:val="28"/>
          <w:szCs w:val="28"/>
        </w:rPr>
        <w:t>Статья 1. Предмет правового регулирования настоящих Правил</w:t>
      </w:r>
      <w:bookmarkEnd w:id="1"/>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hAnsi="Times New Roman"/>
          <w:sz w:val="28"/>
          <w:szCs w:val="28"/>
        </w:rPr>
        <w:t xml:space="preserve">1. Настоящие Правила благоустройства территории </w:t>
      </w:r>
      <w:r w:rsidR="00E200BE" w:rsidRPr="000D50D8">
        <w:rPr>
          <w:rFonts w:ascii="Times New Roman" w:hAnsi="Times New Roman"/>
          <w:iCs/>
          <w:sz w:val="28"/>
          <w:szCs w:val="28"/>
        </w:rPr>
        <w:t xml:space="preserve">Зиминского городского муниципального образования </w:t>
      </w:r>
      <w:r w:rsidRPr="000D50D8">
        <w:rPr>
          <w:rFonts w:ascii="Times New Roman" w:hAnsi="Times New Roman"/>
          <w:sz w:val="28"/>
          <w:szCs w:val="28"/>
        </w:rPr>
        <w:t>(далее</w:t>
      </w:r>
      <w:r w:rsidR="00E200BE" w:rsidRPr="000D50D8">
        <w:rPr>
          <w:rFonts w:ascii="Times New Roman" w:hAnsi="Times New Roman"/>
          <w:sz w:val="28"/>
          <w:szCs w:val="28"/>
        </w:rPr>
        <w:t xml:space="preserve"> </w:t>
      </w:r>
      <w:r w:rsidR="002D54A9" w:rsidRPr="000D50D8">
        <w:rPr>
          <w:rFonts w:ascii="Times New Roman" w:hAnsi="Times New Roman"/>
          <w:sz w:val="28"/>
          <w:szCs w:val="28"/>
        </w:rPr>
        <w:t>соответственно</w:t>
      </w:r>
      <w:r w:rsidRPr="000D50D8">
        <w:rPr>
          <w:rFonts w:ascii="Times New Roman" w:hAnsi="Times New Roman"/>
          <w:sz w:val="28"/>
          <w:szCs w:val="28"/>
        </w:rPr>
        <w:t xml:space="preserve"> – Правила</w:t>
      </w:r>
      <w:r w:rsidR="002D54A9" w:rsidRPr="000D50D8">
        <w:rPr>
          <w:rFonts w:ascii="Times New Roman" w:hAnsi="Times New Roman"/>
          <w:sz w:val="28"/>
          <w:szCs w:val="28"/>
        </w:rPr>
        <w:t xml:space="preserve">) </w:t>
      </w:r>
      <w:r w:rsidRPr="000D50D8">
        <w:rPr>
          <w:rFonts w:ascii="Times New Roman" w:hAnsi="Times New Roman"/>
          <w:sz w:val="28"/>
          <w:szCs w:val="28"/>
        </w:rPr>
        <w:t>регулируют вопросы:</w:t>
      </w:r>
    </w:p>
    <w:p w:rsidR="00E00AEC" w:rsidRPr="000D50D8" w:rsidRDefault="00291963" w:rsidP="00C13895">
      <w:pPr>
        <w:pStyle w:val="af9"/>
        <w:numPr>
          <w:ilvl w:val="0"/>
          <w:numId w:val="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подготовка и согласование проектов благоустройства;</w:t>
      </w:r>
    </w:p>
    <w:p w:rsidR="00E00AEC" w:rsidRPr="000D50D8"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выполнение мероприятий по благоустройству на территориях различного функционального назначения; </w:t>
      </w:r>
    </w:p>
    <w:p w:rsidR="00E00AEC" w:rsidRPr="000D50D8"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размещение объектов и элементов благоустройства;</w:t>
      </w:r>
    </w:p>
    <w:p w:rsidR="00E00AEC" w:rsidRPr="000D50D8"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участие граждан и организаций в реализации мероприятий по благоустройству территории муниципального образования;</w:t>
      </w:r>
    </w:p>
    <w:p w:rsidR="00E00AEC" w:rsidRPr="000D50D8"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содержание территорий общего пользования и порядок пользования такими территориями;</w:t>
      </w:r>
    </w:p>
    <w:p w:rsidR="00E00AEC" w:rsidRPr="000D50D8"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иных вопросов и действий, связанных с реализацией прав и обязанностей физических и юридических лиц, а также полномочий органов местного самоуправления в сфере благоустройства.</w:t>
      </w:r>
    </w:p>
    <w:p w:rsidR="00E00AEC" w:rsidRPr="000D50D8" w:rsidRDefault="00291963" w:rsidP="00C13895">
      <w:pPr>
        <w:spacing w:after="0" w:line="240" w:lineRule="auto"/>
        <w:ind w:firstLine="709"/>
        <w:jc w:val="both"/>
        <w:rPr>
          <w:rFonts w:ascii="Times New Roman" w:eastAsia="Times New Roman" w:hAnsi="Times New Roman"/>
          <w:iCs/>
          <w:sz w:val="28"/>
          <w:szCs w:val="28"/>
        </w:rPr>
      </w:pPr>
      <w:r w:rsidRPr="000D50D8">
        <w:rPr>
          <w:rFonts w:ascii="Times New Roman" w:hAnsi="Times New Roman"/>
          <w:sz w:val="28"/>
          <w:szCs w:val="28"/>
        </w:rPr>
        <w:t xml:space="preserve">2. Настоящие Правила распространяются на всю территорию </w:t>
      </w:r>
      <w:r w:rsidR="00E200BE" w:rsidRPr="000D50D8">
        <w:rPr>
          <w:rFonts w:ascii="Times New Roman" w:hAnsi="Times New Roman"/>
          <w:iCs/>
          <w:sz w:val="28"/>
          <w:szCs w:val="28"/>
        </w:rPr>
        <w:t>Зиминского городского муниципального образования</w:t>
      </w:r>
      <w:r w:rsidR="002D54A9" w:rsidRPr="000D50D8">
        <w:rPr>
          <w:rFonts w:ascii="Times New Roman" w:hAnsi="Times New Roman"/>
          <w:iCs/>
          <w:sz w:val="28"/>
          <w:szCs w:val="28"/>
        </w:rPr>
        <w:t xml:space="preserve"> (д</w:t>
      </w:r>
      <w:r w:rsidR="00E200BE" w:rsidRPr="000D50D8">
        <w:rPr>
          <w:rFonts w:ascii="Times New Roman" w:hAnsi="Times New Roman"/>
          <w:iCs/>
          <w:sz w:val="28"/>
          <w:szCs w:val="28"/>
        </w:rPr>
        <w:t>алее – ЗГМО</w:t>
      </w:r>
      <w:r w:rsidR="002D54A9" w:rsidRPr="000D50D8">
        <w:rPr>
          <w:rFonts w:ascii="Times New Roman" w:hAnsi="Times New Roman"/>
          <w:iCs/>
          <w:sz w:val="28"/>
          <w:szCs w:val="28"/>
        </w:rPr>
        <w:t>)</w:t>
      </w:r>
      <w:r w:rsidRPr="000D50D8">
        <w:rPr>
          <w:rFonts w:ascii="Times New Roman" w:hAnsi="Times New Roman"/>
          <w:iCs/>
          <w:sz w:val="28"/>
          <w:szCs w:val="28"/>
        </w:rPr>
        <w:t>.</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hAnsi="Times New Roman"/>
          <w:sz w:val="28"/>
          <w:szCs w:val="28"/>
        </w:rPr>
        <w:t xml:space="preserve">3. Настоящие Правила обязательны для предприятий, учреждений, организаций независимо от организационно-правовых форм (далее – юридических лиц), индивидуальных предпринимателей без образования юридического лица (далее – индивидуальные предприниматели), осуществляющих свою деятельность на территории муниципального образования, должностных лиц, в том числе органов местного самоуправления, а также граждан, постоянно или временно проживающих на территории </w:t>
      </w:r>
      <w:r w:rsidRPr="000D50D8">
        <w:rPr>
          <w:rFonts w:ascii="Times New Roman" w:hAnsi="Times New Roman"/>
          <w:iCs/>
          <w:sz w:val="28"/>
          <w:szCs w:val="28"/>
        </w:rPr>
        <w:t>муниципального образования.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xml:space="preserve">4 К деятельности по благоустройству территорий относится разработка документации, основанной на стратегии развития </w:t>
      </w:r>
      <w:r w:rsidR="00E200BE" w:rsidRPr="000D50D8">
        <w:rPr>
          <w:rFonts w:ascii="Times New Roman" w:hAnsi="Times New Roman"/>
          <w:sz w:val="28"/>
          <w:szCs w:val="28"/>
        </w:rPr>
        <w:t>ЗГМО</w:t>
      </w:r>
      <w:r w:rsidRPr="000D50D8">
        <w:rPr>
          <w:rFonts w:ascii="Times New Roman" w:hAnsi="Times New Roman"/>
          <w:sz w:val="28"/>
          <w:szCs w:val="28"/>
        </w:rPr>
        <w:t xml:space="preserve"> и концепции, отражающей потребности жителей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xml:space="preserve">5. Применение Правил является обязательным при осуществлении деятельности по благоустройству территорий, в том числе при проектировании документации по благоустройству территории, при выполнении мероприятий по благоустройству территорий разного функционального назначения, </w:t>
      </w:r>
      <w:r w:rsidRPr="000D50D8">
        <w:rPr>
          <w:rFonts w:ascii="Times New Roman" w:hAnsi="Times New Roman"/>
          <w:sz w:val="28"/>
          <w:szCs w:val="28"/>
        </w:rPr>
        <w:lastRenderedPageBreak/>
        <w:t>проведении контроля работ по благоустройству территорий муниципального образования, при содержании территорий муниципального образования.</w:t>
      </w:r>
    </w:p>
    <w:p w:rsidR="00E00AEC" w:rsidRPr="000D50D8" w:rsidRDefault="00E00AEC" w:rsidP="00C13895">
      <w:pPr>
        <w:spacing w:after="0" w:line="240" w:lineRule="auto"/>
        <w:ind w:firstLine="709"/>
        <w:jc w:val="both"/>
        <w:rPr>
          <w:rFonts w:ascii="Times New Roman" w:eastAsia="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2" w:name="_Toc105754315"/>
      <w:r w:rsidRPr="000D50D8">
        <w:rPr>
          <w:rFonts w:ascii="Times New Roman" w:hAnsi="Times New Roman"/>
          <w:b/>
          <w:bCs/>
          <w:i/>
          <w:iCs/>
          <w:sz w:val="28"/>
          <w:szCs w:val="28"/>
        </w:rPr>
        <w:t>Статья 2. Правовые основы организации благоустройства территории</w:t>
      </w:r>
      <w:bookmarkEnd w:id="2"/>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xml:space="preserve">1. Настоящие Правила разработаны в соответствии с Федеральным законом </w:t>
      </w:r>
      <w:r w:rsidRPr="000D50D8">
        <w:rPr>
          <w:rFonts w:ascii="Times New Roman" w:hAnsi="Times New Roman"/>
          <w:sz w:val="28"/>
          <w:szCs w:val="28"/>
        </w:rPr>
        <w:br/>
        <w:t xml:space="preserve">от 06 октября 2003 года № 131-ФЗ «Об общих принципах организации местного самоуправления в Российской Федерации», Федеральным законом от 24 марта 1998 года  № 89-ФЗ «Об отходах производства и потребления», Федеральным законом от 30 марта 1999 года № 52-ФЗ «О санитарно-эпидемиологическом благополучии населения» Градостроительным кодексом Российской Федерации, Земельным кодексом Российской Федерации, Жилищным кодексом Российской Федерации, приказом Министерства строительства и жилищно-коммунального хозяйства Российской Федерации от 29 декабря 2021 года № 1042/пр «Об утверждении методических рекомендаций по разработке норм и правил по благоустройству территорий муниципальных образований», иных нормативных правовых актов Российской Федерации, Иркутской области и муниципального образования. </w:t>
      </w:r>
    </w:p>
    <w:p w:rsidR="00E00AEC" w:rsidRPr="000D50D8" w:rsidRDefault="00E00AEC" w:rsidP="00C13895">
      <w:pPr>
        <w:spacing w:after="0" w:line="240" w:lineRule="auto"/>
        <w:ind w:firstLine="709"/>
        <w:jc w:val="both"/>
        <w:rPr>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3" w:name="_Toc105754316"/>
      <w:r w:rsidRPr="000D50D8">
        <w:rPr>
          <w:rFonts w:ascii="Times New Roman" w:hAnsi="Times New Roman"/>
          <w:b/>
          <w:bCs/>
          <w:i/>
          <w:iCs/>
          <w:sz w:val="28"/>
          <w:szCs w:val="28"/>
        </w:rPr>
        <w:t>Статья 3. Основные понятия и термины</w:t>
      </w:r>
      <w:bookmarkEnd w:id="3"/>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hAnsi="Times New Roman"/>
          <w:sz w:val="28"/>
          <w:szCs w:val="28"/>
        </w:rPr>
        <w:t>1. Для целей настоящих Правил используются следующие основные понятия:</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hAnsi="Times New Roman"/>
          <w:b/>
          <w:bCs/>
          <w:sz w:val="28"/>
          <w:szCs w:val="28"/>
        </w:rPr>
        <w:t xml:space="preserve">Благоустройство территории </w:t>
      </w:r>
      <w:r w:rsidRPr="000D50D8">
        <w:rPr>
          <w:rFonts w:ascii="Times New Roman" w:hAnsi="Times New Roman"/>
          <w:iCs/>
          <w:sz w:val="28"/>
          <w:szCs w:val="28"/>
        </w:rPr>
        <w:t xml:space="preserve">муниципального образования </w:t>
      </w:r>
      <w:r w:rsidRPr="000D50D8">
        <w:rPr>
          <w:rFonts w:ascii="Times New Roman" w:hAnsi="Times New Roman"/>
          <w:sz w:val="28"/>
          <w:szCs w:val="28"/>
        </w:rPr>
        <w:t>– комплекс предусмотренных правилами благоустройства территории</w:t>
      </w:r>
      <w:r w:rsidRPr="000D50D8">
        <w:rPr>
          <w:rFonts w:ascii="Times New Roman" w:hAnsi="Times New Roman"/>
          <w:iCs/>
          <w:sz w:val="28"/>
          <w:szCs w:val="28"/>
        </w:rPr>
        <w:t xml:space="preserve"> муниципального образования</w:t>
      </w:r>
      <w:r w:rsidR="00E200BE" w:rsidRPr="000D50D8">
        <w:rPr>
          <w:rFonts w:ascii="Times New Roman" w:hAnsi="Times New Roman"/>
          <w:iCs/>
          <w:sz w:val="28"/>
          <w:szCs w:val="28"/>
        </w:rPr>
        <w:t xml:space="preserve"> </w:t>
      </w:r>
      <w:r w:rsidRPr="000D50D8">
        <w:rPr>
          <w:rFonts w:ascii="Times New Roman" w:hAnsi="Times New Roman"/>
          <w:sz w:val="28"/>
          <w:szCs w:val="28"/>
        </w:rPr>
        <w:t xml:space="preserve">мероприятий по содержанию территорий, а также </w:t>
      </w:r>
      <w:r w:rsidRPr="000D50D8">
        <w:rPr>
          <w:rFonts w:ascii="Times New Roman" w:hAnsi="Times New Roman"/>
          <w:sz w:val="28"/>
          <w:szCs w:val="28"/>
        </w:rPr>
        <w:br/>
        <w:t>по проектированию, размещению, содержанию, восстановлению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E00AEC" w:rsidRPr="000D50D8" w:rsidRDefault="00291963" w:rsidP="00C13895">
      <w:pPr>
        <w:spacing w:after="0" w:line="240" w:lineRule="auto"/>
        <w:ind w:firstLine="709"/>
        <w:jc w:val="both"/>
        <w:rPr>
          <w:rFonts w:ascii="Times New Roman" w:eastAsia="Times New Roman" w:hAnsi="Times New Roman"/>
          <w:b/>
          <w:bCs/>
          <w:sz w:val="28"/>
          <w:szCs w:val="28"/>
        </w:rPr>
      </w:pPr>
      <w:r w:rsidRPr="000D50D8">
        <w:rPr>
          <w:rFonts w:ascii="Times New Roman" w:hAnsi="Times New Roman"/>
          <w:b/>
          <w:bCs/>
          <w:sz w:val="28"/>
          <w:szCs w:val="28"/>
        </w:rPr>
        <w:t xml:space="preserve">Внутриквартальная территория – </w:t>
      </w:r>
      <w:r w:rsidRPr="000D50D8">
        <w:rPr>
          <w:rFonts w:ascii="Times New Roman" w:hAnsi="Times New Roman"/>
          <w:sz w:val="28"/>
          <w:szCs w:val="28"/>
        </w:rPr>
        <w:t>территория, расположенная за границами красных линий внутри квартала, включая въезды на территорию квартала (микрорайона), внутриквартальные проезды, газоны, ограды, подходы к дому и другие элементы благоустройства;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bCs/>
          <w:sz w:val="28"/>
          <w:szCs w:val="28"/>
        </w:rPr>
        <w:t xml:space="preserve">Внутриквартальный проезд – </w:t>
      </w:r>
      <w:r w:rsidRPr="000D50D8">
        <w:rPr>
          <w:rFonts w:ascii="Times New Roman" w:hAnsi="Times New Roman"/>
          <w:sz w:val="28"/>
          <w:szCs w:val="28"/>
        </w:rPr>
        <w:t>проезд (включая тротуары), расположенный внутри квартала за границами красных линий;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bCs/>
          <w:sz w:val="28"/>
          <w:szCs w:val="28"/>
        </w:rPr>
        <w:t xml:space="preserve">Газон </w:t>
      </w:r>
      <w:r w:rsidRPr="000D50D8">
        <w:rPr>
          <w:rFonts w:ascii="Times New Roman" w:hAnsi="Times New Roman"/>
          <w:sz w:val="28"/>
          <w:szCs w:val="28"/>
        </w:rPr>
        <w:t>– естественно произрастающий или создаваемый посевом семян травяной покров, являющийся фоном для посадок и парковых сооружений и/или самостоятельным элементом ландшафтной композиции;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Детская площадка</w:t>
      </w:r>
      <w:r w:rsidRPr="000D50D8">
        <w:rPr>
          <w:rFonts w:ascii="Times New Roman" w:hAnsi="Times New Roman"/>
          <w:sz w:val="28"/>
          <w:szCs w:val="28"/>
        </w:rPr>
        <w:t xml:space="preserve"> – специально оборудованная территория, предназначенная для отдыха и игры детей, включающая в себя оборудование и покрытие детской игровой площадки и оборудование для благоустройства детской игровой площадки; </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lastRenderedPageBreak/>
        <w:t>Зеленая зона населенного пункта</w:t>
      </w:r>
      <w:r w:rsidRPr="000D50D8">
        <w:rPr>
          <w:rFonts w:ascii="Times New Roman" w:hAnsi="Times New Roman"/>
          <w:sz w:val="28"/>
          <w:szCs w:val="28"/>
        </w:rPr>
        <w:t xml:space="preserve"> – территория за пределами границы населенного пункта, расположенная на территории городского округа,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Контейнер для мусора</w:t>
      </w:r>
      <w:r w:rsidRPr="000D50D8">
        <w:rPr>
          <w:rFonts w:ascii="Times New Roman" w:hAnsi="Times New Roman"/>
          <w:sz w:val="28"/>
          <w:szCs w:val="28"/>
        </w:rPr>
        <w:t xml:space="preserve"> – емкость для сбора, накопления и временного хранения твердых коммунальных отходов, металлическая или пластиковая, объемом до 3 куб. 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 xml:space="preserve">Крупногабаритные отходы </w:t>
      </w:r>
      <w:r w:rsidRPr="000D50D8">
        <w:rPr>
          <w:rFonts w:ascii="Times New Roman" w:hAnsi="Times New Roman"/>
          <w:sz w:val="28"/>
          <w:szCs w:val="28"/>
        </w:rPr>
        <w:t>(далее – КГО) – отходы, габариты которых требуют специальных подходов и оборудования при обращении с ними;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Малые архитектурные формы</w:t>
      </w:r>
      <w:r w:rsidRPr="000D50D8">
        <w:rPr>
          <w:rFonts w:ascii="Times New Roman" w:hAnsi="Times New Roman"/>
          <w:sz w:val="28"/>
          <w:szCs w:val="28"/>
        </w:rPr>
        <w:t xml:space="preserve"> – вспомогательные архитектурные элементы, обладающие собственными простыми функциями и дополняющие общую композицию общественной территории: беседки, ротонды, перголы, трельяжи, скамейки, урны, вазоны, арки, скульптуры из растений, оборудование детских площадок, навесы и другие;</w:t>
      </w:r>
    </w:p>
    <w:p w:rsidR="00E00AEC" w:rsidRPr="000D50D8" w:rsidRDefault="00291963" w:rsidP="00C13895">
      <w:pPr>
        <w:spacing w:after="0" w:line="240" w:lineRule="auto"/>
        <w:ind w:firstLine="709"/>
        <w:jc w:val="both"/>
        <w:rPr>
          <w:rFonts w:ascii="Times New Roman" w:eastAsia="Times New Roman" w:hAnsi="Times New Roman"/>
          <w:b/>
          <w:bCs/>
          <w:sz w:val="28"/>
          <w:szCs w:val="28"/>
        </w:rPr>
      </w:pPr>
      <w:r w:rsidRPr="000D50D8">
        <w:rPr>
          <w:rFonts w:ascii="Times New Roman" w:hAnsi="Times New Roman"/>
          <w:b/>
          <w:bCs/>
          <w:sz w:val="28"/>
          <w:szCs w:val="28"/>
        </w:rPr>
        <w:t xml:space="preserve">Маломобильные группы населения </w:t>
      </w:r>
      <w:r w:rsidRPr="000D50D8">
        <w:rPr>
          <w:rFonts w:ascii="Times New Roman" w:hAnsi="Times New Roman"/>
          <w:bCs/>
          <w:sz w:val="28"/>
          <w:szCs w:val="28"/>
        </w:rPr>
        <w:t xml:space="preserve">(далее </w:t>
      </w:r>
      <w:r w:rsidRPr="000D50D8">
        <w:rPr>
          <w:rFonts w:ascii="Times New Roman" w:hAnsi="Times New Roman"/>
          <w:sz w:val="28"/>
          <w:szCs w:val="28"/>
        </w:rPr>
        <w:t>–</w:t>
      </w:r>
      <w:r w:rsidRPr="000D50D8">
        <w:rPr>
          <w:rFonts w:ascii="Times New Roman" w:hAnsi="Times New Roman"/>
          <w:bCs/>
          <w:sz w:val="28"/>
          <w:szCs w:val="28"/>
        </w:rPr>
        <w:t xml:space="preserve"> МГН)</w:t>
      </w:r>
      <w:r w:rsidRPr="000D50D8">
        <w:rPr>
          <w:rFonts w:ascii="Times New Roman" w:hAnsi="Times New Roman"/>
          <w:sz w:val="28"/>
          <w:szCs w:val="28"/>
        </w:rPr>
        <w:t>–люди,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bCs/>
          <w:sz w:val="28"/>
          <w:szCs w:val="28"/>
        </w:rPr>
        <w:t xml:space="preserve">Механизированная уборка </w:t>
      </w:r>
      <w:r w:rsidRPr="000D50D8">
        <w:rPr>
          <w:rFonts w:ascii="Times New Roman" w:hAnsi="Times New Roman"/>
          <w:sz w:val="28"/>
          <w:szCs w:val="28"/>
        </w:rPr>
        <w:t>–</w:t>
      </w:r>
      <w:r w:rsidR="00783D01" w:rsidRPr="000D50D8">
        <w:rPr>
          <w:rFonts w:ascii="Times New Roman" w:hAnsi="Times New Roman"/>
          <w:sz w:val="28"/>
          <w:szCs w:val="28"/>
        </w:rPr>
        <w:t xml:space="preserve"> </w:t>
      </w:r>
      <w:r w:rsidRPr="000D50D8">
        <w:rPr>
          <w:rFonts w:ascii="Times New Roman" w:hAnsi="Times New Roman"/>
          <w:sz w:val="28"/>
          <w:szCs w:val="28"/>
        </w:rPr>
        <w:t>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 xml:space="preserve">Наружное освещение </w:t>
      </w:r>
      <w:r w:rsidRPr="000D50D8">
        <w:rPr>
          <w:rFonts w:ascii="Times New Roman" w:hAnsi="Times New Roman"/>
          <w:sz w:val="28"/>
          <w:szCs w:val="28"/>
        </w:rPr>
        <w:t>– это совокупность установок наружного освещения: утилитарное наружное освещение,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 архитектурно-художественное освещение, праздничное освещение (иллюминация), предназначенных для освещения, в том числе в темное время суток, территорий муниципального образования (улично-дорожной сети, площадей, парков, дворов и др.);</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Несанкционированная свалка мусора</w:t>
      </w:r>
      <w:r w:rsidRPr="000D50D8">
        <w:rPr>
          <w:rFonts w:ascii="Times New Roman" w:hAnsi="Times New Roman"/>
          <w:sz w:val="28"/>
          <w:szCs w:val="28"/>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 м и объемом свыше 20 куб. м;</w:t>
      </w:r>
    </w:p>
    <w:p w:rsidR="00E00AEC" w:rsidRPr="000D50D8" w:rsidRDefault="00291963" w:rsidP="00C13895">
      <w:pPr>
        <w:spacing w:after="0" w:line="240" w:lineRule="auto"/>
        <w:ind w:firstLine="709"/>
        <w:jc w:val="both"/>
        <w:rPr>
          <w:rFonts w:ascii="Times New Roman" w:eastAsia="Times New Roman" w:hAnsi="Times New Roman"/>
          <w:b/>
          <w:bCs/>
          <w:sz w:val="28"/>
          <w:szCs w:val="28"/>
        </w:rPr>
      </w:pPr>
      <w:r w:rsidRPr="000D50D8">
        <w:rPr>
          <w:rFonts w:ascii="Times New Roman" w:hAnsi="Times New Roman"/>
          <w:b/>
          <w:bCs/>
          <w:sz w:val="28"/>
          <w:szCs w:val="28"/>
        </w:rPr>
        <w:t xml:space="preserve">Отходы производства и потребления </w:t>
      </w:r>
      <w:r w:rsidRPr="000D50D8">
        <w:rPr>
          <w:rFonts w:ascii="Times New Roman" w:hAnsi="Times New Roman"/>
          <w:bCs/>
          <w:sz w:val="28"/>
          <w:szCs w:val="28"/>
        </w:rPr>
        <w:t xml:space="preserve">(далее </w:t>
      </w:r>
      <w:r w:rsidRPr="000D50D8">
        <w:rPr>
          <w:rFonts w:ascii="Times New Roman" w:hAnsi="Times New Roman"/>
          <w:sz w:val="28"/>
          <w:szCs w:val="28"/>
        </w:rPr>
        <w:t>–</w:t>
      </w:r>
      <w:r w:rsidRPr="000D50D8">
        <w:rPr>
          <w:rFonts w:ascii="Times New Roman" w:hAnsi="Times New Roman"/>
          <w:bCs/>
          <w:sz w:val="28"/>
          <w:szCs w:val="28"/>
        </w:rPr>
        <w:t xml:space="preserve"> отходы)</w:t>
      </w:r>
      <w:r w:rsidRPr="000D50D8">
        <w:rPr>
          <w:rFonts w:ascii="Times New Roman" w:hAnsi="Times New Roman"/>
          <w:sz w:val="28"/>
          <w:szCs w:val="28"/>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hAnsi="Times New Roman"/>
          <w:b/>
          <w:bCs/>
          <w:sz w:val="28"/>
          <w:szCs w:val="28"/>
        </w:rPr>
        <w:lastRenderedPageBreak/>
        <w:t>Объекты благоустройства</w:t>
      </w:r>
      <w:r w:rsidRPr="000D50D8">
        <w:rPr>
          <w:rFonts w:ascii="Times New Roman" w:hAnsi="Times New Roman"/>
          <w:sz w:val="28"/>
          <w:szCs w:val="28"/>
        </w:rPr>
        <w:t xml:space="preserve"> – территории муниципального образования различного функционального назначения, на которых осуществляется деятельность по благоустройству;</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Очаговый навал мусора</w:t>
      </w:r>
      <w:r w:rsidRPr="000D50D8">
        <w:rPr>
          <w:rFonts w:ascii="Times New Roman" w:hAnsi="Times New Roman"/>
          <w:sz w:val="28"/>
          <w:szCs w:val="28"/>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 м, на площади до 30 кв. м.</w:t>
      </w:r>
    </w:p>
    <w:p w:rsidR="00E00AEC" w:rsidRPr="000D50D8" w:rsidRDefault="00291963" w:rsidP="00C13895">
      <w:pPr>
        <w:spacing w:after="0" w:line="240" w:lineRule="auto"/>
        <w:ind w:firstLine="709"/>
        <w:jc w:val="both"/>
        <w:rPr>
          <w:rFonts w:ascii="Times New Roman" w:eastAsia="Times New Roman" w:hAnsi="Times New Roman"/>
          <w:b/>
          <w:bCs/>
          <w:sz w:val="28"/>
          <w:szCs w:val="28"/>
        </w:rPr>
      </w:pPr>
      <w:r w:rsidRPr="000D50D8">
        <w:rPr>
          <w:rFonts w:ascii="Times New Roman" w:hAnsi="Times New Roman"/>
          <w:b/>
          <w:sz w:val="28"/>
          <w:szCs w:val="28"/>
        </w:rPr>
        <w:t>Ремонт, восстановление элемента благоустройства</w:t>
      </w:r>
      <w:r w:rsidRPr="000D50D8">
        <w:rPr>
          <w:rFonts w:ascii="Times New Roman" w:hAnsi="Times New Roman"/>
          <w:sz w:val="28"/>
          <w:szCs w:val="28"/>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E00AEC" w:rsidRPr="000D50D8" w:rsidRDefault="00291963" w:rsidP="00C13895">
      <w:pPr>
        <w:spacing w:after="0" w:line="240" w:lineRule="auto"/>
        <w:ind w:firstLine="709"/>
        <w:jc w:val="both"/>
        <w:rPr>
          <w:rFonts w:ascii="Times New Roman" w:eastAsia="Times New Roman" w:hAnsi="Times New Roman"/>
          <w:b/>
          <w:bCs/>
          <w:sz w:val="28"/>
          <w:szCs w:val="28"/>
        </w:rPr>
      </w:pPr>
      <w:r w:rsidRPr="000D50D8">
        <w:rPr>
          <w:rFonts w:ascii="Times New Roman" w:hAnsi="Times New Roman"/>
          <w:b/>
          <w:bCs/>
          <w:sz w:val="28"/>
          <w:szCs w:val="28"/>
        </w:rPr>
        <w:t xml:space="preserve">Ручная уборка </w:t>
      </w:r>
      <w:r w:rsidRPr="000D50D8">
        <w:rPr>
          <w:rFonts w:ascii="Times New Roman" w:hAnsi="Times New Roman"/>
          <w:sz w:val="28"/>
          <w:szCs w:val="28"/>
        </w:rPr>
        <w:t>–</w:t>
      </w:r>
      <w:r w:rsidR="00783D01" w:rsidRPr="000D50D8">
        <w:rPr>
          <w:rFonts w:ascii="Times New Roman" w:hAnsi="Times New Roman"/>
          <w:sz w:val="28"/>
          <w:szCs w:val="28"/>
        </w:rPr>
        <w:t xml:space="preserve"> </w:t>
      </w:r>
      <w:r w:rsidRPr="000D50D8">
        <w:rPr>
          <w:rFonts w:ascii="Times New Roman" w:hAnsi="Times New Roman"/>
          <w:sz w:val="28"/>
          <w:szCs w:val="28"/>
        </w:rPr>
        <w:t>уборка территорий ручным способом с применением средств малой механизации;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Система озелененных территорий населенного пункта</w:t>
      </w:r>
      <w:r w:rsidRPr="000D50D8">
        <w:rPr>
          <w:rFonts w:ascii="Times New Roman" w:hAnsi="Times New Roman"/>
          <w:sz w:val="28"/>
          <w:szCs w:val="28"/>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 xml:space="preserve">Смет </w:t>
      </w:r>
      <w:r w:rsidRPr="000D50D8">
        <w:rPr>
          <w:rFonts w:ascii="Times New Roman" w:hAnsi="Times New Roman"/>
          <w:sz w:val="28"/>
          <w:szCs w:val="28"/>
        </w:rPr>
        <w:t>–отходы (мусор, состоящий, как правило, из песка, пыли, листвы) от уборки территорий общего пользования;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Содержание объекта благоустройства, элемента благоустройства</w:t>
      </w:r>
      <w:r w:rsidRPr="000D50D8">
        <w:rPr>
          <w:rFonts w:ascii="Times New Roman" w:hAnsi="Times New Roman"/>
          <w:sz w:val="28"/>
          <w:szCs w:val="28"/>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hAnsi="Times New Roman"/>
          <w:b/>
          <w:bCs/>
          <w:sz w:val="28"/>
          <w:szCs w:val="28"/>
        </w:rPr>
        <w:t>Озелененная территория общего пользования</w:t>
      </w:r>
      <w:r w:rsidRPr="000D50D8">
        <w:rPr>
          <w:rFonts w:ascii="Times New Roman" w:hAnsi="Times New Roman"/>
          <w:sz w:val="28"/>
          <w:szCs w:val="28"/>
        </w:rPr>
        <w:t xml:space="preserve"> – озелененная территория, предназначенная для различных форм отдыха. К озелененной территории общего пользования относятся лесопарки, парки, сады, скверы, бульвары, городские леса;</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hAnsi="Times New Roman"/>
          <w:b/>
          <w:bCs/>
          <w:sz w:val="28"/>
          <w:szCs w:val="28"/>
        </w:rPr>
        <w:t xml:space="preserve">Озелененная территория ограниченного пользования </w:t>
      </w:r>
      <w:r w:rsidRPr="000D50D8">
        <w:rPr>
          <w:rFonts w:ascii="Times New Roman" w:hAnsi="Times New Roman"/>
          <w:sz w:val="28"/>
          <w:szCs w:val="28"/>
        </w:rPr>
        <w:t>–озелененная территория лечебных, детских учебных и научных учреждений, промышленных предприятий, спортивных комплексов, жилых кварталов;</w:t>
      </w:r>
    </w:p>
    <w:p w:rsidR="00E00AEC" w:rsidRPr="000D50D8" w:rsidRDefault="00291963" w:rsidP="00C13895">
      <w:pPr>
        <w:spacing w:after="0" w:line="240" w:lineRule="auto"/>
        <w:ind w:firstLine="709"/>
        <w:jc w:val="both"/>
        <w:rPr>
          <w:rFonts w:ascii="Times New Roman" w:eastAsia="Times New Roman" w:hAnsi="Times New Roman"/>
          <w:b/>
          <w:bCs/>
          <w:sz w:val="28"/>
          <w:szCs w:val="28"/>
        </w:rPr>
      </w:pPr>
      <w:r w:rsidRPr="000D50D8">
        <w:rPr>
          <w:rFonts w:ascii="Times New Roman" w:hAnsi="Times New Roman"/>
          <w:b/>
          <w:bCs/>
          <w:sz w:val="28"/>
          <w:szCs w:val="28"/>
        </w:rPr>
        <w:t xml:space="preserve">Озелененная территория специального назначения </w:t>
      </w:r>
      <w:r w:rsidRPr="000D50D8">
        <w:rPr>
          <w:rFonts w:ascii="Times New Roman" w:hAnsi="Times New Roman"/>
          <w:sz w:val="28"/>
          <w:szCs w:val="28"/>
        </w:rPr>
        <w:t>–озелененная территория санитарно-защитных, водоохранных, защитно-мелиоративных, противопожарных зон, кладбищ, насаждения вдоль автомобильных и железных дорог, ботанические, зоологические и плодовые сады, питомники, цветочно-оранжерейные хозяйства;</w:t>
      </w:r>
    </w:p>
    <w:p w:rsidR="00E00AEC" w:rsidRPr="000D50D8" w:rsidRDefault="00291963" w:rsidP="00C13895">
      <w:pPr>
        <w:spacing w:after="0" w:line="240" w:lineRule="auto"/>
        <w:ind w:firstLine="709"/>
        <w:jc w:val="both"/>
        <w:rPr>
          <w:rFonts w:ascii="Times New Roman" w:eastAsia="Times New Roman" w:hAnsi="Times New Roman"/>
          <w:b/>
          <w:bCs/>
          <w:sz w:val="28"/>
          <w:szCs w:val="28"/>
        </w:rPr>
      </w:pPr>
      <w:r w:rsidRPr="000D50D8">
        <w:rPr>
          <w:rFonts w:ascii="Times New Roman" w:hAnsi="Times New Roman"/>
          <w:b/>
          <w:bCs/>
          <w:sz w:val="28"/>
          <w:szCs w:val="28"/>
        </w:rPr>
        <w:t xml:space="preserve">Переоборудование фасада здания, строения, сооружения </w:t>
      </w:r>
      <w:r w:rsidRPr="000D50D8">
        <w:rPr>
          <w:rFonts w:ascii="Times New Roman" w:hAnsi="Times New Roman"/>
          <w:sz w:val="28"/>
          <w:szCs w:val="28"/>
        </w:rPr>
        <w:t xml:space="preserve">–упразднение,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w:t>
      </w:r>
      <w:r w:rsidRPr="000D50D8">
        <w:rPr>
          <w:rFonts w:ascii="Times New Roman" w:hAnsi="Times New Roman"/>
          <w:sz w:val="28"/>
          <w:szCs w:val="28"/>
        </w:rPr>
        <w:lastRenderedPageBreak/>
        <w:t>без изменения параметров объекта капитального строительства, его частей (высоты, количества этажей, площади, объема);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bCs/>
          <w:sz w:val="28"/>
          <w:szCs w:val="28"/>
        </w:rPr>
        <w:t xml:space="preserve">Прилегающая территория </w:t>
      </w:r>
      <w:r w:rsidRPr="000D50D8">
        <w:rPr>
          <w:rFonts w:ascii="Times New Roman" w:hAnsi="Times New Roman"/>
          <w:sz w:val="28"/>
          <w:szCs w:val="28"/>
        </w:rPr>
        <w:t>–территория, непосредственно примыкающая к границам земельных участков, зданий, сооружений, принадлежащих физическим, юридическим лицам, индивидуальным предпринимателям на праве собственности или ином вещном праве, и границы которой определяются правилами благоустройства территории муниципального образования в соответствии с порядком, установленным законом Иркутской области;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sz w:val="28"/>
          <w:szCs w:val="28"/>
        </w:rPr>
        <w:t>Проект благоустройства</w:t>
      </w:r>
      <w:r w:rsidRPr="000D50D8">
        <w:rPr>
          <w:rFonts w:ascii="Times New Roman" w:hAnsi="Times New Roman"/>
          <w:sz w:val="28"/>
          <w:szCs w:val="28"/>
        </w:rPr>
        <w:t xml:space="preserve"> – это документация, основанная на стратегии развития муниципального образования и концепции, отражающей потребности жителей такого муниципального образования, содержащая материалы в текстовой и графической форме и определяющая проектные решения по благоустройству территории. Может включать в себя концепцию благоустройства, дизайн-проект, проектно-сметную документацию либо другие формы, определенные муниципальным образованием</w:t>
      </w:r>
    </w:p>
    <w:p w:rsidR="00E00AEC" w:rsidRPr="000D50D8" w:rsidRDefault="00291963" w:rsidP="00C13895">
      <w:pPr>
        <w:spacing w:after="0" w:line="240" w:lineRule="auto"/>
        <w:ind w:firstLine="709"/>
        <w:jc w:val="both"/>
        <w:rPr>
          <w:rFonts w:ascii="Times New Roman" w:eastAsia="Times New Roman" w:hAnsi="Times New Roman"/>
          <w:b/>
          <w:bCs/>
          <w:sz w:val="28"/>
          <w:szCs w:val="28"/>
        </w:rPr>
      </w:pPr>
      <w:r w:rsidRPr="000D50D8">
        <w:rPr>
          <w:rFonts w:ascii="Times New Roman" w:hAnsi="Times New Roman"/>
          <w:b/>
          <w:bCs/>
          <w:sz w:val="28"/>
          <w:szCs w:val="28"/>
        </w:rPr>
        <w:t xml:space="preserve">Фасад </w:t>
      </w:r>
      <w:r w:rsidRPr="000D50D8">
        <w:rPr>
          <w:rFonts w:ascii="Times New Roman" w:hAnsi="Times New Roman"/>
          <w:sz w:val="28"/>
          <w:szCs w:val="28"/>
        </w:rPr>
        <w:t>–</w:t>
      </w:r>
      <w:r w:rsidR="00783D01" w:rsidRPr="000D50D8">
        <w:rPr>
          <w:rFonts w:ascii="Times New Roman" w:hAnsi="Times New Roman"/>
          <w:sz w:val="28"/>
          <w:szCs w:val="28"/>
        </w:rPr>
        <w:t xml:space="preserve"> </w:t>
      </w:r>
      <w:r w:rsidRPr="000D50D8">
        <w:rPr>
          <w:rFonts w:ascii="Times New Roman" w:hAnsi="Times New Roman"/>
          <w:sz w:val="28"/>
          <w:szCs w:val="28"/>
        </w:rPr>
        <w:t>наружная стена здания, строения, сооружения;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b/>
          <w:bCs/>
          <w:sz w:val="28"/>
          <w:szCs w:val="28"/>
        </w:rPr>
        <w:t xml:space="preserve">Элементы благоустройства </w:t>
      </w:r>
      <w:r w:rsidRPr="000D50D8">
        <w:rPr>
          <w:rFonts w:ascii="Times New Roman" w:hAnsi="Times New Roman"/>
          <w:sz w:val="28"/>
          <w:szCs w:val="28"/>
        </w:rPr>
        <w:t>–декоративные,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E00AEC" w:rsidRPr="000D50D8" w:rsidRDefault="00E00AEC" w:rsidP="00C13895">
      <w:pPr>
        <w:spacing w:after="0" w:line="240" w:lineRule="auto"/>
        <w:ind w:firstLine="709"/>
        <w:jc w:val="both"/>
        <w:rPr>
          <w:rFonts w:ascii="Times New Roman" w:eastAsia="Times New Roman" w:hAnsi="Times New Roman"/>
          <w:b/>
          <w:bCs/>
          <w:i/>
          <w:iCs/>
          <w:sz w:val="28"/>
          <w:szCs w:val="28"/>
          <w:shd w:val="clear" w:color="auto" w:fill="00FFFF"/>
        </w:rPr>
      </w:pPr>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4" w:name="_Toc105754317"/>
      <w:r w:rsidRPr="000D50D8">
        <w:rPr>
          <w:rFonts w:ascii="Times New Roman" w:hAnsi="Times New Roman"/>
          <w:b/>
          <w:bCs/>
          <w:i/>
          <w:iCs/>
          <w:sz w:val="28"/>
          <w:szCs w:val="28"/>
        </w:rPr>
        <w:t>Статья 4. Основные принципы формирования комфортной среды на территории муниципального образования</w:t>
      </w:r>
      <w:bookmarkEnd w:id="4"/>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К основным задачам правил благоустройства территории муниципального образования относятся: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а) формирование комфортной, современной городской среды на территории муниципального образования;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б) обеспечение и повышение комфортности условий проживания граждан;</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в) поддержание и улучшение санитарного и эстетического состояния территории муниципального образования;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г) сод</w:t>
      </w:r>
      <w:r w:rsidR="000F21F1" w:rsidRPr="000D50D8">
        <w:rPr>
          <w:rFonts w:ascii="Times New Roman" w:hAnsi="Times New Roman"/>
          <w:sz w:val="28"/>
          <w:szCs w:val="28"/>
        </w:rPr>
        <w:t>ержание территорий муниципального образования</w:t>
      </w:r>
      <w:r w:rsidRPr="000D50D8">
        <w:rPr>
          <w:rFonts w:ascii="Times New Roman" w:hAnsi="Times New Roman"/>
          <w:sz w:val="28"/>
          <w:szCs w:val="28"/>
        </w:rPr>
        <w:t xml:space="preserve">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д) формирование ар</w:t>
      </w:r>
      <w:r w:rsidR="000F21F1" w:rsidRPr="000D50D8">
        <w:rPr>
          <w:rFonts w:ascii="Times New Roman" w:hAnsi="Times New Roman"/>
          <w:sz w:val="28"/>
          <w:szCs w:val="28"/>
        </w:rPr>
        <w:t>хитектурного облика в населенном пункте</w:t>
      </w:r>
      <w:r w:rsidRPr="000D50D8">
        <w:rPr>
          <w:rFonts w:ascii="Times New Roman" w:hAnsi="Times New Roman"/>
          <w:sz w:val="28"/>
          <w:szCs w:val="28"/>
        </w:rPr>
        <w:t xml:space="preserve">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xml:space="preserve">е) установление требований к благоустройству и элементам благоустройства территории муниципального образования, установление </w:t>
      </w:r>
      <w:r w:rsidRPr="000D50D8">
        <w:rPr>
          <w:rFonts w:ascii="Times New Roman" w:hAnsi="Times New Roman"/>
          <w:sz w:val="28"/>
          <w:szCs w:val="28"/>
        </w:rPr>
        <w:lastRenderedPageBreak/>
        <w:t>перечня мероприятий по благоустройству территории муниципального образования, порядка и периодичности их проведения;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з) создание условий для ведения здорового образа жизни граждан, включая активный досуг и отдых, физическое развитие.</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Развитие комфортной среды осуществляется путем улучшения, обновления, развития инфраструктуры муниципального образования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в том числе, платформенных решений «умный город», развития коммуникаций между жителями муниципального образования и их объединениями. При этом необходимо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В качестве приоритетных территорий для благоустройства выбираются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 До проведения мероприятий по благоустройству территорий выполняется проект благоустройства территории, состоящий из концепции благоустройства территории и проектной документации. Проект благоустройства территории на стадии разработки концепции для каждой территории муниципального образования создаётся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обеспечивается синхронизация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 Реализация комплексных проектов благоустройства террито</w:t>
      </w:r>
      <w:r w:rsidR="002D54A9" w:rsidRPr="000D50D8">
        <w:rPr>
          <w:rFonts w:ascii="Times New Roman" w:hAnsi="Times New Roman"/>
          <w:sz w:val="28"/>
          <w:szCs w:val="28"/>
        </w:rPr>
        <w:t xml:space="preserve">рий муниципального образования </w:t>
      </w:r>
      <w:r w:rsidRPr="000D50D8">
        <w:rPr>
          <w:rFonts w:ascii="Times New Roman" w:hAnsi="Times New Roman"/>
          <w:sz w:val="28"/>
          <w:szCs w:val="28"/>
        </w:rPr>
        <w:t>осуществляется с привлечением внебюджетных источников финансирования, в том числе с использованием механизмов государственно-частного партнерства.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xml:space="preserve">Предлагаемые решения в проекте благоустройства территории на стадии разработки проектной документации подготавливаются по материалам инженерных изысканий, результатам социологических, маркетинговых, </w:t>
      </w:r>
      <w:r w:rsidRPr="000D50D8">
        <w:rPr>
          <w:rFonts w:ascii="Times New Roman" w:hAnsi="Times New Roman"/>
          <w:sz w:val="28"/>
          <w:szCs w:val="28"/>
        </w:rPr>
        <w:lastRenderedPageBreak/>
        <w:t>архитектурных, градостроительных и иных исследований, социально-экономической оценки эффективности проектных решений.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При реализации проектов благоустройства территорий муниципальных образований обеспечивается: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Обеспечивается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е) шаговую доступность к объектам детской игровой и спортивной инфраструктуры для детей и подростков, в том числе относящихся к МГН;</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з) безопасность и порядок, в том числе путем организации системы освещения и видеонаблюдения.</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 Руководящими принципами в обеспечении устойчивого развития окружающей среды в части проектирования и организации мероприят</w:t>
      </w:r>
      <w:r w:rsidR="00783D01" w:rsidRPr="000D50D8">
        <w:rPr>
          <w:rFonts w:ascii="Times New Roman" w:hAnsi="Times New Roman"/>
          <w:sz w:val="28"/>
          <w:szCs w:val="28"/>
        </w:rPr>
        <w:t>ий по благоустройству являются:</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признание взаимозависимости: инфраструктурные элементы взаимодействуют и оказывают влияние на объекты окружающей среды, вызывая разнообразные последствия, при проектировании необходимо прорабатывать вопрос нивелирования последствий;</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 внедрение концепции сокращения отходов через оптимизацию цикла производства и жизнедеятельности и через внедрение метода раздельного сбора бытовых отходов;</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принятие ограничений в проектировании и в благоустройстве: ни одна создаваемая инфраструктура не существует вечно;</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функциональность решений: избегание создания неэксплуатируемых или нерационально используемых пространств, элементов;</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способность объекта изменяться в рамках актуального использования и при необходимости менять назначение;</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расширенное применение типовых проектных решений;</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длительный срок службы конструкций и материалов, обоснованность и целесообразность выбора материалов, конструкций как безопасных для окружающей среды;</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энергосбережение как принцип, применяемый к объемно-планировочным, архитектурным и конструктивным решениям, опора на «зеленые» возобновляемые источники энергии;</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защита экосистемы от вредоносных выбросов и сточных вод при эксплуатации объекта и элементы;</w:t>
      </w:r>
    </w:p>
    <w:p w:rsidR="00291963"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снижение антропогенного воздействия на экосистемы посредством обустройства мест (зон отдыха) пребывания людей.</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Fonts w:ascii="Times New Roman" w:hAnsi="Times New Roman"/>
          <w:sz w:val="28"/>
          <w:szCs w:val="28"/>
        </w:rPr>
        <w:t xml:space="preserve">5. Разрабатывается </w:t>
      </w:r>
      <w:r w:rsidRPr="000D50D8">
        <w:rPr>
          <w:rStyle w:val="af8"/>
          <w:rFonts w:ascii="Times New Roman" w:hAnsi="Times New Roman"/>
          <w:sz w:val="28"/>
          <w:szCs w:val="28"/>
        </w:rPr>
        <w:t>дизайн-код, который представляет собой совокупность положений, регулирующих процесс проектирования городской среды, которая распространяется на обширный спектр параметров городского пространства (стилистика и особенности размещения вывесок, распределение объектов уличного благоустройства – урн, скамеек, фонарей и т.д., выбор материалов мощения улиц и фактур дорожного покрытия и т.д.).</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Дизайн-код разрабатывается на основе проведенного натурного обследования территории, анализа разработанной проектной документации, с учетом индивидуальных решений для формирования архитектурно-художественной среды с учетом особенностей градостроительной идеологии, специфики условий, целей и задач строительства и развития. </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Дизайн-код регламентирует порядок разработки проектов благоустройства, установку и эксплуатацию информационных, навигационных, рекламных конструкций, нестационарных торговых объектов, некапитальных объектов, малых архитектурных форм, размещаемых на территории. Документ также устанавливает требования к территориям и элементам оформления праздничных и событийных мероприятий.</w:t>
      </w:r>
    </w:p>
    <w:p w:rsidR="00E00AEC" w:rsidRPr="000D50D8" w:rsidRDefault="00383515" w:rsidP="00C13895">
      <w:pPr>
        <w:spacing w:after="0" w:line="240" w:lineRule="auto"/>
        <w:ind w:firstLine="709"/>
        <w:jc w:val="both"/>
        <w:outlineLvl w:val="0"/>
        <w:rPr>
          <w:rFonts w:ascii="Times New Roman" w:hAnsi="Times New Roman"/>
          <w:b/>
          <w:bCs/>
          <w:i/>
          <w:iCs/>
          <w:sz w:val="28"/>
          <w:szCs w:val="28"/>
        </w:rPr>
      </w:pPr>
      <w:r w:rsidRPr="000D50D8">
        <w:rPr>
          <w:rFonts w:ascii="Times New Roman" w:hAnsi="Times New Roman"/>
          <w:b/>
          <w:bCs/>
          <w:i/>
          <w:iCs/>
          <w:sz w:val="28"/>
          <w:szCs w:val="28"/>
        </w:rPr>
        <w:t xml:space="preserve">ГЛАВА 2. ПОЛОЖЕНИЕ О РЕГУЛИРОВАНИИ БЛАГОУСТРОЙСТВА ТЕРРИТОРИИ </w:t>
      </w:r>
    </w:p>
    <w:p w:rsidR="00383515" w:rsidRPr="000D50D8" w:rsidRDefault="00383515" w:rsidP="00C13895">
      <w:pPr>
        <w:spacing w:after="0" w:line="240" w:lineRule="auto"/>
        <w:ind w:firstLine="709"/>
        <w:jc w:val="both"/>
        <w:outlineLvl w:val="0"/>
        <w:rPr>
          <w:rFonts w:ascii="Times New Roman" w:hAnsi="Times New Roman"/>
          <w:b/>
          <w:bCs/>
          <w:i/>
          <w:iCs/>
          <w:sz w:val="28"/>
          <w:szCs w:val="28"/>
        </w:rPr>
      </w:pPr>
      <w:r w:rsidRPr="000D50D8">
        <w:rPr>
          <w:rFonts w:ascii="Times New Roman" w:hAnsi="Times New Roman"/>
          <w:b/>
          <w:bCs/>
          <w:i/>
          <w:iCs/>
          <w:sz w:val="28"/>
          <w:szCs w:val="28"/>
        </w:rPr>
        <w:t>Статья 5. Права и обязанности лиц, осуществляющих благоустройство территории</w:t>
      </w:r>
    </w:p>
    <w:p w:rsidR="00E00AEC" w:rsidRPr="000D50D8" w:rsidRDefault="00814EC9" w:rsidP="000F21F1">
      <w:pPr>
        <w:spacing w:after="0" w:line="240" w:lineRule="auto"/>
        <w:ind w:firstLine="709"/>
        <w:jc w:val="both"/>
        <w:outlineLvl w:val="0"/>
        <w:rPr>
          <w:rFonts w:ascii="Times New Roman" w:hAnsi="Times New Roman"/>
          <w:b/>
          <w:bCs/>
          <w:i/>
          <w:iCs/>
          <w:sz w:val="28"/>
          <w:szCs w:val="28"/>
        </w:rPr>
      </w:pPr>
      <w:r w:rsidRPr="000D50D8">
        <w:rPr>
          <w:rFonts w:ascii="Times New Roman" w:hAnsi="Times New Roman"/>
          <w:sz w:val="28"/>
          <w:szCs w:val="28"/>
        </w:rPr>
        <w:t>1. Физические  и  юридические  лица  независимо  от  их  организационно-правовой</w:t>
      </w:r>
      <w:r w:rsidR="000F21F1" w:rsidRPr="000D50D8">
        <w:rPr>
          <w:rFonts w:ascii="Times New Roman" w:hAnsi="Times New Roman"/>
          <w:sz w:val="28"/>
          <w:szCs w:val="28"/>
        </w:rPr>
        <w:t xml:space="preserve"> </w:t>
      </w:r>
      <w:r w:rsidR="00291963" w:rsidRPr="000D50D8">
        <w:rPr>
          <w:rFonts w:ascii="Times New Roman" w:hAnsi="Times New Roman"/>
          <w:sz w:val="28"/>
          <w:szCs w:val="28"/>
        </w:rPr>
        <w:t xml:space="preserve">формы обеспечивают подготовку проектов благоустройства, содержание зданий и сооружений, своевременную и </w:t>
      </w:r>
      <w:r w:rsidR="00291963" w:rsidRPr="000D50D8">
        <w:rPr>
          <w:rFonts w:ascii="Times New Roman" w:hAnsi="Times New Roman"/>
          <w:sz w:val="28"/>
          <w:szCs w:val="28"/>
        </w:rPr>
        <w:lastRenderedPageBreak/>
        <w:t xml:space="preserve">качественную очистку и уборку, благоустройство и содержание земельных участков, принадлежащих им на праве собственности или ином вещном праве, а также на прилегающей территории, в соответствии с действующим законодательством, настоящими Правилами. </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В случае если объект благоустройства принадлежит на праве собственности или ином законном основании двум и более лицам, благоустройство и содержание объекта осуществляется в соответствии с гражданским законодательством.</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1) на придомовой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2) на территориях общего пользования – юридические и физические лица, осуществляющие работы по благоустройству и содержанию на основании договоров, муниципальные учреждения на основании муниципального задания;</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3) в полосе отвода железнодорожного транспорта – юридические и физические лица, в собственности или на ином законном праве которых находятся данные объекты;</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4) на территориях, отведенных под проектирование и застройку, где не ведутся строительные работы, – юридические и физические лица, которым предоставлен земельный участок;</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5) на территориях, где ведется строительство, – лица, получившие разрешение на строительство;</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6) на огороженных территориях трансформаторных и распределительных подстанций, инженерных сооружений, опор воздушных линий электропередачи, на территориях просек вдоль воздушных линий электропередачи, в случае если данные линии электропередачи находятся в лесном массиве и зеленых насаждениях – лица, в собственности или на ином законном праве которых находятся указанные объекты;</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7)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8) на территориях мест общего пользования садоводческих некоммерческих товариществ, гаражно-строительных кооперативов – садоводческое некоммерческое товарищество, гаражно-строительный кооператив за счет взносов членов товариществ и кооперативов.</w:t>
      </w:r>
    </w:p>
    <w:p w:rsidR="00E00AEC" w:rsidRPr="000D50D8" w:rsidRDefault="00291963" w:rsidP="00C13895">
      <w:pPr>
        <w:pStyle w:val="af7"/>
        <w:ind w:firstLine="709"/>
        <w:jc w:val="both"/>
        <w:rPr>
          <w:rFonts w:ascii="Times New Roman" w:eastAsia="Times New Roman" w:hAnsi="Times New Roman" w:cs="Times New Roman"/>
          <w:color w:val="auto"/>
          <w:sz w:val="28"/>
          <w:szCs w:val="28"/>
        </w:rPr>
      </w:pPr>
      <w:r w:rsidRPr="000D50D8">
        <w:rPr>
          <w:rFonts w:ascii="Times New Roman" w:hAnsi="Times New Roman" w:cs="Times New Roman"/>
          <w:color w:val="auto"/>
          <w:sz w:val="28"/>
          <w:szCs w:val="28"/>
        </w:rPr>
        <w:t>На объектах благоустройства, за исключением указанных в подпунктах 1-8 настоящего пункта, лицами, ответственными за благоустройство и содержание объектов благоустройства, являются физические и юридические лица, которым принадлежат на праве собственности или ином праве эти объекты, а также в предусмотренных действующим законодательством и настоящими Правилами случаях.</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lastRenderedPageBreak/>
        <w:t>2. Собственники жилых помещений в многоквартирных домах или организации, осуществляющие управление многоквартирным домом, если выбран такой способ управления, осуществляют за счет средств собственников содержание общего имущества дома, благоустройство и содержание оформленного в установленном порядке земельного участка, на котором расположен данный дом, в том числе расположенных на нем проездов, тротуаров, объектов озеленения, детских и спортивных площадок, автостоянок, площадок для сбора коммунальных отходов. Финансирование указанных мероприятий, возможно за счет средств бюджета, в случаях и порядке, предусмотренных нормативными правовыми актами.</w:t>
      </w:r>
    </w:p>
    <w:p w:rsidR="00E00AEC" w:rsidRPr="000D50D8" w:rsidRDefault="00291963" w:rsidP="00C13895">
      <w:pPr>
        <w:pStyle w:val="af7"/>
        <w:ind w:firstLine="709"/>
        <w:jc w:val="both"/>
        <w:rPr>
          <w:rFonts w:ascii="Times New Roman" w:hAnsi="Times New Roman" w:cs="Times New Roman"/>
          <w:color w:val="auto"/>
          <w:sz w:val="28"/>
          <w:szCs w:val="28"/>
        </w:rPr>
      </w:pPr>
      <w:bookmarkStart w:id="5" w:name="P50"/>
      <w:bookmarkEnd w:id="5"/>
      <w:r w:rsidRPr="000D50D8">
        <w:rPr>
          <w:rFonts w:ascii="Times New Roman" w:hAnsi="Times New Roman" w:cs="Times New Roman"/>
          <w:color w:val="auto"/>
          <w:sz w:val="28"/>
          <w:szCs w:val="28"/>
        </w:rPr>
        <w:t xml:space="preserve">3. </w:t>
      </w:r>
      <w:bookmarkStart w:id="6" w:name="P54"/>
      <w:bookmarkEnd w:id="6"/>
      <w:r w:rsidRPr="000D50D8">
        <w:rPr>
          <w:rFonts w:ascii="Times New Roman" w:hAnsi="Times New Roman" w:cs="Times New Roman"/>
          <w:color w:val="auto"/>
          <w:sz w:val="28"/>
          <w:szCs w:val="28"/>
        </w:rPr>
        <w:t xml:space="preserve">Организация благоустройства и содержания территорий общего пользования, в том числе уборка проезжей части автомобильных дорог местного значения, осуществляется </w:t>
      </w:r>
      <w:r w:rsidRPr="000D50D8">
        <w:rPr>
          <w:rFonts w:ascii="Times New Roman" w:hAnsi="Times New Roman" w:cs="Times New Roman"/>
          <w:iCs/>
          <w:color w:val="auto"/>
          <w:sz w:val="28"/>
          <w:szCs w:val="28"/>
        </w:rPr>
        <w:t>структурным подразделением админист</w:t>
      </w:r>
      <w:r w:rsidR="00E200BE" w:rsidRPr="000D50D8">
        <w:rPr>
          <w:rFonts w:ascii="Times New Roman" w:hAnsi="Times New Roman" w:cs="Times New Roman"/>
          <w:iCs/>
          <w:color w:val="auto"/>
          <w:sz w:val="28"/>
          <w:szCs w:val="28"/>
        </w:rPr>
        <w:t>рации ЗГМО</w:t>
      </w:r>
      <w:r w:rsidRPr="000D50D8">
        <w:rPr>
          <w:rFonts w:ascii="Times New Roman" w:hAnsi="Times New Roman" w:cs="Times New Roman"/>
          <w:i/>
          <w:iCs/>
          <w:color w:val="auto"/>
          <w:sz w:val="28"/>
          <w:szCs w:val="28"/>
        </w:rPr>
        <w:t xml:space="preserve"> </w:t>
      </w:r>
      <w:r w:rsidRPr="000D50D8">
        <w:rPr>
          <w:rFonts w:ascii="Times New Roman" w:hAnsi="Times New Roman" w:cs="Times New Roman"/>
          <w:color w:val="auto"/>
          <w:sz w:val="28"/>
          <w:szCs w:val="28"/>
        </w:rPr>
        <w:t>в пределах своих полномочий, за счет средств, предусмотренных на эти цели в бюджете муниципального образования.</w:t>
      </w:r>
    </w:p>
    <w:p w:rsidR="00E00AEC" w:rsidRPr="000D50D8" w:rsidRDefault="00E00AEC" w:rsidP="00C13895">
      <w:pPr>
        <w:pStyle w:val="af7"/>
        <w:ind w:firstLine="709"/>
        <w:jc w:val="both"/>
        <w:rPr>
          <w:rFonts w:ascii="Times New Roman" w:eastAsia="Times New Roman" w:hAnsi="Times New Roman" w:cs="Times New Roman"/>
          <w:color w:val="auto"/>
          <w:sz w:val="28"/>
          <w:szCs w:val="28"/>
        </w:rPr>
      </w:pPr>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7" w:name="_Toc105754320"/>
      <w:r w:rsidRPr="000D50D8">
        <w:rPr>
          <w:rFonts w:ascii="Times New Roman" w:hAnsi="Times New Roman"/>
          <w:b/>
          <w:bCs/>
          <w:i/>
          <w:iCs/>
          <w:sz w:val="28"/>
          <w:szCs w:val="28"/>
        </w:rPr>
        <w:t>Статья 6. Установление границ прилегающих территорий зданий (помещений в них) и сооружений</w:t>
      </w:r>
      <w:bookmarkEnd w:id="7"/>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1.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а также иных требований Закона Иркутской области от 12 декабря 2018 года № 119-ОЗ «О порядке определения органами местного самоуправления муниципальных образований Иркутской области границ прилегающих территорий».</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2. Границы прилегающей территории зданий (помещений в них) и сооружений устанавливаются в размере </w:t>
      </w:r>
      <w:r w:rsidR="00283C33" w:rsidRPr="000D50D8">
        <w:rPr>
          <w:rFonts w:ascii="Times New Roman" w:hAnsi="Times New Roman" w:cs="Times New Roman"/>
          <w:color w:val="auto"/>
          <w:sz w:val="28"/>
          <w:szCs w:val="28"/>
        </w:rPr>
        <w:t>25</w:t>
      </w:r>
      <w:r w:rsidR="00283C33" w:rsidRPr="000D50D8">
        <w:rPr>
          <w:rFonts w:ascii="Times New Roman" w:hAnsi="Times New Roman" w:cs="Times New Roman"/>
          <w:i/>
          <w:color w:val="FF0000"/>
          <w:sz w:val="28"/>
          <w:szCs w:val="28"/>
        </w:rPr>
        <w:t xml:space="preserve"> </w:t>
      </w:r>
      <w:r w:rsidRPr="000D50D8">
        <w:rPr>
          <w:rFonts w:ascii="Times New Roman" w:hAnsi="Times New Roman" w:cs="Times New Roman"/>
          <w:color w:val="auto"/>
          <w:sz w:val="28"/>
          <w:szCs w:val="28"/>
        </w:rPr>
        <w:t>метров по внешнему контуру отступа:</w:t>
      </w:r>
    </w:p>
    <w:p w:rsidR="00E00AEC" w:rsidRPr="000D50D8" w:rsidRDefault="00291963" w:rsidP="00C13895">
      <w:pPr>
        <w:pStyle w:val="af7"/>
        <w:numPr>
          <w:ilvl w:val="0"/>
          <w:numId w:val="6"/>
        </w:numPr>
        <w:tabs>
          <w:tab w:val="left" w:pos="709"/>
          <w:tab w:val="left" w:pos="993"/>
        </w:tabs>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от границ обособленной территории – при наличии обособленной территории зданий и сооружений;</w:t>
      </w:r>
    </w:p>
    <w:p w:rsidR="00E00AEC" w:rsidRPr="000D50D8" w:rsidRDefault="00291963" w:rsidP="00C13895">
      <w:pPr>
        <w:pStyle w:val="af7"/>
        <w:numPr>
          <w:ilvl w:val="0"/>
          <w:numId w:val="6"/>
        </w:numPr>
        <w:tabs>
          <w:tab w:val="left" w:pos="709"/>
          <w:tab w:val="left" w:pos="993"/>
        </w:tabs>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от внешнего контура зданий (помещений в них) и сооружений – при отсутствии обособленной территории.</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3. Границы прилегающей территории зданий (помещений в них) и сооружений отображаются на схеме.</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Схема изготавливается администрацией </w:t>
      </w:r>
      <w:r w:rsidR="00A96EAE" w:rsidRPr="000D50D8">
        <w:rPr>
          <w:rFonts w:ascii="Times New Roman" w:hAnsi="Times New Roman" w:cs="Times New Roman"/>
          <w:color w:val="auto"/>
          <w:sz w:val="28"/>
          <w:szCs w:val="28"/>
        </w:rPr>
        <w:t>ЗГМО</w:t>
      </w:r>
      <w:r w:rsidRPr="000D50D8">
        <w:rPr>
          <w:rFonts w:ascii="Times New Roman" w:hAnsi="Times New Roman" w:cs="Times New Roman"/>
          <w:color w:val="auto"/>
          <w:sz w:val="28"/>
          <w:szCs w:val="28"/>
        </w:rPr>
        <w:t xml:space="preserve"> и утверждается постановлением администрации </w:t>
      </w:r>
      <w:r w:rsidR="00A96EAE" w:rsidRPr="000D50D8">
        <w:rPr>
          <w:rFonts w:ascii="Times New Roman" w:hAnsi="Times New Roman" w:cs="Times New Roman"/>
          <w:color w:val="auto"/>
          <w:sz w:val="28"/>
          <w:szCs w:val="28"/>
        </w:rPr>
        <w:t>ЗГМО</w:t>
      </w:r>
      <w:r w:rsidRPr="000D50D8">
        <w:rPr>
          <w:rFonts w:ascii="Times New Roman" w:hAnsi="Times New Roman" w:cs="Times New Roman"/>
          <w:color w:val="auto"/>
          <w:sz w:val="28"/>
          <w:szCs w:val="28"/>
        </w:rPr>
        <w:t>.</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4. Прилегающие территории включают в себя тротуары, зеленые насаждения, парковки, иные объекты, но ограничиваются дорожным бордюром, полотном дороги общего пользования, границами смежных земельных участков, принадлежащих третьим лицам на определенном праве.</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lastRenderedPageBreak/>
        <w:t>5. В случае пересечения прилегающих территорий зданий (помещений в них) и сооружений границы указанных территорий устанавливаются путем соразмерного уменьшения пересекающихся прилегающих территорий пропорционально площади зданий (помещений в них) и сооружений.</w:t>
      </w:r>
    </w:p>
    <w:p w:rsidR="00E00AEC" w:rsidRPr="000D50D8" w:rsidRDefault="00E00AEC" w:rsidP="00783D01">
      <w:pPr>
        <w:spacing w:after="0" w:line="240" w:lineRule="auto"/>
        <w:jc w:val="both"/>
        <w:rPr>
          <w:rFonts w:ascii="Times New Roman" w:eastAsia="Times New Roman" w:hAnsi="Times New Roman"/>
          <w:bCs/>
          <w:i/>
          <w:iCs/>
          <w:sz w:val="28"/>
          <w:szCs w:val="28"/>
        </w:rPr>
      </w:pPr>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8" w:name="_Toc105754321"/>
      <w:r w:rsidRPr="000D50D8">
        <w:rPr>
          <w:rFonts w:ascii="Times New Roman" w:hAnsi="Times New Roman"/>
          <w:b/>
          <w:bCs/>
          <w:i/>
          <w:iCs/>
          <w:sz w:val="28"/>
          <w:szCs w:val="28"/>
        </w:rPr>
        <w:t>ГЛАВА 3. ПОРЯДОК УЧАСТИЯ ГРАЖДАН В МЕРОПРИЯТИЯХ ПО БЛАГОУСТРОЙСТВУ ТЕРРИТОРИЙ МУНИЦИПАЛЬНОГО ОБРАЗОВАНИЯ</w:t>
      </w:r>
      <w:bookmarkEnd w:id="8"/>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9" w:name="_Toc105754322"/>
      <w:r w:rsidRPr="000D50D8">
        <w:rPr>
          <w:rFonts w:ascii="Times New Roman" w:hAnsi="Times New Roman"/>
          <w:b/>
          <w:bCs/>
          <w:i/>
          <w:iCs/>
          <w:sz w:val="28"/>
          <w:szCs w:val="28"/>
        </w:rPr>
        <w:t>Статья 7. Формы участия граждан в благоустройстве территорий на стадии проектирования и размещения элементов благоустройства</w:t>
      </w:r>
      <w:bookmarkEnd w:id="9"/>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1. Все формы общественного участия направлены на обеспечение наиболее полного включения всех заинтересованных лиц в процесс на всех этапах благоустройства территорий, на выявление их интересов и ценностей с дальнейшим отражением в проектировании любых изменений, на достижение согласия по целям и планам реализации проектов благоустройства.</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2. 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3. Вовлечение граждан в обсуждение проекта развития территории обеспечивается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целях систематизации процесса вовлечения форматы вовлечения объединяются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направленных в том числе на создание, реконструкцию, ремонт, благоустройство и эксплуатацию общественных и дворовых территорий (далее – уровни вовлечения).</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Уровни и форматы вовлечения, как в очной</w:t>
      </w:r>
      <w:r w:rsidR="00783D01" w:rsidRPr="000D50D8">
        <w:rPr>
          <w:rFonts w:ascii="Times New Roman" w:hAnsi="Times New Roman" w:cs="Times New Roman"/>
          <w:color w:val="auto"/>
          <w:sz w:val="28"/>
          <w:szCs w:val="28"/>
        </w:rPr>
        <w:t>, так и в электронной форме, при</w:t>
      </w:r>
      <w:r w:rsidRPr="000D50D8">
        <w:rPr>
          <w:rFonts w:ascii="Times New Roman" w:hAnsi="Times New Roman" w:cs="Times New Roman"/>
          <w:color w:val="auto"/>
          <w:sz w:val="28"/>
          <w:szCs w:val="28"/>
        </w:rPr>
        <w:t xml:space="preserve">меняемые органами местного самоуправления на различных этапах реализации мероприятий по благоустройству территории муниципального образования, приведены в Методических </w:t>
      </w:r>
      <w:hyperlink r:id="rId9" w:tooltip="https://login.consultant.ru/link/?req=doc&amp;base=LAW&amp;n=374480&amp;date=08.05.2022&amp;dst=100010&amp;field=134" w:history="1">
        <w:r w:rsidRPr="000D50D8">
          <w:rPr>
            <w:rFonts w:ascii="Times New Roman" w:hAnsi="Times New Roman" w:cs="Times New Roman"/>
            <w:color w:val="auto"/>
            <w:sz w:val="28"/>
            <w:szCs w:val="28"/>
          </w:rPr>
          <w:t>рекомендациях</w:t>
        </w:r>
      </w:hyperlink>
      <w:r w:rsidRPr="000D50D8">
        <w:rPr>
          <w:rFonts w:ascii="Times New Roman" w:hAnsi="Times New Roman" w:cs="Times New Roman"/>
          <w:color w:val="auto"/>
          <w:sz w:val="28"/>
          <w:szCs w:val="28"/>
        </w:rPr>
        <w:t xml:space="preserve"> по вовлечению граждан, их объединений и иных лиц в решение вопросов развития городской среды, утвержденных приказом Министерства строительства и жилищно-коммунального хозяйства Российской Федерации от 30 декабря 2020 года  № 913/пр.</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4. Для осуществления участия граждан в процессе подготовки документации по благоустройству, размещению элементов и осуществлению мероприятий по благоустройству определены следующие формы:</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lastRenderedPageBreak/>
        <w:t>а) совместное определение целей и задач по развитию территории, инвентаризация проблем и потенциалов среды;</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 определение основных видов активностей, функциональных зон прилегающих территорий.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г) консультации в выборе типов покрытий, с учетом функционального зонирования территории;</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д) консультации по предполагаемым типам озеленения;</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е) консультации по предполагаемым типам освещения и осветительного оборудования;</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00AEC" w:rsidRPr="000D50D8" w:rsidRDefault="00E00AEC" w:rsidP="00C13895">
      <w:pPr>
        <w:pStyle w:val="af7"/>
        <w:ind w:firstLine="709"/>
        <w:jc w:val="both"/>
        <w:rPr>
          <w:rFonts w:ascii="Times New Roman" w:hAnsi="Times New Roman" w:cs="Times New Roman"/>
          <w:color w:val="auto"/>
          <w:sz w:val="28"/>
          <w:szCs w:val="28"/>
        </w:rPr>
      </w:pPr>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10" w:name="_Toc105754323"/>
      <w:r w:rsidRPr="000D50D8">
        <w:rPr>
          <w:rFonts w:ascii="Times New Roman" w:hAnsi="Times New Roman"/>
          <w:b/>
          <w:bCs/>
          <w:i/>
          <w:iCs/>
          <w:sz w:val="28"/>
          <w:szCs w:val="28"/>
        </w:rPr>
        <w:t>Статья 8. Формы участия граждан в благоустройстве территорий</w:t>
      </w:r>
      <w:bookmarkEnd w:id="10"/>
    </w:p>
    <w:p w:rsidR="00E00AEC" w:rsidRPr="000D50D8" w:rsidRDefault="00291963" w:rsidP="00C13895">
      <w:pPr>
        <w:pStyle w:val="af7"/>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1. Граждане на добровольной основе принимают участие в благоустройстве территории </w:t>
      </w:r>
      <w:r w:rsidRPr="000D50D8">
        <w:rPr>
          <w:rFonts w:ascii="Times New Roman" w:hAnsi="Times New Roman" w:cs="Times New Roman"/>
          <w:iCs/>
          <w:color w:val="auto"/>
          <w:sz w:val="28"/>
          <w:szCs w:val="28"/>
        </w:rPr>
        <w:t>муниципального образования</w:t>
      </w:r>
      <w:r w:rsidRPr="000D50D8">
        <w:rPr>
          <w:rFonts w:ascii="Times New Roman" w:hAnsi="Times New Roman" w:cs="Times New Roman"/>
          <w:color w:val="auto"/>
          <w:sz w:val="28"/>
          <w:szCs w:val="28"/>
        </w:rPr>
        <w:t xml:space="preserve"> на этапе проектирования, проведения работ по благоустройству (как в форме трудового участия, так и в форме общественного контроля за ходом проведения работ), также содержания. Форма участия граждан в благоустройстве территории определяется самостоятельно и выражается в виде:</w:t>
      </w:r>
    </w:p>
    <w:p w:rsidR="00E00AEC" w:rsidRPr="000D50D8" w:rsidRDefault="00291963" w:rsidP="00C13895">
      <w:pPr>
        <w:pStyle w:val="af7"/>
        <w:tabs>
          <w:tab w:val="left" w:pos="993"/>
        </w:tabs>
        <w:ind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а) общественного участия на стадии проектирования и/или проведения работ по размещению элементов благоустройства;</w:t>
      </w:r>
    </w:p>
    <w:p w:rsidR="00E00AEC" w:rsidRPr="000D50D8" w:rsidRDefault="00291963" w:rsidP="00C13895">
      <w:pPr>
        <w:pStyle w:val="af7"/>
        <w:tabs>
          <w:tab w:val="left" w:pos="993"/>
        </w:tabs>
        <w:ind w:firstLine="709"/>
        <w:jc w:val="both"/>
        <w:rPr>
          <w:rFonts w:ascii="Times New Roman" w:eastAsia="Times New Roman" w:hAnsi="Times New Roman" w:cs="Times New Roman"/>
          <w:color w:val="auto"/>
          <w:sz w:val="28"/>
          <w:szCs w:val="28"/>
          <w:shd w:val="clear" w:color="auto" w:fill="FFFF00"/>
        </w:rPr>
      </w:pPr>
      <w:r w:rsidRPr="000D50D8">
        <w:rPr>
          <w:rFonts w:ascii="Times New Roman" w:hAnsi="Times New Roman" w:cs="Times New Roman"/>
          <w:color w:val="auto"/>
          <w:sz w:val="28"/>
          <w:szCs w:val="28"/>
        </w:rPr>
        <w:t xml:space="preserve">б) решения собственников зданий (помещений в них) и сооружений о подготовке документации по благоустройству, размещению элементов благоустройства и его содержанию на прилегающих территориях самостоятельно на основании заключаемых соглашений о проведении работ по </w:t>
      </w:r>
      <w:r w:rsidRPr="000D50D8">
        <w:rPr>
          <w:rFonts w:ascii="Times New Roman" w:hAnsi="Times New Roman" w:cs="Times New Roman"/>
          <w:color w:val="auto"/>
          <w:sz w:val="28"/>
          <w:szCs w:val="28"/>
        </w:rPr>
        <w:lastRenderedPageBreak/>
        <w:t xml:space="preserve">благоустройству прилегающей территории (далее – соглашение) с администрацией </w:t>
      </w:r>
      <w:r w:rsidR="00A96EAE" w:rsidRPr="000D50D8">
        <w:rPr>
          <w:rFonts w:ascii="Times New Roman" w:hAnsi="Times New Roman" w:cs="Times New Roman"/>
          <w:iCs/>
          <w:color w:val="auto"/>
          <w:sz w:val="28"/>
          <w:szCs w:val="28"/>
        </w:rPr>
        <w:t>ЗГМО.</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Подготовка документации по благоустройству, размещение элементов благоустройства и его содержание на прилегающих территориях осуществляется в соответствии с Правилами.</w:t>
      </w:r>
    </w:p>
    <w:p w:rsidR="00E00AEC" w:rsidRPr="000D50D8" w:rsidRDefault="00E00AEC" w:rsidP="00C13895">
      <w:pPr>
        <w:spacing w:after="0" w:line="240" w:lineRule="auto"/>
        <w:ind w:firstLine="709"/>
        <w:jc w:val="both"/>
        <w:rPr>
          <w:rFonts w:ascii="Times New Roman" w:eastAsia="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11" w:name="_Toc105754324"/>
      <w:r w:rsidRPr="000D50D8">
        <w:rPr>
          <w:rFonts w:ascii="Times New Roman" w:hAnsi="Times New Roman"/>
          <w:b/>
          <w:bCs/>
          <w:i/>
          <w:iCs/>
          <w:sz w:val="28"/>
          <w:szCs w:val="28"/>
        </w:rPr>
        <w:t>Статья 9. Информирование граждан о благоустройстве территорий</w:t>
      </w:r>
      <w:bookmarkEnd w:id="11"/>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Все решения, касающиеся благоустройства и развития территорий, принимаются открыто и гласно, с учетом мнения собственников зданий (помещений в них) и сооружений и иных заинтересованных лиц.</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Документация по благоустройству территории и информация о мероприятиях по благоустройству территорий размещается в свободном доступе в сети «Интернет», а также иные материалы (фотографии, видеозаписи), связанные с вовлечением граждан. Кроме того, предоставляется возможность публичного комментирования и обсуждения.</w:t>
      </w:r>
    </w:p>
    <w:p w:rsidR="00E00AEC" w:rsidRPr="000D50D8" w:rsidRDefault="00E00AEC" w:rsidP="00C13895">
      <w:pPr>
        <w:spacing w:after="0" w:line="240" w:lineRule="auto"/>
        <w:ind w:firstLine="709"/>
        <w:jc w:val="both"/>
        <w:rPr>
          <w:rFonts w:ascii="Times New Roman" w:eastAsia="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bCs/>
          <w:iCs/>
          <w:sz w:val="28"/>
          <w:szCs w:val="28"/>
        </w:rPr>
      </w:pPr>
      <w:bookmarkStart w:id="12" w:name="_Toc105754325"/>
      <w:r w:rsidRPr="000D50D8">
        <w:rPr>
          <w:rFonts w:ascii="Times New Roman" w:hAnsi="Times New Roman"/>
          <w:b/>
          <w:bCs/>
          <w:iCs/>
          <w:sz w:val="28"/>
          <w:szCs w:val="28"/>
        </w:rPr>
        <w:t>ГЛАВА 4. БЛАГОУСТРОЙСТВО ТЕРРИТОРИИ</w:t>
      </w:r>
      <w:bookmarkEnd w:id="12"/>
    </w:p>
    <w:p w:rsidR="00E00AEC" w:rsidRPr="000D50D8" w:rsidRDefault="00E00AEC" w:rsidP="00C13895">
      <w:pPr>
        <w:pStyle w:val="aff3"/>
        <w:spacing w:before="0" w:line="240" w:lineRule="auto"/>
        <w:ind w:firstLine="709"/>
        <w:rPr>
          <w:rStyle w:val="aff9"/>
          <w:rFonts w:ascii="Times New Roman" w:hAnsi="Times New Roman" w:cs="Times New Roman"/>
          <w:color w:val="auto"/>
          <w:sz w:val="28"/>
          <w:szCs w:val="28"/>
        </w:rPr>
      </w:pPr>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13" w:name="_Toc105754326"/>
      <w:r w:rsidRPr="000D50D8">
        <w:rPr>
          <w:rFonts w:ascii="Times New Roman" w:hAnsi="Times New Roman"/>
          <w:b/>
          <w:bCs/>
          <w:i/>
          <w:iCs/>
          <w:sz w:val="28"/>
          <w:szCs w:val="28"/>
        </w:rPr>
        <w:t>Статья 10. Виды объектов и элементов благоустройства на территории муниципального образования</w:t>
      </w:r>
      <w:bookmarkEnd w:id="13"/>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К объектам благоустройства на территории муниципального образования относятся:</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районы, микрорайоны, кварталы и иные элементы планировочной структуры населенного пункта;</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детские игровые и детские спортивные площадки;</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w:t>
      </w:r>
      <w:r w:rsidRPr="000D50D8">
        <w:rPr>
          <w:rFonts w:ascii="Times New Roman" w:hAnsi="Times New Roman" w:cs="Times New Roman"/>
          <w:color w:val="auto"/>
          <w:sz w:val="28"/>
          <w:szCs w:val="28"/>
        </w:rPr>
        <w:t>–</w:t>
      </w:r>
      <w:r w:rsidRPr="000D50D8">
        <w:rPr>
          <w:rStyle w:val="af8"/>
          <w:rFonts w:ascii="Times New Roman" w:hAnsi="Times New Roman" w:cs="Times New Roman"/>
          <w:color w:val="auto"/>
          <w:sz w:val="28"/>
          <w:szCs w:val="28"/>
        </w:rPr>
        <w:t xml:space="preserve"> инклюзивные детские площадки);</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спортивные площадки, спортивные комплексы для занятий активными видами спорта, площадки, предназначенные для спортивных игр на </w:t>
      </w:r>
      <w:r w:rsidRPr="000D50D8">
        <w:rPr>
          <w:rStyle w:val="af8"/>
          <w:rFonts w:ascii="Times New Roman" w:hAnsi="Times New Roman" w:cs="Times New Roman"/>
          <w:color w:val="auto"/>
          <w:sz w:val="28"/>
          <w:szCs w:val="28"/>
        </w:rPr>
        <w:lastRenderedPageBreak/>
        <w:t xml:space="preserve">открытом воздухе, спортивно-общественные кластеры (далее </w:t>
      </w:r>
      <w:r w:rsidRPr="000D50D8">
        <w:rPr>
          <w:rFonts w:ascii="Times New Roman" w:hAnsi="Times New Roman" w:cs="Times New Roman"/>
          <w:color w:val="auto"/>
          <w:sz w:val="28"/>
          <w:szCs w:val="28"/>
        </w:rPr>
        <w:t>–</w:t>
      </w:r>
      <w:r w:rsidRPr="000D50D8">
        <w:rPr>
          <w:rStyle w:val="af8"/>
          <w:rFonts w:ascii="Times New Roman" w:hAnsi="Times New Roman" w:cs="Times New Roman"/>
          <w:color w:val="auto"/>
          <w:sz w:val="28"/>
          <w:szCs w:val="28"/>
        </w:rPr>
        <w:t xml:space="preserve"> спортивные площадки);</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велокоммуникации (в том числе велопешеходные и велосипедные дорожки, тропы, аллеи, полосы для движения велосипедного транспорта);</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пешеходные коммуникации (в том числе пешеходные тротуары, дорожки, тропы, аллеи, эспланады, мосты, пешеходные улицы и зоны);</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места размещения нестационарных торговых объектов;</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кладбища и мемориальные зоны;</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площадки пикниковые, барбекю, танцевальные, для отдыха и досуга, проведения массовых мероприятий, размещения аттракционов, средств информации;</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(велопарковки и велосипедные стоянки), кемпстоянки;</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зоны транспортных, инженерных коммуникаций;</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водоохранные зоны;</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площадки для выгула и дрессировки животных;</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контейнерные площадки и площадки для складирования отдельных групп коммунальных отходов;</w:t>
      </w:r>
    </w:p>
    <w:p w:rsidR="00E00AEC" w:rsidRPr="000D50D8"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другие территории муниципального образования.</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К элементам благоустройства относятся:</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декоративные, технические, планировочные, конструктивные устройства;</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элементы озеленения;</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различные виды оборудования и оформления, в том числе фасадов зданий, строений, сооружений;</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малые архитектурные формы (далее – МАФ);</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некапитальные нестационарные строения и сооружения;</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информационные щиты и указатели, применяемые как составные части благоустройства территории;</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сборные искусственные неровности, сборные шумовые полосы;</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ограждения, ограждающие устройства, ограждающие элементы, придорожные экраны;</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въездные группы;</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пруды и обводненные карьеры, искусственные сезонные водные объекты для массового отдыха, размещаемые на общественных территориях;</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водные устройства (в том числе питьевые фонтанчики, фонтаны, искусственные декоративные водопады);</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плавучие домики для птиц, скворечники, кормушки, голубятни;</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уличное коммунально-бытовое и техническое оборудование (в том числе урны, люки смотровых колодцев, подъемные платформы);</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остановочные павильоны;</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сезонные (летние) кафе;</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городская мебель;</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рекламные конструкции;</w:t>
      </w:r>
    </w:p>
    <w:p w:rsidR="00E00AEC" w:rsidRPr="000D50D8"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праздничное оформление.</w:t>
      </w:r>
    </w:p>
    <w:p w:rsidR="00E00AEC" w:rsidRPr="000D50D8" w:rsidRDefault="00E00AEC" w:rsidP="00C13895">
      <w:pPr>
        <w:spacing w:after="0" w:line="240" w:lineRule="auto"/>
        <w:ind w:firstLine="709"/>
        <w:jc w:val="both"/>
        <w:rPr>
          <w:rStyle w:val="af8"/>
          <w:rFonts w:ascii="Times New Roman" w:hAnsi="Times New Roman"/>
          <w:b/>
          <w:i/>
          <w:sz w:val="28"/>
          <w:szCs w:val="28"/>
        </w:rPr>
      </w:pPr>
    </w:p>
    <w:p w:rsidR="00E00AEC" w:rsidRPr="000D50D8" w:rsidRDefault="00291963" w:rsidP="00C13895">
      <w:pPr>
        <w:spacing w:after="0" w:line="240" w:lineRule="auto"/>
        <w:ind w:firstLine="709"/>
        <w:jc w:val="both"/>
        <w:outlineLvl w:val="0"/>
        <w:rPr>
          <w:rFonts w:ascii="Times New Roman" w:hAnsi="Times New Roman"/>
          <w:b/>
          <w:bCs/>
          <w:i/>
          <w:iCs/>
          <w:sz w:val="28"/>
          <w:szCs w:val="28"/>
        </w:rPr>
      </w:pPr>
      <w:bookmarkStart w:id="14" w:name="_Toc105754327"/>
      <w:r w:rsidRPr="000D50D8">
        <w:rPr>
          <w:rFonts w:ascii="Times New Roman" w:hAnsi="Times New Roman"/>
          <w:b/>
          <w:bCs/>
          <w:i/>
          <w:iCs/>
          <w:sz w:val="28"/>
          <w:szCs w:val="28"/>
        </w:rPr>
        <w:t>Статья 11. Особые требования к доступности городской среды</w:t>
      </w:r>
      <w:bookmarkEnd w:id="14"/>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При проектировании объектов благоустройства предусматривае</w:t>
      </w:r>
      <w:r w:rsidR="004572AB" w:rsidRPr="000D50D8">
        <w:rPr>
          <w:rStyle w:val="af8"/>
          <w:rFonts w:ascii="Times New Roman" w:hAnsi="Times New Roman"/>
          <w:sz w:val="28"/>
          <w:szCs w:val="28"/>
        </w:rPr>
        <w:t>тся доступность среды населенного пункта</w:t>
      </w:r>
      <w:r w:rsidRPr="000D50D8">
        <w:rPr>
          <w:rStyle w:val="af8"/>
          <w:rFonts w:ascii="Times New Roman" w:hAnsi="Times New Roman"/>
          <w:sz w:val="28"/>
          <w:szCs w:val="28"/>
        </w:rPr>
        <w:t xml:space="preserve">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Проектирование, строительство, установка технических средств и оборудования, способствующих передвижению МГН, осуществляется при новом строительстве заказчиком в соответствии с утвержденным проектом благоустройства.</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Пути движения МГН, входные группы в здания и сооружения проектируются  в соответствии с СП 59.13330.2020 «Свод правил. Доступность зданий и сооружений для маломобильных групп населения. СНиП 35-01-2001».</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выполняются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Тротуары, подходы к зданиям, строениям и сооружениям, ступени и пандусы выполняются с нескользящей поверхностью.</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обрабатываются специальными противогололедными средствами или укрываются противоскользящими материалами.</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w:t>
      </w:r>
      <w:r w:rsidRPr="000D50D8">
        <w:rPr>
          <w:rStyle w:val="af8"/>
          <w:rFonts w:ascii="Times New Roman" w:hAnsi="Times New Roman"/>
          <w:sz w:val="28"/>
          <w:szCs w:val="28"/>
        </w:rPr>
        <w:lastRenderedPageBreak/>
        <w:t>маршрутные транспортные средства, мест получения услуг или информации, применяются тактильных наземных указателей.</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Для информирования инвалидов по зрению на путях их движения, указания направления движения, идентификации мест и возможности получения услуги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оборудуются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На тактильных мнемосхемах размещают в том числе тактильную пространственную информацию, позволяющую определить фактическое положение объектов в пространстве.</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На тактильных указателях размещают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E00AEC" w:rsidRPr="000D50D8" w:rsidRDefault="00E00AEC" w:rsidP="00C13895">
      <w:pPr>
        <w:spacing w:after="0" w:line="240" w:lineRule="auto"/>
        <w:ind w:firstLine="709"/>
        <w:jc w:val="both"/>
        <w:rPr>
          <w:rStyle w:val="af8"/>
          <w:rFonts w:ascii="Times New Roman" w:hAnsi="Times New Roman"/>
          <w:sz w:val="28"/>
          <w:szCs w:val="28"/>
        </w:rPr>
      </w:pPr>
    </w:p>
    <w:p w:rsidR="00E00AEC" w:rsidRPr="000D50D8" w:rsidRDefault="00E00AEC" w:rsidP="00C13895">
      <w:pPr>
        <w:spacing w:after="0" w:line="240" w:lineRule="auto"/>
        <w:ind w:firstLine="709"/>
        <w:jc w:val="both"/>
        <w:rPr>
          <w:rStyle w:val="af8"/>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Cs/>
          <w:sz w:val="28"/>
          <w:szCs w:val="28"/>
        </w:rPr>
      </w:pPr>
      <w:bookmarkStart w:id="15" w:name="_Toc105754328"/>
      <w:r w:rsidRPr="000D50D8">
        <w:rPr>
          <w:rFonts w:ascii="Times New Roman" w:hAnsi="Times New Roman"/>
          <w:b/>
          <w:iCs/>
          <w:sz w:val="28"/>
          <w:szCs w:val="28"/>
        </w:rPr>
        <w:t>ГЛАВА 5. ТРЕБОВАНИЯ К БЛАГОУСТРОЙСТВУ В ГРАНИЦАХ ФУНКЦИОНАЛЬНЫХ ЗОН</w:t>
      </w:r>
      <w:bookmarkEnd w:id="15"/>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16" w:name="_Toc105754329"/>
      <w:r w:rsidRPr="000D50D8">
        <w:rPr>
          <w:rFonts w:ascii="Times New Roman" w:hAnsi="Times New Roman"/>
          <w:b/>
          <w:i/>
          <w:iCs/>
          <w:sz w:val="28"/>
          <w:szCs w:val="28"/>
        </w:rPr>
        <w:t>Статья 12. Требования к благоустройству в границах общественных территорий</w:t>
      </w:r>
      <w:bookmarkEnd w:id="16"/>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Объектами благоустройства на территориях общественного назначения являются: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3.  Разработка проекта благоустройства общественных территорий проводится с учетом следующего: </w:t>
      </w:r>
    </w:p>
    <w:p w:rsidR="00E00AEC" w:rsidRPr="000D50D8" w:rsidRDefault="00291963" w:rsidP="00C13895">
      <w:pPr>
        <w:pStyle w:val="af9"/>
        <w:numPr>
          <w:ilvl w:val="0"/>
          <w:numId w:val="9"/>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при проработке архитектурно-художественных и функционально-технологических проектных решений использовать методы соучаствующего проектирования, в т.ч.  обоснованные расчетами по оценке социально-</w:t>
      </w:r>
      <w:r w:rsidRPr="000D50D8">
        <w:rPr>
          <w:rStyle w:val="af8"/>
          <w:rFonts w:ascii="Times New Roman" w:hAnsi="Times New Roman" w:cs="Times New Roman"/>
          <w:color w:val="auto"/>
          <w:sz w:val="28"/>
          <w:szCs w:val="28"/>
        </w:rPr>
        <w:lastRenderedPageBreak/>
        <w:t>экономической эффективности и анализом исторической значимости территории;</w:t>
      </w:r>
    </w:p>
    <w:p w:rsidR="00E00AEC" w:rsidRPr="000D50D8" w:rsidRDefault="00291963" w:rsidP="00C13895">
      <w:pPr>
        <w:pStyle w:val="af9"/>
        <w:numPr>
          <w:ilvl w:val="0"/>
          <w:numId w:val="9"/>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обоснованность проектных решений определяется предпроектными исследованиями, определяющими потребности жителей населенного пункта и возможные виды деятельности на данной территории;</w:t>
      </w:r>
    </w:p>
    <w:p w:rsidR="00E00AEC" w:rsidRPr="000D50D8" w:rsidRDefault="00291963" w:rsidP="00C13895">
      <w:pPr>
        <w:pStyle w:val="af9"/>
        <w:numPr>
          <w:ilvl w:val="0"/>
          <w:numId w:val="9"/>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проектные решения формируют визуально привлекательную среду, обеспечивают высокий уровень комфорта пребывания граждан, в том числе туристов, создают места для общения, а также обеспечивают возможности для развития предпринимательства;</w:t>
      </w:r>
    </w:p>
    <w:p w:rsidR="00E00AEC" w:rsidRPr="000D50D8" w:rsidRDefault="00291963" w:rsidP="00C13895">
      <w:pPr>
        <w:pStyle w:val="af9"/>
        <w:numPr>
          <w:ilvl w:val="0"/>
          <w:numId w:val="9"/>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экологичность проектов благоустройства отражается в выборе архитектурных и планировочных решений, элементов озеленения, материалов и иных решений, влияющих на состояние окружающей среды и климат.</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Проектные мероприятия по благоустройству общественных территорий должны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5. На общественных территориях населенного пункта размещаются в том числе  памятники, произведения декоративно-прикладного искусства, декоративные водные устройства.</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6. При планировании уборки территории муниципального образования  определяются лица, ответственные за уборку каждой части территории муниципального образования.</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7. Территории объектов благоустройства убираются ручным или механизированным способом в зависимости от возможности использования того или иного способа уборки.</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8. Приоритетным способом уборки объектов благоустройства определяется механизированный способ, к условиям выбора которого относится:</w:t>
      </w:r>
    </w:p>
    <w:p w:rsidR="00E00AEC" w:rsidRPr="000D50D8" w:rsidRDefault="00291963" w:rsidP="00C13895">
      <w:pPr>
        <w:pStyle w:val="afa"/>
        <w:numPr>
          <w:ilvl w:val="0"/>
          <w:numId w:val="10"/>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наличие бордюрных пандусов или местных понижений бортового камня в местах съезда и выезда уборочных машин на тротуар;</w:t>
      </w:r>
    </w:p>
    <w:p w:rsidR="00E00AEC" w:rsidRPr="000D50D8" w:rsidRDefault="00291963" w:rsidP="00C13895">
      <w:pPr>
        <w:pStyle w:val="afa"/>
        <w:numPr>
          <w:ilvl w:val="0"/>
          <w:numId w:val="10"/>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ширина убираемых объектов благоустройства – 1,5 и более метров;</w:t>
      </w:r>
    </w:p>
    <w:p w:rsidR="00E00AEC" w:rsidRPr="000D50D8" w:rsidRDefault="00291963" w:rsidP="00C13895">
      <w:pPr>
        <w:pStyle w:val="afa"/>
        <w:numPr>
          <w:ilvl w:val="0"/>
          <w:numId w:val="10"/>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протяженность убираемых объектов превышает 3 п.м;</w:t>
      </w:r>
    </w:p>
    <w:p w:rsidR="00E00AEC" w:rsidRPr="000D50D8" w:rsidRDefault="00291963" w:rsidP="00C13895">
      <w:pPr>
        <w:pStyle w:val="afa"/>
        <w:numPr>
          <w:ilvl w:val="0"/>
          <w:numId w:val="10"/>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При наличии обстоятельств, исключающих механизированный способ уборки территорий, или обстоятельств, делающих такую уборку </w:t>
      </w:r>
      <w:r w:rsidRPr="000D50D8">
        <w:rPr>
          <w:rStyle w:val="af8"/>
          <w:rFonts w:ascii="Times New Roman" w:hAnsi="Times New Roman" w:cs="Times New Roman"/>
          <w:color w:val="auto"/>
          <w:sz w:val="28"/>
          <w:szCs w:val="28"/>
        </w:rPr>
        <w:lastRenderedPageBreak/>
        <w:t>нерациональной (трудозатратной), уборка такой территории осуществляется ручным способом.</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9. В составе территорий любого функционального назначения, где могут накапливаться коммунальные отходы, предусматриваются контейнерные площадки.</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структуры муниципального образования производится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10.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Контейнерные площадки оборудуются твердым покрытием без выбоин, просадков, проломов, сдвигов, волн, гребенок, колей и сорной растительности с уклоном для отведения талых и дождевых вод.</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Элементы сопряжения покрытий поддерживаются без разрушений, сколов, вертикальных отклонений, сорной растительности между бортовыми камнями. Сопряжение площадки с прилегающим проездом осуществляется в одном уровне, без укладки бордюрного камня, с газоном – декоративной стенкой (ограждением) высотой 1,0-1,2 м.</w:t>
      </w:r>
    </w:p>
    <w:p w:rsidR="00291963"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eastAsia="Times New Roman" w:hAnsi="Times New Roman" w:cs="Times New Roman"/>
          <w:color w:val="auto"/>
          <w:sz w:val="28"/>
          <w:szCs w:val="28"/>
        </w:rPr>
        <w:t>Ограждение контейнерной площадки необходимо организовывать закрытого типа с установкой навеса и ограждения по периметру, лицевая сторона должна иметь распашные ворота.</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Внешние поверхности элементов благоустройства контейнерных площадок поддерживаются чистыми, без визуально воспринимаемых деформаций.</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11. При содержании территорий муниципальных образований не допускается размещение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12. 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муниципального образования устанавливаются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13. В весенне-летний период к мероприятиям по уборке объектов благоустройства  относится в том числе уборка и вывоз мусора, мойка проезжей части улиц, уборка бордюров от песка и пыли, подметание и мойка тротуаров и дворовых территорий, покос и полив озелененных территорий.</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14. В осенне-зимний период к мероприятиям по уборке объектов благоустройства  относится в том числе уборка и вывоз мусора, грязи, очистка территорий возле водосточных труб, подметание и сгребание снега, сдвигание снега в кучи и валы, перемещение снега, зачистка снежных уплотнений и накатов, противогололедная обработка территорий противогололедными материалами, подметание территорий при отсутствии снегопадов и гололедицы, очистка от снега МАФ и иных элементов благоустройства.</w:t>
      </w:r>
    </w:p>
    <w:p w:rsidR="00C13895" w:rsidRPr="000D50D8" w:rsidRDefault="00814EC9"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15. Укладка свежевыпавшего снега в валы и кучи разрешается на всех улицах, площадях, набережных,  бульварах  и  скверах  с  последующим  вывозом.  Складирование</w:t>
      </w:r>
      <w:r w:rsidR="00C13895" w:rsidRPr="000D50D8">
        <w:rPr>
          <w:rStyle w:val="af8"/>
          <w:rFonts w:ascii="Times New Roman" w:hAnsi="Times New Roman" w:cs="Times New Roman"/>
          <w:color w:val="auto"/>
          <w:sz w:val="28"/>
          <w:szCs w:val="28"/>
        </w:rPr>
        <w:t>снега на озелененных территориях не допускается, если это наносит ущерб зеленым насаждениям.</w:t>
      </w:r>
    </w:p>
    <w:p w:rsidR="00C13895" w:rsidRPr="000D50D8" w:rsidRDefault="00C13895"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rsidR="00E00AEC" w:rsidRPr="000D50D8" w:rsidRDefault="00C13895" w:rsidP="004572AB">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16. Уборка и вывоз снега и льда с общественных территорий муниципального образования начинается немедленно с начала снегопада и производить, в первую очередь,</w:t>
      </w:r>
      <w:r w:rsidR="004572AB" w:rsidRPr="000D50D8">
        <w:rPr>
          <w:rStyle w:val="af8"/>
          <w:rFonts w:ascii="Times New Roman" w:eastAsia="Times New Roman" w:hAnsi="Times New Roman" w:cs="Times New Roman"/>
          <w:color w:val="auto"/>
          <w:sz w:val="28"/>
          <w:szCs w:val="28"/>
        </w:rPr>
        <w:t xml:space="preserve"> </w:t>
      </w:r>
      <w:r w:rsidR="00291963" w:rsidRPr="000D50D8">
        <w:rPr>
          <w:rStyle w:val="af8"/>
          <w:rFonts w:ascii="Times New Roman" w:hAnsi="Times New Roman" w:cs="Times New Roman"/>
          <w:color w:val="auto"/>
          <w:sz w:val="28"/>
          <w:szCs w:val="28"/>
        </w:rPr>
        <w:t>с магистральных улиц, маршрутов наземного общественного транспорта, мостов, плотин и путепроводов.</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17. Посыпка пешеходных и транспортных коммуникаций антигололедными средствами начинается немедленно с начала снегопада или появления гололеда. При гололеде, в первую очередь, посыпаются спуски, подъемы, лестницы, перекрестки, места остановок общественного транспорта, пешеходные переходы.</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18. Очистка от снега крыш и удаление сосулек производится с обеспечением следующих мер безопасности: назначение дежурных, </w:t>
      </w:r>
      <w:r w:rsidRPr="000D50D8">
        <w:rPr>
          <w:rStyle w:val="af8"/>
          <w:rFonts w:ascii="Times New Roman" w:hAnsi="Times New Roman" w:cs="Times New Roman"/>
          <w:color w:val="auto"/>
          <w:sz w:val="28"/>
          <w:szCs w:val="28"/>
        </w:rPr>
        <w:lastRenderedPageBreak/>
        <w:t>ограждение тротуаров, оснащение страховочным оборудованием лиц, работающих на высоте.</w:t>
      </w:r>
    </w:p>
    <w:p w:rsidR="00E00AEC" w:rsidRPr="000D50D8"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19. При уборке придомовых территорий многоквартирных домов необходимо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E00AEC" w:rsidRPr="000D50D8" w:rsidRDefault="00E00AEC" w:rsidP="00C13895">
      <w:pPr>
        <w:spacing w:after="0" w:line="240" w:lineRule="auto"/>
        <w:ind w:firstLine="709"/>
        <w:jc w:val="both"/>
        <w:rPr>
          <w:rStyle w:val="af8"/>
          <w:rFonts w:ascii="Times New Roman" w:eastAsia="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17" w:name="_Toc105754330"/>
      <w:r w:rsidRPr="000D50D8">
        <w:rPr>
          <w:rFonts w:ascii="Times New Roman" w:hAnsi="Times New Roman"/>
          <w:b/>
          <w:i/>
          <w:iCs/>
          <w:sz w:val="28"/>
          <w:szCs w:val="28"/>
        </w:rPr>
        <w:t>Статья 13. Требования к благоустройству на территориях жилой застройки</w:t>
      </w:r>
      <w:bookmarkEnd w:id="17"/>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Объектами благоустройства на территориях жилой застройки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 xml:space="preserve">2. Перечень элементов благоустройства включает: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 </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3. Возможно размещение средств наружной рекламы, некапитальных нестационарных сооружений.</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Территория общественных пространств на территориях жилого назначения 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5. Безопасность объектов благоустройства на территории жилой застройки обеспечивается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Проектирование и размещение объектов благоустройства на территории жилой застройки осуществляется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При невозможности одновременного размещения различных объектов благоустройства на территории жилой застройки объекты благоустройства разделяются на функциональные зоны, учитывающие потребности и запросы жителей квартала, микрорайона, в том числе предусматривающие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Размещаются также спортивные и детские спортивные площадки, игровые площадки для детей школьного возраста, площадки для выгула и дрессировки животных, а также инклюзивные детские и инклюзивные спортивные площадки (при наличии такой потребности у населения квартала, микрорайона). Возможно размещение средств наружной рекламы, некапитальных нестационарных сооружений.</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8. Проектирование дворовых территорий при осуществлении жилищного строительства и (или) комплексного развития территории осуществляется, исключая проезд на дворовую территорию автотранспорта, с обеспечением возможности проезда специальной техники.</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9. При размещении жилых участков вдоль магистральных улиц не допускается со стороны улицы их сплошное ограждение и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10. Остановка, стоянка и хранение автомототранспортных средств на газонах, клумбах, иных участках с зелеными насаждениями недопустимы. </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Fonts w:ascii="Times New Roman" w:hAnsi="Times New Roman"/>
          <w:sz w:val="28"/>
          <w:szCs w:val="28"/>
        </w:rPr>
        <w:t>1</w:t>
      </w:r>
      <w:r w:rsidRPr="000D50D8">
        <w:rPr>
          <w:rStyle w:val="af8"/>
          <w:rFonts w:ascii="Times New Roman" w:hAnsi="Times New Roman"/>
          <w:sz w:val="28"/>
          <w:szCs w:val="28"/>
        </w:rPr>
        <w:t>1. Элементы благоустройства, расположенные на территориях жилого назначения, должны содержаться в чистоте и исправном техническом состоянии.</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12. Внутриквартальные территории должны содержаться в чистоте и порядке, обеспечивающем беспрепятственное движение пешеходов и подъезд транспорта. Внутриквартальные территории, на которых расположены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 Уборка и очистка во дворах должна производиться ежедневно. Механизированная уборка территорий не производится ранее 7.00 часов утра.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lastRenderedPageBreak/>
        <w:t>13. Содержание внутриквартальных проездов, включая въезды и выезды, осуществляют специализированные организации, выигравшие торги на проведение данных видов работ по результатам размещения муниципального заказа.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14. Содержание внутриквартальных проездов осуществляется в соответствии с классификацией работ по капитальному ремонту, ремонту и содержанию автомобильных дорог,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15. Мойка тротуаров должна быть завершена до начала следующей технологической операции (мойка проезжей части).</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16. Высота травяного покрова на газонах не должна превышать 10-15 см.</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17. В период зимней уборки технология выполнения операций по уборке территорий должна обеспечить безопасное и беспрепятственное движение транспортных средств и пешеходов независимо от погодных условий.</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 xml:space="preserve">18. С началом снегопада пешеходные дорожки, внутриквартальные проезды, тротуары обрабатываются противогололедным материалом. </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 xml:space="preserve">19. Снегоуборочные работы на внутриквартальных проездах, тротуаров, пешеходных дорожках начинаются сразу по окончании снегопада. </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20. Уборка внутриквартальных территорий должна производиться в следующей последовательности: вначале посыпать и убирать выходы из подъездов многоквартирных домов, тротуары, пешеходные дорожки, затем проезды к площадкам для сбора отходов и пожарным гидрантам, внутриквартальные проезды.</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21. Тротуары, пешеходные дорожки и проезды должны быть очищены от снега и наледи до асфальта и до бордюрного камня. При отсутствии усовершенствованных покрытий допускается уплотненный снежный накат. На тротуарах допускается оставление полосы снега для проезда детских санок.</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22. Уборка газонных покрытий осуществляется вручную, в том числе обеспечивается подбор мусора.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23. Контейнерные площадки очищаются от снега до твердого покрытия.</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24. Снег, счищаемый с внутриквартальных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25. Складирование снега на внутриквартальных территориях должно предусматривать отвод талых вод.</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26. После обработки производится очистка пешеходных дорожек, внутриквартальных проездов механизированным способом или вручную от льда и уплотненного снега. Уборка образовавшегося скола производится одновременно со скалыванием или немедленно по его окончании.</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27. Организации, осуществляющие содержание внутриквартальной территории с наступлением весны должны организовать:</w:t>
      </w:r>
    </w:p>
    <w:p w:rsidR="00E00AEC" w:rsidRPr="000D50D8" w:rsidRDefault="00291963" w:rsidP="00C13895">
      <w:pPr>
        <w:pStyle w:val="af9"/>
        <w:numPr>
          <w:ilvl w:val="0"/>
          <w:numId w:val="11"/>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систематический сгон талой воды;</w:t>
      </w:r>
    </w:p>
    <w:p w:rsidR="00E00AEC" w:rsidRPr="000D50D8" w:rsidRDefault="00291963" w:rsidP="00C13895">
      <w:pPr>
        <w:pStyle w:val="af9"/>
        <w:numPr>
          <w:ilvl w:val="0"/>
          <w:numId w:val="11"/>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общую очистку внутриквартальных территорий после окончания таяния снега, собирая и удаляя мусор, оставшийся снег и лед.</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28. В период летней уборки основной задачей является удаление загрязнений, скапливающихся на территориях. Выполнение операций по уборке территорий в летний период обеспечивает снижение пылеобразования и оказывает благоприятное воздействие на окружающую среду. Важнейшим условием качественного выполнения операций по уборке является их своевременность.</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29. Газонные покрытия очищаются от опавшей листвы и мусора вручную. Выкашивание травы на газонах производится при высоте травяного покрова на газонном покрытии выше 10 см. Допускается хранение скошенной травы на газонах не более 3 суток. После завершения работ по уборке газонов от опавшей листвы осуществляется ее погрузка и вывоз.</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30. Контейнерные площадки промываются и полностью очищаются от песка и всякого вида загрязнений.</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31. Урны содержатся чистыми, в исправном состоянии, без дефектов, окрашиваются по мере необходимости.</w:t>
      </w:r>
    </w:p>
    <w:p w:rsidR="00E00AEC" w:rsidRPr="000D50D8" w:rsidRDefault="00291963" w:rsidP="00C13895">
      <w:pPr>
        <w:tabs>
          <w:tab w:val="left" w:pos="1560"/>
        </w:tabs>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32. Собственники (или) наниматели жилых домов частного жилищного фонда (далее – владельцы жилых домов), если иное не предусмотрено законом или договором, обязаны:</w:t>
      </w:r>
    </w:p>
    <w:p w:rsidR="00E00AEC" w:rsidRPr="000D50D8"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E00AEC" w:rsidRPr="000D50D8"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установить на жилом доме знаки адресации и поддерживать его в исправном состоянии;</w:t>
      </w:r>
    </w:p>
    <w:p w:rsidR="00E00AEC" w:rsidRPr="000D50D8"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включать фонари освещения в темное время суток (при их наличии);</w:t>
      </w:r>
    </w:p>
    <w:p w:rsidR="00E00AEC" w:rsidRPr="000D50D8"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содержать в порядке территорию домовладения и обеспечивать надлежащее санитарное состояние прилегающей территории;</w:t>
      </w:r>
    </w:p>
    <w:p w:rsidR="00E00AEC" w:rsidRPr="000D50D8"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E00AEC" w:rsidRPr="000D50D8"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очищать канавы и трубы для стока воды, в весенний период обеспечивать проход талых вод;</w:t>
      </w:r>
    </w:p>
    <w:p w:rsidR="00E00AEC" w:rsidRPr="000D50D8"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E00AEC" w:rsidRPr="000D50D8"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заключать договоры самостоятельно или с помощью органов местного самоуправления на своевременный сбор и вывоз твердых бытовых и крупногабаритных отходов за счет собственных средств.</w:t>
      </w:r>
    </w:p>
    <w:p w:rsidR="00E00AEC" w:rsidRPr="000D50D8" w:rsidRDefault="00291963" w:rsidP="00C13895">
      <w:pPr>
        <w:tabs>
          <w:tab w:val="left" w:pos="1560"/>
        </w:tabs>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33. На территории жилых домов частного жилищного фонда не допускается:</w:t>
      </w:r>
    </w:p>
    <w:p w:rsidR="00E00AEC" w:rsidRPr="000D50D8"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размещать ограждение за границами домовладения;</w:t>
      </w:r>
    </w:p>
    <w:p w:rsidR="00E00AEC" w:rsidRPr="000D50D8"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сжигать листву, любые виды отходов и мусор на территориях домовладений и на прилегающих к ним территориях;</w:t>
      </w:r>
    </w:p>
    <w:p w:rsidR="00E00AEC" w:rsidRPr="000D50D8"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rsidR="00E00AEC" w:rsidRPr="000D50D8"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разрушать и портить элементы благоустройства территории, засорять водоемы;</w:t>
      </w:r>
    </w:p>
    <w:p w:rsidR="00E00AEC" w:rsidRPr="000D50D8"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хранить разукомплектованное (неисправное) транспортное средство за территорией домовладения;</w:t>
      </w:r>
    </w:p>
    <w:p w:rsidR="00E00AEC" w:rsidRPr="000D50D8" w:rsidRDefault="00291963" w:rsidP="00C13895">
      <w:pPr>
        <w:pStyle w:val="af9"/>
        <w:numPr>
          <w:ilvl w:val="0"/>
          <w:numId w:val="13"/>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складировать на прилегающей территории отходы.</w:t>
      </w:r>
    </w:p>
    <w:p w:rsidR="00E00AEC" w:rsidRPr="000D50D8" w:rsidRDefault="00E00AEC" w:rsidP="00C13895">
      <w:pPr>
        <w:spacing w:after="0" w:line="240" w:lineRule="auto"/>
        <w:ind w:firstLine="709"/>
        <w:jc w:val="both"/>
        <w:rPr>
          <w:rStyle w:val="af8"/>
          <w:rFonts w:ascii="Times New Roman" w:eastAsia="Times New Roman" w:hAnsi="Times New Roman"/>
          <w:i/>
          <w:sz w:val="28"/>
          <w:szCs w:val="28"/>
        </w:rPr>
      </w:pP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18" w:name="_Toc105754331"/>
      <w:r w:rsidRPr="000D50D8">
        <w:rPr>
          <w:rFonts w:ascii="Times New Roman" w:hAnsi="Times New Roman"/>
          <w:b/>
          <w:i/>
          <w:iCs/>
          <w:sz w:val="28"/>
          <w:szCs w:val="28"/>
        </w:rPr>
        <w:t>Статья 14. Требования к благоустройству в границах территорий рекреационного назначения</w:t>
      </w:r>
      <w:bookmarkEnd w:id="18"/>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Объектами благоустройства на территориях рекреационного назначения являются</w:t>
      </w:r>
      <w:r w:rsidR="004572AB" w:rsidRPr="000D50D8">
        <w:rPr>
          <w:rStyle w:val="af8"/>
          <w:rFonts w:ascii="Times New Roman" w:hAnsi="Times New Roman"/>
          <w:sz w:val="28"/>
          <w:szCs w:val="28"/>
        </w:rPr>
        <w:t xml:space="preserve"> </w:t>
      </w:r>
      <w:r w:rsidRPr="000D50D8">
        <w:rPr>
          <w:rStyle w:val="af8"/>
          <w:rFonts w:ascii="Times New Roman" w:hAnsi="Times New Roman"/>
          <w:sz w:val="28"/>
          <w:szCs w:val="28"/>
        </w:rPr>
        <w:t>зоны от</w:t>
      </w:r>
      <w:r w:rsidR="004572AB" w:rsidRPr="000D50D8">
        <w:rPr>
          <w:rStyle w:val="af8"/>
          <w:rFonts w:ascii="Times New Roman" w:hAnsi="Times New Roman"/>
          <w:sz w:val="28"/>
          <w:szCs w:val="28"/>
        </w:rPr>
        <w:t>дыха, парки, лесопарковые зоны</w:t>
      </w:r>
      <w:r w:rsidRPr="000D50D8">
        <w:rPr>
          <w:rStyle w:val="af8"/>
          <w:rFonts w:ascii="Times New Roman" w:hAnsi="Times New Roman"/>
          <w:sz w:val="28"/>
          <w:szCs w:val="28"/>
        </w:rPr>
        <w:t>, сады, бульвары, скверы и иные подобные элементы планировочной структуры населенного пункта (далее – объекты рекреации).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При реконструкции объектов рекреации предусматривается:</w:t>
      </w:r>
    </w:p>
    <w:p w:rsidR="00E00AEC" w:rsidRPr="000D50D8" w:rsidRDefault="00291963" w:rsidP="00C13895">
      <w:pPr>
        <w:pStyle w:val="af9"/>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а) для лесопарков: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E00AEC" w:rsidRPr="000D50D8" w:rsidRDefault="00291963" w:rsidP="00C13895">
      <w:pPr>
        <w:pStyle w:val="af9"/>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E00AEC" w:rsidRPr="000D50D8" w:rsidRDefault="00291963" w:rsidP="00C13895">
      <w:pPr>
        <w:pStyle w:val="af9"/>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w:t>
      </w:r>
      <w:r w:rsidR="004572AB" w:rsidRPr="000D50D8">
        <w:rPr>
          <w:rStyle w:val="af8"/>
          <w:rFonts w:ascii="Times New Roman" w:hAnsi="Times New Roman" w:cs="Times New Roman"/>
          <w:color w:val="auto"/>
          <w:sz w:val="28"/>
          <w:szCs w:val="28"/>
        </w:rPr>
        <w:t>оздание пешеходных коммуникаций.</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shd w:val="clear" w:color="auto" w:fill="00FFFF"/>
        </w:rPr>
      </w:pPr>
      <w:r w:rsidRPr="000D50D8">
        <w:rPr>
          <w:rStyle w:val="af8"/>
          <w:rFonts w:ascii="Times New Roman" w:hAnsi="Times New Roman"/>
          <w:sz w:val="28"/>
          <w:szCs w:val="28"/>
        </w:rPr>
        <w:t xml:space="preserve">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w:t>
      </w:r>
      <w:r w:rsidRPr="000D50D8">
        <w:rPr>
          <w:rStyle w:val="af8"/>
          <w:rFonts w:ascii="Times New Roman" w:hAnsi="Times New Roman"/>
          <w:sz w:val="28"/>
          <w:szCs w:val="28"/>
        </w:rPr>
        <w:lastRenderedPageBreak/>
        <w:t>(питьевое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5. Перечень элементов благоустройства на территории зоны отдыха включает: твердые виды покрытий (с колористическими решениями), комбинированные – дорожек (плитка, утопленная в газон), элементы декоративно-прикладного оформления, оборудование архитектурно-декоративного освещения, формирование пейзажного характера озеленения, а также водные устройства, туалетные кабины, питьевые фонтанчики, скамейки, урны, малые контейнеры для мусора.</w:t>
      </w:r>
    </w:p>
    <w:p w:rsidR="00291963" w:rsidRPr="000D50D8" w:rsidRDefault="00291963" w:rsidP="004572AB">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В границах рекреации допустимо размещение некапитальных объектов мелкорозничной торговли и питания, оборудованных туалетами, доступными для посетителей.</w:t>
      </w:r>
    </w:p>
    <w:p w:rsidR="00E00AEC" w:rsidRPr="000D50D8" w:rsidRDefault="004572AB"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w:t>
      </w:r>
      <w:r w:rsidR="00291963" w:rsidRPr="000D50D8">
        <w:rPr>
          <w:rStyle w:val="af8"/>
          <w:rFonts w:ascii="Times New Roman" w:hAnsi="Times New Roman"/>
          <w:sz w:val="28"/>
          <w:szCs w:val="28"/>
        </w:rPr>
        <w:t>. 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устанавливается просматриваемое ограждение водных объектов.</w:t>
      </w:r>
    </w:p>
    <w:p w:rsidR="00E00AEC" w:rsidRPr="000D50D8" w:rsidRDefault="004572AB"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8</w:t>
      </w:r>
      <w:r w:rsidR="00291963" w:rsidRPr="000D50D8">
        <w:rPr>
          <w:rStyle w:val="af8"/>
          <w:rFonts w:ascii="Times New Roman" w:hAnsi="Times New Roman"/>
          <w:sz w:val="28"/>
          <w:szCs w:val="28"/>
        </w:rPr>
        <w:t>. При проектировании озеленения территории объектов рекомендуется:</w:t>
      </w:r>
    </w:p>
    <w:p w:rsidR="00E00AEC" w:rsidRPr="000D50D8"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дать оценку существующей древесно-кустарниковой, цветочно-декоративной растительности и газонных трав, их жизнеспособности и устойчивости;</w:t>
      </w:r>
    </w:p>
    <w:p w:rsidR="00E00AEC" w:rsidRPr="000D50D8"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E00AEC" w:rsidRPr="000D50D8"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произвести почвенную диагностику условий питания растений;</w:t>
      </w:r>
    </w:p>
    <w:p w:rsidR="00E00AEC" w:rsidRPr="000D50D8"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обеспечивать сохранение травяного покрова, древесно-кустарниковой и прибрежной растительности не менее, чем на 80% общей площади зоны отдыха;</w:t>
      </w:r>
    </w:p>
    <w:p w:rsidR="00E00AEC" w:rsidRPr="000D50D8"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обеспечивать озеленение и формирование берегов водоема.</w:t>
      </w:r>
    </w:p>
    <w:p w:rsidR="004572AB" w:rsidRPr="000D50D8" w:rsidRDefault="004572AB" w:rsidP="004572AB">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9</w:t>
      </w:r>
      <w:r w:rsidR="00291963" w:rsidRPr="000D50D8">
        <w:rPr>
          <w:rStyle w:val="af8"/>
          <w:rFonts w:ascii="Times New Roman" w:hAnsi="Times New Roman"/>
          <w:sz w:val="28"/>
          <w:szCs w:val="28"/>
        </w:rPr>
        <w:t xml:space="preserve">. На территории </w:t>
      </w:r>
      <w:r w:rsidR="00BE3CD6" w:rsidRPr="000D50D8">
        <w:rPr>
          <w:rStyle w:val="af8"/>
          <w:rFonts w:ascii="Times New Roman" w:hAnsi="Times New Roman"/>
          <w:iCs/>
          <w:sz w:val="28"/>
          <w:szCs w:val="28"/>
        </w:rPr>
        <w:t>ЗГМО</w:t>
      </w:r>
      <w:r w:rsidR="00291963" w:rsidRPr="000D50D8">
        <w:rPr>
          <w:rStyle w:val="af8"/>
          <w:rFonts w:ascii="Times New Roman" w:hAnsi="Times New Roman"/>
          <w:sz w:val="28"/>
          <w:szCs w:val="28"/>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C13895" w:rsidRPr="000D50D8" w:rsidRDefault="004572AB" w:rsidP="004572AB">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10</w:t>
      </w:r>
      <w:r w:rsidR="00814EC9" w:rsidRPr="000D50D8">
        <w:rPr>
          <w:rStyle w:val="af8"/>
          <w:rFonts w:ascii="Times New Roman" w:hAnsi="Times New Roman"/>
          <w:sz w:val="28"/>
          <w:szCs w:val="28"/>
        </w:rPr>
        <w:t>. При проектировании парков учитываются ландшафтно-климатические условия и возможность организации парков на пересеченном рельефе, по берегам водоемов, рек</w:t>
      </w:r>
      <w:r w:rsidR="00C13895" w:rsidRPr="000D50D8">
        <w:rPr>
          <w:rStyle w:val="af8"/>
          <w:rFonts w:ascii="Times New Roman" w:hAnsi="Times New Roman"/>
          <w:sz w:val="28"/>
          <w:szCs w:val="28"/>
        </w:rPr>
        <w:t>.</w:t>
      </w:r>
      <w:r w:rsidR="00814EC9" w:rsidRPr="000D50D8">
        <w:rPr>
          <w:rStyle w:val="af8"/>
          <w:rFonts w:ascii="Times New Roman" w:hAnsi="Times New Roman"/>
          <w:sz w:val="28"/>
          <w:szCs w:val="28"/>
        </w:rPr>
        <w:t xml:space="preserve"> При</w:t>
      </w:r>
      <w:r w:rsidR="00C13895" w:rsidRPr="000D50D8">
        <w:rPr>
          <w:rStyle w:val="af8"/>
          <w:rFonts w:ascii="Times New Roman" w:hAnsi="Times New Roman"/>
          <w:sz w:val="28"/>
          <w:szCs w:val="28"/>
        </w:rPr>
        <w:t xml:space="preserve"> проектировании</w:t>
      </w:r>
      <w:r w:rsidR="00814EC9" w:rsidRPr="000D50D8">
        <w:rPr>
          <w:rStyle w:val="af8"/>
          <w:rFonts w:ascii="Times New Roman" w:hAnsi="Times New Roman"/>
          <w:sz w:val="28"/>
          <w:szCs w:val="28"/>
        </w:rPr>
        <w:t xml:space="preserve"> озеленения</w:t>
      </w:r>
      <w:r w:rsidR="00BE3CD6" w:rsidRPr="000D50D8">
        <w:rPr>
          <w:rStyle w:val="af8"/>
          <w:rFonts w:ascii="Times New Roman" w:hAnsi="Times New Roman"/>
          <w:sz w:val="28"/>
          <w:szCs w:val="28"/>
        </w:rPr>
        <w:t xml:space="preserve"> </w:t>
      </w:r>
      <w:r w:rsidR="00C13895" w:rsidRPr="000D50D8">
        <w:rPr>
          <w:rStyle w:val="af8"/>
          <w:rFonts w:ascii="Times New Roman" w:hAnsi="Times New Roman"/>
          <w:sz w:val="28"/>
          <w:szCs w:val="28"/>
        </w:rPr>
        <w:t>парков используются типы насаждений и виды растений, характерные для данной климатической зоны.</w:t>
      </w:r>
    </w:p>
    <w:p w:rsidR="00C13895" w:rsidRPr="000D50D8" w:rsidRDefault="004572AB"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11</w:t>
      </w:r>
      <w:r w:rsidR="00C13895" w:rsidRPr="000D50D8">
        <w:rPr>
          <w:rStyle w:val="af8"/>
          <w:rFonts w:ascii="Times New Roman" w:hAnsi="Times New Roman"/>
          <w:sz w:val="28"/>
          <w:szCs w:val="28"/>
        </w:rPr>
        <w:t>. На территории муниципального образования формируются следующие виды садов:</w:t>
      </w:r>
    </w:p>
    <w:p w:rsidR="00C13895" w:rsidRPr="000D50D8" w:rsidRDefault="00C13895"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сады отдыха, предназначенные для организации кратковременного отдыха населения и прогулок;</w:t>
      </w:r>
    </w:p>
    <w:p w:rsidR="00C13895" w:rsidRPr="000D50D8" w:rsidRDefault="00C13895"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б) сады при зданиях и сооружениях социально значимых объектов, учреждений культуры и спорта;</w:t>
      </w:r>
    </w:p>
    <w:p w:rsidR="00C13895" w:rsidRPr="000D50D8" w:rsidRDefault="00C13895"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сады-выставки, представляющие собой экспозиционную территорию, функционирующую как самостоятельный объект или как часть городского парка;</w:t>
      </w:r>
    </w:p>
    <w:p w:rsidR="00E00AEC" w:rsidRPr="000D50D8" w:rsidRDefault="00C13895" w:rsidP="004572AB">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г) сады на крышах, размещаемые на плоских крышах жилых, общественных и производственных зданий и сооружений в целях создания среды для кратковременного</w:t>
      </w:r>
      <w:r w:rsidR="004572AB" w:rsidRPr="000D50D8">
        <w:rPr>
          <w:rStyle w:val="af8"/>
          <w:rFonts w:ascii="Times New Roman" w:eastAsia="Times New Roman" w:hAnsi="Times New Roman"/>
          <w:sz w:val="28"/>
          <w:szCs w:val="28"/>
        </w:rPr>
        <w:t xml:space="preserve"> </w:t>
      </w:r>
      <w:r w:rsidR="00291963" w:rsidRPr="000D50D8">
        <w:rPr>
          <w:rStyle w:val="af8"/>
          <w:rFonts w:ascii="Times New Roman" w:hAnsi="Times New Roman"/>
          <w:sz w:val="28"/>
          <w:szCs w:val="28"/>
        </w:rPr>
        <w:t>отдыха. Площадь озелененной крыши включается в показатель площади территории зеленых насаждений населенного пункта.</w:t>
      </w:r>
    </w:p>
    <w:p w:rsidR="00E00AEC" w:rsidRPr="000D50D8" w:rsidRDefault="00E00AEC" w:rsidP="00C13895">
      <w:pPr>
        <w:spacing w:after="0" w:line="240" w:lineRule="auto"/>
        <w:ind w:firstLine="709"/>
        <w:jc w:val="both"/>
        <w:rPr>
          <w:rStyle w:val="af8"/>
          <w:rFonts w:ascii="Times New Roman" w:eastAsia="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19" w:name="_Toc105754332"/>
      <w:r w:rsidRPr="000D50D8">
        <w:rPr>
          <w:rFonts w:ascii="Times New Roman" w:hAnsi="Times New Roman"/>
          <w:b/>
          <w:i/>
          <w:iCs/>
          <w:sz w:val="28"/>
          <w:szCs w:val="28"/>
        </w:rPr>
        <w:t>Статья 15. Требования к благоустройству на территориях транспортной и инженерной инфраструктуры</w:t>
      </w:r>
      <w:bookmarkEnd w:id="19"/>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 Объектами благоустройства на территориях транспортных коммуникаций населенного пункта обычно является улично-дорожная сеть населенного пункта в границах красных линий, пешеходные переходы различных типов.</w:t>
      </w:r>
    </w:p>
    <w:p w:rsidR="00E00AEC" w:rsidRPr="000D50D8" w:rsidRDefault="00291963" w:rsidP="00C13895">
      <w:pPr>
        <w:spacing w:after="0" w:line="240" w:lineRule="auto"/>
        <w:ind w:firstLine="709"/>
        <w:jc w:val="both"/>
        <w:rPr>
          <w:rFonts w:ascii="Times New Roman" w:hAnsi="Times New Roman"/>
          <w:sz w:val="28"/>
          <w:szCs w:val="28"/>
        </w:rPr>
      </w:pPr>
      <w:r w:rsidRPr="000D50D8">
        <w:rPr>
          <w:rStyle w:val="af8"/>
          <w:rFonts w:ascii="Times New Roman" w:hAnsi="Times New Roman"/>
          <w:sz w:val="28"/>
          <w:szCs w:val="28"/>
        </w:rPr>
        <w:t>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На тротуарах автомобильных дорог используются следующие типы МАФ:</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установки освещения;</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скамьи без спинок, оборудованные местом для сумок;</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опоры у скамеек, предназначенных для людей с ограниченными возможностями;</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ограждения (в местах необходимости обеспечения защиты пешеходов от наезда автомобилей);</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 кадки, цветочницы, вазоны, кашпо, в том числе подвесные;</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е) урны.</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Содержание улично-дорожной сети осуществляется в ее границах, состав работ по содержанию утверждается уполномоченным федеральным органом исполнительной власти. Сроки и периодичность проведения работ по содержанию дорог, включая уборку, устанавливаются Правилами.</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5. Покрытия дорог должны содержаться в следующем порядке:</w:t>
      </w:r>
    </w:p>
    <w:p w:rsidR="00E00AEC" w:rsidRPr="000D50D8" w:rsidRDefault="00291963" w:rsidP="00C13895">
      <w:pPr>
        <w:pStyle w:val="af9"/>
        <w:numPr>
          <w:ilvl w:val="0"/>
          <w:numId w:val="26"/>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усовершенствованные дорожные покрытия (асфальт, диабаз и др.) должны быть без трещин и выбоин, с исправными водостоками, находиться в чистоте, исправном состоянии, обеспечивающем безопасное движение транспорта и пешеходов, чистоту атмосферы и предотвращение запыленности придорожных слоев воздуха в летнее время года;</w:t>
      </w:r>
    </w:p>
    <w:p w:rsidR="00E00AEC" w:rsidRPr="000D50D8" w:rsidRDefault="00291963" w:rsidP="00C13895">
      <w:pPr>
        <w:pStyle w:val="af9"/>
        <w:numPr>
          <w:ilvl w:val="0"/>
          <w:numId w:val="26"/>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неусовершенствованные дорожные покрытия должны быть спланированы, с исправной системой водоотвода, не иметь деформаций и разрушений;</w:t>
      </w:r>
    </w:p>
    <w:p w:rsidR="00E00AEC" w:rsidRPr="000D50D8" w:rsidRDefault="00291963" w:rsidP="00C13895">
      <w:pPr>
        <w:pStyle w:val="af9"/>
        <w:numPr>
          <w:ilvl w:val="0"/>
          <w:numId w:val="26"/>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очистка обочин, кюветов, водоприемных устройств автомобильных дорог должна производиться регулярно для отвода воды с проезжей части;</w:t>
      </w:r>
    </w:p>
    <w:p w:rsidR="00E00AEC" w:rsidRPr="000D50D8" w:rsidRDefault="00291963" w:rsidP="00C13895">
      <w:pPr>
        <w:pStyle w:val="af9"/>
        <w:numPr>
          <w:ilvl w:val="0"/>
          <w:numId w:val="26"/>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уровень вертикальной отметки газонов, прилегающих к автомобильным дорогам и тротуарам, должен быть ниже уровня верхней кромки бордюрного камня.</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Специализированные дорожные предприятия и иные организации, на которые возложены в установленном порядке обязательства по уборке автомобильных дорог, осуществляют:</w:t>
      </w:r>
    </w:p>
    <w:p w:rsidR="00E00AEC" w:rsidRPr="000D50D8"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уборку территорий в границах дорог, в том числе искусственных дорожных сооружений, пешеходных территорий, включая выполнение работ по очистке, обеспыливанию, механизированной снегоочистке, расчистке от снежных заносов, борьбе с зимней скользкостью, погрузке и вывозу снега, распределению противогололедных материалов, очистке от снега и льда, борьбе с наледями в соответствии с утвержденными адресными программами;</w:t>
      </w:r>
    </w:p>
    <w:p w:rsidR="00E00AEC" w:rsidRPr="000D50D8"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механизированную и ручную уборку территорий павильонов ожидания пассажирского транспорта, а также содержание и поддержание в исправном техническом состоянии данных павильонов;</w:t>
      </w:r>
    </w:p>
    <w:p w:rsidR="00E00AEC" w:rsidRPr="000D50D8"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удаление крупногабаритных предметов с проезжей части дорог, обочин, кюветов и дальнейший вывоз указанных предметов в отведенные для этого места складирования или хранения;</w:t>
      </w:r>
    </w:p>
    <w:p w:rsidR="00E00AEC" w:rsidRPr="000D50D8"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удаление трупов животных с проезжей части дорог и прилегающей территории (санитарную очистку территории); </w:t>
      </w:r>
    </w:p>
    <w:p w:rsidR="00E00AEC" w:rsidRPr="000D50D8"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установку, содержание и очистку урн на обслуживаемой территории;</w:t>
      </w:r>
    </w:p>
    <w:p w:rsidR="00E00AEC" w:rsidRPr="000D50D8"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очистку и промывку парапетов, ограждений и опор мостов, стенок и спусков набережных;</w:t>
      </w:r>
    </w:p>
    <w:p w:rsidR="00E00AEC" w:rsidRPr="000D50D8"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очистку крышек люков и амбразур патрубков дождевой канализации, расположенных на искусственных дорожных сооружениях.</w:t>
      </w:r>
    </w:p>
    <w:p w:rsidR="00E00AEC" w:rsidRPr="000D50D8" w:rsidRDefault="00E00AEC" w:rsidP="00C13895">
      <w:pPr>
        <w:spacing w:after="0" w:line="240" w:lineRule="auto"/>
        <w:ind w:firstLine="709"/>
        <w:jc w:val="both"/>
        <w:rPr>
          <w:rStyle w:val="af8"/>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Cs/>
          <w:sz w:val="28"/>
          <w:szCs w:val="28"/>
        </w:rPr>
      </w:pPr>
      <w:bookmarkStart w:id="20" w:name="_Toc105754333"/>
      <w:r w:rsidRPr="000D50D8">
        <w:rPr>
          <w:rFonts w:ascii="Times New Roman" w:hAnsi="Times New Roman"/>
          <w:b/>
          <w:iCs/>
          <w:sz w:val="28"/>
          <w:szCs w:val="28"/>
        </w:rPr>
        <w:t>ГЛАВА 6. ТРЕБОВАНИЯ К ОТДЕЛЬНЫМ ЭЛЕМЕНТАМ И УСТРОЙСТВАМ БЛАГОУСТРОЙСТВА ТЕРРИТОРИИ</w:t>
      </w:r>
      <w:bookmarkEnd w:id="20"/>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21" w:name="_Toc105754334"/>
      <w:r w:rsidRPr="000D50D8">
        <w:rPr>
          <w:rFonts w:ascii="Times New Roman" w:hAnsi="Times New Roman"/>
          <w:b/>
          <w:i/>
          <w:iCs/>
          <w:sz w:val="28"/>
          <w:szCs w:val="28"/>
        </w:rPr>
        <w:t>Статья 16. Требования к внешнему виду фасадов и ограждающих конструкций</w:t>
      </w:r>
      <w:bookmarkEnd w:id="21"/>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Объектами благоустройства являются: внешние поверхности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 иных некапитальных строений и сооружений (далее – внешние поверхности зданий, строений и сооружений).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2. Требования по содержанию и поддержанию привлекательного визуального облика внешних поверхностей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w:t>
      </w:r>
      <w:r w:rsidRPr="000D50D8">
        <w:rPr>
          <w:rStyle w:val="af8"/>
          <w:rFonts w:ascii="Times New Roman" w:hAnsi="Times New Roman"/>
          <w:sz w:val="28"/>
          <w:szCs w:val="28"/>
        </w:rPr>
        <w:lastRenderedPageBreak/>
        <w:t>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 и конструкций, в том числе средств размещения информации, рекламы, вывесок формируются с учетом положения по созданию дизайн-кода населенного пункта.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Колористические решения внешних поверхностей зданий, строений и сооружений проектируются с учетом концепции общего цветового решения застройки улиц и территорий муниципального образования. Цветовое решение архитектурных деталей и конструктивных элементов фасадов определяется колерным бланком фасада здания, сооружения.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Размещение и внешний вид архитектурных деталей и конструктивных элементов фасадов производится в соответствии с фасадными решениями и композиционными приемами здания, сооружения, а также окружающих архитектурных объектов.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5. 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w:t>
      </w:r>
      <w:r w:rsidR="0095298F" w:rsidRPr="000D50D8">
        <w:rPr>
          <w:rFonts w:ascii="Times New Roman" w:hAnsi="Times New Roman"/>
          <w:sz w:val="28"/>
          <w:szCs w:val="28"/>
        </w:rPr>
        <w:t>ЗГМО</w:t>
      </w:r>
      <w:r w:rsidR="0095298F" w:rsidRPr="000D50D8">
        <w:rPr>
          <w:rFonts w:ascii="Times New Roman" w:hAnsi="Times New Roman"/>
          <w:i/>
          <w:sz w:val="28"/>
          <w:szCs w:val="28"/>
        </w:rPr>
        <w:t xml:space="preserve"> </w:t>
      </w:r>
      <w:r w:rsidRPr="000D50D8">
        <w:rPr>
          <w:rStyle w:val="af8"/>
          <w:rFonts w:ascii="Times New Roman" w:hAnsi="Times New Roman"/>
          <w:sz w:val="28"/>
          <w:szCs w:val="28"/>
        </w:rPr>
        <w:t>(при его наличии).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E00AEC" w:rsidRPr="000D50D8" w:rsidRDefault="00A80449"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w:t>
      </w:r>
      <w:r w:rsidR="00291963" w:rsidRPr="000D50D8">
        <w:rPr>
          <w:rStyle w:val="af8"/>
          <w:rFonts w:ascii="Times New Roman" w:hAnsi="Times New Roman"/>
          <w:sz w:val="28"/>
          <w:szCs w:val="28"/>
        </w:rPr>
        <w:t>. Антенны, дымоходы, наружные кондиционеры, размещаемые на зданиях, расположенных вдоль магистральных улиц населенного пункта, устанавливаются со стороны дворовых фасадов.</w:t>
      </w:r>
    </w:p>
    <w:p w:rsidR="00E00AEC" w:rsidRPr="000D50D8" w:rsidRDefault="00A80449"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8</w:t>
      </w:r>
      <w:r w:rsidR="00291963" w:rsidRPr="000D50D8">
        <w:rPr>
          <w:rStyle w:val="af8"/>
          <w:rFonts w:ascii="Times New Roman" w:hAnsi="Times New Roman"/>
          <w:sz w:val="28"/>
          <w:szCs w:val="28"/>
        </w:rPr>
        <w:t>. Требования к внешнему виду и размещению ограждений, включая ограждение декоративное, ограждение газонное, ограждение техническое, шлагбаум, приствольную решетку предусматривают следующее:</w:t>
      </w:r>
    </w:p>
    <w:p w:rsidR="00E00AEC" w:rsidRPr="000D50D8"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устройство глухих высоких ограждений не представляется возможным, кроме тех случаев, когда необходимо обеспечить требования безопасности в соответствии с действующим законодательством;</w:t>
      </w:r>
    </w:p>
    <w:p w:rsidR="00E00AEC" w:rsidRPr="000D50D8"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внешний вид ограждений определяется в соответствии со стилистикой окружающих архитектурных объектов и элементов благоустройства;</w:t>
      </w:r>
    </w:p>
    <w:p w:rsidR="00E00AEC" w:rsidRPr="000D50D8"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цветовое решение ограждений формируется на основе анализа окружающих архитектурных объектов и элементов благоустройства и исключает акцентные оттенки;</w:t>
      </w:r>
    </w:p>
    <w:p w:rsidR="00291963" w:rsidRPr="000D50D8"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для устройства ограждений рекомендуется использовать натуральные  материалы, такие как дерево, камень либо формирование живой изгороди;</w:t>
      </w:r>
      <w:r w:rsidR="00383515" w:rsidRPr="000D50D8">
        <w:rPr>
          <w:rStyle w:val="af8"/>
          <w:rFonts w:ascii="Times New Roman" w:hAnsi="Times New Roman" w:cs="Times New Roman"/>
          <w:color w:val="auto"/>
          <w:sz w:val="28"/>
          <w:szCs w:val="28"/>
        </w:rPr>
        <w:t>*</w:t>
      </w:r>
    </w:p>
    <w:p w:rsidR="00E00AEC" w:rsidRPr="000D50D8"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использование профилированного листа для устройства ограждения, примыкающего к местам прохода массового потока людей (вдоль улиц, общественных территорий и т.п.), запрещается;</w:t>
      </w:r>
    </w:p>
    <w:p w:rsidR="00E00AEC" w:rsidRPr="000D50D8"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высота ограждения для общественных территорий разного функционального назначения не превышает 1.2 м;</w:t>
      </w:r>
    </w:p>
    <w:p w:rsidR="00E00AEC" w:rsidRPr="000D50D8"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высота ограждения частной территории не превышает 1.7 м, если иное не предусмотрено действующим законодательством;</w:t>
      </w:r>
    </w:p>
    <w:p w:rsidR="00E00AEC" w:rsidRPr="000D50D8"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устройство приствольных решеток производится с целью расширения пешеходных зон, а также осуществления необходимой вентиляции и увлажнения грунта.</w:t>
      </w:r>
    </w:p>
    <w:p w:rsidR="00E00AEC" w:rsidRPr="000D50D8" w:rsidRDefault="00A80449"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9</w:t>
      </w:r>
      <w:r w:rsidR="00291963" w:rsidRPr="000D50D8">
        <w:rPr>
          <w:rStyle w:val="af8"/>
          <w:rFonts w:ascii="Times New Roman" w:hAnsi="Times New Roman"/>
          <w:sz w:val="28"/>
          <w:szCs w:val="28"/>
        </w:rPr>
        <w:t>.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и иных документов муниципального образования.</w:t>
      </w:r>
    </w:p>
    <w:p w:rsidR="00383515" w:rsidRPr="000D50D8" w:rsidRDefault="00A80449" w:rsidP="00C13895">
      <w:pPr>
        <w:tabs>
          <w:tab w:val="left" w:pos="1560"/>
        </w:tabs>
        <w:spacing w:after="0" w:line="240" w:lineRule="auto"/>
        <w:ind w:right="-7" w:firstLine="709"/>
        <w:rPr>
          <w:rStyle w:val="af8"/>
          <w:rFonts w:ascii="Times New Roman" w:hAnsi="Times New Roman"/>
          <w:sz w:val="28"/>
          <w:szCs w:val="28"/>
        </w:rPr>
      </w:pPr>
      <w:r w:rsidRPr="000D50D8">
        <w:rPr>
          <w:rStyle w:val="af8"/>
          <w:rFonts w:ascii="Times New Roman" w:hAnsi="Times New Roman"/>
          <w:sz w:val="28"/>
          <w:szCs w:val="28"/>
        </w:rPr>
        <w:t>10</w:t>
      </w:r>
      <w:r w:rsidR="00291963" w:rsidRPr="000D50D8">
        <w:rPr>
          <w:rStyle w:val="af8"/>
          <w:rFonts w:ascii="Times New Roman" w:hAnsi="Times New Roman"/>
          <w:sz w:val="28"/>
          <w:szCs w:val="28"/>
        </w:rPr>
        <w:t>. Лица, на которых возложены обязанност</w:t>
      </w:r>
      <w:r w:rsidR="00383515" w:rsidRPr="000D50D8">
        <w:rPr>
          <w:rStyle w:val="af8"/>
          <w:rFonts w:ascii="Times New Roman" w:hAnsi="Times New Roman"/>
          <w:sz w:val="28"/>
          <w:szCs w:val="28"/>
        </w:rPr>
        <w:t xml:space="preserve">и  по  содержанию  фасадов,  должны </w:t>
      </w:r>
      <w:r w:rsidR="00291963" w:rsidRPr="000D50D8">
        <w:rPr>
          <w:rStyle w:val="af8"/>
          <w:rFonts w:ascii="Times New Roman" w:hAnsi="Times New Roman"/>
          <w:sz w:val="28"/>
          <w:szCs w:val="28"/>
        </w:rPr>
        <w:t xml:space="preserve">обеспечивать: поддержание технического и санитарного состояния фасадов; </w:t>
      </w:r>
    </w:p>
    <w:p w:rsidR="00C13895" w:rsidRPr="000D50D8" w:rsidRDefault="00814EC9" w:rsidP="00C13895">
      <w:pPr>
        <w:spacing w:after="0" w:line="240" w:lineRule="auto"/>
        <w:jc w:val="both"/>
        <w:outlineLvl w:val="0"/>
        <w:rPr>
          <w:rStyle w:val="af8"/>
          <w:rFonts w:ascii="Times New Roman" w:hAnsi="Times New Roman"/>
          <w:bCs/>
          <w:iCs/>
          <w:sz w:val="28"/>
          <w:szCs w:val="28"/>
        </w:rPr>
      </w:pPr>
      <w:r w:rsidRPr="000D50D8">
        <w:rPr>
          <w:rStyle w:val="af8"/>
          <w:rFonts w:ascii="Times New Roman" w:hAnsi="Times New Roman"/>
          <w:sz w:val="28"/>
          <w:szCs w:val="28"/>
        </w:rPr>
        <w:t>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 решением  о  согласовании  архитектурно-градостроительного</w:t>
      </w:r>
      <w:r w:rsidR="00C13895" w:rsidRPr="000D50D8">
        <w:rPr>
          <w:rStyle w:val="af8"/>
          <w:rFonts w:ascii="Times New Roman" w:hAnsi="Times New Roman"/>
          <w:sz w:val="28"/>
          <w:szCs w:val="28"/>
        </w:rPr>
        <w:t xml:space="preserve">облика объекта в сфере жилищного строительства, паспортом фасадов, проектом благоустройства. </w:t>
      </w:r>
    </w:p>
    <w:p w:rsidR="00C13895" w:rsidRPr="000D50D8" w:rsidRDefault="00A80449"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11</w:t>
      </w:r>
      <w:r w:rsidR="00C13895" w:rsidRPr="000D50D8">
        <w:rPr>
          <w:rStyle w:val="af8"/>
          <w:rFonts w:ascii="Times New Roman" w:hAnsi="Times New Roman"/>
          <w:sz w:val="28"/>
          <w:szCs w:val="28"/>
        </w:rPr>
        <w:t xml:space="preserve">. Мероприятия по содержанию фасадов включают в себя: </w:t>
      </w:r>
    </w:p>
    <w:p w:rsidR="00C13895" w:rsidRPr="000D50D8" w:rsidRDefault="00C13895"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а)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C13895" w:rsidRPr="000D50D8" w:rsidRDefault="00C13895"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б) очистка и промывка фасадов при загрязнении более 50% площади фасада, но не реже 3 раз в год. </w:t>
      </w:r>
    </w:p>
    <w:p w:rsidR="00C13895" w:rsidRPr="000D50D8" w:rsidRDefault="00C13895"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в) смывка несанкционированных надписей и рисунков по мере их появления на фасадах. </w:t>
      </w:r>
    </w:p>
    <w:p w:rsidR="00C13895" w:rsidRPr="000D50D8" w:rsidRDefault="00C13895"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г) текущий ремонт фасадов. </w:t>
      </w:r>
    </w:p>
    <w:p w:rsidR="00814EC9" w:rsidRPr="000D50D8" w:rsidRDefault="00C13895"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д) капитальный ремонт фасадов. </w:t>
      </w:r>
      <w:bookmarkStart w:id="22" w:name="_GoBack"/>
      <w:bookmarkEnd w:id="22"/>
    </w:p>
    <w:p w:rsidR="00E00AEC" w:rsidRPr="000D50D8" w:rsidRDefault="00A80449"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12</w:t>
      </w:r>
      <w:r w:rsidR="00291963" w:rsidRPr="000D50D8">
        <w:rPr>
          <w:rStyle w:val="af8"/>
          <w:rFonts w:ascii="Times New Roman" w:hAnsi="Times New Roman"/>
          <w:sz w:val="28"/>
          <w:szCs w:val="28"/>
        </w:rPr>
        <w:t>. Текущий ремонт фасадов осуществляется путем замены и восстановления технического оборудования фасадов (водосточные трубы); архитектурных деталей и конструктивных элементов фасадов (в том числе цоколь, карниз, горизонтальная тяга, вертикальная тяга, пояс, парапет, портал, оконные и дверные заполнения, элемент входной группы, за исключением лепного декора); восстановления отделки фасадов на аналогичные.</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Текущий ремонт выполняется в случаях:</w:t>
      </w:r>
    </w:p>
    <w:p w:rsidR="00E00AEC" w:rsidRPr="000D50D8"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локальных повреждений, утраты отделочного слоя (штукатурки, облицовка);</w:t>
      </w:r>
    </w:p>
    <w:p w:rsidR="00E00AEC" w:rsidRPr="000D50D8"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повреждения, утраты, выветривания примыканий, соединений и стыков отделки (швы стен облицовки), облицовки фасадов;</w:t>
      </w:r>
    </w:p>
    <w:p w:rsidR="00E00AEC" w:rsidRPr="000D50D8"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повреждения, разрушения герметизирующих заделок стыков панельных зданий без ремонта поверхности отделки (цвет стыков в соответствии в колерным бланком;</w:t>
      </w:r>
    </w:p>
    <w:p w:rsidR="00E00AEC" w:rsidRPr="000D50D8"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повреждения и утрат цоколя в камне, облицовки с предварительной очисткой и последующей гидрофобизацией на всем цоколе;</w:t>
      </w:r>
    </w:p>
    <w:p w:rsidR="00E00AEC" w:rsidRPr="000D50D8"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повреждения, локальных утрат архитектурных деталей;</w:t>
      </w:r>
    </w:p>
    <w:p w:rsidR="00E00AEC" w:rsidRPr="000D50D8"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локальных повреждений, утрат конструктивных элементов от площади поверхности элементов, не влияющих на несущую способность элементов;</w:t>
      </w:r>
    </w:p>
    <w:p w:rsidR="00E00AEC" w:rsidRPr="000D50D8"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повреждения, утраты покрытия кровли;</w:t>
      </w:r>
    </w:p>
    <w:p w:rsidR="00E00AEC" w:rsidRPr="000D50D8"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повреждения, утраты покрытия (отливы) единично или на всем объекте;</w:t>
      </w:r>
    </w:p>
    <w:p w:rsidR="00E00AEC" w:rsidRPr="000D50D8"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повреждения, утраты элементов, деталей единично или полностью; ремонт отмостки здания локально или полная замена; </w:t>
      </w:r>
    </w:p>
    <w:p w:rsidR="00E00AEC" w:rsidRPr="000D50D8" w:rsidRDefault="00A80449"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13</w:t>
      </w:r>
      <w:r w:rsidR="00291963" w:rsidRPr="000D50D8">
        <w:rPr>
          <w:rStyle w:val="af8"/>
          <w:rFonts w:ascii="Times New Roman" w:hAnsi="Times New Roman"/>
          <w:sz w:val="28"/>
          <w:szCs w:val="28"/>
        </w:rPr>
        <w:t>. 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Капитальный ремонт фасадов не должен содержать виды работ по капитальному ремонту здания, строения, сооружения.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Капитальный ремонт проводится одновременно в отношении всех фасадов здания, строения, сооружения.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случае если здание находится на линии уличного фронта застройки с внутриквартальной территорией замкнутого типа, фасады здания могут ремонтироваться отдельно по принадлежности (лицевой, либо дворовой фасад).</w:t>
      </w:r>
    </w:p>
    <w:p w:rsidR="00E00AEC" w:rsidRPr="000D50D8" w:rsidRDefault="00A80449"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14</w:t>
      </w:r>
      <w:r w:rsidR="00291963" w:rsidRPr="000D50D8">
        <w:rPr>
          <w:rStyle w:val="af8"/>
          <w:rFonts w:ascii="Times New Roman" w:hAnsi="Times New Roman"/>
          <w:sz w:val="28"/>
          <w:szCs w:val="28"/>
        </w:rPr>
        <w:t xml:space="preserve">. Ремонт фасадов осуществляется на основании проекта благоустройства или утвержденного паспорта фасадов. Проект благоустройства или паспорт фасадов подлежит согласованию в администрации </w:t>
      </w:r>
      <w:r w:rsidR="00BE3CD6" w:rsidRPr="000D50D8">
        <w:rPr>
          <w:rStyle w:val="af8"/>
          <w:rFonts w:ascii="Times New Roman" w:hAnsi="Times New Roman"/>
          <w:sz w:val="28"/>
          <w:szCs w:val="28"/>
        </w:rPr>
        <w:t>ЗГМО.</w:t>
      </w:r>
      <w:r w:rsidR="00291963" w:rsidRPr="000D50D8">
        <w:rPr>
          <w:rStyle w:val="af8"/>
          <w:rFonts w:ascii="Times New Roman" w:hAnsi="Times New Roman"/>
          <w:sz w:val="28"/>
          <w:szCs w:val="28"/>
        </w:rPr>
        <w:t xml:space="preserve"> Согласованный проект благоустройства или утвержденный паспорт фасадов являются основанием для производства ремонта фасадов здания, строения, сооружения.</w:t>
      </w:r>
    </w:p>
    <w:p w:rsidR="00E00AEC" w:rsidRPr="000D50D8" w:rsidRDefault="00E00AEC" w:rsidP="00C13895">
      <w:pPr>
        <w:tabs>
          <w:tab w:val="left" w:pos="1560"/>
        </w:tabs>
        <w:spacing w:after="0" w:line="240" w:lineRule="auto"/>
        <w:ind w:firstLine="709"/>
        <w:jc w:val="both"/>
        <w:rPr>
          <w:rStyle w:val="af8"/>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23" w:name="_Toc105754335"/>
      <w:r w:rsidRPr="000D50D8">
        <w:rPr>
          <w:rFonts w:ascii="Times New Roman" w:hAnsi="Times New Roman"/>
          <w:b/>
          <w:i/>
          <w:iCs/>
          <w:sz w:val="28"/>
          <w:szCs w:val="28"/>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bookmarkEnd w:id="23"/>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Создание и благоустройство освещения и осветительного оборудования на объектах благоустройства происходит с учетом принципов комфортной организации пешеходной среды, в том числе необходимости создания привлекательных и безопасных пешеходных и велосипедных маршрутов, а также обеспечение комфортной среды для организации на территории центров притяжения.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2. При проектировании освещения и осветительного оборудования обеспечивается:</w:t>
      </w:r>
    </w:p>
    <w:p w:rsidR="00E00AEC" w:rsidRPr="000D50D8" w:rsidRDefault="00291963" w:rsidP="00C13895">
      <w:pPr>
        <w:pStyle w:val="af9"/>
        <w:numPr>
          <w:ilvl w:val="0"/>
          <w:numId w:val="28"/>
        </w:numPr>
        <w:tabs>
          <w:tab w:val="left" w:pos="1134"/>
          <w:tab w:val="left" w:pos="1560"/>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экономичность и энергоэффективность применяемых осветительных установок, рациональное распределение и использование электроэнергии;</w:t>
      </w:r>
    </w:p>
    <w:p w:rsidR="00E00AEC" w:rsidRPr="000D50D8" w:rsidRDefault="00291963" w:rsidP="00C13895">
      <w:pPr>
        <w:pStyle w:val="af9"/>
        <w:numPr>
          <w:ilvl w:val="0"/>
          <w:numId w:val="28"/>
        </w:numPr>
        <w:tabs>
          <w:tab w:val="left" w:pos="1134"/>
          <w:tab w:val="left" w:pos="1560"/>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E00AEC" w:rsidRPr="000D50D8" w:rsidRDefault="00291963" w:rsidP="00C13895">
      <w:pPr>
        <w:pStyle w:val="af9"/>
        <w:numPr>
          <w:ilvl w:val="0"/>
          <w:numId w:val="28"/>
        </w:numPr>
        <w:tabs>
          <w:tab w:val="left" w:pos="1134"/>
          <w:tab w:val="left" w:pos="1560"/>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удобство обслуживания и управления при разных режимах работы установок.</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Утилитарное наружное освещение общественных и дворовых территорий осуществляется стационарными установками освещения, которые, как правило, подразделяют на следующие виды:</w:t>
      </w:r>
    </w:p>
    <w:p w:rsidR="00E00AEC" w:rsidRPr="000D50D8"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используются для освещения транспортных и пешеходных коммуникаций;</w:t>
      </w:r>
    </w:p>
    <w:p w:rsidR="00E00AEC" w:rsidRPr="000D50D8"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высокомачтовые, которые используются для освещения обширных по площади территорий, транспортных развязок и магистралей, открытых автостоянок и парковок;</w:t>
      </w:r>
    </w:p>
    <w:p w:rsidR="00E00AEC" w:rsidRPr="000D50D8"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обосновывается технико-экономическими и (или) художественными аргументами;</w:t>
      </w:r>
    </w:p>
    <w:p w:rsidR="00E00AEC" w:rsidRPr="000D50D8"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газонные, которые используются для освещения газонов, цветников, пешеходных дорожек и площадок;</w:t>
      </w:r>
    </w:p>
    <w:p w:rsidR="00E00AEC" w:rsidRPr="000D50D8"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встроенные, светильники которых встроены в ступени, подпорные стенки, ограждения, цоколи зданий и сооружений, МАФ, и которые применяются для освещения пешеходных зон и коммуникаций общественных территорий.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стационарных установках утилитарного наружного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Внешний вид, цветовое решение опор и конструкций, их крепления определяются с учетом цветового решения и стилевых характеристик окружающих его архитектурных объектов и элементов благоустройства. Материалы и технологии должны обеспечивать высокие эстетические и эксплуатационные качества опор, а также длительный срок работы с учетом климатических особенностей.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5. Архитектурная подсветка зданий, строений, сооружений (далее –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w:t>
      </w:r>
      <w:r w:rsidRPr="000D50D8">
        <w:rPr>
          <w:rStyle w:val="af8"/>
          <w:rFonts w:ascii="Times New Roman" w:hAnsi="Times New Roman"/>
          <w:sz w:val="28"/>
          <w:szCs w:val="28"/>
        </w:rPr>
        <w:lastRenderedPageBreak/>
        <w:t>достопримечательных объектов, ландшафтных композиций, создания световых ансамблей. Архитектурная подсветка организовывается с помощью стационарных или временных установок освещения объектов, главным образом, для наружного освещения их фасадных поверхностей.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В стационарных установках утилитарного наружного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 В установках архитектурного освещения используются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 Применяется нейтральный, приближенный к дневному свет, обеспечивающий максимально точную цветопередачу фасада здания, сооружения или объекта благоустройства.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8. Не  размещаются устройства наружного освещения и подсветки на постаменте, являющемся неотъемлемой частью произведения монументального искусства.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9. На зданиях жилой застройки разрешается применение локального (без попадания подсвечивающих лучей в жилые окна) и карнизного способов освещения без использования общего заливного света.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10.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предусматриваются различные режимы работы в вечернее будничное время, ночное время, праздники, а также сезонный режим.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11. Включение наружного освещения осуществляется в соответствии с Графиком работы наружного освещения.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12.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При замене опор наружного освещения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13. Содержание и ремонт уличного и внутриквартального освещения, подключенного к единой системе наружного освещения, осуществляет уполномоченный орган.</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Содержание и ремонт наружного освещения, расположенного на территории входящей в состав общего имущества, принадлежащего на праве общей долевой собственности, осуществляют управляющие организации.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14. Не допускается эксплуатация устройств наружного освещения при наличии обрывов проводов, повреждений опор, изоляторов.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16.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следить за включением и отключением освещения в соответствии с установленным порядком;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соблюдать правила установки, содержания, размещения и эксплуатации наружного освещения и оформления;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своевременно производить замену фонарей наружного освещения;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E00AEC" w:rsidRPr="000D50D8" w:rsidRDefault="00E00AEC" w:rsidP="00C13895">
      <w:pPr>
        <w:tabs>
          <w:tab w:val="left" w:pos="1560"/>
        </w:tabs>
        <w:spacing w:after="0" w:line="240" w:lineRule="auto"/>
        <w:ind w:firstLine="709"/>
        <w:jc w:val="both"/>
        <w:rPr>
          <w:rStyle w:val="af8"/>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24" w:name="_Toc105754336"/>
      <w:r w:rsidRPr="000D50D8">
        <w:rPr>
          <w:rFonts w:ascii="Times New Roman" w:hAnsi="Times New Roman"/>
          <w:b/>
          <w:i/>
          <w:iCs/>
          <w:sz w:val="28"/>
          <w:szCs w:val="28"/>
        </w:rPr>
        <w:t>Статья 18. Требования к организации озеленения</w:t>
      </w:r>
      <w:bookmarkEnd w:id="24"/>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Требования к озеленению территории муниципального образования регулируют вопросы организации озеленения,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При проектировании озелененных территорий необходимо действовать с учетом создания «зеленых каркасов» муниципальных образований, направленных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Организация озеленения, создание, содержание, восстановление и охрана элементов озеленения существующих и (или) создаваемых природных </w:t>
      </w:r>
      <w:r w:rsidRPr="000D50D8">
        <w:rPr>
          <w:rStyle w:val="af8"/>
          <w:rFonts w:ascii="Times New Roman" w:hAnsi="Times New Roman"/>
          <w:sz w:val="28"/>
          <w:szCs w:val="28"/>
        </w:rPr>
        <w:lastRenderedPageBreak/>
        <w:t>территорий планируется в комплексе и в контексте общего «зеленого каркаса» муниципального образования.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3. Озеленение необходимо предусматривать при подготовке проектов благоустройства в целях повышения уровня экологического состояния окружающей среды и создания «зелёного каркаса», визуального восприятия территорий муниципального образования.  </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Визуально-композиционные и функциональные связи участков озелененных территорий между собой и с застройкой населенного пункта обеспечивается с помощью объемно-пространственной структуры различных типов зеленых насаждений.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5. Озелененные территории предусматриваются в шаговой доступности от многоквартирных домов для организации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6. Работы по созданию элементов озеленения проводятся по предварительно разработанному и утвержденному администрацией </w:t>
      </w:r>
      <w:r w:rsidR="00840708" w:rsidRPr="000D50D8">
        <w:rPr>
          <w:rStyle w:val="af8"/>
          <w:rFonts w:ascii="Times New Roman" w:hAnsi="Times New Roman"/>
          <w:sz w:val="28"/>
          <w:szCs w:val="28"/>
        </w:rPr>
        <w:t>ЗГМО</w:t>
      </w:r>
      <w:r w:rsidRPr="000D50D8">
        <w:rPr>
          <w:rStyle w:val="af8"/>
          <w:rFonts w:ascii="Times New Roman" w:hAnsi="Times New Roman"/>
          <w:sz w:val="28"/>
          <w:szCs w:val="28"/>
        </w:rPr>
        <w:t xml:space="preserve"> проекту благоустройства.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 Размещение растительных компонентов осуществляется с учетом сохранения подземных коммуникаций и сооружений, а также всех наземных коммуникаций и сооружений.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8. При размещение растительных компонентов необходимо учитывать границы проведение земляных работ при ремонтных мероприятиях существующих подземных коммуникаций.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9. Проект благоустройства территории, определяющий основные планировочные решения, разрабатывается на основании геоподосновы и инвентаризационного плана зеленых насаждений. При этом на стадии разработки проекта благоустройства определяется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перечетной ведомостью (далее – дендроплан).</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10. При разработке проектов благоустройства,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дендроплан.</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11. Составление дендроплана осуществляется на основании геоподосновы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 При разработке дендроплана необходимо сохранять нумерацию растений в соответствии с инвентаризационным планом.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12. Органам местного самоуправления осуществляется разработка регламентов использования озелененных территорий в целях определения </w:t>
      </w:r>
      <w:r w:rsidRPr="000D50D8">
        <w:rPr>
          <w:rStyle w:val="af8"/>
          <w:rFonts w:ascii="Times New Roman" w:hAnsi="Times New Roman"/>
          <w:sz w:val="28"/>
          <w:szCs w:val="28"/>
        </w:rPr>
        <w:lastRenderedPageBreak/>
        <w:t>разрешенных видов деятельности для соответствующей озелененной территории, с учетом интересов и потребностей жителей населенного пункта.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13. При организации озеленения сохраняются существующие ландшафты. Для озеленения используются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14. Саженцы растительных компонентов должны иметь возраст не менее 2-3 лет, ровный, без механических повреждений, штамб, симметричную крону и мощную, хорошо разветвленную корневую систему. Для эффективной приживаемости саженцев растительных компонентов саженцы кустарников должны иметь высоту не менее 70-110 см, а саженцы деревьев не менее 150-220 см.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15. Размещать растительные компоненты хвойных пород по отношению к лиственным в соотношении 70% для обеспечения круглогодичной эстетической привлекательности территорий. Не допускается применение растений с ядовитыми плодами.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16.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17. В рамках мероприятий по содержанию озелененных территорий проводится:</w:t>
      </w:r>
    </w:p>
    <w:p w:rsidR="00E00AEC" w:rsidRPr="000D50D8"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00AEC" w:rsidRPr="000D50D8"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обрезка и вырубка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00AEC" w:rsidRPr="000D50D8"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принятие меры в случаях массового появления вредителей и болезней, производить замазку ран и дупел на деревьях;</w:t>
      </w:r>
    </w:p>
    <w:p w:rsidR="00E00AEC" w:rsidRPr="000D50D8"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комплексный уход за газонами, систематический покос газонов и иной травянистой растительности;</w:t>
      </w:r>
    </w:p>
    <w:p w:rsidR="00E00AEC" w:rsidRPr="000D50D8"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своевременный ремонт ограждений зеленых насаждений.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18.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w:t>
      </w:r>
    </w:p>
    <w:p w:rsidR="00E00AEC" w:rsidRPr="000D50D8"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соблюдать требования градостроительных регламентов, а также договоров землепользования, устанавливающих порядок содержания и учета зеленых насаждений;</w:t>
      </w:r>
    </w:p>
    <w:p w:rsidR="00E00AEC" w:rsidRPr="000D50D8"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E00AEC" w:rsidRPr="000D50D8"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сохранять и содержать зеленые насаждения в соответствии с настоящими Правилами;</w:t>
      </w:r>
    </w:p>
    <w:p w:rsidR="00E00AEC" w:rsidRPr="000D50D8"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обеспечивать квалифицированный уход за существующими зелеными насаждениями;</w:t>
      </w:r>
    </w:p>
    <w:p w:rsidR="00E00AEC" w:rsidRPr="000D50D8"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сохранять окружающую среду;</w:t>
      </w:r>
    </w:p>
    <w:p w:rsidR="00E00AEC" w:rsidRPr="000D50D8"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вести учет зеленых насаждений, доводить до сведения уполномоченных органов обо всех случаях массового появления вредителей и болезней и принимать меры борьбы с ними;</w:t>
      </w:r>
    </w:p>
    <w:p w:rsidR="00E00AEC" w:rsidRPr="000D50D8"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выполнять валку сухих и аварийных деревьев, вырезку сухих и поломанных сучьев и веток, замазку ран, дупел на деревьях;</w:t>
      </w:r>
    </w:p>
    <w:p w:rsidR="00E00AEC" w:rsidRPr="000D50D8"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не допускать вытаптывания газонов, складирования на них песка, материалов, снега, сколов льда.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19. Восстановление поврежденных при производстве строительных работ зеленых насаждений производится организациями, выполняющими строительные работы, самостоятельно или в соответствии с договором, заключенным в установленном порядке.</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20. Луговые газоны в парках и лесопарках, созданные на базе естественной луговой высокотравной многовидовой растительности, необходимо оставлять в виде цветущего разнотравья, вдоль объектов пешеходных коммуникаций и по периметру площадок производится покос травы.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21. На газонах парков и лесопарков, в массивах и группах, удаленных от дорог, опавшая листва не сгребается во избежание выноса органики и обеднения почв. Сжигание травы и опавшей листвы запрещается.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22. Подсев газонных трав на газонах производится по мере необходимости. Используются устойчивые к вытаптыванию сорта трав. Полив газонов и цветников производится в утреннее или вечернее время по мере необходимости.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23. Предупредительные меры борьбы с вредными и ядовитыми растениями предусматривают систематическое скашивание сорных, вредных и ядовитых растений до их обсеменения. </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24.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rsidR="00E00AEC" w:rsidRPr="000D50D8" w:rsidRDefault="00FB38E6"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25.Внешний вид устройств </w:t>
      </w:r>
      <w:r w:rsidR="00291963" w:rsidRPr="000D50D8">
        <w:rPr>
          <w:rStyle w:val="af8"/>
          <w:rFonts w:ascii="Times New Roman" w:hAnsi="Times New Roman"/>
          <w:sz w:val="28"/>
          <w:szCs w:val="28"/>
        </w:rPr>
        <w:t>для вертикального озеленения и цветочного оформления выполняется в соответствии со стилистикой окружающих архитектурных объектов и элементов благоустройства.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26. Размещение устройств для вертикального озеленения и цветочного оформления разрешается с учетом планировки объекта благоустройства и их функционального назначения.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27. Не размещаются устройства для вертикального озеленения и цветочного оформления на пешеходных коммуникациях без обеспечения ширины свободного прохода не менее 1,5 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28. На земельных участках, на которых расположены зеленые насаждения, категорически запрещается: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а) уничтожать и повреждать деревья, кустарники и газоны, срывать цветы;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выгуливать собак на газонах;</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производить выпас домашнего скота;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складировать строительные материалы;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 производить перемещение малых архитектурных форм;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е) устраивать стоянки автотранспорта на газонах;</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ж)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з)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и) обнажать корни деревьев на расстоянии ближе 1,5 м от ствола и засыпать шейки деревьев землей или строительным мусором;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к) 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E00AEC" w:rsidRPr="000D50D8" w:rsidRDefault="00E00AEC" w:rsidP="00C13895">
      <w:pPr>
        <w:tabs>
          <w:tab w:val="left" w:pos="1560"/>
        </w:tabs>
        <w:spacing w:after="0" w:line="240" w:lineRule="auto"/>
        <w:ind w:firstLine="709"/>
        <w:jc w:val="both"/>
        <w:rPr>
          <w:rStyle w:val="af8"/>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25" w:name="_Toc105754337"/>
      <w:r w:rsidRPr="000D50D8">
        <w:rPr>
          <w:rFonts w:ascii="Times New Roman" w:hAnsi="Times New Roman"/>
          <w:b/>
          <w:i/>
          <w:iCs/>
          <w:sz w:val="28"/>
          <w:szCs w:val="28"/>
        </w:rPr>
        <w:t>Статья 19. Требования к организации пешеходных и вело-пешеходных коммуникаций, в том числе тротуаров, аллей, дорожек, тропинок</w:t>
      </w:r>
      <w:bookmarkEnd w:id="25"/>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Пешеходные коммуникации на территории жилой застройки проектируются с учетом создания основных и второстепенных пешеходных коммуникаций.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инвентаризация бесхозных объектов, выявляются основные проблемы состояния городской среды в местах концентрации пешеходных потоков, оценивается интенсивность пешеходных потоков в различное время суток.</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При планировочной организации пешеходных тротуаров предусматривается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При проектировании пешеходных коммуникаций, прилегающих к объектам транспортной инфраструктуры, организовывается разделение пешеходных потоков.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Размещение пешеходных переходов осуществляется с учетом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На сложившихся пешеходных маршрутах необходимо создание искусственных препятствий в местах использования пешеходами опасных маршрутов, а также осуществление переноса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5. Перечень элементов благоустройства пешеходных коммуникаций: покрытие, элементы сопряжения поверхностей, осветительное оборудование, скамьи, малые контейнеры для мусора, урны, информационные указатели.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Пешеходные дорожки и тротуары в составе активно используемых общественных территорий в целях избежания скопления людей предусматриваются шириной не менее 2 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На тротуарах с активным потоком пешеходов уличную мебель располагается в порядке, способствующем свободному движению пешеходов.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 Не рекомендуется проектирование и создание прямолинейных пешеходных дорожек. Предусматриваются возможности для альтернативных пешеходных маршрутов между двумя любыми точками муниципального образования.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8. При планировании пешеходных коммуникаций прорабатывается вопрос создания мест для кратковременного отдыха пешеходов, в том числе МГН (например, скамьи).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9. С целью создания комфортной среды для пешеходов пешеходные коммуникации озеленяются путем использования различных видов зеленых насаждений.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10. При создании основных пешеходных коммуникаций рекомендуется использовать твердые виды покрытия. При выборе материала покрытия </w:t>
      </w:r>
      <w:r w:rsidRPr="000D50D8">
        <w:rPr>
          <w:rStyle w:val="af8"/>
          <w:rFonts w:ascii="Times New Roman" w:hAnsi="Times New Roman"/>
          <w:sz w:val="28"/>
          <w:szCs w:val="28"/>
        </w:rPr>
        <w:lastRenderedPageBreak/>
        <w:t xml:space="preserve">рекомендуется выбирать менее теплопроводный материал для более комфортного нахождения на территории в жаркий период года, а именно вместо асфальта выбирать натуральный камень, бетон или дерево. </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11. 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12. Цветовое решение и материал покрытий выполняется в соответствии с назначением, цветовым решением и стилевыми характеристиками окружающих архитектурных объектов, объектов благоустройства, при этом цветовое решение и стилевые характеристики объектов культурного наследия являются приоритетным.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13. При выборе видов покрытий в границах одного общественного пространства рекомендуется использовать не менее трех видов материалов. </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14. При создании второстепенных пешеходных коммуникаций используются различные виды покрытия: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дорожки скверов, бульваров, садов населенного пункта рекомендуется устраивать с твердыми видами покрытия и элементами сопряжения поверхностей;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15. При организации твердых покрытий необходимо предусматривать мероприятия по водоотведению. В некоторых случаях следует использовать водопроницаемые покрытия при необходимости насыщения влагой растения.</w:t>
      </w:r>
      <w:r w:rsidRPr="000D50D8">
        <w:rPr>
          <w:rStyle w:val="af8"/>
          <w:rFonts w:ascii="Times New Roman" w:hAnsi="Times New Roman"/>
          <w:sz w:val="28"/>
          <w:szCs w:val="28"/>
        </w:rPr>
        <w:tab/>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16. Площадки с сыпучим покрытием ограничиваются приподнятым бортом во избежание высыпания или вымывания.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17. Создание сети велосипедных и велопешеходных дорожек связывает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велодвижение. В зависимости от этих факторов могут применяться различные решения устройства велодорожек и (или) велополос.</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18. Разработка велосипедных коммуникаций учитывает:</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маршруты велодорожек, интегрированные в единую замкнутую систему;</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комфортные и безопасные пересечения веломаршрутов на перекрестках с пешеходными и автомобильными коммуникациями;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в) снижение общей скорости движения автомобильного транспорта на территории, в которую интегрируется велодвижение;</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организацию безбарьерной среды в зонах перепада высот на маршруте;</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 организацию велодорожек на маршрутах, ведущих к зонам транспортно-пересадочных узлов и остановкам внеуличного транспорта;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е) безопасные велопарковки на общественных территориях муниципального образования, в том числе в зонах транспортно-пересадочных узлов и остановок внеуличного транспорта.</w:t>
      </w:r>
    </w:p>
    <w:p w:rsidR="00E00AEC" w:rsidRPr="000D50D8" w:rsidRDefault="00E00AEC" w:rsidP="00C13895">
      <w:pPr>
        <w:tabs>
          <w:tab w:val="left" w:pos="1560"/>
        </w:tabs>
        <w:spacing w:after="0" w:line="240" w:lineRule="auto"/>
        <w:ind w:firstLine="709"/>
        <w:jc w:val="both"/>
        <w:rPr>
          <w:rStyle w:val="af8"/>
          <w:rFonts w:ascii="Times New Roman" w:hAnsi="Times New Roman"/>
          <w:b/>
          <w:i/>
          <w:sz w:val="28"/>
          <w:szCs w:val="28"/>
        </w:rPr>
      </w:pP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26" w:name="_Toc105754338"/>
      <w:r w:rsidRPr="000D50D8">
        <w:rPr>
          <w:rFonts w:ascii="Times New Roman" w:hAnsi="Times New Roman"/>
          <w:b/>
          <w:i/>
          <w:iCs/>
          <w:sz w:val="28"/>
          <w:szCs w:val="28"/>
        </w:rPr>
        <w:t>Статья 20. Требования к организации автостоянок и парковок (парковочных мест)</w:t>
      </w:r>
      <w:bookmarkEnd w:id="26"/>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На общественных и дворовых территориях населенного пункта могут размещаться в том числе площадки автостоянок и парковок следующих видов: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прочие автомобильные стоянки (грузовые, перехватывающие и др.) в специально выделенных и обозначенных знаками и (или) разметкой местах.</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Перечень элементов благоустройства на площадках автостоянок и парковок: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5. 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Размещение и временное хранение личного легкового автотранспорта на дворовых и внутриквартальных территориях жилой застройки населенных пунктов предусматривается в один ряд в отведенных для этой цели местах с обеспечением беспрепятственного продвижения уборочной и специальной техники.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E00AEC" w:rsidRPr="000D50D8" w:rsidRDefault="00291963" w:rsidP="00C13895">
      <w:pPr>
        <w:tabs>
          <w:tab w:val="left" w:pos="1560"/>
        </w:tabs>
        <w:spacing w:after="0" w:line="240" w:lineRule="auto"/>
        <w:ind w:firstLine="709"/>
        <w:jc w:val="both"/>
        <w:rPr>
          <w:rStyle w:val="af8"/>
          <w:rFonts w:ascii="Times New Roman" w:eastAsia="Times New Roman" w:hAnsi="Times New Roman"/>
          <w:sz w:val="28"/>
          <w:szCs w:val="28"/>
        </w:rPr>
      </w:pPr>
      <w:r w:rsidRPr="000D50D8">
        <w:rPr>
          <w:rFonts w:ascii="Times New Roman" w:hAnsi="Times New Roman"/>
          <w:sz w:val="28"/>
          <w:szCs w:val="28"/>
        </w:rPr>
        <w:t xml:space="preserve">7. </w:t>
      </w:r>
      <w:r w:rsidRPr="000D50D8">
        <w:rPr>
          <w:rStyle w:val="af8"/>
          <w:rFonts w:ascii="Times New Roman" w:hAnsi="Times New Roman"/>
          <w:sz w:val="28"/>
          <w:szCs w:val="28"/>
        </w:rPr>
        <w:t>Содержание стоянок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E00AEC" w:rsidRPr="000D50D8" w:rsidRDefault="00291963" w:rsidP="00C13895">
      <w:pPr>
        <w:tabs>
          <w:tab w:val="left" w:pos="1560"/>
        </w:tabs>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8. Владельцы обязаны:</w:t>
      </w:r>
    </w:p>
    <w:p w:rsidR="00E00AEC" w:rsidRPr="000D50D8" w:rsidRDefault="00291963" w:rsidP="00C13895">
      <w:pPr>
        <w:pStyle w:val="af9"/>
        <w:numPr>
          <w:ilvl w:val="0"/>
          <w:numId w:val="20"/>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E00AEC" w:rsidRPr="000D50D8"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E00AEC" w:rsidRPr="000D50D8"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E00AEC" w:rsidRPr="000D50D8"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не допускать на территориях стоянок мойку автомобилей и стоянку автомобилей, имеющих течь горюче-смазочных материалов;</w:t>
      </w:r>
    </w:p>
    <w:p w:rsidR="00E00AEC" w:rsidRPr="000D50D8"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содержать территории стоянок с соблюдением санитарных и противопожарных правил;</w:t>
      </w:r>
    </w:p>
    <w:p w:rsidR="00E00AEC" w:rsidRPr="000D50D8"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регулярно проводить уборку прилегающих территорий, установить контейнеры (урны) для сбора отходов, обеспечить регулярный вывоз твердых бытовых отходов, снега;</w:t>
      </w:r>
    </w:p>
    <w:p w:rsidR="00E00AEC" w:rsidRPr="000D50D8"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E00AEC" w:rsidRPr="000D50D8" w:rsidRDefault="00291963" w:rsidP="00C13895">
      <w:pPr>
        <w:pStyle w:val="af9"/>
        <w:numPr>
          <w:ilvl w:val="0"/>
          <w:numId w:val="20"/>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w:t>
      </w:r>
      <w:r w:rsidRPr="000D50D8">
        <w:rPr>
          <w:rStyle w:val="af8"/>
          <w:rFonts w:ascii="Times New Roman" w:hAnsi="Times New Roman" w:cs="Times New Roman"/>
          <w:color w:val="auto"/>
          <w:sz w:val="28"/>
          <w:szCs w:val="28"/>
        </w:rPr>
        <w:lastRenderedPageBreak/>
        <w:t>Федерального закона от 24.11.1995 № 181-ФЗ «О социальной защите инвалидов в Российской Федерации».</w:t>
      </w:r>
    </w:p>
    <w:p w:rsidR="00E00AEC" w:rsidRPr="000D50D8" w:rsidRDefault="00E00AEC" w:rsidP="00C13895">
      <w:pPr>
        <w:spacing w:after="0" w:line="240" w:lineRule="auto"/>
        <w:ind w:firstLine="709"/>
        <w:jc w:val="both"/>
        <w:rPr>
          <w:rFonts w:ascii="Times New Roman" w:eastAsia="Times New Roman" w:hAnsi="Times New Roman"/>
          <w:sz w:val="28"/>
          <w:szCs w:val="28"/>
          <w:shd w:val="clear" w:color="auto" w:fill="00FFFF"/>
        </w:rPr>
      </w:pP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27" w:name="_Toc105754339"/>
      <w:r w:rsidRPr="000D50D8">
        <w:rPr>
          <w:rFonts w:ascii="Times New Roman" w:hAnsi="Times New Roman"/>
          <w:b/>
          <w:i/>
          <w:iCs/>
          <w:sz w:val="28"/>
          <w:szCs w:val="28"/>
        </w:rPr>
        <w:t>Статья 21. Требования к размещению малых архитектурных форм и городской мебели</w:t>
      </w:r>
      <w:bookmarkEnd w:id="27"/>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К малым архитектурным формам (далее –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 иные элементы, дополняющие общую композицию архитектурного ансамбля застройки муниципального образования.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Выборе МАФ, в том числе уличной мебели, учитывает:</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наличие свободной площади на благоустраиваемой территории;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соответствие материалов и конструкции МАФ климату и назначению МАФ;</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защиту от образования наледи и снежных заносов, обеспечение стока воды;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пропускную способность территории, частоту и продолжительность использования МАФ;</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 возраст потенциальных пользователей МАФ;</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е) антивандальную защищенность МАФ от разрушения, оклейки, нанесения надписей и изображений;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ж) удобство обслуживания, а также механизированной и ручной очистки территории рядом с МАФ и под конструкцией;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з) возможность ремонта или замены деталей МАФ;</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и) интенсивность пешеходного и автомобильного движения, близость транспортных узлов;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к) эргономичность конструкций (высоту и наклон спинки скамеек, высоту урн и другие характеристики);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л) расцветку и стилистическое сочетание с другими МАФ и окружающей архитектурой;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м) безопасность для потенциальных пользователей.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При установке МАФ и уличной мебели обеспечивается: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расположения МАФ, не создающего препятствий для пешеходов;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приоритета компактной установки МАФ на минимальной площади в местах большого скопления людей;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устойчивости конструкции;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надежной фиксации или возможности перемещения элементов в зависимости от типа МАФ и условий расположения;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д) наличия в каждой конкретной зоне благоустраиваемой территории рекомендуемых типов МАФ для такой зоны.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При размещении уличной мебели рекомендуется: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для повышения комфортности сидений применяются высокие и немного наклоненные спинки (101-108°). Глубина сиденья скамьи – 0,45-0,85 м. Высота сиденья скамьи для отдыха составляет 0,42-0,48 м от уровня земли; для МГН – 0,38-0,58 м с легким наклоном вперед;</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 скамьи и места для сидения следует ориентировать в сторону наиболее благоприятных видов, например, цветников, фонтанов и природных объектов;</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е)  места для сидения следует располагать в группе с другими элементами уличной мебели (например, велопарковками, элементами навигации) и на других функциональных площадках для создания точек активности на улице, площади или в парке;</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ж) при установке мест для сидения на твердые покрытия рядом обустраивается площадка для остановки инвалидных кресел или детских колясок – 1,5 х 1,5 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з) при размещении мест для сидения параллельно пешеходной зоне перед ними необходимо предусмотреть свободное пространство с минимальной шириной 0,5 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и) при размещении мест для сидения друг напротив друга необходимо соблюдать расстояние между ними 2-2,5 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к) элементы должны быть прочно и надежно прикреплены к фундаменту при помощи бетонирования или скрытого анкерного крепления;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л) урны следует оборудовать ведрами с отверстиями для отвода воды или в виде сетчатой конструкции. Размещать урны на расстоянии от мест для сидения, но в пределах видимости (в пределах 15 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м) на зимний период рекомендуется перемещать вазоны и кашпо в помещения, либо заменять в них цветы хвойными растениями или иными искусственными декорациям;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н) велопарковки должны размещаться на расстоянии 0,8 м от тротуарного бордюра и 0,6 м от фасадов зданий, ограждений, живых изгородей, 3 м от остановок общественного транспорта, 1,2 м от элементов благоустройства. Расстояние между стойками групповых велопарковок 0,9-1 м. </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5. Для пешеходных зон и коммуникаций используются следующие типы МАФ:</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установки освещения;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скамьи, предполагающие длительное, комфортное сидение;</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цветочницы, вазоны, кашпо;</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информационные стенды;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 ограждения (в местах необходимости обеспечения защиты пешеходов от наезда автомобилей);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е) столы для настольных игр;</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ж) урны.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В целях защиты МАФ от графического вандализма рекомендуется: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 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E00AEC" w:rsidRPr="000D50D8" w:rsidRDefault="00E00AEC" w:rsidP="00C13895">
      <w:pPr>
        <w:spacing w:after="0" w:line="240" w:lineRule="auto"/>
        <w:ind w:firstLine="709"/>
        <w:jc w:val="both"/>
        <w:rPr>
          <w:rFonts w:ascii="Times New Roman" w:eastAsia="Times New Roman" w:hAnsi="Times New Roman"/>
          <w:sz w:val="28"/>
          <w:szCs w:val="28"/>
          <w:shd w:val="clear" w:color="auto" w:fill="00FFFF"/>
        </w:rPr>
      </w:pP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28" w:name="_Toc105754340"/>
      <w:r w:rsidRPr="000D50D8">
        <w:rPr>
          <w:rFonts w:ascii="Times New Roman" w:hAnsi="Times New Roman"/>
          <w:b/>
          <w:i/>
          <w:iCs/>
          <w:sz w:val="28"/>
          <w:szCs w:val="28"/>
        </w:rPr>
        <w:t>Статья 22. Требования к организации детских и спортивных площадок</w:t>
      </w:r>
      <w:bookmarkEnd w:id="28"/>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На общественных и дворовых территориях населенного пункта размещаются площадки следующих видов:</w:t>
      </w:r>
    </w:p>
    <w:p w:rsidR="00E00AEC" w:rsidRPr="000D50D8"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детские игровые площадки;</w:t>
      </w:r>
    </w:p>
    <w:p w:rsidR="00E00AEC" w:rsidRPr="000D50D8"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детские спортивные площадки;</w:t>
      </w:r>
    </w:p>
    <w:p w:rsidR="00E00AEC" w:rsidRPr="000D50D8"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спортивные площадки;</w:t>
      </w:r>
    </w:p>
    <w:p w:rsidR="00E00AEC" w:rsidRPr="000D50D8"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детские инклюзивные площадки;</w:t>
      </w:r>
    </w:p>
    <w:p w:rsidR="00E00AEC" w:rsidRPr="000D50D8"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инклюзивные спортивные площадки;</w:t>
      </w:r>
    </w:p>
    <w:p w:rsidR="00E00AEC" w:rsidRPr="000D50D8"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площадки для занятий активными видами спорта, в том числе скейтплощадки.</w:t>
      </w:r>
    </w:p>
    <w:p w:rsidR="00291963" w:rsidRPr="000D50D8" w:rsidRDefault="00291963" w:rsidP="00C13895">
      <w:pPr>
        <w:pStyle w:val="af9"/>
        <w:tabs>
          <w:tab w:val="left" w:pos="1134"/>
        </w:tabs>
        <w:spacing w:after="0" w:line="240" w:lineRule="auto"/>
        <w:ind w:left="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Выбор материалов производится на основе экологичности: дерево и металл.</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Определение размеров площадок (функциональных зон площадок) происходит с учетом:</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размера территории, на которой будет располагаться площадка;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функционального предназначения и состава оборудования;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требований документов по безопасности площадок (зоны безопасности оборудования);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наличия других элементов благоустройства (разделение различных функциональных зон);</w:t>
      </w:r>
    </w:p>
    <w:p w:rsidR="005149BB" w:rsidRPr="000D50D8" w:rsidRDefault="005149BB"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 расположения подходов к площадке;</w:t>
      </w:r>
    </w:p>
    <w:p w:rsidR="000C6D9F" w:rsidRPr="000D50D8" w:rsidRDefault="000C6D9F"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е) пропускной способности площадки.</w:t>
      </w:r>
    </w:p>
    <w:p w:rsidR="000C6D9F" w:rsidRPr="000D50D8" w:rsidRDefault="000C6D9F"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Планирование функционала и (или) функциональных зон площадок осуществлять с учетом:</w:t>
      </w:r>
    </w:p>
    <w:p w:rsidR="000C6D9F" w:rsidRPr="000D50D8" w:rsidRDefault="000C6D9F"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площади земельного участка, предназначенного для размещения площадки и (или) реконструкции площадки;</w:t>
      </w:r>
    </w:p>
    <w:p w:rsidR="000C6D9F" w:rsidRPr="000D50D8" w:rsidRDefault="000C6D9F"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предпочтений (выбора) жителей;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г) экономических возможностей для реализации проектов по благоустройству;</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е) природно-климатических условий;</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ж) половозрастных характеристик населения, проживающего на территории квартала, микрорайона;</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з) фактического наличия площадок (обеспеченности площадками с учетом их функционала) на прилегающей территории;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и) создания условий доступности площадок для всех жителей муниципального образования, включая МГН;</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к) структуры прилегающей жилой застройки.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4. Площадки изолируются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препятствия (неровности), предназначенные для принудительного снижения скорости водителями. </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Деревья должны размещаться на расстоянии не менее 0,7 м от других элементов. Допускается использование зеленых насаждений в качестве ограждения детских площадок</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5. Площадки могут быть организованы в виде отдельных площадок для различных возрастных групп жителей населенного пункта или как комплексы </w:t>
      </w:r>
      <w:r w:rsidRPr="000D50D8">
        <w:rPr>
          <w:rStyle w:val="af8"/>
          <w:rFonts w:ascii="Times New Roman" w:hAnsi="Times New Roman"/>
          <w:sz w:val="28"/>
          <w:szCs w:val="28"/>
        </w:rPr>
        <w:lastRenderedPageBreak/>
        <w:t>из игровых и спортивных площадок с зонированием по возрастным группам и интересам, а также с учетом особенностей здоровья.</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Fonts w:ascii="Times New Roman" w:hAnsi="Times New Roman"/>
          <w:sz w:val="28"/>
          <w:szCs w:val="28"/>
        </w:rPr>
        <w:t>На игровых и спортивных площадках следует предусматривать места для отдыха взрослых с возможностью обзора площадки.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E00AEC" w:rsidRPr="000D50D8" w:rsidRDefault="00291963" w:rsidP="00C13895">
      <w:pPr>
        <w:tabs>
          <w:tab w:val="left" w:pos="1560"/>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 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E00AEC" w:rsidRPr="000D50D8" w:rsidRDefault="00291963" w:rsidP="00C13895">
      <w:pPr>
        <w:tabs>
          <w:tab w:val="left" w:pos="1560"/>
        </w:tabs>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8. В целях своевременного выявления ненадлежащего содержания уполномоченным на содержание лицом осуществляется контроль за техническим состоянием оборудования площадок, который включает:</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а) первичный осмотр и проверку оборудования перед вводом в эксплуатацию;</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lastRenderedPageBreak/>
        <w:t>9. Визуальный осмотр элементов благоустройства площадок проводится ежедневно.</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11. Основной осмотр проводится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13. Результаты осмотра площадок и проведение работ по содержанию и ремонту регистрируются в журнале, который хранится у уполномоченного на содержание лица. Вся эксплуатационная документация (паспорт, акт осмотра и проверки, графики осмотров, журнал и т.п.) подлежит постоянному хранению.</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14. Мероприятия по содержанию площадок и элементов благоустройства, расположенных на них, включают:</w:t>
      </w:r>
    </w:p>
    <w:p w:rsidR="00E00AEC" w:rsidRPr="000D50D8" w:rsidRDefault="00291963" w:rsidP="00C13895">
      <w:pPr>
        <w:pStyle w:val="af9"/>
        <w:numPr>
          <w:ilvl w:val="0"/>
          <w:numId w:val="2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проверку и подтягивание узлов крепления;</w:t>
      </w:r>
    </w:p>
    <w:p w:rsidR="00E00AEC" w:rsidRPr="000D50D8"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обновление окраски элементов благоустройства;</w:t>
      </w:r>
    </w:p>
    <w:p w:rsidR="00E00AEC" w:rsidRPr="000D50D8"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обслуживание ударопоглощающих покрытий;</w:t>
      </w:r>
    </w:p>
    <w:p w:rsidR="00E00AEC" w:rsidRPr="000D50D8"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смазку подшипников;</w:t>
      </w:r>
    </w:p>
    <w:p w:rsidR="00E00AEC" w:rsidRPr="000D50D8"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нанесение на элементы благоустройства маркировок, обозначающих требуемый уровень ударопоглощающих покрытий из сыпучих материалов;</w:t>
      </w:r>
    </w:p>
    <w:p w:rsidR="00E00AEC" w:rsidRPr="000D50D8"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обеспечение чистоты элементов благоустройства, включая покрытие площадки и прилегающей территории;</w:t>
      </w:r>
    </w:p>
    <w:p w:rsidR="00E00AEC" w:rsidRPr="000D50D8"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восстановление ударопоглощающих покрытий из сыпучих материалов и корректировка их уровня;</w:t>
      </w:r>
    </w:p>
    <w:p w:rsidR="00E00AEC" w:rsidRPr="000D50D8"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площадки должны быть оборудованы урнами. Мусор из урн удаляется в утренние часы, по мере необходимости, но не реже одного раза в сутки;</w:t>
      </w:r>
    </w:p>
    <w:p w:rsidR="00E00AEC" w:rsidRPr="000D50D8"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15. Ремонт площадок и элементов благоустройства, расположенных на них, включает:</w:t>
      </w:r>
    </w:p>
    <w:p w:rsidR="00E00AEC" w:rsidRPr="000D50D8" w:rsidRDefault="00291963" w:rsidP="00C13895">
      <w:pPr>
        <w:pStyle w:val="af9"/>
        <w:numPr>
          <w:ilvl w:val="0"/>
          <w:numId w:val="23"/>
        </w:numPr>
        <w:tabs>
          <w:tab w:val="left" w:pos="1134"/>
        </w:tabs>
        <w:spacing w:after="0" w:line="240" w:lineRule="auto"/>
        <w:ind w:left="851" w:hanging="142"/>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замену крепежных деталей;</w:t>
      </w:r>
    </w:p>
    <w:p w:rsidR="00E00AEC" w:rsidRPr="000D50D8" w:rsidRDefault="00291963" w:rsidP="00C13895">
      <w:pPr>
        <w:pStyle w:val="af9"/>
        <w:numPr>
          <w:ilvl w:val="0"/>
          <w:numId w:val="23"/>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сварку поврежденных элементов благоустройства;</w:t>
      </w:r>
    </w:p>
    <w:p w:rsidR="00E00AEC" w:rsidRPr="000D50D8" w:rsidRDefault="00291963" w:rsidP="00C13895">
      <w:pPr>
        <w:pStyle w:val="af9"/>
        <w:numPr>
          <w:ilvl w:val="0"/>
          <w:numId w:val="23"/>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замену частей элементов благоустройства (например, изношенных желобов горок).</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16. 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17. На территории площадок запрещается:</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размещать постоянно или временно механические транспортные средства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складировать снег, смет, листвы, порубочных остатков.</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складировать отходы производства и потребления</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18.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19. 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E00AEC" w:rsidRPr="000D50D8" w:rsidRDefault="00E00AEC" w:rsidP="00C13895">
      <w:pPr>
        <w:spacing w:after="0" w:line="240" w:lineRule="auto"/>
        <w:ind w:firstLine="709"/>
        <w:jc w:val="both"/>
        <w:rPr>
          <w:rFonts w:ascii="Times New Roman" w:eastAsia="Times New Roman" w:hAnsi="Times New Roman"/>
          <w:b/>
          <w:i/>
          <w:sz w:val="28"/>
          <w:szCs w:val="28"/>
          <w:shd w:val="clear" w:color="auto" w:fill="00FFFF"/>
        </w:rPr>
      </w:pPr>
    </w:p>
    <w:p w:rsidR="00E00AEC" w:rsidRPr="000D50D8" w:rsidRDefault="00291963" w:rsidP="00C13895">
      <w:pPr>
        <w:spacing w:after="0" w:line="240" w:lineRule="auto"/>
        <w:ind w:firstLine="709"/>
        <w:jc w:val="both"/>
        <w:outlineLvl w:val="0"/>
        <w:rPr>
          <w:rFonts w:ascii="Times New Roman" w:eastAsia="Times New Roman" w:hAnsi="Times New Roman"/>
          <w:iCs/>
          <w:sz w:val="28"/>
          <w:szCs w:val="28"/>
          <w:lang w:eastAsia="en-US"/>
        </w:rPr>
      </w:pPr>
      <w:bookmarkStart w:id="29" w:name="_Toc105754341"/>
      <w:r w:rsidRPr="000D50D8">
        <w:rPr>
          <w:rFonts w:ascii="Times New Roman" w:hAnsi="Times New Roman"/>
          <w:b/>
          <w:i/>
          <w:iCs/>
          <w:sz w:val="28"/>
          <w:szCs w:val="28"/>
        </w:rPr>
        <w:t>Статья 23. Требования к размещению наружной рекламы и  информации на территории муниципального образования</w:t>
      </w:r>
      <w:bookmarkEnd w:id="29"/>
    </w:p>
    <w:p w:rsidR="00E00AEC" w:rsidRPr="000D50D8" w:rsidRDefault="006A7E2C" w:rsidP="00C13895">
      <w:pPr>
        <w:spacing w:after="0" w:line="240" w:lineRule="auto"/>
        <w:ind w:firstLine="709"/>
        <w:jc w:val="both"/>
        <w:outlineLvl w:val="0"/>
        <w:rPr>
          <w:rFonts w:ascii="Times New Roman" w:eastAsia="Times New Roman" w:hAnsi="Times New Roman"/>
          <w:sz w:val="28"/>
          <w:szCs w:val="28"/>
          <w:lang w:eastAsia="en-US"/>
        </w:rPr>
      </w:pPr>
      <w:r w:rsidRPr="000D50D8">
        <w:rPr>
          <w:rFonts w:ascii="Times New Roman" w:eastAsia="Times New Roman" w:hAnsi="Times New Roman"/>
          <w:sz w:val="28"/>
          <w:szCs w:val="28"/>
          <w:lang w:eastAsia="en-US"/>
        </w:rPr>
        <w:t xml:space="preserve">1. </w:t>
      </w:r>
      <w:r w:rsidR="00291963" w:rsidRPr="000D50D8">
        <w:rPr>
          <w:rFonts w:ascii="Times New Roman" w:eastAsia="Times New Roman" w:hAnsi="Times New Roman"/>
          <w:sz w:val="28"/>
          <w:szCs w:val="28"/>
          <w:lang w:eastAsia="en-US"/>
        </w:rPr>
        <w:t>Установка и эксплуатация рекламных и информационных конструкций должна соответствовать требованиям Федеральных законов «О рекламе», «Об объектах культурного наследия (памятниках истории и культуры) народов Российской Федерации», Градостроительного кодекса Российской Федерации, Жилищного кодекса Российской Федерации, ГОСТ Р 52044-2003 «Наружная реклама на автомобильных дорогах и территориях городских и сельских поселения. Общие технические требования к средствам наружной рекламы. Правила размещения» и другими нормативными правовыми и иными актами, регулирующими установку и эксплуатацию рекламных и информационных конструкций.</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Размещение рекламных и информационных конструкций должно соответствовать требованиям, таким как:</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размещения без ущерба композиции, стилистике, отделке, декоративному убранству фасада, эстетическим качествам городской среды;</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согласованности размещения нескольких рекламных и информационных конструкций в пределах фасада независимо от принадлежности объектов;</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соответствия условиям восприятия (визуальная доступность, читаемость информации);</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приоритету мемориальных объектов (мемориальных и памятных досок, знаков и т.п.);</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безопасности для людей;</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безопасности для физического состояния архитектурных объектов;</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lastRenderedPageBreak/>
        <w:t>- удобства эксплуатации и ремонта.</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Рекламные конструкции и информация не должны:</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нарушать требований законодательства Российской Федерации об объектах культурного наследия народов Российской Федерации, их охране и использовании, нарушать визуальное восприятие объектов культурного наследия, их архитектурный облик, фасадную композицию и целостность восприятия;</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размещаться в одном визуальном пространстве с памятниками, монументами, скульптурными композициями, культовыми и мемориальными сооружениями;</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препятствовать восприятию информации, размещенной на другой конструкции;</w:t>
      </w:r>
    </w:p>
    <w:p w:rsidR="00E00AEC" w:rsidRPr="000D50D8" w:rsidRDefault="00291963"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 размещаться таким образом, чтобы знак дорожного движения или светофор воспринимались на фоне рекламной плоскости.</w:t>
      </w:r>
    </w:p>
    <w:p w:rsidR="00E00AEC" w:rsidRPr="000D50D8" w:rsidRDefault="006A7E2C"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2</w:t>
      </w:r>
      <w:r w:rsidR="00291963" w:rsidRPr="000D50D8">
        <w:rPr>
          <w:rFonts w:ascii="Times New Roman" w:eastAsia="Times New Roman" w:hAnsi="Times New Roman"/>
          <w:sz w:val="28"/>
          <w:szCs w:val="28"/>
          <w:lang w:eastAsia="en-US"/>
        </w:rPr>
        <w:t>. Установка и эксплуатация рекламных или информационных конструкций на территориях общего пользования не должны создавать помех для пешеходов, уборки улиц и тротуаров. Запрещается установка рекламных конструкций на газонах, цветниках, а также на тротуарах.</w:t>
      </w:r>
    </w:p>
    <w:p w:rsidR="00E00AEC" w:rsidRPr="000D50D8" w:rsidRDefault="00E7619A" w:rsidP="00C13895">
      <w:pPr>
        <w:spacing w:after="0" w:line="240" w:lineRule="auto"/>
        <w:ind w:firstLine="709"/>
        <w:jc w:val="both"/>
        <w:rPr>
          <w:rFonts w:ascii="Times New Roman" w:eastAsia="Times New Roman" w:hAnsi="Times New Roman"/>
          <w:sz w:val="28"/>
          <w:szCs w:val="28"/>
        </w:rPr>
      </w:pPr>
      <w:r w:rsidRPr="000D50D8">
        <w:rPr>
          <w:rFonts w:ascii="Times New Roman" w:eastAsia="Times New Roman" w:hAnsi="Times New Roman"/>
          <w:sz w:val="28"/>
          <w:szCs w:val="28"/>
          <w:lang w:eastAsia="en-US"/>
        </w:rPr>
        <w:t>3</w:t>
      </w:r>
      <w:r w:rsidR="00291963" w:rsidRPr="000D50D8">
        <w:rPr>
          <w:rFonts w:ascii="Times New Roman" w:eastAsia="Times New Roman" w:hAnsi="Times New Roman"/>
          <w:sz w:val="28"/>
          <w:szCs w:val="28"/>
          <w:lang w:eastAsia="en-US"/>
        </w:rPr>
        <w:t>. Запрещается крепить рекламные конструкции и информацию к деревьям и другим зеленым насаждениям. Не допускается уничтожение или повреждение зеленых насаждений на территории, прилегающей к месту установки рекламной и/или информационной конструкции.</w:t>
      </w:r>
    </w:p>
    <w:p w:rsidR="00E00AEC" w:rsidRPr="000D50D8" w:rsidRDefault="00E7619A" w:rsidP="00C13895">
      <w:pPr>
        <w:spacing w:after="0" w:line="240" w:lineRule="auto"/>
        <w:ind w:firstLine="709"/>
        <w:jc w:val="both"/>
        <w:rPr>
          <w:rFonts w:ascii="Times New Roman" w:eastAsia="Times New Roman" w:hAnsi="Times New Roman"/>
          <w:sz w:val="28"/>
          <w:szCs w:val="28"/>
          <w:lang w:eastAsia="en-US"/>
        </w:rPr>
      </w:pPr>
      <w:r w:rsidRPr="000D50D8">
        <w:rPr>
          <w:rFonts w:ascii="Times New Roman" w:eastAsia="Times New Roman" w:hAnsi="Times New Roman"/>
          <w:sz w:val="28"/>
          <w:szCs w:val="28"/>
          <w:lang w:eastAsia="en-US"/>
        </w:rPr>
        <w:t>4</w:t>
      </w:r>
      <w:r w:rsidR="00291963" w:rsidRPr="000D50D8">
        <w:rPr>
          <w:rFonts w:ascii="Times New Roman" w:eastAsia="Times New Roman" w:hAnsi="Times New Roman"/>
          <w:sz w:val="28"/>
          <w:szCs w:val="28"/>
          <w:lang w:eastAsia="en-US"/>
        </w:rPr>
        <w:t xml:space="preserve">. </w:t>
      </w:r>
      <w:r w:rsidR="00291963" w:rsidRPr="000D50D8">
        <w:rPr>
          <w:rFonts w:ascii="Times New Roman" w:hAnsi="Times New Roman"/>
          <w:sz w:val="28"/>
          <w:szCs w:val="28"/>
        </w:rPr>
        <w:t>Средства размещения наружной рекламы и информации могут быть следующих видов:</w:t>
      </w:r>
    </w:p>
    <w:p w:rsidR="00E00AEC" w:rsidRPr="000D50D8" w:rsidRDefault="00291963" w:rsidP="00C13895">
      <w:pPr>
        <w:pStyle w:val="af9"/>
        <w:numPr>
          <w:ilvl w:val="0"/>
          <w:numId w:val="5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настенная конструкция;</w:t>
      </w:r>
    </w:p>
    <w:p w:rsidR="00E00AEC" w:rsidRPr="000D50D8" w:rsidRDefault="00291963" w:rsidP="00C13895">
      <w:pPr>
        <w:pStyle w:val="af9"/>
        <w:numPr>
          <w:ilvl w:val="0"/>
          <w:numId w:val="5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декоративное панно;</w:t>
      </w:r>
    </w:p>
    <w:p w:rsidR="00E00AEC" w:rsidRPr="000D50D8" w:rsidRDefault="00291963" w:rsidP="00C13895">
      <w:pPr>
        <w:pStyle w:val="af9"/>
        <w:numPr>
          <w:ilvl w:val="0"/>
          <w:numId w:val="5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консольная конструкция;</w:t>
      </w:r>
    </w:p>
    <w:p w:rsidR="00E00AEC" w:rsidRPr="000D50D8" w:rsidRDefault="00291963" w:rsidP="00C13895">
      <w:pPr>
        <w:pStyle w:val="af9"/>
        <w:numPr>
          <w:ilvl w:val="0"/>
          <w:numId w:val="5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крышная конструкция;</w:t>
      </w:r>
    </w:p>
    <w:p w:rsidR="00E00AEC" w:rsidRPr="000D50D8" w:rsidRDefault="00291963" w:rsidP="00C13895">
      <w:pPr>
        <w:pStyle w:val="af9"/>
        <w:numPr>
          <w:ilvl w:val="0"/>
          <w:numId w:val="5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витринная конструкция;</w:t>
      </w:r>
    </w:p>
    <w:p w:rsidR="00E00AEC" w:rsidRPr="000D50D8" w:rsidRDefault="00291963" w:rsidP="00C13895">
      <w:pPr>
        <w:pStyle w:val="af9"/>
        <w:numPr>
          <w:ilvl w:val="0"/>
          <w:numId w:val="5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учрежденческая доска;</w:t>
      </w:r>
    </w:p>
    <w:p w:rsidR="00E00AEC" w:rsidRPr="000D50D8" w:rsidRDefault="00291963" w:rsidP="00C13895">
      <w:pPr>
        <w:pStyle w:val="af9"/>
        <w:numPr>
          <w:ilvl w:val="0"/>
          <w:numId w:val="5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режимная табличка;</w:t>
      </w:r>
    </w:p>
    <w:p w:rsidR="00E00AEC" w:rsidRPr="000D50D8" w:rsidRDefault="00291963" w:rsidP="00C13895">
      <w:pPr>
        <w:pStyle w:val="af9"/>
        <w:numPr>
          <w:ilvl w:val="0"/>
          <w:numId w:val="5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модульная конструкция;</w:t>
      </w:r>
    </w:p>
    <w:p w:rsidR="00E00AEC" w:rsidRPr="000D50D8" w:rsidRDefault="00291963" w:rsidP="00C13895">
      <w:pPr>
        <w:pStyle w:val="af9"/>
        <w:numPr>
          <w:ilvl w:val="0"/>
          <w:numId w:val="55"/>
        </w:numPr>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 объемно-пространственная композиция;</w:t>
      </w:r>
    </w:p>
    <w:p w:rsidR="00E00AEC" w:rsidRPr="000D50D8" w:rsidRDefault="00291963" w:rsidP="00C13895">
      <w:pPr>
        <w:pStyle w:val="af9"/>
        <w:numPr>
          <w:ilvl w:val="0"/>
          <w:numId w:val="55"/>
        </w:numPr>
        <w:tabs>
          <w:tab w:val="left" w:pos="1134"/>
        </w:tabs>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щитовая конструкция;</w:t>
      </w:r>
    </w:p>
    <w:p w:rsidR="00E00AEC" w:rsidRPr="000D50D8" w:rsidRDefault="00291963" w:rsidP="00C13895">
      <w:pPr>
        <w:pStyle w:val="af9"/>
        <w:numPr>
          <w:ilvl w:val="0"/>
          <w:numId w:val="55"/>
        </w:numPr>
        <w:tabs>
          <w:tab w:val="left" w:pos="1134"/>
        </w:tabs>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флаговая композиция;</w:t>
      </w:r>
    </w:p>
    <w:p w:rsidR="00E00AEC" w:rsidRPr="000D50D8" w:rsidRDefault="00291963" w:rsidP="00C13895">
      <w:pPr>
        <w:pStyle w:val="af9"/>
        <w:numPr>
          <w:ilvl w:val="0"/>
          <w:numId w:val="55"/>
        </w:numPr>
        <w:tabs>
          <w:tab w:val="left" w:pos="1134"/>
        </w:tabs>
        <w:spacing w:after="0" w:line="240" w:lineRule="auto"/>
        <w:ind w:left="993" w:hanging="284"/>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специализированная конструкция.</w:t>
      </w:r>
    </w:p>
    <w:p w:rsidR="00E00AEC" w:rsidRPr="000D50D8" w:rsidRDefault="00B615F9" w:rsidP="00C13895">
      <w:pPr>
        <w:spacing w:after="0" w:line="240" w:lineRule="auto"/>
        <w:ind w:firstLine="709"/>
        <w:jc w:val="both"/>
        <w:rPr>
          <w:rFonts w:ascii="Times New Roman" w:eastAsia="Times New Roman" w:hAnsi="Times New Roman"/>
          <w:sz w:val="28"/>
          <w:szCs w:val="28"/>
          <w:lang w:eastAsia="en-US"/>
        </w:rPr>
      </w:pPr>
      <w:r w:rsidRPr="000D50D8">
        <w:rPr>
          <w:rFonts w:ascii="Times New Roman" w:eastAsia="Times New Roman" w:hAnsi="Times New Roman"/>
          <w:sz w:val="28"/>
          <w:szCs w:val="28"/>
          <w:lang w:eastAsia="en-US"/>
        </w:rPr>
        <w:t xml:space="preserve">Запрещается размещать любые виды средств размещения наружной рекламы и информации на зданиях и сооружениях, относящихся к объектам культурного наследия, в том числе выявленным объектам культурного наследия, без согласования службы по охране объектов культурного наследия. </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eastAsia="Times New Roman" w:hAnsi="Times New Roman"/>
          <w:sz w:val="28"/>
          <w:szCs w:val="28"/>
          <w:lang w:eastAsia="en-US"/>
        </w:rPr>
        <w:t>5</w:t>
      </w:r>
      <w:r w:rsidR="00291963" w:rsidRPr="000D50D8">
        <w:rPr>
          <w:rFonts w:ascii="Times New Roman" w:eastAsia="Times New Roman" w:hAnsi="Times New Roman"/>
          <w:sz w:val="28"/>
          <w:szCs w:val="28"/>
          <w:lang w:eastAsia="en-US"/>
        </w:rPr>
        <w:t xml:space="preserve">. </w:t>
      </w:r>
      <w:r w:rsidR="00291963" w:rsidRPr="000D50D8">
        <w:rPr>
          <w:rFonts w:ascii="Times New Roman" w:hAnsi="Times New Roman"/>
          <w:sz w:val="28"/>
          <w:szCs w:val="28"/>
        </w:rPr>
        <w:t>Средства размещения наружной рекламы и информации должны быть технически исправными и эстетически ухоженными, могут размещаться в типовом и индивидуальном исполнении.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6</w:t>
      </w:r>
      <w:r w:rsidR="00291963" w:rsidRPr="000D50D8">
        <w:rPr>
          <w:rFonts w:ascii="Times New Roman" w:hAnsi="Times New Roman"/>
          <w:sz w:val="28"/>
          <w:szCs w:val="28"/>
        </w:rPr>
        <w:t>. Средства наружной рекламы и информации, за исключением учрежденческих досок и режимных табличек, размещаются и эксплуатируются на основании паспорта фасада зданий и сооружений, согласованного с уполномоченным органом, и в полном соответствии с ним.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w:t>
      </w:r>
      <w:r w:rsidR="00291963" w:rsidRPr="000D50D8">
        <w:rPr>
          <w:rFonts w:ascii="Times New Roman" w:hAnsi="Times New Roman"/>
          <w:sz w:val="28"/>
          <w:szCs w:val="28"/>
        </w:rPr>
        <w:t>. 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при повреждении информационного поля, а также завешивание, заклеивание средств наружной рекламы и информации полиэтиленовой пленкой и иными материалами.</w:t>
      </w:r>
    </w:p>
    <w:p w:rsidR="00E00AEC" w:rsidRPr="000D50D8" w:rsidRDefault="00E7619A" w:rsidP="00C13895">
      <w:pPr>
        <w:spacing w:after="0" w:line="240" w:lineRule="auto"/>
        <w:ind w:firstLine="709"/>
        <w:jc w:val="both"/>
        <w:rPr>
          <w:rStyle w:val="af8"/>
          <w:rFonts w:ascii="Times New Roman" w:hAnsi="Times New Roman"/>
          <w:sz w:val="28"/>
          <w:szCs w:val="28"/>
        </w:rPr>
      </w:pPr>
      <w:r w:rsidRPr="000D50D8">
        <w:rPr>
          <w:rFonts w:ascii="Times New Roman" w:hAnsi="Times New Roman"/>
          <w:sz w:val="28"/>
          <w:szCs w:val="28"/>
        </w:rPr>
        <w:t>8</w:t>
      </w:r>
      <w:r w:rsidR="00291963" w:rsidRPr="000D50D8">
        <w:rPr>
          <w:rFonts w:ascii="Times New Roman" w:hAnsi="Times New Roman"/>
          <w:sz w:val="28"/>
          <w:szCs w:val="28"/>
        </w:rPr>
        <w:t xml:space="preserve">. </w:t>
      </w:r>
      <w:r w:rsidR="00291963" w:rsidRPr="000D50D8">
        <w:rPr>
          <w:rStyle w:val="af8"/>
          <w:rFonts w:ascii="Times New Roman" w:hAnsi="Times New Roman"/>
          <w:sz w:val="28"/>
          <w:szCs w:val="28"/>
        </w:rPr>
        <w:t>Расклейка газет, афиш, плакатов, различного рода объявлений и рекламы разрешена только на специально установленных стендах.</w:t>
      </w:r>
    </w:p>
    <w:p w:rsidR="00E00AEC" w:rsidRPr="000D50D8" w:rsidRDefault="00E7619A" w:rsidP="00C13895">
      <w:pPr>
        <w:spacing w:after="0" w:line="240" w:lineRule="auto"/>
        <w:ind w:firstLine="709"/>
        <w:jc w:val="both"/>
        <w:rPr>
          <w:rFonts w:ascii="Times New Roman" w:hAnsi="Times New Roman"/>
          <w:sz w:val="28"/>
          <w:szCs w:val="28"/>
        </w:rPr>
      </w:pPr>
      <w:r w:rsidRPr="000D50D8">
        <w:rPr>
          <w:rStyle w:val="af8"/>
          <w:rFonts w:ascii="Times New Roman" w:hAnsi="Times New Roman"/>
          <w:sz w:val="28"/>
          <w:szCs w:val="28"/>
        </w:rPr>
        <w:t>9</w:t>
      </w:r>
      <w:r w:rsidR="00291963" w:rsidRPr="000D50D8">
        <w:rPr>
          <w:rStyle w:val="af8"/>
          <w:rFonts w:ascii="Times New Roman" w:hAnsi="Times New Roman"/>
          <w:sz w:val="28"/>
          <w:szCs w:val="28"/>
        </w:rPr>
        <w:t xml:space="preserve">. </w:t>
      </w:r>
      <w:r w:rsidR="00291963" w:rsidRPr="000D50D8">
        <w:rPr>
          <w:rFonts w:ascii="Times New Roman" w:hAnsi="Times New Roman"/>
          <w:sz w:val="28"/>
          <w:szCs w:val="28"/>
        </w:rPr>
        <w:t>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00AEC" w:rsidRPr="000D50D8" w:rsidRDefault="00291963" w:rsidP="00C13895">
      <w:pPr>
        <w:tabs>
          <w:tab w:val="left" w:pos="1134"/>
        </w:tabs>
        <w:spacing w:after="0" w:line="240" w:lineRule="auto"/>
        <w:ind w:left="709"/>
        <w:jc w:val="both"/>
        <w:rPr>
          <w:rFonts w:ascii="Times New Roman" w:hAnsi="Times New Roman"/>
          <w:sz w:val="28"/>
          <w:szCs w:val="28"/>
        </w:rPr>
      </w:pPr>
      <w:r w:rsidRPr="000D50D8">
        <w:rPr>
          <w:rFonts w:ascii="Times New Roman" w:hAnsi="Times New Roman"/>
          <w:sz w:val="28"/>
          <w:szCs w:val="28"/>
        </w:rPr>
        <w:t>Не допускается размещение средств наружной рекламы и информации: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на фасадах многоквартирных жилых домов:</w:t>
      </w:r>
    </w:p>
    <w:p w:rsidR="00E00AEC" w:rsidRPr="000D50D8"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E00AEC" w:rsidRPr="000D50D8"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E00AEC" w:rsidRPr="000D50D8"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E00AEC" w:rsidRPr="000D50D8"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на ограждающих конструкциях лоджий, балконов, если это не предусмотрено проектным предложением входной группы;</w:t>
      </w:r>
    </w:p>
    <w:p w:rsidR="00E00AEC" w:rsidRPr="000D50D8"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одной конструкции при наличии одного входа;</w:t>
      </w:r>
    </w:p>
    <w:p w:rsidR="00E00AEC" w:rsidRPr="000D50D8" w:rsidRDefault="00291963" w:rsidP="00C13895">
      <w:pPr>
        <w:tabs>
          <w:tab w:val="left" w:pos="1560"/>
        </w:tabs>
        <w:spacing w:after="0" w:line="240" w:lineRule="auto"/>
        <w:ind w:firstLine="709"/>
        <w:jc w:val="both"/>
        <w:rPr>
          <w:rFonts w:ascii="Times New Roman" w:hAnsi="Times New Roman"/>
          <w:sz w:val="28"/>
          <w:szCs w:val="28"/>
        </w:rPr>
      </w:pPr>
      <w:r w:rsidRPr="000D50D8">
        <w:rPr>
          <w:rFonts w:ascii="Times New Roman" w:hAnsi="Times New Roman"/>
          <w:sz w:val="28"/>
          <w:szCs w:val="28"/>
        </w:rPr>
        <w:t>2)   на фасадах зданий нежилого назначения:</w:t>
      </w:r>
    </w:p>
    <w:p w:rsidR="00E00AEC" w:rsidRPr="000D50D8" w:rsidRDefault="00291963" w:rsidP="00C13895">
      <w:pPr>
        <w:pStyle w:val="af9"/>
        <w:numPr>
          <w:ilvl w:val="0"/>
          <w:numId w:val="40"/>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вертикальных консольных конструкций на зданиях высотой более пяти этажей;</w:t>
      </w:r>
    </w:p>
    <w:p w:rsidR="00E00AEC" w:rsidRPr="000D50D8" w:rsidRDefault="00291963" w:rsidP="00C13895">
      <w:pPr>
        <w:pStyle w:val="af9"/>
        <w:numPr>
          <w:ilvl w:val="0"/>
          <w:numId w:val="40"/>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lastRenderedPageBreak/>
        <w:t>выше нижнего уровня окон второго этажа, за исключением случаев, предусмотренных настоящими Правилами;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на фризах, козырьках входных групп:</w:t>
      </w:r>
    </w:p>
    <w:p w:rsidR="00E00AEC" w:rsidRPr="000D50D8" w:rsidRDefault="00291963" w:rsidP="00C13895">
      <w:pPr>
        <w:pStyle w:val="af9"/>
        <w:numPr>
          <w:ilvl w:val="0"/>
          <w:numId w:val="4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одной конструкции при наличии одного входа;</w:t>
      </w:r>
    </w:p>
    <w:p w:rsidR="00E00AEC" w:rsidRPr="000D50D8" w:rsidRDefault="00291963" w:rsidP="00C13895">
      <w:pPr>
        <w:pStyle w:val="af9"/>
        <w:numPr>
          <w:ilvl w:val="0"/>
          <w:numId w:val="4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виде световых коробов, фоновых конструкций, за исключением размещаемых на фризе входной группы, имеющей один вход;</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 на административно-офисных, торговых, культурно развлекательных, спортивных объектах, имеющих общую площадь более 400 кв. м, не предусмотренных проектом такого объекта;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 на территории индивидуальных или многоквартирных жилых домов в виде отдельно стоящих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 закрывающих и перекрывающих проемы, остекление витрин, окон, арок, архитектурные детали и декоративно-художественное оформление, графику на зданиях, за исключением случаев, предусмотренных настоящими Правилами;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8)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9) на эркерах, колоннах, пилястрах, балконах;</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10) на расстоянии ближе чем 2,0 м от мемориальных досок;</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11) перекрывающих адресную атрибутику (указатели наименований улиц и номеров домов);</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12) на глухих торцах зданий высотой более 2 этажей;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13)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витринных, консольных конструкций для организаций, осуществляющих банковские операции;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14) содержащих более 10% от общей площади информационного поля указание на информацию, не являющуюся обязательной в силу статьи 9 Федерального закона Российской Федерации от 07 февраля 1992 года № 2300-1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15) содержащих только изображения без текстовой информации;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16) не сочетающихся по цвету с архитектурным фоном фасада;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17) с использованием открытого способа подсветки;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 xml:space="preserve">18) с применением в изготовлении тканых материалов, за исключением флаговых композиций, а </w:t>
      </w:r>
      <w:r w:rsidR="009C59FC" w:rsidRPr="000D50D8">
        <w:rPr>
          <w:rFonts w:ascii="Times New Roman" w:hAnsi="Times New Roman"/>
          <w:sz w:val="28"/>
          <w:szCs w:val="28"/>
        </w:rPr>
        <w:t>также</w:t>
      </w:r>
      <w:r w:rsidRPr="000D50D8">
        <w:rPr>
          <w:rFonts w:ascii="Times New Roman" w:hAnsi="Times New Roman"/>
          <w:sz w:val="28"/>
          <w:szCs w:val="28"/>
        </w:rPr>
        <w:t xml:space="preserve"> настенных конструкций в виде световых коробов длиной более 6,0 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19) дублирующих информацию с использованием одного вида информационной конструкции, за исключением:</w:t>
      </w:r>
    </w:p>
    <w:p w:rsidR="00E00AEC" w:rsidRPr="000D50D8" w:rsidRDefault="00291963" w:rsidP="00C13895">
      <w:pPr>
        <w:pStyle w:val="af9"/>
        <w:numPr>
          <w:ilvl w:val="0"/>
          <w:numId w:val="43"/>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информации, выполненной в соответствии с соблюдением требований законодательства о государственном языке Российской Федерации;</w:t>
      </w:r>
    </w:p>
    <w:p w:rsidR="00E00AEC" w:rsidRPr="000D50D8" w:rsidRDefault="00291963" w:rsidP="00C13895">
      <w:pPr>
        <w:pStyle w:val="af9"/>
        <w:numPr>
          <w:ilvl w:val="0"/>
          <w:numId w:val="43"/>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E00AEC" w:rsidRPr="000D50D8" w:rsidRDefault="00291963" w:rsidP="00C13895">
      <w:pPr>
        <w:pStyle w:val="af9"/>
        <w:numPr>
          <w:ilvl w:val="0"/>
          <w:numId w:val="43"/>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информации, размещаемой на фасадах автозаправочных станций;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20) в виде надувных конструкций, штендеров;</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21) выше верхней отметки кровли (парапета, фриза) встроенно-пристроенных помещений (включая тамбуры);</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25) с указанием номеров телефонов, сайтов, адресов электронной почты.</w:t>
      </w:r>
    </w:p>
    <w:p w:rsidR="00E00AEC" w:rsidRPr="000D50D8" w:rsidRDefault="00291963" w:rsidP="00C13895">
      <w:pPr>
        <w:tabs>
          <w:tab w:val="left" w:pos="1134"/>
        </w:tabs>
        <w:spacing w:after="0" w:line="240" w:lineRule="auto"/>
        <w:ind w:left="709"/>
        <w:jc w:val="both"/>
        <w:rPr>
          <w:rFonts w:ascii="Times New Roman" w:hAnsi="Times New Roman"/>
          <w:sz w:val="28"/>
          <w:szCs w:val="28"/>
        </w:rPr>
      </w:pPr>
      <w:r w:rsidRPr="000D50D8">
        <w:rPr>
          <w:rFonts w:ascii="Times New Roman" w:hAnsi="Times New Roman"/>
          <w:sz w:val="28"/>
          <w:szCs w:val="28"/>
        </w:rPr>
        <w:t>Средства наружной рекламы и информации подлежат демонтажу при изменении фасада здания в местах их размещения в случаях:</w:t>
      </w:r>
    </w:p>
    <w:p w:rsidR="00E00AEC" w:rsidRPr="000D50D8"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увеличения этажности здания, связанной с изменением внешнего облика фасада;</w:t>
      </w:r>
    </w:p>
    <w:p w:rsidR="00E00AEC" w:rsidRPr="000D50D8"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увеличения или уменьшения высоты этажа, связанной с внешними изменениями фасада;</w:t>
      </w:r>
    </w:p>
    <w:p w:rsidR="00E00AEC" w:rsidRPr="000D50D8"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изменения цветового решения фасада, предусматривающего использование графики;</w:t>
      </w:r>
    </w:p>
    <w:p w:rsidR="00E00AEC" w:rsidRPr="000D50D8"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увеличения габаритов проемов на фасаде;</w:t>
      </w:r>
    </w:p>
    <w:p w:rsidR="00E00AEC" w:rsidRPr="000D50D8"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увеличения площади застройки, организации встроенно-пристроенных объектов (капитальных, некапитальных);</w:t>
      </w:r>
    </w:p>
    <w:p w:rsidR="00E00AEC" w:rsidRPr="000D50D8"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E00AEC" w:rsidRPr="000D50D8" w:rsidRDefault="00291963" w:rsidP="00C13895">
      <w:pPr>
        <w:tabs>
          <w:tab w:val="left" w:pos="1134"/>
        </w:tabs>
        <w:spacing w:after="0" w:line="240" w:lineRule="auto"/>
        <w:ind w:left="709"/>
        <w:jc w:val="both"/>
        <w:rPr>
          <w:rFonts w:ascii="Times New Roman" w:hAnsi="Times New Roman"/>
          <w:sz w:val="28"/>
          <w:szCs w:val="28"/>
        </w:rPr>
      </w:pPr>
      <w:r w:rsidRPr="000D50D8">
        <w:rPr>
          <w:rStyle w:val="af8"/>
          <w:rFonts w:ascii="Times New Roman" w:hAnsi="Times New Roman"/>
          <w:sz w:val="28"/>
          <w:szCs w:val="28"/>
        </w:rPr>
        <w:t xml:space="preserve">На размещение вывесок и указателей </w:t>
      </w:r>
      <w:r w:rsidRPr="000D50D8">
        <w:rPr>
          <w:rFonts w:ascii="Times New Roman" w:hAnsi="Times New Roman"/>
          <w:sz w:val="28"/>
          <w:szCs w:val="28"/>
        </w:rPr>
        <w:t>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00AEC" w:rsidRPr="000D50D8" w:rsidRDefault="00291963" w:rsidP="00C13895">
      <w:pPr>
        <w:pStyle w:val="af9"/>
        <w:numPr>
          <w:ilvl w:val="0"/>
          <w:numId w:val="38"/>
        </w:numPr>
        <w:spacing w:after="0" w:line="240" w:lineRule="auto"/>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Вывески размещаются:</w:t>
      </w:r>
    </w:p>
    <w:p w:rsidR="00E00AEC" w:rsidRPr="000D50D8"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параллельно фасаду здания, сооружения в границах занимаемого заинтересованным лицом помещения, в том числе в простенке, прилегающем к входу, входной группе (далее – настенные вывески);</w:t>
      </w:r>
    </w:p>
    <w:p w:rsidR="00E00AEC" w:rsidRPr="000D50D8"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параллельно фасаду здания, сооружения вне границ занимаемого заинтересованным лицом помещения, в пределах фасада здания, сооружения, в котором расположено помещение, занимаемое заинтересованным лицом, в том числе в простенке, прилегающем к входу, входной группе;</w:t>
      </w:r>
    </w:p>
    <w:p w:rsidR="00E00AEC" w:rsidRPr="000D50D8"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перпендикулярно фасаду здания, сооружения;</w:t>
      </w:r>
    </w:p>
    <w:p w:rsidR="00E00AEC" w:rsidRPr="000D50D8"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 витринах зданий, сооружений;</w:t>
      </w:r>
    </w:p>
    <w:p w:rsidR="00E00AEC" w:rsidRPr="000D50D8"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 крышах зданий, сооружений над венчающим карнизом, в уровнях кровли или над ней.</w:t>
      </w:r>
    </w:p>
    <w:p w:rsidR="00E00AEC" w:rsidRPr="000D50D8" w:rsidRDefault="00291963" w:rsidP="00C13895">
      <w:pPr>
        <w:pStyle w:val="af9"/>
        <w:numPr>
          <w:ilvl w:val="0"/>
          <w:numId w:val="38"/>
        </w:numPr>
        <w:spacing w:after="0" w:line="240" w:lineRule="auto"/>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Указатели размещаются:</w:t>
      </w:r>
    </w:p>
    <w:p w:rsidR="00E00AEC" w:rsidRPr="000D50D8" w:rsidRDefault="00291963" w:rsidP="00C13895">
      <w:pPr>
        <w:pStyle w:val="af9"/>
        <w:numPr>
          <w:ilvl w:val="0"/>
          <w:numId w:val="46"/>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параллельно фасаду здания, сооружения в границах занимаемого заинтересованным лицом помещения;</w:t>
      </w:r>
    </w:p>
    <w:p w:rsidR="00E00AEC" w:rsidRPr="000D50D8" w:rsidRDefault="00291963" w:rsidP="00C13895">
      <w:pPr>
        <w:pStyle w:val="af9"/>
        <w:numPr>
          <w:ilvl w:val="0"/>
          <w:numId w:val="46"/>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перпендикулярно фасаду здания, сооружения в пределах фасада здания, сооружения, в котором расположено помещение, занимаемое заинтересованным лицом.</w:t>
      </w:r>
    </w:p>
    <w:p w:rsidR="00E00AEC" w:rsidRPr="000D50D8"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Не допускается размещение вывесок, указателей:</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 фасадах в границах жилых помещений, в случае если помещение, принадлежащее заинтересованному лицу, расположено в многоквартирном доме;</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 выступом за боковые пределы фасада здания, сооружения, за исключением консольных вывесок;</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без соблюдения архитектурных членений фасада;</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 креплением на архитектурных деталях и элементах декора фасадов зданий, сооружений;</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 козырьках, навесах (в том числе над приямками) в случае отсутствия выделенного архитектурного поля;</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 композиции исторических порталов, если это не предусмотрено архитектурным решением фасада;</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над арочными проемами и в пространстве, ограниченном арочным проемом (за исключением вывесок в откосах арок);</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 поле оконных и дверных проемов с изменением их конфигурации;</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 воротах, оградах, защитных решетках окон, а также с креплением на ограждения витрин, приямков и иных их элементах;</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 крышах некапитальных нестационарных строений и сооружений;</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 расстоянии ближе чем 2 м от мемориальных досок;</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 опорах стационарного электрического освещения, опорах контактной сети;</w:t>
      </w:r>
    </w:p>
    <w:p w:rsidR="00E00AEC" w:rsidRPr="000D50D8"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путем непосредственного нанесения на фасад декоративно-художественного и (или) текстового изображения (методом покраски, наклейки и иными подобными методами).</w:t>
      </w:r>
    </w:p>
    <w:p w:rsidR="00E00AEC" w:rsidRPr="000D50D8"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Внешний вид вывесок, указателей составляется из следующих характеристик:</w:t>
      </w:r>
    </w:p>
    <w:p w:rsidR="00E00AEC" w:rsidRPr="000D50D8" w:rsidRDefault="00291963" w:rsidP="00C13895">
      <w:pPr>
        <w:pStyle w:val="af9"/>
        <w:numPr>
          <w:ilvl w:val="0"/>
          <w:numId w:val="4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объемно-пространственное решение: количество элементов, их габариты;</w:t>
      </w:r>
    </w:p>
    <w:p w:rsidR="00E00AEC" w:rsidRPr="000D50D8" w:rsidRDefault="00291963" w:rsidP="00C13895">
      <w:pPr>
        <w:pStyle w:val="af9"/>
        <w:numPr>
          <w:ilvl w:val="0"/>
          <w:numId w:val="4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композиционно-графическое решение, в том числе: цветовое решение, стилистическое решение, шрифтовая композиция;</w:t>
      </w:r>
    </w:p>
    <w:p w:rsidR="00E00AEC" w:rsidRPr="000D50D8" w:rsidRDefault="00291963" w:rsidP="00C13895">
      <w:pPr>
        <w:pStyle w:val="af9"/>
        <w:numPr>
          <w:ilvl w:val="0"/>
          <w:numId w:val="4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конструктивное решение: несущая конструкция, информационное поле, способ крепления к фасаду, устройство подсветки и электрооборудования;</w:t>
      </w:r>
    </w:p>
    <w:p w:rsidR="00E00AEC" w:rsidRPr="000D50D8" w:rsidRDefault="00291963" w:rsidP="00C13895">
      <w:pPr>
        <w:pStyle w:val="af9"/>
        <w:numPr>
          <w:ilvl w:val="0"/>
          <w:numId w:val="4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соответствие архитектурно-градостроительному облику здания, сооружения и иными элементами благоустройства, размещенными на фасаде здания, сооружения.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Style w:val="af8"/>
          <w:rFonts w:ascii="Times New Roman" w:hAnsi="Times New Roman"/>
          <w:sz w:val="28"/>
          <w:szCs w:val="28"/>
        </w:rPr>
        <w:t xml:space="preserve">Габариты (высота, ширина, толщина) вывесок, указателей определяются по крайним точкам всех элементов, входящих в состав вывески, указателя, </w:t>
      </w:r>
      <w:r w:rsidRPr="000D50D8">
        <w:rPr>
          <w:rStyle w:val="af8"/>
          <w:rFonts w:ascii="Times New Roman" w:hAnsi="Times New Roman"/>
          <w:sz w:val="28"/>
          <w:szCs w:val="28"/>
        </w:rPr>
        <w:lastRenderedPageBreak/>
        <w:t>меню. Допустимые габариты настенных вывесок рассчитываются исходя из габаритов мест размещения настенных вывесок с учетом визуальных полей (боковых, нижнего, верхнего).</w:t>
      </w:r>
    </w:p>
    <w:p w:rsidR="00E00AEC" w:rsidRPr="000D50D8"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Цветовое решение вывесок, указателей разрабатывается с включением в себя:</w:t>
      </w:r>
    </w:p>
    <w:p w:rsidR="00E00AEC" w:rsidRPr="000D50D8" w:rsidRDefault="00291963" w:rsidP="00C13895">
      <w:pPr>
        <w:pStyle w:val="af9"/>
        <w:numPr>
          <w:ilvl w:val="0"/>
          <w:numId w:val="49"/>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цветового решения информационного поля вывесок, указателей, меню (в том числе шрифтовой композиции, фона их информационного поля, декорации композиции, торгового знака или знака обслуживания);</w:t>
      </w:r>
    </w:p>
    <w:p w:rsidR="00E00AEC" w:rsidRPr="000D50D8" w:rsidRDefault="00291963" w:rsidP="00C13895">
      <w:pPr>
        <w:pStyle w:val="af9"/>
        <w:numPr>
          <w:ilvl w:val="0"/>
          <w:numId w:val="49"/>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цветового решения конструкции и электрооборудования;</w:t>
      </w:r>
    </w:p>
    <w:p w:rsidR="00E00AEC" w:rsidRPr="000D50D8" w:rsidRDefault="00291963" w:rsidP="00C13895">
      <w:pPr>
        <w:pStyle w:val="af9"/>
        <w:numPr>
          <w:ilvl w:val="0"/>
          <w:numId w:val="49"/>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свето-цветового решения подсветки.</w:t>
      </w:r>
    </w:p>
    <w:p w:rsidR="00E00AEC" w:rsidRPr="000D50D8" w:rsidRDefault="00291963" w:rsidP="00C13895">
      <w:pPr>
        <w:spacing w:after="0" w:line="240" w:lineRule="auto"/>
        <w:ind w:firstLine="709"/>
        <w:jc w:val="both"/>
        <w:rPr>
          <w:rFonts w:ascii="Times New Roman" w:hAnsi="Times New Roman"/>
          <w:sz w:val="28"/>
          <w:szCs w:val="28"/>
        </w:rPr>
      </w:pPr>
      <w:r w:rsidRPr="000D50D8">
        <w:rPr>
          <w:rStyle w:val="af8"/>
          <w:rFonts w:ascii="Times New Roman" w:hAnsi="Times New Roman"/>
          <w:sz w:val="28"/>
          <w:szCs w:val="28"/>
        </w:rPr>
        <w:t>Стилистическое решение вывесок, указателей и выбор гарнитуры шрифта выполняется с учетом фасадных решений и композиционных приемов здания, сооружения. Построение шрифтовой композиции вывесок, указателей, меню выполняется с учетом соблюдения технологии кернинга – межбуквенного интервала, характерного для каждого шрифта. Не допускается использование вертикального порядка расположения букв в информационном поле вывесок, указателей. Количество гарнитур, используемых в оформлении одной вывески, одного указателя или в композиции, составленной из нескольких вывесок, указателей – не более двух гарнитур.</w:t>
      </w:r>
    </w:p>
    <w:p w:rsidR="00E00AEC" w:rsidRPr="000D50D8"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Допускается выполнение конструктивного решения вывесок, указателей которое обеспечивает:</w:t>
      </w:r>
    </w:p>
    <w:p w:rsidR="00E00AEC" w:rsidRPr="000D50D8" w:rsidRDefault="00291963" w:rsidP="00C13895">
      <w:pPr>
        <w:pStyle w:val="af9"/>
        <w:numPr>
          <w:ilvl w:val="0"/>
          <w:numId w:val="50"/>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прочность, устойчивость к механическому воздействию;</w:t>
      </w:r>
    </w:p>
    <w:p w:rsidR="00E00AEC" w:rsidRPr="000D50D8" w:rsidRDefault="00291963" w:rsidP="00C13895">
      <w:pPr>
        <w:pStyle w:val="af9"/>
        <w:numPr>
          <w:ilvl w:val="0"/>
          <w:numId w:val="50"/>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минимальный контакт с фасадом здания, сооружения;</w:t>
      </w:r>
    </w:p>
    <w:p w:rsidR="00E00AEC" w:rsidRPr="000D50D8" w:rsidRDefault="00291963" w:rsidP="00C13895">
      <w:pPr>
        <w:pStyle w:val="af9"/>
        <w:numPr>
          <w:ilvl w:val="0"/>
          <w:numId w:val="50"/>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удобство монтажа и демонтажа.</w:t>
      </w:r>
    </w:p>
    <w:p w:rsidR="00E00AEC" w:rsidRPr="000D50D8" w:rsidRDefault="00291963" w:rsidP="00C13895">
      <w:pPr>
        <w:spacing w:after="0" w:line="240" w:lineRule="auto"/>
        <w:ind w:firstLine="709"/>
        <w:jc w:val="both"/>
        <w:rPr>
          <w:rFonts w:ascii="Times New Roman" w:hAnsi="Times New Roman"/>
          <w:sz w:val="28"/>
          <w:szCs w:val="28"/>
        </w:rPr>
      </w:pPr>
      <w:r w:rsidRPr="000D50D8">
        <w:rPr>
          <w:rStyle w:val="af8"/>
          <w:rFonts w:ascii="Times New Roman" w:hAnsi="Times New Roman"/>
          <w:sz w:val="28"/>
          <w:szCs w:val="28"/>
        </w:rPr>
        <w:t>Крепление вывесок, указателей к фасаду выбирается скрытого типа.</w:t>
      </w:r>
    </w:p>
    <w:p w:rsidR="00E00AEC" w:rsidRPr="000D50D8" w:rsidRDefault="00291963" w:rsidP="00C13895">
      <w:pPr>
        <w:spacing w:after="0" w:line="240" w:lineRule="auto"/>
        <w:ind w:firstLine="709"/>
        <w:jc w:val="both"/>
        <w:rPr>
          <w:rFonts w:ascii="Times New Roman" w:hAnsi="Times New Roman"/>
          <w:sz w:val="28"/>
          <w:szCs w:val="28"/>
        </w:rPr>
      </w:pPr>
      <w:r w:rsidRPr="000D50D8">
        <w:rPr>
          <w:rStyle w:val="af8"/>
          <w:rFonts w:ascii="Times New Roman" w:hAnsi="Times New Roman"/>
          <w:sz w:val="28"/>
          <w:szCs w:val="28"/>
        </w:rPr>
        <w:t>Крепление вывесок, имеющих конструктивное решение в виде отдельных букв осуществляется путем крепления каждого элемента на единую монтажную раму, которая затем крепится к фасаду.</w:t>
      </w:r>
    </w:p>
    <w:p w:rsidR="00E00AEC" w:rsidRPr="000D50D8"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Подсветку вывесок, указателей, меню применяют равномерную, обеспечивающую видимость в вечернее время, излучающую немерцающий, приглушенный, рассеянный свет. Электрооборудование (провода) вывесок, указателей окрашивается в цвет фасада здания, сооружения.</w:t>
      </w:r>
    </w:p>
    <w:p w:rsidR="00E00AEC" w:rsidRPr="000D50D8"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Размещение настенных вывесок на фасаде здания, сооружения допускается при обеспечении визуальных полей по периметру настенной вывески: боковые, верхнее и нижнее.</w:t>
      </w:r>
    </w:p>
    <w:p w:rsidR="00E00AEC" w:rsidRPr="000D50D8"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 случае, если один вход в здание обеспечивает проход к нескольким организациям (более одной), то есть является общим для нескольких организаций (более одной), размещение настенных вывесок над общим входом не допускается.</w:t>
      </w:r>
    </w:p>
    <w:p w:rsidR="00E00AEC" w:rsidRPr="000D50D8"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Типовые решения для внешнего вида стел с указателями, информационных табличек с названиями улиц и домов, навигационных стендов, обеспечивают единое стилистическое информационное пространство. Единая стилистика информационных элементов основывается на </w:t>
      </w:r>
      <w:r w:rsidRPr="000D50D8">
        <w:rPr>
          <w:rStyle w:val="af8"/>
          <w:rFonts w:ascii="Times New Roman" w:hAnsi="Times New Roman" w:cs="Times New Roman"/>
          <w:color w:val="auto"/>
          <w:sz w:val="28"/>
          <w:szCs w:val="28"/>
        </w:rPr>
        <w:lastRenderedPageBreak/>
        <w:t xml:space="preserve">использовании материалов, шрифта, орнаментов, цветовых схем, утвержденных размерах или пропорциях. </w:t>
      </w:r>
    </w:p>
    <w:p w:rsidR="00E00AEC" w:rsidRPr="000D50D8"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бесфоновой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 либо изображения, непосредственно нанесенного на поверхность стены.</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настенных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высотой более 2/3 от высоты простенка между окнами этажей здания, нестационарного торгового объекта;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высотой более 1/2 от высоты простенка между окнами этажей здания, нестационарного торгового объекта при наличии арочных окон;</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высотой текстовой информации более 2/3 от высоты фриза (в том числе встроенно-пристроенных помещений);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 высотой более 1/2 от высоты фронтона здания, нестационарного торгового объекта;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 высотой более 0,5 м на козырьке;</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 в длину более 70% от длины фасада;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10) с применением неидентичных размеров и шрифтов надписей на разных языках;</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13) в количестве более одной конструкции при размещении на сплошном остеклении выше второго этажа;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в границах исторических территорий, по улицам и общегородским дорогам с повышенными требованиями к эстетике городской среды, за исключением специализированных объектов по продаже автомобилей;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15) в виде фоновых конструкций и световых коробов друг над другом, за исключением случаев, предусмотренных настоящими Правилами;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17) с использованием цвета фона фоновых конструкций на здании, нестационарном торговом объекте, отличного от цвета фриза;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18) в виде фоновых конструкций и световых коробов при размещении между проемами первого или ниже первого этажа;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19) со сменной информацией;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21) с использованием динамического способа передачи информации;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24) высотой более 1,0 м в границах исторических территорий;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25)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26) в количестве более одной конструкции выше уровня карниза, отделяющего плоскость крыши от стены здания, нестационарного торгового объекта;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27) в вертикальном порядке:</w:t>
      </w:r>
    </w:p>
    <w:p w:rsidR="00E00AEC" w:rsidRPr="000D50D8"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при размещении на здании ниже пяти этажей;</w:t>
      </w:r>
    </w:p>
    <w:p w:rsidR="00E00AEC" w:rsidRPr="000D50D8"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виде световых коробов и фоновых конструкций;</w:t>
      </w:r>
    </w:p>
    <w:p w:rsidR="00E00AEC" w:rsidRPr="000D50D8"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одной на здании;</w:t>
      </w:r>
    </w:p>
    <w:p w:rsidR="00E00AEC" w:rsidRPr="000D50D8"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простенке шириной менее 3 м;</w:t>
      </w:r>
    </w:p>
    <w:p w:rsidR="00E00AEC" w:rsidRPr="000D50D8"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высотой менее 3 м;</w:t>
      </w:r>
    </w:p>
    <w:p w:rsidR="00E00AEC" w:rsidRPr="000D50D8"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два и более столбца;</w:t>
      </w:r>
    </w:p>
    <w:p w:rsidR="00E00AEC" w:rsidRPr="000D50D8"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при наличии крышной конструкции;</w:t>
      </w:r>
    </w:p>
    <w:p w:rsidR="00E00AEC" w:rsidRPr="000D50D8"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не отражающей общего наименования здания, сооружения;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28)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одноэтажных;</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29) в пределах наружных стен цокольного и подвального этажа высотой более 0,3 м.</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Декоративное панно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декоративных панно:</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ниже уровня первого этажа;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w:t>
      </w:r>
      <w:r w:rsidR="00291963" w:rsidRPr="000D50D8">
        <w:rPr>
          <w:rFonts w:ascii="Times New Roman" w:hAnsi="Times New Roman"/>
          <w:sz w:val="28"/>
          <w:szCs w:val="28"/>
        </w:rPr>
        <w:t>) в границах исторических территорий, за исключением конструкций, размещаемых на фасадах отдельно стоящих объектов культурно-развлекательного, спортивного назначения, предназначенных для размещения информации о проводимых мероприятиях;</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w:t>
      </w:r>
      <w:r w:rsidR="00291963" w:rsidRPr="000D50D8">
        <w:rPr>
          <w:rFonts w:ascii="Times New Roman" w:hAnsi="Times New Roman"/>
          <w:sz w:val="28"/>
          <w:szCs w:val="28"/>
        </w:rPr>
        <w:t>) между дверными и оконными проемами, за исключением витрин;</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w:t>
      </w:r>
      <w:r w:rsidR="00291963" w:rsidRPr="000D50D8">
        <w:rPr>
          <w:rFonts w:ascii="Times New Roman" w:hAnsi="Times New Roman"/>
          <w:sz w:val="28"/>
          <w:szCs w:val="28"/>
        </w:rPr>
        <w:t>) с использованием баннерной ткани без внутреннего подсвета;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w:t>
      </w:r>
      <w:r w:rsidR="00291963" w:rsidRPr="000D50D8">
        <w:rPr>
          <w:rFonts w:ascii="Times New Roman" w:hAnsi="Times New Roman"/>
          <w:sz w:val="28"/>
          <w:szCs w:val="28"/>
        </w:rPr>
        <w:t>) с использованием динамического способа передачи информации;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w:t>
      </w:r>
      <w:r w:rsidR="00291963" w:rsidRPr="000D50D8">
        <w:rPr>
          <w:rFonts w:ascii="Times New Roman" w:hAnsi="Times New Roman"/>
          <w:sz w:val="28"/>
          <w:szCs w:val="28"/>
        </w:rPr>
        <w:t>) на фасадах зданий в границах исторических территорий при наличии отдельно стоящих щитовых конструкций в границах земельного участка или возможности установки таких конструкций.</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установка консольных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высотой и длиной более 1,0 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высотой и длиной более 0,5 м на объектах культурного наследия, исторических зданиях;</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на расстоянии более 0,2 м от поверхности фасада;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 на расстоянии ближе 10 м друг от друга;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 на расстоянии более чем на 0,2 м от края фасада и менее 2,5 м от уровня земли до нижнего края конструкции;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 непосредственно над входами в здание;</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 вертикальных – на фасадах зданий, выходящих на улицу (формирующих переднюю линию застройки этих улиц) в границах исторических территорий;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8) без использования металлодекора на объектах культурного наследия, исторических зданиях;</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9)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крышных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высотой текстовой информации:</w:t>
      </w:r>
    </w:p>
    <w:p w:rsidR="00E00AEC" w:rsidRPr="000D50D8"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0,5 м – для одноэтажных зданий, нестационарных торговых объектов;</w:t>
      </w:r>
    </w:p>
    <w:p w:rsidR="00E00AEC" w:rsidRPr="000D50D8"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2,0 м – для 2-5-этажных зданий;</w:t>
      </w:r>
    </w:p>
    <w:p w:rsidR="00E00AEC" w:rsidRPr="000D50D8"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2,5 м – для 6-9-этажных зданий;</w:t>
      </w:r>
    </w:p>
    <w:p w:rsidR="00E00AEC" w:rsidRPr="000D50D8"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3,0 м – для 10-15-этажных зданий;</w:t>
      </w:r>
    </w:p>
    <w:p w:rsidR="00E00AEC" w:rsidRPr="000D50D8"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4,0 м – для зданий, имеющих 16 и более этажей;</w:t>
      </w:r>
    </w:p>
    <w:p w:rsidR="00E00AEC" w:rsidRPr="000D50D8"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без ограничений по высоте – для зданий крупных торговых центров с площадью застройки более 15 тыс. кв. 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длиной:</w:t>
      </w:r>
    </w:p>
    <w:p w:rsidR="00E00AEC" w:rsidRPr="000D50D8" w:rsidRDefault="00291963" w:rsidP="00C13895">
      <w:pPr>
        <w:pStyle w:val="af9"/>
        <w:numPr>
          <w:ilvl w:val="0"/>
          <w:numId w:val="53"/>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1/2 длины прямого завершения фасада, по отношению к которому они размещены;</w:t>
      </w:r>
    </w:p>
    <w:p w:rsidR="00E00AEC" w:rsidRPr="000D50D8" w:rsidRDefault="00291963" w:rsidP="00C13895">
      <w:pPr>
        <w:pStyle w:val="af9"/>
        <w:numPr>
          <w:ilvl w:val="0"/>
          <w:numId w:val="53"/>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более 2/3 длины фрагмента завершения при перепаде высот завершающей части фасада (парапета);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w:t>
      </w:r>
      <w:r w:rsidR="00291963" w:rsidRPr="000D50D8">
        <w:rPr>
          <w:rFonts w:ascii="Times New Roman" w:hAnsi="Times New Roman"/>
          <w:sz w:val="28"/>
          <w:szCs w:val="28"/>
        </w:rPr>
        <w:t xml:space="preserve">) ограничивающих восприятие объектов культурного наследия, исторических зданий, культовых объектов, панорам и перспектив </w:t>
      </w:r>
      <w:r w:rsidR="00291963" w:rsidRPr="000D50D8">
        <w:rPr>
          <w:rFonts w:ascii="Times New Roman" w:hAnsi="Times New Roman"/>
          <w:i/>
          <w:sz w:val="28"/>
          <w:szCs w:val="28"/>
        </w:rPr>
        <w:t>муниципального образования</w:t>
      </w:r>
      <w:r w:rsidR="00291963" w:rsidRPr="000D50D8">
        <w:rPr>
          <w:rFonts w:ascii="Times New Roman" w:hAnsi="Times New Roman"/>
          <w:sz w:val="28"/>
          <w:szCs w:val="28"/>
        </w:rPr>
        <w:t>;</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w:t>
      </w:r>
      <w:r w:rsidR="00291963" w:rsidRPr="000D50D8">
        <w:rPr>
          <w:rFonts w:ascii="Times New Roman" w:hAnsi="Times New Roman"/>
          <w:sz w:val="28"/>
          <w:szCs w:val="28"/>
        </w:rPr>
        <w:t>) на многоквартирных жилых домах;</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w:t>
      </w:r>
      <w:r w:rsidR="00291963" w:rsidRPr="000D50D8">
        <w:rPr>
          <w:rFonts w:ascii="Times New Roman" w:hAnsi="Times New Roman"/>
          <w:sz w:val="28"/>
          <w:szCs w:val="28"/>
        </w:rPr>
        <w:t>)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w:t>
      </w:r>
      <w:r w:rsidR="00291963" w:rsidRPr="000D50D8">
        <w:rPr>
          <w:rFonts w:ascii="Times New Roman" w:hAnsi="Times New Roman"/>
          <w:sz w:val="28"/>
          <w:szCs w:val="28"/>
        </w:rPr>
        <w:t>)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w:t>
      </w:r>
      <w:r w:rsidR="00291963" w:rsidRPr="000D50D8">
        <w:rPr>
          <w:rFonts w:ascii="Times New Roman" w:hAnsi="Times New Roman"/>
          <w:sz w:val="28"/>
          <w:szCs w:val="28"/>
        </w:rPr>
        <w:t>)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8</w:t>
      </w:r>
      <w:r w:rsidR="00291963" w:rsidRPr="000D50D8">
        <w:rPr>
          <w:rFonts w:ascii="Times New Roman" w:hAnsi="Times New Roman"/>
          <w:sz w:val="28"/>
          <w:szCs w:val="28"/>
        </w:rPr>
        <w:t>) со сменной информацией;</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9</w:t>
      </w:r>
      <w:r w:rsidR="00291963" w:rsidRPr="000D50D8">
        <w:rPr>
          <w:rFonts w:ascii="Times New Roman" w:hAnsi="Times New Roman"/>
          <w:sz w:val="28"/>
          <w:szCs w:val="28"/>
        </w:rPr>
        <w:t>) с использованием динамического способа передачи информации;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10</w:t>
      </w:r>
      <w:r w:rsidR="00291963" w:rsidRPr="000D50D8">
        <w:rPr>
          <w:rFonts w:ascii="Times New Roman" w:hAnsi="Times New Roman"/>
          <w:sz w:val="28"/>
          <w:szCs w:val="28"/>
        </w:rPr>
        <w:t>) высотой дополнительных символов (логотипов, цифр, знаков, художественных элементов) более 1/3 высоты текстовой информации.</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витринных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в оконном проеме площадью менее 2,0 кв. 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на расстоянии от остекления витрины до витринной конструкции менее 0,15 м со стороны помещения;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без учета членений оконного переплета;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 в виде окраски и покрытия декоративными пленками поверхности остекления витрин;</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 путем замены остекления витрин световыми коробами;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 с использованием динамического способа передачи информации;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 на расстоянии менее 1,5 м между витринными конструкциями.</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Российской Федерации от 07 февраля 1992 года № 2300-1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учрежденческой доски, режимной таблички: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длиной более 0,6 м и высотой более 0,8 м (учрежденческая доска);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длиной более 0,4 м и высотой более 0,6 м (режимная табличка);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длиной более 0,6 м и высотой более 0,4 м (режимная табличка, размещаемая на остеклении входных групп методом нанесения трафаретной печати);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 отличающихся по размеру, не идентичных по материалу, из которого изготовлена конструкция;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 более одной на остеклении входных групп (двери), выполненной методом нанесения трафаретной печати;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 с использованием подсветки, за исключением вывесок на ограждении;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8) в виде без фоновых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9) более двух с одной стороны входа;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10) за пределами секции ограждения;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11) на строительных, прозрачных ограждениях, ограждениях лестниц, балконов, лоджий;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12) на ограждающих конструкциях сезонных кафе при стационарных предприятиях общественного питания;</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13</w:t>
      </w:r>
      <w:r w:rsidR="00291963" w:rsidRPr="000D50D8">
        <w:rPr>
          <w:rFonts w:ascii="Times New Roman" w:hAnsi="Times New Roman"/>
          <w:sz w:val="28"/>
          <w:szCs w:val="28"/>
        </w:rPr>
        <w:t>) выше уровня ограждения;</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14</w:t>
      </w:r>
      <w:r w:rsidR="00291963" w:rsidRPr="000D50D8">
        <w:rPr>
          <w:rFonts w:ascii="Times New Roman" w:hAnsi="Times New Roman"/>
          <w:sz w:val="28"/>
          <w:szCs w:val="28"/>
        </w:rPr>
        <w:t>) с использованием динамического способа передачи информации.</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Модульная конструкция может размещаться в виде:</w:t>
      </w:r>
    </w:p>
    <w:p w:rsidR="00E00AEC" w:rsidRPr="000D50D8" w:rsidRDefault="00291963" w:rsidP="00C13895">
      <w:pPr>
        <w:pStyle w:val="af9"/>
        <w:numPr>
          <w:ilvl w:val="0"/>
          <w:numId w:val="5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декоративного панно;</w:t>
      </w:r>
    </w:p>
    <w:p w:rsidR="00E00AEC" w:rsidRPr="000D50D8" w:rsidRDefault="00291963" w:rsidP="00C13895">
      <w:pPr>
        <w:pStyle w:val="af9"/>
        <w:numPr>
          <w:ilvl w:val="0"/>
          <w:numId w:val="5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консольной конструкции;</w:t>
      </w:r>
    </w:p>
    <w:p w:rsidR="00E00AEC" w:rsidRPr="000D50D8" w:rsidRDefault="00291963" w:rsidP="00C13895">
      <w:pPr>
        <w:pStyle w:val="af9"/>
        <w:numPr>
          <w:ilvl w:val="0"/>
          <w:numId w:val="5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вывески, режимной таблички, за исключением выполненной непосредственно на остеклении входных групп;</w:t>
      </w:r>
    </w:p>
    <w:p w:rsidR="00E00AEC" w:rsidRPr="000D50D8" w:rsidRDefault="00291963" w:rsidP="00C13895">
      <w:pPr>
        <w:pStyle w:val="af9"/>
        <w:numPr>
          <w:ilvl w:val="0"/>
          <w:numId w:val="5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объемно-пространственной композиции крупного формата.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установка модульных конструкций:</w:t>
      </w:r>
    </w:p>
    <w:p w:rsidR="00E00AEC" w:rsidRPr="000D50D8" w:rsidRDefault="00291963" w:rsidP="00C13895">
      <w:pPr>
        <w:tabs>
          <w:tab w:val="left" w:pos="1418"/>
        </w:tabs>
        <w:spacing w:after="0" w:line="240" w:lineRule="auto"/>
        <w:ind w:firstLine="709"/>
        <w:jc w:val="both"/>
        <w:rPr>
          <w:rFonts w:ascii="Times New Roman" w:hAnsi="Times New Roman"/>
          <w:sz w:val="28"/>
          <w:szCs w:val="28"/>
        </w:rPr>
      </w:pPr>
      <w:r w:rsidRPr="000D50D8">
        <w:rPr>
          <w:rFonts w:ascii="Times New Roman" w:hAnsi="Times New Roman"/>
          <w:sz w:val="28"/>
          <w:szCs w:val="28"/>
        </w:rPr>
        <w:t>1) высотой более 6,0 м и менее 2,0 м (консольная конструкция);</w:t>
      </w:r>
    </w:p>
    <w:p w:rsidR="00E00AEC" w:rsidRPr="000D50D8" w:rsidRDefault="00291963" w:rsidP="00C13895">
      <w:pPr>
        <w:tabs>
          <w:tab w:val="left" w:pos="1418"/>
        </w:tabs>
        <w:spacing w:after="0" w:line="240" w:lineRule="auto"/>
        <w:ind w:firstLine="709"/>
        <w:jc w:val="both"/>
        <w:rPr>
          <w:rFonts w:ascii="Times New Roman" w:hAnsi="Times New Roman"/>
          <w:sz w:val="28"/>
          <w:szCs w:val="28"/>
        </w:rPr>
      </w:pPr>
      <w:r w:rsidRPr="000D50D8">
        <w:rPr>
          <w:rFonts w:ascii="Times New Roman" w:hAnsi="Times New Roman"/>
          <w:sz w:val="28"/>
          <w:szCs w:val="28"/>
        </w:rPr>
        <w:t>2) на фасадах зданий, выходящих на улицу (формирующих переднюю линию застройки этих улиц) в границах исторических территорий (консольная конструкция);</w:t>
      </w:r>
    </w:p>
    <w:p w:rsidR="00E00AEC" w:rsidRPr="000D50D8" w:rsidRDefault="00291963" w:rsidP="00C13895">
      <w:pPr>
        <w:tabs>
          <w:tab w:val="left" w:pos="1418"/>
        </w:tabs>
        <w:spacing w:after="0" w:line="240" w:lineRule="auto"/>
        <w:ind w:firstLine="709"/>
        <w:jc w:val="both"/>
        <w:rPr>
          <w:rFonts w:ascii="Times New Roman" w:hAnsi="Times New Roman"/>
          <w:sz w:val="28"/>
          <w:szCs w:val="28"/>
        </w:rPr>
      </w:pPr>
      <w:r w:rsidRPr="000D50D8">
        <w:rPr>
          <w:rFonts w:ascii="Times New Roman" w:hAnsi="Times New Roman"/>
          <w:sz w:val="28"/>
          <w:szCs w:val="28"/>
        </w:rPr>
        <w:t>3) на зданиях высотой более пяти этажей (консольная конструкция);</w:t>
      </w:r>
    </w:p>
    <w:p w:rsidR="00E00AEC" w:rsidRPr="000D50D8" w:rsidRDefault="00291963" w:rsidP="00C13895">
      <w:pPr>
        <w:tabs>
          <w:tab w:val="left" w:pos="1418"/>
        </w:tabs>
        <w:spacing w:after="0" w:line="240" w:lineRule="auto"/>
        <w:ind w:firstLine="709"/>
        <w:jc w:val="both"/>
        <w:rPr>
          <w:rFonts w:ascii="Times New Roman" w:hAnsi="Times New Roman"/>
          <w:sz w:val="28"/>
          <w:szCs w:val="28"/>
        </w:rPr>
      </w:pPr>
      <w:r w:rsidRPr="000D50D8">
        <w:rPr>
          <w:rFonts w:ascii="Times New Roman" w:hAnsi="Times New Roman"/>
          <w:sz w:val="28"/>
          <w:szCs w:val="28"/>
        </w:rPr>
        <w:t>4) на фасадах многоквартирных жилых домов, за исключением встроенно-пристроенных помещений (консольная конструкция);</w:t>
      </w:r>
    </w:p>
    <w:p w:rsidR="00E00AEC" w:rsidRPr="000D50D8" w:rsidRDefault="00E7619A" w:rsidP="00C13895">
      <w:pPr>
        <w:tabs>
          <w:tab w:val="left" w:pos="1418"/>
        </w:tabs>
        <w:spacing w:after="0" w:line="240" w:lineRule="auto"/>
        <w:ind w:firstLine="709"/>
        <w:jc w:val="both"/>
        <w:rPr>
          <w:rFonts w:ascii="Times New Roman" w:hAnsi="Times New Roman"/>
          <w:sz w:val="28"/>
          <w:szCs w:val="28"/>
        </w:rPr>
      </w:pPr>
      <w:r w:rsidRPr="000D50D8">
        <w:rPr>
          <w:rFonts w:ascii="Times New Roman" w:hAnsi="Times New Roman"/>
          <w:sz w:val="28"/>
          <w:szCs w:val="28"/>
        </w:rPr>
        <w:t>5</w:t>
      </w:r>
      <w:r w:rsidR="00291963" w:rsidRPr="000D50D8">
        <w:rPr>
          <w:rFonts w:ascii="Times New Roman" w:hAnsi="Times New Roman"/>
          <w:sz w:val="28"/>
          <w:szCs w:val="28"/>
        </w:rPr>
        <w:t>)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E00AEC" w:rsidRPr="000D50D8" w:rsidRDefault="00E7619A" w:rsidP="00C13895">
      <w:pPr>
        <w:tabs>
          <w:tab w:val="left" w:pos="1418"/>
        </w:tabs>
        <w:spacing w:after="0" w:line="240" w:lineRule="auto"/>
        <w:ind w:firstLine="709"/>
        <w:jc w:val="both"/>
        <w:rPr>
          <w:rFonts w:ascii="Times New Roman" w:hAnsi="Times New Roman"/>
          <w:sz w:val="28"/>
          <w:szCs w:val="28"/>
        </w:rPr>
      </w:pPr>
      <w:r w:rsidRPr="000D50D8">
        <w:rPr>
          <w:rFonts w:ascii="Times New Roman" w:hAnsi="Times New Roman"/>
          <w:sz w:val="28"/>
          <w:szCs w:val="28"/>
        </w:rPr>
        <w:t>6</w:t>
      </w:r>
      <w:r w:rsidR="00291963" w:rsidRPr="000D50D8">
        <w:rPr>
          <w:rFonts w:ascii="Times New Roman" w:hAnsi="Times New Roman"/>
          <w:sz w:val="28"/>
          <w:szCs w:val="28"/>
        </w:rPr>
        <w:t>) с количеством менее трех модульных элементов в одной конструкции;</w:t>
      </w:r>
    </w:p>
    <w:p w:rsidR="00E00AEC" w:rsidRPr="000D50D8" w:rsidRDefault="00E7619A" w:rsidP="00C13895">
      <w:pPr>
        <w:tabs>
          <w:tab w:val="left" w:pos="1418"/>
        </w:tabs>
        <w:spacing w:after="0" w:line="240" w:lineRule="auto"/>
        <w:ind w:firstLine="709"/>
        <w:jc w:val="both"/>
        <w:rPr>
          <w:rFonts w:ascii="Times New Roman" w:hAnsi="Times New Roman"/>
          <w:sz w:val="28"/>
          <w:szCs w:val="28"/>
        </w:rPr>
      </w:pPr>
      <w:r w:rsidRPr="000D50D8">
        <w:rPr>
          <w:rFonts w:ascii="Times New Roman" w:hAnsi="Times New Roman"/>
          <w:sz w:val="28"/>
          <w:szCs w:val="28"/>
        </w:rPr>
        <w:t>7</w:t>
      </w:r>
      <w:r w:rsidR="00291963" w:rsidRPr="000D50D8">
        <w:rPr>
          <w:rFonts w:ascii="Times New Roman" w:hAnsi="Times New Roman"/>
          <w:sz w:val="28"/>
          <w:szCs w:val="28"/>
        </w:rPr>
        <w:t>) консольных при наличии модульной конструкции в виде декоративного панно;</w:t>
      </w:r>
    </w:p>
    <w:p w:rsidR="00E00AEC" w:rsidRPr="000D50D8" w:rsidRDefault="00E7619A" w:rsidP="00C13895">
      <w:pPr>
        <w:tabs>
          <w:tab w:val="left" w:pos="1418"/>
        </w:tabs>
        <w:spacing w:after="0" w:line="240" w:lineRule="auto"/>
        <w:ind w:firstLine="709"/>
        <w:jc w:val="both"/>
        <w:rPr>
          <w:rFonts w:ascii="Times New Roman" w:hAnsi="Times New Roman"/>
          <w:sz w:val="28"/>
          <w:szCs w:val="28"/>
        </w:rPr>
      </w:pPr>
      <w:r w:rsidRPr="000D50D8">
        <w:rPr>
          <w:rFonts w:ascii="Times New Roman" w:hAnsi="Times New Roman"/>
          <w:sz w:val="28"/>
          <w:szCs w:val="28"/>
        </w:rPr>
        <w:t>8</w:t>
      </w:r>
      <w:r w:rsidR="00291963" w:rsidRPr="000D50D8">
        <w:rPr>
          <w:rFonts w:ascii="Times New Roman" w:hAnsi="Times New Roman"/>
          <w:sz w:val="28"/>
          <w:szCs w:val="28"/>
        </w:rPr>
        <w:t>) в виде декоративного панно при наличии модульной конструкции в виде кронштейна;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9</w:t>
      </w:r>
      <w:r w:rsidR="00291963" w:rsidRPr="000D50D8">
        <w:rPr>
          <w:rFonts w:ascii="Times New Roman" w:hAnsi="Times New Roman"/>
          <w:sz w:val="28"/>
          <w:szCs w:val="28"/>
        </w:rPr>
        <w:t>) более двух блоков на одном здании в виде одной конструкции;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10</w:t>
      </w:r>
      <w:r w:rsidR="00291963" w:rsidRPr="000D50D8">
        <w:rPr>
          <w:rFonts w:ascii="Times New Roman" w:hAnsi="Times New Roman"/>
          <w:sz w:val="28"/>
          <w:szCs w:val="28"/>
        </w:rPr>
        <w:t>) высотой и длиной более 1,5 м (учрежденческая доска, режимная табличка);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11</w:t>
      </w:r>
      <w:r w:rsidR="00291963" w:rsidRPr="000D50D8">
        <w:rPr>
          <w:rFonts w:ascii="Times New Roman" w:hAnsi="Times New Roman"/>
          <w:sz w:val="28"/>
          <w:szCs w:val="28"/>
        </w:rPr>
        <w:t>) длиной более 2/3 от длины простенка, в котором размещается (учрежденческая доска, режимная табличка);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12</w:t>
      </w:r>
      <w:r w:rsidR="00291963" w:rsidRPr="000D50D8">
        <w:rPr>
          <w:rFonts w:ascii="Times New Roman" w:hAnsi="Times New Roman"/>
          <w:sz w:val="28"/>
          <w:szCs w:val="28"/>
        </w:rPr>
        <w:t>) более одной с одной стороны входа (учрежденческая доска, режимная табличка).</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Объемно-пространственная композиция – отдельно стоящая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–брендовой информации: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объемно-пространственных композиций: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в случаях, когда отсутствует техническая возможность заглубления фундамента без его декоративного оформления;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w:t>
      </w:r>
      <w:r w:rsidR="00291963" w:rsidRPr="000D50D8">
        <w:rPr>
          <w:rFonts w:ascii="Times New Roman" w:hAnsi="Times New Roman"/>
          <w:sz w:val="28"/>
          <w:szCs w:val="28"/>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w:t>
      </w:r>
      <w:r w:rsidR="00291963" w:rsidRPr="000D50D8">
        <w:rPr>
          <w:rFonts w:ascii="Times New Roman" w:hAnsi="Times New Roman"/>
          <w:sz w:val="28"/>
          <w:szCs w:val="28"/>
        </w:rPr>
        <w:t>) в границах земельного участка, занимаемого нестационарным торговым объектом, индивидуальным или многоквартирным жилым домом;</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w:t>
      </w:r>
      <w:r w:rsidR="00291963" w:rsidRPr="000D50D8">
        <w:rPr>
          <w:rFonts w:ascii="Times New Roman" w:hAnsi="Times New Roman"/>
          <w:sz w:val="28"/>
          <w:szCs w:val="28"/>
        </w:rPr>
        <w:t>)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w:t>
      </w:r>
      <w:r w:rsidR="00291963" w:rsidRPr="000D50D8">
        <w:rPr>
          <w:rFonts w:ascii="Times New Roman" w:hAnsi="Times New Roman"/>
          <w:sz w:val="28"/>
          <w:szCs w:val="28"/>
        </w:rPr>
        <w:t>) на расстоянии ближе 6,0 м от фундамента конструкции до фундамента здания;</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8</w:t>
      </w:r>
      <w:r w:rsidR="00291963" w:rsidRPr="000D50D8">
        <w:rPr>
          <w:rFonts w:ascii="Times New Roman" w:hAnsi="Times New Roman"/>
          <w:sz w:val="28"/>
          <w:szCs w:val="28"/>
        </w:rPr>
        <w:t>) на тротуарах и пешеходных дорожках, проездах, в местах, предназначенных для парковки и стоянки автомобилей;</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9</w:t>
      </w:r>
      <w:r w:rsidR="00291963" w:rsidRPr="000D50D8">
        <w:rPr>
          <w:rFonts w:ascii="Times New Roman" w:hAnsi="Times New Roman"/>
          <w:sz w:val="28"/>
          <w:szCs w:val="28"/>
        </w:rPr>
        <w:t>) вместо зеленых насаждений (деревьев, кустарников);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10</w:t>
      </w:r>
      <w:r w:rsidR="00291963" w:rsidRPr="000D50D8">
        <w:rPr>
          <w:rFonts w:ascii="Times New Roman" w:hAnsi="Times New Roman"/>
          <w:sz w:val="28"/>
          <w:szCs w:val="28"/>
        </w:rPr>
        <w:t>) имеющих заглубленный фундамент на расстоянии ближе 5,0 м от стволов деревьев;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11</w:t>
      </w:r>
      <w:r w:rsidR="00291963" w:rsidRPr="000D50D8">
        <w:rPr>
          <w:rFonts w:ascii="Times New Roman" w:hAnsi="Times New Roman"/>
          <w:sz w:val="28"/>
          <w:szCs w:val="28"/>
        </w:rPr>
        <w:t>) с использованием при изготовлении профнастила, тканых материалов;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12</w:t>
      </w:r>
      <w:r w:rsidR="00291963" w:rsidRPr="000D50D8">
        <w:rPr>
          <w:rFonts w:ascii="Times New Roman" w:hAnsi="Times New Roman"/>
          <w:sz w:val="28"/>
          <w:szCs w:val="28"/>
        </w:rPr>
        <w:t>) малого формата с размещением информационных поверхностей со сменным изображением, а также совмещенных с медиа-экранами;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13</w:t>
      </w:r>
      <w:r w:rsidR="00291963" w:rsidRPr="000D50D8">
        <w:rPr>
          <w:rFonts w:ascii="Times New Roman" w:hAnsi="Times New Roman"/>
          <w:sz w:val="28"/>
          <w:szCs w:val="28"/>
        </w:rPr>
        <w:t>) с фотоизображением на информационном поле;</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14</w:t>
      </w:r>
      <w:r w:rsidR="00291963" w:rsidRPr="000D50D8">
        <w:rPr>
          <w:rFonts w:ascii="Times New Roman" w:hAnsi="Times New Roman"/>
          <w:sz w:val="28"/>
          <w:szCs w:val="28"/>
        </w:rPr>
        <w:t>) крупного формата для зданий общей площадью менее 5000,0 кв. м, за исключением автозаправочных станций;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w:t>
      </w:r>
      <w:r w:rsidR="00E7619A" w:rsidRPr="000D50D8">
        <w:rPr>
          <w:rFonts w:ascii="Times New Roman" w:hAnsi="Times New Roman"/>
          <w:sz w:val="28"/>
          <w:szCs w:val="28"/>
        </w:rPr>
        <w:t>5</w:t>
      </w:r>
      <w:r w:rsidRPr="000D50D8">
        <w:rPr>
          <w:rFonts w:ascii="Times New Roman" w:hAnsi="Times New Roman"/>
          <w:sz w:val="28"/>
          <w:szCs w:val="28"/>
        </w:rPr>
        <w:t>)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16</w:t>
      </w:r>
      <w:r w:rsidR="00291963" w:rsidRPr="000D50D8">
        <w:rPr>
          <w:rFonts w:ascii="Times New Roman" w:hAnsi="Times New Roman"/>
          <w:sz w:val="28"/>
          <w:szCs w:val="28"/>
        </w:rPr>
        <w:t>) для зданий, сооружений массового посещения общей площадью более 1500 кв. м без использования бренда.</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щитовых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в случаях, когда отсутствует техническая возможность заглубления фундамента без его декоративного оформления;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w:t>
      </w:r>
      <w:r w:rsidR="00291963" w:rsidRPr="000D50D8">
        <w:rPr>
          <w:rFonts w:ascii="Times New Roman" w:hAnsi="Times New Roman"/>
          <w:sz w:val="28"/>
          <w:szCs w:val="28"/>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w:t>
      </w:r>
      <w:r w:rsidR="00291963" w:rsidRPr="000D50D8">
        <w:rPr>
          <w:rFonts w:ascii="Times New Roman" w:hAnsi="Times New Roman"/>
          <w:sz w:val="28"/>
          <w:szCs w:val="28"/>
        </w:rPr>
        <w:t>) в границах земельного участка, занимаемого нестационарным торговым объектом, индивидуальным или многоквартирным жилым домом;</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w:t>
      </w:r>
      <w:r w:rsidR="00291963" w:rsidRPr="000D50D8">
        <w:rPr>
          <w:rFonts w:ascii="Times New Roman" w:hAnsi="Times New Roman"/>
          <w:sz w:val="28"/>
          <w:szCs w:val="28"/>
        </w:rPr>
        <w:t>) в границах исторических территорий, за исключением размещения на земельных участках объектов общей площадью более 1500,0 кв. м культурно-развлекательного (театры, музеи, концертные залы, кинотеатры, выставочные комплексы), спортивного назначения, а также не более одной конструкции на земельных участках крупных торговоадминистративных зданий, сооружений;</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w:t>
      </w:r>
      <w:r w:rsidR="00291963" w:rsidRPr="000D50D8">
        <w:rPr>
          <w:rFonts w:ascii="Times New Roman" w:hAnsi="Times New Roman"/>
          <w:sz w:val="28"/>
          <w:szCs w:val="28"/>
        </w:rPr>
        <w:t>) на расстоянии ближе 6,0 м от фундамента конструкции до фундамента здания;</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8</w:t>
      </w:r>
      <w:r w:rsidR="00291963" w:rsidRPr="000D50D8">
        <w:rPr>
          <w:rFonts w:ascii="Times New Roman" w:hAnsi="Times New Roman"/>
          <w:sz w:val="28"/>
          <w:szCs w:val="28"/>
        </w:rPr>
        <w:t>) на тротуарах и пешеходных дорожках, проездах, в местах, предназначенных для парковки и стоянки автомобилей;</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9</w:t>
      </w:r>
      <w:r w:rsidR="00291963" w:rsidRPr="000D50D8">
        <w:rPr>
          <w:rFonts w:ascii="Times New Roman" w:hAnsi="Times New Roman"/>
          <w:sz w:val="28"/>
          <w:szCs w:val="28"/>
        </w:rPr>
        <w:t>) вместо зеленых насаждений (деревьев, кустарников);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10</w:t>
      </w:r>
      <w:r w:rsidR="00291963" w:rsidRPr="000D50D8">
        <w:rPr>
          <w:rFonts w:ascii="Times New Roman" w:hAnsi="Times New Roman"/>
          <w:sz w:val="28"/>
          <w:szCs w:val="28"/>
        </w:rPr>
        <w:t>) имеющих заглубленный фундамент на расстоянии ближе 5,0 м от стволов деревьев;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11</w:t>
      </w:r>
      <w:r w:rsidR="00291963" w:rsidRPr="000D50D8">
        <w:rPr>
          <w:rFonts w:ascii="Times New Roman" w:hAnsi="Times New Roman"/>
          <w:sz w:val="28"/>
          <w:szCs w:val="28"/>
        </w:rPr>
        <w:t>) с использованием при изготовлении профнастила, тканых материалов;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lastRenderedPageBreak/>
        <w:t>12</w:t>
      </w:r>
      <w:r w:rsidR="00291963" w:rsidRPr="000D50D8">
        <w:rPr>
          <w:rFonts w:ascii="Times New Roman" w:hAnsi="Times New Roman"/>
          <w:sz w:val="28"/>
          <w:szCs w:val="28"/>
        </w:rPr>
        <w:t>) без декоративно-художественного оформления информационной конструкции;</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13</w:t>
      </w:r>
      <w:r w:rsidR="00291963" w:rsidRPr="000D50D8">
        <w:rPr>
          <w:rFonts w:ascii="Times New Roman" w:hAnsi="Times New Roman"/>
          <w:sz w:val="28"/>
          <w:szCs w:val="28"/>
        </w:rPr>
        <w:t>) на расстоянии ближе 6,0 м от границы земельного участка, смежной с красной линией, обозначающей границы территории общего пользования;</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14</w:t>
      </w:r>
      <w:r w:rsidR="00291963" w:rsidRPr="000D50D8">
        <w:rPr>
          <w:rFonts w:ascii="Times New Roman" w:hAnsi="Times New Roman"/>
          <w:sz w:val="28"/>
          <w:szCs w:val="28"/>
        </w:rPr>
        <w:t>) с использованием динамического способа передачи информации.</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Флаговая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флаговых композиций: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в случаях, когда отсутствует техническая возможность заглубления фундамента без его декоративного оформления;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w:t>
      </w:r>
      <w:r w:rsidR="00291963" w:rsidRPr="000D50D8">
        <w:rPr>
          <w:rFonts w:ascii="Times New Roman" w:hAnsi="Times New Roman"/>
          <w:sz w:val="28"/>
          <w:szCs w:val="28"/>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w:t>
      </w:r>
      <w:r w:rsidR="00291963" w:rsidRPr="000D50D8">
        <w:rPr>
          <w:rFonts w:ascii="Times New Roman" w:hAnsi="Times New Roman"/>
          <w:sz w:val="28"/>
          <w:szCs w:val="28"/>
        </w:rPr>
        <w:t>) в границах земельного участка, занимаемого нестационарным торговым объектом, индивидуальным или многоквартирным жилым домом;</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w:t>
      </w:r>
      <w:r w:rsidR="00291963" w:rsidRPr="000D50D8">
        <w:rPr>
          <w:rFonts w:ascii="Times New Roman" w:hAnsi="Times New Roman"/>
          <w:sz w:val="28"/>
          <w:szCs w:val="28"/>
        </w:rPr>
        <w:t>)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w:t>
      </w:r>
      <w:r w:rsidR="00291963" w:rsidRPr="000D50D8">
        <w:rPr>
          <w:rFonts w:ascii="Times New Roman" w:hAnsi="Times New Roman"/>
          <w:sz w:val="28"/>
          <w:szCs w:val="28"/>
        </w:rPr>
        <w:t>) на расстоянии ближе 6,0 м от фундамента конструкции до фундамента здания;</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8</w:t>
      </w:r>
      <w:r w:rsidR="00291963" w:rsidRPr="000D50D8">
        <w:rPr>
          <w:rFonts w:ascii="Times New Roman" w:hAnsi="Times New Roman"/>
          <w:sz w:val="28"/>
          <w:szCs w:val="28"/>
        </w:rPr>
        <w:t>) на тротуарах и пешеходных дорожках, проездах, в местах, предназначенных для парковки и стоянки автомобилей;</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9</w:t>
      </w:r>
      <w:r w:rsidR="00291963" w:rsidRPr="000D50D8">
        <w:rPr>
          <w:rFonts w:ascii="Times New Roman" w:hAnsi="Times New Roman"/>
          <w:sz w:val="28"/>
          <w:szCs w:val="28"/>
        </w:rPr>
        <w:t>) вместо зеленых насаждений (деревьев, кустарников);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10</w:t>
      </w:r>
      <w:r w:rsidR="00291963" w:rsidRPr="000D50D8">
        <w:rPr>
          <w:rFonts w:ascii="Times New Roman" w:hAnsi="Times New Roman"/>
          <w:sz w:val="28"/>
          <w:szCs w:val="28"/>
        </w:rPr>
        <w:t>) имеющих заглубленный фундамент на расстоянии ближе 5,0 м от стволов деревьев;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11</w:t>
      </w:r>
      <w:r w:rsidR="00291963" w:rsidRPr="000D50D8">
        <w:rPr>
          <w:rFonts w:ascii="Times New Roman" w:hAnsi="Times New Roman"/>
          <w:sz w:val="28"/>
          <w:szCs w:val="28"/>
        </w:rPr>
        <w:t>) с габаритами информационного поля, по ширине превышающего расстояние между флагштоками.</w:t>
      </w:r>
    </w:p>
    <w:p w:rsidR="00E00AEC" w:rsidRPr="000D50D8"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w:t>
      </w:r>
      <w:r w:rsidRPr="000D50D8">
        <w:rPr>
          <w:rFonts w:ascii="Times New Roman" w:hAnsi="Times New Roman" w:cs="Times New Roman"/>
          <w:color w:val="auto"/>
          <w:sz w:val="28"/>
          <w:szCs w:val="28"/>
        </w:rPr>
        <w:lastRenderedPageBreak/>
        <w:t>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специализированных конструкций:</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2) в случаях, когда отсутствует техническая возможность заглубления фундамента без его декоративного оформления;</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4</w:t>
      </w:r>
      <w:r w:rsidR="00291963" w:rsidRPr="000D50D8">
        <w:rPr>
          <w:rFonts w:ascii="Times New Roman" w:hAnsi="Times New Roman"/>
          <w:sz w:val="28"/>
          <w:szCs w:val="28"/>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5</w:t>
      </w:r>
      <w:r w:rsidR="00291963" w:rsidRPr="000D50D8">
        <w:rPr>
          <w:rFonts w:ascii="Times New Roman" w:hAnsi="Times New Roman"/>
          <w:sz w:val="28"/>
          <w:szCs w:val="28"/>
        </w:rPr>
        <w:t>) в границах земельного участка, занимаемого нестационарным торговым объектом, индивидуальным или многоквартирным жилым домом;</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6</w:t>
      </w:r>
      <w:r w:rsidR="00291963" w:rsidRPr="000D50D8">
        <w:rPr>
          <w:rFonts w:ascii="Times New Roman" w:hAnsi="Times New Roman"/>
          <w:sz w:val="28"/>
          <w:szCs w:val="28"/>
        </w:rPr>
        <w:t>)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7</w:t>
      </w:r>
      <w:r w:rsidR="00291963" w:rsidRPr="000D50D8">
        <w:rPr>
          <w:rFonts w:ascii="Times New Roman" w:hAnsi="Times New Roman"/>
          <w:sz w:val="28"/>
          <w:szCs w:val="28"/>
        </w:rPr>
        <w:t>) на расстоянии ближе 6,0 м от фундамента конструкции до фундамента здания;</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8</w:t>
      </w:r>
      <w:r w:rsidR="00291963" w:rsidRPr="000D50D8">
        <w:rPr>
          <w:rFonts w:ascii="Times New Roman" w:hAnsi="Times New Roman"/>
          <w:sz w:val="28"/>
          <w:szCs w:val="28"/>
        </w:rPr>
        <w:t>) на тротуарах и пешеходных дорожках, проездах, в местах, предназначенных для парковки и стоянки автомобилей;</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9</w:t>
      </w:r>
      <w:r w:rsidR="00291963" w:rsidRPr="000D50D8">
        <w:rPr>
          <w:rFonts w:ascii="Times New Roman" w:hAnsi="Times New Roman"/>
          <w:sz w:val="28"/>
          <w:szCs w:val="28"/>
        </w:rPr>
        <w:t>) вместо зеленых насаждений (деревьев, кустарников);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10</w:t>
      </w:r>
      <w:r w:rsidR="00291963" w:rsidRPr="000D50D8">
        <w:rPr>
          <w:rFonts w:ascii="Times New Roman" w:hAnsi="Times New Roman"/>
          <w:sz w:val="28"/>
          <w:szCs w:val="28"/>
        </w:rPr>
        <w:t>) имеющих заглубленный фундамент на расстоянии ближе 5,0 м от стволов деревьев;</w:t>
      </w:r>
    </w:p>
    <w:p w:rsidR="00E00AEC" w:rsidRPr="000D50D8" w:rsidRDefault="00E7619A"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11</w:t>
      </w:r>
      <w:r w:rsidR="00291963" w:rsidRPr="000D50D8">
        <w:rPr>
          <w:rFonts w:ascii="Times New Roman" w:hAnsi="Times New Roman"/>
          <w:sz w:val="28"/>
          <w:szCs w:val="28"/>
        </w:rPr>
        <w:t>) с использованием при изготовлении профнастила, тканых материалов</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w:t>
      </w:r>
    </w:p>
    <w:p w:rsidR="00E00AEC" w:rsidRPr="000D50D8" w:rsidRDefault="00291963" w:rsidP="00C13895">
      <w:pPr>
        <w:spacing w:after="0" w:line="240" w:lineRule="auto"/>
        <w:ind w:firstLine="709"/>
        <w:jc w:val="both"/>
        <w:outlineLvl w:val="0"/>
        <w:rPr>
          <w:rFonts w:ascii="Times New Roman" w:hAnsi="Times New Roman"/>
          <w:b/>
          <w:i/>
          <w:iCs/>
          <w:sz w:val="28"/>
          <w:szCs w:val="28"/>
        </w:rPr>
      </w:pPr>
      <w:bookmarkStart w:id="30" w:name="_Toc105754342"/>
      <w:r w:rsidRPr="000D50D8">
        <w:rPr>
          <w:rFonts w:ascii="Times New Roman" w:hAnsi="Times New Roman"/>
          <w:b/>
          <w:i/>
          <w:iCs/>
          <w:sz w:val="28"/>
          <w:szCs w:val="28"/>
        </w:rPr>
        <w:t>Статья 24. Требования к организации приема поверхностных сточных вод</w:t>
      </w:r>
      <w:bookmarkEnd w:id="30"/>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lastRenderedPageBreak/>
        <w:t>2.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а) внутриквартальной закрытой сетью водостоков;</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б) по лоткам внутриквартальных проездов до дождеприемников, установленных в пределах квартала на въездах с улицы;</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в) по лоткам внутриквартальных проездов в лотки улиц местного значения (при площади дворовой территории менее 1 га).</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Дождеприемные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На участках территорий жилой застройки, подверженных эрозии (по характеристикам уклонов и грунтов), предусматривается локальный отвод поверхностных сточных вод от зданий дополнительно к общей системе водоотвода.</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При благоустройстве территорий, расположенных на участках холмистого рельефа, крутые склоны оборудуют системой нагорных и водоотводных каналов, а на участках возможного проявления карстово-суффозионных процессов проводятся мероприятия по уменьшению инфильтрации воды в грунт.</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5.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К элементам системы водоотведения (канализации), предназначенной для приема поверхностных сточных вод, относятся:</w:t>
      </w:r>
    </w:p>
    <w:p w:rsidR="00E00AEC" w:rsidRPr="000D50D8"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линейный водоотвод;</w:t>
      </w:r>
    </w:p>
    <w:p w:rsidR="00E00AEC" w:rsidRPr="000D50D8"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дождеприемные решетки;</w:t>
      </w:r>
    </w:p>
    <w:p w:rsidR="00E00AEC" w:rsidRPr="000D50D8"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инфильтрующие элементы;</w:t>
      </w:r>
    </w:p>
    <w:p w:rsidR="00E00AEC" w:rsidRPr="000D50D8"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дренажные колодцы;</w:t>
      </w:r>
    </w:p>
    <w:p w:rsidR="00E00AEC" w:rsidRPr="000D50D8"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дренажные траншеи, полосы проницаемого покрытия;</w:t>
      </w:r>
    </w:p>
    <w:p w:rsidR="00E00AEC" w:rsidRPr="000D50D8"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биодренажные канавы;</w:t>
      </w:r>
    </w:p>
    <w:p w:rsidR="00E00AEC" w:rsidRPr="000D50D8"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дождевые сады;</w:t>
      </w:r>
    </w:p>
    <w:p w:rsidR="00E00AEC" w:rsidRPr="000D50D8"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водно-болотные угодья.</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E00AEC" w:rsidRPr="000D50D8" w:rsidRDefault="00E00AEC" w:rsidP="00C13895">
      <w:pPr>
        <w:spacing w:after="0" w:line="240" w:lineRule="auto"/>
        <w:ind w:firstLine="709"/>
        <w:jc w:val="both"/>
        <w:rPr>
          <w:rStyle w:val="af8"/>
          <w:rFonts w:ascii="Times New Roman" w:hAnsi="Times New Roman"/>
          <w:b/>
          <w:bCs/>
          <w:i/>
          <w:iCs/>
          <w:sz w:val="28"/>
          <w:szCs w:val="28"/>
        </w:rPr>
      </w:pPr>
    </w:p>
    <w:p w:rsidR="00E00AEC" w:rsidRPr="000D50D8" w:rsidRDefault="00291963" w:rsidP="00C13895">
      <w:pPr>
        <w:spacing w:after="0" w:line="240" w:lineRule="auto"/>
        <w:ind w:firstLine="709"/>
        <w:jc w:val="both"/>
        <w:outlineLvl w:val="0"/>
        <w:rPr>
          <w:rFonts w:ascii="Times New Roman" w:hAnsi="Times New Roman"/>
          <w:b/>
          <w:i/>
          <w:sz w:val="28"/>
          <w:szCs w:val="28"/>
        </w:rPr>
      </w:pPr>
      <w:bookmarkStart w:id="31" w:name="_Toc105754343"/>
      <w:r w:rsidRPr="000D50D8">
        <w:rPr>
          <w:rFonts w:ascii="Times New Roman" w:hAnsi="Times New Roman"/>
          <w:b/>
          <w:i/>
          <w:sz w:val="28"/>
          <w:szCs w:val="28"/>
        </w:rPr>
        <w:t>Статья 25. Требования к организации площадок для выгула собак</w:t>
      </w:r>
      <w:bookmarkEnd w:id="31"/>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Площадки для выгула собак размещаются на пограничных с микрорайонами территориях, но в пешеходной доступности, не далее чем в 400 м.</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 Площадки организуются площадью не менее 80 м2 для комфортного единовременного пребывания на ней нескольких человек и их питомцев.</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3. Расстояние до окон жилых домов и учреждений рекомендуется принимать в соответствии с санитарными нормами и не менее 40 м.</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4. Для покрытия поверхности части площадки, предназначенной для выгула собак, рекомендуется предусматривать естественную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5. Ограждение площадки рекомендуется выполнять из легкой металлической сетки высотой не менее 1.5 м. При этом рекомендуется учитывать расстояние между элементами и секциями ограждения, а также между нижним краем ограждения и землей, чтобы животное не имело возможности самостоятельно покинуть площадку или причинить себе травму.</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6. Освещение площадки для выгула собак устраивается таким образом, чтобы были обеспечены нормативные показатели и функциональность в течение темного времени суток.</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7. Рекомендуется оборудовать площадки для выгула собак учебными, тренировочными и спортивными снарядами, навесом от дождя, скамьями и урнами, визуальной информацией в виде стенда с правилами пользования снарядами и табличками с подписью о назначении снарядов.</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8. Рекомендуется предусматривать периметральное озеленение.</w:t>
      </w:r>
    </w:p>
    <w:p w:rsidR="00E00AEC" w:rsidRPr="000D50D8" w:rsidRDefault="00E00AEC" w:rsidP="00C13895">
      <w:pPr>
        <w:spacing w:after="0" w:line="240" w:lineRule="auto"/>
        <w:ind w:firstLine="709"/>
        <w:jc w:val="both"/>
        <w:rPr>
          <w:rStyle w:val="af8"/>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sz w:val="28"/>
          <w:szCs w:val="28"/>
        </w:rPr>
      </w:pPr>
      <w:bookmarkStart w:id="32" w:name="_Toc105754344"/>
      <w:r w:rsidRPr="000D50D8">
        <w:rPr>
          <w:rFonts w:ascii="Times New Roman" w:hAnsi="Times New Roman"/>
          <w:b/>
          <w:i/>
          <w:sz w:val="28"/>
          <w:szCs w:val="28"/>
        </w:rPr>
        <w:t>Статья 26. Праздничное (событийное) оформление территории</w:t>
      </w:r>
      <w:bookmarkEnd w:id="32"/>
    </w:p>
    <w:p w:rsidR="00E00AEC" w:rsidRPr="000D50D8" w:rsidRDefault="00291963" w:rsidP="00C13895">
      <w:pPr>
        <w:pStyle w:val="af9"/>
        <w:numPr>
          <w:ilvl w:val="0"/>
          <w:numId w:val="3"/>
        </w:numPr>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Праздничное (событийное) оформление территории </w:t>
      </w:r>
      <w:r w:rsidR="00831641" w:rsidRPr="000D50D8">
        <w:rPr>
          <w:rFonts w:ascii="Times New Roman" w:hAnsi="Times New Roman" w:cs="Times New Roman"/>
          <w:color w:val="auto"/>
          <w:sz w:val="28"/>
          <w:szCs w:val="28"/>
        </w:rPr>
        <w:t>ЗГМО</w:t>
      </w:r>
      <w:r w:rsidRPr="000D50D8">
        <w:rPr>
          <w:rFonts w:ascii="Times New Roman" w:hAnsi="Times New Roman" w:cs="Times New Roman"/>
          <w:color w:val="auto"/>
          <w:sz w:val="28"/>
          <w:szCs w:val="28"/>
        </w:rPr>
        <w:t xml:space="preserve"> 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Праздничное (событийное) оформление в зависимости от мероприятий включает размещение афиш, панно, флагов,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E00AEC" w:rsidRPr="000D50D8" w:rsidRDefault="00291963" w:rsidP="00C13895">
      <w:pPr>
        <w:pStyle w:val="af9"/>
        <w:numPr>
          <w:ilvl w:val="0"/>
          <w:numId w:val="3"/>
        </w:numPr>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E00AEC" w:rsidRPr="000D50D8" w:rsidRDefault="00291963" w:rsidP="00C13895">
      <w:pPr>
        <w:pStyle w:val="af9"/>
        <w:numPr>
          <w:ilvl w:val="0"/>
          <w:numId w:val="3"/>
        </w:numPr>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lastRenderedPageBreak/>
        <w:t xml:space="preserve">Размещение праздничного оформления территории происходит с согласованием мест размещения, способов организации администрацией </w:t>
      </w:r>
      <w:r w:rsidR="00831641" w:rsidRPr="000D50D8">
        <w:rPr>
          <w:rFonts w:ascii="Times New Roman" w:hAnsi="Times New Roman" w:cs="Times New Roman"/>
          <w:color w:val="auto"/>
          <w:sz w:val="28"/>
          <w:szCs w:val="28"/>
        </w:rPr>
        <w:t>ЗГМО</w:t>
      </w:r>
      <w:r w:rsidRPr="000D50D8">
        <w:rPr>
          <w:rFonts w:ascii="Times New Roman" w:hAnsi="Times New Roman" w:cs="Times New Roman"/>
          <w:color w:val="auto"/>
          <w:sz w:val="28"/>
          <w:szCs w:val="28"/>
        </w:rPr>
        <w:t xml:space="preserve">. Размещение и демонтаж праздничного оформления территории производятся в сроки, установленные администрацией </w:t>
      </w:r>
      <w:r w:rsidR="00831641" w:rsidRPr="000D50D8">
        <w:rPr>
          <w:rFonts w:ascii="Times New Roman" w:hAnsi="Times New Roman" w:cs="Times New Roman"/>
          <w:color w:val="auto"/>
          <w:sz w:val="28"/>
          <w:szCs w:val="28"/>
        </w:rPr>
        <w:t>ЗГМО</w:t>
      </w:r>
      <w:r w:rsidRPr="000D50D8">
        <w:rPr>
          <w:rFonts w:ascii="Times New Roman" w:hAnsi="Times New Roman" w:cs="Times New Roman"/>
          <w:color w:val="auto"/>
          <w:sz w:val="28"/>
          <w:szCs w:val="28"/>
        </w:rPr>
        <w:t>.</w:t>
      </w:r>
    </w:p>
    <w:p w:rsidR="00E00AEC" w:rsidRPr="000D50D8" w:rsidRDefault="00291963" w:rsidP="00C13895">
      <w:pPr>
        <w:pStyle w:val="af9"/>
        <w:numPr>
          <w:ilvl w:val="0"/>
          <w:numId w:val="3"/>
        </w:numPr>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Организации, общественные объединения, физические лица, задействованные в организации праздничных мероприятий, при проведении и после проведения массовых мероприятий (праздники, концерты, праздничные презентации, спортивно-массовые мероприятия и др.) должны обеспечить чистоту и порядок в местах проведения массовых мероприятий.</w:t>
      </w:r>
    </w:p>
    <w:p w:rsidR="00E00AEC" w:rsidRPr="000D50D8" w:rsidRDefault="00291963" w:rsidP="00C13895">
      <w:pPr>
        <w:pStyle w:val="af9"/>
        <w:numPr>
          <w:ilvl w:val="0"/>
          <w:numId w:val="3"/>
        </w:numPr>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Не допускается размещение отдельно стоящих конструкций праздничного (событийного) оформления:</w:t>
      </w:r>
    </w:p>
    <w:p w:rsidR="00E00AEC" w:rsidRPr="000D50D8"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случаях, когда отсутствует техническая возможность заглубления фундамента без его декоративного оформления;</w:t>
      </w:r>
    </w:p>
    <w:p w:rsidR="00E00AEC" w:rsidRPr="000D50D8"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без учета планировочного решения, обоснованного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0D50D8"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приводящих к сужению нормативной ширины тротуара, а также на проездах, местах, предназначенных для парковки и стоянки автомобилей;</w:t>
      </w:r>
    </w:p>
    <w:p w:rsidR="00E00AEC" w:rsidRPr="000D50D8"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без получения согласия правообладателя земельного участка;</w:t>
      </w:r>
    </w:p>
    <w:p w:rsidR="00E00AEC" w:rsidRPr="000D50D8"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E00AEC" w:rsidRPr="000D50D8"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с использованием при изготовлении профнастила.</w:t>
      </w:r>
    </w:p>
    <w:p w:rsidR="00E00AEC" w:rsidRPr="000D50D8" w:rsidRDefault="00291963" w:rsidP="00C13895">
      <w:pPr>
        <w:spacing w:after="0" w:line="240" w:lineRule="auto"/>
        <w:ind w:firstLine="709"/>
        <w:jc w:val="both"/>
        <w:rPr>
          <w:rFonts w:ascii="Times New Roman" w:hAnsi="Times New Roman"/>
          <w:sz w:val="28"/>
          <w:szCs w:val="28"/>
        </w:rPr>
      </w:pPr>
      <w:r w:rsidRPr="000D50D8">
        <w:rPr>
          <w:rFonts w:ascii="Times New Roman" w:hAnsi="Times New Roman"/>
          <w:sz w:val="28"/>
          <w:szCs w:val="28"/>
        </w:rPr>
        <w:t>Не допускается размещение конструкций праздничного (событийного) оформления на фасадах зданий, сооружений:</w:t>
      </w:r>
    </w:p>
    <w:p w:rsidR="00E00AEC" w:rsidRPr="000D50D8" w:rsidRDefault="00291963" w:rsidP="00C13895">
      <w:pPr>
        <w:pStyle w:val="af9"/>
        <w:numPr>
          <w:ilvl w:val="0"/>
          <w:numId w:val="30"/>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E00AEC" w:rsidRPr="000D50D8" w:rsidRDefault="00291963" w:rsidP="00C13895">
      <w:pPr>
        <w:pStyle w:val="af9"/>
        <w:numPr>
          <w:ilvl w:val="0"/>
          <w:numId w:val="30"/>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без соблюдения единой стилистики и принципов подсветки, цвета светового потока на одном здании;</w:t>
      </w:r>
    </w:p>
    <w:p w:rsidR="00E00AEC" w:rsidRPr="000D50D8" w:rsidRDefault="00291963" w:rsidP="00C13895">
      <w:pPr>
        <w:pStyle w:val="af9"/>
        <w:numPr>
          <w:ilvl w:val="0"/>
          <w:numId w:val="30"/>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Fonts w:ascii="Times New Roman" w:hAnsi="Times New Roman" w:cs="Times New Roman"/>
          <w:color w:val="auto"/>
          <w:sz w:val="28"/>
          <w:szCs w:val="28"/>
        </w:rPr>
        <w:t>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r w:rsidRPr="000D50D8">
        <w:rPr>
          <w:rFonts w:ascii="Times New Roman" w:hAnsi="Times New Roman" w:cs="Times New Roman"/>
          <w:color w:val="auto"/>
          <w:sz w:val="28"/>
          <w:szCs w:val="28"/>
        </w:rPr>
        <w:br/>
      </w:r>
    </w:p>
    <w:p w:rsidR="00E00AEC" w:rsidRPr="000D50D8" w:rsidRDefault="00E00AEC" w:rsidP="00C13895">
      <w:pPr>
        <w:spacing w:after="0" w:line="240" w:lineRule="auto"/>
        <w:ind w:firstLine="709"/>
        <w:jc w:val="both"/>
        <w:rPr>
          <w:rStyle w:val="af8"/>
          <w:rFonts w:ascii="Times New Roman" w:eastAsia="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sz w:val="28"/>
          <w:szCs w:val="28"/>
        </w:rPr>
      </w:pPr>
      <w:bookmarkStart w:id="33" w:name="_Toc105754345"/>
      <w:r w:rsidRPr="000D50D8">
        <w:rPr>
          <w:rFonts w:ascii="Times New Roman" w:hAnsi="Times New Roman"/>
          <w:b/>
          <w:sz w:val="28"/>
          <w:szCs w:val="28"/>
        </w:rPr>
        <w:t>ГЛАВА 7. ОБЩИЕ ПОЛОЖЕНИЯ СОДЕРЖАНИЯ ТЕРРИТОРИИ</w:t>
      </w:r>
      <w:bookmarkEnd w:id="33"/>
    </w:p>
    <w:p w:rsidR="00E00AEC" w:rsidRPr="000D50D8" w:rsidRDefault="00291963" w:rsidP="00C13895">
      <w:pPr>
        <w:spacing w:after="0" w:line="240" w:lineRule="auto"/>
        <w:ind w:firstLine="709"/>
        <w:jc w:val="both"/>
        <w:outlineLvl w:val="0"/>
        <w:rPr>
          <w:rFonts w:ascii="Times New Roman" w:hAnsi="Times New Roman"/>
          <w:b/>
          <w:i/>
          <w:sz w:val="28"/>
          <w:szCs w:val="28"/>
        </w:rPr>
      </w:pPr>
      <w:bookmarkStart w:id="34" w:name="_Toc105754346"/>
      <w:r w:rsidRPr="000D50D8">
        <w:rPr>
          <w:rFonts w:ascii="Times New Roman" w:hAnsi="Times New Roman"/>
          <w:b/>
          <w:i/>
          <w:sz w:val="28"/>
          <w:szCs w:val="28"/>
        </w:rPr>
        <w:t>Статья 27. Общие положения по уборке территорий</w:t>
      </w:r>
      <w:bookmarkEnd w:id="34"/>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 xml:space="preserve">1. Содержание территории </w:t>
      </w:r>
      <w:r w:rsidR="00831641" w:rsidRPr="000D50D8">
        <w:rPr>
          <w:rStyle w:val="af8"/>
          <w:rFonts w:ascii="Times New Roman" w:hAnsi="Times New Roman"/>
          <w:iCs/>
          <w:sz w:val="28"/>
          <w:szCs w:val="28"/>
        </w:rPr>
        <w:t>ЗГМО</w:t>
      </w:r>
      <w:r w:rsidRPr="000D50D8">
        <w:rPr>
          <w:rStyle w:val="af8"/>
          <w:rFonts w:ascii="Times New Roman" w:hAnsi="Times New Roman"/>
          <w:sz w:val="28"/>
          <w:szCs w:val="28"/>
        </w:rPr>
        <w:t xml:space="preserve"> – это комплекс мер (работ) по уборке населенных пунктов в соответствии с санитарными требованиями (санитарной очистке), сбору и вывозу бытовых отходов, обеспечению исправного состояния, восстановления, ремонта и улучшения внешнего вида объектов содержания.</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 xml:space="preserve">2. Объектами содержания территории </w:t>
      </w:r>
      <w:r w:rsidR="00831641" w:rsidRPr="000D50D8">
        <w:rPr>
          <w:rStyle w:val="af8"/>
          <w:rFonts w:ascii="Times New Roman" w:hAnsi="Times New Roman"/>
          <w:iCs/>
          <w:sz w:val="28"/>
          <w:szCs w:val="28"/>
        </w:rPr>
        <w:t>ЗГМО</w:t>
      </w:r>
      <w:r w:rsidRPr="000D50D8">
        <w:rPr>
          <w:rStyle w:val="af8"/>
          <w:rFonts w:ascii="Times New Roman" w:hAnsi="Times New Roman"/>
          <w:i/>
          <w:iCs/>
          <w:sz w:val="28"/>
          <w:szCs w:val="28"/>
        </w:rPr>
        <w:t xml:space="preserve"> </w:t>
      </w:r>
      <w:r w:rsidRPr="000D50D8">
        <w:rPr>
          <w:rStyle w:val="af8"/>
          <w:rFonts w:ascii="Times New Roman" w:hAnsi="Times New Roman"/>
          <w:sz w:val="28"/>
          <w:szCs w:val="28"/>
        </w:rPr>
        <w:t xml:space="preserve">являются: </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проезжая часть и тротуары улиц и переулков;</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площади, мосты, набережные, дворы, придомовая территория;</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скамейки, детские площадки;</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территории садоводческих, огороднических и дачных кооперативов, товариществ, некоммерческих объединений граждан (далее – садоводческие, огороднические и дачные кооперативы); </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остановки и павильоны общественного транспорта; </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гаражи, автостоянки, места парковок;</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места уличной торговли, киоски, лотки, палатки, рынки;</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фасады, крыши зданий, жилых домов и надворных построек;</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ограждения (ограды, заборы), специальные стенды (тумбы), на которых осуществляется размещение объявлений, листовок, плакатов и других материалов информационного характера, не связанных с осуществлением предпринимательской деятельности; </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спортивные площадки, стадионы, корты;</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детские площадки;</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малые архитектурные формы (беседки, цветочницы, рабатки, скамейки и др.); </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скверы, сады, деревья, газоны, кустарники;</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водоемы (реки, пруды и др.); </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кладбища;</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контейнеры, контейнерные площадки;</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фонари и опоры уличного освещения;</w:t>
      </w:r>
    </w:p>
    <w:p w:rsidR="00E00AEC" w:rsidRPr="000D50D8"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иные объекты коммунальной инфраструктуры.</w:t>
      </w:r>
    </w:p>
    <w:p w:rsidR="00E00AEC" w:rsidRPr="000D50D8" w:rsidRDefault="00291963" w:rsidP="00C13895">
      <w:pPr>
        <w:spacing w:after="0" w:line="240" w:lineRule="auto"/>
        <w:ind w:firstLine="709"/>
        <w:jc w:val="both"/>
        <w:rPr>
          <w:rStyle w:val="af8"/>
          <w:rFonts w:ascii="Times New Roman" w:eastAsia="Times New Roman" w:hAnsi="Times New Roman"/>
          <w:b/>
          <w:bCs/>
          <w:i/>
          <w:iCs/>
          <w:sz w:val="28"/>
          <w:szCs w:val="28"/>
        </w:rPr>
      </w:pPr>
      <w:r w:rsidRPr="000D50D8">
        <w:rPr>
          <w:rStyle w:val="af8"/>
          <w:rFonts w:ascii="Times New Roman" w:hAnsi="Times New Roman"/>
          <w:sz w:val="28"/>
          <w:szCs w:val="28"/>
        </w:rPr>
        <w:t>3. 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городского округа.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4. Работы по содержанию территорий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 xml:space="preserve">5. 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 xml:space="preserve">6. Размер прилегающей территории </w:t>
      </w:r>
      <w:r w:rsidRPr="000D50D8">
        <w:rPr>
          <w:rStyle w:val="af8"/>
          <w:rFonts w:ascii="Times New Roman" w:hAnsi="Times New Roman"/>
          <w:iCs/>
          <w:sz w:val="28"/>
          <w:szCs w:val="28"/>
        </w:rPr>
        <w:t xml:space="preserve">устанавливается администрацией </w:t>
      </w:r>
      <w:r w:rsidR="00831641" w:rsidRPr="000D50D8">
        <w:rPr>
          <w:rStyle w:val="af8"/>
          <w:rFonts w:ascii="Times New Roman" w:hAnsi="Times New Roman"/>
          <w:iCs/>
          <w:sz w:val="28"/>
          <w:szCs w:val="28"/>
        </w:rPr>
        <w:t>ЗГМО</w:t>
      </w:r>
      <w:r w:rsidRPr="000D50D8">
        <w:rPr>
          <w:rStyle w:val="af8"/>
          <w:rFonts w:ascii="Times New Roman" w:hAnsi="Times New Roman"/>
          <w:i/>
          <w:iCs/>
          <w:sz w:val="28"/>
          <w:szCs w:val="28"/>
        </w:rPr>
        <w:t>.</w:t>
      </w:r>
    </w:p>
    <w:p w:rsidR="00E00AEC" w:rsidRPr="000D50D8" w:rsidRDefault="00291963" w:rsidP="00C44A18">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7. Благоустройство территорий, не закрепленных за юридическими, физическими лицами и индивидуальными предпринимателями, осуществляется администрацией </w:t>
      </w:r>
      <w:r w:rsidR="00C44A18" w:rsidRPr="000D50D8">
        <w:rPr>
          <w:rStyle w:val="af8"/>
          <w:rFonts w:ascii="Times New Roman" w:hAnsi="Times New Roman"/>
          <w:iCs/>
          <w:sz w:val="28"/>
          <w:szCs w:val="28"/>
        </w:rPr>
        <w:t>ЗГМО</w:t>
      </w:r>
      <w:r w:rsidR="00C44A18" w:rsidRPr="000D50D8">
        <w:rPr>
          <w:rStyle w:val="af8"/>
          <w:rFonts w:ascii="Times New Roman" w:hAnsi="Times New Roman"/>
          <w:sz w:val="28"/>
          <w:szCs w:val="28"/>
        </w:rPr>
        <w:t xml:space="preserve"> в</w:t>
      </w:r>
      <w:r w:rsidR="001532A8" w:rsidRPr="000D50D8">
        <w:rPr>
          <w:rStyle w:val="af8"/>
          <w:rFonts w:ascii="Times New Roman" w:hAnsi="Times New Roman"/>
          <w:sz w:val="28"/>
          <w:szCs w:val="28"/>
        </w:rPr>
        <w:t xml:space="preserve"> </w:t>
      </w:r>
      <w:r w:rsidR="00C44A18" w:rsidRPr="000D50D8">
        <w:rPr>
          <w:rStyle w:val="af8"/>
          <w:rFonts w:ascii="Times New Roman" w:hAnsi="Times New Roman"/>
          <w:sz w:val="28"/>
          <w:szCs w:val="28"/>
        </w:rPr>
        <w:t>соответствии</w:t>
      </w:r>
      <w:r w:rsidR="001532A8" w:rsidRPr="000D50D8">
        <w:rPr>
          <w:rStyle w:val="af8"/>
          <w:rFonts w:ascii="Times New Roman" w:hAnsi="Times New Roman"/>
          <w:sz w:val="28"/>
          <w:szCs w:val="28"/>
        </w:rPr>
        <w:t xml:space="preserve"> </w:t>
      </w:r>
      <w:r w:rsidRPr="000D50D8">
        <w:rPr>
          <w:rStyle w:val="af8"/>
          <w:rFonts w:ascii="Times New Roman" w:hAnsi="Times New Roman"/>
          <w:sz w:val="28"/>
          <w:szCs w:val="28"/>
        </w:rPr>
        <w:t>с компетенцией.</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8. Работы по содержанию территорий в порядке, определенном настоящими Правилами, осуществляют:</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на прилегающих территориях многоквартирных домов – собственники помещений в многоквартирном доме либо лицо, ими уполномоченное;</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земельных участках, находящихся в собственности, аренде ином праве пользования, владения физических, юридических лиц и индивидуальных предпринимателей, и прилегающих к ним территориях – соответствующие физические, юридические лица и индивидуальные предприниматели;</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участках домовладений индивидуальной застройки, принадлежащих физическим лицам на праве собственности, и прилегающих к ним территориях – собственники или пользователи домовладений;</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контейнерных (бункерных) площадках и прилегающих к ним территориях – организации, осуществляющие содержание жилищного фонда, специализированные организации, осуществляющие сбор и вывоз отходов и мусора;</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участках теплотрасс, воздушных линий электропередачи, газопроводов и других инженерных коммуникаций – собственники, владельцы или пользователи, если указанные объекты переданы им на каком-либо праве;</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территориях садоводческих объединений граждан – соответствующие объединения;</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автомобильных дорогах с элементами обустройства, площадях, улицах и проездах поселенческой дорожной сети, а также мостах, путепроводах, эстакадах и тоннелях – специализированные организации, осуществляющие содержание и уборку дорог;</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на внутриквартальных проездах – физические, юридические лица и индивидуальные предприниматели, владеющие земельным участком, на котором расположен внутриквартальный проезд, на праве собственности, аренды или ином вещном праве; администрация </w:t>
      </w:r>
      <w:r w:rsidR="00C44A18" w:rsidRPr="000D50D8">
        <w:rPr>
          <w:rStyle w:val="af8"/>
          <w:rFonts w:ascii="Times New Roman" w:hAnsi="Times New Roman" w:cs="Times New Roman"/>
          <w:iCs/>
          <w:color w:val="auto"/>
          <w:sz w:val="28"/>
          <w:szCs w:val="28"/>
        </w:rPr>
        <w:t>ЗГМО</w:t>
      </w:r>
      <w:r w:rsidRPr="000D50D8">
        <w:rPr>
          <w:rStyle w:val="af8"/>
          <w:rFonts w:ascii="Times New Roman" w:hAnsi="Times New Roman" w:cs="Times New Roman"/>
          <w:color w:val="auto"/>
          <w:sz w:val="28"/>
          <w:szCs w:val="28"/>
        </w:rPr>
        <w:t xml:space="preserve"> в случае нахождения внутриквартального проезда на территории, не закрепленной за физическими, юридическими лицами и индивидуальными предпринимателями;</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на прилегающих территориях, въездах и выездах с АЗС, АЗГС – владельцы указанных объектов;</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E00AEC" w:rsidRPr="000D50D8"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на территориях, прилегающих к отдельно стоящим объектам для размещения рекламы и иной информации – владельцы рекламных конструкций.</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9.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возлагается на организации, по вине которых возникло подтопление.</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10. 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11.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12.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13. Вывоз скола асфальта при проведении дорожно-ремонтных работ производится организациями, проводящими работы:</w:t>
      </w:r>
    </w:p>
    <w:p w:rsidR="00E00AEC" w:rsidRPr="000D50D8" w:rsidRDefault="00291963" w:rsidP="00C13895">
      <w:pPr>
        <w:pStyle w:val="af9"/>
        <w:numPr>
          <w:ilvl w:val="0"/>
          <w:numId w:val="32"/>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с улиц </w:t>
      </w:r>
      <w:r w:rsidR="00C44A18" w:rsidRPr="000D50D8">
        <w:rPr>
          <w:rStyle w:val="af8"/>
          <w:rFonts w:ascii="Times New Roman" w:hAnsi="Times New Roman" w:cs="Times New Roman"/>
          <w:iCs/>
          <w:color w:val="auto"/>
          <w:sz w:val="28"/>
          <w:szCs w:val="28"/>
        </w:rPr>
        <w:t>ЗГМО</w:t>
      </w:r>
      <w:r w:rsidRPr="000D50D8">
        <w:rPr>
          <w:rStyle w:val="af8"/>
          <w:rFonts w:ascii="Times New Roman" w:hAnsi="Times New Roman" w:cs="Times New Roman"/>
          <w:color w:val="auto"/>
          <w:sz w:val="28"/>
          <w:szCs w:val="28"/>
        </w:rPr>
        <w:t>– незамедлительно (в ходе работ);</w:t>
      </w:r>
    </w:p>
    <w:p w:rsidR="00E00AEC" w:rsidRPr="000D50D8" w:rsidRDefault="00291963" w:rsidP="00C13895">
      <w:pPr>
        <w:pStyle w:val="af9"/>
        <w:numPr>
          <w:ilvl w:val="0"/>
          <w:numId w:val="32"/>
        </w:numPr>
        <w:tabs>
          <w:tab w:val="left" w:pos="1134"/>
          <w:tab w:val="left" w:pos="1276"/>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с внутриквартальных территорий – в течение суток с момента его образования для последующей утилизации на полигон ТБО.</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14.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15. 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lastRenderedPageBreak/>
        <w:t>16. Физические лица и юридические лица всех организационно-правовых форм, индивидуальные предприниматели должны проводить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колодцев, люков, технических средств организации дорожного движения и т.д.), расположенных на территории, определенной для содержания, для своевременного выявления неисправностей и иных несоответствий требованиям нормативных актов.</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17. Виды и периодичность работ по содержанию и ремонту объектов благоустройства:</w:t>
      </w:r>
    </w:p>
    <w:p w:rsidR="00E00AEC" w:rsidRPr="000D50D8" w:rsidRDefault="00291963" w:rsidP="00C13895">
      <w:pPr>
        <w:pStyle w:val="af9"/>
        <w:numPr>
          <w:ilvl w:val="0"/>
          <w:numId w:val="33"/>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ежедневно: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E00AEC" w:rsidRPr="000D50D8" w:rsidRDefault="00291963" w:rsidP="00C13895">
      <w:pPr>
        <w:pStyle w:val="af9"/>
        <w:numPr>
          <w:ilvl w:val="0"/>
          <w:numId w:val="33"/>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ежегодно: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E00AEC" w:rsidRPr="000D50D8" w:rsidRDefault="00291963" w:rsidP="00C13895">
      <w:pPr>
        <w:pStyle w:val="af9"/>
        <w:numPr>
          <w:ilvl w:val="0"/>
          <w:numId w:val="33"/>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по мере необходимости:</w:t>
      </w:r>
    </w:p>
    <w:p w:rsidR="00E00AEC" w:rsidRPr="000D50D8"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исправление повреждений отдельных элементов объектов благоустройства;</w:t>
      </w:r>
    </w:p>
    <w:p w:rsidR="00E00AEC" w:rsidRPr="000D50D8"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т.п.) с учетом технического и эстетического состояния данных объектов;</w:t>
      </w:r>
    </w:p>
    <w:p w:rsidR="00E00AEC" w:rsidRPr="000D50D8"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восстановление объектов наружного освещения, окраска опор наружного освещения.</w:t>
      </w:r>
    </w:p>
    <w:p w:rsidR="00E00AEC" w:rsidRPr="000D50D8"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установка, замена, восстановление малых архитектурных форм и их отдельных элементов;</w:t>
      </w:r>
    </w:p>
    <w:p w:rsidR="00E00AEC" w:rsidRPr="000D50D8"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восстановление, замена, ремонт покрытий дорог, проездов, внутриквартальных проездов, тротуаров и их конструктивных элементов;</w:t>
      </w:r>
    </w:p>
    <w:p w:rsidR="00E00AEC" w:rsidRPr="000D50D8"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мероприятия по уходу за деревьями и кустарниками, газонами, цветниками (полив, стрижка газонов и т.д.) по установленным нормативам;</w:t>
      </w:r>
    </w:p>
    <w:p w:rsidR="00E00AEC" w:rsidRPr="000D50D8"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покос травы при достижении высоты более 20 см;</w:t>
      </w:r>
    </w:p>
    <w:p w:rsidR="00E00AEC" w:rsidRPr="000D50D8"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кронирование живой изгороди, лечение ран;</w:t>
      </w:r>
    </w:p>
    <w:p w:rsidR="00E00AEC" w:rsidRPr="000D50D8"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8"/>
          <w:szCs w:val="28"/>
        </w:rPr>
      </w:pPr>
      <w:r w:rsidRPr="000D50D8">
        <w:rPr>
          <w:rStyle w:val="af8"/>
          <w:rFonts w:ascii="Times New Roman" w:hAnsi="Times New Roman" w:cs="Times New Roman"/>
          <w:color w:val="auto"/>
          <w:sz w:val="28"/>
          <w:szCs w:val="28"/>
        </w:rPr>
        <w:t>ремонт и восстановление разрушенных ограждений и оборудования спортивных, хозяйственных площадок и площадок для отдыха граждан.</w:t>
      </w:r>
    </w:p>
    <w:p w:rsidR="00E00AEC" w:rsidRPr="000D50D8" w:rsidRDefault="00291963" w:rsidP="00C13895">
      <w:pPr>
        <w:tabs>
          <w:tab w:val="left" w:pos="284"/>
        </w:tabs>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18. Установление характера вида работ по благоустройству (текущий, капитальный ремонт) производится на основании нормативных документов, действующих в соответствующих сферах благоустройства.</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 xml:space="preserve">19.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w:t>
      </w:r>
      <w:r w:rsidRPr="000D50D8">
        <w:rPr>
          <w:rStyle w:val="af8"/>
          <w:rFonts w:ascii="Times New Roman" w:eastAsia="Times New Roman" w:hAnsi="Times New Roman"/>
          <w:sz w:val="28"/>
          <w:szCs w:val="28"/>
        </w:rPr>
        <w:t xml:space="preserve">по капитальному ремонту, ремонту и </w:t>
      </w:r>
      <w:r w:rsidRPr="000D50D8">
        <w:rPr>
          <w:rStyle w:val="af8"/>
          <w:rFonts w:ascii="Times New Roman" w:eastAsia="Times New Roman" w:hAnsi="Times New Roman"/>
          <w:sz w:val="28"/>
          <w:szCs w:val="28"/>
        </w:rPr>
        <w:lastRenderedPageBreak/>
        <w:t>содержанию автомобильных дорог</w:t>
      </w:r>
      <w:r w:rsidRPr="000D50D8">
        <w:rPr>
          <w:rStyle w:val="af8"/>
          <w:rFonts w:ascii="Times New Roman" w:hAnsi="Times New Roman"/>
          <w:sz w:val="28"/>
          <w:szCs w:val="28"/>
        </w:rPr>
        <w:t>, утвержденной Министерством транспорта Российской Федерации.</w:t>
      </w:r>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20. Установленный перечень видов работ по благоустройству и их периодичность не является исчерпывающим.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E00AEC" w:rsidRPr="000D50D8" w:rsidRDefault="00E00AEC" w:rsidP="00C13895">
      <w:pPr>
        <w:spacing w:after="0" w:line="240" w:lineRule="auto"/>
        <w:ind w:firstLine="709"/>
        <w:jc w:val="both"/>
        <w:rPr>
          <w:rStyle w:val="af8"/>
          <w:rFonts w:ascii="Times New Roman" w:eastAsia="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sz w:val="28"/>
          <w:szCs w:val="28"/>
        </w:rPr>
      </w:pPr>
      <w:bookmarkStart w:id="35" w:name="_Toc105754347"/>
      <w:r w:rsidRPr="000D50D8">
        <w:rPr>
          <w:rFonts w:ascii="Times New Roman" w:hAnsi="Times New Roman"/>
          <w:b/>
          <w:i/>
          <w:sz w:val="28"/>
          <w:szCs w:val="28"/>
        </w:rPr>
        <w:t>Статья 28. Зимняя уборка территории</w:t>
      </w:r>
      <w:bookmarkEnd w:id="35"/>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 xml:space="preserve">1. Период осенне-зимней уборки территории муниципального образования устанавливается </w:t>
      </w:r>
      <w:r w:rsidRPr="000D50D8">
        <w:rPr>
          <w:rStyle w:val="af8"/>
          <w:rFonts w:ascii="Times New Roman" w:hAnsi="Times New Roman"/>
          <w:iCs/>
          <w:sz w:val="28"/>
          <w:szCs w:val="28"/>
        </w:rPr>
        <w:t>администрацией</w:t>
      </w:r>
      <w:r w:rsidRPr="000D50D8">
        <w:rPr>
          <w:rStyle w:val="af8"/>
          <w:rFonts w:ascii="Times New Roman" w:hAnsi="Times New Roman"/>
          <w:i/>
          <w:iCs/>
          <w:sz w:val="28"/>
          <w:szCs w:val="28"/>
        </w:rPr>
        <w:t xml:space="preserve"> </w:t>
      </w:r>
      <w:r w:rsidR="00C44A18" w:rsidRPr="000D50D8">
        <w:rPr>
          <w:rStyle w:val="af8"/>
          <w:rFonts w:ascii="Times New Roman" w:hAnsi="Times New Roman"/>
          <w:iCs/>
          <w:sz w:val="28"/>
          <w:szCs w:val="28"/>
        </w:rPr>
        <w:t>ЗГМО</w:t>
      </w:r>
      <w:r w:rsidRPr="000D50D8">
        <w:rPr>
          <w:rStyle w:val="af8"/>
          <w:rFonts w:ascii="Times New Roman" w:hAnsi="Times New Roman"/>
          <w:iCs/>
          <w:sz w:val="28"/>
          <w:szCs w:val="28"/>
        </w:rPr>
        <w:t xml:space="preserve"> в зависимости от климатических условий</w:t>
      </w:r>
      <w:r w:rsidRPr="000D50D8">
        <w:rPr>
          <w:rStyle w:val="af8"/>
          <w:rFonts w:ascii="Times New Roman" w:hAnsi="Times New Roman"/>
          <w:sz w:val="28"/>
          <w:szCs w:val="28"/>
        </w:rPr>
        <w:t xml:space="preserve"> и предусматривает уборку и вывоз мусора, снега и льда, грязи.</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 Укладка свежевыпавшего снега в валы и кучи разрешена на всех улицах, площадях.</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3. 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4. Утренняя уборка снега и зачистка тротуаров должна заканчиваться до 8 часов утра, а при длительных снегопадах и метелях уборка снега осуществляется с таким расчетом, чтобы была обеспечена безопасность движения пешеходов.</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5. Территория, подлежащая уборке собственниками многоквартирного дома самостоятельно или по договору с организацией, осуществляющей содержание жилищного фонда городского округа, должна быть очищена от снега и наледи.</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6.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7. Складирование снега на внутридворовых территориях должно предусматривать отвод талых вод.</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8. В зимний период года организацией, осуществляющей содержание жилищного фонда городского округа, собственниками зданий, строений,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должна быть организована своевременная очистка кровель от снега, наледи и сосулек.</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9. 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E00AEC" w:rsidRPr="000D50D8" w:rsidRDefault="00291963"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10. Кровли с наружным водостоком необходимо очищать от снега, не допуская его накопления.</w:t>
      </w:r>
    </w:p>
    <w:p w:rsidR="00E00AEC" w:rsidRPr="000D50D8" w:rsidRDefault="00291963" w:rsidP="00C13895">
      <w:pPr>
        <w:tabs>
          <w:tab w:val="left" w:pos="851"/>
        </w:tabs>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lastRenderedPageBreak/>
        <w:t>11. 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по окончании сбрасывания лицом, производившим данные работы в течение суток.</w:t>
      </w:r>
    </w:p>
    <w:p w:rsidR="00E00AEC" w:rsidRPr="000D50D8" w:rsidRDefault="00291963" w:rsidP="00C13895">
      <w:pPr>
        <w:tabs>
          <w:tab w:val="left" w:pos="851"/>
        </w:tabs>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12. При сбрасывании снега с кровель собственниками зданий, строений, сооружений (в том числе и временных), собственниками объектов потребительского рынка или работниками организации, осуществляющей содержание жилищного фонда, должны быть приняты меры, обеспечивающие полную сохранность деревьев, кустарников, воздушных линий уличного электроосвещения, растяжек, объектов для размещения рекламы и иной информации, рекламных конструкций, светофоров, дорожных знаков, линий связи и других объектов.</w:t>
      </w:r>
    </w:p>
    <w:p w:rsidR="00E00AEC" w:rsidRPr="000D50D8" w:rsidRDefault="00E00AEC" w:rsidP="00C13895">
      <w:pPr>
        <w:tabs>
          <w:tab w:val="left" w:pos="851"/>
        </w:tabs>
        <w:spacing w:after="0" w:line="240" w:lineRule="auto"/>
        <w:ind w:firstLine="709"/>
        <w:jc w:val="both"/>
        <w:rPr>
          <w:rStyle w:val="af8"/>
          <w:rFonts w:ascii="Times New Roman" w:hAnsi="Times New Roman"/>
          <w:sz w:val="28"/>
          <w:szCs w:val="28"/>
        </w:rPr>
      </w:pPr>
    </w:p>
    <w:p w:rsidR="00E00AEC" w:rsidRPr="000D50D8" w:rsidRDefault="00291963" w:rsidP="00C13895">
      <w:pPr>
        <w:spacing w:after="0" w:line="240" w:lineRule="auto"/>
        <w:ind w:firstLine="709"/>
        <w:jc w:val="both"/>
        <w:outlineLvl w:val="0"/>
        <w:rPr>
          <w:rStyle w:val="af8"/>
          <w:rFonts w:ascii="Times New Roman" w:eastAsia="Times New Roman" w:hAnsi="Times New Roman"/>
          <w:b/>
          <w:bCs/>
          <w:i/>
          <w:iCs/>
          <w:sz w:val="28"/>
          <w:szCs w:val="28"/>
        </w:rPr>
      </w:pPr>
      <w:bookmarkStart w:id="36" w:name="_Toc105754348"/>
      <w:r w:rsidRPr="000D50D8">
        <w:rPr>
          <w:rFonts w:ascii="Times New Roman" w:hAnsi="Times New Roman"/>
          <w:b/>
          <w:i/>
          <w:sz w:val="28"/>
          <w:szCs w:val="28"/>
        </w:rPr>
        <w:t>Статья 29. Летняя уборка территории</w:t>
      </w:r>
      <w:bookmarkEnd w:id="36"/>
    </w:p>
    <w:p w:rsidR="00E00AEC" w:rsidRPr="000D50D8" w:rsidRDefault="00202EDE"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1</w:t>
      </w:r>
      <w:r w:rsidR="00291963" w:rsidRPr="000D50D8">
        <w:rPr>
          <w:rStyle w:val="af8"/>
          <w:rFonts w:ascii="Times New Roman" w:hAnsi="Times New Roman"/>
          <w:sz w:val="28"/>
          <w:szCs w:val="28"/>
        </w:rPr>
        <w:t xml:space="preserve">. Период летней уборки устанавливается </w:t>
      </w:r>
      <w:r w:rsidR="00291963" w:rsidRPr="000D50D8">
        <w:rPr>
          <w:rStyle w:val="af8"/>
          <w:rFonts w:ascii="Times New Roman" w:hAnsi="Times New Roman"/>
          <w:iCs/>
          <w:sz w:val="28"/>
          <w:szCs w:val="28"/>
        </w:rPr>
        <w:t>администрацией</w:t>
      </w:r>
      <w:r w:rsidR="00E57682" w:rsidRPr="000D50D8">
        <w:rPr>
          <w:rStyle w:val="af8"/>
          <w:rFonts w:ascii="Times New Roman" w:hAnsi="Times New Roman"/>
          <w:i/>
          <w:iCs/>
          <w:sz w:val="28"/>
          <w:szCs w:val="28"/>
        </w:rPr>
        <w:t xml:space="preserve"> </w:t>
      </w:r>
      <w:r w:rsidR="00E57682" w:rsidRPr="000D50D8">
        <w:rPr>
          <w:rStyle w:val="af8"/>
          <w:rFonts w:ascii="Times New Roman" w:hAnsi="Times New Roman"/>
          <w:iCs/>
          <w:sz w:val="28"/>
          <w:szCs w:val="28"/>
        </w:rPr>
        <w:t>ЗГМО</w:t>
      </w:r>
      <w:r w:rsidR="00291963" w:rsidRPr="000D50D8">
        <w:rPr>
          <w:rStyle w:val="af8"/>
          <w:rFonts w:ascii="Times New Roman" w:hAnsi="Times New Roman"/>
          <w:i/>
          <w:iCs/>
          <w:sz w:val="28"/>
          <w:szCs w:val="28"/>
        </w:rPr>
        <w:t xml:space="preserve"> </w:t>
      </w:r>
      <w:r w:rsidR="00291963" w:rsidRPr="000D50D8">
        <w:rPr>
          <w:rStyle w:val="af8"/>
          <w:rFonts w:ascii="Times New Roman" w:hAnsi="Times New Roman"/>
          <w:iCs/>
          <w:sz w:val="28"/>
          <w:szCs w:val="28"/>
        </w:rPr>
        <w:t>в зависимости от климатических условий</w:t>
      </w:r>
      <w:r w:rsidR="00291963" w:rsidRPr="000D50D8">
        <w:rPr>
          <w:rStyle w:val="af8"/>
          <w:rFonts w:ascii="Times New Roman" w:hAnsi="Times New Roman"/>
          <w:sz w:val="28"/>
          <w:szCs w:val="28"/>
        </w:rPr>
        <w:t xml:space="preserve"> и предусматривает обкос газонов, уборку и вывоз КГО и мусора.</w:t>
      </w:r>
    </w:p>
    <w:p w:rsidR="00E00AEC" w:rsidRPr="000D50D8" w:rsidRDefault="00202EDE"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2</w:t>
      </w:r>
      <w:r w:rsidR="00291963" w:rsidRPr="000D50D8">
        <w:rPr>
          <w:rStyle w:val="af8"/>
          <w:rFonts w:ascii="Times New Roman" w:hAnsi="Times New Roman"/>
          <w:sz w:val="28"/>
          <w:szCs w:val="28"/>
        </w:rPr>
        <w:t>. В случае изменения погодных условий сроки начала и окончания летней уборки корректируются.</w:t>
      </w:r>
    </w:p>
    <w:p w:rsidR="00E00AEC" w:rsidRPr="000D50D8" w:rsidRDefault="00202EDE"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3</w:t>
      </w:r>
      <w:r w:rsidR="00291963" w:rsidRPr="000D50D8">
        <w:rPr>
          <w:rStyle w:val="af8"/>
          <w:rFonts w:ascii="Times New Roman" w:hAnsi="Times New Roman"/>
          <w:sz w:val="28"/>
          <w:szCs w:val="28"/>
        </w:rPr>
        <w:t>. Обочины дорог должны быть очищены от КГО и другого мусора.</w:t>
      </w:r>
    </w:p>
    <w:p w:rsidR="00E00AEC" w:rsidRPr="000D50D8" w:rsidRDefault="00202EDE" w:rsidP="00C13895">
      <w:pPr>
        <w:spacing w:after="0" w:line="240" w:lineRule="auto"/>
        <w:ind w:firstLine="709"/>
        <w:jc w:val="both"/>
        <w:rPr>
          <w:rStyle w:val="af8"/>
          <w:rFonts w:ascii="Times New Roman" w:eastAsia="Times New Roman" w:hAnsi="Times New Roman"/>
          <w:sz w:val="28"/>
          <w:szCs w:val="28"/>
        </w:rPr>
      </w:pPr>
      <w:r w:rsidRPr="000D50D8">
        <w:rPr>
          <w:rStyle w:val="af8"/>
          <w:rFonts w:ascii="Times New Roman" w:hAnsi="Times New Roman"/>
          <w:sz w:val="28"/>
          <w:szCs w:val="28"/>
        </w:rPr>
        <w:t>4</w:t>
      </w:r>
      <w:r w:rsidR="00291963" w:rsidRPr="000D50D8">
        <w:rPr>
          <w:rStyle w:val="af8"/>
          <w:rFonts w:ascii="Times New Roman" w:hAnsi="Times New Roman"/>
          <w:sz w:val="28"/>
          <w:szCs w:val="28"/>
        </w:rPr>
        <w:t>. Высота травяного покрова на обочинах дорог не должна превышать 20 см.</w:t>
      </w:r>
    </w:p>
    <w:p w:rsidR="00E00AEC" w:rsidRPr="000D50D8" w:rsidRDefault="00202EDE"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5</w:t>
      </w:r>
      <w:r w:rsidR="00291963" w:rsidRPr="000D50D8">
        <w:rPr>
          <w:rStyle w:val="af8"/>
          <w:rFonts w:ascii="Times New Roman" w:hAnsi="Times New Roman"/>
          <w:sz w:val="28"/>
          <w:szCs w:val="28"/>
        </w:rPr>
        <w:t>. При производстве летней уборки запрещается сбрасывать смет, КГО и другой мусор на зеленые насаждения, в смотровые колодцы, водоемы, на проезжую часть дорог, на обочины дорог и тротуары.</w:t>
      </w:r>
    </w:p>
    <w:p w:rsidR="00E00AEC" w:rsidRPr="000D50D8" w:rsidRDefault="00E00AEC" w:rsidP="00C13895">
      <w:pPr>
        <w:spacing w:after="0" w:line="240" w:lineRule="auto"/>
        <w:ind w:firstLine="709"/>
        <w:jc w:val="both"/>
        <w:rPr>
          <w:rStyle w:val="af8"/>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sz w:val="28"/>
          <w:szCs w:val="28"/>
        </w:rPr>
      </w:pPr>
      <w:bookmarkStart w:id="37" w:name="_Toc105754349"/>
      <w:r w:rsidRPr="000D50D8">
        <w:rPr>
          <w:rFonts w:ascii="Times New Roman" w:hAnsi="Times New Roman"/>
          <w:b/>
          <w:i/>
          <w:sz w:val="28"/>
          <w:szCs w:val="28"/>
        </w:rPr>
        <w:t>Статья 30. Содержание территории при строительстве, ремонте, реконструкции, прекращении эксплуатации объектов недвижимости</w:t>
      </w:r>
      <w:bookmarkEnd w:id="37"/>
    </w:p>
    <w:p w:rsidR="00E00AEC" w:rsidRPr="000D50D8" w:rsidRDefault="00E00AEC" w:rsidP="00C13895">
      <w:pPr>
        <w:pStyle w:val="ConsPlusNormal"/>
        <w:ind w:firstLine="709"/>
        <w:jc w:val="both"/>
        <w:rPr>
          <w:rFonts w:cs="Times New Roman"/>
          <w:color w:val="auto"/>
          <w:sz w:val="28"/>
          <w:szCs w:val="28"/>
        </w:rPr>
      </w:pP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 xml:space="preserve">1. Физические лица и юридические лица на территории муниципального образования имеют право производить строительство, реконструкцию объектов капитального строительства только при наличии разрешения администрации </w:t>
      </w:r>
      <w:r w:rsidR="001532A8" w:rsidRPr="000D50D8">
        <w:rPr>
          <w:rStyle w:val="af8"/>
          <w:rFonts w:cs="Times New Roman"/>
          <w:color w:val="auto"/>
          <w:sz w:val="28"/>
          <w:szCs w:val="28"/>
        </w:rPr>
        <w:t>ЗГМО</w:t>
      </w:r>
      <w:r w:rsidRPr="000D50D8">
        <w:rPr>
          <w:rFonts w:cs="Times New Roman"/>
          <w:color w:val="auto"/>
          <w:sz w:val="28"/>
          <w:szCs w:val="28"/>
        </w:rPr>
        <w:t xml:space="preserve"> в соответствии с законодательством.</w:t>
      </w: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 xml:space="preserve">При прекращении эксплуатации здания (сооружения) собственники (правообладатели) объекта недвижимости должны установить ограждение, препятствующее несанкционированному доступу людей, а также произвести </w:t>
      </w:r>
      <w:r w:rsidRPr="000D50D8">
        <w:rPr>
          <w:rFonts w:cs="Times New Roman"/>
          <w:color w:val="auto"/>
          <w:sz w:val="28"/>
          <w:szCs w:val="28"/>
        </w:rPr>
        <w:lastRenderedPageBreak/>
        <w:t>очистку прилегающей территории от мусора, в том числе строительного.</w:t>
      </w: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3. При осуществлении ремонтных, строительных, земляных работ на территории муниципального образования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козырек и тротуар с ограждением от проезжей части улицы.</w:t>
      </w: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 xml:space="preserve">Строительные площадки, участки работ при строительстве и реконструкции зданий, строений, сооружений, проезды и подходы к ним в темное время должны быть освещены в соответствии с требованиями государственных стандартов. </w:t>
      </w: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При въезде на строительную площадку должны быть установлены информационные щиты.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применяется единый визуальный стиль соответствующих национальных и федеральных проектов.</w:t>
      </w: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 xml:space="preserve">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с владельцами этих территорий (для земельных участков, находящихся в муниципальной собственности, земельных участков на территории муниципального образования – с администрацией </w:t>
      </w:r>
      <w:r w:rsidR="00E57682" w:rsidRPr="000D50D8">
        <w:rPr>
          <w:rFonts w:cs="Times New Roman"/>
          <w:color w:val="auto"/>
          <w:sz w:val="28"/>
          <w:szCs w:val="28"/>
        </w:rPr>
        <w:t>ЗГМО</w:t>
      </w:r>
      <w:r w:rsidRPr="000D50D8">
        <w:rPr>
          <w:rFonts w:cs="Times New Roman"/>
          <w:color w:val="auto"/>
          <w:sz w:val="28"/>
          <w:szCs w:val="28"/>
        </w:rPr>
        <w:t>).</w:t>
      </w: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4. 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w:t>
      </w: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5. На строительной площадке необходимо обустроить место (площадку) для накопления ТКО и КГО в соответствии с действующим законодательством Российской Федерации. Отходы, образующиеся при строительстве, ремонте, реконструкции объектов недвижимости, вывозятся по договору со специализированной организацией на специально отведенные места в соответствии с законодательством.</w:t>
      </w:r>
    </w:p>
    <w:p w:rsidR="00E00AEC" w:rsidRPr="000D50D8" w:rsidRDefault="00291963" w:rsidP="00C13895">
      <w:pPr>
        <w:pStyle w:val="ConsPlusNormal"/>
        <w:ind w:firstLine="709"/>
        <w:jc w:val="both"/>
        <w:rPr>
          <w:rFonts w:cs="Times New Roman"/>
          <w:color w:val="auto"/>
          <w:sz w:val="28"/>
          <w:szCs w:val="28"/>
        </w:rPr>
      </w:pPr>
      <w:r w:rsidRPr="000D50D8">
        <w:rPr>
          <w:rFonts w:cs="Times New Roman"/>
          <w:color w:val="auto"/>
          <w:sz w:val="28"/>
          <w:szCs w:val="28"/>
        </w:rPr>
        <w:t>6.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и обеспечить установку мобильного моечного комплекса на выезде для очистки ремонтно-строительной техники от загрязнения на период строительства, производства ремонтных работ. Указанные выезды должны иметь усовершенствованное покрытие и содержаться в чистоте.</w:t>
      </w:r>
    </w:p>
    <w:p w:rsidR="00E00AEC" w:rsidRPr="000D50D8" w:rsidRDefault="00E00AEC" w:rsidP="00C13895">
      <w:pPr>
        <w:spacing w:after="0" w:line="240" w:lineRule="auto"/>
        <w:ind w:firstLine="709"/>
        <w:jc w:val="both"/>
        <w:rPr>
          <w:rStyle w:val="af8"/>
          <w:rFonts w:ascii="Times New Roman" w:hAnsi="Times New Roman"/>
          <w:sz w:val="28"/>
          <w:szCs w:val="28"/>
        </w:rPr>
      </w:pPr>
    </w:p>
    <w:p w:rsidR="00E00AEC" w:rsidRPr="000D50D8" w:rsidRDefault="00E00AEC" w:rsidP="00C13895">
      <w:pPr>
        <w:spacing w:after="0" w:line="240" w:lineRule="auto"/>
        <w:ind w:firstLine="709"/>
        <w:jc w:val="both"/>
        <w:rPr>
          <w:rFonts w:ascii="Times New Roman" w:hAnsi="Times New Roman"/>
          <w:sz w:val="28"/>
          <w:szCs w:val="28"/>
        </w:rPr>
      </w:pPr>
    </w:p>
    <w:p w:rsidR="00E00AEC" w:rsidRPr="000D50D8" w:rsidRDefault="00E00AEC" w:rsidP="00C13895">
      <w:pPr>
        <w:spacing w:after="0" w:line="240" w:lineRule="auto"/>
        <w:ind w:firstLine="709"/>
        <w:jc w:val="both"/>
        <w:rPr>
          <w:rStyle w:val="af8"/>
          <w:rFonts w:ascii="Times New Roman" w:eastAsia="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sz w:val="28"/>
          <w:szCs w:val="28"/>
        </w:rPr>
      </w:pPr>
      <w:bookmarkStart w:id="38" w:name="_Toc105754350"/>
      <w:r w:rsidRPr="000D50D8">
        <w:rPr>
          <w:rFonts w:ascii="Times New Roman" w:hAnsi="Times New Roman"/>
          <w:b/>
          <w:i/>
          <w:sz w:val="28"/>
          <w:szCs w:val="28"/>
        </w:rPr>
        <w:lastRenderedPageBreak/>
        <w:t>Статья 31. Содержание территории при проведении земляных работ</w:t>
      </w:r>
      <w:bookmarkEnd w:id="38"/>
    </w:p>
    <w:p w:rsidR="00E00AEC" w:rsidRPr="000D50D8" w:rsidRDefault="00291963" w:rsidP="00C13895">
      <w:pPr>
        <w:pStyle w:val="af9"/>
        <w:numPr>
          <w:ilvl w:val="0"/>
          <w:numId w:val="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Правила регулируют порядок проведения работ, связанных с разработкой и отсыпкой грунта или вскрытием дорожных покрытий, в том числе земляных работ, проводимых при возведении зданий, строений, сооружений и элементов благоустройства, устройстве и ремонте подземных и наземных инженерных сетей и коммуникаций, забивке свай и шпунта, установке (замене) опор линий электропередачи, связи, опор освещения, планировке грунта, работ при инженерных изысканиях, проведении аварийных и других видов земляных работ (далее – земляные работы).</w:t>
      </w:r>
    </w:p>
    <w:p w:rsidR="00E00AEC" w:rsidRPr="000D50D8" w:rsidRDefault="00291963" w:rsidP="00C13895">
      <w:pPr>
        <w:pStyle w:val="af9"/>
        <w:numPr>
          <w:ilvl w:val="0"/>
          <w:numId w:val="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Земляные работы проводятся при наличии разрешения на проведение земляных работ, выданного в случаях и порядке, предусмотренных нормативным правовым актом администрации </w:t>
      </w:r>
      <w:r w:rsidR="00E57682" w:rsidRPr="000D50D8">
        <w:rPr>
          <w:rFonts w:ascii="Times New Roman" w:hAnsi="Times New Roman" w:cs="Times New Roman"/>
          <w:color w:val="auto"/>
          <w:sz w:val="28"/>
          <w:szCs w:val="28"/>
        </w:rPr>
        <w:t>ЗГМО</w:t>
      </w:r>
      <w:r w:rsidRPr="000D50D8">
        <w:rPr>
          <w:rFonts w:ascii="Times New Roman" w:hAnsi="Times New Roman" w:cs="Times New Roman"/>
          <w:color w:val="auto"/>
          <w:sz w:val="28"/>
          <w:szCs w:val="28"/>
        </w:rPr>
        <w:t>.</w:t>
      </w:r>
    </w:p>
    <w:p w:rsidR="00E00AEC" w:rsidRPr="000D50D8" w:rsidRDefault="00291963" w:rsidP="00C13895">
      <w:pPr>
        <w:pStyle w:val="af9"/>
        <w:numPr>
          <w:ilvl w:val="0"/>
          <w:numId w:val="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В разрешении на проведение земляных работ указывают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rsidR="00E00AEC" w:rsidRPr="000D50D8" w:rsidRDefault="00291963" w:rsidP="00C13895">
      <w:pPr>
        <w:pStyle w:val="af9"/>
        <w:numPr>
          <w:ilvl w:val="0"/>
          <w:numId w:val="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 xml:space="preserve">Лица, проводящие земляные работы, обязаны: </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при выезде автотранспорта со строительных площадок и участков производства земляных работ обеспечить очистку или мойку колес;</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при производстве аварийных работ выполнять их круглосуточно, без выходных и праздничных дней;</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по окончании земляных работ выполнить мероприятия по уборке территории, вывозу строительных материалов и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не допускать повреждение инженерных сетей и коммуникаций, существующих сооружений, зеленых насаждений и элементов благоустройства, в случае необходимости в установленном порядке оформлять согласование в администрации</w:t>
      </w:r>
      <w:r w:rsidR="004650AB" w:rsidRPr="000D50D8">
        <w:rPr>
          <w:rFonts w:ascii="Times New Roman" w:hAnsi="Times New Roman" w:cs="Times New Roman"/>
          <w:color w:val="auto"/>
          <w:sz w:val="28"/>
          <w:szCs w:val="28"/>
        </w:rPr>
        <w:t xml:space="preserve"> ЗГМО</w:t>
      </w:r>
      <w:r w:rsidRPr="000D50D8">
        <w:rPr>
          <w:rFonts w:ascii="Times New Roman" w:hAnsi="Times New Roman" w:cs="Times New Roman"/>
          <w:color w:val="auto"/>
          <w:sz w:val="28"/>
          <w:szCs w:val="28"/>
        </w:rPr>
        <w:t>;</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lastRenderedPageBreak/>
        <w:t>не осуществлять откачку воды из колодцев, траншей, котлованов на тротуары и проезжую часть улиц;</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не загромождать транспортные и пешеходные коммуникации, преграждать проходы и въезды на общественные и дворовые территории, ограничение или прекращение движения осуществлять на основании разрешения, выдаваемого уполномоченным органом муниципального образования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не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E00AEC" w:rsidRPr="000D50D8"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8"/>
          <w:szCs w:val="28"/>
        </w:rPr>
      </w:pPr>
      <w:r w:rsidRPr="000D50D8">
        <w:rPr>
          <w:rFonts w:ascii="Times New Roman" w:hAnsi="Times New Roman" w:cs="Times New Roman"/>
          <w:color w:val="auto"/>
          <w:sz w:val="28"/>
          <w:szCs w:val="28"/>
        </w:rPr>
        <w:t>при образовании просадок (провалов) земляного полотна в местах производства земляных работ в течение 2 лет после окончания работ устранение образовавшихся просадок (провалов) осуществляется в порядке, установленном муниципальными правовыми актами, лицом, проводившим данные работы, либо за его счет.</w:t>
      </w:r>
    </w:p>
    <w:p w:rsidR="00E00AEC" w:rsidRPr="000D50D8" w:rsidRDefault="00E00AEC" w:rsidP="00C13895">
      <w:pPr>
        <w:spacing w:after="0" w:line="240" w:lineRule="auto"/>
        <w:ind w:firstLine="709"/>
        <w:jc w:val="both"/>
        <w:rPr>
          <w:rStyle w:val="af8"/>
          <w:rFonts w:ascii="Times New Roman" w:hAnsi="Times New Roman"/>
          <w:sz w:val="28"/>
          <w:szCs w:val="28"/>
        </w:rPr>
      </w:pPr>
    </w:p>
    <w:p w:rsidR="00E00AEC" w:rsidRPr="000D50D8" w:rsidRDefault="00E00AEC" w:rsidP="00C13895">
      <w:pPr>
        <w:spacing w:after="0" w:line="240" w:lineRule="auto"/>
        <w:ind w:firstLine="709"/>
        <w:jc w:val="both"/>
        <w:rPr>
          <w:rStyle w:val="af8"/>
          <w:rFonts w:ascii="Times New Roman" w:hAnsi="Times New Roman"/>
          <w:sz w:val="28"/>
          <w:szCs w:val="28"/>
        </w:rPr>
      </w:pPr>
    </w:p>
    <w:p w:rsidR="00E00AEC" w:rsidRPr="000D50D8" w:rsidRDefault="00291963" w:rsidP="00C13895">
      <w:pPr>
        <w:spacing w:after="0" w:line="240" w:lineRule="auto"/>
        <w:ind w:firstLine="709"/>
        <w:jc w:val="both"/>
        <w:outlineLvl w:val="0"/>
        <w:rPr>
          <w:rFonts w:ascii="Times New Roman" w:hAnsi="Times New Roman"/>
          <w:b/>
          <w:i/>
          <w:sz w:val="28"/>
          <w:szCs w:val="28"/>
        </w:rPr>
      </w:pPr>
      <w:bookmarkStart w:id="39" w:name="_Toc105754351"/>
      <w:r w:rsidRPr="000D50D8">
        <w:rPr>
          <w:rFonts w:ascii="Times New Roman" w:hAnsi="Times New Roman"/>
          <w:b/>
          <w:i/>
          <w:sz w:val="28"/>
          <w:szCs w:val="28"/>
        </w:rPr>
        <w:t>Статья 32. Запрещенные виды деятельности</w:t>
      </w:r>
      <w:bookmarkEnd w:id="39"/>
    </w:p>
    <w:p w:rsidR="00E00AEC" w:rsidRPr="000D50D8" w:rsidRDefault="00291963" w:rsidP="00C13895">
      <w:pPr>
        <w:spacing w:after="0" w:line="240" w:lineRule="auto"/>
        <w:ind w:firstLine="709"/>
        <w:jc w:val="both"/>
        <w:rPr>
          <w:rStyle w:val="af8"/>
          <w:rFonts w:ascii="Times New Roman" w:hAnsi="Times New Roman"/>
          <w:sz w:val="28"/>
          <w:szCs w:val="28"/>
        </w:rPr>
      </w:pPr>
      <w:r w:rsidRPr="000D50D8">
        <w:rPr>
          <w:rStyle w:val="af8"/>
          <w:rFonts w:ascii="Times New Roman" w:hAnsi="Times New Roman"/>
          <w:sz w:val="28"/>
          <w:szCs w:val="28"/>
        </w:rPr>
        <w:t>1. На территории муниципального образования запрещено:</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засорение канализационных, водопроводных колодцев и других инженерных коммуникаций;</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мойка транспортных средств, их ремонт вне специально оборудованных для этого мест;</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загромождение проезжей части дорог при производстве земляных и строительных работ;</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размещение транспортных средств и объектов строительного или производственного оборудования на тротуарах, газонах и иных объектах озеленения, детских и спортивных площадках;</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засорение, засыпание водоемов или устройство на них запруд;</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засорение зон санитарной охраны водозаборных и водопроводных сооружений;</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установка штендеров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штендеров у входа в здание, строение, сооружение, а также установка штендеров в качестве дополнительного средства рекламы при наличии хорошо просматриваемых с тротуара вывесок и витрин.</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самовольное присоединение промышленных, хозяйственно-бытовых и иных объектов к сетям ливневой канализации;</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размещение ритуальных принадлежностей и надгробных сооружений вне мест, специально предназначенных для этих целей;</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производство земляных работ без разрешения, выдаваемого администрацией </w:t>
      </w:r>
      <w:r w:rsidR="00E57682" w:rsidRPr="000D50D8">
        <w:rPr>
          <w:rStyle w:val="af8"/>
          <w:rFonts w:ascii="Times New Roman" w:hAnsi="Times New Roman" w:cs="Times New Roman"/>
          <w:color w:val="auto"/>
          <w:sz w:val="28"/>
          <w:szCs w:val="28"/>
        </w:rPr>
        <w:t>ЗГМО</w:t>
      </w:r>
      <w:r w:rsidRPr="000D50D8">
        <w:rPr>
          <w:rStyle w:val="af8"/>
          <w:rFonts w:ascii="Times New Roman" w:hAnsi="Times New Roman" w:cs="Times New Roman"/>
          <w:color w:val="auto"/>
          <w:sz w:val="28"/>
          <w:szCs w:val="28"/>
        </w:rPr>
        <w:t xml:space="preserve"> в порядке, установленном муниципальным правовым актом.</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 </w:t>
      </w:r>
      <w:r w:rsidR="00E57682" w:rsidRPr="000D50D8">
        <w:rPr>
          <w:rStyle w:val="af8"/>
          <w:rFonts w:ascii="Times New Roman" w:hAnsi="Times New Roman" w:cs="Times New Roman"/>
          <w:color w:val="auto"/>
          <w:sz w:val="28"/>
          <w:szCs w:val="28"/>
        </w:rPr>
        <w:t>ЗГМО</w:t>
      </w:r>
      <w:r w:rsidRPr="000D50D8">
        <w:rPr>
          <w:rStyle w:val="af8"/>
          <w:rFonts w:ascii="Times New Roman" w:hAnsi="Times New Roman" w:cs="Times New Roman"/>
          <w:color w:val="auto"/>
          <w:sz w:val="28"/>
          <w:szCs w:val="28"/>
        </w:rPr>
        <w:t>;</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комплексу от 27 сентября 2003 года N 170 «Об утверждении Правил и норм технической эксплуатации жилищного фонда» и с нарушением требований настоящих Правил.</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нарушение требований по содержанию устройств наружного освещения, размещенных на зданиях, строениях, сооружениях;</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сброс коммунального и строительного мусора, отходов производства, жидких и иных коммунальных отходов, тары, листвы, снега, смета, спила деревьев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lastRenderedPageBreak/>
        <w:t>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 включая внутренние территории предприятий и частных домовладений;</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 обустройство уборных за территорией домовладений.</w:t>
      </w:r>
    </w:p>
    <w:p w:rsidR="00E00AEC" w:rsidRPr="000D50D8"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8"/>
          <w:szCs w:val="28"/>
        </w:rPr>
      </w:pPr>
      <w:r w:rsidRPr="000D50D8">
        <w:rPr>
          <w:rStyle w:val="af8"/>
          <w:rFonts w:ascii="Times New Roman" w:hAnsi="Times New Roman" w:cs="Times New Roman"/>
          <w:color w:val="auto"/>
          <w:sz w:val="28"/>
          <w:szCs w:val="28"/>
        </w:rPr>
        <w:t xml:space="preserve">на территориях муниципального образования </w:t>
      </w:r>
      <w:r w:rsidR="003A35CA" w:rsidRPr="000D50D8">
        <w:rPr>
          <w:rStyle w:val="af8"/>
          <w:rFonts w:ascii="Times New Roman" w:hAnsi="Times New Roman" w:cs="Times New Roman"/>
          <w:color w:val="auto"/>
          <w:sz w:val="28"/>
          <w:szCs w:val="28"/>
        </w:rPr>
        <w:t>з</w:t>
      </w:r>
      <w:r w:rsidRPr="000D50D8">
        <w:rPr>
          <w:rStyle w:val="af8"/>
          <w:rFonts w:ascii="Times New Roman" w:hAnsi="Times New Roman" w:cs="Times New Roman"/>
          <w:color w:val="auto"/>
          <w:sz w:val="28"/>
          <w:szCs w:val="28"/>
        </w:rPr>
        <w:t xml:space="preserve">апрещается оставлять животных без надзора, осуществлять выпас на улицах и в других не предназначенных для этих целей местах, допускать потраву цветников и посевов культур. На неогороженных пастбищах выпас осуществляется на привязи или под надзором владельцев животных или лиц, которые заключили с владельцами или уполномоченными ими лицами договоры на оказание услуг по выпасу животных. </w:t>
      </w:r>
    </w:p>
    <w:p w:rsidR="00E00AEC" w:rsidRPr="000D50D8" w:rsidRDefault="00E00AEC" w:rsidP="00C13895">
      <w:pPr>
        <w:spacing w:after="0" w:line="240" w:lineRule="auto"/>
        <w:ind w:firstLine="709"/>
        <w:jc w:val="both"/>
        <w:rPr>
          <w:rStyle w:val="af8"/>
          <w:rFonts w:ascii="Times New Roman" w:hAnsi="Times New Roman"/>
          <w:sz w:val="28"/>
          <w:szCs w:val="28"/>
        </w:rPr>
      </w:pPr>
    </w:p>
    <w:p w:rsidR="00E00AEC" w:rsidRPr="000D50D8" w:rsidRDefault="00E00AEC" w:rsidP="00C13895">
      <w:pPr>
        <w:spacing w:after="0" w:line="240" w:lineRule="auto"/>
        <w:ind w:firstLine="709"/>
        <w:jc w:val="both"/>
        <w:rPr>
          <w:rStyle w:val="af8"/>
          <w:rFonts w:ascii="Times New Roman" w:eastAsia="Times New Roman" w:hAnsi="Times New Roman"/>
          <w:sz w:val="28"/>
          <w:szCs w:val="28"/>
        </w:rPr>
      </w:pPr>
    </w:p>
    <w:p w:rsidR="00E00AEC" w:rsidRPr="000D50D8" w:rsidRDefault="00E00AEC" w:rsidP="00C13895">
      <w:pPr>
        <w:pStyle w:val="ConsPlusNormal"/>
        <w:ind w:firstLine="709"/>
        <w:jc w:val="both"/>
        <w:rPr>
          <w:rFonts w:cs="Times New Roman"/>
          <w:color w:val="auto"/>
          <w:sz w:val="28"/>
          <w:szCs w:val="28"/>
        </w:rPr>
      </w:pPr>
    </w:p>
    <w:p w:rsidR="00E00AEC" w:rsidRPr="000D50D8" w:rsidRDefault="00E00AEC" w:rsidP="00C13895">
      <w:pPr>
        <w:spacing w:after="0" w:line="240" w:lineRule="auto"/>
        <w:ind w:firstLine="709"/>
        <w:jc w:val="both"/>
        <w:rPr>
          <w:rFonts w:ascii="Times New Roman" w:hAnsi="Times New Roman"/>
          <w:sz w:val="28"/>
          <w:szCs w:val="28"/>
        </w:rPr>
      </w:pPr>
    </w:p>
    <w:sectPr w:rsidR="00E00AEC" w:rsidRPr="000D50D8" w:rsidSect="00AF0171">
      <w:headerReference w:type="default" r:id="rId10"/>
      <w:pgSz w:w="11900" w:h="16840"/>
      <w:pgMar w:top="1134" w:right="567" w:bottom="1134"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E30" w:rsidRDefault="003C5E30">
      <w:pPr>
        <w:spacing w:after="0" w:line="240" w:lineRule="auto"/>
      </w:pPr>
      <w:r>
        <w:separator/>
      </w:r>
    </w:p>
  </w:endnote>
  <w:endnote w:type="continuationSeparator" w:id="1">
    <w:p w:rsidR="003C5E30" w:rsidRDefault="003C5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Arial"/>
    <w:charset w:val="00"/>
    <w:family w:val="roman"/>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E30" w:rsidRDefault="003C5E30">
      <w:pPr>
        <w:spacing w:after="0" w:line="240" w:lineRule="auto"/>
      </w:pPr>
      <w:r>
        <w:separator/>
      </w:r>
    </w:p>
  </w:footnote>
  <w:footnote w:type="continuationSeparator" w:id="1">
    <w:p w:rsidR="003C5E30" w:rsidRDefault="003C5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4722"/>
      <w:docPartObj>
        <w:docPartGallery w:val="Page Numbers (Top of Page)"/>
        <w:docPartUnique/>
      </w:docPartObj>
    </w:sdtPr>
    <w:sdtContent>
      <w:p w:rsidR="00063A6B" w:rsidRDefault="00063A6B">
        <w:pPr>
          <w:pStyle w:val="a8"/>
          <w:jc w:val="center"/>
        </w:pPr>
        <w:r w:rsidRPr="00CD2188">
          <w:rPr>
            <w:rFonts w:ascii="Times New Roman" w:hAnsi="Times New Roman"/>
          </w:rPr>
          <w:fldChar w:fldCharType="begin"/>
        </w:r>
        <w:r w:rsidRPr="00CD2188">
          <w:rPr>
            <w:rFonts w:ascii="Times New Roman" w:hAnsi="Times New Roman"/>
          </w:rPr>
          <w:instrText xml:space="preserve"> PAGE   \* MERGEFORMAT </w:instrText>
        </w:r>
        <w:r w:rsidRPr="00CD2188">
          <w:rPr>
            <w:rFonts w:ascii="Times New Roman" w:hAnsi="Times New Roman"/>
          </w:rPr>
          <w:fldChar w:fldCharType="separate"/>
        </w:r>
        <w:r w:rsidR="002009C7">
          <w:rPr>
            <w:rFonts w:ascii="Times New Roman" w:hAnsi="Times New Roman"/>
            <w:noProof/>
          </w:rPr>
          <w:t>1</w:t>
        </w:r>
        <w:r w:rsidRPr="00CD2188">
          <w:rPr>
            <w:rFonts w:ascii="Times New Roman" w:hAnsi="Times New Roman"/>
          </w:rPr>
          <w:fldChar w:fldCharType="end"/>
        </w:r>
      </w:p>
    </w:sdtContent>
  </w:sdt>
  <w:p w:rsidR="00063A6B" w:rsidRDefault="00063A6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D77"/>
    <w:multiLevelType w:val="hybridMultilevel"/>
    <w:tmpl w:val="9D28758E"/>
    <w:lvl w:ilvl="0" w:tplc="5640427A">
      <w:start w:val="1"/>
      <w:numFmt w:val="russianLower"/>
      <w:lvlText w:val="%1)"/>
      <w:lvlJc w:val="left"/>
      <w:pPr>
        <w:ind w:left="1429" w:hanging="360"/>
      </w:pPr>
      <w:rPr>
        <w:rFonts w:hint="default"/>
      </w:rPr>
    </w:lvl>
    <w:lvl w:ilvl="1" w:tplc="B532CB64">
      <w:start w:val="1"/>
      <w:numFmt w:val="lowerLetter"/>
      <w:lvlText w:val="%2."/>
      <w:lvlJc w:val="left"/>
      <w:pPr>
        <w:ind w:left="2149" w:hanging="360"/>
      </w:pPr>
    </w:lvl>
    <w:lvl w:ilvl="2" w:tplc="53D6D0C8">
      <w:start w:val="1"/>
      <w:numFmt w:val="lowerRoman"/>
      <w:lvlText w:val="%3."/>
      <w:lvlJc w:val="right"/>
      <w:pPr>
        <w:ind w:left="2869" w:hanging="180"/>
      </w:pPr>
    </w:lvl>
    <w:lvl w:ilvl="3" w:tplc="3D2892BA">
      <w:start w:val="1"/>
      <w:numFmt w:val="decimal"/>
      <w:lvlText w:val="%4."/>
      <w:lvlJc w:val="left"/>
      <w:pPr>
        <w:ind w:left="3589" w:hanging="360"/>
      </w:pPr>
    </w:lvl>
    <w:lvl w:ilvl="4" w:tplc="7910B654">
      <w:start w:val="1"/>
      <w:numFmt w:val="lowerLetter"/>
      <w:lvlText w:val="%5."/>
      <w:lvlJc w:val="left"/>
      <w:pPr>
        <w:ind w:left="4309" w:hanging="360"/>
      </w:pPr>
    </w:lvl>
    <w:lvl w:ilvl="5" w:tplc="4EF0D4F2">
      <w:start w:val="1"/>
      <w:numFmt w:val="lowerRoman"/>
      <w:lvlText w:val="%6."/>
      <w:lvlJc w:val="right"/>
      <w:pPr>
        <w:ind w:left="5029" w:hanging="180"/>
      </w:pPr>
    </w:lvl>
    <w:lvl w:ilvl="6" w:tplc="E90875C2">
      <w:start w:val="1"/>
      <w:numFmt w:val="decimal"/>
      <w:lvlText w:val="%7."/>
      <w:lvlJc w:val="left"/>
      <w:pPr>
        <w:ind w:left="5749" w:hanging="360"/>
      </w:pPr>
    </w:lvl>
    <w:lvl w:ilvl="7" w:tplc="EDA20F7C">
      <w:start w:val="1"/>
      <w:numFmt w:val="lowerLetter"/>
      <w:lvlText w:val="%8."/>
      <w:lvlJc w:val="left"/>
      <w:pPr>
        <w:ind w:left="6469" w:hanging="360"/>
      </w:pPr>
    </w:lvl>
    <w:lvl w:ilvl="8" w:tplc="840056E6">
      <w:start w:val="1"/>
      <w:numFmt w:val="lowerRoman"/>
      <w:lvlText w:val="%9."/>
      <w:lvlJc w:val="right"/>
      <w:pPr>
        <w:ind w:left="7189" w:hanging="180"/>
      </w:pPr>
    </w:lvl>
  </w:abstractNum>
  <w:abstractNum w:abstractNumId="1">
    <w:nsid w:val="03126604"/>
    <w:multiLevelType w:val="hybridMultilevel"/>
    <w:tmpl w:val="C64ABA04"/>
    <w:lvl w:ilvl="0" w:tplc="D8B4FDB0">
      <w:start w:val="1"/>
      <w:numFmt w:val="decimal"/>
      <w:lvlText w:val="%1)"/>
      <w:lvlJc w:val="left"/>
      <w:pPr>
        <w:ind w:left="1429" w:hanging="360"/>
      </w:pPr>
    </w:lvl>
    <w:lvl w:ilvl="1" w:tplc="F3942E16">
      <w:start w:val="1"/>
      <w:numFmt w:val="lowerLetter"/>
      <w:lvlText w:val="%2."/>
      <w:lvlJc w:val="left"/>
      <w:pPr>
        <w:ind w:left="2149" w:hanging="360"/>
      </w:pPr>
    </w:lvl>
    <w:lvl w:ilvl="2" w:tplc="5D9EF580">
      <w:start w:val="1"/>
      <w:numFmt w:val="lowerRoman"/>
      <w:lvlText w:val="%3."/>
      <w:lvlJc w:val="right"/>
      <w:pPr>
        <w:ind w:left="2869" w:hanging="180"/>
      </w:pPr>
    </w:lvl>
    <w:lvl w:ilvl="3" w:tplc="D9D43D48">
      <w:start w:val="1"/>
      <w:numFmt w:val="decimal"/>
      <w:lvlText w:val="%4."/>
      <w:lvlJc w:val="left"/>
      <w:pPr>
        <w:ind w:left="3589" w:hanging="360"/>
      </w:pPr>
    </w:lvl>
    <w:lvl w:ilvl="4" w:tplc="64B8521A">
      <w:start w:val="1"/>
      <w:numFmt w:val="lowerLetter"/>
      <w:lvlText w:val="%5."/>
      <w:lvlJc w:val="left"/>
      <w:pPr>
        <w:ind w:left="4309" w:hanging="360"/>
      </w:pPr>
    </w:lvl>
    <w:lvl w:ilvl="5" w:tplc="3B3600E4">
      <w:start w:val="1"/>
      <w:numFmt w:val="lowerRoman"/>
      <w:lvlText w:val="%6."/>
      <w:lvlJc w:val="right"/>
      <w:pPr>
        <w:ind w:left="5029" w:hanging="180"/>
      </w:pPr>
    </w:lvl>
    <w:lvl w:ilvl="6" w:tplc="8A660292">
      <w:start w:val="1"/>
      <w:numFmt w:val="decimal"/>
      <w:lvlText w:val="%7."/>
      <w:lvlJc w:val="left"/>
      <w:pPr>
        <w:ind w:left="5749" w:hanging="360"/>
      </w:pPr>
    </w:lvl>
    <w:lvl w:ilvl="7" w:tplc="FE442628">
      <w:start w:val="1"/>
      <w:numFmt w:val="lowerLetter"/>
      <w:lvlText w:val="%8."/>
      <w:lvlJc w:val="left"/>
      <w:pPr>
        <w:ind w:left="6469" w:hanging="360"/>
      </w:pPr>
    </w:lvl>
    <w:lvl w:ilvl="8" w:tplc="485EAA46">
      <w:start w:val="1"/>
      <w:numFmt w:val="lowerRoman"/>
      <w:lvlText w:val="%9."/>
      <w:lvlJc w:val="right"/>
      <w:pPr>
        <w:ind w:left="7189" w:hanging="180"/>
      </w:pPr>
    </w:lvl>
  </w:abstractNum>
  <w:abstractNum w:abstractNumId="2">
    <w:nsid w:val="036F701A"/>
    <w:multiLevelType w:val="hybridMultilevel"/>
    <w:tmpl w:val="E7040F90"/>
    <w:lvl w:ilvl="0" w:tplc="8A38E8F6">
      <w:start w:val="1"/>
      <w:numFmt w:val="russianLower"/>
      <w:lvlText w:val="%1)"/>
      <w:lvlJc w:val="left"/>
      <w:pPr>
        <w:ind w:left="1429" w:hanging="360"/>
      </w:pPr>
      <w:rPr>
        <w:rFonts w:hint="default"/>
      </w:rPr>
    </w:lvl>
    <w:lvl w:ilvl="1" w:tplc="AFF60F40">
      <w:start w:val="1"/>
      <w:numFmt w:val="lowerLetter"/>
      <w:lvlText w:val="%2."/>
      <w:lvlJc w:val="left"/>
      <w:pPr>
        <w:ind w:left="2149" w:hanging="360"/>
      </w:pPr>
    </w:lvl>
    <w:lvl w:ilvl="2" w:tplc="494E873A">
      <w:start w:val="1"/>
      <w:numFmt w:val="lowerRoman"/>
      <w:lvlText w:val="%3."/>
      <w:lvlJc w:val="right"/>
      <w:pPr>
        <w:ind w:left="2869" w:hanging="180"/>
      </w:pPr>
    </w:lvl>
    <w:lvl w:ilvl="3" w:tplc="21E4A4D0">
      <w:start w:val="1"/>
      <w:numFmt w:val="decimal"/>
      <w:lvlText w:val="%4."/>
      <w:lvlJc w:val="left"/>
      <w:pPr>
        <w:ind w:left="3589" w:hanging="360"/>
      </w:pPr>
    </w:lvl>
    <w:lvl w:ilvl="4" w:tplc="4372C1C8">
      <w:start w:val="1"/>
      <w:numFmt w:val="lowerLetter"/>
      <w:lvlText w:val="%5."/>
      <w:lvlJc w:val="left"/>
      <w:pPr>
        <w:ind w:left="4309" w:hanging="360"/>
      </w:pPr>
    </w:lvl>
    <w:lvl w:ilvl="5" w:tplc="9A66A3D2">
      <w:start w:val="1"/>
      <w:numFmt w:val="lowerRoman"/>
      <w:lvlText w:val="%6."/>
      <w:lvlJc w:val="right"/>
      <w:pPr>
        <w:ind w:left="5029" w:hanging="180"/>
      </w:pPr>
    </w:lvl>
    <w:lvl w:ilvl="6" w:tplc="56DE03F8">
      <w:start w:val="1"/>
      <w:numFmt w:val="decimal"/>
      <w:lvlText w:val="%7."/>
      <w:lvlJc w:val="left"/>
      <w:pPr>
        <w:ind w:left="5749" w:hanging="360"/>
      </w:pPr>
    </w:lvl>
    <w:lvl w:ilvl="7" w:tplc="9AC6082A">
      <w:start w:val="1"/>
      <w:numFmt w:val="lowerLetter"/>
      <w:lvlText w:val="%8."/>
      <w:lvlJc w:val="left"/>
      <w:pPr>
        <w:ind w:left="6469" w:hanging="360"/>
      </w:pPr>
    </w:lvl>
    <w:lvl w:ilvl="8" w:tplc="99DE8640">
      <w:start w:val="1"/>
      <w:numFmt w:val="lowerRoman"/>
      <w:lvlText w:val="%9."/>
      <w:lvlJc w:val="right"/>
      <w:pPr>
        <w:ind w:left="7189" w:hanging="180"/>
      </w:pPr>
    </w:lvl>
  </w:abstractNum>
  <w:abstractNum w:abstractNumId="3">
    <w:nsid w:val="04043E78"/>
    <w:multiLevelType w:val="hybridMultilevel"/>
    <w:tmpl w:val="690685BC"/>
    <w:lvl w:ilvl="0" w:tplc="FF76DCCC">
      <w:start w:val="1"/>
      <w:numFmt w:val="decimal"/>
      <w:lvlText w:val="%1)"/>
      <w:lvlJc w:val="left"/>
      <w:pPr>
        <w:ind w:left="1429" w:hanging="360"/>
      </w:pPr>
    </w:lvl>
    <w:lvl w:ilvl="1" w:tplc="FA564F5C">
      <w:start w:val="1"/>
      <w:numFmt w:val="lowerLetter"/>
      <w:lvlText w:val="%2."/>
      <w:lvlJc w:val="left"/>
      <w:pPr>
        <w:ind w:left="2149" w:hanging="360"/>
      </w:pPr>
    </w:lvl>
    <w:lvl w:ilvl="2" w:tplc="F222AAC4">
      <w:start w:val="1"/>
      <w:numFmt w:val="lowerRoman"/>
      <w:lvlText w:val="%3."/>
      <w:lvlJc w:val="right"/>
      <w:pPr>
        <w:ind w:left="2869" w:hanging="180"/>
      </w:pPr>
    </w:lvl>
    <w:lvl w:ilvl="3" w:tplc="A30EC152">
      <w:start w:val="1"/>
      <w:numFmt w:val="decimal"/>
      <w:lvlText w:val="%4."/>
      <w:lvlJc w:val="left"/>
      <w:pPr>
        <w:ind w:left="3589" w:hanging="360"/>
      </w:pPr>
    </w:lvl>
    <w:lvl w:ilvl="4" w:tplc="126AF20A">
      <w:start w:val="1"/>
      <w:numFmt w:val="lowerLetter"/>
      <w:lvlText w:val="%5."/>
      <w:lvlJc w:val="left"/>
      <w:pPr>
        <w:ind w:left="4309" w:hanging="360"/>
      </w:pPr>
    </w:lvl>
    <w:lvl w:ilvl="5" w:tplc="33ACCDA6">
      <w:start w:val="1"/>
      <w:numFmt w:val="lowerRoman"/>
      <w:lvlText w:val="%6."/>
      <w:lvlJc w:val="right"/>
      <w:pPr>
        <w:ind w:left="5029" w:hanging="180"/>
      </w:pPr>
    </w:lvl>
    <w:lvl w:ilvl="6" w:tplc="0276A5CC">
      <w:start w:val="1"/>
      <w:numFmt w:val="decimal"/>
      <w:lvlText w:val="%7."/>
      <w:lvlJc w:val="left"/>
      <w:pPr>
        <w:ind w:left="5749" w:hanging="360"/>
      </w:pPr>
    </w:lvl>
    <w:lvl w:ilvl="7" w:tplc="FA80C660">
      <w:start w:val="1"/>
      <w:numFmt w:val="lowerLetter"/>
      <w:lvlText w:val="%8."/>
      <w:lvlJc w:val="left"/>
      <w:pPr>
        <w:ind w:left="6469" w:hanging="360"/>
      </w:pPr>
    </w:lvl>
    <w:lvl w:ilvl="8" w:tplc="DF9E335E">
      <w:start w:val="1"/>
      <w:numFmt w:val="lowerRoman"/>
      <w:lvlText w:val="%9."/>
      <w:lvlJc w:val="right"/>
      <w:pPr>
        <w:ind w:left="7189" w:hanging="180"/>
      </w:pPr>
    </w:lvl>
  </w:abstractNum>
  <w:abstractNum w:abstractNumId="4">
    <w:nsid w:val="05815BFB"/>
    <w:multiLevelType w:val="hybridMultilevel"/>
    <w:tmpl w:val="D03C0DB0"/>
    <w:lvl w:ilvl="0" w:tplc="6DACDA78">
      <w:start w:val="1"/>
      <w:numFmt w:val="russianLower"/>
      <w:lvlText w:val="%1)"/>
      <w:lvlJc w:val="left"/>
      <w:pPr>
        <w:ind w:left="1429" w:hanging="360"/>
      </w:pPr>
      <w:rPr>
        <w:rFonts w:hint="default"/>
      </w:rPr>
    </w:lvl>
    <w:lvl w:ilvl="1" w:tplc="B50E7E08">
      <w:start w:val="1"/>
      <w:numFmt w:val="lowerLetter"/>
      <w:lvlText w:val="%2."/>
      <w:lvlJc w:val="left"/>
      <w:pPr>
        <w:ind w:left="2149" w:hanging="360"/>
      </w:pPr>
    </w:lvl>
    <w:lvl w:ilvl="2" w:tplc="7BD887DC">
      <w:start w:val="1"/>
      <w:numFmt w:val="lowerRoman"/>
      <w:lvlText w:val="%3."/>
      <w:lvlJc w:val="right"/>
      <w:pPr>
        <w:ind w:left="2869" w:hanging="180"/>
      </w:pPr>
    </w:lvl>
    <w:lvl w:ilvl="3" w:tplc="88A0F038">
      <w:start w:val="1"/>
      <w:numFmt w:val="decimal"/>
      <w:lvlText w:val="%4."/>
      <w:lvlJc w:val="left"/>
      <w:pPr>
        <w:ind w:left="3589" w:hanging="360"/>
      </w:pPr>
    </w:lvl>
    <w:lvl w:ilvl="4" w:tplc="3168B870">
      <w:start w:val="1"/>
      <w:numFmt w:val="lowerLetter"/>
      <w:lvlText w:val="%5."/>
      <w:lvlJc w:val="left"/>
      <w:pPr>
        <w:ind w:left="4309" w:hanging="360"/>
      </w:pPr>
    </w:lvl>
    <w:lvl w:ilvl="5" w:tplc="5450036C">
      <w:start w:val="1"/>
      <w:numFmt w:val="lowerRoman"/>
      <w:lvlText w:val="%6."/>
      <w:lvlJc w:val="right"/>
      <w:pPr>
        <w:ind w:left="5029" w:hanging="180"/>
      </w:pPr>
    </w:lvl>
    <w:lvl w:ilvl="6" w:tplc="9F4A40CC">
      <w:start w:val="1"/>
      <w:numFmt w:val="decimal"/>
      <w:lvlText w:val="%7."/>
      <w:lvlJc w:val="left"/>
      <w:pPr>
        <w:ind w:left="5749" w:hanging="360"/>
      </w:pPr>
    </w:lvl>
    <w:lvl w:ilvl="7" w:tplc="1E364238">
      <w:start w:val="1"/>
      <w:numFmt w:val="lowerLetter"/>
      <w:lvlText w:val="%8."/>
      <w:lvlJc w:val="left"/>
      <w:pPr>
        <w:ind w:left="6469" w:hanging="360"/>
      </w:pPr>
    </w:lvl>
    <w:lvl w:ilvl="8" w:tplc="EB6C177E">
      <w:start w:val="1"/>
      <w:numFmt w:val="lowerRoman"/>
      <w:lvlText w:val="%9."/>
      <w:lvlJc w:val="right"/>
      <w:pPr>
        <w:ind w:left="7189" w:hanging="180"/>
      </w:pPr>
    </w:lvl>
  </w:abstractNum>
  <w:abstractNum w:abstractNumId="5">
    <w:nsid w:val="060A6AE6"/>
    <w:multiLevelType w:val="hybridMultilevel"/>
    <w:tmpl w:val="AA5C01EE"/>
    <w:lvl w:ilvl="0" w:tplc="892E0A80">
      <w:start w:val="1"/>
      <w:numFmt w:val="decimal"/>
      <w:lvlText w:val="%1)"/>
      <w:lvlJc w:val="left"/>
      <w:pPr>
        <w:ind w:left="1920" w:hanging="360"/>
      </w:pPr>
      <w:rPr>
        <w:rFonts w:hint="default"/>
        <w:b w:val="0"/>
        <w:bCs/>
        <w:i w:val="0"/>
        <w:iCs w:val="0"/>
        <w:sz w:val="24"/>
        <w:szCs w:val="24"/>
        <w:lang w:val="ru-RU" w:eastAsia="en-US" w:bidi="ar-SA"/>
      </w:rPr>
    </w:lvl>
    <w:lvl w:ilvl="1" w:tplc="0FBA9168">
      <w:start w:val="1"/>
      <w:numFmt w:val="lowerLetter"/>
      <w:lvlText w:val="%2."/>
      <w:lvlJc w:val="left"/>
      <w:pPr>
        <w:ind w:left="2149" w:hanging="360"/>
      </w:pPr>
    </w:lvl>
    <w:lvl w:ilvl="2" w:tplc="E86865AE">
      <w:start w:val="1"/>
      <w:numFmt w:val="lowerRoman"/>
      <w:lvlText w:val="%3."/>
      <w:lvlJc w:val="right"/>
      <w:pPr>
        <w:ind w:left="2869" w:hanging="180"/>
      </w:pPr>
    </w:lvl>
    <w:lvl w:ilvl="3" w:tplc="42648822">
      <w:start w:val="1"/>
      <w:numFmt w:val="decimal"/>
      <w:lvlText w:val="%4."/>
      <w:lvlJc w:val="left"/>
      <w:pPr>
        <w:ind w:left="3589" w:hanging="360"/>
      </w:pPr>
    </w:lvl>
    <w:lvl w:ilvl="4" w:tplc="047C5248">
      <w:start w:val="1"/>
      <w:numFmt w:val="lowerLetter"/>
      <w:lvlText w:val="%5."/>
      <w:lvlJc w:val="left"/>
      <w:pPr>
        <w:ind w:left="4309" w:hanging="360"/>
      </w:pPr>
    </w:lvl>
    <w:lvl w:ilvl="5" w:tplc="25A45EB4">
      <w:start w:val="1"/>
      <w:numFmt w:val="lowerRoman"/>
      <w:lvlText w:val="%6."/>
      <w:lvlJc w:val="right"/>
      <w:pPr>
        <w:ind w:left="5029" w:hanging="180"/>
      </w:pPr>
    </w:lvl>
    <w:lvl w:ilvl="6" w:tplc="9C76C6D0">
      <w:start w:val="1"/>
      <w:numFmt w:val="decimal"/>
      <w:lvlText w:val="%7."/>
      <w:lvlJc w:val="left"/>
      <w:pPr>
        <w:ind w:left="5749" w:hanging="360"/>
      </w:pPr>
    </w:lvl>
    <w:lvl w:ilvl="7" w:tplc="B616D98E">
      <w:start w:val="1"/>
      <w:numFmt w:val="lowerLetter"/>
      <w:lvlText w:val="%8."/>
      <w:lvlJc w:val="left"/>
      <w:pPr>
        <w:ind w:left="6469" w:hanging="360"/>
      </w:pPr>
    </w:lvl>
    <w:lvl w:ilvl="8" w:tplc="AAA60D3A">
      <w:start w:val="1"/>
      <w:numFmt w:val="lowerRoman"/>
      <w:lvlText w:val="%9."/>
      <w:lvlJc w:val="right"/>
      <w:pPr>
        <w:ind w:left="7189" w:hanging="180"/>
      </w:pPr>
    </w:lvl>
  </w:abstractNum>
  <w:abstractNum w:abstractNumId="6">
    <w:nsid w:val="08473BF7"/>
    <w:multiLevelType w:val="hybridMultilevel"/>
    <w:tmpl w:val="44BC44CE"/>
    <w:lvl w:ilvl="0" w:tplc="1B4C8CFE">
      <w:start w:val="1"/>
      <w:numFmt w:val="russianLower"/>
      <w:lvlText w:val="%1)"/>
      <w:lvlJc w:val="left"/>
      <w:pPr>
        <w:ind w:left="1429" w:hanging="360"/>
      </w:pPr>
      <w:rPr>
        <w:rFonts w:hint="default"/>
      </w:rPr>
    </w:lvl>
    <w:lvl w:ilvl="1" w:tplc="50B6D30A">
      <w:start w:val="1"/>
      <w:numFmt w:val="lowerLetter"/>
      <w:lvlText w:val="%2."/>
      <w:lvlJc w:val="left"/>
      <w:pPr>
        <w:ind w:left="2149" w:hanging="360"/>
      </w:pPr>
    </w:lvl>
    <w:lvl w:ilvl="2" w:tplc="B44C53AC">
      <w:start w:val="1"/>
      <w:numFmt w:val="lowerRoman"/>
      <w:lvlText w:val="%3."/>
      <w:lvlJc w:val="right"/>
      <w:pPr>
        <w:ind w:left="2869" w:hanging="180"/>
      </w:pPr>
    </w:lvl>
    <w:lvl w:ilvl="3" w:tplc="47EA6236">
      <w:start w:val="1"/>
      <w:numFmt w:val="decimal"/>
      <w:lvlText w:val="%4."/>
      <w:lvlJc w:val="left"/>
      <w:pPr>
        <w:ind w:left="3589" w:hanging="360"/>
      </w:pPr>
    </w:lvl>
    <w:lvl w:ilvl="4" w:tplc="08EA4AD0">
      <w:start w:val="1"/>
      <w:numFmt w:val="lowerLetter"/>
      <w:lvlText w:val="%5."/>
      <w:lvlJc w:val="left"/>
      <w:pPr>
        <w:ind w:left="4309" w:hanging="360"/>
      </w:pPr>
    </w:lvl>
    <w:lvl w:ilvl="5" w:tplc="68E823DC">
      <w:start w:val="1"/>
      <w:numFmt w:val="lowerRoman"/>
      <w:lvlText w:val="%6."/>
      <w:lvlJc w:val="right"/>
      <w:pPr>
        <w:ind w:left="5029" w:hanging="180"/>
      </w:pPr>
    </w:lvl>
    <w:lvl w:ilvl="6" w:tplc="131465E0">
      <w:start w:val="1"/>
      <w:numFmt w:val="decimal"/>
      <w:lvlText w:val="%7."/>
      <w:lvlJc w:val="left"/>
      <w:pPr>
        <w:ind w:left="5749" w:hanging="360"/>
      </w:pPr>
    </w:lvl>
    <w:lvl w:ilvl="7" w:tplc="C2A4B158">
      <w:start w:val="1"/>
      <w:numFmt w:val="lowerLetter"/>
      <w:lvlText w:val="%8."/>
      <w:lvlJc w:val="left"/>
      <w:pPr>
        <w:ind w:left="6469" w:hanging="360"/>
      </w:pPr>
    </w:lvl>
    <w:lvl w:ilvl="8" w:tplc="EE502496">
      <w:start w:val="1"/>
      <w:numFmt w:val="lowerRoman"/>
      <w:lvlText w:val="%9."/>
      <w:lvlJc w:val="right"/>
      <w:pPr>
        <w:ind w:left="7189" w:hanging="180"/>
      </w:pPr>
    </w:lvl>
  </w:abstractNum>
  <w:abstractNum w:abstractNumId="7">
    <w:nsid w:val="095B21FD"/>
    <w:multiLevelType w:val="hybridMultilevel"/>
    <w:tmpl w:val="24C40012"/>
    <w:lvl w:ilvl="0" w:tplc="0B4A9348">
      <w:start w:val="1"/>
      <w:numFmt w:val="decimal"/>
      <w:lvlText w:val="%1)"/>
      <w:lvlJc w:val="left"/>
      <w:pPr>
        <w:ind w:left="1211" w:hanging="360"/>
      </w:pPr>
      <w:rPr>
        <w:rFonts w:hint="default"/>
        <w:b w:val="0"/>
        <w:bCs/>
        <w:i w:val="0"/>
        <w:iCs w:val="0"/>
        <w:sz w:val="24"/>
        <w:szCs w:val="24"/>
        <w:lang w:val="ru-RU" w:eastAsia="en-US" w:bidi="ar-SA"/>
      </w:rPr>
    </w:lvl>
    <w:lvl w:ilvl="1" w:tplc="A80ECC32">
      <w:start w:val="1"/>
      <w:numFmt w:val="bullet"/>
      <w:lvlText w:val="o"/>
      <w:lvlJc w:val="left"/>
      <w:pPr>
        <w:ind w:left="1931" w:hanging="360"/>
      </w:pPr>
      <w:rPr>
        <w:rFonts w:ascii="Courier New" w:hAnsi="Courier New" w:cs="Courier New" w:hint="default"/>
      </w:rPr>
    </w:lvl>
    <w:lvl w:ilvl="2" w:tplc="16C86022">
      <w:start w:val="1"/>
      <w:numFmt w:val="bullet"/>
      <w:lvlText w:val=""/>
      <w:lvlJc w:val="left"/>
      <w:pPr>
        <w:ind w:left="2651" w:hanging="360"/>
      </w:pPr>
      <w:rPr>
        <w:rFonts w:ascii="Wingdings" w:hAnsi="Wingdings" w:hint="default"/>
      </w:rPr>
    </w:lvl>
    <w:lvl w:ilvl="3" w:tplc="5E46278A">
      <w:start w:val="1"/>
      <w:numFmt w:val="bullet"/>
      <w:lvlText w:val=""/>
      <w:lvlJc w:val="left"/>
      <w:pPr>
        <w:ind w:left="3371" w:hanging="360"/>
      </w:pPr>
      <w:rPr>
        <w:rFonts w:ascii="Symbol" w:hAnsi="Symbol" w:hint="default"/>
      </w:rPr>
    </w:lvl>
    <w:lvl w:ilvl="4" w:tplc="4BE4CAE4">
      <w:start w:val="1"/>
      <w:numFmt w:val="bullet"/>
      <w:lvlText w:val="o"/>
      <w:lvlJc w:val="left"/>
      <w:pPr>
        <w:ind w:left="4091" w:hanging="360"/>
      </w:pPr>
      <w:rPr>
        <w:rFonts w:ascii="Courier New" w:hAnsi="Courier New" w:cs="Courier New" w:hint="default"/>
      </w:rPr>
    </w:lvl>
    <w:lvl w:ilvl="5" w:tplc="37703C6E">
      <w:start w:val="1"/>
      <w:numFmt w:val="bullet"/>
      <w:lvlText w:val=""/>
      <w:lvlJc w:val="left"/>
      <w:pPr>
        <w:ind w:left="4811" w:hanging="360"/>
      </w:pPr>
      <w:rPr>
        <w:rFonts w:ascii="Wingdings" w:hAnsi="Wingdings" w:hint="default"/>
      </w:rPr>
    </w:lvl>
    <w:lvl w:ilvl="6" w:tplc="ABC05216">
      <w:start w:val="1"/>
      <w:numFmt w:val="bullet"/>
      <w:lvlText w:val=""/>
      <w:lvlJc w:val="left"/>
      <w:pPr>
        <w:ind w:left="5531" w:hanging="360"/>
      </w:pPr>
      <w:rPr>
        <w:rFonts w:ascii="Symbol" w:hAnsi="Symbol" w:hint="default"/>
      </w:rPr>
    </w:lvl>
    <w:lvl w:ilvl="7" w:tplc="859AF3D2">
      <w:start w:val="1"/>
      <w:numFmt w:val="bullet"/>
      <w:lvlText w:val="o"/>
      <w:lvlJc w:val="left"/>
      <w:pPr>
        <w:ind w:left="6251" w:hanging="360"/>
      </w:pPr>
      <w:rPr>
        <w:rFonts w:ascii="Courier New" w:hAnsi="Courier New" w:cs="Courier New" w:hint="default"/>
      </w:rPr>
    </w:lvl>
    <w:lvl w:ilvl="8" w:tplc="5A365E76">
      <w:start w:val="1"/>
      <w:numFmt w:val="bullet"/>
      <w:lvlText w:val=""/>
      <w:lvlJc w:val="left"/>
      <w:pPr>
        <w:ind w:left="6971" w:hanging="360"/>
      </w:pPr>
      <w:rPr>
        <w:rFonts w:ascii="Wingdings" w:hAnsi="Wingdings" w:hint="default"/>
      </w:rPr>
    </w:lvl>
  </w:abstractNum>
  <w:abstractNum w:abstractNumId="8">
    <w:nsid w:val="0B847EB1"/>
    <w:multiLevelType w:val="hybridMultilevel"/>
    <w:tmpl w:val="2A0C725E"/>
    <w:lvl w:ilvl="0" w:tplc="E5A69BA4">
      <w:start w:val="1"/>
      <w:numFmt w:val="decimal"/>
      <w:lvlText w:val="%1)"/>
      <w:lvlJc w:val="left"/>
      <w:pPr>
        <w:ind w:left="1429" w:hanging="360"/>
      </w:pPr>
    </w:lvl>
    <w:lvl w:ilvl="1" w:tplc="76FC28FA">
      <w:start w:val="1"/>
      <w:numFmt w:val="lowerLetter"/>
      <w:lvlText w:val="%2."/>
      <w:lvlJc w:val="left"/>
      <w:pPr>
        <w:ind w:left="2149" w:hanging="360"/>
      </w:pPr>
    </w:lvl>
    <w:lvl w:ilvl="2" w:tplc="8500B338">
      <w:start w:val="1"/>
      <w:numFmt w:val="lowerRoman"/>
      <w:lvlText w:val="%3."/>
      <w:lvlJc w:val="right"/>
      <w:pPr>
        <w:ind w:left="2869" w:hanging="180"/>
      </w:pPr>
    </w:lvl>
    <w:lvl w:ilvl="3" w:tplc="2170084C">
      <w:start w:val="1"/>
      <w:numFmt w:val="decimal"/>
      <w:lvlText w:val="%4."/>
      <w:lvlJc w:val="left"/>
      <w:pPr>
        <w:ind w:left="3589" w:hanging="360"/>
      </w:pPr>
    </w:lvl>
    <w:lvl w:ilvl="4" w:tplc="AFC0E5D0">
      <w:start w:val="1"/>
      <w:numFmt w:val="lowerLetter"/>
      <w:lvlText w:val="%5."/>
      <w:lvlJc w:val="left"/>
      <w:pPr>
        <w:ind w:left="4309" w:hanging="360"/>
      </w:pPr>
    </w:lvl>
    <w:lvl w:ilvl="5" w:tplc="FB76A016">
      <w:start w:val="1"/>
      <w:numFmt w:val="lowerRoman"/>
      <w:lvlText w:val="%6."/>
      <w:lvlJc w:val="right"/>
      <w:pPr>
        <w:ind w:left="5029" w:hanging="180"/>
      </w:pPr>
    </w:lvl>
    <w:lvl w:ilvl="6" w:tplc="D88E3BA6">
      <w:start w:val="1"/>
      <w:numFmt w:val="decimal"/>
      <w:lvlText w:val="%7."/>
      <w:lvlJc w:val="left"/>
      <w:pPr>
        <w:ind w:left="5749" w:hanging="360"/>
      </w:pPr>
    </w:lvl>
    <w:lvl w:ilvl="7" w:tplc="C894670E">
      <w:start w:val="1"/>
      <w:numFmt w:val="lowerLetter"/>
      <w:lvlText w:val="%8."/>
      <w:lvlJc w:val="left"/>
      <w:pPr>
        <w:ind w:left="6469" w:hanging="360"/>
      </w:pPr>
    </w:lvl>
    <w:lvl w:ilvl="8" w:tplc="035C2B94">
      <w:start w:val="1"/>
      <w:numFmt w:val="lowerRoman"/>
      <w:lvlText w:val="%9."/>
      <w:lvlJc w:val="right"/>
      <w:pPr>
        <w:ind w:left="7189" w:hanging="180"/>
      </w:pPr>
    </w:lvl>
  </w:abstractNum>
  <w:abstractNum w:abstractNumId="9">
    <w:nsid w:val="0C356E1E"/>
    <w:multiLevelType w:val="hybridMultilevel"/>
    <w:tmpl w:val="8C5E6312"/>
    <w:lvl w:ilvl="0" w:tplc="0B7252DA">
      <w:start w:val="1"/>
      <w:numFmt w:val="decimal"/>
      <w:lvlText w:val="%1)"/>
      <w:lvlJc w:val="left"/>
      <w:pPr>
        <w:ind w:left="1069" w:hanging="360"/>
      </w:pPr>
      <w:rPr>
        <w:rFonts w:hint="default"/>
      </w:rPr>
    </w:lvl>
    <w:lvl w:ilvl="1" w:tplc="EFEA9B28">
      <w:start w:val="1"/>
      <w:numFmt w:val="lowerLetter"/>
      <w:lvlText w:val="%2."/>
      <w:lvlJc w:val="left"/>
      <w:pPr>
        <w:ind w:left="1789" w:hanging="360"/>
      </w:pPr>
    </w:lvl>
    <w:lvl w:ilvl="2" w:tplc="DD3AAB72">
      <w:start w:val="1"/>
      <w:numFmt w:val="lowerRoman"/>
      <w:lvlText w:val="%3."/>
      <w:lvlJc w:val="right"/>
      <w:pPr>
        <w:ind w:left="2509" w:hanging="180"/>
      </w:pPr>
    </w:lvl>
    <w:lvl w:ilvl="3" w:tplc="E7345B7C">
      <w:start w:val="1"/>
      <w:numFmt w:val="decimal"/>
      <w:lvlText w:val="%4."/>
      <w:lvlJc w:val="left"/>
      <w:pPr>
        <w:ind w:left="3229" w:hanging="360"/>
      </w:pPr>
    </w:lvl>
    <w:lvl w:ilvl="4" w:tplc="37B44D60">
      <w:start w:val="1"/>
      <w:numFmt w:val="lowerLetter"/>
      <w:lvlText w:val="%5."/>
      <w:lvlJc w:val="left"/>
      <w:pPr>
        <w:ind w:left="3949" w:hanging="360"/>
      </w:pPr>
    </w:lvl>
    <w:lvl w:ilvl="5" w:tplc="BAF4B866">
      <w:start w:val="1"/>
      <w:numFmt w:val="lowerRoman"/>
      <w:lvlText w:val="%6."/>
      <w:lvlJc w:val="right"/>
      <w:pPr>
        <w:ind w:left="4669" w:hanging="180"/>
      </w:pPr>
    </w:lvl>
    <w:lvl w:ilvl="6" w:tplc="998E584E">
      <w:start w:val="1"/>
      <w:numFmt w:val="decimal"/>
      <w:lvlText w:val="%7."/>
      <w:lvlJc w:val="left"/>
      <w:pPr>
        <w:ind w:left="5389" w:hanging="360"/>
      </w:pPr>
    </w:lvl>
    <w:lvl w:ilvl="7" w:tplc="1CC633B8">
      <w:start w:val="1"/>
      <w:numFmt w:val="lowerLetter"/>
      <w:lvlText w:val="%8."/>
      <w:lvlJc w:val="left"/>
      <w:pPr>
        <w:ind w:left="6109" w:hanging="360"/>
      </w:pPr>
    </w:lvl>
    <w:lvl w:ilvl="8" w:tplc="8D300C9C">
      <w:start w:val="1"/>
      <w:numFmt w:val="lowerRoman"/>
      <w:lvlText w:val="%9."/>
      <w:lvlJc w:val="right"/>
      <w:pPr>
        <w:ind w:left="6829" w:hanging="180"/>
      </w:pPr>
    </w:lvl>
  </w:abstractNum>
  <w:abstractNum w:abstractNumId="10">
    <w:nsid w:val="0CC9242B"/>
    <w:multiLevelType w:val="hybridMultilevel"/>
    <w:tmpl w:val="81D64EA6"/>
    <w:lvl w:ilvl="0" w:tplc="A29231D8">
      <w:start w:val="1"/>
      <w:numFmt w:val="decimal"/>
      <w:lvlText w:val="%1)"/>
      <w:lvlJc w:val="left"/>
      <w:pPr>
        <w:ind w:left="1429" w:hanging="360"/>
      </w:pPr>
    </w:lvl>
    <w:lvl w:ilvl="1" w:tplc="97CA8C2E">
      <w:start w:val="1"/>
      <w:numFmt w:val="lowerLetter"/>
      <w:lvlText w:val="%2."/>
      <w:lvlJc w:val="left"/>
      <w:pPr>
        <w:ind w:left="2149" w:hanging="360"/>
      </w:pPr>
    </w:lvl>
    <w:lvl w:ilvl="2" w:tplc="2690C086">
      <w:start w:val="1"/>
      <w:numFmt w:val="lowerRoman"/>
      <w:lvlText w:val="%3."/>
      <w:lvlJc w:val="right"/>
      <w:pPr>
        <w:ind w:left="2869" w:hanging="180"/>
      </w:pPr>
    </w:lvl>
    <w:lvl w:ilvl="3" w:tplc="4852CBD4">
      <w:start w:val="1"/>
      <w:numFmt w:val="decimal"/>
      <w:lvlText w:val="%4."/>
      <w:lvlJc w:val="left"/>
      <w:pPr>
        <w:ind w:left="3589" w:hanging="360"/>
      </w:pPr>
    </w:lvl>
    <w:lvl w:ilvl="4" w:tplc="1B1A3F22">
      <w:start w:val="1"/>
      <w:numFmt w:val="lowerLetter"/>
      <w:lvlText w:val="%5."/>
      <w:lvlJc w:val="left"/>
      <w:pPr>
        <w:ind w:left="4309" w:hanging="360"/>
      </w:pPr>
    </w:lvl>
    <w:lvl w:ilvl="5" w:tplc="843C933E">
      <w:start w:val="1"/>
      <w:numFmt w:val="lowerRoman"/>
      <w:lvlText w:val="%6."/>
      <w:lvlJc w:val="right"/>
      <w:pPr>
        <w:ind w:left="5029" w:hanging="180"/>
      </w:pPr>
    </w:lvl>
    <w:lvl w:ilvl="6" w:tplc="41E456A8">
      <w:start w:val="1"/>
      <w:numFmt w:val="decimal"/>
      <w:lvlText w:val="%7."/>
      <w:lvlJc w:val="left"/>
      <w:pPr>
        <w:ind w:left="5749" w:hanging="360"/>
      </w:pPr>
    </w:lvl>
    <w:lvl w:ilvl="7" w:tplc="E1B8FB66">
      <w:start w:val="1"/>
      <w:numFmt w:val="lowerLetter"/>
      <w:lvlText w:val="%8."/>
      <w:lvlJc w:val="left"/>
      <w:pPr>
        <w:ind w:left="6469" w:hanging="360"/>
      </w:pPr>
    </w:lvl>
    <w:lvl w:ilvl="8" w:tplc="114C14E8">
      <w:start w:val="1"/>
      <w:numFmt w:val="lowerRoman"/>
      <w:lvlText w:val="%9."/>
      <w:lvlJc w:val="right"/>
      <w:pPr>
        <w:ind w:left="7189" w:hanging="180"/>
      </w:pPr>
    </w:lvl>
  </w:abstractNum>
  <w:abstractNum w:abstractNumId="11">
    <w:nsid w:val="0FDE67BC"/>
    <w:multiLevelType w:val="hybridMultilevel"/>
    <w:tmpl w:val="C1E059FE"/>
    <w:lvl w:ilvl="0" w:tplc="F3720286">
      <w:start w:val="1"/>
      <w:numFmt w:val="decimal"/>
      <w:lvlText w:val="%1)"/>
      <w:lvlJc w:val="left"/>
      <w:pPr>
        <w:ind w:left="1429" w:hanging="360"/>
      </w:pPr>
    </w:lvl>
    <w:lvl w:ilvl="1" w:tplc="43EACBFC">
      <w:start w:val="1"/>
      <w:numFmt w:val="lowerLetter"/>
      <w:lvlText w:val="%2."/>
      <w:lvlJc w:val="left"/>
      <w:pPr>
        <w:ind w:left="2149" w:hanging="360"/>
      </w:pPr>
    </w:lvl>
    <w:lvl w:ilvl="2" w:tplc="1D5A6012">
      <w:start w:val="1"/>
      <w:numFmt w:val="lowerRoman"/>
      <w:lvlText w:val="%3."/>
      <w:lvlJc w:val="right"/>
      <w:pPr>
        <w:ind w:left="2869" w:hanging="180"/>
      </w:pPr>
    </w:lvl>
    <w:lvl w:ilvl="3" w:tplc="2AD23BCC">
      <w:start w:val="1"/>
      <w:numFmt w:val="decimal"/>
      <w:lvlText w:val="%4."/>
      <w:lvlJc w:val="left"/>
      <w:pPr>
        <w:ind w:left="3589" w:hanging="360"/>
      </w:pPr>
    </w:lvl>
    <w:lvl w:ilvl="4" w:tplc="7724225A">
      <w:start w:val="1"/>
      <w:numFmt w:val="lowerLetter"/>
      <w:lvlText w:val="%5."/>
      <w:lvlJc w:val="left"/>
      <w:pPr>
        <w:ind w:left="4309" w:hanging="360"/>
      </w:pPr>
    </w:lvl>
    <w:lvl w:ilvl="5" w:tplc="261673BC">
      <w:start w:val="1"/>
      <w:numFmt w:val="lowerRoman"/>
      <w:lvlText w:val="%6."/>
      <w:lvlJc w:val="right"/>
      <w:pPr>
        <w:ind w:left="5029" w:hanging="180"/>
      </w:pPr>
    </w:lvl>
    <w:lvl w:ilvl="6" w:tplc="6406B780">
      <w:start w:val="1"/>
      <w:numFmt w:val="decimal"/>
      <w:lvlText w:val="%7."/>
      <w:lvlJc w:val="left"/>
      <w:pPr>
        <w:ind w:left="5749" w:hanging="360"/>
      </w:pPr>
    </w:lvl>
    <w:lvl w:ilvl="7" w:tplc="24064568">
      <w:start w:val="1"/>
      <w:numFmt w:val="lowerLetter"/>
      <w:lvlText w:val="%8."/>
      <w:lvlJc w:val="left"/>
      <w:pPr>
        <w:ind w:left="6469" w:hanging="360"/>
      </w:pPr>
    </w:lvl>
    <w:lvl w:ilvl="8" w:tplc="F950F568">
      <w:start w:val="1"/>
      <w:numFmt w:val="lowerRoman"/>
      <w:lvlText w:val="%9."/>
      <w:lvlJc w:val="right"/>
      <w:pPr>
        <w:ind w:left="7189" w:hanging="180"/>
      </w:pPr>
    </w:lvl>
  </w:abstractNum>
  <w:abstractNum w:abstractNumId="12">
    <w:nsid w:val="10927281"/>
    <w:multiLevelType w:val="hybridMultilevel"/>
    <w:tmpl w:val="1B921D14"/>
    <w:lvl w:ilvl="0" w:tplc="024C714C">
      <w:start w:val="1"/>
      <w:numFmt w:val="russianLower"/>
      <w:lvlText w:val="%1)"/>
      <w:lvlJc w:val="left"/>
      <w:pPr>
        <w:ind w:left="1429" w:hanging="360"/>
      </w:pPr>
      <w:rPr>
        <w:rFonts w:hint="default"/>
      </w:rPr>
    </w:lvl>
    <w:lvl w:ilvl="1" w:tplc="D05C08DC">
      <w:start w:val="1"/>
      <w:numFmt w:val="lowerLetter"/>
      <w:lvlText w:val="%2."/>
      <w:lvlJc w:val="left"/>
      <w:pPr>
        <w:ind w:left="1440" w:hanging="360"/>
      </w:pPr>
    </w:lvl>
    <w:lvl w:ilvl="2" w:tplc="3E12C724">
      <w:start w:val="1"/>
      <w:numFmt w:val="lowerRoman"/>
      <w:lvlText w:val="%3."/>
      <w:lvlJc w:val="right"/>
      <w:pPr>
        <w:ind w:left="2160" w:hanging="180"/>
      </w:pPr>
    </w:lvl>
    <w:lvl w:ilvl="3" w:tplc="3FEE1B52">
      <w:start w:val="1"/>
      <w:numFmt w:val="decimal"/>
      <w:lvlText w:val="%4."/>
      <w:lvlJc w:val="left"/>
      <w:pPr>
        <w:ind w:left="2880" w:hanging="360"/>
      </w:pPr>
    </w:lvl>
    <w:lvl w:ilvl="4" w:tplc="5ABE905E">
      <w:start w:val="1"/>
      <w:numFmt w:val="lowerLetter"/>
      <w:lvlText w:val="%5."/>
      <w:lvlJc w:val="left"/>
      <w:pPr>
        <w:ind w:left="3600" w:hanging="360"/>
      </w:pPr>
    </w:lvl>
    <w:lvl w:ilvl="5" w:tplc="D31C7B72">
      <w:start w:val="1"/>
      <w:numFmt w:val="lowerRoman"/>
      <w:lvlText w:val="%6."/>
      <w:lvlJc w:val="right"/>
      <w:pPr>
        <w:ind w:left="4320" w:hanging="180"/>
      </w:pPr>
    </w:lvl>
    <w:lvl w:ilvl="6" w:tplc="2022159C">
      <w:start w:val="1"/>
      <w:numFmt w:val="decimal"/>
      <w:lvlText w:val="%7."/>
      <w:lvlJc w:val="left"/>
      <w:pPr>
        <w:ind w:left="5040" w:hanging="360"/>
      </w:pPr>
    </w:lvl>
    <w:lvl w:ilvl="7" w:tplc="8970FA6C">
      <w:start w:val="1"/>
      <w:numFmt w:val="lowerLetter"/>
      <w:lvlText w:val="%8."/>
      <w:lvlJc w:val="left"/>
      <w:pPr>
        <w:ind w:left="5760" w:hanging="360"/>
      </w:pPr>
    </w:lvl>
    <w:lvl w:ilvl="8" w:tplc="9B6E4256">
      <w:start w:val="1"/>
      <w:numFmt w:val="lowerRoman"/>
      <w:lvlText w:val="%9."/>
      <w:lvlJc w:val="right"/>
      <w:pPr>
        <w:ind w:left="6480" w:hanging="180"/>
      </w:pPr>
    </w:lvl>
  </w:abstractNum>
  <w:abstractNum w:abstractNumId="13">
    <w:nsid w:val="11F9365B"/>
    <w:multiLevelType w:val="hybridMultilevel"/>
    <w:tmpl w:val="07243052"/>
    <w:lvl w:ilvl="0" w:tplc="46940740">
      <w:start w:val="1"/>
      <w:numFmt w:val="decimal"/>
      <w:lvlText w:val="%1."/>
      <w:lvlJc w:val="left"/>
      <w:pPr>
        <w:ind w:left="1210" w:hanging="360"/>
      </w:pPr>
      <w:rPr>
        <w:rFonts w:hint="default"/>
      </w:rPr>
    </w:lvl>
    <w:lvl w:ilvl="1" w:tplc="6CE86088">
      <w:start w:val="1"/>
      <w:numFmt w:val="lowerLetter"/>
      <w:lvlText w:val="%2."/>
      <w:lvlJc w:val="left"/>
      <w:pPr>
        <w:ind w:left="1930" w:hanging="360"/>
      </w:pPr>
    </w:lvl>
    <w:lvl w:ilvl="2" w:tplc="B67C4EE6">
      <w:start w:val="1"/>
      <w:numFmt w:val="lowerRoman"/>
      <w:lvlText w:val="%3."/>
      <w:lvlJc w:val="right"/>
      <w:pPr>
        <w:ind w:left="2650" w:hanging="180"/>
      </w:pPr>
    </w:lvl>
    <w:lvl w:ilvl="3" w:tplc="562C5A3A">
      <w:start w:val="1"/>
      <w:numFmt w:val="decimal"/>
      <w:lvlText w:val="%4."/>
      <w:lvlJc w:val="left"/>
      <w:pPr>
        <w:ind w:left="3370" w:hanging="360"/>
      </w:pPr>
    </w:lvl>
    <w:lvl w:ilvl="4" w:tplc="CA746B52">
      <w:start w:val="1"/>
      <w:numFmt w:val="lowerLetter"/>
      <w:lvlText w:val="%5."/>
      <w:lvlJc w:val="left"/>
      <w:pPr>
        <w:ind w:left="4090" w:hanging="360"/>
      </w:pPr>
    </w:lvl>
    <w:lvl w:ilvl="5" w:tplc="AAE220C8">
      <w:start w:val="1"/>
      <w:numFmt w:val="lowerRoman"/>
      <w:lvlText w:val="%6."/>
      <w:lvlJc w:val="right"/>
      <w:pPr>
        <w:ind w:left="4810" w:hanging="180"/>
      </w:pPr>
    </w:lvl>
    <w:lvl w:ilvl="6" w:tplc="EFA407D6">
      <w:start w:val="1"/>
      <w:numFmt w:val="decimal"/>
      <w:lvlText w:val="%7."/>
      <w:lvlJc w:val="left"/>
      <w:pPr>
        <w:ind w:left="5530" w:hanging="360"/>
      </w:pPr>
    </w:lvl>
    <w:lvl w:ilvl="7" w:tplc="F84649B2">
      <w:start w:val="1"/>
      <w:numFmt w:val="lowerLetter"/>
      <w:lvlText w:val="%8."/>
      <w:lvlJc w:val="left"/>
      <w:pPr>
        <w:ind w:left="6250" w:hanging="360"/>
      </w:pPr>
    </w:lvl>
    <w:lvl w:ilvl="8" w:tplc="B6DEDAC4">
      <w:start w:val="1"/>
      <w:numFmt w:val="lowerRoman"/>
      <w:lvlText w:val="%9."/>
      <w:lvlJc w:val="right"/>
      <w:pPr>
        <w:ind w:left="6970" w:hanging="180"/>
      </w:pPr>
    </w:lvl>
  </w:abstractNum>
  <w:abstractNum w:abstractNumId="14">
    <w:nsid w:val="121B3F9A"/>
    <w:multiLevelType w:val="hybridMultilevel"/>
    <w:tmpl w:val="774654CA"/>
    <w:lvl w:ilvl="0" w:tplc="6550325E">
      <w:start w:val="1"/>
      <w:numFmt w:val="russianLower"/>
      <w:lvlText w:val="%1)"/>
      <w:lvlJc w:val="left"/>
      <w:pPr>
        <w:ind w:left="1429" w:hanging="360"/>
      </w:pPr>
      <w:rPr>
        <w:rFonts w:hint="default"/>
      </w:rPr>
    </w:lvl>
    <w:lvl w:ilvl="1" w:tplc="CB10CD5A">
      <w:start w:val="1"/>
      <w:numFmt w:val="lowerLetter"/>
      <w:lvlText w:val="%2."/>
      <w:lvlJc w:val="left"/>
      <w:pPr>
        <w:ind w:left="2149" w:hanging="360"/>
      </w:pPr>
    </w:lvl>
    <w:lvl w:ilvl="2" w:tplc="8C54E6E6">
      <w:start w:val="1"/>
      <w:numFmt w:val="lowerRoman"/>
      <w:lvlText w:val="%3."/>
      <w:lvlJc w:val="right"/>
      <w:pPr>
        <w:ind w:left="2869" w:hanging="180"/>
      </w:pPr>
    </w:lvl>
    <w:lvl w:ilvl="3" w:tplc="96D63350">
      <w:start w:val="1"/>
      <w:numFmt w:val="decimal"/>
      <w:lvlText w:val="%4."/>
      <w:lvlJc w:val="left"/>
      <w:pPr>
        <w:ind w:left="3589" w:hanging="360"/>
      </w:pPr>
    </w:lvl>
    <w:lvl w:ilvl="4" w:tplc="150850C4">
      <w:start w:val="1"/>
      <w:numFmt w:val="lowerLetter"/>
      <w:lvlText w:val="%5."/>
      <w:lvlJc w:val="left"/>
      <w:pPr>
        <w:ind w:left="4309" w:hanging="360"/>
      </w:pPr>
    </w:lvl>
    <w:lvl w:ilvl="5" w:tplc="D2EADD9C">
      <w:start w:val="1"/>
      <w:numFmt w:val="lowerRoman"/>
      <w:lvlText w:val="%6."/>
      <w:lvlJc w:val="right"/>
      <w:pPr>
        <w:ind w:left="5029" w:hanging="180"/>
      </w:pPr>
    </w:lvl>
    <w:lvl w:ilvl="6" w:tplc="254C38F2">
      <w:start w:val="1"/>
      <w:numFmt w:val="decimal"/>
      <w:lvlText w:val="%7."/>
      <w:lvlJc w:val="left"/>
      <w:pPr>
        <w:ind w:left="5749" w:hanging="360"/>
      </w:pPr>
    </w:lvl>
    <w:lvl w:ilvl="7" w:tplc="23CC98BE">
      <w:start w:val="1"/>
      <w:numFmt w:val="lowerLetter"/>
      <w:lvlText w:val="%8."/>
      <w:lvlJc w:val="left"/>
      <w:pPr>
        <w:ind w:left="6469" w:hanging="360"/>
      </w:pPr>
    </w:lvl>
    <w:lvl w:ilvl="8" w:tplc="2F94D168">
      <w:start w:val="1"/>
      <w:numFmt w:val="lowerRoman"/>
      <w:lvlText w:val="%9."/>
      <w:lvlJc w:val="right"/>
      <w:pPr>
        <w:ind w:left="7189" w:hanging="180"/>
      </w:pPr>
    </w:lvl>
  </w:abstractNum>
  <w:abstractNum w:abstractNumId="15">
    <w:nsid w:val="158E14FE"/>
    <w:multiLevelType w:val="hybridMultilevel"/>
    <w:tmpl w:val="0CE4E164"/>
    <w:lvl w:ilvl="0" w:tplc="75C8DF58">
      <w:start w:val="1"/>
      <w:numFmt w:val="decimal"/>
      <w:lvlText w:val="%1)"/>
      <w:lvlJc w:val="left"/>
      <w:pPr>
        <w:ind w:left="1429" w:hanging="360"/>
      </w:pPr>
    </w:lvl>
    <w:lvl w:ilvl="1" w:tplc="DA4ACDE0">
      <w:start w:val="1"/>
      <w:numFmt w:val="lowerLetter"/>
      <w:lvlText w:val="%2."/>
      <w:lvlJc w:val="left"/>
      <w:pPr>
        <w:ind w:left="2149" w:hanging="360"/>
      </w:pPr>
    </w:lvl>
    <w:lvl w:ilvl="2" w:tplc="A73E6160">
      <w:start w:val="1"/>
      <w:numFmt w:val="lowerRoman"/>
      <w:lvlText w:val="%3."/>
      <w:lvlJc w:val="right"/>
      <w:pPr>
        <w:ind w:left="2869" w:hanging="180"/>
      </w:pPr>
    </w:lvl>
    <w:lvl w:ilvl="3" w:tplc="08B6774C">
      <w:start w:val="1"/>
      <w:numFmt w:val="decimal"/>
      <w:lvlText w:val="%4."/>
      <w:lvlJc w:val="left"/>
      <w:pPr>
        <w:ind w:left="3589" w:hanging="360"/>
      </w:pPr>
    </w:lvl>
    <w:lvl w:ilvl="4" w:tplc="39FAA188">
      <w:start w:val="1"/>
      <w:numFmt w:val="lowerLetter"/>
      <w:lvlText w:val="%5."/>
      <w:lvlJc w:val="left"/>
      <w:pPr>
        <w:ind w:left="4309" w:hanging="360"/>
      </w:pPr>
    </w:lvl>
    <w:lvl w:ilvl="5" w:tplc="7A942056">
      <w:start w:val="1"/>
      <w:numFmt w:val="lowerRoman"/>
      <w:lvlText w:val="%6."/>
      <w:lvlJc w:val="right"/>
      <w:pPr>
        <w:ind w:left="5029" w:hanging="180"/>
      </w:pPr>
    </w:lvl>
    <w:lvl w:ilvl="6" w:tplc="D3585CC2">
      <w:start w:val="1"/>
      <w:numFmt w:val="decimal"/>
      <w:lvlText w:val="%7."/>
      <w:lvlJc w:val="left"/>
      <w:pPr>
        <w:ind w:left="5749" w:hanging="360"/>
      </w:pPr>
    </w:lvl>
    <w:lvl w:ilvl="7" w:tplc="EADE0BC6">
      <w:start w:val="1"/>
      <w:numFmt w:val="lowerLetter"/>
      <w:lvlText w:val="%8."/>
      <w:lvlJc w:val="left"/>
      <w:pPr>
        <w:ind w:left="6469" w:hanging="360"/>
      </w:pPr>
    </w:lvl>
    <w:lvl w:ilvl="8" w:tplc="F0ACB9B6">
      <w:start w:val="1"/>
      <w:numFmt w:val="lowerRoman"/>
      <w:lvlText w:val="%9."/>
      <w:lvlJc w:val="right"/>
      <w:pPr>
        <w:ind w:left="7189" w:hanging="180"/>
      </w:pPr>
    </w:lvl>
  </w:abstractNum>
  <w:abstractNum w:abstractNumId="16">
    <w:nsid w:val="17013332"/>
    <w:multiLevelType w:val="hybridMultilevel"/>
    <w:tmpl w:val="683412E6"/>
    <w:lvl w:ilvl="0" w:tplc="73BA43EA">
      <w:start w:val="1"/>
      <w:numFmt w:val="decimal"/>
      <w:lvlText w:val="%1)"/>
      <w:lvlJc w:val="left"/>
      <w:pPr>
        <w:ind w:left="1429" w:hanging="360"/>
      </w:pPr>
    </w:lvl>
    <w:lvl w:ilvl="1" w:tplc="D6AC0C14">
      <w:start w:val="1"/>
      <w:numFmt w:val="lowerLetter"/>
      <w:lvlText w:val="%2."/>
      <w:lvlJc w:val="left"/>
      <w:pPr>
        <w:ind w:left="2149" w:hanging="360"/>
      </w:pPr>
    </w:lvl>
    <w:lvl w:ilvl="2" w:tplc="DA20AFF0">
      <w:start w:val="1"/>
      <w:numFmt w:val="lowerRoman"/>
      <w:lvlText w:val="%3."/>
      <w:lvlJc w:val="right"/>
      <w:pPr>
        <w:ind w:left="2869" w:hanging="180"/>
      </w:pPr>
    </w:lvl>
    <w:lvl w:ilvl="3" w:tplc="3CE46D0E">
      <w:start w:val="1"/>
      <w:numFmt w:val="decimal"/>
      <w:lvlText w:val="%4."/>
      <w:lvlJc w:val="left"/>
      <w:pPr>
        <w:ind w:left="3589" w:hanging="360"/>
      </w:pPr>
    </w:lvl>
    <w:lvl w:ilvl="4" w:tplc="2356F1EA">
      <w:start w:val="1"/>
      <w:numFmt w:val="lowerLetter"/>
      <w:lvlText w:val="%5."/>
      <w:lvlJc w:val="left"/>
      <w:pPr>
        <w:ind w:left="4309" w:hanging="360"/>
      </w:pPr>
    </w:lvl>
    <w:lvl w:ilvl="5" w:tplc="4EA0DCE6">
      <w:start w:val="1"/>
      <w:numFmt w:val="lowerRoman"/>
      <w:lvlText w:val="%6."/>
      <w:lvlJc w:val="right"/>
      <w:pPr>
        <w:ind w:left="5029" w:hanging="180"/>
      </w:pPr>
    </w:lvl>
    <w:lvl w:ilvl="6" w:tplc="14C631A2">
      <w:start w:val="1"/>
      <w:numFmt w:val="decimal"/>
      <w:lvlText w:val="%7."/>
      <w:lvlJc w:val="left"/>
      <w:pPr>
        <w:ind w:left="5749" w:hanging="360"/>
      </w:pPr>
    </w:lvl>
    <w:lvl w:ilvl="7" w:tplc="71A2B94C">
      <w:start w:val="1"/>
      <w:numFmt w:val="lowerLetter"/>
      <w:lvlText w:val="%8."/>
      <w:lvlJc w:val="left"/>
      <w:pPr>
        <w:ind w:left="6469" w:hanging="360"/>
      </w:pPr>
    </w:lvl>
    <w:lvl w:ilvl="8" w:tplc="0F5A42BA">
      <w:start w:val="1"/>
      <w:numFmt w:val="lowerRoman"/>
      <w:lvlText w:val="%9."/>
      <w:lvlJc w:val="right"/>
      <w:pPr>
        <w:ind w:left="7189" w:hanging="180"/>
      </w:pPr>
    </w:lvl>
  </w:abstractNum>
  <w:abstractNum w:abstractNumId="17">
    <w:nsid w:val="17DE6010"/>
    <w:multiLevelType w:val="hybridMultilevel"/>
    <w:tmpl w:val="03C05E36"/>
    <w:lvl w:ilvl="0" w:tplc="CC685494">
      <w:start w:val="1"/>
      <w:numFmt w:val="decimal"/>
      <w:lvlText w:val="%1."/>
      <w:lvlJc w:val="left"/>
      <w:pPr>
        <w:ind w:left="1210" w:hanging="360"/>
      </w:pPr>
      <w:rPr>
        <w:rFonts w:hint="default"/>
      </w:rPr>
    </w:lvl>
    <w:lvl w:ilvl="1" w:tplc="3ED61B38">
      <w:start w:val="1"/>
      <w:numFmt w:val="lowerLetter"/>
      <w:lvlText w:val="%2."/>
      <w:lvlJc w:val="left"/>
      <w:pPr>
        <w:ind w:left="1930" w:hanging="360"/>
      </w:pPr>
    </w:lvl>
    <w:lvl w:ilvl="2" w:tplc="83B64444">
      <w:start w:val="1"/>
      <w:numFmt w:val="lowerRoman"/>
      <w:lvlText w:val="%3."/>
      <w:lvlJc w:val="right"/>
      <w:pPr>
        <w:ind w:left="2650" w:hanging="180"/>
      </w:pPr>
    </w:lvl>
    <w:lvl w:ilvl="3" w:tplc="5184C7C2">
      <w:start w:val="1"/>
      <w:numFmt w:val="decimal"/>
      <w:lvlText w:val="%4."/>
      <w:lvlJc w:val="left"/>
      <w:pPr>
        <w:ind w:left="3370" w:hanging="360"/>
      </w:pPr>
    </w:lvl>
    <w:lvl w:ilvl="4" w:tplc="EA6E1D70">
      <w:start w:val="1"/>
      <w:numFmt w:val="lowerLetter"/>
      <w:lvlText w:val="%5."/>
      <w:lvlJc w:val="left"/>
      <w:pPr>
        <w:ind w:left="4090" w:hanging="360"/>
      </w:pPr>
    </w:lvl>
    <w:lvl w:ilvl="5" w:tplc="C92E6FCA">
      <w:start w:val="1"/>
      <w:numFmt w:val="lowerRoman"/>
      <w:lvlText w:val="%6."/>
      <w:lvlJc w:val="right"/>
      <w:pPr>
        <w:ind w:left="4810" w:hanging="180"/>
      </w:pPr>
    </w:lvl>
    <w:lvl w:ilvl="6" w:tplc="2D104902">
      <w:start w:val="1"/>
      <w:numFmt w:val="decimal"/>
      <w:lvlText w:val="%7."/>
      <w:lvlJc w:val="left"/>
      <w:pPr>
        <w:ind w:left="5530" w:hanging="360"/>
      </w:pPr>
    </w:lvl>
    <w:lvl w:ilvl="7" w:tplc="33B2877C">
      <w:start w:val="1"/>
      <w:numFmt w:val="lowerLetter"/>
      <w:lvlText w:val="%8."/>
      <w:lvlJc w:val="left"/>
      <w:pPr>
        <w:ind w:left="6250" w:hanging="360"/>
      </w:pPr>
    </w:lvl>
    <w:lvl w:ilvl="8" w:tplc="2160B18A">
      <w:start w:val="1"/>
      <w:numFmt w:val="lowerRoman"/>
      <w:lvlText w:val="%9."/>
      <w:lvlJc w:val="right"/>
      <w:pPr>
        <w:ind w:left="6970" w:hanging="180"/>
      </w:pPr>
    </w:lvl>
  </w:abstractNum>
  <w:abstractNum w:abstractNumId="18">
    <w:nsid w:val="192A209D"/>
    <w:multiLevelType w:val="hybridMultilevel"/>
    <w:tmpl w:val="ADEAA01A"/>
    <w:lvl w:ilvl="0" w:tplc="B77C86DC">
      <w:start w:val="1"/>
      <w:numFmt w:val="decimal"/>
      <w:lvlText w:val="%1)"/>
      <w:lvlJc w:val="left"/>
      <w:pPr>
        <w:ind w:left="1429" w:hanging="360"/>
      </w:pPr>
    </w:lvl>
    <w:lvl w:ilvl="1" w:tplc="0978BD5E">
      <w:start w:val="1"/>
      <w:numFmt w:val="lowerLetter"/>
      <w:lvlText w:val="%2."/>
      <w:lvlJc w:val="left"/>
      <w:pPr>
        <w:ind w:left="2149" w:hanging="360"/>
      </w:pPr>
    </w:lvl>
    <w:lvl w:ilvl="2" w:tplc="57B2A78A">
      <w:start w:val="1"/>
      <w:numFmt w:val="lowerRoman"/>
      <w:lvlText w:val="%3."/>
      <w:lvlJc w:val="right"/>
      <w:pPr>
        <w:ind w:left="2869" w:hanging="180"/>
      </w:pPr>
    </w:lvl>
    <w:lvl w:ilvl="3" w:tplc="04B26F96">
      <w:start w:val="1"/>
      <w:numFmt w:val="decimal"/>
      <w:lvlText w:val="%4."/>
      <w:lvlJc w:val="left"/>
      <w:pPr>
        <w:ind w:left="3589" w:hanging="360"/>
      </w:pPr>
    </w:lvl>
    <w:lvl w:ilvl="4" w:tplc="30D8598E">
      <w:start w:val="1"/>
      <w:numFmt w:val="lowerLetter"/>
      <w:lvlText w:val="%5."/>
      <w:lvlJc w:val="left"/>
      <w:pPr>
        <w:ind w:left="4309" w:hanging="360"/>
      </w:pPr>
    </w:lvl>
    <w:lvl w:ilvl="5" w:tplc="F5488DD6">
      <w:start w:val="1"/>
      <w:numFmt w:val="lowerRoman"/>
      <w:lvlText w:val="%6."/>
      <w:lvlJc w:val="right"/>
      <w:pPr>
        <w:ind w:left="5029" w:hanging="180"/>
      </w:pPr>
    </w:lvl>
    <w:lvl w:ilvl="6" w:tplc="E036FCFC">
      <w:start w:val="1"/>
      <w:numFmt w:val="decimal"/>
      <w:lvlText w:val="%7."/>
      <w:lvlJc w:val="left"/>
      <w:pPr>
        <w:ind w:left="5749" w:hanging="360"/>
      </w:pPr>
    </w:lvl>
    <w:lvl w:ilvl="7" w:tplc="00C4BD38">
      <w:start w:val="1"/>
      <w:numFmt w:val="lowerLetter"/>
      <w:lvlText w:val="%8."/>
      <w:lvlJc w:val="left"/>
      <w:pPr>
        <w:ind w:left="6469" w:hanging="360"/>
      </w:pPr>
    </w:lvl>
    <w:lvl w:ilvl="8" w:tplc="A3B86684">
      <w:start w:val="1"/>
      <w:numFmt w:val="lowerRoman"/>
      <w:lvlText w:val="%9."/>
      <w:lvlJc w:val="right"/>
      <w:pPr>
        <w:ind w:left="7189" w:hanging="180"/>
      </w:pPr>
    </w:lvl>
  </w:abstractNum>
  <w:abstractNum w:abstractNumId="19">
    <w:nsid w:val="19447CEB"/>
    <w:multiLevelType w:val="hybridMultilevel"/>
    <w:tmpl w:val="4A587848"/>
    <w:lvl w:ilvl="0" w:tplc="E8EAD68C">
      <w:start w:val="1"/>
      <w:numFmt w:val="russianLower"/>
      <w:lvlText w:val="%1)"/>
      <w:lvlJc w:val="left"/>
      <w:pPr>
        <w:ind w:left="1069" w:hanging="360"/>
      </w:pPr>
      <w:rPr>
        <w:rFonts w:hint="default"/>
      </w:rPr>
    </w:lvl>
    <w:lvl w:ilvl="1" w:tplc="71C4FC02">
      <w:start w:val="1"/>
      <w:numFmt w:val="lowerLetter"/>
      <w:lvlText w:val="%2."/>
      <w:lvlJc w:val="left"/>
      <w:pPr>
        <w:ind w:left="1789" w:hanging="360"/>
      </w:pPr>
    </w:lvl>
    <w:lvl w:ilvl="2" w:tplc="95820868">
      <w:start w:val="1"/>
      <w:numFmt w:val="lowerRoman"/>
      <w:lvlText w:val="%3."/>
      <w:lvlJc w:val="right"/>
      <w:pPr>
        <w:ind w:left="2509" w:hanging="180"/>
      </w:pPr>
    </w:lvl>
    <w:lvl w:ilvl="3" w:tplc="E108ACD6">
      <w:start w:val="1"/>
      <w:numFmt w:val="decimal"/>
      <w:lvlText w:val="%4."/>
      <w:lvlJc w:val="left"/>
      <w:pPr>
        <w:ind w:left="3229" w:hanging="360"/>
      </w:pPr>
    </w:lvl>
    <w:lvl w:ilvl="4" w:tplc="1E341546">
      <w:start w:val="1"/>
      <w:numFmt w:val="lowerLetter"/>
      <w:lvlText w:val="%5."/>
      <w:lvlJc w:val="left"/>
      <w:pPr>
        <w:ind w:left="3949" w:hanging="360"/>
      </w:pPr>
    </w:lvl>
    <w:lvl w:ilvl="5" w:tplc="77CEBB30">
      <w:start w:val="1"/>
      <w:numFmt w:val="lowerRoman"/>
      <w:lvlText w:val="%6."/>
      <w:lvlJc w:val="right"/>
      <w:pPr>
        <w:ind w:left="4669" w:hanging="180"/>
      </w:pPr>
    </w:lvl>
    <w:lvl w:ilvl="6" w:tplc="9650F190">
      <w:start w:val="1"/>
      <w:numFmt w:val="decimal"/>
      <w:lvlText w:val="%7."/>
      <w:lvlJc w:val="left"/>
      <w:pPr>
        <w:ind w:left="5389" w:hanging="360"/>
      </w:pPr>
    </w:lvl>
    <w:lvl w:ilvl="7" w:tplc="ACE68498">
      <w:start w:val="1"/>
      <w:numFmt w:val="lowerLetter"/>
      <w:lvlText w:val="%8."/>
      <w:lvlJc w:val="left"/>
      <w:pPr>
        <w:ind w:left="6109" w:hanging="360"/>
      </w:pPr>
    </w:lvl>
    <w:lvl w:ilvl="8" w:tplc="2912E298">
      <w:start w:val="1"/>
      <w:numFmt w:val="lowerRoman"/>
      <w:lvlText w:val="%9."/>
      <w:lvlJc w:val="right"/>
      <w:pPr>
        <w:ind w:left="6829" w:hanging="180"/>
      </w:pPr>
    </w:lvl>
  </w:abstractNum>
  <w:abstractNum w:abstractNumId="20">
    <w:nsid w:val="1B792181"/>
    <w:multiLevelType w:val="hybridMultilevel"/>
    <w:tmpl w:val="33EC3288"/>
    <w:lvl w:ilvl="0" w:tplc="06B0FCA2">
      <w:start w:val="1"/>
      <w:numFmt w:val="russianLower"/>
      <w:lvlText w:val="%1)"/>
      <w:lvlJc w:val="left"/>
      <w:pPr>
        <w:ind w:left="1429" w:hanging="360"/>
      </w:pPr>
      <w:rPr>
        <w:rFonts w:hint="default"/>
      </w:rPr>
    </w:lvl>
    <w:lvl w:ilvl="1" w:tplc="747292C6">
      <w:start w:val="1"/>
      <w:numFmt w:val="lowerLetter"/>
      <w:lvlText w:val="%2."/>
      <w:lvlJc w:val="left"/>
      <w:pPr>
        <w:ind w:left="2149" w:hanging="360"/>
      </w:pPr>
    </w:lvl>
    <w:lvl w:ilvl="2" w:tplc="53A099A0">
      <w:start w:val="1"/>
      <w:numFmt w:val="lowerRoman"/>
      <w:lvlText w:val="%3."/>
      <w:lvlJc w:val="right"/>
      <w:pPr>
        <w:ind w:left="2869" w:hanging="180"/>
      </w:pPr>
    </w:lvl>
    <w:lvl w:ilvl="3" w:tplc="157ED1A6">
      <w:start w:val="1"/>
      <w:numFmt w:val="decimal"/>
      <w:lvlText w:val="%4."/>
      <w:lvlJc w:val="left"/>
      <w:pPr>
        <w:ind w:left="3589" w:hanging="360"/>
      </w:pPr>
    </w:lvl>
    <w:lvl w:ilvl="4" w:tplc="7AAA6580">
      <w:start w:val="1"/>
      <w:numFmt w:val="lowerLetter"/>
      <w:lvlText w:val="%5."/>
      <w:lvlJc w:val="left"/>
      <w:pPr>
        <w:ind w:left="4309" w:hanging="360"/>
      </w:pPr>
    </w:lvl>
    <w:lvl w:ilvl="5" w:tplc="6FF68BBE">
      <w:start w:val="1"/>
      <w:numFmt w:val="lowerRoman"/>
      <w:lvlText w:val="%6."/>
      <w:lvlJc w:val="right"/>
      <w:pPr>
        <w:ind w:left="5029" w:hanging="180"/>
      </w:pPr>
    </w:lvl>
    <w:lvl w:ilvl="6" w:tplc="6A8A8EE6">
      <w:start w:val="1"/>
      <w:numFmt w:val="decimal"/>
      <w:lvlText w:val="%7."/>
      <w:lvlJc w:val="left"/>
      <w:pPr>
        <w:ind w:left="5749" w:hanging="360"/>
      </w:pPr>
    </w:lvl>
    <w:lvl w:ilvl="7" w:tplc="9FCE49CE">
      <w:start w:val="1"/>
      <w:numFmt w:val="lowerLetter"/>
      <w:lvlText w:val="%8."/>
      <w:lvlJc w:val="left"/>
      <w:pPr>
        <w:ind w:left="6469" w:hanging="360"/>
      </w:pPr>
    </w:lvl>
    <w:lvl w:ilvl="8" w:tplc="B1D6F064">
      <w:start w:val="1"/>
      <w:numFmt w:val="lowerRoman"/>
      <w:lvlText w:val="%9."/>
      <w:lvlJc w:val="right"/>
      <w:pPr>
        <w:ind w:left="7189" w:hanging="180"/>
      </w:pPr>
    </w:lvl>
  </w:abstractNum>
  <w:abstractNum w:abstractNumId="21">
    <w:nsid w:val="1CF058D2"/>
    <w:multiLevelType w:val="hybridMultilevel"/>
    <w:tmpl w:val="520889A8"/>
    <w:lvl w:ilvl="0" w:tplc="8086F99A">
      <w:start w:val="1"/>
      <w:numFmt w:val="decimal"/>
      <w:lvlText w:val="%1)"/>
      <w:lvlJc w:val="left"/>
      <w:pPr>
        <w:ind w:left="1429" w:hanging="360"/>
      </w:pPr>
    </w:lvl>
    <w:lvl w:ilvl="1" w:tplc="20C0B0F2">
      <w:start w:val="1"/>
      <w:numFmt w:val="lowerLetter"/>
      <w:lvlText w:val="%2."/>
      <w:lvlJc w:val="left"/>
      <w:pPr>
        <w:ind w:left="2149" w:hanging="360"/>
      </w:pPr>
    </w:lvl>
    <w:lvl w:ilvl="2" w:tplc="C74AD770">
      <w:start w:val="1"/>
      <w:numFmt w:val="lowerRoman"/>
      <w:lvlText w:val="%3."/>
      <w:lvlJc w:val="right"/>
      <w:pPr>
        <w:ind w:left="2869" w:hanging="180"/>
      </w:pPr>
    </w:lvl>
    <w:lvl w:ilvl="3" w:tplc="988A8D94">
      <w:start w:val="1"/>
      <w:numFmt w:val="decimal"/>
      <w:lvlText w:val="%4."/>
      <w:lvlJc w:val="left"/>
      <w:pPr>
        <w:ind w:left="3589" w:hanging="360"/>
      </w:pPr>
    </w:lvl>
    <w:lvl w:ilvl="4" w:tplc="078260AE">
      <w:start w:val="1"/>
      <w:numFmt w:val="lowerLetter"/>
      <w:lvlText w:val="%5."/>
      <w:lvlJc w:val="left"/>
      <w:pPr>
        <w:ind w:left="4309" w:hanging="360"/>
      </w:pPr>
    </w:lvl>
    <w:lvl w:ilvl="5" w:tplc="561C09EA">
      <w:start w:val="1"/>
      <w:numFmt w:val="lowerRoman"/>
      <w:lvlText w:val="%6."/>
      <w:lvlJc w:val="right"/>
      <w:pPr>
        <w:ind w:left="5029" w:hanging="180"/>
      </w:pPr>
    </w:lvl>
    <w:lvl w:ilvl="6" w:tplc="D0526E90">
      <w:start w:val="1"/>
      <w:numFmt w:val="decimal"/>
      <w:lvlText w:val="%7."/>
      <w:lvlJc w:val="left"/>
      <w:pPr>
        <w:ind w:left="5749" w:hanging="360"/>
      </w:pPr>
    </w:lvl>
    <w:lvl w:ilvl="7" w:tplc="08C26076">
      <w:start w:val="1"/>
      <w:numFmt w:val="lowerLetter"/>
      <w:lvlText w:val="%8."/>
      <w:lvlJc w:val="left"/>
      <w:pPr>
        <w:ind w:left="6469" w:hanging="360"/>
      </w:pPr>
    </w:lvl>
    <w:lvl w:ilvl="8" w:tplc="FA345C4E">
      <w:start w:val="1"/>
      <w:numFmt w:val="lowerRoman"/>
      <w:lvlText w:val="%9."/>
      <w:lvlJc w:val="right"/>
      <w:pPr>
        <w:ind w:left="7189" w:hanging="180"/>
      </w:pPr>
    </w:lvl>
  </w:abstractNum>
  <w:abstractNum w:abstractNumId="22">
    <w:nsid w:val="1D1C01B0"/>
    <w:multiLevelType w:val="hybridMultilevel"/>
    <w:tmpl w:val="CEA2BE38"/>
    <w:lvl w:ilvl="0" w:tplc="F8380D8C">
      <w:start w:val="1"/>
      <w:numFmt w:val="decimal"/>
      <w:lvlText w:val="%1)"/>
      <w:lvlJc w:val="left"/>
      <w:pPr>
        <w:ind w:left="1429" w:hanging="360"/>
      </w:pPr>
    </w:lvl>
    <w:lvl w:ilvl="1" w:tplc="F402B158">
      <w:start w:val="1"/>
      <w:numFmt w:val="lowerLetter"/>
      <w:lvlText w:val="%2."/>
      <w:lvlJc w:val="left"/>
      <w:pPr>
        <w:ind w:left="2149" w:hanging="360"/>
      </w:pPr>
    </w:lvl>
    <w:lvl w:ilvl="2" w:tplc="2F1C9254">
      <w:start w:val="1"/>
      <w:numFmt w:val="lowerRoman"/>
      <w:lvlText w:val="%3."/>
      <w:lvlJc w:val="right"/>
      <w:pPr>
        <w:ind w:left="2869" w:hanging="180"/>
      </w:pPr>
    </w:lvl>
    <w:lvl w:ilvl="3" w:tplc="20C467C0">
      <w:start w:val="1"/>
      <w:numFmt w:val="decimal"/>
      <w:lvlText w:val="%4."/>
      <w:lvlJc w:val="left"/>
      <w:pPr>
        <w:ind w:left="3589" w:hanging="360"/>
      </w:pPr>
    </w:lvl>
    <w:lvl w:ilvl="4" w:tplc="CB12194C">
      <w:start w:val="1"/>
      <w:numFmt w:val="lowerLetter"/>
      <w:lvlText w:val="%5."/>
      <w:lvlJc w:val="left"/>
      <w:pPr>
        <w:ind w:left="4309" w:hanging="360"/>
      </w:pPr>
    </w:lvl>
    <w:lvl w:ilvl="5" w:tplc="FA8209CC">
      <w:start w:val="1"/>
      <w:numFmt w:val="lowerRoman"/>
      <w:lvlText w:val="%6."/>
      <w:lvlJc w:val="right"/>
      <w:pPr>
        <w:ind w:left="5029" w:hanging="180"/>
      </w:pPr>
    </w:lvl>
    <w:lvl w:ilvl="6" w:tplc="455088C6">
      <w:start w:val="1"/>
      <w:numFmt w:val="decimal"/>
      <w:lvlText w:val="%7."/>
      <w:lvlJc w:val="left"/>
      <w:pPr>
        <w:ind w:left="5749" w:hanging="360"/>
      </w:pPr>
    </w:lvl>
    <w:lvl w:ilvl="7" w:tplc="A5DC6A4C">
      <w:start w:val="1"/>
      <w:numFmt w:val="lowerLetter"/>
      <w:lvlText w:val="%8."/>
      <w:lvlJc w:val="left"/>
      <w:pPr>
        <w:ind w:left="6469" w:hanging="360"/>
      </w:pPr>
    </w:lvl>
    <w:lvl w:ilvl="8" w:tplc="5AA86A0C">
      <w:start w:val="1"/>
      <w:numFmt w:val="lowerRoman"/>
      <w:lvlText w:val="%9."/>
      <w:lvlJc w:val="right"/>
      <w:pPr>
        <w:ind w:left="7189" w:hanging="180"/>
      </w:pPr>
    </w:lvl>
  </w:abstractNum>
  <w:abstractNum w:abstractNumId="23">
    <w:nsid w:val="1D673356"/>
    <w:multiLevelType w:val="hybridMultilevel"/>
    <w:tmpl w:val="4B42881E"/>
    <w:lvl w:ilvl="0" w:tplc="6AE6575E">
      <w:start w:val="1"/>
      <w:numFmt w:val="decimal"/>
      <w:lvlText w:val="%1)"/>
      <w:lvlJc w:val="left"/>
      <w:pPr>
        <w:ind w:left="1429" w:hanging="360"/>
      </w:pPr>
    </w:lvl>
    <w:lvl w:ilvl="1" w:tplc="262CC934">
      <w:start w:val="1"/>
      <w:numFmt w:val="lowerLetter"/>
      <w:lvlText w:val="%2."/>
      <w:lvlJc w:val="left"/>
      <w:pPr>
        <w:ind w:left="2149" w:hanging="360"/>
      </w:pPr>
    </w:lvl>
    <w:lvl w:ilvl="2" w:tplc="60A2C2AA">
      <w:start w:val="1"/>
      <w:numFmt w:val="lowerRoman"/>
      <w:lvlText w:val="%3."/>
      <w:lvlJc w:val="right"/>
      <w:pPr>
        <w:ind w:left="2869" w:hanging="180"/>
      </w:pPr>
    </w:lvl>
    <w:lvl w:ilvl="3" w:tplc="69508474">
      <w:start w:val="1"/>
      <w:numFmt w:val="decimal"/>
      <w:lvlText w:val="%4."/>
      <w:lvlJc w:val="left"/>
      <w:pPr>
        <w:ind w:left="3589" w:hanging="360"/>
      </w:pPr>
    </w:lvl>
    <w:lvl w:ilvl="4" w:tplc="F27643A4">
      <w:start w:val="1"/>
      <w:numFmt w:val="lowerLetter"/>
      <w:lvlText w:val="%5."/>
      <w:lvlJc w:val="left"/>
      <w:pPr>
        <w:ind w:left="4309" w:hanging="360"/>
      </w:pPr>
    </w:lvl>
    <w:lvl w:ilvl="5" w:tplc="726AECE8">
      <w:start w:val="1"/>
      <w:numFmt w:val="lowerRoman"/>
      <w:lvlText w:val="%6."/>
      <w:lvlJc w:val="right"/>
      <w:pPr>
        <w:ind w:left="5029" w:hanging="180"/>
      </w:pPr>
    </w:lvl>
    <w:lvl w:ilvl="6" w:tplc="1E9CA332">
      <w:start w:val="1"/>
      <w:numFmt w:val="decimal"/>
      <w:lvlText w:val="%7."/>
      <w:lvlJc w:val="left"/>
      <w:pPr>
        <w:ind w:left="5749" w:hanging="360"/>
      </w:pPr>
    </w:lvl>
    <w:lvl w:ilvl="7" w:tplc="5DF88FCE">
      <w:start w:val="1"/>
      <w:numFmt w:val="lowerLetter"/>
      <w:lvlText w:val="%8."/>
      <w:lvlJc w:val="left"/>
      <w:pPr>
        <w:ind w:left="6469" w:hanging="360"/>
      </w:pPr>
    </w:lvl>
    <w:lvl w:ilvl="8" w:tplc="3738D4DC">
      <w:start w:val="1"/>
      <w:numFmt w:val="lowerRoman"/>
      <w:lvlText w:val="%9."/>
      <w:lvlJc w:val="right"/>
      <w:pPr>
        <w:ind w:left="7189" w:hanging="180"/>
      </w:pPr>
    </w:lvl>
  </w:abstractNum>
  <w:abstractNum w:abstractNumId="24">
    <w:nsid w:val="20B45EB0"/>
    <w:multiLevelType w:val="hybridMultilevel"/>
    <w:tmpl w:val="895CFD7E"/>
    <w:lvl w:ilvl="0" w:tplc="6D32B44E">
      <w:start w:val="1"/>
      <w:numFmt w:val="decimal"/>
      <w:lvlText w:val="%1)"/>
      <w:lvlJc w:val="left"/>
      <w:pPr>
        <w:ind w:left="1429" w:hanging="360"/>
      </w:pPr>
    </w:lvl>
    <w:lvl w:ilvl="1" w:tplc="C6B8237C">
      <w:start w:val="1"/>
      <w:numFmt w:val="lowerLetter"/>
      <w:lvlText w:val="%2."/>
      <w:lvlJc w:val="left"/>
      <w:pPr>
        <w:ind w:left="2149" w:hanging="360"/>
      </w:pPr>
    </w:lvl>
    <w:lvl w:ilvl="2" w:tplc="A1CEE9FC">
      <w:start w:val="1"/>
      <w:numFmt w:val="lowerRoman"/>
      <w:lvlText w:val="%3."/>
      <w:lvlJc w:val="right"/>
      <w:pPr>
        <w:ind w:left="2869" w:hanging="180"/>
      </w:pPr>
    </w:lvl>
    <w:lvl w:ilvl="3" w:tplc="ED36BD46">
      <w:start w:val="1"/>
      <w:numFmt w:val="decimal"/>
      <w:lvlText w:val="%4."/>
      <w:lvlJc w:val="left"/>
      <w:pPr>
        <w:ind w:left="3589" w:hanging="360"/>
      </w:pPr>
    </w:lvl>
    <w:lvl w:ilvl="4" w:tplc="A404997A">
      <w:start w:val="1"/>
      <w:numFmt w:val="lowerLetter"/>
      <w:lvlText w:val="%5."/>
      <w:lvlJc w:val="left"/>
      <w:pPr>
        <w:ind w:left="4309" w:hanging="360"/>
      </w:pPr>
    </w:lvl>
    <w:lvl w:ilvl="5" w:tplc="636818B8">
      <w:start w:val="1"/>
      <w:numFmt w:val="lowerRoman"/>
      <w:lvlText w:val="%6."/>
      <w:lvlJc w:val="right"/>
      <w:pPr>
        <w:ind w:left="5029" w:hanging="180"/>
      </w:pPr>
    </w:lvl>
    <w:lvl w:ilvl="6" w:tplc="8FAAD46C">
      <w:start w:val="1"/>
      <w:numFmt w:val="decimal"/>
      <w:lvlText w:val="%7."/>
      <w:lvlJc w:val="left"/>
      <w:pPr>
        <w:ind w:left="5749" w:hanging="360"/>
      </w:pPr>
    </w:lvl>
    <w:lvl w:ilvl="7" w:tplc="ED7C5B1E">
      <w:start w:val="1"/>
      <w:numFmt w:val="lowerLetter"/>
      <w:lvlText w:val="%8."/>
      <w:lvlJc w:val="left"/>
      <w:pPr>
        <w:ind w:left="6469" w:hanging="360"/>
      </w:pPr>
    </w:lvl>
    <w:lvl w:ilvl="8" w:tplc="E87EE312">
      <w:start w:val="1"/>
      <w:numFmt w:val="lowerRoman"/>
      <w:lvlText w:val="%9."/>
      <w:lvlJc w:val="right"/>
      <w:pPr>
        <w:ind w:left="7189" w:hanging="180"/>
      </w:pPr>
    </w:lvl>
  </w:abstractNum>
  <w:abstractNum w:abstractNumId="25">
    <w:nsid w:val="22E43A78"/>
    <w:multiLevelType w:val="hybridMultilevel"/>
    <w:tmpl w:val="890CF80C"/>
    <w:lvl w:ilvl="0" w:tplc="815AEC7E">
      <w:start w:val="1"/>
      <w:numFmt w:val="decimal"/>
      <w:lvlText w:val="%1)"/>
      <w:lvlJc w:val="left"/>
      <w:pPr>
        <w:ind w:left="1429" w:hanging="360"/>
      </w:pPr>
    </w:lvl>
    <w:lvl w:ilvl="1" w:tplc="2D98AF50">
      <w:start w:val="1"/>
      <w:numFmt w:val="lowerLetter"/>
      <w:lvlText w:val="%2."/>
      <w:lvlJc w:val="left"/>
      <w:pPr>
        <w:ind w:left="2149" w:hanging="360"/>
      </w:pPr>
    </w:lvl>
    <w:lvl w:ilvl="2" w:tplc="320C491A">
      <w:start w:val="1"/>
      <w:numFmt w:val="lowerRoman"/>
      <w:lvlText w:val="%3."/>
      <w:lvlJc w:val="right"/>
      <w:pPr>
        <w:ind w:left="2869" w:hanging="180"/>
      </w:pPr>
    </w:lvl>
    <w:lvl w:ilvl="3" w:tplc="B96AB1B0">
      <w:start w:val="1"/>
      <w:numFmt w:val="decimal"/>
      <w:lvlText w:val="%4."/>
      <w:lvlJc w:val="left"/>
      <w:pPr>
        <w:ind w:left="3589" w:hanging="360"/>
      </w:pPr>
    </w:lvl>
    <w:lvl w:ilvl="4" w:tplc="2794BAAA">
      <w:start w:val="1"/>
      <w:numFmt w:val="lowerLetter"/>
      <w:lvlText w:val="%5."/>
      <w:lvlJc w:val="left"/>
      <w:pPr>
        <w:ind w:left="4309" w:hanging="360"/>
      </w:pPr>
    </w:lvl>
    <w:lvl w:ilvl="5" w:tplc="BC440D4A">
      <w:start w:val="1"/>
      <w:numFmt w:val="lowerRoman"/>
      <w:lvlText w:val="%6."/>
      <w:lvlJc w:val="right"/>
      <w:pPr>
        <w:ind w:left="5029" w:hanging="180"/>
      </w:pPr>
    </w:lvl>
    <w:lvl w:ilvl="6" w:tplc="30C45F44">
      <w:start w:val="1"/>
      <w:numFmt w:val="decimal"/>
      <w:lvlText w:val="%7."/>
      <w:lvlJc w:val="left"/>
      <w:pPr>
        <w:ind w:left="5749" w:hanging="360"/>
      </w:pPr>
    </w:lvl>
    <w:lvl w:ilvl="7" w:tplc="1CBA5EEA">
      <w:start w:val="1"/>
      <w:numFmt w:val="lowerLetter"/>
      <w:lvlText w:val="%8."/>
      <w:lvlJc w:val="left"/>
      <w:pPr>
        <w:ind w:left="6469" w:hanging="360"/>
      </w:pPr>
    </w:lvl>
    <w:lvl w:ilvl="8" w:tplc="D0421BC4">
      <w:start w:val="1"/>
      <w:numFmt w:val="lowerRoman"/>
      <w:lvlText w:val="%9."/>
      <w:lvlJc w:val="right"/>
      <w:pPr>
        <w:ind w:left="7189" w:hanging="180"/>
      </w:pPr>
    </w:lvl>
  </w:abstractNum>
  <w:abstractNum w:abstractNumId="26">
    <w:nsid w:val="25FF55FE"/>
    <w:multiLevelType w:val="hybridMultilevel"/>
    <w:tmpl w:val="7876B3B6"/>
    <w:styleLink w:val="a"/>
    <w:lvl w:ilvl="0" w:tplc="D1D46840">
      <w:start w:val="1"/>
      <w:numFmt w:val="bullet"/>
      <w:pStyle w:val="a"/>
      <w:lvlText w:val="-"/>
      <w:lvlJc w:val="left"/>
      <w:pPr>
        <w:tabs>
          <w:tab w:val="num" w:pos="1024"/>
        </w:tabs>
        <w:ind w:left="174" w:firstLine="676"/>
      </w:pPr>
      <w:rPr>
        <w:rFonts w:hAnsi="Arial Unicode MS"/>
        <w:caps w:val="0"/>
        <w:smallCaps w:val="0"/>
        <w:strike w:val="0"/>
        <w:spacing w:val="0"/>
        <w:position w:val="0"/>
        <w:highlight w:val="none"/>
        <w:vertAlign w:val="baseline"/>
      </w:rPr>
    </w:lvl>
    <w:lvl w:ilvl="1" w:tplc="D01407EC">
      <w:start w:val="1"/>
      <w:numFmt w:val="bullet"/>
      <w:lvlText w:val="-"/>
      <w:lvlJc w:val="left"/>
      <w:pPr>
        <w:tabs>
          <w:tab w:val="num" w:pos="1624"/>
        </w:tabs>
        <w:ind w:left="774" w:firstLine="676"/>
      </w:pPr>
      <w:rPr>
        <w:rFonts w:hAnsi="Arial Unicode MS"/>
        <w:caps w:val="0"/>
        <w:smallCaps w:val="0"/>
        <w:strike w:val="0"/>
        <w:spacing w:val="0"/>
        <w:position w:val="0"/>
        <w:highlight w:val="none"/>
        <w:vertAlign w:val="baseline"/>
      </w:rPr>
    </w:lvl>
    <w:lvl w:ilvl="2" w:tplc="49B415E0">
      <w:start w:val="1"/>
      <w:numFmt w:val="bullet"/>
      <w:lvlText w:val="-"/>
      <w:lvlJc w:val="left"/>
      <w:pPr>
        <w:tabs>
          <w:tab w:val="num" w:pos="2224"/>
        </w:tabs>
        <w:ind w:left="1374" w:firstLine="676"/>
      </w:pPr>
      <w:rPr>
        <w:rFonts w:hAnsi="Arial Unicode MS"/>
        <w:caps w:val="0"/>
        <w:smallCaps w:val="0"/>
        <w:strike w:val="0"/>
        <w:spacing w:val="0"/>
        <w:position w:val="0"/>
        <w:highlight w:val="none"/>
        <w:vertAlign w:val="baseline"/>
      </w:rPr>
    </w:lvl>
    <w:lvl w:ilvl="3" w:tplc="86140CD2">
      <w:start w:val="1"/>
      <w:numFmt w:val="bullet"/>
      <w:lvlText w:val="-"/>
      <w:lvlJc w:val="left"/>
      <w:pPr>
        <w:tabs>
          <w:tab w:val="num" w:pos="2824"/>
        </w:tabs>
        <w:ind w:left="1974" w:firstLine="676"/>
      </w:pPr>
      <w:rPr>
        <w:rFonts w:hAnsi="Arial Unicode MS"/>
        <w:caps w:val="0"/>
        <w:smallCaps w:val="0"/>
        <w:strike w:val="0"/>
        <w:spacing w:val="0"/>
        <w:position w:val="0"/>
        <w:highlight w:val="none"/>
        <w:vertAlign w:val="baseline"/>
      </w:rPr>
    </w:lvl>
    <w:lvl w:ilvl="4" w:tplc="14AE96EA">
      <w:start w:val="1"/>
      <w:numFmt w:val="bullet"/>
      <w:lvlText w:val="-"/>
      <w:lvlJc w:val="left"/>
      <w:pPr>
        <w:tabs>
          <w:tab w:val="num" w:pos="3424"/>
        </w:tabs>
        <w:ind w:left="2574" w:firstLine="676"/>
      </w:pPr>
      <w:rPr>
        <w:rFonts w:hAnsi="Arial Unicode MS"/>
        <w:caps w:val="0"/>
        <w:smallCaps w:val="0"/>
        <w:strike w:val="0"/>
        <w:spacing w:val="0"/>
        <w:position w:val="0"/>
        <w:highlight w:val="none"/>
        <w:vertAlign w:val="baseline"/>
      </w:rPr>
    </w:lvl>
    <w:lvl w:ilvl="5" w:tplc="25D843FA">
      <w:start w:val="1"/>
      <w:numFmt w:val="bullet"/>
      <w:lvlText w:val="-"/>
      <w:lvlJc w:val="left"/>
      <w:pPr>
        <w:tabs>
          <w:tab w:val="num" w:pos="4024"/>
        </w:tabs>
        <w:ind w:left="3174" w:firstLine="676"/>
      </w:pPr>
      <w:rPr>
        <w:rFonts w:hAnsi="Arial Unicode MS"/>
        <w:caps w:val="0"/>
        <w:smallCaps w:val="0"/>
        <w:strike w:val="0"/>
        <w:spacing w:val="0"/>
        <w:position w:val="0"/>
        <w:highlight w:val="none"/>
        <w:vertAlign w:val="baseline"/>
      </w:rPr>
    </w:lvl>
    <w:lvl w:ilvl="6" w:tplc="3878B448">
      <w:start w:val="1"/>
      <w:numFmt w:val="bullet"/>
      <w:lvlText w:val="-"/>
      <w:lvlJc w:val="left"/>
      <w:pPr>
        <w:tabs>
          <w:tab w:val="num" w:pos="4624"/>
        </w:tabs>
        <w:ind w:left="3774" w:firstLine="676"/>
      </w:pPr>
      <w:rPr>
        <w:rFonts w:hAnsi="Arial Unicode MS"/>
        <w:caps w:val="0"/>
        <w:smallCaps w:val="0"/>
        <w:strike w:val="0"/>
        <w:spacing w:val="0"/>
        <w:position w:val="0"/>
        <w:highlight w:val="none"/>
        <w:vertAlign w:val="baseline"/>
      </w:rPr>
    </w:lvl>
    <w:lvl w:ilvl="7" w:tplc="B96E541A">
      <w:start w:val="1"/>
      <w:numFmt w:val="bullet"/>
      <w:lvlText w:val="-"/>
      <w:lvlJc w:val="left"/>
      <w:pPr>
        <w:tabs>
          <w:tab w:val="num" w:pos="5224"/>
        </w:tabs>
        <w:ind w:left="4374" w:firstLine="676"/>
      </w:pPr>
      <w:rPr>
        <w:rFonts w:hAnsi="Arial Unicode MS"/>
        <w:caps w:val="0"/>
        <w:smallCaps w:val="0"/>
        <w:strike w:val="0"/>
        <w:spacing w:val="0"/>
        <w:position w:val="0"/>
        <w:highlight w:val="none"/>
        <w:vertAlign w:val="baseline"/>
      </w:rPr>
    </w:lvl>
    <w:lvl w:ilvl="8" w:tplc="CE42740E">
      <w:start w:val="1"/>
      <w:numFmt w:val="bullet"/>
      <w:lvlText w:val="-"/>
      <w:lvlJc w:val="left"/>
      <w:pPr>
        <w:tabs>
          <w:tab w:val="num" w:pos="5824"/>
        </w:tabs>
        <w:ind w:left="4974" w:firstLine="676"/>
      </w:pPr>
      <w:rPr>
        <w:rFonts w:hAnsi="Arial Unicode MS"/>
        <w:caps w:val="0"/>
        <w:smallCaps w:val="0"/>
        <w:strike w:val="0"/>
        <w:spacing w:val="0"/>
        <w:position w:val="0"/>
        <w:highlight w:val="none"/>
        <w:vertAlign w:val="baseline"/>
      </w:rPr>
    </w:lvl>
  </w:abstractNum>
  <w:abstractNum w:abstractNumId="27">
    <w:nsid w:val="2A9010E1"/>
    <w:multiLevelType w:val="hybridMultilevel"/>
    <w:tmpl w:val="960E348A"/>
    <w:lvl w:ilvl="0" w:tplc="06624564">
      <w:start w:val="1"/>
      <w:numFmt w:val="russianLower"/>
      <w:lvlText w:val="%1)"/>
      <w:lvlJc w:val="left"/>
      <w:pPr>
        <w:ind w:left="1429" w:hanging="360"/>
      </w:pPr>
      <w:rPr>
        <w:rFonts w:hint="default"/>
      </w:rPr>
    </w:lvl>
    <w:lvl w:ilvl="1" w:tplc="8C7CF4F2">
      <w:start w:val="1"/>
      <w:numFmt w:val="lowerLetter"/>
      <w:lvlText w:val="%2."/>
      <w:lvlJc w:val="left"/>
      <w:pPr>
        <w:ind w:left="2149" w:hanging="360"/>
      </w:pPr>
    </w:lvl>
    <w:lvl w:ilvl="2" w:tplc="9E28E8CA">
      <w:start w:val="1"/>
      <w:numFmt w:val="lowerRoman"/>
      <w:lvlText w:val="%3."/>
      <w:lvlJc w:val="right"/>
      <w:pPr>
        <w:ind w:left="2869" w:hanging="180"/>
      </w:pPr>
    </w:lvl>
    <w:lvl w:ilvl="3" w:tplc="33105C1E">
      <w:start w:val="1"/>
      <w:numFmt w:val="decimal"/>
      <w:lvlText w:val="%4."/>
      <w:lvlJc w:val="left"/>
      <w:pPr>
        <w:ind w:left="3589" w:hanging="360"/>
      </w:pPr>
    </w:lvl>
    <w:lvl w:ilvl="4" w:tplc="5D560A12">
      <w:start w:val="1"/>
      <w:numFmt w:val="lowerLetter"/>
      <w:lvlText w:val="%5."/>
      <w:lvlJc w:val="left"/>
      <w:pPr>
        <w:ind w:left="4309" w:hanging="360"/>
      </w:pPr>
    </w:lvl>
    <w:lvl w:ilvl="5" w:tplc="AFA49D72">
      <w:start w:val="1"/>
      <w:numFmt w:val="lowerRoman"/>
      <w:lvlText w:val="%6."/>
      <w:lvlJc w:val="right"/>
      <w:pPr>
        <w:ind w:left="5029" w:hanging="180"/>
      </w:pPr>
    </w:lvl>
    <w:lvl w:ilvl="6" w:tplc="B1E0886C">
      <w:start w:val="1"/>
      <w:numFmt w:val="decimal"/>
      <w:lvlText w:val="%7."/>
      <w:lvlJc w:val="left"/>
      <w:pPr>
        <w:ind w:left="5749" w:hanging="360"/>
      </w:pPr>
    </w:lvl>
    <w:lvl w:ilvl="7" w:tplc="3F4CBA4A">
      <w:start w:val="1"/>
      <w:numFmt w:val="lowerLetter"/>
      <w:lvlText w:val="%8."/>
      <w:lvlJc w:val="left"/>
      <w:pPr>
        <w:ind w:left="6469" w:hanging="360"/>
      </w:pPr>
    </w:lvl>
    <w:lvl w:ilvl="8" w:tplc="2C620DF0">
      <w:start w:val="1"/>
      <w:numFmt w:val="lowerRoman"/>
      <w:lvlText w:val="%9."/>
      <w:lvlJc w:val="right"/>
      <w:pPr>
        <w:ind w:left="7189" w:hanging="180"/>
      </w:pPr>
    </w:lvl>
  </w:abstractNum>
  <w:abstractNum w:abstractNumId="28">
    <w:nsid w:val="2C502FC2"/>
    <w:multiLevelType w:val="hybridMultilevel"/>
    <w:tmpl w:val="AF20048C"/>
    <w:lvl w:ilvl="0" w:tplc="BA48026E">
      <w:start w:val="1"/>
      <w:numFmt w:val="decimal"/>
      <w:lvlText w:val="%1)"/>
      <w:lvlJc w:val="left"/>
      <w:pPr>
        <w:ind w:left="1429" w:hanging="360"/>
      </w:pPr>
    </w:lvl>
    <w:lvl w:ilvl="1" w:tplc="B6B854D6">
      <w:start w:val="1"/>
      <w:numFmt w:val="lowerLetter"/>
      <w:lvlText w:val="%2."/>
      <w:lvlJc w:val="left"/>
      <w:pPr>
        <w:ind w:left="2149" w:hanging="360"/>
      </w:pPr>
    </w:lvl>
    <w:lvl w:ilvl="2" w:tplc="1AD47910">
      <w:start w:val="1"/>
      <w:numFmt w:val="lowerRoman"/>
      <w:lvlText w:val="%3."/>
      <w:lvlJc w:val="right"/>
      <w:pPr>
        <w:ind w:left="2869" w:hanging="180"/>
      </w:pPr>
    </w:lvl>
    <w:lvl w:ilvl="3" w:tplc="C344BEEE">
      <w:start w:val="1"/>
      <w:numFmt w:val="decimal"/>
      <w:lvlText w:val="%4."/>
      <w:lvlJc w:val="left"/>
      <w:pPr>
        <w:ind w:left="3589" w:hanging="360"/>
      </w:pPr>
    </w:lvl>
    <w:lvl w:ilvl="4" w:tplc="5CF4685C">
      <w:start w:val="1"/>
      <w:numFmt w:val="lowerLetter"/>
      <w:lvlText w:val="%5."/>
      <w:lvlJc w:val="left"/>
      <w:pPr>
        <w:ind w:left="4309" w:hanging="360"/>
      </w:pPr>
    </w:lvl>
    <w:lvl w:ilvl="5" w:tplc="2B26B626">
      <w:start w:val="1"/>
      <w:numFmt w:val="lowerRoman"/>
      <w:lvlText w:val="%6."/>
      <w:lvlJc w:val="right"/>
      <w:pPr>
        <w:ind w:left="5029" w:hanging="180"/>
      </w:pPr>
    </w:lvl>
    <w:lvl w:ilvl="6" w:tplc="55228E56">
      <w:start w:val="1"/>
      <w:numFmt w:val="decimal"/>
      <w:lvlText w:val="%7."/>
      <w:lvlJc w:val="left"/>
      <w:pPr>
        <w:ind w:left="5749" w:hanging="360"/>
      </w:pPr>
    </w:lvl>
    <w:lvl w:ilvl="7" w:tplc="11EA9546">
      <w:start w:val="1"/>
      <w:numFmt w:val="lowerLetter"/>
      <w:lvlText w:val="%8."/>
      <w:lvlJc w:val="left"/>
      <w:pPr>
        <w:ind w:left="6469" w:hanging="360"/>
      </w:pPr>
    </w:lvl>
    <w:lvl w:ilvl="8" w:tplc="166C78DA">
      <w:start w:val="1"/>
      <w:numFmt w:val="lowerRoman"/>
      <w:lvlText w:val="%9."/>
      <w:lvlJc w:val="right"/>
      <w:pPr>
        <w:ind w:left="7189" w:hanging="180"/>
      </w:pPr>
    </w:lvl>
  </w:abstractNum>
  <w:abstractNum w:abstractNumId="29">
    <w:nsid w:val="340A1A9E"/>
    <w:multiLevelType w:val="hybridMultilevel"/>
    <w:tmpl w:val="9DC64912"/>
    <w:lvl w:ilvl="0" w:tplc="87B6DB46">
      <w:start w:val="1"/>
      <w:numFmt w:val="decimal"/>
      <w:lvlText w:val="%1)"/>
      <w:lvlJc w:val="left"/>
      <w:pPr>
        <w:ind w:left="1429" w:hanging="360"/>
      </w:pPr>
    </w:lvl>
    <w:lvl w:ilvl="1" w:tplc="950A41FE">
      <w:start w:val="1"/>
      <w:numFmt w:val="lowerLetter"/>
      <w:lvlText w:val="%2."/>
      <w:lvlJc w:val="left"/>
      <w:pPr>
        <w:ind w:left="2149" w:hanging="360"/>
      </w:pPr>
    </w:lvl>
    <w:lvl w:ilvl="2" w:tplc="1A22E24E">
      <w:start w:val="1"/>
      <w:numFmt w:val="lowerRoman"/>
      <w:lvlText w:val="%3."/>
      <w:lvlJc w:val="right"/>
      <w:pPr>
        <w:ind w:left="2869" w:hanging="180"/>
      </w:pPr>
    </w:lvl>
    <w:lvl w:ilvl="3" w:tplc="5E6CC5B4">
      <w:start w:val="1"/>
      <w:numFmt w:val="decimal"/>
      <w:lvlText w:val="%4."/>
      <w:lvlJc w:val="left"/>
      <w:pPr>
        <w:ind w:left="3589" w:hanging="360"/>
      </w:pPr>
    </w:lvl>
    <w:lvl w:ilvl="4" w:tplc="1CB0CBD8">
      <w:start w:val="1"/>
      <w:numFmt w:val="lowerLetter"/>
      <w:lvlText w:val="%5."/>
      <w:lvlJc w:val="left"/>
      <w:pPr>
        <w:ind w:left="4309" w:hanging="360"/>
      </w:pPr>
    </w:lvl>
    <w:lvl w:ilvl="5" w:tplc="A3DA5FDA">
      <w:start w:val="1"/>
      <w:numFmt w:val="lowerRoman"/>
      <w:lvlText w:val="%6."/>
      <w:lvlJc w:val="right"/>
      <w:pPr>
        <w:ind w:left="5029" w:hanging="180"/>
      </w:pPr>
    </w:lvl>
    <w:lvl w:ilvl="6" w:tplc="8E82A8EA">
      <w:start w:val="1"/>
      <w:numFmt w:val="decimal"/>
      <w:lvlText w:val="%7."/>
      <w:lvlJc w:val="left"/>
      <w:pPr>
        <w:ind w:left="5749" w:hanging="360"/>
      </w:pPr>
    </w:lvl>
    <w:lvl w:ilvl="7" w:tplc="C166065A">
      <w:start w:val="1"/>
      <w:numFmt w:val="lowerLetter"/>
      <w:lvlText w:val="%8."/>
      <w:lvlJc w:val="left"/>
      <w:pPr>
        <w:ind w:left="6469" w:hanging="360"/>
      </w:pPr>
    </w:lvl>
    <w:lvl w:ilvl="8" w:tplc="2E8AE002">
      <w:start w:val="1"/>
      <w:numFmt w:val="lowerRoman"/>
      <w:lvlText w:val="%9."/>
      <w:lvlJc w:val="right"/>
      <w:pPr>
        <w:ind w:left="7189" w:hanging="180"/>
      </w:pPr>
    </w:lvl>
  </w:abstractNum>
  <w:abstractNum w:abstractNumId="30">
    <w:nsid w:val="35A37810"/>
    <w:multiLevelType w:val="hybridMultilevel"/>
    <w:tmpl w:val="C58ADDDA"/>
    <w:lvl w:ilvl="0" w:tplc="A17A51FE">
      <w:start w:val="1"/>
      <w:numFmt w:val="decimal"/>
      <w:lvlText w:val="%1)"/>
      <w:lvlJc w:val="left"/>
      <w:pPr>
        <w:ind w:left="1429" w:hanging="360"/>
      </w:pPr>
    </w:lvl>
    <w:lvl w:ilvl="1" w:tplc="11ECD29E">
      <w:start w:val="1"/>
      <w:numFmt w:val="lowerLetter"/>
      <w:lvlText w:val="%2."/>
      <w:lvlJc w:val="left"/>
      <w:pPr>
        <w:ind w:left="2149" w:hanging="360"/>
      </w:pPr>
    </w:lvl>
    <w:lvl w:ilvl="2" w:tplc="947CE9BA">
      <w:start w:val="1"/>
      <w:numFmt w:val="lowerRoman"/>
      <w:lvlText w:val="%3."/>
      <w:lvlJc w:val="right"/>
      <w:pPr>
        <w:ind w:left="2869" w:hanging="180"/>
      </w:pPr>
    </w:lvl>
    <w:lvl w:ilvl="3" w:tplc="2488FB6C">
      <w:start w:val="1"/>
      <w:numFmt w:val="decimal"/>
      <w:lvlText w:val="%4."/>
      <w:lvlJc w:val="left"/>
      <w:pPr>
        <w:ind w:left="3589" w:hanging="360"/>
      </w:pPr>
    </w:lvl>
    <w:lvl w:ilvl="4" w:tplc="F0B4EBCA">
      <w:start w:val="1"/>
      <w:numFmt w:val="lowerLetter"/>
      <w:lvlText w:val="%5."/>
      <w:lvlJc w:val="left"/>
      <w:pPr>
        <w:ind w:left="4309" w:hanging="360"/>
      </w:pPr>
    </w:lvl>
    <w:lvl w:ilvl="5" w:tplc="31EC71E2">
      <w:start w:val="1"/>
      <w:numFmt w:val="lowerRoman"/>
      <w:lvlText w:val="%6."/>
      <w:lvlJc w:val="right"/>
      <w:pPr>
        <w:ind w:left="5029" w:hanging="180"/>
      </w:pPr>
    </w:lvl>
    <w:lvl w:ilvl="6" w:tplc="8BD61AA4">
      <w:start w:val="1"/>
      <w:numFmt w:val="decimal"/>
      <w:lvlText w:val="%7."/>
      <w:lvlJc w:val="left"/>
      <w:pPr>
        <w:ind w:left="5749" w:hanging="360"/>
      </w:pPr>
    </w:lvl>
    <w:lvl w:ilvl="7" w:tplc="4E4C3628">
      <w:start w:val="1"/>
      <w:numFmt w:val="lowerLetter"/>
      <w:lvlText w:val="%8."/>
      <w:lvlJc w:val="left"/>
      <w:pPr>
        <w:ind w:left="6469" w:hanging="360"/>
      </w:pPr>
    </w:lvl>
    <w:lvl w:ilvl="8" w:tplc="EDF68864">
      <w:start w:val="1"/>
      <w:numFmt w:val="lowerRoman"/>
      <w:lvlText w:val="%9."/>
      <w:lvlJc w:val="right"/>
      <w:pPr>
        <w:ind w:left="7189" w:hanging="180"/>
      </w:pPr>
    </w:lvl>
  </w:abstractNum>
  <w:abstractNum w:abstractNumId="31">
    <w:nsid w:val="36076C02"/>
    <w:multiLevelType w:val="hybridMultilevel"/>
    <w:tmpl w:val="A986FA44"/>
    <w:lvl w:ilvl="0" w:tplc="B222318A">
      <w:start w:val="1"/>
      <w:numFmt w:val="decimal"/>
      <w:lvlText w:val="%1)"/>
      <w:lvlJc w:val="left"/>
      <w:pPr>
        <w:ind w:left="1429" w:hanging="360"/>
      </w:pPr>
    </w:lvl>
    <w:lvl w:ilvl="1" w:tplc="EA880AC0">
      <w:start w:val="1"/>
      <w:numFmt w:val="lowerLetter"/>
      <w:lvlText w:val="%2."/>
      <w:lvlJc w:val="left"/>
      <w:pPr>
        <w:ind w:left="2149" w:hanging="360"/>
      </w:pPr>
    </w:lvl>
    <w:lvl w:ilvl="2" w:tplc="B050A168">
      <w:start w:val="1"/>
      <w:numFmt w:val="lowerRoman"/>
      <w:lvlText w:val="%3."/>
      <w:lvlJc w:val="right"/>
      <w:pPr>
        <w:ind w:left="2869" w:hanging="180"/>
      </w:pPr>
    </w:lvl>
    <w:lvl w:ilvl="3" w:tplc="BBA42F6E">
      <w:start w:val="1"/>
      <w:numFmt w:val="decimal"/>
      <w:lvlText w:val="%4."/>
      <w:lvlJc w:val="left"/>
      <w:pPr>
        <w:ind w:left="3589" w:hanging="360"/>
      </w:pPr>
    </w:lvl>
    <w:lvl w:ilvl="4" w:tplc="0226DA46">
      <w:start w:val="1"/>
      <w:numFmt w:val="lowerLetter"/>
      <w:lvlText w:val="%5."/>
      <w:lvlJc w:val="left"/>
      <w:pPr>
        <w:ind w:left="4309" w:hanging="360"/>
      </w:pPr>
    </w:lvl>
    <w:lvl w:ilvl="5" w:tplc="5B78A2C6">
      <w:start w:val="1"/>
      <w:numFmt w:val="lowerRoman"/>
      <w:lvlText w:val="%6."/>
      <w:lvlJc w:val="right"/>
      <w:pPr>
        <w:ind w:left="5029" w:hanging="180"/>
      </w:pPr>
    </w:lvl>
    <w:lvl w:ilvl="6" w:tplc="21CC0C6E">
      <w:start w:val="1"/>
      <w:numFmt w:val="decimal"/>
      <w:lvlText w:val="%7."/>
      <w:lvlJc w:val="left"/>
      <w:pPr>
        <w:ind w:left="5749" w:hanging="360"/>
      </w:pPr>
    </w:lvl>
    <w:lvl w:ilvl="7" w:tplc="39D892CE">
      <w:start w:val="1"/>
      <w:numFmt w:val="lowerLetter"/>
      <w:lvlText w:val="%8."/>
      <w:lvlJc w:val="left"/>
      <w:pPr>
        <w:ind w:left="6469" w:hanging="360"/>
      </w:pPr>
    </w:lvl>
    <w:lvl w:ilvl="8" w:tplc="4DF03F42">
      <w:start w:val="1"/>
      <w:numFmt w:val="lowerRoman"/>
      <w:lvlText w:val="%9."/>
      <w:lvlJc w:val="right"/>
      <w:pPr>
        <w:ind w:left="7189" w:hanging="180"/>
      </w:pPr>
    </w:lvl>
  </w:abstractNum>
  <w:abstractNum w:abstractNumId="32">
    <w:nsid w:val="376C6669"/>
    <w:multiLevelType w:val="hybridMultilevel"/>
    <w:tmpl w:val="0EB21660"/>
    <w:lvl w:ilvl="0" w:tplc="DF729830">
      <w:start w:val="1"/>
      <w:numFmt w:val="russianLower"/>
      <w:lvlText w:val="%1)"/>
      <w:lvlJc w:val="left"/>
      <w:pPr>
        <w:ind w:left="1429" w:hanging="360"/>
      </w:pPr>
      <w:rPr>
        <w:rFonts w:hint="default"/>
      </w:rPr>
    </w:lvl>
    <w:lvl w:ilvl="1" w:tplc="D8EA2D50">
      <w:start w:val="1"/>
      <w:numFmt w:val="lowerLetter"/>
      <w:lvlText w:val="%2."/>
      <w:lvlJc w:val="left"/>
      <w:pPr>
        <w:ind w:left="1440" w:hanging="360"/>
      </w:pPr>
    </w:lvl>
    <w:lvl w:ilvl="2" w:tplc="E63C141E">
      <w:start w:val="1"/>
      <w:numFmt w:val="lowerRoman"/>
      <w:lvlText w:val="%3."/>
      <w:lvlJc w:val="right"/>
      <w:pPr>
        <w:ind w:left="2160" w:hanging="180"/>
      </w:pPr>
    </w:lvl>
    <w:lvl w:ilvl="3" w:tplc="0D32B306">
      <w:start w:val="1"/>
      <w:numFmt w:val="decimal"/>
      <w:lvlText w:val="%4."/>
      <w:lvlJc w:val="left"/>
      <w:pPr>
        <w:ind w:left="2880" w:hanging="360"/>
      </w:pPr>
    </w:lvl>
    <w:lvl w:ilvl="4" w:tplc="8A8246AA">
      <w:start w:val="1"/>
      <w:numFmt w:val="lowerLetter"/>
      <w:lvlText w:val="%5."/>
      <w:lvlJc w:val="left"/>
      <w:pPr>
        <w:ind w:left="3600" w:hanging="360"/>
      </w:pPr>
    </w:lvl>
    <w:lvl w:ilvl="5" w:tplc="7950799C">
      <w:start w:val="1"/>
      <w:numFmt w:val="lowerRoman"/>
      <w:lvlText w:val="%6."/>
      <w:lvlJc w:val="right"/>
      <w:pPr>
        <w:ind w:left="4320" w:hanging="180"/>
      </w:pPr>
    </w:lvl>
    <w:lvl w:ilvl="6" w:tplc="C792A686">
      <w:start w:val="1"/>
      <w:numFmt w:val="decimal"/>
      <w:lvlText w:val="%7."/>
      <w:lvlJc w:val="left"/>
      <w:pPr>
        <w:ind w:left="5040" w:hanging="360"/>
      </w:pPr>
    </w:lvl>
    <w:lvl w:ilvl="7" w:tplc="102EF774">
      <w:start w:val="1"/>
      <w:numFmt w:val="lowerLetter"/>
      <w:lvlText w:val="%8."/>
      <w:lvlJc w:val="left"/>
      <w:pPr>
        <w:ind w:left="5760" w:hanging="360"/>
      </w:pPr>
    </w:lvl>
    <w:lvl w:ilvl="8" w:tplc="E8384080">
      <w:start w:val="1"/>
      <w:numFmt w:val="lowerRoman"/>
      <w:lvlText w:val="%9."/>
      <w:lvlJc w:val="right"/>
      <w:pPr>
        <w:ind w:left="6480" w:hanging="180"/>
      </w:pPr>
    </w:lvl>
  </w:abstractNum>
  <w:abstractNum w:abstractNumId="33">
    <w:nsid w:val="37807742"/>
    <w:multiLevelType w:val="hybridMultilevel"/>
    <w:tmpl w:val="CEEAA718"/>
    <w:lvl w:ilvl="0" w:tplc="AE42956C">
      <w:start w:val="1"/>
      <w:numFmt w:val="decimal"/>
      <w:lvlText w:val="%1)"/>
      <w:lvlJc w:val="left"/>
      <w:pPr>
        <w:ind w:left="1429" w:hanging="360"/>
      </w:pPr>
    </w:lvl>
    <w:lvl w:ilvl="1" w:tplc="C3808C56">
      <w:start w:val="1"/>
      <w:numFmt w:val="lowerLetter"/>
      <w:lvlText w:val="%2."/>
      <w:lvlJc w:val="left"/>
      <w:pPr>
        <w:ind w:left="2149" w:hanging="360"/>
      </w:pPr>
    </w:lvl>
    <w:lvl w:ilvl="2" w:tplc="5D3C63B4">
      <w:start w:val="1"/>
      <w:numFmt w:val="lowerRoman"/>
      <w:lvlText w:val="%3."/>
      <w:lvlJc w:val="right"/>
      <w:pPr>
        <w:ind w:left="2869" w:hanging="180"/>
      </w:pPr>
    </w:lvl>
    <w:lvl w:ilvl="3" w:tplc="7DE88B94">
      <w:start w:val="1"/>
      <w:numFmt w:val="decimal"/>
      <w:lvlText w:val="%4."/>
      <w:lvlJc w:val="left"/>
      <w:pPr>
        <w:ind w:left="3589" w:hanging="360"/>
      </w:pPr>
    </w:lvl>
    <w:lvl w:ilvl="4" w:tplc="4FF4BFC6">
      <w:start w:val="1"/>
      <w:numFmt w:val="lowerLetter"/>
      <w:lvlText w:val="%5."/>
      <w:lvlJc w:val="left"/>
      <w:pPr>
        <w:ind w:left="4309" w:hanging="360"/>
      </w:pPr>
    </w:lvl>
    <w:lvl w:ilvl="5" w:tplc="BEFE8988">
      <w:start w:val="1"/>
      <w:numFmt w:val="lowerRoman"/>
      <w:lvlText w:val="%6."/>
      <w:lvlJc w:val="right"/>
      <w:pPr>
        <w:ind w:left="5029" w:hanging="180"/>
      </w:pPr>
    </w:lvl>
    <w:lvl w:ilvl="6" w:tplc="B0D44164">
      <w:start w:val="1"/>
      <w:numFmt w:val="decimal"/>
      <w:lvlText w:val="%7."/>
      <w:lvlJc w:val="left"/>
      <w:pPr>
        <w:ind w:left="5749" w:hanging="360"/>
      </w:pPr>
    </w:lvl>
    <w:lvl w:ilvl="7" w:tplc="26168968">
      <w:start w:val="1"/>
      <w:numFmt w:val="lowerLetter"/>
      <w:lvlText w:val="%8."/>
      <w:lvlJc w:val="left"/>
      <w:pPr>
        <w:ind w:left="6469" w:hanging="360"/>
      </w:pPr>
    </w:lvl>
    <w:lvl w:ilvl="8" w:tplc="00C6F0EC">
      <w:start w:val="1"/>
      <w:numFmt w:val="lowerRoman"/>
      <w:lvlText w:val="%9."/>
      <w:lvlJc w:val="right"/>
      <w:pPr>
        <w:ind w:left="7189" w:hanging="180"/>
      </w:pPr>
    </w:lvl>
  </w:abstractNum>
  <w:abstractNum w:abstractNumId="34">
    <w:nsid w:val="38182983"/>
    <w:multiLevelType w:val="hybridMultilevel"/>
    <w:tmpl w:val="9154A9DA"/>
    <w:lvl w:ilvl="0" w:tplc="8FE83356">
      <w:start w:val="1"/>
      <w:numFmt w:val="decimal"/>
      <w:lvlText w:val="%1."/>
      <w:lvlJc w:val="left"/>
      <w:pPr>
        <w:ind w:left="510" w:hanging="84"/>
      </w:pPr>
      <w:rPr>
        <w:rFonts w:hint="default"/>
      </w:rPr>
    </w:lvl>
    <w:lvl w:ilvl="1" w:tplc="CD524898">
      <w:start w:val="1"/>
      <w:numFmt w:val="lowerLetter"/>
      <w:lvlText w:val="%2."/>
      <w:lvlJc w:val="left"/>
      <w:pPr>
        <w:ind w:left="1789" w:hanging="360"/>
      </w:pPr>
    </w:lvl>
    <w:lvl w:ilvl="2" w:tplc="6994E6B0">
      <w:start w:val="1"/>
      <w:numFmt w:val="lowerRoman"/>
      <w:lvlText w:val="%3."/>
      <w:lvlJc w:val="right"/>
      <w:pPr>
        <w:ind w:left="2509" w:hanging="180"/>
      </w:pPr>
    </w:lvl>
    <w:lvl w:ilvl="3" w:tplc="B26EC9E8">
      <w:start w:val="1"/>
      <w:numFmt w:val="decimal"/>
      <w:lvlText w:val="%4."/>
      <w:lvlJc w:val="left"/>
      <w:pPr>
        <w:ind w:left="3229" w:hanging="360"/>
      </w:pPr>
    </w:lvl>
    <w:lvl w:ilvl="4" w:tplc="61544FD6">
      <w:start w:val="1"/>
      <w:numFmt w:val="lowerLetter"/>
      <w:lvlText w:val="%5."/>
      <w:lvlJc w:val="left"/>
      <w:pPr>
        <w:ind w:left="3949" w:hanging="360"/>
      </w:pPr>
    </w:lvl>
    <w:lvl w:ilvl="5" w:tplc="3C6EAF46">
      <w:start w:val="1"/>
      <w:numFmt w:val="lowerRoman"/>
      <w:lvlText w:val="%6."/>
      <w:lvlJc w:val="right"/>
      <w:pPr>
        <w:ind w:left="4669" w:hanging="180"/>
      </w:pPr>
    </w:lvl>
    <w:lvl w:ilvl="6" w:tplc="9EC201B6">
      <w:start w:val="1"/>
      <w:numFmt w:val="decimal"/>
      <w:lvlText w:val="%7."/>
      <w:lvlJc w:val="left"/>
      <w:pPr>
        <w:ind w:left="5389" w:hanging="360"/>
      </w:pPr>
    </w:lvl>
    <w:lvl w:ilvl="7" w:tplc="E8C2EC68">
      <w:start w:val="1"/>
      <w:numFmt w:val="lowerLetter"/>
      <w:lvlText w:val="%8."/>
      <w:lvlJc w:val="left"/>
      <w:pPr>
        <w:ind w:left="6109" w:hanging="360"/>
      </w:pPr>
    </w:lvl>
    <w:lvl w:ilvl="8" w:tplc="F49CC9B8">
      <w:start w:val="1"/>
      <w:numFmt w:val="lowerRoman"/>
      <w:lvlText w:val="%9."/>
      <w:lvlJc w:val="right"/>
      <w:pPr>
        <w:ind w:left="6829" w:hanging="180"/>
      </w:pPr>
    </w:lvl>
  </w:abstractNum>
  <w:abstractNum w:abstractNumId="35">
    <w:nsid w:val="3AF175D6"/>
    <w:multiLevelType w:val="hybridMultilevel"/>
    <w:tmpl w:val="ADD0A9A8"/>
    <w:lvl w:ilvl="0" w:tplc="46024296">
      <w:start w:val="1"/>
      <w:numFmt w:val="decimal"/>
      <w:lvlText w:val="%1)"/>
      <w:lvlJc w:val="left"/>
      <w:pPr>
        <w:ind w:left="1429" w:hanging="360"/>
      </w:pPr>
    </w:lvl>
    <w:lvl w:ilvl="1" w:tplc="DD62892C">
      <w:start w:val="1"/>
      <w:numFmt w:val="lowerLetter"/>
      <w:lvlText w:val="%2."/>
      <w:lvlJc w:val="left"/>
      <w:pPr>
        <w:ind w:left="2149" w:hanging="360"/>
      </w:pPr>
    </w:lvl>
    <w:lvl w:ilvl="2" w:tplc="CD2A5C9E">
      <w:start w:val="1"/>
      <w:numFmt w:val="lowerRoman"/>
      <w:lvlText w:val="%3."/>
      <w:lvlJc w:val="right"/>
      <w:pPr>
        <w:ind w:left="2869" w:hanging="180"/>
      </w:pPr>
    </w:lvl>
    <w:lvl w:ilvl="3" w:tplc="90F483DA">
      <w:start w:val="1"/>
      <w:numFmt w:val="decimal"/>
      <w:lvlText w:val="%4."/>
      <w:lvlJc w:val="left"/>
      <w:pPr>
        <w:ind w:left="3589" w:hanging="360"/>
      </w:pPr>
    </w:lvl>
    <w:lvl w:ilvl="4" w:tplc="C68210B4">
      <w:start w:val="1"/>
      <w:numFmt w:val="lowerLetter"/>
      <w:lvlText w:val="%5."/>
      <w:lvlJc w:val="left"/>
      <w:pPr>
        <w:ind w:left="4309" w:hanging="360"/>
      </w:pPr>
    </w:lvl>
    <w:lvl w:ilvl="5" w:tplc="08F4CBF6">
      <w:start w:val="1"/>
      <w:numFmt w:val="lowerRoman"/>
      <w:lvlText w:val="%6."/>
      <w:lvlJc w:val="right"/>
      <w:pPr>
        <w:ind w:left="5029" w:hanging="180"/>
      </w:pPr>
    </w:lvl>
    <w:lvl w:ilvl="6" w:tplc="477853A4">
      <w:start w:val="1"/>
      <w:numFmt w:val="decimal"/>
      <w:lvlText w:val="%7."/>
      <w:lvlJc w:val="left"/>
      <w:pPr>
        <w:ind w:left="5749" w:hanging="360"/>
      </w:pPr>
    </w:lvl>
    <w:lvl w:ilvl="7" w:tplc="22A0D7E2">
      <w:start w:val="1"/>
      <w:numFmt w:val="lowerLetter"/>
      <w:lvlText w:val="%8."/>
      <w:lvlJc w:val="left"/>
      <w:pPr>
        <w:ind w:left="6469" w:hanging="360"/>
      </w:pPr>
    </w:lvl>
    <w:lvl w:ilvl="8" w:tplc="BB6C9C74">
      <w:start w:val="1"/>
      <w:numFmt w:val="lowerRoman"/>
      <w:lvlText w:val="%9."/>
      <w:lvlJc w:val="right"/>
      <w:pPr>
        <w:ind w:left="7189" w:hanging="180"/>
      </w:pPr>
    </w:lvl>
  </w:abstractNum>
  <w:abstractNum w:abstractNumId="36">
    <w:nsid w:val="3D103F26"/>
    <w:multiLevelType w:val="hybridMultilevel"/>
    <w:tmpl w:val="9242993C"/>
    <w:lvl w:ilvl="0" w:tplc="3544ECCA">
      <w:start w:val="1"/>
      <w:numFmt w:val="decimal"/>
      <w:lvlText w:val="%1)"/>
      <w:lvlJc w:val="left"/>
      <w:pPr>
        <w:ind w:left="1429" w:hanging="360"/>
      </w:pPr>
      <w:rPr>
        <w:rFonts w:hint="default"/>
      </w:rPr>
    </w:lvl>
    <w:lvl w:ilvl="1" w:tplc="9016FEAA">
      <w:start w:val="1"/>
      <w:numFmt w:val="lowerLetter"/>
      <w:lvlText w:val="%2."/>
      <w:lvlJc w:val="left"/>
      <w:pPr>
        <w:ind w:left="2149" w:hanging="360"/>
      </w:pPr>
    </w:lvl>
    <w:lvl w:ilvl="2" w:tplc="53AC5938">
      <w:start w:val="1"/>
      <w:numFmt w:val="lowerRoman"/>
      <w:lvlText w:val="%3."/>
      <w:lvlJc w:val="right"/>
      <w:pPr>
        <w:ind w:left="2869" w:hanging="180"/>
      </w:pPr>
    </w:lvl>
    <w:lvl w:ilvl="3" w:tplc="51A6CBF6">
      <w:start w:val="1"/>
      <w:numFmt w:val="decimal"/>
      <w:lvlText w:val="%4."/>
      <w:lvlJc w:val="left"/>
      <w:pPr>
        <w:ind w:left="3589" w:hanging="360"/>
      </w:pPr>
    </w:lvl>
    <w:lvl w:ilvl="4" w:tplc="399CA9AE">
      <w:start w:val="1"/>
      <w:numFmt w:val="lowerLetter"/>
      <w:lvlText w:val="%5."/>
      <w:lvlJc w:val="left"/>
      <w:pPr>
        <w:ind w:left="4309" w:hanging="360"/>
      </w:pPr>
    </w:lvl>
    <w:lvl w:ilvl="5" w:tplc="EA8A6FE2">
      <w:start w:val="1"/>
      <w:numFmt w:val="lowerRoman"/>
      <w:lvlText w:val="%6."/>
      <w:lvlJc w:val="right"/>
      <w:pPr>
        <w:ind w:left="5029" w:hanging="180"/>
      </w:pPr>
    </w:lvl>
    <w:lvl w:ilvl="6" w:tplc="8938C220">
      <w:start w:val="1"/>
      <w:numFmt w:val="decimal"/>
      <w:lvlText w:val="%7."/>
      <w:lvlJc w:val="left"/>
      <w:pPr>
        <w:ind w:left="5749" w:hanging="360"/>
      </w:pPr>
    </w:lvl>
    <w:lvl w:ilvl="7" w:tplc="FB047792">
      <w:start w:val="1"/>
      <w:numFmt w:val="lowerLetter"/>
      <w:lvlText w:val="%8."/>
      <w:lvlJc w:val="left"/>
      <w:pPr>
        <w:ind w:left="6469" w:hanging="360"/>
      </w:pPr>
    </w:lvl>
    <w:lvl w:ilvl="8" w:tplc="B1F0E6E8">
      <w:start w:val="1"/>
      <w:numFmt w:val="lowerRoman"/>
      <w:lvlText w:val="%9."/>
      <w:lvlJc w:val="right"/>
      <w:pPr>
        <w:ind w:left="7189" w:hanging="180"/>
      </w:pPr>
    </w:lvl>
  </w:abstractNum>
  <w:abstractNum w:abstractNumId="37">
    <w:nsid w:val="428076D0"/>
    <w:multiLevelType w:val="hybridMultilevel"/>
    <w:tmpl w:val="BC186130"/>
    <w:lvl w:ilvl="0" w:tplc="EF066DAA">
      <w:start w:val="1"/>
      <w:numFmt w:val="decimal"/>
      <w:lvlText w:val="%1)"/>
      <w:lvlJc w:val="left"/>
      <w:pPr>
        <w:ind w:left="1429" w:hanging="360"/>
      </w:pPr>
    </w:lvl>
    <w:lvl w:ilvl="1" w:tplc="6FA20E74">
      <w:start w:val="1"/>
      <w:numFmt w:val="lowerLetter"/>
      <w:lvlText w:val="%2."/>
      <w:lvlJc w:val="left"/>
      <w:pPr>
        <w:ind w:left="2149" w:hanging="360"/>
      </w:pPr>
    </w:lvl>
    <w:lvl w:ilvl="2" w:tplc="B54EFD14">
      <w:start w:val="1"/>
      <w:numFmt w:val="lowerRoman"/>
      <w:lvlText w:val="%3."/>
      <w:lvlJc w:val="right"/>
      <w:pPr>
        <w:ind w:left="2869" w:hanging="180"/>
      </w:pPr>
    </w:lvl>
    <w:lvl w:ilvl="3" w:tplc="758E31C4">
      <w:start w:val="1"/>
      <w:numFmt w:val="decimal"/>
      <w:lvlText w:val="%4."/>
      <w:lvlJc w:val="left"/>
      <w:pPr>
        <w:ind w:left="3589" w:hanging="360"/>
      </w:pPr>
    </w:lvl>
    <w:lvl w:ilvl="4" w:tplc="A3FEF668">
      <w:start w:val="1"/>
      <w:numFmt w:val="lowerLetter"/>
      <w:lvlText w:val="%5."/>
      <w:lvlJc w:val="left"/>
      <w:pPr>
        <w:ind w:left="4309" w:hanging="360"/>
      </w:pPr>
    </w:lvl>
    <w:lvl w:ilvl="5" w:tplc="912E0E5E">
      <w:start w:val="1"/>
      <w:numFmt w:val="lowerRoman"/>
      <w:lvlText w:val="%6."/>
      <w:lvlJc w:val="right"/>
      <w:pPr>
        <w:ind w:left="5029" w:hanging="180"/>
      </w:pPr>
    </w:lvl>
    <w:lvl w:ilvl="6" w:tplc="788AD446">
      <w:start w:val="1"/>
      <w:numFmt w:val="decimal"/>
      <w:lvlText w:val="%7."/>
      <w:lvlJc w:val="left"/>
      <w:pPr>
        <w:ind w:left="5749" w:hanging="360"/>
      </w:pPr>
    </w:lvl>
    <w:lvl w:ilvl="7" w:tplc="2A0A47F4">
      <w:start w:val="1"/>
      <w:numFmt w:val="lowerLetter"/>
      <w:lvlText w:val="%8."/>
      <w:lvlJc w:val="left"/>
      <w:pPr>
        <w:ind w:left="6469" w:hanging="360"/>
      </w:pPr>
    </w:lvl>
    <w:lvl w:ilvl="8" w:tplc="CCCC6B90">
      <w:start w:val="1"/>
      <w:numFmt w:val="lowerRoman"/>
      <w:lvlText w:val="%9."/>
      <w:lvlJc w:val="right"/>
      <w:pPr>
        <w:ind w:left="7189" w:hanging="180"/>
      </w:pPr>
    </w:lvl>
  </w:abstractNum>
  <w:abstractNum w:abstractNumId="38">
    <w:nsid w:val="44FB245B"/>
    <w:multiLevelType w:val="hybridMultilevel"/>
    <w:tmpl w:val="E8B0604A"/>
    <w:lvl w:ilvl="0" w:tplc="6186A57E">
      <w:start w:val="1"/>
      <w:numFmt w:val="russianLower"/>
      <w:lvlText w:val="%1)"/>
      <w:lvlJc w:val="left"/>
      <w:pPr>
        <w:ind w:left="2062" w:hanging="360"/>
      </w:pPr>
      <w:rPr>
        <w:rFonts w:hint="default"/>
      </w:rPr>
    </w:lvl>
    <w:lvl w:ilvl="1" w:tplc="4C12D294">
      <w:start w:val="1"/>
      <w:numFmt w:val="lowerLetter"/>
      <w:lvlText w:val="%2."/>
      <w:lvlJc w:val="left"/>
      <w:pPr>
        <w:ind w:left="2782" w:hanging="360"/>
      </w:pPr>
    </w:lvl>
    <w:lvl w:ilvl="2" w:tplc="269A6430">
      <w:start w:val="1"/>
      <w:numFmt w:val="lowerRoman"/>
      <w:lvlText w:val="%3."/>
      <w:lvlJc w:val="right"/>
      <w:pPr>
        <w:ind w:left="3502" w:hanging="180"/>
      </w:pPr>
    </w:lvl>
    <w:lvl w:ilvl="3" w:tplc="11566D44">
      <w:start w:val="1"/>
      <w:numFmt w:val="decimal"/>
      <w:lvlText w:val="%4."/>
      <w:lvlJc w:val="left"/>
      <w:pPr>
        <w:ind w:left="4222" w:hanging="360"/>
      </w:pPr>
    </w:lvl>
    <w:lvl w:ilvl="4" w:tplc="67E2A4A0">
      <w:start w:val="1"/>
      <w:numFmt w:val="lowerLetter"/>
      <w:lvlText w:val="%5."/>
      <w:lvlJc w:val="left"/>
      <w:pPr>
        <w:ind w:left="4942" w:hanging="360"/>
      </w:pPr>
    </w:lvl>
    <w:lvl w:ilvl="5" w:tplc="28D4B95E">
      <w:start w:val="1"/>
      <w:numFmt w:val="lowerRoman"/>
      <w:lvlText w:val="%6."/>
      <w:lvlJc w:val="right"/>
      <w:pPr>
        <w:ind w:left="5662" w:hanging="180"/>
      </w:pPr>
    </w:lvl>
    <w:lvl w:ilvl="6" w:tplc="BAD656F4">
      <w:start w:val="1"/>
      <w:numFmt w:val="decimal"/>
      <w:lvlText w:val="%7."/>
      <w:lvlJc w:val="left"/>
      <w:pPr>
        <w:ind w:left="6382" w:hanging="360"/>
      </w:pPr>
    </w:lvl>
    <w:lvl w:ilvl="7" w:tplc="63A2AE94">
      <w:start w:val="1"/>
      <w:numFmt w:val="lowerLetter"/>
      <w:lvlText w:val="%8."/>
      <w:lvlJc w:val="left"/>
      <w:pPr>
        <w:ind w:left="7102" w:hanging="360"/>
      </w:pPr>
    </w:lvl>
    <w:lvl w:ilvl="8" w:tplc="DB724570">
      <w:start w:val="1"/>
      <w:numFmt w:val="lowerRoman"/>
      <w:lvlText w:val="%9."/>
      <w:lvlJc w:val="right"/>
      <w:pPr>
        <w:ind w:left="7822" w:hanging="180"/>
      </w:pPr>
    </w:lvl>
  </w:abstractNum>
  <w:abstractNum w:abstractNumId="39">
    <w:nsid w:val="47A5480F"/>
    <w:multiLevelType w:val="hybridMultilevel"/>
    <w:tmpl w:val="68D0699C"/>
    <w:lvl w:ilvl="0" w:tplc="E0D6084E">
      <w:start w:val="1"/>
      <w:numFmt w:val="russianLower"/>
      <w:lvlText w:val="%1)"/>
      <w:lvlJc w:val="left"/>
      <w:pPr>
        <w:ind w:left="1429" w:hanging="360"/>
      </w:pPr>
      <w:rPr>
        <w:rFonts w:hint="default"/>
      </w:rPr>
    </w:lvl>
    <w:lvl w:ilvl="1" w:tplc="03D8AF36">
      <w:start w:val="1"/>
      <w:numFmt w:val="lowerLetter"/>
      <w:lvlText w:val="%2."/>
      <w:lvlJc w:val="left"/>
      <w:pPr>
        <w:ind w:left="2149" w:hanging="360"/>
      </w:pPr>
    </w:lvl>
    <w:lvl w:ilvl="2" w:tplc="5D86696E">
      <w:start w:val="1"/>
      <w:numFmt w:val="lowerRoman"/>
      <w:lvlText w:val="%3."/>
      <w:lvlJc w:val="right"/>
      <w:pPr>
        <w:ind w:left="2869" w:hanging="180"/>
      </w:pPr>
    </w:lvl>
    <w:lvl w:ilvl="3" w:tplc="10AA9188">
      <w:start w:val="1"/>
      <w:numFmt w:val="decimal"/>
      <w:lvlText w:val="%4."/>
      <w:lvlJc w:val="left"/>
      <w:pPr>
        <w:ind w:left="3589" w:hanging="360"/>
      </w:pPr>
    </w:lvl>
    <w:lvl w:ilvl="4" w:tplc="971CA740">
      <w:start w:val="1"/>
      <w:numFmt w:val="lowerLetter"/>
      <w:lvlText w:val="%5."/>
      <w:lvlJc w:val="left"/>
      <w:pPr>
        <w:ind w:left="4309" w:hanging="360"/>
      </w:pPr>
    </w:lvl>
    <w:lvl w:ilvl="5" w:tplc="B4FA6BFA">
      <w:start w:val="1"/>
      <w:numFmt w:val="lowerRoman"/>
      <w:lvlText w:val="%6."/>
      <w:lvlJc w:val="right"/>
      <w:pPr>
        <w:ind w:left="5029" w:hanging="180"/>
      </w:pPr>
    </w:lvl>
    <w:lvl w:ilvl="6" w:tplc="D602C4D6">
      <w:start w:val="1"/>
      <w:numFmt w:val="decimal"/>
      <w:lvlText w:val="%7."/>
      <w:lvlJc w:val="left"/>
      <w:pPr>
        <w:ind w:left="5749" w:hanging="360"/>
      </w:pPr>
    </w:lvl>
    <w:lvl w:ilvl="7" w:tplc="C13EE35C">
      <w:start w:val="1"/>
      <w:numFmt w:val="lowerLetter"/>
      <w:lvlText w:val="%8."/>
      <w:lvlJc w:val="left"/>
      <w:pPr>
        <w:ind w:left="6469" w:hanging="360"/>
      </w:pPr>
    </w:lvl>
    <w:lvl w:ilvl="8" w:tplc="EBB66A7A">
      <w:start w:val="1"/>
      <w:numFmt w:val="lowerRoman"/>
      <w:lvlText w:val="%9."/>
      <w:lvlJc w:val="right"/>
      <w:pPr>
        <w:ind w:left="7189" w:hanging="180"/>
      </w:pPr>
    </w:lvl>
  </w:abstractNum>
  <w:abstractNum w:abstractNumId="40">
    <w:nsid w:val="4829158C"/>
    <w:multiLevelType w:val="hybridMultilevel"/>
    <w:tmpl w:val="7B84FC7A"/>
    <w:lvl w:ilvl="0" w:tplc="9314DB4A">
      <w:start w:val="1"/>
      <w:numFmt w:val="decimal"/>
      <w:lvlText w:val="%1)"/>
      <w:lvlJc w:val="left"/>
      <w:pPr>
        <w:ind w:left="1429" w:hanging="360"/>
      </w:pPr>
    </w:lvl>
    <w:lvl w:ilvl="1" w:tplc="4C2A3DD0">
      <w:start w:val="1"/>
      <w:numFmt w:val="lowerLetter"/>
      <w:lvlText w:val="%2."/>
      <w:lvlJc w:val="left"/>
      <w:pPr>
        <w:ind w:left="2149" w:hanging="360"/>
      </w:pPr>
    </w:lvl>
    <w:lvl w:ilvl="2" w:tplc="AC8AB206">
      <w:start w:val="1"/>
      <w:numFmt w:val="lowerRoman"/>
      <w:lvlText w:val="%3."/>
      <w:lvlJc w:val="right"/>
      <w:pPr>
        <w:ind w:left="2869" w:hanging="180"/>
      </w:pPr>
    </w:lvl>
    <w:lvl w:ilvl="3" w:tplc="37FE5CFC">
      <w:start w:val="1"/>
      <w:numFmt w:val="decimal"/>
      <w:lvlText w:val="%4."/>
      <w:lvlJc w:val="left"/>
      <w:pPr>
        <w:ind w:left="3589" w:hanging="360"/>
      </w:pPr>
    </w:lvl>
    <w:lvl w:ilvl="4" w:tplc="8C62EDBC">
      <w:start w:val="1"/>
      <w:numFmt w:val="lowerLetter"/>
      <w:lvlText w:val="%5."/>
      <w:lvlJc w:val="left"/>
      <w:pPr>
        <w:ind w:left="4309" w:hanging="360"/>
      </w:pPr>
    </w:lvl>
    <w:lvl w:ilvl="5" w:tplc="DC40041C">
      <w:start w:val="1"/>
      <w:numFmt w:val="lowerRoman"/>
      <w:lvlText w:val="%6."/>
      <w:lvlJc w:val="right"/>
      <w:pPr>
        <w:ind w:left="5029" w:hanging="180"/>
      </w:pPr>
    </w:lvl>
    <w:lvl w:ilvl="6" w:tplc="0D8AC030">
      <w:start w:val="1"/>
      <w:numFmt w:val="decimal"/>
      <w:lvlText w:val="%7."/>
      <w:lvlJc w:val="left"/>
      <w:pPr>
        <w:ind w:left="5749" w:hanging="360"/>
      </w:pPr>
    </w:lvl>
    <w:lvl w:ilvl="7" w:tplc="839A1330">
      <w:start w:val="1"/>
      <w:numFmt w:val="lowerLetter"/>
      <w:lvlText w:val="%8."/>
      <w:lvlJc w:val="left"/>
      <w:pPr>
        <w:ind w:left="6469" w:hanging="360"/>
      </w:pPr>
    </w:lvl>
    <w:lvl w:ilvl="8" w:tplc="916685FA">
      <w:start w:val="1"/>
      <w:numFmt w:val="lowerRoman"/>
      <w:lvlText w:val="%9."/>
      <w:lvlJc w:val="right"/>
      <w:pPr>
        <w:ind w:left="7189" w:hanging="180"/>
      </w:pPr>
    </w:lvl>
  </w:abstractNum>
  <w:abstractNum w:abstractNumId="41">
    <w:nsid w:val="4ACD5A16"/>
    <w:multiLevelType w:val="hybridMultilevel"/>
    <w:tmpl w:val="B1546AE0"/>
    <w:styleLink w:val="1"/>
    <w:lvl w:ilvl="0" w:tplc="A94E8558">
      <w:start w:val="1"/>
      <w:numFmt w:val="decimal"/>
      <w:pStyle w:val="1"/>
      <w:lvlText w:val="%1."/>
      <w:lvlJc w:val="left"/>
      <w:pPr>
        <w:tabs>
          <w:tab w:val="num" w:pos="1919"/>
        </w:tabs>
        <w:ind w:left="1069" w:firstLine="490"/>
      </w:pPr>
      <w:rPr>
        <w:rFonts w:hAnsi="Arial Unicode MS"/>
        <w:caps w:val="0"/>
        <w:smallCaps w:val="0"/>
        <w:strike w:val="0"/>
        <w:spacing w:val="0"/>
        <w:position w:val="0"/>
        <w:highlight w:val="none"/>
        <w:vertAlign w:val="baseline"/>
      </w:rPr>
    </w:lvl>
    <w:lvl w:ilvl="1" w:tplc="F0BAAE44">
      <w:start w:val="1"/>
      <w:numFmt w:val="lowerLetter"/>
      <w:lvlText w:val="%2."/>
      <w:lvlJc w:val="left"/>
      <w:pPr>
        <w:tabs>
          <w:tab w:val="num" w:pos="2639"/>
        </w:tabs>
        <w:ind w:left="1789" w:firstLine="490"/>
      </w:pPr>
      <w:rPr>
        <w:rFonts w:hAnsi="Arial Unicode MS"/>
        <w:caps w:val="0"/>
        <w:smallCaps w:val="0"/>
        <w:strike w:val="0"/>
        <w:spacing w:val="0"/>
        <w:position w:val="0"/>
        <w:highlight w:val="none"/>
        <w:vertAlign w:val="baseline"/>
      </w:rPr>
    </w:lvl>
    <w:lvl w:ilvl="2" w:tplc="1C7E8FD4">
      <w:start w:val="1"/>
      <w:numFmt w:val="lowerRoman"/>
      <w:lvlText w:val="%3."/>
      <w:lvlJc w:val="left"/>
      <w:pPr>
        <w:tabs>
          <w:tab w:val="num" w:pos="3359"/>
        </w:tabs>
        <w:ind w:left="2509" w:firstLine="550"/>
      </w:pPr>
      <w:rPr>
        <w:rFonts w:hAnsi="Arial Unicode MS"/>
        <w:caps w:val="0"/>
        <w:smallCaps w:val="0"/>
        <w:strike w:val="0"/>
        <w:spacing w:val="0"/>
        <w:position w:val="0"/>
        <w:highlight w:val="none"/>
        <w:vertAlign w:val="baseline"/>
      </w:rPr>
    </w:lvl>
    <w:lvl w:ilvl="3" w:tplc="4CFE2D56">
      <w:start w:val="1"/>
      <w:numFmt w:val="decimal"/>
      <w:lvlText w:val="%4."/>
      <w:lvlJc w:val="left"/>
      <w:pPr>
        <w:tabs>
          <w:tab w:val="num" w:pos="4079"/>
        </w:tabs>
        <w:ind w:left="3229" w:firstLine="490"/>
      </w:pPr>
      <w:rPr>
        <w:rFonts w:hAnsi="Arial Unicode MS"/>
        <w:caps w:val="0"/>
        <w:smallCaps w:val="0"/>
        <w:strike w:val="0"/>
        <w:spacing w:val="0"/>
        <w:position w:val="0"/>
        <w:highlight w:val="none"/>
        <w:vertAlign w:val="baseline"/>
      </w:rPr>
    </w:lvl>
    <w:lvl w:ilvl="4" w:tplc="80E07FEC">
      <w:start w:val="1"/>
      <w:numFmt w:val="lowerLetter"/>
      <w:lvlText w:val="%5."/>
      <w:lvlJc w:val="left"/>
      <w:pPr>
        <w:tabs>
          <w:tab w:val="num" w:pos="4799"/>
        </w:tabs>
        <w:ind w:left="3949" w:firstLine="490"/>
      </w:pPr>
      <w:rPr>
        <w:rFonts w:hAnsi="Arial Unicode MS"/>
        <w:caps w:val="0"/>
        <w:smallCaps w:val="0"/>
        <w:strike w:val="0"/>
        <w:spacing w:val="0"/>
        <w:position w:val="0"/>
        <w:highlight w:val="none"/>
        <w:vertAlign w:val="baseline"/>
      </w:rPr>
    </w:lvl>
    <w:lvl w:ilvl="5" w:tplc="2946D988">
      <w:start w:val="1"/>
      <w:numFmt w:val="lowerRoman"/>
      <w:lvlText w:val="%6."/>
      <w:lvlJc w:val="left"/>
      <w:pPr>
        <w:tabs>
          <w:tab w:val="num" w:pos="5519"/>
        </w:tabs>
        <w:ind w:left="4669" w:firstLine="550"/>
      </w:pPr>
      <w:rPr>
        <w:rFonts w:hAnsi="Arial Unicode MS"/>
        <w:caps w:val="0"/>
        <w:smallCaps w:val="0"/>
        <w:strike w:val="0"/>
        <w:spacing w:val="0"/>
        <w:position w:val="0"/>
        <w:highlight w:val="none"/>
        <w:vertAlign w:val="baseline"/>
      </w:rPr>
    </w:lvl>
    <w:lvl w:ilvl="6" w:tplc="BAD89562">
      <w:start w:val="1"/>
      <w:numFmt w:val="decimal"/>
      <w:lvlText w:val="%7."/>
      <w:lvlJc w:val="left"/>
      <w:pPr>
        <w:tabs>
          <w:tab w:val="num" w:pos="6239"/>
        </w:tabs>
        <w:ind w:left="5389" w:firstLine="490"/>
      </w:pPr>
      <w:rPr>
        <w:rFonts w:hAnsi="Arial Unicode MS"/>
        <w:caps w:val="0"/>
        <w:smallCaps w:val="0"/>
        <w:strike w:val="0"/>
        <w:spacing w:val="0"/>
        <w:position w:val="0"/>
        <w:highlight w:val="none"/>
        <w:vertAlign w:val="baseline"/>
      </w:rPr>
    </w:lvl>
    <w:lvl w:ilvl="7" w:tplc="7EC83958">
      <w:start w:val="1"/>
      <w:numFmt w:val="lowerLetter"/>
      <w:lvlText w:val="%8."/>
      <w:lvlJc w:val="left"/>
      <w:pPr>
        <w:tabs>
          <w:tab w:val="num" w:pos="6959"/>
        </w:tabs>
        <w:ind w:left="6109" w:firstLine="490"/>
      </w:pPr>
      <w:rPr>
        <w:rFonts w:hAnsi="Arial Unicode MS"/>
        <w:caps w:val="0"/>
        <w:smallCaps w:val="0"/>
        <w:strike w:val="0"/>
        <w:spacing w:val="0"/>
        <w:position w:val="0"/>
        <w:highlight w:val="none"/>
        <w:vertAlign w:val="baseline"/>
      </w:rPr>
    </w:lvl>
    <w:lvl w:ilvl="8" w:tplc="4CB2DD64">
      <w:start w:val="1"/>
      <w:numFmt w:val="lowerRoman"/>
      <w:lvlText w:val="%9."/>
      <w:lvlJc w:val="left"/>
      <w:pPr>
        <w:tabs>
          <w:tab w:val="num" w:pos="7679"/>
        </w:tabs>
        <w:ind w:left="6829" w:firstLine="550"/>
      </w:pPr>
      <w:rPr>
        <w:rFonts w:hAnsi="Arial Unicode MS"/>
        <w:caps w:val="0"/>
        <w:smallCaps w:val="0"/>
        <w:strike w:val="0"/>
        <w:spacing w:val="0"/>
        <w:position w:val="0"/>
        <w:highlight w:val="none"/>
        <w:vertAlign w:val="baseline"/>
      </w:rPr>
    </w:lvl>
  </w:abstractNum>
  <w:abstractNum w:abstractNumId="42">
    <w:nsid w:val="50CE2A6A"/>
    <w:multiLevelType w:val="hybridMultilevel"/>
    <w:tmpl w:val="A5D0BC7A"/>
    <w:lvl w:ilvl="0" w:tplc="1758FABE">
      <w:start w:val="1"/>
      <w:numFmt w:val="decimal"/>
      <w:lvlText w:val="%1)"/>
      <w:lvlJc w:val="left"/>
      <w:pPr>
        <w:ind w:left="1429" w:hanging="360"/>
      </w:pPr>
    </w:lvl>
    <w:lvl w:ilvl="1" w:tplc="F74EFA2E">
      <w:start w:val="1"/>
      <w:numFmt w:val="lowerLetter"/>
      <w:lvlText w:val="%2."/>
      <w:lvlJc w:val="left"/>
      <w:pPr>
        <w:ind w:left="2149" w:hanging="360"/>
      </w:pPr>
    </w:lvl>
    <w:lvl w:ilvl="2" w:tplc="68645A80">
      <w:start w:val="1"/>
      <w:numFmt w:val="lowerRoman"/>
      <w:lvlText w:val="%3."/>
      <w:lvlJc w:val="right"/>
      <w:pPr>
        <w:ind w:left="2869" w:hanging="180"/>
      </w:pPr>
    </w:lvl>
    <w:lvl w:ilvl="3" w:tplc="6F70A256">
      <w:start w:val="1"/>
      <w:numFmt w:val="decimal"/>
      <w:lvlText w:val="%4."/>
      <w:lvlJc w:val="left"/>
      <w:pPr>
        <w:ind w:left="3589" w:hanging="360"/>
      </w:pPr>
    </w:lvl>
    <w:lvl w:ilvl="4" w:tplc="4A46B3E0">
      <w:start w:val="1"/>
      <w:numFmt w:val="lowerLetter"/>
      <w:lvlText w:val="%5."/>
      <w:lvlJc w:val="left"/>
      <w:pPr>
        <w:ind w:left="4309" w:hanging="360"/>
      </w:pPr>
    </w:lvl>
    <w:lvl w:ilvl="5" w:tplc="271CAE5E">
      <w:start w:val="1"/>
      <w:numFmt w:val="lowerRoman"/>
      <w:lvlText w:val="%6."/>
      <w:lvlJc w:val="right"/>
      <w:pPr>
        <w:ind w:left="5029" w:hanging="180"/>
      </w:pPr>
    </w:lvl>
    <w:lvl w:ilvl="6" w:tplc="B8D416E2">
      <w:start w:val="1"/>
      <w:numFmt w:val="decimal"/>
      <w:lvlText w:val="%7."/>
      <w:lvlJc w:val="left"/>
      <w:pPr>
        <w:ind w:left="5749" w:hanging="360"/>
      </w:pPr>
    </w:lvl>
    <w:lvl w:ilvl="7" w:tplc="1E7C01F2">
      <w:start w:val="1"/>
      <w:numFmt w:val="lowerLetter"/>
      <w:lvlText w:val="%8."/>
      <w:lvlJc w:val="left"/>
      <w:pPr>
        <w:ind w:left="6469" w:hanging="360"/>
      </w:pPr>
    </w:lvl>
    <w:lvl w:ilvl="8" w:tplc="E2F22202">
      <w:start w:val="1"/>
      <w:numFmt w:val="lowerRoman"/>
      <w:lvlText w:val="%9."/>
      <w:lvlJc w:val="right"/>
      <w:pPr>
        <w:ind w:left="7189" w:hanging="180"/>
      </w:pPr>
    </w:lvl>
  </w:abstractNum>
  <w:abstractNum w:abstractNumId="43">
    <w:nsid w:val="51267518"/>
    <w:multiLevelType w:val="hybridMultilevel"/>
    <w:tmpl w:val="ECD8B574"/>
    <w:lvl w:ilvl="0" w:tplc="A90E03FC">
      <w:start w:val="1"/>
      <w:numFmt w:val="decimal"/>
      <w:lvlText w:val="%1)"/>
      <w:lvlJc w:val="left"/>
      <w:pPr>
        <w:ind w:left="1429" w:hanging="360"/>
      </w:pPr>
    </w:lvl>
    <w:lvl w:ilvl="1" w:tplc="3AD097F6">
      <w:start w:val="1"/>
      <w:numFmt w:val="lowerLetter"/>
      <w:lvlText w:val="%2."/>
      <w:lvlJc w:val="left"/>
      <w:pPr>
        <w:ind w:left="2149" w:hanging="360"/>
      </w:pPr>
    </w:lvl>
    <w:lvl w:ilvl="2" w:tplc="2FA433EE">
      <w:start w:val="1"/>
      <w:numFmt w:val="lowerRoman"/>
      <w:lvlText w:val="%3."/>
      <w:lvlJc w:val="right"/>
      <w:pPr>
        <w:ind w:left="2869" w:hanging="180"/>
      </w:pPr>
    </w:lvl>
    <w:lvl w:ilvl="3" w:tplc="B5F8A254">
      <w:start w:val="1"/>
      <w:numFmt w:val="decimal"/>
      <w:lvlText w:val="%4."/>
      <w:lvlJc w:val="left"/>
      <w:pPr>
        <w:ind w:left="3589" w:hanging="360"/>
      </w:pPr>
    </w:lvl>
    <w:lvl w:ilvl="4" w:tplc="F2DC850A">
      <w:start w:val="1"/>
      <w:numFmt w:val="lowerLetter"/>
      <w:lvlText w:val="%5."/>
      <w:lvlJc w:val="left"/>
      <w:pPr>
        <w:ind w:left="4309" w:hanging="360"/>
      </w:pPr>
    </w:lvl>
    <w:lvl w:ilvl="5" w:tplc="6A3E55F0">
      <w:start w:val="1"/>
      <w:numFmt w:val="lowerRoman"/>
      <w:lvlText w:val="%6."/>
      <w:lvlJc w:val="right"/>
      <w:pPr>
        <w:ind w:left="5029" w:hanging="180"/>
      </w:pPr>
    </w:lvl>
    <w:lvl w:ilvl="6" w:tplc="3398DB5A">
      <w:start w:val="1"/>
      <w:numFmt w:val="decimal"/>
      <w:lvlText w:val="%7."/>
      <w:lvlJc w:val="left"/>
      <w:pPr>
        <w:ind w:left="5749" w:hanging="360"/>
      </w:pPr>
    </w:lvl>
    <w:lvl w:ilvl="7" w:tplc="B6F6A5A2">
      <w:start w:val="1"/>
      <w:numFmt w:val="lowerLetter"/>
      <w:lvlText w:val="%8."/>
      <w:lvlJc w:val="left"/>
      <w:pPr>
        <w:ind w:left="6469" w:hanging="360"/>
      </w:pPr>
    </w:lvl>
    <w:lvl w:ilvl="8" w:tplc="E0E2BD50">
      <w:start w:val="1"/>
      <w:numFmt w:val="lowerRoman"/>
      <w:lvlText w:val="%9."/>
      <w:lvlJc w:val="right"/>
      <w:pPr>
        <w:ind w:left="7189" w:hanging="180"/>
      </w:pPr>
    </w:lvl>
  </w:abstractNum>
  <w:abstractNum w:abstractNumId="44">
    <w:nsid w:val="57495A9D"/>
    <w:multiLevelType w:val="hybridMultilevel"/>
    <w:tmpl w:val="FEBC36B2"/>
    <w:lvl w:ilvl="0" w:tplc="D7BAB724">
      <w:start w:val="1"/>
      <w:numFmt w:val="decimal"/>
      <w:lvlText w:val="%1)"/>
      <w:lvlJc w:val="left"/>
      <w:pPr>
        <w:ind w:left="1429" w:hanging="360"/>
      </w:pPr>
    </w:lvl>
    <w:lvl w:ilvl="1" w:tplc="65806BBA">
      <w:start w:val="1"/>
      <w:numFmt w:val="lowerLetter"/>
      <w:lvlText w:val="%2."/>
      <w:lvlJc w:val="left"/>
      <w:pPr>
        <w:ind w:left="2149" w:hanging="360"/>
      </w:pPr>
    </w:lvl>
    <w:lvl w:ilvl="2" w:tplc="2626EFA0">
      <w:start w:val="1"/>
      <w:numFmt w:val="lowerRoman"/>
      <w:lvlText w:val="%3."/>
      <w:lvlJc w:val="right"/>
      <w:pPr>
        <w:ind w:left="2869" w:hanging="180"/>
      </w:pPr>
    </w:lvl>
    <w:lvl w:ilvl="3" w:tplc="69B83CDE">
      <w:start w:val="1"/>
      <w:numFmt w:val="decimal"/>
      <w:lvlText w:val="%4."/>
      <w:lvlJc w:val="left"/>
      <w:pPr>
        <w:ind w:left="3589" w:hanging="360"/>
      </w:pPr>
    </w:lvl>
    <w:lvl w:ilvl="4" w:tplc="93DCD808">
      <w:start w:val="1"/>
      <w:numFmt w:val="lowerLetter"/>
      <w:lvlText w:val="%5."/>
      <w:lvlJc w:val="left"/>
      <w:pPr>
        <w:ind w:left="4309" w:hanging="360"/>
      </w:pPr>
    </w:lvl>
    <w:lvl w:ilvl="5" w:tplc="39BE8ADA">
      <w:start w:val="1"/>
      <w:numFmt w:val="lowerRoman"/>
      <w:lvlText w:val="%6."/>
      <w:lvlJc w:val="right"/>
      <w:pPr>
        <w:ind w:left="5029" w:hanging="180"/>
      </w:pPr>
    </w:lvl>
    <w:lvl w:ilvl="6" w:tplc="64187D14">
      <w:start w:val="1"/>
      <w:numFmt w:val="decimal"/>
      <w:lvlText w:val="%7."/>
      <w:lvlJc w:val="left"/>
      <w:pPr>
        <w:ind w:left="5749" w:hanging="360"/>
      </w:pPr>
    </w:lvl>
    <w:lvl w:ilvl="7" w:tplc="CE58A460">
      <w:start w:val="1"/>
      <w:numFmt w:val="lowerLetter"/>
      <w:lvlText w:val="%8."/>
      <w:lvlJc w:val="left"/>
      <w:pPr>
        <w:ind w:left="6469" w:hanging="360"/>
      </w:pPr>
    </w:lvl>
    <w:lvl w:ilvl="8" w:tplc="6AACA1FC">
      <w:start w:val="1"/>
      <w:numFmt w:val="lowerRoman"/>
      <w:lvlText w:val="%9."/>
      <w:lvlJc w:val="right"/>
      <w:pPr>
        <w:ind w:left="7189" w:hanging="180"/>
      </w:pPr>
    </w:lvl>
  </w:abstractNum>
  <w:abstractNum w:abstractNumId="45">
    <w:nsid w:val="57DB2449"/>
    <w:multiLevelType w:val="hybridMultilevel"/>
    <w:tmpl w:val="969E908E"/>
    <w:lvl w:ilvl="0" w:tplc="04220CBC">
      <w:start w:val="1"/>
      <w:numFmt w:val="decimal"/>
      <w:lvlText w:val="%1)"/>
      <w:lvlJc w:val="left"/>
      <w:pPr>
        <w:ind w:left="1429" w:hanging="360"/>
      </w:pPr>
    </w:lvl>
    <w:lvl w:ilvl="1" w:tplc="D9AAE3AC">
      <w:start w:val="1"/>
      <w:numFmt w:val="lowerLetter"/>
      <w:lvlText w:val="%2."/>
      <w:lvlJc w:val="left"/>
      <w:pPr>
        <w:ind w:left="2149" w:hanging="360"/>
      </w:pPr>
    </w:lvl>
    <w:lvl w:ilvl="2" w:tplc="E4703F0A">
      <w:start w:val="1"/>
      <w:numFmt w:val="lowerRoman"/>
      <w:lvlText w:val="%3."/>
      <w:lvlJc w:val="right"/>
      <w:pPr>
        <w:ind w:left="2869" w:hanging="180"/>
      </w:pPr>
    </w:lvl>
    <w:lvl w:ilvl="3" w:tplc="DFBEF538">
      <w:start w:val="1"/>
      <w:numFmt w:val="decimal"/>
      <w:lvlText w:val="%4."/>
      <w:lvlJc w:val="left"/>
      <w:pPr>
        <w:ind w:left="3589" w:hanging="360"/>
      </w:pPr>
    </w:lvl>
    <w:lvl w:ilvl="4" w:tplc="FDCAF85C">
      <w:start w:val="1"/>
      <w:numFmt w:val="lowerLetter"/>
      <w:lvlText w:val="%5."/>
      <w:lvlJc w:val="left"/>
      <w:pPr>
        <w:ind w:left="4309" w:hanging="360"/>
      </w:pPr>
    </w:lvl>
    <w:lvl w:ilvl="5" w:tplc="ADB0E974">
      <w:start w:val="1"/>
      <w:numFmt w:val="lowerRoman"/>
      <w:lvlText w:val="%6."/>
      <w:lvlJc w:val="right"/>
      <w:pPr>
        <w:ind w:left="5029" w:hanging="180"/>
      </w:pPr>
    </w:lvl>
    <w:lvl w:ilvl="6" w:tplc="8A36D06E">
      <w:start w:val="1"/>
      <w:numFmt w:val="decimal"/>
      <w:lvlText w:val="%7."/>
      <w:lvlJc w:val="left"/>
      <w:pPr>
        <w:ind w:left="5749" w:hanging="360"/>
      </w:pPr>
    </w:lvl>
    <w:lvl w:ilvl="7" w:tplc="B980FFA0">
      <w:start w:val="1"/>
      <w:numFmt w:val="lowerLetter"/>
      <w:lvlText w:val="%8."/>
      <w:lvlJc w:val="left"/>
      <w:pPr>
        <w:ind w:left="6469" w:hanging="360"/>
      </w:pPr>
    </w:lvl>
    <w:lvl w:ilvl="8" w:tplc="40A6869E">
      <w:start w:val="1"/>
      <w:numFmt w:val="lowerRoman"/>
      <w:lvlText w:val="%9."/>
      <w:lvlJc w:val="right"/>
      <w:pPr>
        <w:ind w:left="7189" w:hanging="180"/>
      </w:pPr>
    </w:lvl>
  </w:abstractNum>
  <w:abstractNum w:abstractNumId="46">
    <w:nsid w:val="57E40DBE"/>
    <w:multiLevelType w:val="hybridMultilevel"/>
    <w:tmpl w:val="CC30E7B8"/>
    <w:lvl w:ilvl="0" w:tplc="1C38E948">
      <w:start w:val="1"/>
      <w:numFmt w:val="decimal"/>
      <w:lvlText w:val="%1)"/>
      <w:lvlJc w:val="left"/>
      <w:pPr>
        <w:ind w:left="1429" w:hanging="360"/>
      </w:pPr>
    </w:lvl>
    <w:lvl w:ilvl="1" w:tplc="29341A46">
      <w:start w:val="1"/>
      <w:numFmt w:val="lowerLetter"/>
      <w:lvlText w:val="%2."/>
      <w:lvlJc w:val="left"/>
      <w:pPr>
        <w:ind w:left="2149" w:hanging="360"/>
      </w:pPr>
    </w:lvl>
    <w:lvl w:ilvl="2" w:tplc="70780D26">
      <w:start w:val="1"/>
      <w:numFmt w:val="lowerRoman"/>
      <w:lvlText w:val="%3."/>
      <w:lvlJc w:val="right"/>
      <w:pPr>
        <w:ind w:left="2869" w:hanging="180"/>
      </w:pPr>
    </w:lvl>
    <w:lvl w:ilvl="3" w:tplc="C846CDEE">
      <w:start w:val="1"/>
      <w:numFmt w:val="decimal"/>
      <w:lvlText w:val="%4."/>
      <w:lvlJc w:val="left"/>
      <w:pPr>
        <w:ind w:left="3589" w:hanging="360"/>
      </w:pPr>
    </w:lvl>
    <w:lvl w:ilvl="4" w:tplc="AFC82EFE">
      <w:start w:val="1"/>
      <w:numFmt w:val="lowerLetter"/>
      <w:lvlText w:val="%5."/>
      <w:lvlJc w:val="left"/>
      <w:pPr>
        <w:ind w:left="4309" w:hanging="360"/>
      </w:pPr>
    </w:lvl>
    <w:lvl w:ilvl="5" w:tplc="0B6EE382">
      <w:start w:val="1"/>
      <w:numFmt w:val="lowerRoman"/>
      <w:lvlText w:val="%6."/>
      <w:lvlJc w:val="right"/>
      <w:pPr>
        <w:ind w:left="5029" w:hanging="180"/>
      </w:pPr>
    </w:lvl>
    <w:lvl w:ilvl="6" w:tplc="90A8274A">
      <w:start w:val="1"/>
      <w:numFmt w:val="decimal"/>
      <w:lvlText w:val="%7."/>
      <w:lvlJc w:val="left"/>
      <w:pPr>
        <w:ind w:left="5749" w:hanging="360"/>
      </w:pPr>
    </w:lvl>
    <w:lvl w:ilvl="7" w:tplc="AC74543C">
      <w:start w:val="1"/>
      <w:numFmt w:val="lowerLetter"/>
      <w:lvlText w:val="%8."/>
      <w:lvlJc w:val="left"/>
      <w:pPr>
        <w:ind w:left="6469" w:hanging="360"/>
      </w:pPr>
    </w:lvl>
    <w:lvl w:ilvl="8" w:tplc="DF4E50E6">
      <w:start w:val="1"/>
      <w:numFmt w:val="lowerRoman"/>
      <w:lvlText w:val="%9."/>
      <w:lvlJc w:val="right"/>
      <w:pPr>
        <w:ind w:left="7189" w:hanging="180"/>
      </w:pPr>
    </w:lvl>
  </w:abstractNum>
  <w:abstractNum w:abstractNumId="47">
    <w:nsid w:val="63BB4CDE"/>
    <w:multiLevelType w:val="hybridMultilevel"/>
    <w:tmpl w:val="4ACE10CA"/>
    <w:lvl w:ilvl="0" w:tplc="76147046">
      <w:start w:val="1"/>
      <w:numFmt w:val="russianLower"/>
      <w:lvlText w:val="%1)"/>
      <w:lvlJc w:val="left"/>
      <w:pPr>
        <w:ind w:left="1637" w:hanging="360"/>
      </w:pPr>
      <w:rPr>
        <w:rFonts w:hint="default"/>
      </w:rPr>
    </w:lvl>
    <w:lvl w:ilvl="1" w:tplc="CEA64F82">
      <w:start w:val="1"/>
      <w:numFmt w:val="lowerLetter"/>
      <w:lvlText w:val="%2."/>
      <w:lvlJc w:val="left"/>
      <w:pPr>
        <w:ind w:left="2357" w:hanging="360"/>
      </w:pPr>
    </w:lvl>
    <w:lvl w:ilvl="2" w:tplc="B1F0C656">
      <w:start w:val="1"/>
      <w:numFmt w:val="lowerRoman"/>
      <w:lvlText w:val="%3."/>
      <w:lvlJc w:val="right"/>
      <w:pPr>
        <w:ind w:left="3077" w:hanging="180"/>
      </w:pPr>
    </w:lvl>
    <w:lvl w:ilvl="3" w:tplc="700842C6">
      <w:start w:val="1"/>
      <w:numFmt w:val="decimal"/>
      <w:lvlText w:val="%4."/>
      <w:lvlJc w:val="left"/>
      <w:pPr>
        <w:ind w:left="3797" w:hanging="360"/>
      </w:pPr>
    </w:lvl>
    <w:lvl w:ilvl="4" w:tplc="08FE45CE">
      <w:start w:val="1"/>
      <w:numFmt w:val="lowerLetter"/>
      <w:lvlText w:val="%5."/>
      <w:lvlJc w:val="left"/>
      <w:pPr>
        <w:ind w:left="4517" w:hanging="360"/>
      </w:pPr>
    </w:lvl>
    <w:lvl w:ilvl="5" w:tplc="7152EF3E">
      <w:start w:val="1"/>
      <w:numFmt w:val="lowerRoman"/>
      <w:lvlText w:val="%6."/>
      <w:lvlJc w:val="right"/>
      <w:pPr>
        <w:ind w:left="5237" w:hanging="180"/>
      </w:pPr>
    </w:lvl>
    <w:lvl w:ilvl="6" w:tplc="A1FEF6C2">
      <w:start w:val="1"/>
      <w:numFmt w:val="decimal"/>
      <w:lvlText w:val="%7."/>
      <w:lvlJc w:val="left"/>
      <w:pPr>
        <w:ind w:left="5957" w:hanging="360"/>
      </w:pPr>
    </w:lvl>
    <w:lvl w:ilvl="7" w:tplc="19841F08">
      <w:start w:val="1"/>
      <w:numFmt w:val="lowerLetter"/>
      <w:lvlText w:val="%8."/>
      <w:lvlJc w:val="left"/>
      <w:pPr>
        <w:ind w:left="6677" w:hanging="360"/>
      </w:pPr>
    </w:lvl>
    <w:lvl w:ilvl="8" w:tplc="B5AAB956">
      <w:start w:val="1"/>
      <w:numFmt w:val="lowerRoman"/>
      <w:lvlText w:val="%9."/>
      <w:lvlJc w:val="right"/>
      <w:pPr>
        <w:ind w:left="7397" w:hanging="180"/>
      </w:pPr>
    </w:lvl>
  </w:abstractNum>
  <w:abstractNum w:abstractNumId="48">
    <w:nsid w:val="680B4583"/>
    <w:multiLevelType w:val="hybridMultilevel"/>
    <w:tmpl w:val="E4DC6D82"/>
    <w:lvl w:ilvl="0" w:tplc="98A6C020">
      <w:start w:val="1"/>
      <w:numFmt w:val="decimal"/>
      <w:lvlText w:val="%1)"/>
      <w:lvlJc w:val="left"/>
      <w:pPr>
        <w:ind w:left="1429" w:hanging="360"/>
      </w:pPr>
    </w:lvl>
    <w:lvl w:ilvl="1" w:tplc="0ABA04FC">
      <w:start w:val="1"/>
      <w:numFmt w:val="lowerLetter"/>
      <w:lvlText w:val="%2."/>
      <w:lvlJc w:val="left"/>
      <w:pPr>
        <w:ind w:left="2149" w:hanging="360"/>
      </w:pPr>
    </w:lvl>
    <w:lvl w:ilvl="2" w:tplc="B47C779E">
      <w:start w:val="1"/>
      <w:numFmt w:val="lowerRoman"/>
      <w:lvlText w:val="%3."/>
      <w:lvlJc w:val="right"/>
      <w:pPr>
        <w:ind w:left="2869" w:hanging="180"/>
      </w:pPr>
    </w:lvl>
    <w:lvl w:ilvl="3" w:tplc="623E6522">
      <w:start w:val="1"/>
      <w:numFmt w:val="decimal"/>
      <w:lvlText w:val="%4."/>
      <w:lvlJc w:val="left"/>
      <w:pPr>
        <w:ind w:left="3589" w:hanging="360"/>
      </w:pPr>
    </w:lvl>
    <w:lvl w:ilvl="4" w:tplc="35A436E8">
      <w:start w:val="1"/>
      <w:numFmt w:val="lowerLetter"/>
      <w:lvlText w:val="%5."/>
      <w:lvlJc w:val="left"/>
      <w:pPr>
        <w:ind w:left="4309" w:hanging="360"/>
      </w:pPr>
    </w:lvl>
    <w:lvl w:ilvl="5" w:tplc="D11A66B4">
      <w:start w:val="1"/>
      <w:numFmt w:val="lowerRoman"/>
      <w:lvlText w:val="%6."/>
      <w:lvlJc w:val="right"/>
      <w:pPr>
        <w:ind w:left="5029" w:hanging="180"/>
      </w:pPr>
    </w:lvl>
    <w:lvl w:ilvl="6" w:tplc="953A76EA">
      <w:start w:val="1"/>
      <w:numFmt w:val="decimal"/>
      <w:lvlText w:val="%7."/>
      <w:lvlJc w:val="left"/>
      <w:pPr>
        <w:ind w:left="5749" w:hanging="360"/>
      </w:pPr>
    </w:lvl>
    <w:lvl w:ilvl="7" w:tplc="8A508364">
      <w:start w:val="1"/>
      <w:numFmt w:val="lowerLetter"/>
      <w:lvlText w:val="%8."/>
      <w:lvlJc w:val="left"/>
      <w:pPr>
        <w:ind w:left="6469" w:hanging="360"/>
      </w:pPr>
    </w:lvl>
    <w:lvl w:ilvl="8" w:tplc="0ED42B00">
      <w:start w:val="1"/>
      <w:numFmt w:val="lowerRoman"/>
      <w:lvlText w:val="%9."/>
      <w:lvlJc w:val="right"/>
      <w:pPr>
        <w:ind w:left="7189" w:hanging="180"/>
      </w:pPr>
    </w:lvl>
  </w:abstractNum>
  <w:abstractNum w:abstractNumId="49">
    <w:nsid w:val="6B840397"/>
    <w:multiLevelType w:val="hybridMultilevel"/>
    <w:tmpl w:val="C7045FF8"/>
    <w:lvl w:ilvl="0" w:tplc="0F047EAC">
      <w:start w:val="1"/>
      <w:numFmt w:val="decimal"/>
      <w:lvlText w:val="%1)"/>
      <w:lvlJc w:val="left"/>
      <w:pPr>
        <w:ind w:left="1429" w:hanging="360"/>
      </w:pPr>
    </w:lvl>
    <w:lvl w:ilvl="1" w:tplc="07D61796">
      <w:start w:val="1"/>
      <w:numFmt w:val="lowerLetter"/>
      <w:lvlText w:val="%2."/>
      <w:lvlJc w:val="left"/>
      <w:pPr>
        <w:ind w:left="2149" w:hanging="360"/>
      </w:pPr>
    </w:lvl>
    <w:lvl w:ilvl="2" w:tplc="25FA7330">
      <w:start w:val="1"/>
      <w:numFmt w:val="lowerRoman"/>
      <w:lvlText w:val="%3."/>
      <w:lvlJc w:val="right"/>
      <w:pPr>
        <w:ind w:left="2869" w:hanging="180"/>
      </w:pPr>
    </w:lvl>
    <w:lvl w:ilvl="3" w:tplc="8F16B2B2">
      <w:start w:val="1"/>
      <w:numFmt w:val="decimal"/>
      <w:lvlText w:val="%4."/>
      <w:lvlJc w:val="left"/>
      <w:pPr>
        <w:ind w:left="3589" w:hanging="360"/>
      </w:pPr>
    </w:lvl>
    <w:lvl w:ilvl="4" w:tplc="F664FAF4">
      <w:start w:val="1"/>
      <w:numFmt w:val="lowerLetter"/>
      <w:lvlText w:val="%5."/>
      <w:lvlJc w:val="left"/>
      <w:pPr>
        <w:ind w:left="4309" w:hanging="360"/>
      </w:pPr>
    </w:lvl>
    <w:lvl w:ilvl="5" w:tplc="0C929498">
      <w:start w:val="1"/>
      <w:numFmt w:val="lowerRoman"/>
      <w:lvlText w:val="%6."/>
      <w:lvlJc w:val="right"/>
      <w:pPr>
        <w:ind w:left="5029" w:hanging="180"/>
      </w:pPr>
    </w:lvl>
    <w:lvl w:ilvl="6" w:tplc="FB28DE5C">
      <w:start w:val="1"/>
      <w:numFmt w:val="decimal"/>
      <w:lvlText w:val="%7."/>
      <w:lvlJc w:val="left"/>
      <w:pPr>
        <w:ind w:left="5749" w:hanging="360"/>
      </w:pPr>
    </w:lvl>
    <w:lvl w:ilvl="7" w:tplc="ED2654A2">
      <w:start w:val="1"/>
      <w:numFmt w:val="lowerLetter"/>
      <w:lvlText w:val="%8."/>
      <w:lvlJc w:val="left"/>
      <w:pPr>
        <w:ind w:left="6469" w:hanging="360"/>
      </w:pPr>
    </w:lvl>
    <w:lvl w:ilvl="8" w:tplc="51DA9EF4">
      <w:start w:val="1"/>
      <w:numFmt w:val="lowerRoman"/>
      <w:lvlText w:val="%9."/>
      <w:lvlJc w:val="right"/>
      <w:pPr>
        <w:ind w:left="7189" w:hanging="180"/>
      </w:pPr>
    </w:lvl>
  </w:abstractNum>
  <w:abstractNum w:abstractNumId="50">
    <w:nsid w:val="70BB009E"/>
    <w:multiLevelType w:val="hybridMultilevel"/>
    <w:tmpl w:val="9FB0C200"/>
    <w:lvl w:ilvl="0" w:tplc="F866299E">
      <w:start w:val="1"/>
      <w:numFmt w:val="russianLower"/>
      <w:lvlText w:val="%1)"/>
      <w:lvlJc w:val="left"/>
      <w:pPr>
        <w:ind w:left="1429" w:hanging="360"/>
      </w:pPr>
      <w:rPr>
        <w:rFonts w:hint="default"/>
      </w:rPr>
    </w:lvl>
    <w:lvl w:ilvl="1" w:tplc="F52E7206">
      <w:start w:val="1"/>
      <w:numFmt w:val="lowerLetter"/>
      <w:lvlText w:val="%2."/>
      <w:lvlJc w:val="left"/>
      <w:pPr>
        <w:ind w:left="2149" w:hanging="360"/>
      </w:pPr>
    </w:lvl>
    <w:lvl w:ilvl="2" w:tplc="CFA22172">
      <w:start w:val="1"/>
      <w:numFmt w:val="lowerRoman"/>
      <w:lvlText w:val="%3."/>
      <w:lvlJc w:val="right"/>
      <w:pPr>
        <w:ind w:left="2869" w:hanging="180"/>
      </w:pPr>
    </w:lvl>
    <w:lvl w:ilvl="3" w:tplc="7D6E4276">
      <w:start w:val="1"/>
      <w:numFmt w:val="decimal"/>
      <w:lvlText w:val="%4."/>
      <w:lvlJc w:val="left"/>
      <w:pPr>
        <w:ind w:left="3589" w:hanging="360"/>
      </w:pPr>
    </w:lvl>
    <w:lvl w:ilvl="4" w:tplc="F6C453D2">
      <w:start w:val="1"/>
      <w:numFmt w:val="lowerLetter"/>
      <w:lvlText w:val="%5."/>
      <w:lvlJc w:val="left"/>
      <w:pPr>
        <w:ind w:left="4309" w:hanging="360"/>
      </w:pPr>
    </w:lvl>
    <w:lvl w:ilvl="5" w:tplc="0058A570">
      <w:start w:val="1"/>
      <w:numFmt w:val="lowerRoman"/>
      <w:lvlText w:val="%6."/>
      <w:lvlJc w:val="right"/>
      <w:pPr>
        <w:ind w:left="5029" w:hanging="180"/>
      </w:pPr>
    </w:lvl>
    <w:lvl w:ilvl="6" w:tplc="22D0E53E">
      <w:start w:val="1"/>
      <w:numFmt w:val="decimal"/>
      <w:lvlText w:val="%7."/>
      <w:lvlJc w:val="left"/>
      <w:pPr>
        <w:ind w:left="5749" w:hanging="360"/>
      </w:pPr>
    </w:lvl>
    <w:lvl w:ilvl="7" w:tplc="FEF81956">
      <w:start w:val="1"/>
      <w:numFmt w:val="lowerLetter"/>
      <w:lvlText w:val="%8."/>
      <w:lvlJc w:val="left"/>
      <w:pPr>
        <w:ind w:left="6469" w:hanging="360"/>
      </w:pPr>
    </w:lvl>
    <w:lvl w:ilvl="8" w:tplc="3B56B684">
      <w:start w:val="1"/>
      <w:numFmt w:val="lowerRoman"/>
      <w:lvlText w:val="%9."/>
      <w:lvlJc w:val="right"/>
      <w:pPr>
        <w:ind w:left="7189" w:hanging="180"/>
      </w:pPr>
    </w:lvl>
  </w:abstractNum>
  <w:abstractNum w:abstractNumId="51">
    <w:nsid w:val="73AC6265"/>
    <w:multiLevelType w:val="hybridMultilevel"/>
    <w:tmpl w:val="EF704378"/>
    <w:lvl w:ilvl="0" w:tplc="A0509FC6">
      <w:start w:val="1"/>
      <w:numFmt w:val="russianLower"/>
      <w:lvlText w:val="%1)"/>
      <w:lvlJc w:val="left"/>
      <w:pPr>
        <w:ind w:left="1429" w:hanging="360"/>
      </w:pPr>
      <w:rPr>
        <w:rFonts w:hint="default"/>
      </w:rPr>
    </w:lvl>
    <w:lvl w:ilvl="1" w:tplc="0186AB64">
      <w:start w:val="1"/>
      <w:numFmt w:val="lowerLetter"/>
      <w:lvlText w:val="%2."/>
      <w:lvlJc w:val="left"/>
      <w:pPr>
        <w:ind w:left="2149" w:hanging="360"/>
      </w:pPr>
    </w:lvl>
    <w:lvl w:ilvl="2" w:tplc="AF40D0EC">
      <w:start w:val="1"/>
      <w:numFmt w:val="lowerRoman"/>
      <w:lvlText w:val="%3."/>
      <w:lvlJc w:val="right"/>
      <w:pPr>
        <w:ind w:left="2869" w:hanging="180"/>
      </w:pPr>
    </w:lvl>
    <w:lvl w:ilvl="3" w:tplc="7BDE6484">
      <w:start w:val="1"/>
      <w:numFmt w:val="decimal"/>
      <w:lvlText w:val="%4."/>
      <w:lvlJc w:val="left"/>
      <w:pPr>
        <w:ind w:left="3589" w:hanging="360"/>
      </w:pPr>
    </w:lvl>
    <w:lvl w:ilvl="4" w:tplc="70CA63D8">
      <w:start w:val="1"/>
      <w:numFmt w:val="lowerLetter"/>
      <w:lvlText w:val="%5."/>
      <w:lvlJc w:val="left"/>
      <w:pPr>
        <w:ind w:left="4309" w:hanging="360"/>
      </w:pPr>
    </w:lvl>
    <w:lvl w:ilvl="5" w:tplc="BDC4BD24">
      <w:start w:val="1"/>
      <w:numFmt w:val="lowerRoman"/>
      <w:lvlText w:val="%6."/>
      <w:lvlJc w:val="right"/>
      <w:pPr>
        <w:ind w:left="5029" w:hanging="180"/>
      </w:pPr>
    </w:lvl>
    <w:lvl w:ilvl="6" w:tplc="ACDE4176">
      <w:start w:val="1"/>
      <w:numFmt w:val="decimal"/>
      <w:lvlText w:val="%7."/>
      <w:lvlJc w:val="left"/>
      <w:pPr>
        <w:ind w:left="5749" w:hanging="360"/>
      </w:pPr>
    </w:lvl>
    <w:lvl w:ilvl="7" w:tplc="A604729C">
      <w:start w:val="1"/>
      <w:numFmt w:val="lowerLetter"/>
      <w:lvlText w:val="%8."/>
      <w:lvlJc w:val="left"/>
      <w:pPr>
        <w:ind w:left="6469" w:hanging="360"/>
      </w:pPr>
    </w:lvl>
    <w:lvl w:ilvl="8" w:tplc="2D6E2D60">
      <w:start w:val="1"/>
      <w:numFmt w:val="lowerRoman"/>
      <w:lvlText w:val="%9."/>
      <w:lvlJc w:val="right"/>
      <w:pPr>
        <w:ind w:left="7189" w:hanging="180"/>
      </w:pPr>
    </w:lvl>
  </w:abstractNum>
  <w:abstractNum w:abstractNumId="52">
    <w:nsid w:val="78826598"/>
    <w:multiLevelType w:val="hybridMultilevel"/>
    <w:tmpl w:val="6866ABCC"/>
    <w:lvl w:ilvl="0" w:tplc="1D8E1962">
      <w:start w:val="1"/>
      <w:numFmt w:val="russianLower"/>
      <w:lvlText w:val="%1)"/>
      <w:lvlJc w:val="left"/>
      <w:pPr>
        <w:ind w:left="1429" w:hanging="360"/>
      </w:pPr>
      <w:rPr>
        <w:rFonts w:hint="default"/>
      </w:rPr>
    </w:lvl>
    <w:lvl w:ilvl="1" w:tplc="1AD6DCFC">
      <w:start w:val="1"/>
      <w:numFmt w:val="lowerLetter"/>
      <w:lvlText w:val="%2."/>
      <w:lvlJc w:val="left"/>
      <w:pPr>
        <w:ind w:left="2149" w:hanging="360"/>
      </w:pPr>
    </w:lvl>
    <w:lvl w:ilvl="2" w:tplc="700260BC">
      <w:start w:val="1"/>
      <w:numFmt w:val="lowerRoman"/>
      <w:lvlText w:val="%3."/>
      <w:lvlJc w:val="right"/>
      <w:pPr>
        <w:ind w:left="2869" w:hanging="180"/>
      </w:pPr>
    </w:lvl>
    <w:lvl w:ilvl="3" w:tplc="8B8877DE">
      <w:start w:val="1"/>
      <w:numFmt w:val="decimal"/>
      <w:lvlText w:val="%4."/>
      <w:lvlJc w:val="left"/>
      <w:pPr>
        <w:ind w:left="3589" w:hanging="360"/>
      </w:pPr>
    </w:lvl>
    <w:lvl w:ilvl="4" w:tplc="1612EDBA">
      <w:start w:val="1"/>
      <w:numFmt w:val="lowerLetter"/>
      <w:lvlText w:val="%5."/>
      <w:lvlJc w:val="left"/>
      <w:pPr>
        <w:ind w:left="4309" w:hanging="360"/>
      </w:pPr>
    </w:lvl>
    <w:lvl w:ilvl="5" w:tplc="91084998">
      <w:start w:val="1"/>
      <w:numFmt w:val="lowerRoman"/>
      <w:lvlText w:val="%6."/>
      <w:lvlJc w:val="right"/>
      <w:pPr>
        <w:ind w:left="5029" w:hanging="180"/>
      </w:pPr>
    </w:lvl>
    <w:lvl w:ilvl="6" w:tplc="AC3AD056">
      <w:start w:val="1"/>
      <w:numFmt w:val="decimal"/>
      <w:lvlText w:val="%7."/>
      <w:lvlJc w:val="left"/>
      <w:pPr>
        <w:ind w:left="5749" w:hanging="360"/>
      </w:pPr>
    </w:lvl>
    <w:lvl w:ilvl="7" w:tplc="F95E45F8">
      <w:start w:val="1"/>
      <w:numFmt w:val="lowerLetter"/>
      <w:lvlText w:val="%8."/>
      <w:lvlJc w:val="left"/>
      <w:pPr>
        <w:ind w:left="6469" w:hanging="360"/>
      </w:pPr>
    </w:lvl>
    <w:lvl w:ilvl="8" w:tplc="C80C19C4">
      <w:start w:val="1"/>
      <w:numFmt w:val="lowerRoman"/>
      <w:lvlText w:val="%9."/>
      <w:lvlJc w:val="right"/>
      <w:pPr>
        <w:ind w:left="7189" w:hanging="180"/>
      </w:pPr>
    </w:lvl>
  </w:abstractNum>
  <w:abstractNum w:abstractNumId="53">
    <w:nsid w:val="7D7E2395"/>
    <w:multiLevelType w:val="hybridMultilevel"/>
    <w:tmpl w:val="80B4F856"/>
    <w:lvl w:ilvl="0" w:tplc="BBDA188A">
      <w:start w:val="1"/>
      <w:numFmt w:val="decimal"/>
      <w:lvlText w:val="%1)"/>
      <w:lvlJc w:val="left"/>
      <w:pPr>
        <w:ind w:left="1429" w:hanging="360"/>
      </w:pPr>
    </w:lvl>
    <w:lvl w:ilvl="1" w:tplc="C7BADBDA">
      <w:start w:val="1"/>
      <w:numFmt w:val="lowerLetter"/>
      <w:lvlText w:val="%2."/>
      <w:lvlJc w:val="left"/>
      <w:pPr>
        <w:ind w:left="2149" w:hanging="360"/>
      </w:pPr>
    </w:lvl>
    <w:lvl w:ilvl="2" w:tplc="C4C07856">
      <w:start w:val="1"/>
      <w:numFmt w:val="lowerRoman"/>
      <w:lvlText w:val="%3."/>
      <w:lvlJc w:val="right"/>
      <w:pPr>
        <w:ind w:left="2869" w:hanging="180"/>
      </w:pPr>
    </w:lvl>
    <w:lvl w:ilvl="3" w:tplc="DF4033BE">
      <w:start w:val="1"/>
      <w:numFmt w:val="decimal"/>
      <w:lvlText w:val="%4."/>
      <w:lvlJc w:val="left"/>
      <w:pPr>
        <w:ind w:left="3589" w:hanging="360"/>
      </w:pPr>
    </w:lvl>
    <w:lvl w:ilvl="4" w:tplc="6096CD9E">
      <w:start w:val="1"/>
      <w:numFmt w:val="lowerLetter"/>
      <w:lvlText w:val="%5."/>
      <w:lvlJc w:val="left"/>
      <w:pPr>
        <w:ind w:left="4309" w:hanging="360"/>
      </w:pPr>
    </w:lvl>
    <w:lvl w:ilvl="5" w:tplc="B8FADDC2">
      <w:start w:val="1"/>
      <w:numFmt w:val="lowerRoman"/>
      <w:lvlText w:val="%6."/>
      <w:lvlJc w:val="right"/>
      <w:pPr>
        <w:ind w:left="5029" w:hanging="180"/>
      </w:pPr>
    </w:lvl>
    <w:lvl w:ilvl="6" w:tplc="0540DF04">
      <w:start w:val="1"/>
      <w:numFmt w:val="decimal"/>
      <w:lvlText w:val="%7."/>
      <w:lvlJc w:val="left"/>
      <w:pPr>
        <w:ind w:left="5749" w:hanging="360"/>
      </w:pPr>
    </w:lvl>
    <w:lvl w:ilvl="7" w:tplc="37F40FE2">
      <w:start w:val="1"/>
      <w:numFmt w:val="lowerLetter"/>
      <w:lvlText w:val="%8."/>
      <w:lvlJc w:val="left"/>
      <w:pPr>
        <w:ind w:left="6469" w:hanging="360"/>
      </w:pPr>
    </w:lvl>
    <w:lvl w:ilvl="8" w:tplc="B74C6B12">
      <w:start w:val="1"/>
      <w:numFmt w:val="lowerRoman"/>
      <w:lvlText w:val="%9."/>
      <w:lvlJc w:val="right"/>
      <w:pPr>
        <w:ind w:left="7189" w:hanging="180"/>
      </w:pPr>
    </w:lvl>
  </w:abstractNum>
  <w:abstractNum w:abstractNumId="54">
    <w:nsid w:val="7E4B5C15"/>
    <w:multiLevelType w:val="hybridMultilevel"/>
    <w:tmpl w:val="D652AFBE"/>
    <w:lvl w:ilvl="0" w:tplc="8F58980C">
      <w:start w:val="1"/>
      <w:numFmt w:val="decimal"/>
      <w:lvlText w:val="%1)"/>
      <w:lvlJc w:val="left"/>
      <w:pPr>
        <w:ind w:left="1429" w:hanging="360"/>
      </w:pPr>
    </w:lvl>
    <w:lvl w:ilvl="1" w:tplc="AA564C56">
      <w:start w:val="1"/>
      <w:numFmt w:val="lowerLetter"/>
      <w:lvlText w:val="%2."/>
      <w:lvlJc w:val="left"/>
      <w:pPr>
        <w:ind w:left="2149" w:hanging="360"/>
      </w:pPr>
    </w:lvl>
    <w:lvl w:ilvl="2" w:tplc="E0EC3BBC">
      <w:start w:val="1"/>
      <w:numFmt w:val="lowerRoman"/>
      <w:lvlText w:val="%3."/>
      <w:lvlJc w:val="right"/>
      <w:pPr>
        <w:ind w:left="2869" w:hanging="180"/>
      </w:pPr>
    </w:lvl>
    <w:lvl w:ilvl="3" w:tplc="15F25D1A">
      <w:start w:val="1"/>
      <w:numFmt w:val="decimal"/>
      <w:lvlText w:val="%4."/>
      <w:lvlJc w:val="left"/>
      <w:pPr>
        <w:ind w:left="3589" w:hanging="360"/>
      </w:pPr>
    </w:lvl>
    <w:lvl w:ilvl="4" w:tplc="43EC2FB8">
      <w:start w:val="1"/>
      <w:numFmt w:val="lowerLetter"/>
      <w:lvlText w:val="%5."/>
      <w:lvlJc w:val="left"/>
      <w:pPr>
        <w:ind w:left="4309" w:hanging="360"/>
      </w:pPr>
    </w:lvl>
    <w:lvl w:ilvl="5" w:tplc="1E1C6CDC">
      <w:start w:val="1"/>
      <w:numFmt w:val="lowerRoman"/>
      <w:lvlText w:val="%6."/>
      <w:lvlJc w:val="right"/>
      <w:pPr>
        <w:ind w:left="5029" w:hanging="180"/>
      </w:pPr>
    </w:lvl>
    <w:lvl w:ilvl="6" w:tplc="B478D268">
      <w:start w:val="1"/>
      <w:numFmt w:val="decimal"/>
      <w:lvlText w:val="%7."/>
      <w:lvlJc w:val="left"/>
      <w:pPr>
        <w:ind w:left="5749" w:hanging="360"/>
      </w:pPr>
    </w:lvl>
    <w:lvl w:ilvl="7" w:tplc="880247B8">
      <w:start w:val="1"/>
      <w:numFmt w:val="lowerLetter"/>
      <w:lvlText w:val="%8."/>
      <w:lvlJc w:val="left"/>
      <w:pPr>
        <w:ind w:left="6469" w:hanging="360"/>
      </w:pPr>
    </w:lvl>
    <w:lvl w:ilvl="8" w:tplc="EEBE7A5A">
      <w:start w:val="1"/>
      <w:numFmt w:val="lowerRoman"/>
      <w:lvlText w:val="%9."/>
      <w:lvlJc w:val="right"/>
      <w:pPr>
        <w:ind w:left="7189" w:hanging="180"/>
      </w:pPr>
    </w:lvl>
  </w:abstractNum>
  <w:num w:numId="1">
    <w:abstractNumId w:val="41"/>
  </w:num>
  <w:num w:numId="2">
    <w:abstractNumId w:val="26"/>
  </w:num>
  <w:num w:numId="3">
    <w:abstractNumId w:val="13"/>
  </w:num>
  <w:num w:numId="4">
    <w:abstractNumId w:val="17"/>
  </w:num>
  <w:num w:numId="5">
    <w:abstractNumId w:val="24"/>
  </w:num>
  <w:num w:numId="6">
    <w:abstractNumId w:val="11"/>
  </w:num>
  <w:num w:numId="7">
    <w:abstractNumId w:val="53"/>
  </w:num>
  <w:num w:numId="8">
    <w:abstractNumId w:val="16"/>
  </w:num>
  <w:num w:numId="9">
    <w:abstractNumId w:val="54"/>
  </w:num>
  <w:num w:numId="10">
    <w:abstractNumId w:val="28"/>
  </w:num>
  <w:num w:numId="11">
    <w:abstractNumId w:val="23"/>
  </w:num>
  <w:num w:numId="12">
    <w:abstractNumId w:val="43"/>
  </w:num>
  <w:num w:numId="13">
    <w:abstractNumId w:val="44"/>
  </w:num>
  <w:num w:numId="14">
    <w:abstractNumId w:val="10"/>
  </w:num>
  <w:num w:numId="15">
    <w:abstractNumId w:val="18"/>
  </w:num>
  <w:num w:numId="16">
    <w:abstractNumId w:val="21"/>
  </w:num>
  <w:num w:numId="17">
    <w:abstractNumId w:val="46"/>
  </w:num>
  <w:num w:numId="18">
    <w:abstractNumId w:val="1"/>
  </w:num>
  <w:num w:numId="19">
    <w:abstractNumId w:val="15"/>
  </w:num>
  <w:num w:numId="20">
    <w:abstractNumId w:val="31"/>
  </w:num>
  <w:num w:numId="21">
    <w:abstractNumId w:val="49"/>
  </w:num>
  <w:num w:numId="22">
    <w:abstractNumId w:val="22"/>
  </w:num>
  <w:num w:numId="23">
    <w:abstractNumId w:val="33"/>
  </w:num>
  <w:num w:numId="24">
    <w:abstractNumId w:val="7"/>
  </w:num>
  <w:num w:numId="25">
    <w:abstractNumId w:val="5"/>
  </w:num>
  <w:num w:numId="26">
    <w:abstractNumId w:val="35"/>
  </w:num>
  <w:num w:numId="27">
    <w:abstractNumId w:val="29"/>
  </w:num>
  <w:num w:numId="28">
    <w:abstractNumId w:val="42"/>
  </w:num>
  <w:num w:numId="29">
    <w:abstractNumId w:val="36"/>
  </w:num>
  <w:num w:numId="30">
    <w:abstractNumId w:val="25"/>
  </w:num>
  <w:num w:numId="31">
    <w:abstractNumId w:val="45"/>
  </w:num>
  <w:num w:numId="32">
    <w:abstractNumId w:val="8"/>
  </w:num>
  <w:num w:numId="33">
    <w:abstractNumId w:val="3"/>
  </w:num>
  <w:num w:numId="34">
    <w:abstractNumId w:val="40"/>
  </w:num>
  <w:num w:numId="35">
    <w:abstractNumId w:val="48"/>
  </w:num>
  <w:num w:numId="36">
    <w:abstractNumId w:val="51"/>
  </w:num>
  <w:num w:numId="37">
    <w:abstractNumId w:val="34"/>
  </w:num>
  <w:num w:numId="38">
    <w:abstractNumId w:val="9"/>
  </w:num>
  <w:num w:numId="39">
    <w:abstractNumId w:val="12"/>
  </w:num>
  <w:num w:numId="40">
    <w:abstractNumId w:val="32"/>
  </w:num>
  <w:num w:numId="41">
    <w:abstractNumId w:val="0"/>
  </w:num>
  <w:num w:numId="42">
    <w:abstractNumId w:val="6"/>
  </w:num>
  <w:num w:numId="43">
    <w:abstractNumId w:val="2"/>
  </w:num>
  <w:num w:numId="44">
    <w:abstractNumId w:val="47"/>
  </w:num>
  <w:num w:numId="45">
    <w:abstractNumId w:val="38"/>
  </w:num>
  <w:num w:numId="46">
    <w:abstractNumId w:val="19"/>
  </w:num>
  <w:num w:numId="47">
    <w:abstractNumId w:val="39"/>
  </w:num>
  <w:num w:numId="48">
    <w:abstractNumId w:val="20"/>
  </w:num>
  <w:num w:numId="49">
    <w:abstractNumId w:val="52"/>
  </w:num>
  <w:num w:numId="50">
    <w:abstractNumId w:val="50"/>
  </w:num>
  <w:num w:numId="51">
    <w:abstractNumId w:val="27"/>
  </w:num>
  <w:num w:numId="52">
    <w:abstractNumId w:val="14"/>
  </w:num>
  <w:num w:numId="53">
    <w:abstractNumId w:val="4"/>
  </w:num>
  <w:num w:numId="54">
    <w:abstractNumId w:val="37"/>
  </w:num>
  <w:num w:numId="55">
    <w:abstractNumId w:val="3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00AEC"/>
    <w:rsid w:val="0004512E"/>
    <w:rsid w:val="00063A6B"/>
    <w:rsid w:val="000C6D9F"/>
    <w:rsid w:val="000D50D8"/>
    <w:rsid w:val="000E2E5C"/>
    <w:rsid w:val="000E5082"/>
    <w:rsid w:val="000F21F1"/>
    <w:rsid w:val="00105754"/>
    <w:rsid w:val="001532A8"/>
    <w:rsid w:val="00175EC4"/>
    <w:rsid w:val="001D50F2"/>
    <w:rsid w:val="001F46DB"/>
    <w:rsid w:val="002009C7"/>
    <w:rsid w:val="00202EDE"/>
    <w:rsid w:val="00247935"/>
    <w:rsid w:val="00283C33"/>
    <w:rsid w:val="00291963"/>
    <w:rsid w:val="002957AD"/>
    <w:rsid w:val="002B63B0"/>
    <w:rsid w:val="002D54A9"/>
    <w:rsid w:val="002E5D66"/>
    <w:rsid w:val="00325DCA"/>
    <w:rsid w:val="00383515"/>
    <w:rsid w:val="00384F76"/>
    <w:rsid w:val="003A35CA"/>
    <w:rsid w:val="003C5E30"/>
    <w:rsid w:val="003D2295"/>
    <w:rsid w:val="003F1402"/>
    <w:rsid w:val="004157C2"/>
    <w:rsid w:val="00431D87"/>
    <w:rsid w:val="004572AB"/>
    <w:rsid w:val="004650AB"/>
    <w:rsid w:val="004877A9"/>
    <w:rsid w:val="005149BB"/>
    <w:rsid w:val="005550BE"/>
    <w:rsid w:val="006352D1"/>
    <w:rsid w:val="006A2DBF"/>
    <w:rsid w:val="006A7E2C"/>
    <w:rsid w:val="00722F88"/>
    <w:rsid w:val="00761703"/>
    <w:rsid w:val="00767457"/>
    <w:rsid w:val="00783D01"/>
    <w:rsid w:val="007C2FA9"/>
    <w:rsid w:val="00814EC9"/>
    <w:rsid w:val="00831641"/>
    <w:rsid w:val="00840708"/>
    <w:rsid w:val="00881C01"/>
    <w:rsid w:val="008B4F6F"/>
    <w:rsid w:val="008B5BB7"/>
    <w:rsid w:val="008D3776"/>
    <w:rsid w:val="009301BF"/>
    <w:rsid w:val="00934C2A"/>
    <w:rsid w:val="00945D23"/>
    <w:rsid w:val="0095298F"/>
    <w:rsid w:val="0097569D"/>
    <w:rsid w:val="0097625B"/>
    <w:rsid w:val="009B72AD"/>
    <w:rsid w:val="009C59FC"/>
    <w:rsid w:val="00A1101D"/>
    <w:rsid w:val="00A80449"/>
    <w:rsid w:val="00A96EAE"/>
    <w:rsid w:val="00AF0171"/>
    <w:rsid w:val="00B051B4"/>
    <w:rsid w:val="00B37963"/>
    <w:rsid w:val="00B4386F"/>
    <w:rsid w:val="00B615F9"/>
    <w:rsid w:val="00B77056"/>
    <w:rsid w:val="00BE3CD6"/>
    <w:rsid w:val="00C13895"/>
    <w:rsid w:val="00C44A18"/>
    <w:rsid w:val="00C55AC8"/>
    <w:rsid w:val="00C873DD"/>
    <w:rsid w:val="00CC3F10"/>
    <w:rsid w:val="00CD2188"/>
    <w:rsid w:val="00CD64BC"/>
    <w:rsid w:val="00D910B0"/>
    <w:rsid w:val="00DC39BD"/>
    <w:rsid w:val="00DD1154"/>
    <w:rsid w:val="00E00AEC"/>
    <w:rsid w:val="00E10F01"/>
    <w:rsid w:val="00E200BE"/>
    <w:rsid w:val="00E57682"/>
    <w:rsid w:val="00E7619A"/>
    <w:rsid w:val="00EB334D"/>
    <w:rsid w:val="00EC7C7A"/>
    <w:rsid w:val="00F66FCD"/>
    <w:rsid w:val="00FB38E6"/>
    <w:rsid w:val="00FD0C13"/>
    <w:rsid w:val="00FD4F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1D50F2"/>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sz w:val="22"/>
      <w:szCs w:val="22"/>
      <w:lang w:eastAsia="zh-CN"/>
    </w:rPr>
  </w:style>
  <w:style w:type="paragraph" w:styleId="10">
    <w:name w:val="heading 1"/>
    <w:basedOn w:val="a0"/>
    <w:next w:val="a0"/>
    <w:link w:val="11"/>
    <w:uiPriority w:val="9"/>
    <w:qFormat/>
    <w:rsid w:val="001D50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1D50F2"/>
    <w:pPr>
      <w:spacing w:before="100" w:after="100"/>
      <w:outlineLvl w:val="1"/>
    </w:pPr>
    <w:rPr>
      <w:rFonts w:cs="Arial Unicode MS"/>
      <w:b/>
      <w:bCs/>
      <w:color w:val="000000"/>
      <w:sz w:val="36"/>
      <w:szCs w:val="36"/>
    </w:rPr>
  </w:style>
  <w:style w:type="paragraph" w:styleId="3">
    <w:name w:val="heading 3"/>
    <w:basedOn w:val="a0"/>
    <w:next w:val="a0"/>
    <w:link w:val="30"/>
    <w:uiPriority w:val="9"/>
    <w:unhideWhenUsed/>
    <w:qFormat/>
    <w:rsid w:val="001D50F2"/>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rsid w:val="001D50F2"/>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rsid w:val="001D50F2"/>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rsid w:val="001D50F2"/>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rsid w:val="001D50F2"/>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rsid w:val="001D50F2"/>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rsid w:val="001D50F2"/>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sid w:val="001D50F2"/>
    <w:rPr>
      <w:rFonts w:ascii="Arial" w:eastAsia="Arial" w:hAnsi="Arial" w:cs="Arial"/>
      <w:sz w:val="40"/>
      <w:szCs w:val="40"/>
    </w:rPr>
  </w:style>
  <w:style w:type="character" w:customStyle="1" w:styleId="20">
    <w:name w:val="Заголовок 2 Знак"/>
    <w:basedOn w:val="a1"/>
    <w:link w:val="2"/>
    <w:uiPriority w:val="9"/>
    <w:rsid w:val="001D50F2"/>
    <w:rPr>
      <w:rFonts w:ascii="Arial" w:eastAsia="Arial" w:hAnsi="Arial" w:cs="Arial"/>
      <w:sz w:val="34"/>
    </w:rPr>
  </w:style>
  <w:style w:type="character" w:customStyle="1" w:styleId="30">
    <w:name w:val="Заголовок 3 Знак"/>
    <w:basedOn w:val="a1"/>
    <w:link w:val="3"/>
    <w:uiPriority w:val="9"/>
    <w:rsid w:val="001D50F2"/>
    <w:rPr>
      <w:rFonts w:ascii="Arial" w:eastAsia="Arial" w:hAnsi="Arial" w:cs="Arial"/>
      <w:sz w:val="30"/>
      <w:szCs w:val="30"/>
    </w:rPr>
  </w:style>
  <w:style w:type="character" w:customStyle="1" w:styleId="40">
    <w:name w:val="Заголовок 4 Знак"/>
    <w:basedOn w:val="a1"/>
    <w:link w:val="4"/>
    <w:uiPriority w:val="9"/>
    <w:rsid w:val="001D50F2"/>
    <w:rPr>
      <w:rFonts w:ascii="Arial" w:eastAsia="Arial" w:hAnsi="Arial" w:cs="Arial"/>
      <w:b/>
      <w:bCs/>
      <w:sz w:val="26"/>
      <w:szCs w:val="26"/>
    </w:rPr>
  </w:style>
  <w:style w:type="character" w:customStyle="1" w:styleId="50">
    <w:name w:val="Заголовок 5 Знак"/>
    <w:basedOn w:val="a1"/>
    <w:link w:val="5"/>
    <w:uiPriority w:val="9"/>
    <w:rsid w:val="001D50F2"/>
    <w:rPr>
      <w:rFonts w:ascii="Arial" w:eastAsia="Arial" w:hAnsi="Arial" w:cs="Arial"/>
      <w:b/>
      <w:bCs/>
      <w:sz w:val="24"/>
      <w:szCs w:val="24"/>
    </w:rPr>
  </w:style>
  <w:style w:type="character" w:customStyle="1" w:styleId="60">
    <w:name w:val="Заголовок 6 Знак"/>
    <w:basedOn w:val="a1"/>
    <w:link w:val="6"/>
    <w:uiPriority w:val="9"/>
    <w:rsid w:val="001D50F2"/>
    <w:rPr>
      <w:rFonts w:ascii="Arial" w:eastAsia="Arial" w:hAnsi="Arial" w:cs="Arial"/>
      <w:b/>
      <w:bCs/>
      <w:sz w:val="22"/>
      <w:szCs w:val="22"/>
    </w:rPr>
  </w:style>
  <w:style w:type="character" w:customStyle="1" w:styleId="70">
    <w:name w:val="Заголовок 7 Знак"/>
    <w:basedOn w:val="a1"/>
    <w:link w:val="7"/>
    <w:uiPriority w:val="9"/>
    <w:rsid w:val="001D50F2"/>
    <w:rPr>
      <w:rFonts w:ascii="Arial" w:eastAsia="Arial" w:hAnsi="Arial" w:cs="Arial"/>
      <w:b/>
      <w:bCs/>
      <w:i/>
      <w:iCs/>
      <w:sz w:val="22"/>
      <w:szCs w:val="22"/>
    </w:rPr>
  </w:style>
  <w:style w:type="character" w:customStyle="1" w:styleId="80">
    <w:name w:val="Заголовок 8 Знак"/>
    <w:basedOn w:val="a1"/>
    <w:link w:val="8"/>
    <w:uiPriority w:val="9"/>
    <w:rsid w:val="001D50F2"/>
    <w:rPr>
      <w:rFonts w:ascii="Arial" w:eastAsia="Arial" w:hAnsi="Arial" w:cs="Arial"/>
      <w:i/>
      <w:iCs/>
      <w:sz w:val="22"/>
      <w:szCs w:val="22"/>
    </w:rPr>
  </w:style>
  <w:style w:type="character" w:customStyle="1" w:styleId="90">
    <w:name w:val="Заголовок 9 Знак"/>
    <w:basedOn w:val="a1"/>
    <w:link w:val="9"/>
    <w:uiPriority w:val="9"/>
    <w:rsid w:val="001D50F2"/>
    <w:rPr>
      <w:rFonts w:ascii="Arial" w:eastAsia="Arial" w:hAnsi="Arial" w:cs="Arial"/>
      <w:i/>
      <w:iCs/>
      <w:sz w:val="21"/>
      <w:szCs w:val="21"/>
    </w:rPr>
  </w:style>
  <w:style w:type="paragraph" w:styleId="a4">
    <w:name w:val="Title"/>
    <w:basedOn w:val="a0"/>
    <w:next w:val="a0"/>
    <w:link w:val="a5"/>
    <w:uiPriority w:val="10"/>
    <w:qFormat/>
    <w:rsid w:val="001D50F2"/>
    <w:pPr>
      <w:spacing w:before="300"/>
      <w:contextualSpacing/>
    </w:pPr>
    <w:rPr>
      <w:sz w:val="48"/>
      <w:szCs w:val="48"/>
    </w:rPr>
  </w:style>
  <w:style w:type="character" w:customStyle="1" w:styleId="a5">
    <w:name w:val="Название Знак"/>
    <w:basedOn w:val="a1"/>
    <w:link w:val="a4"/>
    <w:uiPriority w:val="10"/>
    <w:rsid w:val="001D50F2"/>
    <w:rPr>
      <w:sz w:val="48"/>
      <w:szCs w:val="48"/>
    </w:rPr>
  </w:style>
  <w:style w:type="character" w:customStyle="1" w:styleId="SubtitleChar">
    <w:name w:val="Subtitle Char"/>
    <w:basedOn w:val="a1"/>
    <w:uiPriority w:val="11"/>
    <w:rsid w:val="001D50F2"/>
    <w:rPr>
      <w:sz w:val="24"/>
      <w:szCs w:val="24"/>
    </w:rPr>
  </w:style>
  <w:style w:type="paragraph" w:styleId="21">
    <w:name w:val="Quote"/>
    <w:basedOn w:val="a0"/>
    <w:next w:val="a0"/>
    <w:link w:val="22"/>
    <w:uiPriority w:val="29"/>
    <w:qFormat/>
    <w:rsid w:val="001D50F2"/>
    <w:pPr>
      <w:ind w:left="720" w:right="720"/>
    </w:pPr>
    <w:rPr>
      <w:i/>
    </w:rPr>
  </w:style>
  <w:style w:type="character" w:customStyle="1" w:styleId="22">
    <w:name w:val="Цитата 2 Знак"/>
    <w:link w:val="21"/>
    <w:uiPriority w:val="29"/>
    <w:rsid w:val="001D50F2"/>
    <w:rPr>
      <w:i/>
    </w:rPr>
  </w:style>
  <w:style w:type="paragraph" w:styleId="a6">
    <w:name w:val="Intense Quote"/>
    <w:basedOn w:val="a0"/>
    <w:next w:val="a0"/>
    <w:link w:val="a7"/>
    <w:uiPriority w:val="30"/>
    <w:qFormat/>
    <w:rsid w:val="001D50F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1D50F2"/>
    <w:rPr>
      <w:i/>
    </w:rPr>
  </w:style>
  <w:style w:type="paragraph" w:styleId="a8">
    <w:name w:val="header"/>
    <w:basedOn w:val="a0"/>
    <w:link w:val="a9"/>
    <w:uiPriority w:val="99"/>
    <w:unhideWhenUsed/>
    <w:rsid w:val="001D50F2"/>
    <w:pPr>
      <w:tabs>
        <w:tab w:val="center" w:pos="7143"/>
        <w:tab w:val="right" w:pos="14287"/>
      </w:tabs>
      <w:spacing w:after="0" w:line="240" w:lineRule="auto"/>
    </w:pPr>
  </w:style>
  <w:style w:type="character" w:customStyle="1" w:styleId="a9">
    <w:name w:val="Верхний колонтитул Знак"/>
    <w:basedOn w:val="a1"/>
    <w:link w:val="a8"/>
    <w:uiPriority w:val="99"/>
    <w:rsid w:val="001D50F2"/>
  </w:style>
  <w:style w:type="paragraph" w:styleId="aa">
    <w:name w:val="footer"/>
    <w:basedOn w:val="a0"/>
    <w:link w:val="ab"/>
    <w:uiPriority w:val="99"/>
    <w:unhideWhenUsed/>
    <w:rsid w:val="001D50F2"/>
    <w:pPr>
      <w:tabs>
        <w:tab w:val="center" w:pos="7143"/>
        <w:tab w:val="right" w:pos="14287"/>
      </w:tabs>
      <w:spacing w:after="0" w:line="240" w:lineRule="auto"/>
    </w:pPr>
  </w:style>
  <w:style w:type="character" w:customStyle="1" w:styleId="FooterChar">
    <w:name w:val="Footer Char"/>
    <w:basedOn w:val="a1"/>
    <w:uiPriority w:val="99"/>
    <w:rsid w:val="001D50F2"/>
  </w:style>
  <w:style w:type="paragraph" w:styleId="ac">
    <w:name w:val="caption"/>
    <w:basedOn w:val="a0"/>
    <w:next w:val="a0"/>
    <w:uiPriority w:val="35"/>
    <w:semiHidden/>
    <w:unhideWhenUsed/>
    <w:qFormat/>
    <w:rsid w:val="001D50F2"/>
    <w:rPr>
      <w:b/>
      <w:bCs/>
      <w:color w:val="4F81BD" w:themeColor="accent1"/>
      <w:sz w:val="18"/>
      <w:szCs w:val="18"/>
    </w:rPr>
  </w:style>
  <w:style w:type="character" w:customStyle="1" w:styleId="ab">
    <w:name w:val="Нижний колонтитул Знак"/>
    <w:link w:val="aa"/>
    <w:uiPriority w:val="99"/>
    <w:rsid w:val="001D50F2"/>
  </w:style>
  <w:style w:type="table" w:styleId="ad">
    <w:name w:val="Table Grid"/>
    <w:basedOn w:val="a2"/>
    <w:uiPriority w:val="59"/>
    <w:rsid w:val="001D50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rsid w:val="001D50F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1D50F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1D50F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1D50F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1D50F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1D50F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1D50F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1D50F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1D50F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1D50F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1D50F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1D50F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1D50F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1D50F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1D50F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1D50F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1D50F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1D50F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1D50F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1D50F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1D50F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1D50F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1D50F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1D50F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1D50F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1D50F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1D50F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1D50F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1D50F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1D50F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1D50F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1D50F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1D50F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1D50F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1D50F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1D50F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1D50F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1D50F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1D50F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1D50F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1D50F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1D50F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1D50F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1D50F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1D50F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1D50F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1D50F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1D50F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1D50F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1D50F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1D50F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1D50F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1D50F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1D50F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1D50F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1D50F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1D50F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1D50F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1D50F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1D50F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1D50F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1D50F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1D50F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1D50F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1D50F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1D50F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1D50F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1D50F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1D50F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1D50F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1D50F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1D50F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1D50F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1D50F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1D50F2"/>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1D50F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1D50F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1D50F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1D50F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1D50F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1D50F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1D50F2"/>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1D50F2"/>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1D50F2"/>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1D50F2"/>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1D50F2"/>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1D50F2"/>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1D50F2"/>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1D50F2"/>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1D50F2"/>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1D50F2"/>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1D50F2"/>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1D50F2"/>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1D50F2"/>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1D50F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1D50F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1D50F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1D50F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1D50F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1D50F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1D50F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0"/>
    <w:link w:val="af"/>
    <w:uiPriority w:val="99"/>
    <w:semiHidden/>
    <w:unhideWhenUsed/>
    <w:rsid w:val="001D50F2"/>
    <w:pPr>
      <w:spacing w:after="40" w:line="240" w:lineRule="auto"/>
    </w:pPr>
    <w:rPr>
      <w:sz w:val="18"/>
    </w:rPr>
  </w:style>
  <w:style w:type="character" w:customStyle="1" w:styleId="af">
    <w:name w:val="Текст сноски Знак"/>
    <w:link w:val="ae"/>
    <w:uiPriority w:val="99"/>
    <w:rsid w:val="001D50F2"/>
    <w:rPr>
      <w:sz w:val="18"/>
    </w:rPr>
  </w:style>
  <w:style w:type="character" w:styleId="af0">
    <w:name w:val="footnote reference"/>
    <w:basedOn w:val="a1"/>
    <w:uiPriority w:val="99"/>
    <w:unhideWhenUsed/>
    <w:rsid w:val="001D50F2"/>
    <w:rPr>
      <w:vertAlign w:val="superscript"/>
    </w:rPr>
  </w:style>
  <w:style w:type="paragraph" w:styleId="af1">
    <w:name w:val="endnote text"/>
    <w:basedOn w:val="a0"/>
    <w:link w:val="af2"/>
    <w:uiPriority w:val="99"/>
    <w:semiHidden/>
    <w:unhideWhenUsed/>
    <w:rsid w:val="001D50F2"/>
    <w:pPr>
      <w:spacing w:after="0" w:line="240" w:lineRule="auto"/>
    </w:pPr>
    <w:rPr>
      <w:sz w:val="20"/>
    </w:rPr>
  </w:style>
  <w:style w:type="character" w:customStyle="1" w:styleId="af2">
    <w:name w:val="Текст концевой сноски Знак"/>
    <w:link w:val="af1"/>
    <w:uiPriority w:val="99"/>
    <w:rsid w:val="001D50F2"/>
    <w:rPr>
      <w:sz w:val="20"/>
    </w:rPr>
  </w:style>
  <w:style w:type="character" w:styleId="af3">
    <w:name w:val="endnote reference"/>
    <w:basedOn w:val="a1"/>
    <w:uiPriority w:val="99"/>
    <w:semiHidden/>
    <w:unhideWhenUsed/>
    <w:rsid w:val="001D50F2"/>
    <w:rPr>
      <w:vertAlign w:val="superscript"/>
    </w:rPr>
  </w:style>
  <w:style w:type="paragraph" w:styleId="23">
    <w:name w:val="toc 2"/>
    <w:basedOn w:val="a0"/>
    <w:next w:val="a0"/>
    <w:uiPriority w:val="39"/>
    <w:unhideWhenUsed/>
    <w:rsid w:val="001D50F2"/>
    <w:pPr>
      <w:spacing w:after="57"/>
      <w:ind w:left="283"/>
    </w:pPr>
  </w:style>
  <w:style w:type="paragraph" w:styleId="31">
    <w:name w:val="toc 3"/>
    <w:basedOn w:val="a0"/>
    <w:next w:val="a0"/>
    <w:uiPriority w:val="39"/>
    <w:unhideWhenUsed/>
    <w:rsid w:val="001D50F2"/>
    <w:pPr>
      <w:spacing w:after="57"/>
      <w:ind w:left="567"/>
    </w:pPr>
  </w:style>
  <w:style w:type="paragraph" w:styleId="41">
    <w:name w:val="toc 4"/>
    <w:basedOn w:val="a0"/>
    <w:next w:val="a0"/>
    <w:uiPriority w:val="39"/>
    <w:unhideWhenUsed/>
    <w:rsid w:val="001D50F2"/>
    <w:pPr>
      <w:spacing w:after="57"/>
      <w:ind w:left="850"/>
    </w:pPr>
  </w:style>
  <w:style w:type="paragraph" w:styleId="51">
    <w:name w:val="toc 5"/>
    <w:basedOn w:val="a0"/>
    <w:next w:val="a0"/>
    <w:uiPriority w:val="39"/>
    <w:unhideWhenUsed/>
    <w:rsid w:val="001D50F2"/>
    <w:pPr>
      <w:spacing w:after="57"/>
      <w:ind w:left="1134"/>
    </w:pPr>
  </w:style>
  <w:style w:type="paragraph" w:styleId="61">
    <w:name w:val="toc 6"/>
    <w:basedOn w:val="a0"/>
    <w:next w:val="a0"/>
    <w:uiPriority w:val="39"/>
    <w:unhideWhenUsed/>
    <w:rsid w:val="001D50F2"/>
    <w:pPr>
      <w:spacing w:after="57"/>
      <w:ind w:left="1417"/>
    </w:pPr>
  </w:style>
  <w:style w:type="paragraph" w:styleId="71">
    <w:name w:val="toc 7"/>
    <w:basedOn w:val="a0"/>
    <w:next w:val="a0"/>
    <w:uiPriority w:val="39"/>
    <w:unhideWhenUsed/>
    <w:rsid w:val="001D50F2"/>
    <w:pPr>
      <w:spacing w:after="57"/>
      <w:ind w:left="1701"/>
    </w:pPr>
  </w:style>
  <w:style w:type="paragraph" w:styleId="81">
    <w:name w:val="toc 8"/>
    <w:basedOn w:val="a0"/>
    <w:next w:val="a0"/>
    <w:uiPriority w:val="39"/>
    <w:unhideWhenUsed/>
    <w:rsid w:val="001D50F2"/>
    <w:pPr>
      <w:spacing w:after="57"/>
      <w:ind w:left="1984"/>
    </w:pPr>
  </w:style>
  <w:style w:type="paragraph" w:styleId="91">
    <w:name w:val="toc 9"/>
    <w:basedOn w:val="a0"/>
    <w:next w:val="a0"/>
    <w:uiPriority w:val="39"/>
    <w:unhideWhenUsed/>
    <w:rsid w:val="001D50F2"/>
    <w:pPr>
      <w:spacing w:after="57"/>
      <w:ind w:left="2268"/>
    </w:pPr>
  </w:style>
  <w:style w:type="paragraph" w:styleId="af4">
    <w:name w:val="table of figures"/>
    <w:basedOn w:val="a0"/>
    <w:next w:val="a0"/>
    <w:uiPriority w:val="99"/>
    <w:unhideWhenUsed/>
    <w:rsid w:val="001D50F2"/>
    <w:pPr>
      <w:spacing w:after="0"/>
    </w:pPr>
  </w:style>
  <w:style w:type="character" w:styleId="af5">
    <w:name w:val="Hyperlink"/>
    <w:uiPriority w:val="99"/>
    <w:rsid w:val="001D50F2"/>
    <w:rPr>
      <w:u w:val="single"/>
    </w:rPr>
  </w:style>
  <w:style w:type="table" w:customStyle="1" w:styleId="TableNormal">
    <w:name w:val="Table Normal"/>
    <w:rsid w:val="001D50F2"/>
    <w:tblPr>
      <w:tblInd w:w="0" w:type="dxa"/>
      <w:tblCellMar>
        <w:top w:w="0" w:type="dxa"/>
        <w:left w:w="0" w:type="dxa"/>
        <w:bottom w:w="0" w:type="dxa"/>
        <w:right w:w="0" w:type="dxa"/>
      </w:tblCellMar>
    </w:tblPr>
  </w:style>
  <w:style w:type="paragraph" w:customStyle="1" w:styleId="af6">
    <w:name w:val="Колонтитулы"/>
    <w:rsid w:val="001D50F2"/>
    <w:pPr>
      <w:tabs>
        <w:tab w:val="right" w:pos="9020"/>
      </w:tabs>
    </w:pPr>
    <w:rPr>
      <w:rFonts w:ascii="Helvetica Neue" w:hAnsi="Helvetica Neue" w:cs="Arial Unicode MS"/>
      <w:color w:val="000000"/>
      <w:sz w:val="24"/>
      <w:szCs w:val="24"/>
    </w:rPr>
  </w:style>
  <w:style w:type="paragraph" w:customStyle="1" w:styleId="ConsPlusNormal">
    <w:name w:val="ConsPlusNormal"/>
    <w:rsid w:val="001D50F2"/>
    <w:pPr>
      <w:widowControl w:val="0"/>
    </w:pPr>
    <w:rPr>
      <w:rFonts w:cs="Arial Unicode MS"/>
      <w:color w:val="000000"/>
      <w:sz w:val="24"/>
      <w:szCs w:val="24"/>
    </w:rPr>
  </w:style>
  <w:style w:type="paragraph" w:styleId="af7">
    <w:name w:val="No Spacing"/>
    <w:rsid w:val="001D50F2"/>
    <w:rPr>
      <w:rFonts w:ascii="Calibri" w:hAnsi="Calibri" w:cs="Arial Unicode MS"/>
      <w:color w:val="000000"/>
      <w:sz w:val="22"/>
      <w:szCs w:val="22"/>
    </w:rPr>
  </w:style>
  <w:style w:type="character" w:customStyle="1" w:styleId="af8">
    <w:name w:val="Нет"/>
    <w:rsid w:val="001D50F2"/>
  </w:style>
  <w:style w:type="character" w:customStyle="1" w:styleId="Hyperlink0">
    <w:name w:val="Hyperlink.0"/>
    <w:basedOn w:val="af8"/>
    <w:rsid w:val="001D50F2"/>
    <w:rPr>
      <w:shd w:val="clear" w:color="auto" w:fill="00FFFF"/>
    </w:rPr>
  </w:style>
  <w:style w:type="paragraph" w:styleId="af9">
    <w:name w:val="List Paragraph"/>
    <w:rsid w:val="001D50F2"/>
    <w:pPr>
      <w:spacing w:after="200" w:line="276" w:lineRule="auto"/>
      <w:ind w:left="720"/>
    </w:pPr>
    <w:rPr>
      <w:rFonts w:ascii="Calibri" w:hAnsi="Calibri" w:cs="Arial Unicode MS"/>
      <w:color w:val="000000"/>
      <w:sz w:val="22"/>
      <w:szCs w:val="22"/>
    </w:rPr>
  </w:style>
  <w:style w:type="numbering" w:customStyle="1" w:styleId="1">
    <w:name w:val="Импортированный стиль 1"/>
    <w:rsid w:val="001D50F2"/>
    <w:pPr>
      <w:numPr>
        <w:numId w:val="1"/>
      </w:numPr>
    </w:pPr>
  </w:style>
  <w:style w:type="paragraph" w:styleId="afa">
    <w:name w:val="Body Text"/>
    <w:rsid w:val="001D50F2"/>
    <w:rPr>
      <w:rFonts w:ascii="Helvetica Neue" w:hAnsi="Helvetica Neue" w:cs="Arial Unicode MS"/>
      <w:color w:val="000000"/>
      <w:sz w:val="22"/>
      <w:szCs w:val="22"/>
    </w:rPr>
  </w:style>
  <w:style w:type="numbering" w:customStyle="1" w:styleId="a">
    <w:name w:val="Пункты"/>
    <w:rsid w:val="001D50F2"/>
    <w:pPr>
      <w:numPr>
        <w:numId w:val="2"/>
      </w:numPr>
    </w:pPr>
  </w:style>
  <w:style w:type="paragraph" w:customStyle="1" w:styleId="afb">
    <w:name w:val="По умолчанию"/>
    <w:rsid w:val="001D50F2"/>
    <w:pPr>
      <w:spacing w:before="160" w:line="288" w:lineRule="auto"/>
    </w:pPr>
    <w:rPr>
      <w:rFonts w:ascii="Helvetica Neue" w:hAnsi="Helvetica Neue" w:cs="Arial Unicode MS"/>
      <w:color w:val="000000"/>
      <w:sz w:val="24"/>
      <w:szCs w:val="24"/>
    </w:rPr>
  </w:style>
  <w:style w:type="character" w:styleId="afc">
    <w:name w:val="annotation reference"/>
    <w:basedOn w:val="a1"/>
    <w:uiPriority w:val="99"/>
    <w:semiHidden/>
    <w:unhideWhenUsed/>
    <w:rsid w:val="001D50F2"/>
    <w:rPr>
      <w:sz w:val="16"/>
      <w:szCs w:val="16"/>
    </w:rPr>
  </w:style>
  <w:style w:type="paragraph" w:styleId="afd">
    <w:name w:val="annotation text"/>
    <w:basedOn w:val="a0"/>
    <w:link w:val="afe"/>
    <w:uiPriority w:val="99"/>
    <w:semiHidden/>
    <w:unhideWhenUsed/>
    <w:rsid w:val="001D50F2"/>
    <w:pPr>
      <w:spacing w:line="240" w:lineRule="auto"/>
    </w:pPr>
    <w:rPr>
      <w:sz w:val="20"/>
      <w:szCs w:val="20"/>
    </w:rPr>
  </w:style>
  <w:style w:type="character" w:customStyle="1" w:styleId="afe">
    <w:name w:val="Текст примечания Знак"/>
    <w:basedOn w:val="a1"/>
    <w:link w:val="afd"/>
    <w:uiPriority w:val="99"/>
    <w:semiHidden/>
    <w:rsid w:val="001D50F2"/>
    <w:rPr>
      <w:rFonts w:ascii="Calibri" w:hAnsi="Calibri" w:cs="Arial Unicode MS"/>
      <w:color w:val="000000"/>
    </w:rPr>
  </w:style>
  <w:style w:type="paragraph" w:styleId="aff">
    <w:name w:val="annotation subject"/>
    <w:basedOn w:val="afd"/>
    <w:next w:val="afd"/>
    <w:link w:val="aff0"/>
    <w:uiPriority w:val="99"/>
    <w:semiHidden/>
    <w:unhideWhenUsed/>
    <w:rsid w:val="001D50F2"/>
    <w:rPr>
      <w:b/>
      <w:bCs/>
    </w:rPr>
  </w:style>
  <w:style w:type="character" w:customStyle="1" w:styleId="aff0">
    <w:name w:val="Тема примечания Знак"/>
    <w:basedOn w:val="afe"/>
    <w:link w:val="aff"/>
    <w:uiPriority w:val="99"/>
    <w:semiHidden/>
    <w:rsid w:val="001D50F2"/>
    <w:rPr>
      <w:rFonts w:ascii="Calibri" w:hAnsi="Calibri" w:cs="Arial Unicode MS"/>
      <w:b/>
      <w:bCs/>
      <w:color w:val="000000"/>
    </w:rPr>
  </w:style>
  <w:style w:type="paragraph" w:styleId="aff1">
    <w:name w:val="Balloon Text"/>
    <w:basedOn w:val="a0"/>
    <w:link w:val="aff2"/>
    <w:uiPriority w:val="99"/>
    <w:semiHidden/>
    <w:unhideWhenUsed/>
    <w:rsid w:val="001D50F2"/>
    <w:pPr>
      <w:spacing w:after="0" w:line="240" w:lineRule="auto"/>
    </w:pPr>
    <w:rPr>
      <w:rFonts w:ascii="Segoe UI" w:hAnsi="Segoe UI" w:cs="Segoe UI"/>
      <w:sz w:val="18"/>
      <w:szCs w:val="18"/>
    </w:rPr>
  </w:style>
  <w:style w:type="character" w:customStyle="1" w:styleId="aff2">
    <w:name w:val="Текст выноски Знак"/>
    <w:basedOn w:val="a1"/>
    <w:link w:val="aff1"/>
    <w:uiPriority w:val="99"/>
    <w:semiHidden/>
    <w:rsid w:val="001D50F2"/>
    <w:rPr>
      <w:rFonts w:ascii="Segoe UI" w:hAnsi="Segoe UI" w:cs="Segoe UI"/>
      <w:color w:val="000000"/>
      <w:sz w:val="18"/>
      <w:szCs w:val="18"/>
    </w:rPr>
  </w:style>
  <w:style w:type="character" w:customStyle="1" w:styleId="11">
    <w:name w:val="Заголовок 1 Знак"/>
    <w:basedOn w:val="a1"/>
    <w:link w:val="10"/>
    <w:uiPriority w:val="9"/>
    <w:rsid w:val="001D50F2"/>
    <w:rPr>
      <w:rFonts w:asciiTheme="majorHAnsi" w:eastAsiaTheme="majorEastAsia" w:hAnsiTheme="majorHAnsi" w:cstheme="majorBidi"/>
      <w:color w:val="365F91" w:themeColor="accent1" w:themeShade="BF"/>
      <w:sz w:val="32"/>
      <w:szCs w:val="32"/>
    </w:rPr>
  </w:style>
  <w:style w:type="paragraph" w:styleId="aff3">
    <w:name w:val="TOC Heading"/>
    <w:basedOn w:val="10"/>
    <w:next w:val="a0"/>
    <w:uiPriority w:val="39"/>
    <w:unhideWhenUsed/>
    <w:qFormat/>
    <w:rsid w:val="001D50F2"/>
    <w:pPr>
      <w:pBdr>
        <w:top w:val="none" w:sz="0" w:space="0" w:color="auto"/>
        <w:left w:val="none" w:sz="0" w:space="0" w:color="auto"/>
        <w:bottom w:val="none" w:sz="0" w:space="0" w:color="auto"/>
        <w:right w:val="none" w:sz="0" w:space="0" w:color="auto"/>
        <w:between w:val="none" w:sz="0" w:space="0" w:color="auto"/>
      </w:pBdr>
      <w:spacing w:line="259" w:lineRule="auto"/>
      <w:outlineLvl w:val="9"/>
    </w:pPr>
  </w:style>
  <w:style w:type="paragraph" w:styleId="12">
    <w:name w:val="toc 1"/>
    <w:basedOn w:val="a0"/>
    <w:next w:val="a0"/>
    <w:uiPriority w:val="39"/>
    <w:unhideWhenUsed/>
    <w:rsid w:val="001D50F2"/>
    <w:pPr>
      <w:spacing w:after="100"/>
    </w:pPr>
  </w:style>
  <w:style w:type="paragraph" w:styleId="aff4">
    <w:name w:val="Subtitle"/>
    <w:basedOn w:val="a0"/>
    <w:next w:val="a0"/>
    <w:link w:val="aff5"/>
    <w:uiPriority w:val="11"/>
    <w:qFormat/>
    <w:rsid w:val="001D50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5">
    <w:name w:val="Подзаголовок Знак"/>
    <w:basedOn w:val="a1"/>
    <w:link w:val="aff4"/>
    <w:uiPriority w:val="11"/>
    <w:rsid w:val="001D50F2"/>
    <w:rPr>
      <w:rFonts w:asciiTheme="minorHAnsi" w:eastAsiaTheme="minorEastAsia" w:hAnsiTheme="minorHAnsi" w:cstheme="minorBidi"/>
      <w:color w:val="5A5A5A" w:themeColor="text1" w:themeTint="A5"/>
      <w:spacing w:val="15"/>
      <w:sz w:val="22"/>
      <w:szCs w:val="22"/>
    </w:rPr>
  </w:style>
  <w:style w:type="character" w:styleId="aff6">
    <w:name w:val="Subtle Emphasis"/>
    <w:basedOn w:val="a1"/>
    <w:uiPriority w:val="19"/>
    <w:qFormat/>
    <w:rsid w:val="001D50F2"/>
    <w:rPr>
      <w:i/>
      <w:iCs/>
      <w:color w:val="404040" w:themeColor="text1" w:themeTint="BF"/>
    </w:rPr>
  </w:style>
  <w:style w:type="character" w:styleId="aff7">
    <w:name w:val="Intense Emphasis"/>
    <w:basedOn w:val="a1"/>
    <w:uiPriority w:val="21"/>
    <w:qFormat/>
    <w:rsid w:val="001D50F2"/>
    <w:rPr>
      <w:i/>
      <w:iCs/>
      <w:color w:val="4F81BD" w:themeColor="accent1"/>
    </w:rPr>
  </w:style>
  <w:style w:type="character" w:styleId="aff8">
    <w:name w:val="Book Title"/>
    <w:basedOn w:val="a1"/>
    <w:uiPriority w:val="33"/>
    <w:qFormat/>
    <w:rsid w:val="001D50F2"/>
    <w:rPr>
      <w:b/>
      <w:bCs/>
      <w:i/>
      <w:iCs/>
      <w:spacing w:val="5"/>
    </w:rPr>
  </w:style>
  <w:style w:type="character" w:styleId="aff9">
    <w:name w:val="Intense Reference"/>
    <w:basedOn w:val="a1"/>
    <w:uiPriority w:val="32"/>
    <w:qFormat/>
    <w:rsid w:val="001D50F2"/>
    <w:rPr>
      <w:b/>
      <w:bCs/>
      <w:smallCaps/>
      <w:color w:val="4F81BD" w:themeColor="accent1"/>
      <w:spacing w:val="5"/>
    </w:rPr>
  </w:style>
  <w:style w:type="paragraph" w:customStyle="1" w:styleId="ConsPlusTitle">
    <w:name w:val="ConsPlusTitle"/>
    <w:uiPriority w:val="99"/>
    <w:rsid w:val="001D50F2"/>
    <w:pPr>
      <w:widowControl w:val="0"/>
    </w:pPr>
    <w:rPr>
      <w:rFonts w:ascii="Arial" w:eastAsiaTheme="minorEastAsia" w:hAnsi="Arial" w:cs="Arial"/>
      <w:b/>
      <w:bCs/>
      <w:sz w:val="24"/>
      <w:szCs w:val="24"/>
    </w:rPr>
  </w:style>
  <w:style w:type="paragraph" w:customStyle="1" w:styleId="ConsPlusTitlePage">
    <w:name w:val="ConsPlusTitlePage"/>
    <w:uiPriority w:val="99"/>
    <w:rsid w:val="001D50F2"/>
    <w:pPr>
      <w:widowControl w:val="0"/>
    </w:pPr>
    <w:rPr>
      <w:rFonts w:ascii="Tahoma" w:eastAsiaTheme="minorEastAsia" w:hAnsi="Tahoma" w:cs="Tahoma"/>
      <w:sz w:val="24"/>
      <w:szCs w:val="24"/>
    </w:rPr>
  </w:style>
  <w:style w:type="character" w:customStyle="1" w:styleId="affa">
    <w:name w:val="Гипертекстовая ссылка"/>
    <w:basedOn w:val="a1"/>
    <w:uiPriority w:val="99"/>
    <w:rsid w:val="001D50F2"/>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13813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ogin.consultant.ru/link/?req=doc&amp;base=LAW&amp;n=374480&amp;date=08.05.2022&amp;dst=100010&amp;field=134"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115DD5A0-7A45-455D-8FBA-456A761E268E}">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1936</TotalTime>
  <Pages>1</Pages>
  <Words>28906</Words>
  <Characters>164766</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Чернуха С.В.</cp:lastModifiedBy>
  <cp:revision>65</cp:revision>
  <cp:lastPrinted>2022-09-09T00:53:00Z</cp:lastPrinted>
  <dcterms:created xsi:type="dcterms:W3CDTF">2022-05-11T02:38:00Z</dcterms:created>
  <dcterms:modified xsi:type="dcterms:W3CDTF">2023-01-09T02:12:00Z</dcterms:modified>
</cp:coreProperties>
</file>