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44" w:rsidRDefault="00BB5B44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B305F" w:rsidRPr="001F7F64" w:rsidRDefault="007B305F" w:rsidP="007B305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64">
        <w:rPr>
          <w:rFonts w:ascii="Times New Roman" w:hAnsi="Times New Roman" w:cs="Times New Roman"/>
          <w:b/>
          <w:sz w:val="24"/>
          <w:szCs w:val="24"/>
        </w:rPr>
        <w:t>Перечень нормативно правовых актов, регулирующих отношения, возникающие в связи с предоставлением муниципальной услуги</w:t>
      </w:r>
    </w:p>
    <w:p w:rsidR="000437AD" w:rsidRPr="002B5AAD" w:rsidRDefault="0004044D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37AD" w:rsidRPr="002B5AAD">
        <w:rPr>
          <w:rFonts w:ascii="Times New Roman" w:hAnsi="Times New Roman"/>
          <w:sz w:val="24"/>
          <w:szCs w:val="24"/>
        </w:rPr>
        <w:t>. Предоставление муниципальной услуги осуществляется в соответствии с законодательством</w:t>
      </w:r>
      <w:r w:rsidR="000437AD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0437AD" w:rsidRPr="002B5AAD">
        <w:rPr>
          <w:rFonts w:ascii="Times New Roman" w:hAnsi="Times New Roman"/>
          <w:sz w:val="24"/>
          <w:szCs w:val="24"/>
        </w:rPr>
        <w:t>.</w:t>
      </w:r>
    </w:p>
    <w:p w:rsidR="000437AD" w:rsidRPr="003F6CD9" w:rsidRDefault="0004044D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37AD" w:rsidRPr="003F6CD9">
        <w:rPr>
          <w:rFonts w:ascii="Times New Roman" w:hAnsi="Times New Roman" w:cs="Times New Roman"/>
          <w:sz w:val="24"/>
          <w:szCs w:val="24"/>
        </w:rPr>
        <w:t>. Правовой основой предоставления муниципальной услуги являются следующие нормативные правовые акты:</w:t>
      </w:r>
    </w:p>
    <w:p w:rsidR="003F6CD9" w:rsidRPr="003F6CD9" w:rsidRDefault="0004044D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CD9" w:rsidRPr="003F6CD9">
        <w:rPr>
          <w:rFonts w:ascii="Times New Roman" w:hAnsi="Times New Roman" w:cs="Times New Roman"/>
          <w:sz w:val="24"/>
          <w:szCs w:val="24"/>
        </w:rPr>
        <w:t>) 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3F6CD9" w:rsidRPr="003F6CD9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CD9" w:rsidRPr="003F6CD9">
        <w:rPr>
          <w:rFonts w:ascii="Times New Roman" w:hAnsi="Times New Roman" w:cs="Times New Roman"/>
          <w:sz w:val="24"/>
          <w:szCs w:val="24"/>
        </w:rPr>
        <w:t>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3F6CD9" w:rsidRPr="003F6CD9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3F6CD9" w:rsidRPr="003F6CD9">
        <w:rPr>
          <w:rFonts w:ascii="Times New Roman" w:hAnsi="Times New Roman" w:cs="Times New Roman"/>
          <w:sz w:val="24"/>
          <w:szCs w:val="24"/>
        </w:rPr>
        <w:t xml:space="preserve">) Градостроительный </w:t>
      </w:r>
      <w:hyperlink r:id="rId4" w:history="1">
        <w:r w:rsidR="003F6CD9" w:rsidRPr="003F6CD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3F6CD9" w:rsidRPr="003F6CD9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№ 1 (ч. I), ст. 16; № 30 (ч. II), ст. 3128; 2006, № 1, ст. 10, 21; № 23, ст. 2380; № 31 (ч. I), ст. 3442; № 50, ст. 5279; № 52 (ч. I), ст. 5498; 2007, № 1 (ч. I), ст. 21;</w:t>
      </w:r>
      <w:proofErr w:type="gramEnd"/>
      <w:r w:rsidR="003F6CD9" w:rsidRPr="003F6CD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F6CD9" w:rsidRPr="003F6CD9">
        <w:rPr>
          <w:rFonts w:ascii="Times New Roman" w:hAnsi="Times New Roman" w:cs="Times New Roman"/>
          <w:sz w:val="24"/>
          <w:szCs w:val="24"/>
        </w:rPr>
        <w:t>21, ст. 2455; №31, ст. 4012; № 45, ст. 5417; № 46, ст. 5553; № 50, ст. 6237; 2008, № 20, ст. 2251, 2260; № 29 (ч. I), ст. 3418; № 30 (ч. I), ст. 3604; № 30 (ч. II), ст. 3616; № 52 (ч. I), ст. 6236; 2009, № 1, ст. 17; № 29, ст. 3601;</w:t>
      </w:r>
      <w:proofErr w:type="gramEnd"/>
      <w:r w:rsidR="003F6CD9" w:rsidRPr="003F6CD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F6CD9" w:rsidRPr="003F6CD9">
        <w:rPr>
          <w:rFonts w:ascii="Times New Roman" w:hAnsi="Times New Roman" w:cs="Times New Roman"/>
          <w:sz w:val="24"/>
          <w:szCs w:val="24"/>
        </w:rPr>
        <w:t>48, ст. 5711; № 52 (ч. I), ст. 6419; 2010, № 31, ст. 4209; № 48, ст. 6246; № 49, ст. 6410; 2011, № 13, ст. 1688; № 17, ст. 2310; № 27, ст. 3880; № 29, ст. 4281, 4291; № 30 (ч. I), ст. 4563, 4572, 4590, 4591, 4594, 4605; № 49 (ч. I), ст. 7015, 7042;</w:t>
      </w:r>
      <w:proofErr w:type="gramEnd"/>
      <w:r w:rsidR="003F6CD9" w:rsidRPr="003F6CD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3F6CD9" w:rsidRPr="003F6CD9">
        <w:rPr>
          <w:rFonts w:ascii="Times New Roman" w:hAnsi="Times New Roman" w:cs="Times New Roman"/>
          <w:sz w:val="24"/>
          <w:szCs w:val="24"/>
        </w:rPr>
        <w:t>50, ст. 7343);</w:t>
      </w:r>
      <w:proofErr w:type="gramEnd"/>
    </w:p>
    <w:p w:rsidR="003F6CD9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6CD9" w:rsidRPr="003F6CD9">
        <w:rPr>
          <w:rFonts w:ascii="Times New Roman" w:hAnsi="Times New Roman" w:cs="Times New Roman"/>
          <w:sz w:val="24"/>
          <w:szCs w:val="24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3F6CD9" w:rsidRPr="003F6CD9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6CD9" w:rsidRPr="003F6CD9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3F6CD9" w:rsidRPr="003F6CD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F6CD9" w:rsidRPr="003F6CD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 ноября 2005 года № 698 «О форме разрешения на строительство и форме разрешения на ввод объекта в эксплуатацию» («Собрание законодательства РФ», 28.11.2005, № 48, ст. 5047, «Российская газета», № 275, 07.12.2005);</w:t>
      </w:r>
    </w:p>
    <w:p w:rsidR="003F6CD9" w:rsidRPr="003F6CD9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CD9" w:rsidRPr="003F6CD9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3F6CD9" w:rsidRPr="003F6CD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F6CD9" w:rsidRPr="003F6CD9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Федерации от 19 октября 2006 года № 120 «Об утверждении инструкции о порядке заполнения формы разрешения на строительство» («Бюллетень нормативных актов федеральных органов исполнительной власти», № 46, 13.11.2006, «Российская газета», № 257, 16.11.2006);</w:t>
      </w:r>
      <w:proofErr w:type="gramEnd"/>
    </w:p>
    <w:p w:rsidR="003F6CD9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CD9" w:rsidRPr="003F6CD9">
        <w:rPr>
          <w:rFonts w:ascii="Times New Roman" w:hAnsi="Times New Roman" w:cs="Times New Roman"/>
          <w:sz w:val="24"/>
          <w:szCs w:val="24"/>
        </w:rPr>
        <w:t>)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</w:t>
      </w:r>
    </w:p>
    <w:p w:rsidR="0004044D" w:rsidRPr="002B5AAD" w:rsidRDefault="0004044D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B5AAD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Pr="002B5AA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</w:t>
      </w:r>
      <w:r w:rsidRPr="002B5AA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2B5AAD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04044D" w:rsidRDefault="0004044D" w:rsidP="000404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2B5AAD">
        <w:rPr>
          <w:rFonts w:ascii="Times New Roman" w:hAnsi="Times New Roman"/>
          <w:sz w:val="24"/>
          <w:szCs w:val="24"/>
        </w:rPr>
        <w:t>Решение Думы ЗГМО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2B5AAD">
        <w:rPr>
          <w:rFonts w:ascii="Times New Roman" w:hAnsi="Times New Roman"/>
          <w:sz w:val="24"/>
          <w:szCs w:val="24"/>
        </w:rPr>
        <w:t xml:space="preserve"> неделя, 28.12.2011, № 52 (254).</w:t>
      </w:r>
      <w:proofErr w:type="gramEnd"/>
    </w:p>
    <w:p w:rsidR="0004044D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0B67" w:rsidRPr="002B5AAD" w:rsidRDefault="00FA0B67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sectPr w:rsidR="00FA0B67" w:rsidRPr="002B5AAD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600D"/>
    <w:rsid w:val="00003DE3"/>
    <w:rsid w:val="00016F50"/>
    <w:rsid w:val="0004044D"/>
    <w:rsid w:val="000437AD"/>
    <w:rsid w:val="001756C7"/>
    <w:rsid w:val="0018763C"/>
    <w:rsid w:val="001A3DAF"/>
    <w:rsid w:val="002B3C49"/>
    <w:rsid w:val="002D3F28"/>
    <w:rsid w:val="00370361"/>
    <w:rsid w:val="00391EDD"/>
    <w:rsid w:val="00396345"/>
    <w:rsid w:val="003E6CAC"/>
    <w:rsid w:val="003F6CD9"/>
    <w:rsid w:val="00412FCB"/>
    <w:rsid w:val="00486DB3"/>
    <w:rsid w:val="004A6888"/>
    <w:rsid w:val="004F1B0F"/>
    <w:rsid w:val="00535947"/>
    <w:rsid w:val="00577095"/>
    <w:rsid w:val="00581F50"/>
    <w:rsid w:val="006444D4"/>
    <w:rsid w:val="00650351"/>
    <w:rsid w:val="0065673B"/>
    <w:rsid w:val="00675E11"/>
    <w:rsid w:val="0074270C"/>
    <w:rsid w:val="007B305F"/>
    <w:rsid w:val="00916A31"/>
    <w:rsid w:val="009471CE"/>
    <w:rsid w:val="009B340B"/>
    <w:rsid w:val="009D231C"/>
    <w:rsid w:val="009D65E7"/>
    <w:rsid w:val="00A11188"/>
    <w:rsid w:val="00A130EB"/>
    <w:rsid w:val="00A2105C"/>
    <w:rsid w:val="00A46A2F"/>
    <w:rsid w:val="00A47963"/>
    <w:rsid w:val="00A5048A"/>
    <w:rsid w:val="00AB0993"/>
    <w:rsid w:val="00B16557"/>
    <w:rsid w:val="00BB5B44"/>
    <w:rsid w:val="00C15731"/>
    <w:rsid w:val="00C2026B"/>
    <w:rsid w:val="00C46EA5"/>
    <w:rsid w:val="00CA7A6E"/>
    <w:rsid w:val="00CD0AF0"/>
    <w:rsid w:val="00D0257B"/>
    <w:rsid w:val="00D26F82"/>
    <w:rsid w:val="00D50268"/>
    <w:rsid w:val="00D62848"/>
    <w:rsid w:val="00E1600D"/>
    <w:rsid w:val="00E372FB"/>
    <w:rsid w:val="00EA34D8"/>
    <w:rsid w:val="00F26B15"/>
    <w:rsid w:val="00F753B5"/>
    <w:rsid w:val="00F95125"/>
    <w:rsid w:val="00FA0B67"/>
    <w:rsid w:val="00FA36D3"/>
    <w:rsid w:val="00FB2E51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0B321B1F0F29894DD92891201959CA3A08F316A4335619E9149D11yE7FF" TargetMode="External"/><Relationship Id="rId5" Type="http://schemas.openxmlformats.org/officeDocument/2006/relationships/hyperlink" Target="consultantplus://offline/ref=14290DFA0575F281E585C403649CA58E83A783FE0C2319DE9F7DCD15H163F" TargetMode="Externa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Беляева Ю.В.</cp:lastModifiedBy>
  <cp:revision>5</cp:revision>
  <dcterms:created xsi:type="dcterms:W3CDTF">2019-12-18T05:18:00Z</dcterms:created>
  <dcterms:modified xsi:type="dcterms:W3CDTF">2019-12-18T06:11:00Z</dcterms:modified>
</cp:coreProperties>
</file>