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E1" w:rsidRDefault="008816E1" w:rsidP="008816E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4690" cy="746125"/>
            <wp:effectExtent l="19050" t="0" r="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6E1" w:rsidRDefault="008816E1" w:rsidP="008816E1">
      <w:pPr>
        <w:contextualSpacing/>
        <w:rPr>
          <w:sz w:val="36"/>
          <w:szCs w:val="36"/>
        </w:rPr>
      </w:pPr>
      <w:r>
        <w:rPr>
          <w:sz w:val="36"/>
          <w:szCs w:val="36"/>
        </w:rPr>
        <w:t>ОТЧЕТ</w:t>
      </w:r>
    </w:p>
    <w:p w:rsidR="008816E1" w:rsidRDefault="008816E1" w:rsidP="008816E1">
      <w:pPr>
        <w:contextualSpacing/>
        <w:rPr>
          <w:sz w:val="28"/>
          <w:szCs w:val="28"/>
        </w:rPr>
      </w:pPr>
      <w:r>
        <w:rPr>
          <w:bCs/>
          <w:sz w:val="36"/>
          <w:szCs w:val="36"/>
        </w:rPr>
        <w:t>Д Е П У Т А ТА  Д У М Ы</w:t>
      </w:r>
    </w:p>
    <w:p w:rsidR="008816E1" w:rsidRDefault="008816E1" w:rsidP="008816E1">
      <w:pPr>
        <w:keepNext/>
        <w:contextualSpacing/>
        <w:outlineLvl w:val="1"/>
        <w:rPr>
          <w:rFonts w:eastAsia="Times New Roman"/>
          <w:spacing w:val="26"/>
          <w:sz w:val="28"/>
          <w:szCs w:val="28"/>
        </w:rPr>
      </w:pPr>
      <w:r>
        <w:rPr>
          <w:rFonts w:eastAsia="Times New Roman"/>
          <w:spacing w:val="26"/>
          <w:sz w:val="28"/>
          <w:szCs w:val="28"/>
        </w:rPr>
        <w:t>Зиминского городского муниципального образования</w:t>
      </w:r>
    </w:p>
    <w:p w:rsidR="008816E1" w:rsidRDefault="008816E1" w:rsidP="008816E1">
      <w:pPr>
        <w:contextualSpacing/>
        <w:rPr>
          <w:rFonts w:eastAsiaTheme="minorEastAsia"/>
          <w:bCs/>
          <w:sz w:val="28"/>
          <w:szCs w:val="28"/>
        </w:rPr>
      </w:pPr>
      <w:r>
        <w:rPr>
          <w:bCs/>
          <w:sz w:val="28"/>
          <w:szCs w:val="28"/>
        </w:rPr>
        <w:t>седьмого созыва</w:t>
      </w:r>
    </w:p>
    <w:p w:rsidR="008816E1" w:rsidRDefault="008816E1" w:rsidP="008816E1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(2019- 2024 гг.) </w:t>
      </w:r>
    </w:p>
    <w:p w:rsidR="008816E1" w:rsidRDefault="008816E1" w:rsidP="008816E1">
      <w:pPr>
        <w:pBdr>
          <w:bottom w:val="single" w:sz="12" w:space="0" w:color="auto"/>
        </w:pBd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Сивчик Олега Геннадьевича</w:t>
      </w:r>
    </w:p>
    <w:tbl>
      <w:tblPr>
        <w:tblStyle w:val="ad"/>
        <w:tblpPr w:leftFromText="180" w:rightFromText="180" w:vertAnchor="text" w:horzAnchor="margin" w:tblpY="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8816E1" w:rsidTr="008816E1">
        <w:tc>
          <w:tcPr>
            <w:tcW w:w="2392" w:type="dxa"/>
            <w:hideMark/>
          </w:tcPr>
          <w:p w:rsidR="008816E1" w:rsidRDefault="008816E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Округ №5</w:t>
            </w:r>
          </w:p>
        </w:tc>
        <w:tc>
          <w:tcPr>
            <w:tcW w:w="2393" w:type="dxa"/>
          </w:tcPr>
          <w:p w:rsidR="008816E1" w:rsidRDefault="008816E1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816E1" w:rsidRDefault="008816E1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hideMark/>
          </w:tcPr>
          <w:p w:rsidR="008816E1" w:rsidRDefault="008816E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2021 год</w:t>
            </w:r>
          </w:p>
        </w:tc>
      </w:tr>
    </w:tbl>
    <w:p w:rsidR="008816E1" w:rsidRDefault="008816E1" w:rsidP="008816E1">
      <w:pPr>
        <w:spacing w:line="360" w:lineRule="auto"/>
        <w:ind w:firstLine="708"/>
        <w:rPr>
          <w:rFonts w:eastAsia="Times New Roman"/>
          <w:sz w:val="28"/>
          <w:szCs w:val="28"/>
        </w:rPr>
      </w:pPr>
    </w:p>
    <w:p w:rsidR="00750697" w:rsidRPr="00784AF5" w:rsidRDefault="00F027BF" w:rsidP="005E71FB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ab/>
      </w:r>
      <w:r w:rsidR="00EC2715" w:rsidRPr="00784AF5">
        <w:rPr>
          <w:rFonts w:eastAsia="Times New Roman"/>
          <w:sz w:val="28"/>
          <w:szCs w:val="28"/>
          <w:lang w:eastAsia="ru-RU"/>
        </w:rPr>
        <w:t xml:space="preserve">Являюсь депутатом Думы Зиминского городского муниципального образования седьмого созыва на непостоянной основе. </w:t>
      </w:r>
      <w:r w:rsidR="00750697" w:rsidRPr="00784AF5">
        <w:rPr>
          <w:rFonts w:eastAsia="Times New Roman"/>
          <w:sz w:val="28"/>
          <w:szCs w:val="28"/>
          <w:lang w:eastAsia="ru-RU"/>
        </w:rPr>
        <w:t xml:space="preserve">Основными направлениями в работе за отчетный период были: законотворческая деятельность и работа по </w:t>
      </w:r>
      <w:r w:rsidR="00500D7D" w:rsidRPr="00784AF5">
        <w:rPr>
          <w:rFonts w:eastAsia="Times New Roman"/>
          <w:sz w:val="28"/>
          <w:szCs w:val="28"/>
          <w:lang w:eastAsia="ru-RU"/>
        </w:rPr>
        <w:t>решению</w:t>
      </w:r>
      <w:r w:rsidR="00750697" w:rsidRPr="00784AF5">
        <w:rPr>
          <w:rFonts w:eastAsia="Times New Roman"/>
          <w:sz w:val="28"/>
          <w:szCs w:val="28"/>
          <w:lang w:eastAsia="ru-RU"/>
        </w:rPr>
        <w:t xml:space="preserve"> проблем </w:t>
      </w:r>
      <w:r w:rsidR="00492984" w:rsidRPr="00784AF5">
        <w:rPr>
          <w:rFonts w:eastAsia="Times New Roman"/>
          <w:sz w:val="28"/>
          <w:szCs w:val="28"/>
          <w:lang w:eastAsia="ru-RU"/>
        </w:rPr>
        <w:t>граждан,</w:t>
      </w:r>
      <w:r w:rsidR="00750697" w:rsidRPr="00784AF5">
        <w:rPr>
          <w:rFonts w:eastAsia="Times New Roman"/>
          <w:sz w:val="28"/>
          <w:szCs w:val="28"/>
          <w:lang w:eastAsia="ru-RU"/>
        </w:rPr>
        <w:t xml:space="preserve"> как своего избирательного округа, так и других жителей</w:t>
      </w:r>
      <w:r w:rsidR="00F13463" w:rsidRPr="00784AF5">
        <w:rPr>
          <w:rFonts w:eastAsia="Times New Roman"/>
          <w:sz w:val="28"/>
          <w:szCs w:val="28"/>
          <w:lang w:eastAsia="ru-RU"/>
        </w:rPr>
        <w:t xml:space="preserve"> города Зимы</w:t>
      </w:r>
      <w:r w:rsidR="00750697" w:rsidRPr="00784AF5">
        <w:rPr>
          <w:rFonts w:eastAsia="Times New Roman"/>
          <w:sz w:val="28"/>
          <w:szCs w:val="28"/>
          <w:lang w:eastAsia="ru-RU"/>
        </w:rPr>
        <w:t xml:space="preserve">, обратившихся в </w:t>
      </w:r>
      <w:r w:rsidR="00F13463" w:rsidRPr="00784AF5">
        <w:rPr>
          <w:rFonts w:eastAsia="Times New Roman"/>
          <w:sz w:val="28"/>
          <w:szCs w:val="28"/>
          <w:lang w:eastAsia="ru-RU"/>
        </w:rPr>
        <w:t xml:space="preserve">городскую </w:t>
      </w:r>
      <w:r w:rsidR="00750697" w:rsidRPr="00784AF5">
        <w:rPr>
          <w:rFonts w:eastAsia="Times New Roman"/>
          <w:sz w:val="28"/>
          <w:szCs w:val="28"/>
          <w:lang w:eastAsia="ru-RU"/>
        </w:rPr>
        <w:t>Думу и на приеме в общественной приемной партии «Единая Россия»</w:t>
      </w:r>
      <w:r w:rsidR="00500D7D" w:rsidRPr="00784AF5">
        <w:rPr>
          <w:rFonts w:eastAsia="Times New Roman"/>
          <w:sz w:val="28"/>
          <w:szCs w:val="28"/>
          <w:lang w:eastAsia="ru-RU"/>
        </w:rPr>
        <w:t>.</w:t>
      </w:r>
      <w:r w:rsidR="00750697" w:rsidRPr="00784AF5">
        <w:rPr>
          <w:rFonts w:eastAsia="Times New Roman"/>
          <w:sz w:val="28"/>
          <w:szCs w:val="28"/>
          <w:lang w:eastAsia="ru-RU"/>
        </w:rPr>
        <w:t xml:space="preserve"> </w:t>
      </w:r>
    </w:p>
    <w:p w:rsidR="00750697" w:rsidRPr="00784AF5" w:rsidRDefault="00750697" w:rsidP="00500D7D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84AF5">
        <w:rPr>
          <w:rFonts w:eastAsia="Times New Roman"/>
          <w:sz w:val="28"/>
          <w:szCs w:val="28"/>
          <w:lang w:eastAsia="ru-RU"/>
        </w:rPr>
        <w:t xml:space="preserve">Как депутат </w:t>
      </w:r>
      <w:r w:rsidR="00F13463" w:rsidRPr="00784AF5">
        <w:rPr>
          <w:rFonts w:eastAsia="Times New Roman"/>
          <w:sz w:val="28"/>
          <w:szCs w:val="28"/>
          <w:lang w:eastAsia="ru-RU"/>
        </w:rPr>
        <w:t xml:space="preserve">городской </w:t>
      </w:r>
      <w:r w:rsidRPr="00784AF5">
        <w:rPr>
          <w:rFonts w:eastAsia="Times New Roman"/>
          <w:sz w:val="28"/>
          <w:szCs w:val="28"/>
          <w:lang w:eastAsia="ru-RU"/>
        </w:rPr>
        <w:t>Думы принимал участие  в заседаниях Думы, комитетов, в различных комиссиях, советах и специальных рабочих группах.</w:t>
      </w:r>
    </w:p>
    <w:p w:rsidR="00627D2F" w:rsidRPr="00784AF5" w:rsidRDefault="00627D2F" w:rsidP="00750697">
      <w:pPr>
        <w:shd w:val="clear" w:color="auto" w:fill="FFFFFF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27CF9" w:rsidRPr="00784AF5" w:rsidRDefault="00A924B6" w:rsidP="00EF3706">
      <w:pPr>
        <w:shd w:val="clear" w:color="auto" w:fill="FFFFFF"/>
        <w:rPr>
          <w:rFonts w:eastAsia="Times New Roman"/>
          <w:b/>
          <w:bCs/>
          <w:sz w:val="28"/>
          <w:szCs w:val="28"/>
          <w:lang w:eastAsia="ru-RU"/>
        </w:rPr>
      </w:pPr>
      <w:r w:rsidRPr="00784AF5">
        <w:rPr>
          <w:rFonts w:eastAsia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4307840</wp:posOffset>
            </wp:positionH>
            <wp:positionV relativeFrom="paragraph">
              <wp:posOffset>155575</wp:posOffset>
            </wp:positionV>
            <wp:extent cx="1640205" cy="1513840"/>
            <wp:effectExtent l="19050" t="0" r="0" b="0"/>
            <wp:wrapTight wrapText="bothSides">
              <wp:wrapPolygon edited="0">
                <wp:start x="-251" y="0"/>
                <wp:lineTo x="-251" y="21201"/>
                <wp:lineTo x="21575" y="21201"/>
                <wp:lineTo x="21575" y="0"/>
                <wp:lineTo x="-251" y="0"/>
              </wp:wrapPolygon>
            </wp:wrapTight>
            <wp:docPr id="4" name="Рисунок 4" descr="C:\Users\PolyncevaGA\AppData\Local\Microsoft\Windows\Temporary Internet Files\Content.Word\20210819_13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lyncevaGA\AppData\Local\Microsoft\Windows\Temporary Internet Files\Content.Word\20210819_130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5D1" w:rsidRPr="00784AF5">
        <w:rPr>
          <w:rFonts w:eastAsia="Times New Roman"/>
          <w:b/>
          <w:bCs/>
          <w:sz w:val="28"/>
          <w:szCs w:val="28"/>
          <w:lang w:eastAsia="ru-RU"/>
        </w:rPr>
        <w:t>Законотворческая деятельность</w:t>
      </w:r>
    </w:p>
    <w:p w:rsidR="004774B5" w:rsidRPr="00784AF5" w:rsidRDefault="00A27CF9" w:rsidP="00750697">
      <w:pPr>
        <w:shd w:val="clear" w:color="auto" w:fill="FFFFFF"/>
        <w:jc w:val="both"/>
        <w:rPr>
          <w:color w:val="141313"/>
          <w:sz w:val="28"/>
          <w:szCs w:val="28"/>
        </w:rPr>
      </w:pPr>
      <w:r w:rsidRPr="00784AF5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AB3673" w:rsidRPr="00784AF5">
        <w:rPr>
          <w:color w:val="141313"/>
          <w:sz w:val="28"/>
          <w:szCs w:val="28"/>
        </w:rPr>
        <w:t>Основной формой работы депутатов представительного органа является участие в</w:t>
      </w:r>
      <w:r w:rsidR="00A924B6" w:rsidRPr="00784AF5">
        <w:rPr>
          <w:sz w:val="28"/>
          <w:szCs w:val="28"/>
        </w:rPr>
        <w:t xml:space="preserve"> </w:t>
      </w:r>
      <w:r w:rsidR="00AB3673" w:rsidRPr="00784AF5">
        <w:rPr>
          <w:color w:val="141313"/>
          <w:sz w:val="28"/>
          <w:szCs w:val="28"/>
        </w:rPr>
        <w:t xml:space="preserve"> заседаниях городской Думы, работа в депутатских комиссиях. За отчетный период</w:t>
      </w:r>
      <w:r w:rsidR="004774B5" w:rsidRPr="00784AF5">
        <w:rPr>
          <w:color w:val="141313"/>
          <w:sz w:val="28"/>
          <w:szCs w:val="28"/>
        </w:rPr>
        <w:t xml:space="preserve"> </w:t>
      </w:r>
      <w:r w:rsidR="00AB3673" w:rsidRPr="00784AF5">
        <w:rPr>
          <w:color w:val="141313"/>
          <w:sz w:val="28"/>
          <w:szCs w:val="28"/>
        </w:rPr>
        <w:t xml:space="preserve"> принял участие в </w:t>
      </w:r>
      <w:r w:rsidR="004774B5" w:rsidRPr="00784AF5">
        <w:rPr>
          <w:color w:val="141313"/>
          <w:sz w:val="28"/>
          <w:szCs w:val="28"/>
        </w:rPr>
        <w:t>13</w:t>
      </w:r>
      <w:r w:rsidR="00AB3673" w:rsidRPr="00784AF5">
        <w:rPr>
          <w:color w:val="141313"/>
          <w:sz w:val="28"/>
          <w:szCs w:val="28"/>
        </w:rPr>
        <w:t xml:space="preserve"> заседаниях Думы</w:t>
      </w:r>
      <w:r w:rsidR="004774B5" w:rsidRPr="00784AF5">
        <w:rPr>
          <w:color w:val="141313"/>
          <w:sz w:val="28"/>
          <w:szCs w:val="28"/>
        </w:rPr>
        <w:t xml:space="preserve">. </w:t>
      </w:r>
    </w:p>
    <w:p w:rsidR="00A27CF9" w:rsidRPr="00784AF5" w:rsidRDefault="004774B5" w:rsidP="004774B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84AF5">
        <w:rPr>
          <w:color w:val="141313"/>
          <w:sz w:val="28"/>
          <w:szCs w:val="28"/>
        </w:rPr>
        <w:t xml:space="preserve">Являясь председателем комиссии по социальной политике, провел  пять заседаний (1 заседание проводилось заместителем комиссии). </w:t>
      </w:r>
      <w:r w:rsidR="00A27CF9" w:rsidRPr="00784AF5">
        <w:rPr>
          <w:rFonts w:eastAsia="Times New Roman"/>
          <w:sz w:val="28"/>
          <w:szCs w:val="28"/>
          <w:lang w:eastAsia="ru-RU"/>
        </w:rPr>
        <w:t xml:space="preserve">На заседаниях </w:t>
      </w:r>
      <w:r w:rsidR="00AB3673" w:rsidRPr="00784AF5">
        <w:rPr>
          <w:rFonts w:eastAsia="Times New Roman"/>
          <w:sz w:val="28"/>
          <w:szCs w:val="28"/>
          <w:lang w:eastAsia="ru-RU"/>
        </w:rPr>
        <w:t xml:space="preserve">депутатской </w:t>
      </w:r>
      <w:r w:rsidR="00A27CF9" w:rsidRPr="00784AF5">
        <w:rPr>
          <w:rFonts w:eastAsia="Times New Roman"/>
          <w:sz w:val="28"/>
          <w:szCs w:val="28"/>
          <w:lang w:eastAsia="ru-RU"/>
        </w:rPr>
        <w:t xml:space="preserve">комиссии </w:t>
      </w:r>
      <w:r w:rsidR="00AB3673" w:rsidRPr="00784AF5">
        <w:rPr>
          <w:rFonts w:eastAsia="Times New Roman"/>
          <w:sz w:val="28"/>
          <w:szCs w:val="28"/>
          <w:lang w:eastAsia="ru-RU"/>
        </w:rPr>
        <w:t xml:space="preserve">по социальной политике </w:t>
      </w:r>
      <w:r w:rsidR="00A27CF9" w:rsidRPr="00784AF5">
        <w:rPr>
          <w:rFonts w:eastAsia="Times New Roman"/>
          <w:sz w:val="28"/>
          <w:szCs w:val="28"/>
          <w:lang w:eastAsia="ru-RU"/>
        </w:rPr>
        <w:t xml:space="preserve">рассматривались </w:t>
      </w:r>
      <w:r w:rsidR="0015195D" w:rsidRPr="00784AF5">
        <w:rPr>
          <w:rFonts w:eastAsia="Times New Roman"/>
          <w:sz w:val="28"/>
          <w:szCs w:val="28"/>
          <w:lang w:eastAsia="ru-RU"/>
        </w:rPr>
        <w:t xml:space="preserve">следующие </w:t>
      </w:r>
      <w:r w:rsidR="00A27CF9" w:rsidRPr="00784AF5">
        <w:rPr>
          <w:rFonts w:eastAsia="Times New Roman"/>
          <w:sz w:val="28"/>
          <w:szCs w:val="28"/>
          <w:lang w:eastAsia="ru-RU"/>
        </w:rPr>
        <w:t>вопросы:</w:t>
      </w:r>
    </w:p>
    <w:tbl>
      <w:tblPr>
        <w:tblW w:w="9606" w:type="dxa"/>
        <w:tblLook w:val="04A0"/>
      </w:tblPr>
      <w:tblGrid>
        <w:gridCol w:w="9606"/>
      </w:tblGrid>
      <w:tr w:rsidR="004774B5" w:rsidRPr="00784AF5" w:rsidTr="004774B5">
        <w:trPr>
          <w:trHeight w:val="480"/>
        </w:trPr>
        <w:tc>
          <w:tcPr>
            <w:tcW w:w="9606" w:type="dxa"/>
            <w:shd w:val="clear" w:color="auto" w:fill="auto"/>
            <w:hideMark/>
          </w:tcPr>
          <w:p w:rsidR="004774B5" w:rsidRPr="00784AF5" w:rsidRDefault="004774B5" w:rsidP="004774B5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 реализации подпрограммы «Молодым семьям – доступное жилье» на 2020-2024 годы в 2020 году.</w:t>
            </w:r>
          </w:p>
        </w:tc>
      </w:tr>
      <w:tr w:rsidR="004774B5" w:rsidRPr="00784AF5" w:rsidTr="004774B5">
        <w:trPr>
          <w:trHeight w:val="780"/>
        </w:trPr>
        <w:tc>
          <w:tcPr>
            <w:tcW w:w="9606" w:type="dxa"/>
            <w:shd w:val="clear" w:color="auto" w:fill="auto"/>
            <w:hideMark/>
          </w:tcPr>
          <w:p w:rsidR="004774B5" w:rsidRPr="00784AF5" w:rsidRDefault="004774B5" w:rsidP="004774B5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 принимаемых мерах по предупреждению распространения новой коронавирусной инфекции (COVID - 19) на территории Зиминского городского муниципального образования.</w:t>
            </w:r>
          </w:p>
        </w:tc>
      </w:tr>
      <w:tr w:rsidR="004774B5" w:rsidRPr="00784AF5" w:rsidTr="00F74F6A">
        <w:trPr>
          <w:trHeight w:val="284"/>
        </w:trPr>
        <w:tc>
          <w:tcPr>
            <w:tcW w:w="9606" w:type="dxa"/>
            <w:shd w:val="clear" w:color="auto" w:fill="auto"/>
            <w:hideMark/>
          </w:tcPr>
          <w:p w:rsidR="004774B5" w:rsidRPr="00784AF5" w:rsidRDefault="004774B5" w:rsidP="004774B5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 деятельности отдела опеки и попечительства граждан по г. Зиме и Зиминскому району Межрайонного управления министерства социального развития, опеки и попечительства № 5 по защите жилищных прав детей - сирот и детей, оставшихся без попечения родителей на территории Зиминского городского муниципального </w:t>
            </w: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образования.</w:t>
            </w:r>
          </w:p>
        </w:tc>
      </w:tr>
      <w:tr w:rsidR="004774B5" w:rsidRPr="00784AF5" w:rsidTr="004774B5">
        <w:trPr>
          <w:trHeight w:val="705"/>
        </w:trPr>
        <w:tc>
          <w:tcPr>
            <w:tcW w:w="9606" w:type="dxa"/>
            <w:shd w:val="clear" w:color="auto" w:fill="auto"/>
            <w:hideMark/>
          </w:tcPr>
          <w:p w:rsidR="004774B5" w:rsidRPr="00784AF5" w:rsidRDefault="004774B5" w:rsidP="004774B5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 результатах проведения мероприятий на объектах культуры по устранению последствий проливных дождей, прошедших на территории г. Зимы в июле 2019 г.</w:t>
            </w:r>
          </w:p>
        </w:tc>
      </w:tr>
      <w:tr w:rsidR="004774B5" w:rsidRPr="00784AF5" w:rsidTr="004774B5">
        <w:trPr>
          <w:trHeight w:val="465"/>
        </w:trPr>
        <w:tc>
          <w:tcPr>
            <w:tcW w:w="9606" w:type="dxa"/>
            <w:shd w:val="clear" w:color="auto" w:fill="auto"/>
            <w:noWrap/>
            <w:hideMark/>
          </w:tcPr>
          <w:p w:rsidR="004774B5" w:rsidRPr="00784AF5" w:rsidRDefault="004774B5" w:rsidP="004774B5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 предоставлении мер социальной поддержки в натуральной форме отдельным категориям граждан.</w:t>
            </w:r>
          </w:p>
        </w:tc>
      </w:tr>
      <w:tr w:rsidR="004774B5" w:rsidRPr="00784AF5" w:rsidTr="004774B5">
        <w:trPr>
          <w:trHeight w:val="750"/>
        </w:trPr>
        <w:tc>
          <w:tcPr>
            <w:tcW w:w="9606" w:type="dxa"/>
            <w:shd w:val="clear" w:color="auto" w:fill="auto"/>
            <w:hideMark/>
          </w:tcPr>
          <w:p w:rsidR="004774B5" w:rsidRPr="00784AF5" w:rsidRDefault="004774B5" w:rsidP="004774B5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 обеспечении безопасности в образовательных учреждениях Зиминского городского муниципального образования.</w:t>
            </w:r>
          </w:p>
        </w:tc>
      </w:tr>
      <w:tr w:rsidR="004774B5" w:rsidRPr="00784AF5" w:rsidTr="004774B5">
        <w:trPr>
          <w:trHeight w:val="750"/>
        </w:trPr>
        <w:tc>
          <w:tcPr>
            <w:tcW w:w="9606" w:type="dxa"/>
            <w:shd w:val="clear" w:color="auto" w:fill="auto"/>
            <w:hideMark/>
          </w:tcPr>
          <w:p w:rsidR="004774B5" w:rsidRPr="00784AF5" w:rsidRDefault="004774B5" w:rsidP="004774B5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 итогах работы по организации летнего оздоровления детей и подростков муниципальными учреждениями в 2021 году.</w:t>
            </w:r>
          </w:p>
        </w:tc>
      </w:tr>
      <w:tr w:rsidR="004774B5" w:rsidRPr="00784AF5" w:rsidTr="004774B5">
        <w:trPr>
          <w:trHeight w:val="750"/>
        </w:trPr>
        <w:tc>
          <w:tcPr>
            <w:tcW w:w="9606" w:type="dxa"/>
            <w:shd w:val="clear" w:color="auto" w:fill="auto"/>
            <w:hideMark/>
          </w:tcPr>
          <w:p w:rsidR="004774B5" w:rsidRPr="00784AF5" w:rsidRDefault="004774B5" w:rsidP="004774B5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4A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 подготовке образовательных организаций Зиминского городского муниципального образования к новому 2021-2022 учебному году.</w:t>
            </w:r>
          </w:p>
        </w:tc>
      </w:tr>
    </w:tbl>
    <w:p w:rsidR="00FF2064" w:rsidRPr="00F74F6A" w:rsidRDefault="00FF2064" w:rsidP="004774B5">
      <w:pPr>
        <w:pStyle w:val="ConsNonformat"/>
        <w:widowControl/>
        <w:tabs>
          <w:tab w:val="left" w:pos="993"/>
        </w:tabs>
        <w:ind w:firstLine="705"/>
        <w:contextualSpacing/>
        <w:jc w:val="both"/>
        <w:rPr>
          <w:rFonts w:eastAsia="Calibri"/>
          <w:sz w:val="28"/>
          <w:szCs w:val="28"/>
        </w:rPr>
      </w:pPr>
    </w:p>
    <w:p w:rsidR="0036560C" w:rsidRPr="00784AF5" w:rsidRDefault="004774B5" w:rsidP="004774B5">
      <w:pPr>
        <w:shd w:val="clear" w:color="auto" w:fill="FFFFFF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784AF5">
        <w:rPr>
          <w:rFonts w:eastAsia="Times New Roman"/>
          <w:bCs/>
          <w:sz w:val="28"/>
          <w:szCs w:val="28"/>
          <w:lang w:eastAsia="ru-RU"/>
        </w:rPr>
        <w:t>Также являюсь членом комиссии по регламенту и депутатской этики. За 2021 год проводилось два заседания.</w:t>
      </w:r>
    </w:p>
    <w:p w:rsidR="004774B5" w:rsidRPr="00784AF5" w:rsidRDefault="004774B5" w:rsidP="004774B5">
      <w:pPr>
        <w:shd w:val="clear" w:color="auto" w:fill="FFFFFF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B11730" w:rsidRPr="00784AF5" w:rsidRDefault="00BC6BA5" w:rsidP="00B11730">
      <w:pPr>
        <w:shd w:val="clear" w:color="auto" w:fill="FFFFFF"/>
        <w:rPr>
          <w:rFonts w:eastAsia="Times New Roman"/>
          <w:b/>
          <w:bCs/>
          <w:sz w:val="28"/>
          <w:szCs w:val="28"/>
          <w:lang w:eastAsia="ru-RU"/>
        </w:rPr>
      </w:pPr>
      <w:r w:rsidRPr="00784AF5">
        <w:rPr>
          <w:rFonts w:eastAsia="Times New Roman"/>
          <w:b/>
          <w:bCs/>
          <w:sz w:val="28"/>
          <w:szCs w:val="28"/>
          <w:lang w:eastAsia="ru-RU"/>
        </w:rPr>
        <w:t xml:space="preserve">Работа в </w:t>
      </w:r>
      <w:r w:rsidR="0015195D" w:rsidRPr="00784AF5">
        <w:rPr>
          <w:rFonts w:eastAsia="Times New Roman"/>
          <w:b/>
          <w:bCs/>
          <w:sz w:val="28"/>
          <w:szCs w:val="28"/>
          <w:lang w:eastAsia="ru-RU"/>
        </w:rPr>
        <w:t>коллегиальных орган</w:t>
      </w:r>
      <w:r w:rsidR="00B11730" w:rsidRPr="00784AF5">
        <w:rPr>
          <w:rFonts w:eastAsia="Times New Roman"/>
          <w:b/>
          <w:bCs/>
          <w:sz w:val="28"/>
          <w:szCs w:val="28"/>
          <w:lang w:eastAsia="ru-RU"/>
        </w:rPr>
        <w:t xml:space="preserve">ах </w:t>
      </w:r>
      <w:r w:rsidR="00FF2064" w:rsidRPr="00784AF5">
        <w:rPr>
          <w:rFonts w:eastAsia="Times New Roman"/>
          <w:b/>
          <w:bCs/>
          <w:sz w:val="28"/>
          <w:szCs w:val="28"/>
          <w:lang w:eastAsia="ru-RU"/>
        </w:rPr>
        <w:t xml:space="preserve">администрации </w:t>
      </w:r>
    </w:p>
    <w:p w:rsidR="00FF2064" w:rsidRPr="00784AF5" w:rsidRDefault="00B11730" w:rsidP="00B11730">
      <w:pPr>
        <w:shd w:val="clear" w:color="auto" w:fill="FFFFFF"/>
        <w:rPr>
          <w:rFonts w:eastAsia="Times New Roman"/>
          <w:b/>
          <w:bCs/>
          <w:sz w:val="28"/>
          <w:szCs w:val="28"/>
          <w:lang w:eastAsia="ru-RU"/>
        </w:rPr>
      </w:pPr>
      <w:r w:rsidRPr="00784AF5">
        <w:rPr>
          <w:rFonts w:eastAsia="Times New Roman"/>
          <w:b/>
          <w:bCs/>
          <w:sz w:val="28"/>
          <w:szCs w:val="28"/>
          <w:lang w:eastAsia="ru-RU"/>
        </w:rPr>
        <w:t>Зиминского городского муниципального образования</w:t>
      </w:r>
    </w:p>
    <w:p w:rsidR="00B11730" w:rsidRPr="00784AF5" w:rsidRDefault="00B11730" w:rsidP="00750697">
      <w:pPr>
        <w:shd w:val="clear" w:color="auto" w:fill="FFFFFF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B11730" w:rsidRPr="00784AF5" w:rsidRDefault="00E62D0F" w:rsidP="004774B5">
      <w:pPr>
        <w:shd w:val="clear" w:color="auto" w:fill="FFFFFF"/>
        <w:contextualSpacing/>
        <w:jc w:val="both"/>
        <w:rPr>
          <w:sz w:val="28"/>
          <w:szCs w:val="28"/>
        </w:rPr>
      </w:pPr>
      <w:r w:rsidRPr="00784AF5">
        <w:rPr>
          <w:rFonts w:eastAsia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4702810</wp:posOffset>
            </wp:positionH>
            <wp:positionV relativeFrom="paragraph">
              <wp:posOffset>42545</wp:posOffset>
            </wp:positionV>
            <wp:extent cx="1224280" cy="1850390"/>
            <wp:effectExtent l="19050" t="0" r="0" b="0"/>
            <wp:wrapTight wrapText="bothSides">
              <wp:wrapPolygon edited="0">
                <wp:start x="-336" y="0"/>
                <wp:lineTo x="-336" y="21348"/>
                <wp:lineTo x="21510" y="21348"/>
                <wp:lineTo x="21510" y="0"/>
                <wp:lineTo x="-336" y="0"/>
              </wp:wrapPolygon>
            </wp:wrapTight>
            <wp:docPr id="2" name="Рисунок 1" descr="C:\Users\PolyncevaGA\AppData\Local\Microsoft\Windows\Temporary Internet Files\Content.Word\изображение_viber_2021-02-26_14-09-08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ncevaGA\AppData\Local\Microsoft\Windows\Temporary Internet Files\Content.Word\изображение_viber_2021-02-26_14-09-08-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730" w:rsidRPr="00784AF5">
        <w:rPr>
          <w:rFonts w:eastAsia="Times New Roman"/>
          <w:b/>
          <w:bCs/>
          <w:sz w:val="28"/>
          <w:szCs w:val="28"/>
          <w:lang w:eastAsia="ru-RU"/>
        </w:rPr>
        <w:tab/>
      </w:r>
      <w:r w:rsidR="00FF34D1" w:rsidRPr="00784AF5">
        <w:rPr>
          <w:rFonts w:eastAsia="Times New Roman"/>
          <w:bCs/>
          <w:sz w:val="28"/>
          <w:szCs w:val="28"/>
          <w:lang w:eastAsia="ru-RU"/>
        </w:rPr>
        <w:t>Осуществляю работу в заседаниях антинаркотической комиссии. Комиссия</w:t>
      </w:r>
      <w:r w:rsidRPr="00784AF5">
        <w:rPr>
          <w:sz w:val="28"/>
          <w:szCs w:val="28"/>
        </w:rPr>
        <w:t xml:space="preserve"> </w:t>
      </w:r>
      <w:r w:rsidR="00FF34D1" w:rsidRPr="00784AF5">
        <w:rPr>
          <w:rFonts w:eastAsia="Times New Roman"/>
          <w:bCs/>
          <w:sz w:val="28"/>
          <w:szCs w:val="28"/>
          <w:lang w:eastAsia="ru-RU"/>
        </w:rPr>
        <w:t xml:space="preserve"> работает в рамках</w:t>
      </w:r>
      <w:r w:rsidR="00FF34D1" w:rsidRPr="00784AF5">
        <w:rPr>
          <w:sz w:val="28"/>
          <w:szCs w:val="28"/>
        </w:rPr>
        <w:t xml:space="preserve"> укрепления правопорядка и усиления эффективности в борьбе с преступностью, усиления борьбы с наркотизацией общества, выявления и ликвидации причин и условий, способствующих незаконному обороту наркотических и сильнодействующих веществ. </w:t>
      </w:r>
    </w:p>
    <w:p w:rsidR="00114956" w:rsidRPr="00784AF5" w:rsidRDefault="00114956" w:rsidP="0011495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84AF5">
        <w:rPr>
          <w:sz w:val="28"/>
          <w:szCs w:val="28"/>
        </w:rPr>
        <w:t xml:space="preserve">Пандемия внесла коррективы во все сферы деятельности, появилась необходимость обсуждения вопросов, связанных с мероприятиями по </w:t>
      </w:r>
      <w:r w:rsidRPr="00784AF5">
        <w:rPr>
          <w:rFonts w:eastAsia="Times New Roman"/>
          <w:color w:val="000000"/>
          <w:sz w:val="28"/>
          <w:szCs w:val="28"/>
          <w:lang w:eastAsia="ru-RU"/>
        </w:rPr>
        <w:t>предупреждению распространения новой коронавирусной инфекции (COVID - 19). Вхожу  состав оперативного штаба по вопросам COVID – 19.</w:t>
      </w:r>
    </w:p>
    <w:p w:rsidR="00750697" w:rsidRPr="00784AF5" w:rsidRDefault="00750697" w:rsidP="00750697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:rsidR="002D1BDB" w:rsidRPr="00784AF5" w:rsidRDefault="002D1BDB" w:rsidP="00FF34D1">
      <w:pPr>
        <w:rPr>
          <w:b/>
          <w:sz w:val="28"/>
          <w:szCs w:val="28"/>
        </w:rPr>
      </w:pPr>
      <w:r w:rsidRPr="00784AF5">
        <w:rPr>
          <w:b/>
          <w:sz w:val="28"/>
          <w:szCs w:val="28"/>
        </w:rPr>
        <w:t>Работа с избирателями</w:t>
      </w:r>
    </w:p>
    <w:p w:rsidR="00D42BB5" w:rsidRPr="00784AF5" w:rsidRDefault="00D42BB5" w:rsidP="002D1BDB">
      <w:pPr>
        <w:jc w:val="left"/>
        <w:rPr>
          <w:rFonts w:ascii="Verdana" w:hAnsi="Verdana"/>
          <w:sz w:val="28"/>
          <w:szCs w:val="28"/>
        </w:rPr>
      </w:pPr>
    </w:p>
    <w:p w:rsidR="005C2CE7" w:rsidRPr="00B2502E" w:rsidRDefault="00FF34D1" w:rsidP="00FF34D1">
      <w:pPr>
        <w:jc w:val="both"/>
        <w:rPr>
          <w:sz w:val="28"/>
          <w:szCs w:val="28"/>
        </w:rPr>
      </w:pPr>
      <w:r w:rsidRPr="00784AF5">
        <w:rPr>
          <w:color w:val="000000"/>
          <w:sz w:val="28"/>
          <w:szCs w:val="28"/>
        </w:rPr>
        <w:tab/>
      </w:r>
      <w:r w:rsidRPr="00B2502E">
        <w:rPr>
          <w:sz w:val="28"/>
          <w:szCs w:val="28"/>
        </w:rPr>
        <w:t xml:space="preserve">Одним из основных направлений депутатской деятельности является работа с избирателями, обращениями граждан. </w:t>
      </w:r>
      <w:r w:rsidR="00D42BB5" w:rsidRPr="00B2502E">
        <w:rPr>
          <w:sz w:val="28"/>
          <w:szCs w:val="28"/>
        </w:rPr>
        <w:t>Люди обращаются с конкретными проблемами. Поэтому и разговор идет предметный.</w:t>
      </w:r>
      <w:r w:rsidRPr="00B2502E">
        <w:rPr>
          <w:rFonts w:ascii="Arial" w:hAnsi="Arial" w:cs="Arial"/>
          <w:sz w:val="28"/>
          <w:szCs w:val="28"/>
        </w:rPr>
        <w:t xml:space="preserve"> </w:t>
      </w:r>
      <w:r w:rsidRPr="00B2502E">
        <w:rPr>
          <w:sz w:val="28"/>
          <w:szCs w:val="28"/>
        </w:rPr>
        <w:t xml:space="preserve">Основной спектр проблем зиминцев остается неизменным. Большинство обращений связано с просьбами о </w:t>
      </w:r>
      <w:r w:rsidR="00114956" w:rsidRPr="00B2502E">
        <w:rPr>
          <w:sz w:val="28"/>
          <w:szCs w:val="28"/>
        </w:rPr>
        <w:t>содействии</w:t>
      </w:r>
      <w:r w:rsidRPr="00B2502E">
        <w:rPr>
          <w:sz w:val="28"/>
          <w:szCs w:val="28"/>
        </w:rPr>
        <w:t xml:space="preserve"> в переселении из ветхого и аварийного жилья, по вопро</w:t>
      </w:r>
      <w:r w:rsidR="00500951" w:rsidRPr="00B2502E">
        <w:rPr>
          <w:sz w:val="28"/>
          <w:szCs w:val="28"/>
        </w:rPr>
        <w:t xml:space="preserve">сам ремонта дорог. </w:t>
      </w:r>
    </w:p>
    <w:p w:rsidR="00114956" w:rsidRPr="00B2502E" w:rsidRDefault="00114956" w:rsidP="00114956">
      <w:pPr>
        <w:ind w:firstLine="709"/>
        <w:jc w:val="both"/>
        <w:rPr>
          <w:sz w:val="28"/>
          <w:szCs w:val="28"/>
        </w:rPr>
      </w:pPr>
      <w:r w:rsidRPr="00B2502E">
        <w:rPr>
          <w:sz w:val="28"/>
          <w:szCs w:val="28"/>
        </w:rPr>
        <w:t>За отчетный период поступило пять устных обращений:</w:t>
      </w:r>
    </w:p>
    <w:p w:rsidR="00114956" w:rsidRPr="00B2502E" w:rsidRDefault="00114956" w:rsidP="00114956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B2502E">
        <w:rPr>
          <w:sz w:val="28"/>
          <w:szCs w:val="28"/>
        </w:rPr>
        <w:t>Переселение из аварийного дома по переулку Донскому – 3;</w:t>
      </w:r>
    </w:p>
    <w:p w:rsidR="00114956" w:rsidRPr="00B2502E" w:rsidRDefault="00114956" w:rsidP="00114956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B2502E">
        <w:rPr>
          <w:sz w:val="28"/>
          <w:szCs w:val="28"/>
        </w:rPr>
        <w:t>Ремонт мостика через р. Тиман – 1</w:t>
      </w:r>
    </w:p>
    <w:p w:rsidR="00114956" w:rsidRPr="00B2502E" w:rsidRDefault="00114956" w:rsidP="00114956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B2502E">
        <w:rPr>
          <w:sz w:val="28"/>
          <w:szCs w:val="28"/>
        </w:rPr>
        <w:lastRenderedPageBreak/>
        <w:t>Отсыпка дорог – 1.</w:t>
      </w:r>
    </w:p>
    <w:p w:rsidR="00114956" w:rsidRPr="00B2502E" w:rsidRDefault="00114956" w:rsidP="00114956">
      <w:pPr>
        <w:jc w:val="both"/>
        <w:rPr>
          <w:sz w:val="28"/>
          <w:szCs w:val="28"/>
        </w:rPr>
      </w:pPr>
      <w:r w:rsidRPr="00B2502E">
        <w:rPr>
          <w:sz w:val="28"/>
          <w:szCs w:val="28"/>
        </w:rPr>
        <w:t>По всем вопросам была получена информация от специалистов администрации, дорога отсыпана, мост отремонтирован.</w:t>
      </w:r>
    </w:p>
    <w:p w:rsidR="002D1BDB" w:rsidRPr="00B2502E" w:rsidRDefault="00500951" w:rsidP="002D1BDB">
      <w:pPr>
        <w:jc w:val="both"/>
        <w:rPr>
          <w:sz w:val="28"/>
          <w:szCs w:val="28"/>
        </w:rPr>
      </w:pPr>
      <w:r w:rsidRPr="00B2502E">
        <w:rPr>
          <w:sz w:val="28"/>
          <w:szCs w:val="28"/>
        </w:rPr>
        <w:tab/>
      </w:r>
      <w:r w:rsidR="00FF34D1" w:rsidRPr="00B2502E">
        <w:rPr>
          <w:sz w:val="28"/>
          <w:szCs w:val="28"/>
        </w:rPr>
        <w:t>Граждане получают разъяснения</w:t>
      </w:r>
      <w:r w:rsidRPr="00B2502E">
        <w:rPr>
          <w:sz w:val="28"/>
          <w:szCs w:val="28"/>
        </w:rPr>
        <w:t xml:space="preserve">, </w:t>
      </w:r>
      <w:r w:rsidR="00FF34D1" w:rsidRPr="00B2502E">
        <w:rPr>
          <w:sz w:val="28"/>
          <w:szCs w:val="28"/>
        </w:rPr>
        <w:t xml:space="preserve">консультации, рекомендации для последующего обращения к узкопрофильным специалистам. </w:t>
      </w:r>
      <w:r w:rsidRPr="00B2502E">
        <w:rPr>
          <w:sz w:val="28"/>
          <w:szCs w:val="28"/>
        </w:rPr>
        <w:t xml:space="preserve">Достаточно часто, горожане обращаются </w:t>
      </w:r>
      <w:r w:rsidR="00C42865" w:rsidRPr="00B2502E">
        <w:rPr>
          <w:sz w:val="28"/>
          <w:szCs w:val="28"/>
        </w:rPr>
        <w:t>по вопросам жилищно-коммунального хозяйству</w:t>
      </w:r>
      <w:r w:rsidR="004774B5" w:rsidRPr="00B2502E">
        <w:rPr>
          <w:sz w:val="28"/>
          <w:szCs w:val="28"/>
        </w:rPr>
        <w:t xml:space="preserve">, </w:t>
      </w:r>
      <w:r w:rsidR="00C42865" w:rsidRPr="00B2502E">
        <w:rPr>
          <w:sz w:val="28"/>
          <w:szCs w:val="28"/>
        </w:rPr>
        <w:t>по взаимодействию населения с управляющими организациями.</w:t>
      </w:r>
      <w:r w:rsidR="00AB3673" w:rsidRPr="00B2502E">
        <w:rPr>
          <w:sz w:val="28"/>
          <w:szCs w:val="28"/>
        </w:rPr>
        <w:tab/>
      </w:r>
      <w:r w:rsidR="004774B5" w:rsidRPr="00B2502E">
        <w:rPr>
          <w:sz w:val="28"/>
          <w:szCs w:val="28"/>
        </w:rPr>
        <w:t>Ответы на данные вопросы даются после консультаций с руководителями управляющих компаний.</w:t>
      </w:r>
    </w:p>
    <w:p w:rsidR="00A924B6" w:rsidRPr="00B2502E" w:rsidRDefault="00A924B6" w:rsidP="002D1BDB">
      <w:pPr>
        <w:jc w:val="both"/>
        <w:rPr>
          <w:sz w:val="28"/>
          <w:szCs w:val="28"/>
        </w:rPr>
      </w:pPr>
    </w:p>
    <w:p w:rsidR="00A924B6" w:rsidRPr="00B2502E" w:rsidRDefault="00F74F6A" w:rsidP="00A924B6">
      <w:pPr>
        <w:rPr>
          <w:b/>
          <w:sz w:val="28"/>
          <w:szCs w:val="28"/>
        </w:rPr>
      </w:pPr>
      <w:r w:rsidRPr="00B2502E">
        <w:rPr>
          <w:b/>
          <w:sz w:val="28"/>
          <w:szCs w:val="28"/>
        </w:rPr>
        <w:t>Благоустройство округа</w:t>
      </w:r>
    </w:p>
    <w:p w:rsidR="00F74F6A" w:rsidRPr="00B2502E" w:rsidRDefault="00D838D0" w:rsidP="00A924B6">
      <w:pPr>
        <w:rPr>
          <w:rFonts w:ascii="Arial" w:hAnsi="Arial" w:cs="Arial"/>
          <w:b/>
          <w:sz w:val="28"/>
          <w:szCs w:val="28"/>
        </w:rPr>
      </w:pPr>
      <w:r w:rsidRPr="00B2502E">
        <w:rPr>
          <w:rFonts w:ascii="Arial" w:hAnsi="Arial" w:cs="Arial"/>
          <w:b/>
          <w:sz w:val="28"/>
          <w:szCs w:val="28"/>
        </w:rPr>
        <w:t xml:space="preserve"> </w:t>
      </w:r>
    </w:p>
    <w:p w:rsidR="00195B5C" w:rsidRDefault="00A924B6" w:rsidP="00A924B6">
      <w:pPr>
        <w:ind w:firstLine="709"/>
        <w:jc w:val="both"/>
        <w:rPr>
          <w:sz w:val="28"/>
          <w:szCs w:val="28"/>
        </w:rPr>
      </w:pPr>
      <w:r w:rsidRPr="00B2502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116840</wp:posOffset>
            </wp:positionV>
            <wp:extent cx="1383665" cy="1506855"/>
            <wp:effectExtent l="19050" t="0" r="6985" b="0"/>
            <wp:wrapTight wrapText="bothSides">
              <wp:wrapPolygon edited="0">
                <wp:start x="-297" y="0"/>
                <wp:lineTo x="-297" y="21300"/>
                <wp:lineTo x="21709" y="21300"/>
                <wp:lineTo x="21709" y="0"/>
                <wp:lineTo x="-297" y="0"/>
              </wp:wrapPolygon>
            </wp:wrapTight>
            <wp:docPr id="5" name="Рисунок 7" descr="C:\Users\PolyncevaGA\Desktop\2021 год разное\20210424_10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lyncevaGA\Desktop\2021 год разное\20210424_1041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910" b="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4AF5" w:rsidRPr="00B2502E">
        <w:rPr>
          <w:sz w:val="28"/>
          <w:szCs w:val="28"/>
        </w:rPr>
        <w:t xml:space="preserve">Администрацией города </w:t>
      </w:r>
      <w:r w:rsidR="00195B5C">
        <w:rPr>
          <w:sz w:val="28"/>
          <w:szCs w:val="28"/>
        </w:rPr>
        <w:t>на округе были проведены следующие мероприятия:</w:t>
      </w:r>
    </w:p>
    <w:p w:rsidR="00C42865" w:rsidRPr="00B2502E" w:rsidRDefault="00195B5C" w:rsidP="00A924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4AF5" w:rsidRPr="00B2502E">
        <w:rPr>
          <w:sz w:val="28"/>
          <w:szCs w:val="28"/>
        </w:rPr>
        <w:t>рганизован субботник по уборке берегов реки Тиман, принимал участие вместе с жителями округа и депутатами Думы.</w:t>
      </w:r>
    </w:p>
    <w:p w:rsidR="00784AF5" w:rsidRPr="00B2502E" w:rsidRDefault="00784AF5" w:rsidP="00A924B6">
      <w:pPr>
        <w:ind w:firstLine="709"/>
        <w:jc w:val="both"/>
        <w:rPr>
          <w:sz w:val="28"/>
          <w:szCs w:val="28"/>
        </w:rPr>
      </w:pPr>
      <w:r w:rsidRPr="00B2502E">
        <w:rPr>
          <w:sz w:val="28"/>
          <w:szCs w:val="28"/>
        </w:rPr>
        <w:t>Проводилась работа по восстановлению неработающих светильников по ул.Краснопартизанской, ул.Лазо, ул.Садовой.</w:t>
      </w:r>
    </w:p>
    <w:p w:rsidR="00F74F6A" w:rsidRPr="00B2502E" w:rsidRDefault="00F74F6A" w:rsidP="008D3CFE">
      <w:pPr>
        <w:ind w:firstLine="709"/>
        <w:jc w:val="both"/>
        <w:rPr>
          <w:sz w:val="28"/>
          <w:szCs w:val="28"/>
        </w:rPr>
      </w:pPr>
      <w:r w:rsidRPr="00B2502E">
        <w:rPr>
          <w:sz w:val="28"/>
          <w:szCs w:val="28"/>
        </w:rPr>
        <w:t>Произведена отсыпка дорожного полотна по ул.Трактовая</w:t>
      </w:r>
      <w:r w:rsidR="0055754D">
        <w:rPr>
          <w:sz w:val="28"/>
          <w:szCs w:val="28"/>
        </w:rPr>
        <w:t>, ул. Григорьева.</w:t>
      </w:r>
      <w:r w:rsidR="008D3CFE" w:rsidRPr="00B2502E">
        <w:rPr>
          <w:sz w:val="28"/>
          <w:szCs w:val="28"/>
        </w:rPr>
        <w:t xml:space="preserve"> В течение </w:t>
      </w:r>
      <w:r w:rsidRPr="00B2502E">
        <w:rPr>
          <w:sz w:val="28"/>
          <w:szCs w:val="28"/>
        </w:rPr>
        <w:t>летнего сезона выполня</w:t>
      </w:r>
      <w:r w:rsidR="008D3CFE" w:rsidRPr="00B2502E">
        <w:rPr>
          <w:sz w:val="28"/>
          <w:szCs w:val="28"/>
        </w:rPr>
        <w:t xml:space="preserve">лись </w:t>
      </w:r>
      <w:r w:rsidRPr="00B2502E">
        <w:rPr>
          <w:sz w:val="28"/>
          <w:szCs w:val="28"/>
        </w:rPr>
        <w:t>работы по ямочному ремонту ул.Лазо; ул.Садовая.</w:t>
      </w:r>
    </w:p>
    <w:p w:rsidR="00F74F6A" w:rsidRPr="00B2502E" w:rsidRDefault="00F74F6A" w:rsidP="008D3CFE">
      <w:pPr>
        <w:ind w:firstLine="709"/>
        <w:jc w:val="both"/>
        <w:rPr>
          <w:sz w:val="28"/>
          <w:szCs w:val="28"/>
        </w:rPr>
      </w:pPr>
      <w:r w:rsidRPr="00B2502E">
        <w:rPr>
          <w:sz w:val="28"/>
          <w:szCs w:val="28"/>
        </w:rPr>
        <w:t>В 2021 год</w:t>
      </w:r>
      <w:r w:rsidR="008D3CFE" w:rsidRPr="00B2502E">
        <w:rPr>
          <w:sz w:val="28"/>
          <w:szCs w:val="28"/>
        </w:rPr>
        <w:t xml:space="preserve">у разработан </w:t>
      </w:r>
      <w:r w:rsidRPr="00B2502E">
        <w:rPr>
          <w:sz w:val="28"/>
          <w:szCs w:val="28"/>
        </w:rPr>
        <w:t>проект по реконструкции моста через р.Тиман по ул.Садовая.</w:t>
      </w:r>
      <w:r w:rsidR="008D3CFE" w:rsidRPr="00B2502E">
        <w:rPr>
          <w:sz w:val="28"/>
          <w:szCs w:val="28"/>
        </w:rPr>
        <w:t xml:space="preserve"> </w:t>
      </w:r>
      <w:r w:rsidRPr="00B2502E">
        <w:rPr>
          <w:sz w:val="28"/>
          <w:szCs w:val="28"/>
        </w:rPr>
        <w:t>В Министерство транспорта и дорожного хозяйс</w:t>
      </w:r>
      <w:r w:rsidR="008D3CFE" w:rsidRPr="00B2502E">
        <w:rPr>
          <w:sz w:val="28"/>
          <w:szCs w:val="28"/>
        </w:rPr>
        <w:t>тва Иркутской области направлена заявка</w:t>
      </w:r>
      <w:r w:rsidRPr="00B2502E">
        <w:rPr>
          <w:sz w:val="28"/>
          <w:szCs w:val="28"/>
        </w:rPr>
        <w:t xml:space="preserve"> на реализацию проект</w:t>
      </w:r>
      <w:r w:rsidR="008D3CFE" w:rsidRPr="00B2502E">
        <w:rPr>
          <w:sz w:val="28"/>
          <w:szCs w:val="28"/>
        </w:rPr>
        <w:t>а</w:t>
      </w:r>
      <w:r w:rsidRPr="00B2502E">
        <w:rPr>
          <w:sz w:val="28"/>
          <w:szCs w:val="28"/>
        </w:rPr>
        <w:t xml:space="preserve"> реконструкции моста по ул.Садовой</w:t>
      </w:r>
      <w:r w:rsidR="008D3CFE" w:rsidRPr="00B2502E">
        <w:rPr>
          <w:sz w:val="28"/>
          <w:szCs w:val="28"/>
        </w:rPr>
        <w:t>.</w:t>
      </w:r>
    </w:p>
    <w:sectPr w:rsidR="00F74F6A" w:rsidRPr="00B2502E" w:rsidSect="00AE637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15B" w:rsidRDefault="0069515B" w:rsidP="0006340A">
      <w:r>
        <w:separator/>
      </w:r>
    </w:p>
  </w:endnote>
  <w:endnote w:type="continuationSeparator" w:id="1">
    <w:p w:rsidR="0069515B" w:rsidRDefault="0069515B" w:rsidP="0006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1FB" w:rsidRDefault="005E71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15B" w:rsidRDefault="0069515B" w:rsidP="0006340A">
      <w:r>
        <w:separator/>
      </w:r>
    </w:p>
  </w:footnote>
  <w:footnote w:type="continuationSeparator" w:id="1">
    <w:p w:rsidR="0069515B" w:rsidRDefault="0069515B" w:rsidP="00063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1380"/>
    <w:multiLevelType w:val="hybridMultilevel"/>
    <w:tmpl w:val="7974C9E0"/>
    <w:lvl w:ilvl="0" w:tplc="CFEAB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07C2D"/>
    <w:multiLevelType w:val="hybridMultilevel"/>
    <w:tmpl w:val="2592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1A52"/>
    <w:multiLevelType w:val="hybridMultilevel"/>
    <w:tmpl w:val="DAB846A8"/>
    <w:lvl w:ilvl="0" w:tplc="395E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4B15"/>
    <w:multiLevelType w:val="hybridMultilevel"/>
    <w:tmpl w:val="2740268A"/>
    <w:lvl w:ilvl="0" w:tplc="020834E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BA7836"/>
    <w:multiLevelType w:val="hybridMultilevel"/>
    <w:tmpl w:val="E9FA9A54"/>
    <w:lvl w:ilvl="0" w:tplc="CFEAB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3612A"/>
    <w:multiLevelType w:val="hybridMultilevel"/>
    <w:tmpl w:val="AFA6EE0A"/>
    <w:lvl w:ilvl="0" w:tplc="CFEABB4A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1BE2309"/>
    <w:multiLevelType w:val="hybridMultilevel"/>
    <w:tmpl w:val="E45E6F12"/>
    <w:lvl w:ilvl="0" w:tplc="5FBE57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A2774F"/>
    <w:multiLevelType w:val="hybridMultilevel"/>
    <w:tmpl w:val="943AE432"/>
    <w:lvl w:ilvl="0" w:tplc="2A38341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8B4757"/>
    <w:multiLevelType w:val="hybridMultilevel"/>
    <w:tmpl w:val="45485ABA"/>
    <w:lvl w:ilvl="0" w:tplc="F6A494B6">
      <w:start w:val="1"/>
      <w:numFmt w:val="decimal"/>
      <w:lvlText w:val="%1."/>
      <w:lvlJc w:val="left"/>
      <w:pPr>
        <w:ind w:left="106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9">
    <w:nsid w:val="34AF6631"/>
    <w:multiLevelType w:val="hybridMultilevel"/>
    <w:tmpl w:val="9A8ED504"/>
    <w:lvl w:ilvl="0" w:tplc="BCAC8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4E118E"/>
    <w:multiLevelType w:val="hybridMultilevel"/>
    <w:tmpl w:val="62863F80"/>
    <w:lvl w:ilvl="0" w:tplc="CFEAB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F0992"/>
    <w:multiLevelType w:val="hybridMultilevel"/>
    <w:tmpl w:val="C820097A"/>
    <w:lvl w:ilvl="0" w:tplc="CFEAB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E7DD1"/>
    <w:multiLevelType w:val="hybridMultilevel"/>
    <w:tmpl w:val="9A8ED504"/>
    <w:lvl w:ilvl="0" w:tplc="BCAC8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762CD4"/>
    <w:multiLevelType w:val="hybridMultilevel"/>
    <w:tmpl w:val="D95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9187A"/>
    <w:multiLevelType w:val="hybridMultilevel"/>
    <w:tmpl w:val="9A8ED504"/>
    <w:lvl w:ilvl="0" w:tplc="BCAC8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D2541E"/>
    <w:multiLevelType w:val="hybridMultilevel"/>
    <w:tmpl w:val="798C5462"/>
    <w:lvl w:ilvl="0" w:tplc="CFEAB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F248F"/>
    <w:multiLevelType w:val="hybridMultilevel"/>
    <w:tmpl w:val="67F806F0"/>
    <w:lvl w:ilvl="0" w:tplc="C1243B7C">
      <w:start w:val="1"/>
      <w:numFmt w:val="decimal"/>
      <w:lvlText w:val="%1."/>
      <w:lvlJc w:val="left"/>
      <w:pPr>
        <w:ind w:left="106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58CE2DEE"/>
    <w:multiLevelType w:val="hybridMultilevel"/>
    <w:tmpl w:val="A7EEC942"/>
    <w:lvl w:ilvl="0" w:tplc="877872B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B6F9D"/>
    <w:multiLevelType w:val="hybridMultilevel"/>
    <w:tmpl w:val="566AB524"/>
    <w:lvl w:ilvl="0" w:tplc="CFEABB4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9264E4"/>
    <w:multiLevelType w:val="hybridMultilevel"/>
    <w:tmpl w:val="B4CC9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D9F4907"/>
    <w:multiLevelType w:val="hybridMultilevel"/>
    <w:tmpl w:val="9A8ED504"/>
    <w:lvl w:ilvl="0" w:tplc="BCAC8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052FB1"/>
    <w:multiLevelType w:val="hybridMultilevel"/>
    <w:tmpl w:val="ADCACEBA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2">
    <w:nsid w:val="74ED759B"/>
    <w:multiLevelType w:val="hybridMultilevel"/>
    <w:tmpl w:val="F4EEE8D6"/>
    <w:lvl w:ilvl="0" w:tplc="75A0E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F25FC"/>
    <w:multiLevelType w:val="hybridMultilevel"/>
    <w:tmpl w:val="E1229B9C"/>
    <w:lvl w:ilvl="0" w:tplc="CFEABB4A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8"/>
  </w:num>
  <w:num w:numId="7">
    <w:abstractNumId w:val="13"/>
  </w:num>
  <w:num w:numId="8">
    <w:abstractNumId w:val="10"/>
  </w:num>
  <w:num w:numId="9">
    <w:abstractNumId w:val="5"/>
  </w:num>
  <w:num w:numId="10">
    <w:abstractNumId w:val="18"/>
  </w:num>
  <w:num w:numId="11">
    <w:abstractNumId w:val="0"/>
  </w:num>
  <w:num w:numId="12">
    <w:abstractNumId w:val="11"/>
  </w:num>
  <w:num w:numId="13">
    <w:abstractNumId w:val="15"/>
  </w:num>
  <w:num w:numId="14">
    <w:abstractNumId w:val="2"/>
  </w:num>
  <w:num w:numId="15">
    <w:abstractNumId w:val="22"/>
  </w:num>
  <w:num w:numId="16">
    <w:abstractNumId w:val="21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14"/>
  </w:num>
  <w:num w:numId="22">
    <w:abstractNumId w:val="20"/>
  </w:num>
  <w:num w:numId="23">
    <w:abstractNumId w:val="4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97"/>
    <w:rsid w:val="0006340A"/>
    <w:rsid w:val="000756C0"/>
    <w:rsid w:val="00076885"/>
    <w:rsid w:val="000B2649"/>
    <w:rsid w:val="000F4EF9"/>
    <w:rsid w:val="000F6CAD"/>
    <w:rsid w:val="00105233"/>
    <w:rsid w:val="00112BFC"/>
    <w:rsid w:val="00114956"/>
    <w:rsid w:val="00151079"/>
    <w:rsid w:val="0015195D"/>
    <w:rsid w:val="001536AB"/>
    <w:rsid w:val="00161550"/>
    <w:rsid w:val="00172583"/>
    <w:rsid w:val="001757B5"/>
    <w:rsid w:val="001819C7"/>
    <w:rsid w:val="00183B7A"/>
    <w:rsid w:val="00195B5C"/>
    <w:rsid w:val="001A2E27"/>
    <w:rsid w:val="001A6EB7"/>
    <w:rsid w:val="001B4AC7"/>
    <w:rsid w:val="001B572F"/>
    <w:rsid w:val="001C35D0"/>
    <w:rsid w:val="00225151"/>
    <w:rsid w:val="00226BAE"/>
    <w:rsid w:val="0023572F"/>
    <w:rsid w:val="002422B8"/>
    <w:rsid w:val="002652B1"/>
    <w:rsid w:val="002763BF"/>
    <w:rsid w:val="002816E7"/>
    <w:rsid w:val="002D1BDB"/>
    <w:rsid w:val="002E0443"/>
    <w:rsid w:val="002F421B"/>
    <w:rsid w:val="003147A5"/>
    <w:rsid w:val="0036560C"/>
    <w:rsid w:val="00391D15"/>
    <w:rsid w:val="003C0E3C"/>
    <w:rsid w:val="003C115B"/>
    <w:rsid w:val="003D707B"/>
    <w:rsid w:val="00407D06"/>
    <w:rsid w:val="00413D0A"/>
    <w:rsid w:val="00445D2D"/>
    <w:rsid w:val="00447C69"/>
    <w:rsid w:val="004774B5"/>
    <w:rsid w:val="00492984"/>
    <w:rsid w:val="00493F7B"/>
    <w:rsid w:val="004B46DA"/>
    <w:rsid w:val="004C3A43"/>
    <w:rsid w:val="00500951"/>
    <w:rsid w:val="00500D7D"/>
    <w:rsid w:val="00506A03"/>
    <w:rsid w:val="00546233"/>
    <w:rsid w:val="0055754D"/>
    <w:rsid w:val="005A6175"/>
    <w:rsid w:val="005C2CE7"/>
    <w:rsid w:val="005D7FCF"/>
    <w:rsid w:val="005E71FB"/>
    <w:rsid w:val="0060518E"/>
    <w:rsid w:val="00627D2F"/>
    <w:rsid w:val="0064120F"/>
    <w:rsid w:val="00641CE3"/>
    <w:rsid w:val="0064455E"/>
    <w:rsid w:val="006615D1"/>
    <w:rsid w:val="0069515B"/>
    <w:rsid w:val="006956BE"/>
    <w:rsid w:val="006F726E"/>
    <w:rsid w:val="00725619"/>
    <w:rsid w:val="0074158A"/>
    <w:rsid w:val="007431BD"/>
    <w:rsid w:val="007444BB"/>
    <w:rsid w:val="00750697"/>
    <w:rsid w:val="00763A3C"/>
    <w:rsid w:val="00771C20"/>
    <w:rsid w:val="007830A1"/>
    <w:rsid w:val="00784AF5"/>
    <w:rsid w:val="00792F53"/>
    <w:rsid w:val="007A1191"/>
    <w:rsid w:val="007B02B8"/>
    <w:rsid w:val="007C3E18"/>
    <w:rsid w:val="007D0AD8"/>
    <w:rsid w:val="007E75CB"/>
    <w:rsid w:val="00800732"/>
    <w:rsid w:val="0084344D"/>
    <w:rsid w:val="00857150"/>
    <w:rsid w:val="008816E1"/>
    <w:rsid w:val="00882346"/>
    <w:rsid w:val="00883A17"/>
    <w:rsid w:val="008941E7"/>
    <w:rsid w:val="008A0B47"/>
    <w:rsid w:val="008A2090"/>
    <w:rsid w:val="008D3CFE"/>
    <w:rsid w:val="008E01E4"/>
    <w:rsid w:val="008E7C67"/>
    <w:rsid w:val="009046A3"/>
    <w:rsid w:val="00923836"/>
    <w:rsid w:val="00963A94"/>
    <w:rsid w:val="009C46B0"/>
    <w:rsid w:val="009F4439"/>
    <w:rsid w:val="009F57B7"/>
    <w:rsid w:val="00A25C88"/>
    <w:rsid w:val="00A27CF9"/>
    <w:rsid w:val="00A524E7"/>
    <w:rsid w:val="00A924B6"/>
    <w:rsid w:val="00AB3673"/>
    <w:rsid w:val="00AE6375"/>
    <w:rsid w:val="00AF6BBF"/>
    <w:rsid w:val="00B001CD"/>
    <w:rsid w:val="00B11730"/>
    <w:rsid w:val="00B2502E"/>
    <w:rsid w:val="00B31AEF"/>
    <w:rsid w:val="00B54AD2"/>
    <w:rsid w:val="00B81052"/>
    <w:rsid w:val="00B86C39"/>
    <w:rsid w:val="00BB67A9"/>
    <w:rsid w:val="00BC105E"/>
    <w:rsid w:val="00BC581D"/>
    <w:rsid w:val="00BC6BA5"/>
    <w:rsid w:val="00BD24AB"/>
    <w:rsid w:val="00C127E4"/>
    <w:rsid w:val="00C176A5"/>
    <w:rsid w:val="00C2023C"/>
    <w:rsid w:val="00C26B17"/>
    <w:rsid w:val="00C42865"/>
    <w:rsid w:val="00C45EA7"/>
    <w:rsid w:val="00C66810"/>
    <w:rsid w:val="00C76A9F"/>
    <w:rsid w:val="00CB14F9"/>
    <w:rsid w:val="00CB48DF"/>
    <w:rsid w:val="00CD2E7D"/>
    <w:rsid w:val="00D42BB5"/>
    <w:rsid w:val="00D45B00"/>
    <w:rsid w:val="00D57CA2"/>
    <w:rsid w:val="00D838D0"/>
    <w:rsid w:val="00D93ACA"/>
    <w:rsid w:val="00DA4831"/>
    <w:rsid w:val="00DB58CF"/>
    <w:rsid w:val="00DC6F35"/>
    <w:rsid w:val="00DF27E3"/>
    <w:rsid w:val="00DF75C5"/>
    <w:rsid w:val="00E12482"/>
    <w:rsid w:val="00E55F2D"/>
    <w:rsid w:val="00E62D0F"/>
    <w:rsid w:val="00E90A4F"/>
    <w:rsid w:val="00EC2715"/>
    <w:rsid w:val="00EC6A42"/>
    <w:rsid w:val="00EF3706"/>
    <w:rsid w:val="00F027BF"/>
    <w:rsid w:val="00F13463"/>
    <w:rsid w:val="00F149DB"/>
    <w:rsid w:val="00F25E71"/>
    <w:rsid w:val="00F31745"/>
    <w:rsid w:val="00F36D81"/>
    <w:rsid w:val="00F61B14"/>
    <w:rsid w:val="00F722AB"/>
    <w:rsid w:val="00F74F6A"/>
    <w:rsid w:val="00FB3081"/>
    <w:rsid w:val="00FD62F0"/>
    <w:rsid w:val="00FE3591"/>
    <w:rsid w:val="00FF2064"/>
    <w:rsid w:val="00FF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7A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00D7D"/>
    <w:rPr>
      <w:b/>
      <w:bCs/>
    </w:rPr>
  </w:style>
  <w:style w:type="paragraph" w:styleId="a6">
    <w:name w:val="List Paragraph"/>
    <w:basedOn w:val="a"/>
    <w:uiPriority w:val="34"/>
    <w:qFormat/>
    <w:rsid w:val="00506A0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634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340A"/>
  </w:style>
  <w:style w:type="paragraph" w:styleId="a9">
    <w:name w:val="footer"/>
    <w:basedOn w:val="a"/>
    <w:link w:val="aa"/>
    <w:uiPriority w:val="99"/>
    <w:unhideWhenUsed/>
    <w:rsid w:val="000634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340A"/>
  </w:style>
  <w:style w:type="character" w:customStyle="1" w:styleId="apple-converted-space">
    <w:name w:val="apple-converted-space"/>
    <w:basedOn w:val="a0"/>
    <w:rsid w:val="00DB58CF"/>
  </w:style>
  <w:style w:type="character" w:styleId="ab">
    <w:name w:val="Hyperlink"/>
    <w:uiPriority w:val="99"/>
    <w:unhideWhenUsed/>
    <w:rsid w:val="001C35D0"/>
    <w:rPr>
      <w:color w:val="0000FF"/>
      <w:u w:val="single"/>
    </w:rPr>
  </w:style>
  <w:style w:type="paragraph" w:customStyle="1" w:styleId="western">
    <w:name w:val="western"/>
    <w:basedOn w:val="a"/>
    <w:rsid w:val="00A27CF9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ConsNonformat">
    <w:name w:val="ConsNonformat"/>
    <w:rsid w:val="00A27CF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B11730"/>
    <w:pPr>
      <w:spacing w:after="115"/>
      <w:jc w:val="left"/>
    </w:pPr>
    <w:rPr>
      <w:rFonts w:eastAsia="Times New Roman"/>
      <w:lang w:eastAsia="ru-RU"/>
    </w:rPr>
  </w:style>
  <w:style w:type="table" w:styleId="ad">
    <w:name w:val="Table Grid"/>
    <w:basedOn w:val="a1"/>
    <w:uiPriority w:val="39"/>
    <w:rsid w:val="008816E1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66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33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6077">
          <w:marLeft w:val="461"/>
          <w:marRight w:val="461"/>
          <w:marTop w:val="173"/>
          <w:marBottom w:val="173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15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Полынцева Г.А.</cp:lastModifiedBy>
  <cp:revision>16</cp:revision>
  <dcterms:created xsi:type="dcterms:W3CDTF">2022-01-26T03:07:00Z</dcterms:created>
  <dcterms:modified xsi:type="dcterms:W3CDTF">2022-02-04T02:41:00Z</dcterms:modified>
</cp:coreProperties>
</file>