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4B" w:rsidRDefault="0079584B" w:rsidP="0079584B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742950"/>
            <wp:effectExtent l="0" t="0" r="9525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4B" w:rsidRDefault="0079584B" w:rsidP="00AD0D2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ОТЧЕТ</w:t>
      </w:r>
    </w:p>
    <w:p w:rsidR="0079584B" w:rsidRDefault="0079584B" w:rsidP="00AD0D2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Д Е П У Т А ТА    Д У М Ы</w:t>
      </w:r>
    </w:p>
    <w:p w:rsidR="0079584B" w:rsidRDefault="0079584B" w:rsidP="00AD0D2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>Зиминского городского муниципального образова</w:t>
      </w:r>
      <w:r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ния</w:t>
      </w:r>
    </w:p>
    <w:p w:rsidR="0079584B" w:rsidRDefault="0079584B" w:rsidP="00AD0D2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седьмого созыва (2019- 2024 гг.) Округ №19.</w:t>
      </w:r>
    </w:p>
    <w:p w:rsidR="0079584B" w:rsidRDefault="0079584B" w:rsidP="00AD0D24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период 23.09.2019г. - 23.09.2020 г.</w:t>
      </w:r>
    </w:p>
    <w:p w:rsidR="0079584B" w:rsidRDefault="0079584B" w:rsidP="00AD0D24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sz w:val="36"/>
          <w:szCs w:val="36"/>
          <w:lang w:eastAsia="ru-RU"/>
        </w:rPr>
        <w:t>Авдеевой Лидии Владимировны</w:t>
      </w:r>
    </w:p>
    <w:p w:rsidR="0079584B" w:rsidRDefault="00884369" w:rsidP="0079584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4369">
        <w:rPr>
          <w:noProof/>
          <w:lang w:eastAsia="ru-RU"/>
        </w:rPr>
        <w:pict>
          <v:line id="Прямая соединительная линия 4" o:spid="_x0000_s1026" style="position:absolute;z-index:251658240;visibility:visible" from="0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f2Vw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FlEZK4gRZ1n9cf1nfd9+7L+g6tP3Y/u2/d1+6++9Hdr28hflh/gthvdg/9&#10;8h3KvJKttjkAjuWF8VqQpbzU54pcWyTVuMZyzkJFVysNn0n9ifjJET+xGvjM2leKQg6+cSrIuqxM&#10;4yFBMLQM3VvtuseWDhFYPDzJDoYJNJls92Kcbw9qY91LphrkgyISXHphcY4X59Z5IjjfpvhlqaZc&#10;iGAOIVEL4EfpoYduNEjlwCzXV3XfcqsEpz7dH7RmPhsLgxbYGy48oU7YeZxm1I2kAb5mmE762GEu&#10;NjHQEdLjQXFAsI82jnp3kpxMjifH2SDbH04GWVKWgxfTcTYYTtOjw/KgHI/L9L2vLs3ymlPKpGe3&#10;dXea/Z17+nu28eXO3zth4qfoQUEgu30H0qG7vqEba8wUXV2YbdfB0CG5v3z+xjyeQ/z4FzH6BQAA&#10;//8DAFBLAwQUAAYACAAAACEA4o91SNYAAAAEAQAADwAAAGRycy9kb3ducmV2LnhtbEyPwU7DMAyG&#10;70i8Q2Qkbixlg6mUptPExANQduDoNaatSJwqybbC02O4wPHzb/3+XG9m79SJYhoDG7hdFKCIu2BH&#10;7g3sX59vSlApI1t0gcnAJyXYNJcXNVY2nPmFTm3ulZRwqtDAkPNUaZ26gTymRZiIJXsP0WMWjL22&#10;Ec9S7p1eFsVaexxZLgw40dNA3Ud79AbaULjdvF259qu8e9uFrpzifTLm+mrePoLKNOe/ZfjRF3Vo&#10;xOkQjmyTcgbkkSzTJSgJH1Zr4cMv66bW/+WbbwAAAP//AwBQSwECLQAUAAYACAAAACEAtoM4kv4A&#10;AADhAQAAEwAAAAAAAAAAAAAAAAAAAAAAW0NvbnRlbnRfVHlwZXNdLnhtbFBLAQItABQABgAIAAAA&#10;IQA4/SH/1gAAAJQBAAALAAAAAAAAAAAAAAAAAC8BAABfcmVscy8ucmVsc1BLAQItABQABgAIAAAA&#10;IQDjh7f2VwIAAGoEAAAOAAAAAAAAAAAAAAAAAC4CAABkcnMvZTJvRG9jLnhtbFBLAQItABQABgAI&#10;AAAAIQDij3VI1gAAAAQBAAAPAAAAAAAAAAAAAAAAALEEAABkcnMvZG93bnJldi54bWxQSwUGAAAA&#10;AAQABADzAAAAtAUAAAAA&#10;" strokeweight="4.5pt">
            <v:stroke linestyle="thickThin"/>
          </v:line>
        </w:pict>
      </w:r>
    </w:p>
    <w:p w:rsidR="0079584B" w:rsidRPr="004C2801" w:rsidRDefault="0079584B" w:rsidP="004C2801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4C2801">
        <w:rPr>
          <w:sz w:val="28"/>
          <w:szCs w:val="28"/>
          <w:shd w:val="clear" w:color="auto" w:fill="FFFFFF"/>
        </w:rPr>
        <w:t xml:space="preserve">Основной деятельностью депутата считаю работу с людьми, выступая связующим звеном между властью и избирателями. В отчетном году активно осуществлялась взаимодействие с администрацией города, поддерживалась тесная связь с общественными организациями, проводя встречи и участвуя в совещаниях по вопросам, касающихся различных сфер деятельности. Взаимодействие строится на принципах сотрудничества, взаимной ответственности и согласованности при принятии решений по вопросам местного значения. </w:t>
      </w:r>
    </w:p>
    <w:p w:rsidR="0079584B" w:rsidRPr="004C2801" w:rsidRDefault="0079584B" w:rsidP="004C2801">
      <w:pPr>
        <w:pStyle w:val="a3"/>
        <w:shd w:val="clear" w:color="auto" w:fill="FFFFFF"/>
        <w:spacing w:before="0" w:beforeAutospacing="0" w:after="15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4C2801">
        <w:rPr>
          <w:sz w:val="28"/>
          <w:szCs w:val="28"/>
          <w:shd w:val="clear" w:color="auto" w:fill="FFFFFF"/>
        </w:rPr>
        <w:t xml:space="preserve">Депутатскую деятельность начала с ознакомления документов. </w:t>
      </w:r>
    </w:p>
    <w:p w:rsidR="0079584B" w:rsidRPr="004C2801" w:rsidRDefault="0079584B" w:rsidP="004C28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4C2801">
        <w:rPr>
          <w:sz w:val="28"/>
          <w:szCs w:val="28"/>
          <w:shd w:val="clear" w:color="auto" w:fill="FFFFFF"/>
        </w:rPr>
        <w:t>18 октября 2019 г. участвовала в семинаре «Нормативно-правовые документы депутата; Депутатская этика»</w:t>
      </w:r>
      <w:r w:rsidR="00AD0D24">
        <w:rPr>
          <w:sz w:val="28"/>
          <w:szCs w:val="28"/>
          <w:shd w:val="clear" w:color="auto" w:fill="FFFFFF"/>
        </w:rPr>
        <w:t>.</w:t>
      </w:r>
      <w:r w:rsidRPr="004C2801">
        <w:rPr>
          <w:sz w:val="28"/>
          <w:szCs w:val="28"/>
          <w:shd w:val="clear" w:color="auto" w:fill="FFFFFF"/>
        </w:rPr>
        <w:t xml:space="preserve"> </w:t>
      </w:r>
    </w:p>
    <w:p w:rsidR="0079584B" w:rsidRPr="004C2801" w:rsidRDefault="0079584B" w:rsidP="004C280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801">
        <w:rPr>
          <w:sz w:val="28"/>
          <w:szCs w:val="28"/>
        </w:rPr>
        <w:t>На протяжении всего отчетного периода, я работала в составе постоянных депутатских комиссий по управлению муниципальным хозяйством,</w:t>
      </w:r>
      <w:r w:rsidRPr="004C2801">
        <w:rPr>
          <w:sz w:val="28"/>
          <w:szCs w:val="28"/>
          <w:shd w:val="clear" w:color="auto" w:fill="FFFFFF"/>
        </w:rPr>
        <w:t>образованных в администрации.</w:t>
      </w:r>
      <w:r w:rsidRPr="004C2801">
        <w:rPr>
          <w:sz w:val="28"/>
          <w:szCs w:val="28"/>
        </w:rPr>
        <w:t xml:space="preserve"> А также в депутатской комиссии по бюджету, ценообразованию, финансово-экономическим вопросам и налоговому законодательству. </w:t>
      </w:r>
    </w:p>
    <w:p w:rsidR="0079584B" w:rsidRPr="004C2801" w:rsidRDefault="0079584B" w:rsidP="004C28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C2801">
        <w:rPr>
          <w:sz w:val="28"/>
          <w:szCs w:val="28"/>
        </w:rPr>
        <w:t>Всего за отчетный период состоялось:</w:t>
      </w:r>
    </w:p>
    <w:p w:rsidR="0079584B" w:rsidRPr="004C2801" w:rsidRDefault="0079584B" w:rsidP="004C28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C2801">
        <w:rPr>
          <w:sz w:val="28"/>
          <w:szCs w:val="28"/>
        </w:rPr>
        <w:t>Заседания комиссий -  20.</w:t>
      </w:r>
    </w:p>
    <w:p w:rsidR="0079584B" w:rsidRPr="004C2801" w:rsidRDefault="0079584B" w:rsidP="004C28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C2801">
        <w:rPr>
          <w:sz w:val="28"/>
          <w:szCs w:val="28"/>
        </w:rPr>
        <w:t>Очередные заседания Думы – 12.</w:t>
      </w:r>
    </w:p>
    <w:p w:rsidR="0079584B" w:rsidRPr="004C2801" w:rsidRDefault="0079584B" w:rsidP="004C280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4C2801">
        <w:rPr>
          <w:sz w:val="28"/>
          <w:szCs w:val="28"/>
        </w:rPr>
        <w:t xml:space="preserve">Внеочередные депутатские слушания -  2. </w:t>
      </w:r>
    </w:p>
    <w:p w:rsidR="0079584B" w:rsidRPr="004C2801" w:rsidRDefault="00AD0D24" w:rsidP="00AD0D24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Согласно графику</w:t>
      </w:r>
      <w:r w:rsidR="0079584B" w:rsidRPr="004C2801">
        <w:rPr>
          <w:sz w:val="28"/>
          <w:szCs w:val="28"/>
          <w:shd w:val="clear" w:color="auto" w:fill="FFFFFF"/>
        </w:rPr>
        <w:t>, каждый 1-й вторник меся</w:t>
      </w:r>
      <w:r>
        <w:rPr>
          <w:sz w:val="28"/>
          <w:szCs w:val="28"/>
          <w:shd w:val="clear" w:color="auto" w:fill="FFFFFF"/>
        </w:rPr>
        <w:t>ца, с 17:00 до 19:00 производит</w:t>
      </w:r>
      <w:r w:rsidR="0079584B" w:rsidRPr="004C2801">
        <w:rPr>
          <w:sz w:val="28"/>
          <w:szCs w:val="28"/>
          <w:shd w:val="clear" w:color="auto" w:fill="FFFFFF"/>
        </w:rPr>
        <w:t>ся приём жителей нашего округа по адресу ул</w:t>
      </w:r>
      <w:proofErr w:type="gramStart"/>
      <w:r w:rsidR="0079584B" w:rsidRPr="004C2801">
        <w:rPr>
          <w:sz w:val="28"/>
          <w:szCs w:val="28"/>
          <w:shd w:val="clear" w:color="auto" w:fill="FFFFFF"/>
        </w:rPr>
        <w:t>.М</w:t>
      </w:r>
      <w:proofErr w:type="gramEnd"/>
      <w:r w:rsidR="0079584B" w:rsidRPr="004C2801">
        <w:rPr>
          <w:sz w:val="28"/>
          <w:szCs w:val="28"/>
          <w:shd w:val="clear" w:color="auto" w:fill="FFFFFF"/>
        </w:rPr>
        <w:t>ира,1а. Но, никогда не отказываю в обращениях, поступающих по телефону, или при личных встречах, не по графику, а по желанию или срочности.</w:t>
      </w:r>
      <w:bookmarkStart w:id="0" w:name="_GoBack"/>
      <w:bookmarkEnd w:id="0"/>
      <w:r w:rsidR="0079584B" w:rsidRPr="004C2801">
        <w:rPr>
          <w:sz w:val="28"/>
          <w:szCs w:val="28"/>
          <w:shd w:val="clear" w:color="auto" w:fill="FFFFFF"/>
        </w:rPr>
        <w:t>Избиратели всегда знают, где меня найти, и без проблем обращаются с вопросами лично.</w:t>
      </w:r>
    </w:p>
    <w:p w:rsidR="0079584B" w:rsidRPr="004C2801" w:rsidRDefault="00AD0D24" w:rsidP="00AD0D24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2158365</wp:posOffset>
            </wp:positionV>
            <wp:extent cx="2047875" cy="2377440"/>
            <wp:effectExtent l="19050" t="0" r="9525" b="0"/>
            <wp:wrapTight wrapText="bothSides">
              <wp:wrapPolygon edited="0">
                <wp:start x="-201" y="0"/>
                <wp:lineTo x="-201" y="21462"/>
                <wp:lineTo x="21700" y="21462"/>
                <wp:lineTo x="21700" y="0"/>
                <wp:lineTo x="-20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2158365</wp:posOffset>
            </wp:positionV>
            <wp:extent cx="2090420" cy="2377440"/>
            <wp:effectExtent l="19050" t="0" r="5080" b="0"/>
            <wp:wrapTight wrapText="bothSides">
              <wp:wrapPolygon edited="0">
                <wp:start x="-197" y="0"/>
                <wp:lineTo x="-197" y="21462"/>
                <wp:lineTo x="21652" y="21462"/>
                <wp:lineTo x="21652" y="0"/>
                <wp:lineTo x="-19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584B" w:rsidRPr="004C2801">
        <w:rPr>
          <w:sz w:val="28"/>
          <w:szCs w:val="28"/>
          <w:shd w:val="clear" w:color="auto" w:fill="FFFFFF"/>
        </w:rPr>
        <w:t>Будучи кандидатом в депутаты, моим предложением было создание общественного совета при действующем депутате, из избирателей округа с активной жизненной позицией. С желанием, что-то менять к лучшему вокруг себя. В этой связи мною было организовано собрание,</w:t>
      </w:r>
      <w:r>
        <w:rPr>
          <w:sz w:val="28"/>
          <w:szCs w:val="28"/>
          <w:shd w:val="clear" w:color="auto" w:fill="FFFFFF"/>
        </w:rPr>
        <w:t xml:space="preserve"> </w:t>
      </w:r>
      <w:r w:rsidR="0079584B" w:rsidRPr="004C2801">
        <w:rPr>
          <w:sz w:val="28"/>
          <w:szCs w:val="28"/>
          <w:shd w:val="clear" w:color="auto" w:fill="FFFFFF"/>
        </w:rPr>
        <w:t>встреча с избирателями, где мы провели добровольное анкетирование, по результатам которого, детально были отображены главные проблемы нашего округа, и города в целом.</w:t>
      </w:r>
    </w:p>
    <w:p w:rsidR="00AD0D24" w:rsidRDefault="00AD0D24" w:rsidP="002D1EA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D0D24" w:rsidRDefault="00AD0D24" w:rsidP="002D1EA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D0D24" w:rsidRDefault="00AD0D24" w:rsidP="002D1EA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79584B" w:rsidRPr="004C2801" w:rsidRDefault="0079584B" w:rsidP="002D1EAD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801">
        <w:rPr>
          <w:sz w:val="28"/>
          <w:szCs w:val="28"/>
          <w:shd w:val="clear" w:color="auto" w:fill="FFFFFF"/>
        </w:rPr>
        <w:t>Создан совет из старших по улицам, составлен график собраний по квартально, для обсуждения, и поиска решений первостепенных задач округа. К сожалению, в связи с сложившейся ситуацией в стране, связанной с карантином, были вынуждены с марта 2020 г. временно приостановить общественную работу совета, с целью профилактики распространения короновирусной инфекции.</w:t>
      </w:r>
    </w:p>
    <w:p w:rsidR="0079584B" w:rsidRDefault="00AD0D24" w:rsidP="002235D1">
      <w:pPr>
        <w:spacing w:after="20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9584B" w:rsidRPr="004C28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Авдеева Л.В.</w:t>
      </w:r>
    </w:p>
    <w:p w:rsidR="00BA00C1" w:rsidRDefault="00BA00C1" w:rsidP="004C2801">
      <w:pPr>
        <w:spacing w:line="360" w:lineRule="auto"/>
      </w:pPr>
    </w:p>
    <w:sectPr w:rsidR="00BA00C1" w:rsidSect="0033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2F8E"/>
    <w:rsid w:val="002235D1"/>
    <w:rsid w:val="002D1EAD"/>
    <w:rsid w:val="00334E62"/>
    <w:rsid w:val="004C2801"/>
    <w:rsid w:val="0079584B"/>
    <w:rsid w:val="00884369"/>
    <w:rsid w:val="00AA5206"/>
    <w:rsid w:val="00AD0D24"/>
    <w:rsid w:val="00B06260"/>
    <w:rsid w:val="00BA00C1"/>
    <w:rsid w:val="00DB2F8E"/>
    <w:rsid w:val="00E27406"/>
    <w:rsid w:val="00E6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Полынцева Г.А.</cp:lastModifiedBy>
  <cp:revision>6</cp:revision>
  <dcterms:created xsi:type="dcterms:W3CDTF">2020-11-10T05:14:00Z</dcterms:created>
  <dcterms:modified xsi:type="dcterms:W3CDTF">2022-01-19T05:27:00Z</dcterms:modified>
</cp:coreProperties>
</file>