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C22842" w:rsidRDefault="00055311" w:rsidP="0005531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284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55311" w:rsidRPr="00C22842" w:rsidRDefault="00055311" w:rsidP="0005531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2842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Default="00055311" w:rsidP="00C22842">
      <w:pPr>
        <w:overflowPunct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C22842" w:rsidRPr="00C22842" w:rsidRDefault="00C22842" w:rsidP="00C22842">
      <w:pPr>
        <w:overflowPunct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055311" w:rsidRDefault="00364C4C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 А С П О Р Я Ж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A57F1" w:rsidRPr="000A57F1">
        <w:rPr>
          <w:rFonts w:ascii="Times New Roman" w:hAnsi="Times New Roman" w:cs="Times New Roman"/>
          <w:sz w:val="24"/>
          <w:szCs w:val="24"/>
          <w:u w:val="single"/>
        </w:rPr>
        <w:t>02.11.2020</w:t>
      </w:r>
      <w:r w:rsidR="004E2A5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F39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0B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 № </w:t>
      </w:r>
      <w:r w:rsidR="000A57F1" w:rsidRPr="000A57F1">
        <w:rPr>
          <w:rFonts w:ascii="Times New Roman" w:hAnsi="Times New Roman" w:cs="Times New Roman"/>
          <w:sz w:val="24"/>
          <w:szCs w:val="24"/>
          <w:u w:val="single"/>
        </w:rPr>
        <w:t>145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12DC4" w:rsidRDefault="00B67CA8" w:rsidP="00FF5A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A0">
        <w:rPr>
          <w:rFonts w:ascii="Times New Roman" w:hAnsi="Times New Roman" w:cs="Times New Roman"/>
          <w:b/>
          <w:sz w:val="24"/>
          <w:szCs w:val="24"/>
        </w:rPr>
        <w:t>О</w:t>
      </w:r>
      <w:r w:rsidR="00012DC4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="00640015">
        <w:rPr>
          <w:rFonts w:ascii="Times New Roman" w:hAnsi="Times New Roman" w:cs="Times New Roman"/>
          <w:b/>
          <w:sz w:val="24"/>
          <w:szCs w:val="24"/>
        </w:rPr>
        <w:t>инструкции об охранном режиме в архивном отделе</w:t>
      </w:r>
      <w:r w:rsidR="004E2A5A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</w:p>
    <w:p w:rsidR="00012DC4" w:rsidRDefault="004E2A5A" w:rsidP="00FF5A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правовой,</w:t>
      </w:r>
      <w:r w:rsidR="00012D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кадровой и организационной работы</w:t>
      </w:r>
      <w:r w:rsidR="00FF5AA0" w:rsidRPr="00FF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C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5D2778" w:rsidRDefault="00012DC4" w:rsidP="00FF5A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A544D3" w:rsidRDefault="00A544D3" w:rsidP="007E153E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EF2" w:rsidRDefault="00830EF2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D4F" w:rsidRDefault="00E53A61" w:rsidP="00E14D4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2E02DA">
        <w:rPr>
          <w:rFonts w:ascii="Times New Roman" w:hAnsi="Times New Roman" w:cs="Times New Roman"/>
          <w:sz w:val="24"/>
          <w:szCs w:val="24"/>
        </w:rPr>
        <w:t>обеспечения сохранности документов органов государственной власти Иркутской области, органов местного самоуправления, муниципальных и негосударственных организаций</w:t>
      </w:r>
      <w:r w:rsidR="00633BB4">
        <w:rPr>
          <w:rFonts w:ascii="Times New Roman" w:hAnsi="Times New Roman" w:cs="Times New Roman"/>
          <w:sz w:val="24"/>
          <w:szCs w:val="24"/>
        </w:rPr>
        <w:t xml:space="preserve">, </w:t>
      </w:r>
      <w:r w:rsidR="002E02DA">
        <w:rPr>
          <w:rFonts w:ascii="Times New Roman" w:hAnsi="Times New Roman" w:cs="Times New Roman"/>
          <w:sz w:val="24"/>
          <w:szCs w:val="24"/>
        </w:rPr>
        <w:t>хранящихся в архивном отделе управления правовой, кадровой и организационной раб</w:t>
      </w:r>
      <w:r w:rsidR="00364C4C">
        <w:rPr>
          <w:rFonts w:ascii="Times New Roman" w:hAnsi="Times New Roman" w:cs="Times New Roman"/>
          <w:sz w:val="24"/>
          <w:szCs w:val="24"/>
        </w:rPr>
        <w:t>оты, в соответствии с пунктом 22 части 1 статьи 16</w:t>
      </w:r>
      <w:r w:rsidR="002E02DA">
        <w:rPr>
          <w:rFonts w:ascii="Times New Roman" w:hAnsi="Times New Roman" w:cs="Times New Roman"/>
          <w:sz w:val="24"/>
          <w:szCs w:val="24"/>
        </w:rPr>
        <w:t xml:space="preserve"> Феде</w:t>
      </w:r>
      <w:r w:rsidR="00364C4C">
        <w:rPr>
          <w:rFonts w:ascii="Times New Roman" w:hAnsi="Times New Roman" w:cs="Times New Roman"/>
          <w:sz w:val="24"/>
          <w:szCs w:val="24"/>
        </w:rPr>
        <w:t xml:space="preserve">рального закона от 06.10.2003 № 131-ФЗ </w:t>
      </w:r>
      <w:r w:rsidR="00826B46">
        <w:rPr>
          <w:rFonts w:ascii="Times New Roman" w:hAnsi="Times New Roman" w:cs="Times New Roman"/>
          <w:sz w:val="24"/>
          <w:szCs w:val="24"/>
        </w:rPr>
        <w:t>«</w:t>
      </w:r>
      <w:r w:rsidR="002E02DA">
        <w:rPr>
          <w:rFonts w:ascii="Times New Roman" w:hAnsi="Times New Roman" w:cs="Times New Roman"/>
          <w:sz w:val="24"/>
          <w:szCs w:val="24"/>
        </w:rPr>
        <w:t xml:space="preserve">Об общих принципах </w:t>
      </w:r>
      <w:r w:rsidR="00FB064D">
        <w:rPr>
          <w:rFonts w:ascii="Times New Roman" w:hAnsi="Times New Roman" w:cs="Times New Roman"/>
          <w:sz w:val="24"/>
          <w:szCs w:val="24"/>
        </w:rPr>
        <w:t>организации местного самоуправления в Российской Федерации</w:t>
      </w:r>
      <w:r w:rsidR="00826B46">
        <w:rPr>
          <w:rFonts w:ascii="Times New Roman" w:hAnsi="Times New Roman" w:cs="Times New Roman"/>
          <w:sz w:val="24"/>
          <w:szCs w:val="24"/>
        </w:rPr>
        <w:t>»</w:t>
      </w:r>
      <w:r w:rsidR="00FB064D">
        <w:rPr>
          <w:rFonts w:ascii="Times New Roman" w:hAnsi="Times New Roman" w:cs="Times New Roman"/>
          <w:sz w:val="24"/>
          <w:szCs w:val="24"/>
        </w:rPr>
        <w:t>, Федеральным</w:t>
      </w:r>
      <w:r w:rsidR="00C45E96">
        <w:rPr>
          <w:rFonts w:ascii="Times New Roman" w:hAnsi="Times New Roman" w:cs="Times New Roman"/>
          <w:sz w:val="24"/>
          <w:szCs w:val="24"/>
        </w:rPr>
        <w:t xml:space="preserve"> </w:t>
      </w:r>
      <w:r w:rsidR="00FB064D">
        <w:rPr>
          <w:rFonts w:ascii="Times New Roman" w:hAnsi="Times New Roman" w:cs="Times New Roman"/>
          <w:sz w:val="24"/>
          <w:szCs w:val="24"/>
        </w:rPr>
        <w:t>законом</w:t>
      </w:r>
      <w:r w:rsidR="00633BB4">
        <w:rPr>
          <w:rFonts w:ascii="Times New Roman" w:hAnsi="Times New Roman" w:cs="Times New Roman"/>
          <w:sz w:val="24"/>
          <w:szCs w:val="24"/>
        </w:rPr>
        <w:t xml:space="preserve"> от 22.10</w:t>
      </w:r>
      <w:r w:rsidR="00C45E96">
        <w:rPr>
          <w:rFonts w:ascii="Times New Roman" w:hAnsi="Times New Roman" w:cs="Times New Roman"/>
          <w:sz w:val="24"/>
          <w:szCs w:val="24"/>
        </w:rPr>
        <w:t>.2004</w:t>
      </w:r>
      <w:r w:rsidR="00263692">
        <w:rPr>
          <w:rFonts w:ascii="Times New Roman" w:hAnsi="Times New Roman" w:cs="Times New Roman"/>
          <w:sz w:val="24"/>
          <w:szCs w:val="24"/>
        </w:rPr>
        <w:t xml:space="preserve"> № 125</w:t>
      </w:r>
      <w:r w:rsidR="00D86D2D">
        <w:rPr>
          <w:rFonts w:ascii="Times New Roman" w:hAnsi="Times New Roman" w:cs="Times New Roman"/>
          <w:sz w:val="24"/>
          <w:szCs w:val="24"/>
        </w:rPr>
        <w:t xml:space="preserve">-ФЗ </w:t>
      </w:r>
      <w:r w:rsidR="00826B46">
        <w:rPr>
          <w:rFonts w:ascii="Times New Roman" w:hAnsi="Times New Roman" w:cs="Times New Roman"/>
          <w:sz w:val="24"/>
          <w:szCs w:val="24"/>
        </w:rPr>
        <w:t>«</w:t>
      </w:r>
      <w:r w:rsidR="00263692">
        <w:rPr>
          <w:rFonts w:ascii="Times New Roman" w:hAnsi="Times New Roman" w:cs="Times New Roman"/>
          <w:sz w:val="24"/>
          <w:szCs w:val="24"/>
        </w:rPr>
        <w:t xml:space="preserve">Об </w:t>
      </w:r>
      <w:r w:rsidR="00263692" w:rsidRPr="00263692">
        <w:rPr>
          <w:rFonts w:ascii="Times New Roman" w:hAnsi="Times New Roman" w:cs="Times New Roman"/>
          <w:sz w:val="24"/>
          <w:szCs w:val="24"/>
        </w:rPr>
        <w:t>архивном деле в Российской Федерации</w:t>
      </w:r>
      <w:r w:rsidR="00826B46">
        <w:rPr>
          <w:rFonts w:ascii="Times New Roman" w:hAnsi="Times New Roman" w:cs="Times New Roman"/>
          <w:sz w:val="24"/>
          <w:szCs w:val="24"/>
        </w:rPr>
        <w:t>»</w:t>
      </w:r>
      <w:r w:rsidR="00E14D4F">
        <w:rPr>
          <w:rFonts w:ascii="Times New Roman" w:hAnsi="Times New Roman" w:cs="Times New Roman"/>
          <w:sz w:val="24"/>
          <w:szCs w:val="24"/>
        </w:rPr>
        <w:t>,</w:t>
      </w:r>
      <w:r w:rsidR="00364C4C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="00DA31B5">
        <w:rPr>
          <w:rFonts w:ascii="Times New Roman" w:hAnsi="Times New Roman" w:cs="Times New Roman"/>
          <w:sz w:val="24"/>
          <w:szCs w:val="24"/>
        </w:rPr>
        <w:t xml:space="preserve"> 5.3 </w:t>
      </w:r>
      <w:r w:rsidR="00FB064D">
        <w:rPr>
          <w:rFonts w:ascii="Times New Roman" w:hAnsi="Times New Roman" w:cs="Times New Roman"/>
          <w:sz w:val="24"/>
          <w:szCs w:val="24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</w:t>
      </w:r>
      <w:r w:rsidR="00364C4C">
        <w:rPr>
          <w:rFonts w:ascii="Times New Roman" w:hAnsi="Times New Roman" w:cs="Times New Roman"/>
          <w:sz w:val="24"/>
          <w:szCs w:val="24"/>
        </w:rPr>
        <w:t>блиотеках, научных организациях, утвержденных приказом Федерального архивного агентства от 02.03.2020 № 24</w:t>
      </w:r>
      <w:r w:rsidR="00FB064D">
        <w:rPr>
          <w:rFonts w:ascii="Times New Roman" w:hAnsi="Times New Roman" w:cs="Times New Roman"/>
          <w:sz w:val="24"/>
          <w:szCs w:val="24"/>
        </w:rPr>
        <w:t xml:space="preserve">, </w:t>
      </w:r>
      <w:r w:rsidR="00CF792D">
        <w:rPr>
          <w:rFonts w:ascii="Times New Roman" w:hAnsi="Times New Roman" w:cs="Times New Roman"/>
          <w:sz w:val="24"/>
          <w:szCs w:val="24"/>
        </w:rPr>
        <w:t>руководствуясь</w:t>
      </w:r>
      <w:r w:rsidR="00E14D4F">
        <w:rPr>
          <w:rFonts w:ascii="Times New Roman" w:hAnsi="Times New Roman" w:cs="Times New Roman"/>
          <w:sz w:val="24"/>
          <w:szCs w:val="24"/>
        </w:rPr>
        <w:t xml:space="preserve"> </w:t>
      </w:r>
      <w:r w:rsidR="009D0ED4" w:rsidRPr="00E53A61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</w:t>
      </w:r>
      <w:r w:rsidR="00E14D4F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E14D4F"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7E344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07CE1" w:rsidRDefault="00055311" w:rsidP="0041025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A35891" w:rsidRDefault="004E2A5A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012DC4">
        <w:rPr>
          <w:rFonts w:ascii="Times New Roman" w:hAnsi="Times New Roman" w:cs="Times New Roman"/>
          <w:sz w:val="24"/>
          <w:szCs w:val="28"/>
        </w:rPr>
        <w:t>.</w:t>
      </w:r>
      <w:r w:rsidR="00A35891">
        <w:rPr>
          <w:rFonts w:ascii="Times New Roman" w:hAnsi="Times New Roman" w:cs="Times New Roman"/>
          <w:sz w:val="24"/>
          <w:szCs w:val="28"/>
        </w:rPr>
        <w:t xml:space="preserve"> Утвердит</w:t>
      </w:r>
      <w:r w:rsidR="00FB064D">
        <w:rPr>
          <w:rFonts w:ascii="Times New Roman" w:hAnsi="Times New Roman" w:cs="Times New Roman"/>
          <w:sz w:val="24"/>
          <w:szCs w:val="28"/>
        </w:rPr>
        <w:t>ь инструкцию об охранном режиме в архивном отделе</w:t>
      </w:r>
      <w:r>
        <w:rPr>
          <w:rFonts w:ascii="Times New Roman" w:hAnsi="Times New Roman" w:cs="Times New Roman"/>
          <w:sz w:val="24"/>
          <w:szCs w:val="28"/>
        </w:rPr>
        <w:t xml:space="preserve"> управления правовой, кадровой и организационной работы администрации </w:t>
      </w:r>
      <w:r w:rsidR="00A35891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FF6B1D">
        <w:rPr>
          <w:rFonts w:ascii="Times New Roman" w:hAnsi="Times New Roman" w:cs="Times New Roman"/>
          <w:sz w:val="24"/>
          <w:szCs w:val="28"/>
        </w:rPr>
        <w:t xml:space="preserve"> (прилагается).</w:t>
      </w:r>
    </w:p>
    <w:p w:rsidR="00364C4C" w:rsidRDefault="00364C4C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Начальнику архивного отдела управления правовой, кадровой и организационной работы организовать работу в соответствии с инструкцией.</w:t>
      </w:r>
    </w:p>
    <w:p w:rsidR="00364C4C" w:rsidRDefault="00364C4C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 Контроль за исполнением </w:t>
      </w:r>
      <w:r w:rsidR="00B16148">
        <w:rPr>
          <w:rFonts w:ascii="Times New Roman" w:hAnsi="Times New Roman" w:cs="Times New Roman"/>
          <w:sz w:val="24"/>
          <w:szCs w:val="28"/>
        </w:rPr>
        <w:t xml:space="preserve">настоящего </w:t>
      </w:r>
      <w:r>
        <w:rPr>
          <w:rFonts w:ascii="Times New Roman" w:hAnsi="Times New Roman" w:cs="Times New Roman"/>
          <w:sz w:val="24"/>
          <w:szCs w:val="28"/>
        </w:rPr>
        <w:t>распоряжения возложить на управляющего делами</w:t>
      </w:r>
      <w:r w:rsidR="00B16148">
        <w:rPr>
          <w:rFonts w:ascii="Times New Roman" w:hAnsi="Times New Roman" w:cs="Times New Roman"/>
          <w:sz w:val="24"/>
          <w:szCs w:val="28"/>
        </w:rPr>
        <w:t xml:space="preserve"> администрации Зиминского городского муниципального образования.</w:t>
      </w:r>
    </w:p>
    <w:p w:rsidR="00A8051D" w:rsidRDefault="00186C4E" w:rsidP="00186C4E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D23819" w:rsidRDefault="00D23819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164282" w:rsidRDefault="00164282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6020FA" w:rsidRPr="006020FA" w:rsidRDefault="006020F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20FA">
        <w:rPr>
          <w:rFonts w:ascii="Times New Roman" w:hAnsi="Times New Roman" w:cs="Times New Roman"/>
          <w:sz w:val="24"/>
          <w:szCs w:val="24"/>
        </w:rPr>
        <w:t>Мэр Зиминского городского</w:t>
      </w:r>
    </w:p>
    <w:p w:rsidR="006020FA" w:rsidRDefault="0054214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униципального образования                              </w:t>
      </w:r>
      <w:r w:rsidR="00743836">
        <w:rPr>
          <w:rFonts w:ascii="Times New Roman" w:hAnsi="Times New Roman" w:cs="Times New Roman"/>
          <w:sz w:val="24"/>
          <w:szCs w:val="24"/>
        </w:rPr>
        <w:t xml:space="preserve">      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                                              А.Н. Коновалов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63692" w:rsidRDefault="0026369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86763" w:rsidRDefault="00686763" w:rsidP="00686763">
      <w:pPr>
        <w:pStyle w:val="a6"/>
      </w:pPr>
      <w: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2A5A" w:rsidRDefault="004E2A5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4E2A5A" w:rsidRDefault="004E2A5A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CC12FE" w:rsidRDefault="00CC12F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C0B2C" w:rsidRDefault="007C0B2C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C0B2C" w:rsidRDefault="007C0B2C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35AA8" w:rsidRDefault="00335AA8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6C7E" w:rsidRDefault="00547E3C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 н</w:t>
      </w:r>
      <w:r w:rsidR="00CC12F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12FE">
        <w:rPr>
          <w:rFonts w:ascii="Times New Roman" w:hAnsi="Times New Roman" w:cs="Times New Roman"/>
          <w:sz w:val="24"/>
          <w:szCs w:val="24"/>
        </w:rPr>
        <w:t xml:space="preserve"> </w:t>
      </w:r>
      <w:r w:rsidR="005A6C7E">
        <w:rPr>
          <w:rFonts w:ascii="Times New Roman" w:hAnsi="Times New Roman" w:cs="Times New Roman"/>
          <w:sz w:val="24"/>
          <w:szCs w:val="24"/>
        </w:rPr>
        <w:t>управления правовой,</w:t>
      </w:r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5A6C7E" w:rsidRDefault="004E2A5A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«___»_______________2020</w:t>
      </w:r>
      <w:r w:rsidR="005A6C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47E3C">
        <w:rPr>
          <w:rFonts w:ascii="Times New Roman" w:hAnsi="Times New Roman" w:cs="Times New Roman"/>
          <w:sz w:val="24"/>
          <w:szCs w:val="24"/>
        </w:rPr>
        <w:t xml:space="preserve">               О.В. Тайшина</w:t>
      </w:r>
    </w:p>
    <w:p w:rsidR="00A22B79" w:rsidRDefault="00A22B79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26C31" w:rsidRDefault="00326C31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6C7E" w:rsidRDefault="00326C31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4E2A5A">
        <w:rPr>
          <w:rFonts w:ascii="Times New Roman" w:hAnsi="Times New Roman" w:cs="Times New Roman"/>
          <w:sz w:val="24"/>
          <w:szCs w:val="24"/>
        </w:rPr>
        <w:t xml:space="preserve">архивного </w:t>
      </w:r>
      <w:r>
        <w:rPr>
          <w:rFonts w:ascii="Times New Roman" w:hAnsi="Times New Roman" w:cs="Times New Roman"/>
          <w:sz w:val="24"/>
          <w:szCs w:val="24"/>
        </w:rPr>
        <w:t xml:space="preserve">отдела  </w:t>
      </w:r>
    </w:p>
    <w:p w:rsidR="00326C31" w:rsidRDefault="007C0B2C" w:rsidP="004E2A5A">
      <w:pPr>
        <w:pStyle w:val="ConsNonformat"/>
        <w:widowControl/>
        <w:tabs>
          <w:tab w:val="left" w:pos="747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«___»_______________2020</w:t>
      </w:r>
      <w:r w:rsidR="00326C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E2A5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2A5A">
        <w:rPr>
          <w:rFonts w:ascii="Times New Roman" w:hAnsi="Times New Roman" w:cs="Times New Roman"/>
          <w:sz w:val="24"/>
          <w:szCs w:val="24"/>
        </w:rPr>
        <w:t>О.А. Доронина</w:t>
      </w:r>
      <w:r w:rsidR="00326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3AC" w:rsidRDefault="002653AC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326C31" w:rsidRDefault="00326C31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B01E34" w:rsidRDefault="00B01E34" w:rsidP="00F20814">
      <w:pPr>
        <w:spacing w:after="0" w:line="240" w:lineRule="atLeast"/>
        <w:rPr>
          <w:rFonts w:ascii="Times New Roman" w:hAnsi="Times New Roman" w:cs="Times New Roman"/>
        </w:rPr>
      </w:pPr>
    </w:p>
    <w:p w:rsidR="00B01E34" w:rsidRDefault="00B01E34" w:rsidP="00F20814">
      <w:pPr>
        <w:spacing w:after="0" w:line="240" w:lineRule="atLeast"/>
        <w:rPr>
          <w:rFonts w:ascii="Times New Roman" w:hAnsi="Times New Roman" w:cs="Times New Roman"/>
        </w:rPr>
      </w:pPr>
    </w:p>
    <w:p w:rsidR="00B01E34" w:rsidRDefault="00B01E34" w:rsidP="00F20814">
      <w:pPr>
        <w:spacing w:after="0" w:line="240" w:lineRule="atLeast"/>
        <w:rPr>
          <w:rFonts w:ascii="Times New Roman" w:hAnsi="Times New Roman" w:cs="Times New Roman"/>
        </w:rPr>
      </w:pPr>
    </w:p>
    <w:p w:rsidR="00B01E34" w:rsidRDefault="00B01E34" w:rsidP="00F20814">
      <w:pPr>
        <w:spacing w:after="0" w:line="240" w:lineRule="atLeast"/>
        <w:rPr>
          <w:rFonts w:ascii="Times New Roman" w:hAnsi="Times New Roman" w:cs="Times New Roman"/>
        </w:rPr>
      </w:pPr>
    </w:p>
    <w:p w:rsidR="007C0B2C" w:rsidRDefault="007C0B2C" w:rsidP="00F20814">
      <w:pPr>
        <w:spacing w:after="0" w:line="240" w:lineRule="atLeast"/>
        <w:rPr>
          <w:rFonts w:ascii="Times New Roman" w:hAnsi="Times New Roman" w:cs="Times New Roman"/>
        </w:rPr>
      </w:pPr>
    </w:p>
    <w:p w:rsidR="00A2594D" w:rsidRPr="00F15FE6" w:rsidRDefault="004E2A5A" w:rsidP="00F20814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Доронина Оксана Александровна</w:t>
      </w:r>
    </w:p>
    <w:p w:rsidR="00326C31" w:rsidRDefault="004E2A5A" w:rsidP="00F20814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3-18-72</w:t>
      </w:r>
      <w:r w:rsidR="00326C31" w:rsidRPr="00F15FE6">
        <w:rPr>
          <w:rFonts w:ascii="Times New Roman" w:hAnsi="Times New Roman" w:cs="Times New Roman"/>
        </w:rPr>
        <w:t xml:space="preserve"> </w:t>
      </w:r>
    </w:p>
    <w:tbl>
      <w:tblPr>
        <w:tblStyle w:val="a8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</w:tblGrid>
      <w:tr w:rsidR="005B67F3" w:rsidTr="00171E7D">
        <w:tc>
          <w:tcPr>
            <w:tcW w:w="4783" w:type="dxa"/>
          </w:tcPr>
          <w:p w:rsidR="005B67F3" w:rsidRDefault="005B67F3" w:rsidP="005B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Утверждена распоряжением</w:t>
            </w:r>
            <w:r w:rsidRPr="0051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7F3" w:rsidRPr="005106F1" w:rsidRDefault="005B67F3" w:rsidP="005B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6F1">
              <w:rPr>
                <w:rFonts w:ascii="Times New Roman" w:hAnsi="Times New Roman" w:cs="Times New Roman"/>
                <w:sz w:val="24"/>
                <w:szCs w:val="24"/>
              </w:rPr>
              <w:t>администрации Зиминского городского муниципального образования</w:t>
            </w:r>
          </w:p>
          <w:p w:rsidR="005B67F3" w:rsidRDefault="005B67F3" w:rsidP="005B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506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A506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5B67F3" w:rsidRPr="00473FD4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7F3" w:rsidRPr="00473FD4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D4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D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об охранном режиме в архивном отделе</w:t>
      </w:r>
      <w:r w:rsidRPr="00473F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D4">
        <w:rPr>
          <w:rFonts w:ascii="Times New Roman" w:hAnsi="Times New Roman" w:cs="Times New Roman"/>
          <w:b/>
          <w:sz w:val="24"/>
          <w:szCs w:val="24"/>
        </w:rPr>
        <w:t xml:space="preserve">управления правовой, кадровой и организационной </w:t>
      </w: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D4">
        <w:rPr>
          <w:rFonts w:ascii="Times New Roman" w:hAnsi="Times New Roman" w:cs="Times New Roman"/>
          <w:b/>
          <w:sz w:val="24"/>
          <w:szCs w:val="24"/>
        </w:rPr>
        <w:t>работы администрации Зиминского городского</w:t>
      </w:r>
    </w:p>
    <w:p w:rsidR="005B67F3" w:rsidRPr="00473FD4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473F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7F3" w:rsidRPr="00473FD4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7F3" w:rsidRPr="003A40FD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0F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B67F3" w:rsidRPr="00473FD4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FD4">
        <w:rPr>
          <w:rFonts w:ascii="Times New Roman" w:hAnsi="Times New Roman" w:cs="Times New Roman"/>
          <w:sz w:val="24"/>
          <w:szCs w:val="24"/>
        </w:rPr>
        <w:tab/>
        <w:t>1.1.</w:t>
      </w:r>
      <w:r>
        <w:rPr>
          <w:rFonts w:ascii="Times New Roman" w:hAnsi="Times New Roman" w:cs="Times New Roman"/>
          <w:sz w:val="24"/>
          <w:szCs w:val="24"/>
        </w:rPr>
        <w:t>Инструкция разработана в целях упорядочения организации работы по охране документов, хранящихся в архивохранилищах архивного отдела управления правовой, кадровой и организационной работы администрации Зиминского городского муниципального образования (далее - архива).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1.2.Инструкция подготовлена в соответствии с требованиями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02.03.2020 № 24, отраслевого стандарта "Документы на бумажных носителях. Правила государственного хранения. Технические требования" (ОСТ 55.6.-85), Типовых требования по инженерно - технической укрепленности и оборудованию техническими средствами охраны учреждений культуры, расположенных в зданиях - памятниках истории и культуры (ТТ-2000), положениями Примерной инструкции об охранном режиме государственного архива, центра хранения документации, утвержденной приказом Росархива от 26.04.1994 № 37.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1.3.Охранный режим архива обеспечивается комплексом мер по обеспечению инженерно - технической укрепленности, оборудованию здания (помещения) архива средствами охранной сигнализации, организации поста охраны, опечатыванию помещений, соблюдению внутриобъектового и пропускного режимов, порядка доступа в архивохранилища, хранению ключей от служебных помещений.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1.4.Непосредственную ответственность за надлежащее обеспечение охранного режима несет начальник архивного отдела управления правовой, кадровой и организационной работы администрации Зиминского городского муниципального образования (далее - начальник архива).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Техническая укрепленность здания (помещения) </w:t>
      </w: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архива и технические средства охраны</w:t>
      </w: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2.1.Для надежной защиты хранящихся документов необходимо, чтобы конструктивные элементы здания или помещения (строительные и дверные конструкции, окна и т.п.) обладали достаточной степенью защиты от возможного несанкционированного проникновения. При недостаточной степени защиты отдельных конструктивных элементов их рекомендуется усиливать элементами инженерно - технической укрепленности или защищать дополнительными приборами охранной сигнализации.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зданиях, непосредственно граничащих с другими в городской застройке, все выходы на крышу, чердак, дымоходы, слуховые окна и т.д. должны быть оборудованы средствами инженерно - технической укрепленности.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2.2.Двери должны иметь достаточную степень защиты от возможного несанкционированного проникновения, быть исправными, хорошо подогнанными под </w:t>
      </w:r>
      <w:r>
        <w:rPr>
          <w:rFonts w:ascii="Times New Roman" w:hAnsi="Times New Roman" w:cs="Times New Roman"/>
          <w:sz w:val="24"/>
          <w:szCs w:val="24"/>
        </w:rPr>
        <w:lastRenderedPageBreak/>
        <w:t>максимально укрепленную дверную коробку. Входные двери помещений архивохранилищ должны быть обиты металлом и оборудованы замками, гарантирующими их надежное закрытие.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2.3.Окна, фрамуги и форточки всех помещений должны иметь надежные и исправные запоры. Стекла должны быть целы и надежно закреплены в пазах.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2.4.Оконные проемы должны быть защищены щитами или жалюзи, установленными с внешней стороны окна, защита которых осуществляется с помощью технических средств охраны.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2.5.Двери должны иметь замки, обеспечивающие достаточную степень защиты от взлома.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качестве запирающих устройств, устанавливаемых на дверях и окнах, применяются врезные, накладные замки, задвижки, засовы, шпингалеты и т.п.</w:t>
      </w:r>
      <w:r>
        <w:rPr>
          <w:rFonts w:ascii="Times New Roman" w:hAnsi="Times New Roman" w:cs="Times New Roman"/>
          <w:sz w:val="24"/>
          <w:szCs w:val="24"/>
        </w:rPr>
        <w:tab/>
        <w:t>2.6.Ключи от замков на дверях запасных выходов должны располагаться в непосредственной близости от них, при этом должны быть приняты меры, исключающие несанкционированный доступ к этим ключам посторонних лиц.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2.7.Замки дверей помещений должны иметь рабочие и запасные экземпляры ключей. Запасные экземпляры ключей могут храниться у начальника архива. Рабочие экземпляры ключей в нерабочее время хранятся у начальника архива.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2.8.Обязательному оснащению средствами охранной сигнализации и опечатыванию подлежат архивохранилища и помещения, в которых временно хранятся архивные документы, а также материальные ценности, основной вход, аварийные и запасные выходы из здания архива.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2.9.Охранная сигнализация должна быть выведена на пульт охраны.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Учет и хранение ключей и печаток</w:t>
      </w: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3.1.В архиве наряду с рабочим комплектом ключей, в обязательном порядке имеется еще один полный комплект ключей от архивохранилищ, рабочих кабинетов, других помещений, запасного выхода. Запасной комплект ключей с соответствующими бирками хранится в специальном сейфе у начальника архива. Наличие неучтенных ключей недопустимо.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3.2.Все экземпляры ключей учитываются в журнале регистрации ключей к замкам помещений архива. В указанном журнале отмечается, у кого из работников архива имеются ключи от каждого из помещений, с распиской работника в получении экземпляра ключа.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3.3.В случае утраты рабочих или запасных экземпляров ключей об этом немедленно ставится в известность начальник архива.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4.Порядок сдачи помещений архива под охрану, их</w:t>
      </w: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опечатывания и снятия с охраны</w:t>
      </w: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4.1.Охрана архива осуществляется Саянским отделом филиала ФГУП "Охрана" Росгвардии по Иркутской области путем оказания охранных услуг с помощью пульта централизованного наблюдения.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4966">
        <w:rPr>
          <w:rFonts w:ascii="Times New Roman" w:hAnsi="Times New Roman" w:cs="Times New Roman"/>
          <w:sz w:val="24"/>
          <w:szCs w:val="24"/>
        </w:rPr>
        <w:t xml:space="preserve">4.2.Взаимные обязательства и ответственность сторон о централизованной охране объекта оговорены в договоре, заключенном между администрацией Зиминского городского муниципального образования и </w:t>
      </w:r>
      <w:r>
        <w:rPr>
          <w:rFonts w:ascii="Times New Roman" w:hAnsi="Times New Roman" w:cs="Times New Roman"/>
          <w:sz w:val="24"/>
          <w:szCs w:val="24"/>
        </w:rPr>
        <w:t xml:space="preserve">Саянским отделом ФГУП "Охрана" Росгвардии по Иркутской области. 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4.3.Все сотрудники архива, работающие с документами, в конце рабочего дня обязаны убрать со столов архивные дела, учетный и научно - справочный аппарат к архивным фондам и поместить их в специально отведенные сейфы или сдать их в архивохранилища.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4.4.Ответственные лица, осуществляющие их опечатывание: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-перед закрытием архива проверяют работоспособность средств охранной сигнализации. При обнаружении неисправности информируют службу охраны и начальника архива и не покидают архив до устранения неисправности и передачи хранилищ под охрану;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-в конце рабочего дня проверяют, чтобы в хранилище не остались сотрудники, были выключены источники света, закрыты все форточки, были закрыты и опечатаны двери запасного выхода, а ключи от них в опечатанном виде размещены рядом с дверями, затем закрывают и опечатывают хранилища;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-хранят и несут ответственность за сохранность печаток.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4.5.В случае срабатывания сигнализации в нерабочее время по вызову службы охраны ответственный сотрудник архива прибывает для осмотра архивохранилищ и других служебных помещений и передачи их под охрану. При вскрытии архивохранилищ делаются записи в журналах допуска в хранилища.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4.6.Вскрытие (прием) служебного помещения осуществляется ответственным сотрудником в следующей последовательности: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-после отключения сигнализации проверяется целостность оттиска печати на входной двери в служебное помещение, вскрывается входная дверь, проверяется целостность оттисков печати на сейфах, металлических шкафах, отсутствие каких - либо нарушений.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4.7.В случае выявления ответственным сотрудником нарушений оттисков печати, неисправности замков и запорных устройств на входной двери, указывающих на возможность проникновения в служебное помещение, вскрытие помещения производится только в присутствии дежурного поста охраны, начальника архива или управляющего делами администрации Зиминского городского муниципального образования с последующим обследованием помещения. В зависимости от результатов обследования может быть проведена комиссионная проверка документов и имущества с составлением соответствующего акта.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5.Порядок доступа в хранилище архива</w:t>
      </w:r>
    </w:p>
    <w:p w:rsidR="005B67F3" w:rsidRDefault="005B67F3" w:rsidP="005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5.1.Доступ в хранилища является ограниченным.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5.2.В хранилища архива имеют право доступа начальник архива, ответственный за архивохранилища, а также сотрудники, исполняющие запросы социально - правового характера. Все остальные работники архива, а также работники технических служб допускаются в хранилища только в сопровождении лиц, имеющих право доступа.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5.3.Двери хранилищ в течение рабочего дня, если там временно не производятся работы, должны быть закрыты на ключ.  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архивного отдела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правовой, кадровой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организационной работы 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ЗГМО                                                                                           О.А. Доронина</w:t>
      </w:r>
    </w:p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67F3" w:rsidTr="00171E7D">
        <w:tc>
          <w:tcPr>
            <w:tcW w:w="4785" w:type="dxa"/>
          </w:tcPr>
          <w:p w:rsidR="005B67F3" w:rsidRDefault="005B67F3" w:rsidP="0017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5B67F3" w:rsidRDefault="005B67F3" w:rsidP="0017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Саянского отдела филиала</w:t>
            </w:r>
          </w:p>
          <w:p w:rsidR="005B67F3" w:rsidRDefault="005B67F3" w:rsidP="0017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"Охрана" Росгвардии по</w:t>
            </w:r>
          </w:p>
          <w:p w:rsidR="005B67F3" w:rsidRDefault="005B67F3" w:rsidP="0017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:rsidR="005B67F3" w:rsidRDefault="005B67F3" w:rsidP="0017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____________________Ю.В. Зваричев</w:t>
            </w:r>
          </w:p>
          <w:p w:rsidR="005B67F3" w:rsidRDefault="005B67F3" w:rsidP="0017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B67F3" w:rsidRDefault="005B67F3" w:rsidP="0017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5B67F3" w:rsidRDefault="005B67F3" w:rsidP="0017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начальника Зиминского ОВО-филиала ФГКУ "УВО ВНГ России по Иркутской области", капитан полиции </w:t>
            </w:r>
          </w:p>
          <w:p w:rsidR="005B67F3" w:rsidRDefault="005B67F3" w:rsidP="0017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__________________________Курылёв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:rsidR="005B67F3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F3" w:rsidRPr="00473FD4" w:rsidRDefault="005B67F3" w:rsidP="005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B67F3" w:rsidRPr="00F15FE6" w:rsidRDefault="005B67F3" w:rsidP="00F20814">
      <w:pPr>
        <w:spacing w:after="0" w:line="240" w:lineRule="atLeast"/>
        <w:rPr>
          <w:rFonts w:ascii="Times New Roman" w:hAnsi="Times New Roman" w:cs="Times New Roman"/>
        </w:rPr>
      </w:pPr>
    </w:p>
    <w:sectPr w:rsidR="005B67F3" w:rsidRPr="00F15FE6" w:rsidSect="007A58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055311"/>
    <w:rsid w:val="00003E9B"/>
    <w:rsid w:val="00012414"/>
    <w:rsid w:val="00012DC4"/>
    <w:rsid w:val="00013656"/>
    <w:rsid w:val="00023389"/>
    <w:rsid w:val="00034FFB"/>
    <w:rsid w:val="00055311"/>
    <w:rsid w:val="00064D79"/>
    <w:rsid w:val="00083C77"/>
    <w:rsid w:val="000A31BB"/>
    <w:rsid w:val="000A57F1"/>
    <w:rsid w:val="000A6DA6"/>
    <w:rsid w:val="000B45A7"/>
    <w:rsid w:val="000E5288"/>
    <w:rsid w:val="000F2474"/>
    <w:rsid w:val="00110E74"/>
    <w:rsid w:val="00125488"/>
    <w:rsid w:val="0012620E"/>
    <w:rsid w:val="00134673"/>
    <w:rsid w:val="00153C1A"/>
    <w:rsid w:val="00163282"/>
    <w:rsid w:val="00164282"/>
    <w:rsid w:val="00183CF3"/>
    <w:rsid w:val="00185F34"/>
    <w:rsid w:val="00186C4E"/>
    <w:rsid w:val="00197823"/>
    <w:rsid w:val="001B242A"/>
    <w:rsid w:val="001D249D"/>
    <w:rsid w:val="001D5E0E"/>
    <w:rsid w:val="001F39A4"/>
    <w:rsid w:val="001F6D8A"/>
    <w:rsid w:val="002152F4"/>
    <w:rsid w:val="0022005B"/>
    <w:rsid w:val="00221ABD"/>
    <w:rsid w:val="00222BE1"/>
    <w:rsid w:val="00240080"/>
    <w:rsid w:val="0026183B"/>
    <w:rsid w:val="00262ED5"/>
    <w:rsid w:val="00263692"/>
    <w:rsid w:val="002641BF"/>
    <w:rsid w:val="002653AC"/>
    <w:rsid w:val="0026543E"/>
    <w:rsid w:val="00295D47"/>
    <w:rsid w:val="00297BE9"/>
    <w:rsid w:val="002A0D2E"/>
    <w:rsid w:val="002A6203"/>
    <w:rsid w:val="002B133C"/>
    <w:rsid w:val="002B1E49"/>
    <w:rsid w:val="002D7EDF"/>
    <w:rsid w:val="002E02DA"/>
    <w:rsid w:val="0030245D"/>
    <w:rsid w:val="00321B29"/>
    <w:rsid w:val="00324A77"/>
    <w:rsid w:val="00326C31"/>
    <w:rsid w:val="00335AA8"/>
    <w:rsid w:val="00356F16"/>
    <w:rsid w:val="00363489"/>
    <w:rsid w:val="00364C4C"/>
    <w:rsid w:val="003A09B3"/>
    <w:rsid w:val="003A67CD"/>
    <w:rsid w:val="003A6A40"/>
    <w:rsid w:val="003D60FC"/>
    <w:rsid w:val="003E792B"/>
    <w:rsid w:val="003F299F"/>
    <w:rsid w:val="003F3D95"/>
    <w:rsid w:val="00401889"/>
    <w:rsid w:val="00410250"/>
    <w:rsid w:val="004178D7"/>
    <w:rsid w:val="00425877"/>
    <w:rsid w:val="00440960"/>
    <w:rsid w:val="00475FC6"/>
    <w:rsid w:val="004C2A32"/>
    <w:rsid w:val="004E2A5A"/>
    <w:rsid w:val="004E67B7"/>
    <w:rsid w:val="00507FF4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47E3C"/>
    <w:rsid w:val="00556373"/>
    <w:rsid w:val="00587C9A"/>
    <w:rsid w:val="005A5080"/>
    <w:rsid w:val="005A669E"/>
    <w:rsid w:val="005A6C7E"/>
    <w:rsid w:val="005A6EC1"/>
    <w:rsid w:val="005B1412"/>
    <w:rsid w:val="005B67F3"/>
    <w:rsid w:val="005C0191"/>
    <w:rsid w:val="005C33AD"/>
    <w:rsid w:val="005D2778"/>
    <w:rsid w:val="005E3E07"/>
    <w:rsid w:val="005E588A"/>
    <w:rsid w:val="005E5E5B"/>
    <w:rsid w:val="005E690E"/>
    <w:rsid w:val="005F1195"/>
    <w:rsid w:val="005F3B9C"/>
    <w:rsid w:val="006020FA"/>
    <w:rsid w:val="00603657"/>
    <w:rsid w:val="00607301"/>
    <w:rsid w:val="006334A3"/>
    <w:rsid w:val="00633BB4"/>
    <w:rsid w:val="00640015"/>
    <w:rsid w:val="00657C49"/>
    <w:rsid w:val="00686763"/>
    <w:rsid w:val="0069342D"/>
    <w:rsid w:val="00694C24"/>
    <w:rsid w:val="00695FD8"/>
    <w:rsid w:val="006A1690"/>
    <w:rsid w:val="006A7449"/>
    <w:rsid w:val="006B1AD5"/>
    <w:rsid w:val="006B2A45"/>
    <w:rsid w:val="00707B65"/>
    <w:rsid w:val="00722DAC"/>
    <w:rsid w:val="00743836"/>
    <w:rsid w:val="00767EFE"/>
    <w:rsid w:val="007737D1"/>
    <w:rsid w:val="00791457"/>
    <w:rsid w:val="007A23A0"/>
    <w:rsid w:val="007A580C"/>
    <w:rsid w:val="007A68D6"/>
    <w:rsid w:val="007C0B2C"/>
    <w:rsid w:val="007D0BAD"/>
    <w:rsid w:val="007E153E"/>
    <w:rsid w:val="007E2BDF"/>
    <w:rsid w:val="007E3445"/>
    <w:rsid w:val="007E3B9C"/>
    <w:rsid w:val="007F58A1"/>
    <w:rsid w:val="0081090E"/>
    <w:rsid w:val="00811ACD"/>
    <w:rsid w:val="00826B46"/>
    <w:rsid w:val="00830EF2"/>
    <w:rsid w:val="0083404C"/>
    <w:rsid w:val="00865C23"/>
    <w:rsid w:val="0086765B"/>
    <w:rsid w:val="00883B39"/>
    <w:rsid w:val="00897692"/>
    <w:rsid w:val="008A4AFD"/>
    <w:rsid w:val="008B009C"/>
    <w:rsid w:val="008C2C46"/>
    <w:rsid w:val="008D70F8"/>
    <w:rsid w:val="008F3152"/>
    <w:rsid w:val="00901E4C"/>
    <w:rsid w:val="009061A6"/>
    <w:rsid w:val="00906262"/>
    <w:rsid w:val="00916139"/>
    <w:rsid w:val="00940355"/>
    <w:rsid w:val="009475FA"/>
    <w:rsid w:val="00964ECB"/>
    <w:rsid w:val="0097469E"/>
    <w:rsid w:val="009D0ED4"/>
    <w:rsid w:val="009D1047"/>
    <w:rsid w:val="009D66AC"/>
    <w:rsid w:val="009E0109"/>
    <w:rsid w:val="009E7488"/>
    <w:rsid w:val="009F1CD3"/>
    <w:rsid w:val="009F325F"/>
    <w:rsid w:val="00A01CAA"/>
    <w:rsid w:val="00A22B79"/>
    <w:rsid w:val="00A2594D"/>
    <w:rsid w:val="00A315E3"/>
    <w:rsid w:val="00A35891"/>
    <w:rsid w:val="00A35FBF"/>
    <w:rsid w:val="00A42AFA"/>
    <w:rsid w:val="00A435A0"/>
    <w:rsid w:val="00A46B09"/>
    <w:rsid w:val="00A544D3"/>
    <w:rsid w:val="00A549CF"/>
    <w:rsid w:val="00A54B54"/>
    <w:rsid w:val="00A61685"/>
    <w:rsid w:val="00A66327"/>
    <w:rsid w:val="00A66C7E"/>
    <w:rsid w:val="00A677AB"/>
    <w:rsid w:val="00A8051D"/>
    <w:rsid w:val="00A835C9"/>
    <w:rsid w:val="00AB6AF5"/>
    <w:rsid w:val="00AC08D7"/>
    <w:rsid w:val="00AD6688"/>
    <w:rsid w:val="00AE2EB5"/>
    <w:rsid w:val="00AF1BAF"/>
    <w:rsid w:val="00B01E34"/>
    <w:rsid w:val="00B16148"/>
    <w:rsid w:val="00B313DF"/>
    <w:rsid w:val="00B44DAB"/>
    <w:rsid w:val="00B51BF2"/>
    <w:rsid w:val="00B67CA8"/>
    <w:rsid w:val="00B80334"/>
    <w:rsid w:val="00B9426A"/>
    <w:rsid w:val="00BA3476"/>
    <w:rsid w:val="00BC08EE"/>
    <w:rsid w:val="00BC0C00"/>
    <w:rsid w:val="00BC5508"/>
    <w:rsid w:val="00BC5A31"/>
    <w:rsid w:val="00BF2BC1"/>
    <w:rsid w:val="00C0560A"/>
    <w:rsid w:val="00C07CE1"/>
    <w:rsid w:val="00C132B8"/>
    <w:rsid w:val="00C22842"/>
    <w:rsid w:val="00C25B2C"/>
    <w:rsid w:val="00C2776E"/>
    <w:rsid w:val="00C34139"/>
    <w:rsid w:val="00C45306"/>
    <w:rsid w:val="00C45E96"/>
    <w:rsid w:val="00C661D8"/>
    <w:rsid w:val="00C66798"/>
    <w:rsid w:val="00C72240"/>
    <w:rsid w:val="00C83B17"/>
    <w:rsid w:val="00C879A3"/>
    <w:rsid w:val="00CA07AE"/>
    <w:rsid w:val="00CC12FE"/>
    <w:rsid w:val="00CC1B46"/>
    <w:rsid w:val="00CC674C"/>
    <w:rsid w:val="00CC70B6"/>
    <w:rsid w:val="00CD7C56"/>
    <w:rsid w:val="00CE38C8"/>
    <w:rsid w:val="00CF1EB4"/>
    <w:rsid w:val="00CF792D"/>
    <w:rsid w:val="00D10D68"/>
    <w:rsid w:val="00D23819"/>
    <w:rsid w:val="00D266B7"/>
    <w:rsid w:val="00D315C7"/>
    <w:rsid w:val="00D50E2B"/>
    <w:rsid w:val="00D70BA0"/>
    <w:rsid w:val="00D720B6"/>
    <w:rsid w:val="00D77DBB"/>
    <w:rsid w:val="00D86D2D"/>
    <w:rsid w:val="00D87A94"/>
    <w:rsid w:val="00D930B7"/>
    <w:rsid w:val="00DA31B5"/>
    <w:rsid w:val="00DC154D"/>
    <w:rsid w:val="00DC5F6D"/>
    <w:rsid w:val="00DD1072"/>
    <w:rsid w:val="00E14199"/>
    <w:rsid w:val="00E14360"/>
    <w:rsid w:val="00E14D4F"/>
    <w:rsid w:val="00E20012"/>
    <w:rsid w:val="00E206FC"/>
    <w:rsid w:val="00E20A15"/>
    <w:rsid w:val="00E43EE6"/>
    <w:rsid w:val="00E53A61"/>
    <w:rsid w:val="00E55185"/>
    <w:rsid w:val="00E81370"/>
    <w:rsid w:val="00EC0136"/>
    <w:rsid w:val="00EC520E"/>
    <w:rsid w:val="00EC66CD"/>
    <w:rsid w:val="00ED6296"/>
    <w:rsid w:val="00EE29AF"/>
    <w:rsid w:val="00F0783E"/>
    <w:rsid w:val="00F10B71"/>
    <w:rsid w:val="00F15195"/>
    <w:rsid w:val="00F15FE6"/>
    <w:rsid w:val="00F17C09"/>
    <w:rsid w:val="00F20814"/>
    <w:rsid w:val="00F619CD"/>
    <w:rsid w:val="00F62E30"/>
    <w:rsid w:val="00F82BD2"/>
    <w:rsid w:val="00F87959"/>
    <w:rsid w:val="00FB064D"/>
    <w:rsid w:val="00FB5C00"/>
    <w:rsid w:val="00FC3E17"/>
    <w:rsid w:val="00FD3BC0"/>
    <w:rsid w:val="00FD3EA1"/>
    <w:rsid w:val="00FF5AA0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paragraph" w:styleId="3">
    <w:name w:val="heading 3"/>
    <w:basedOn w:val="a"/>
    <w:link w:val="30"/>
    <w:uiPriority w:val="9"/>
    <w:qFormat/>
    <w:rsid w:val="004E2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E2A5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5B6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FE8B-743C-4383-ADDF-6F44414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User_Arhiv</cp:lastModifiedBy>
  <cp:revision>29</cp:revision>
  <cp:lastPrinted>2019-04-02T01:13:00Z</cp:lastPrinted>
  <dcterms:created xsi:type="dcterms:W3CDTF">2020-10-22T08:22:00Z</dcterms:created>
  <dcterms:modified xsi:type="dcterms:W3CDTF">2020-12-02T06:09:00Z</dcterms:modified>
</cp:coreProperties>
</file>