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BA" w:rsidRDefault="006052D9" w:rsidP="002F76BA">
      <w:pPr>
        <w:jc w:val="center"/>
        <w:rPr>
          <w:noProof/>
        </w:rPr>
      </w:pPr>
      <w:bookmarkStart w:id="0" w:name="bookmark0"/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BA" w:rsidRDefault="002F76BA" w:rsidP="002F76BA">
      <w:pPr>
        <w:jc w:val="center"/>
        <w:rPr>
          <w:noProof/>
        </w:rPr>
      </w:pPr>
    </w:p>
    <w:p w:rsidR="002F76BA" w:rsidRPr="002F76BA" w:rsidRDefault="002F76BA" w:rsidP="002F76BA">
      <w:pPr>
        <w:jc w:val="center"/>
        <w:rPr>
          <w:rFonts w:ascii="Times New Roman" w:hAnsi="Times New Roman" w:cs="Times New Roman"/>
        </w:rPr>
      </w:pPr>
      <w:r w:rsidRPr="002F76BA">
        <w:rPr>
          <w:rFonts w:ascii="Times New Roman" w:hAnsi="Times New Roman" w:cs="Times New Roman"/>
        </w:rPr>
        <w:t>РОССИЙСКАЯ ФЕДЕРАЦИЯ</w:t>
      </w:r>
    </w:p>
    <w:p w:rsidR="002F76BA" w:rsidRPr="002F76BA" w:rsidRDefault="002F76BA" w:rsidP="002F76BA">
      <w:pPr>
        <w:jc w:val="center"/>
        <w:rPr>
          <w:rFonts w:ascii="Times New Roman" w:hAnsi="Times New Roman" w:cs="Times New Roman"/>
          <w:sz w:val="28"/>
        </w:rPr>
      </w:pPr>
      <w:r w:rsidRPr="002F76BA">
        <w:rPr>
          <w:rFonts w:ascii="Times New Roman" w:hAnsi="Times New Roman" w:cs="Times New Roman"/>
        </w:rPr>
        <w:t>ИРКУТСКАЯ ОБЛАСТЬ</w:t>
      </w:r>
    </w:p>
    <w:p w:rsidR="002F76BA" w:rsidRPr="002F76BA" w:rsidRDefault="002F76BA" w:rsidP="002F76BA">
      <w:pPr>
        <w:jc w:val="center"/>
        <w:rPr>
          <w:rFonts w:ascii="Times New Roman" w:hAnsi="Times New Roman" w:cs="Times New Roman"/>
        </w:rPr>
      </w:pPr>
    </w:p>
    <w:p w:rsidR="002F76BA" w:rsidRPr="002F76BA" w:rsidRDefault="002F76BA" w:rsidP="002F76BA">
      <w:pPr>
        <w:jc w:val="center"/>
        <w:rPr>
          <w:rFonts w:ascii="Times New Roman" w:hAnsi="Times New Roman" w:cs="Times New Roman"/>
          <w:sz w:val="28"/>
        </w:rPr>
      </w:pPr>
      <w:r w:rsidRPr="002F76BA">
        <w:rPr>
          <w:rFonts w:ascii="Times New Roman" w:hAnsi="Times New Roman" w:cs="Times New Roman"/>
          <w:sz w:val="28"/>
        </w:rPr>
        <w:t>Администрация</w:t>
      </w:r>
    </w:p>
    <w:p w:rsidR="002F76BA" w:rsidRPr="002F76BA" w:rsidRDefault="002F76BA" w:rsidP="002F76B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2F76BA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2F76BA" w:rsidRPr="002F76BA" w:rsidRDefault="002F76BA" w:rsidP="002F76B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2F76BA" w:rsidRPr="002F76BA" w:rsidRDefault="002F76BA" w:rsidP="002F76B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6B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F76BA" w:rsidRPr="002F76BA" w:rsidRDefault="002F76BA" w:rsidP="002F76B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F76BA" w:rsidRPr="002F76BA" w:rsidRDefault="002F76BA" w:rsidP="002F76B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F76BA" w:rsidRPr="002D35BC" w:rsidRDefault="002F76BA" w:rsidP="002F76B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D35BC">
        <w:rPr>
          <w:rFonts w:ascii="Times New Roman" w:hAnsi="Times New Roman" w:cs="Times New Roman"/>
          <w:sz w:val="24"/>
          <w:szCs w:val="24"/>
        </w:rPr>
        <w:t>от</w:t>
      </w:r>
      <w:r w:rsidR="009D07C3" w:rsidRPr="002D35BC">
        <w:rPr>
          <w:rFonts w:ascii="Times New Roman" w:hAnsi="Times New Roman" w:cs="Times New Roman"/>
          <w:sz w:val="24"/>
          <w:szCs w:val="24"/>
        </w:rPr>
        <w:t xml:space="preserve"> __</w:t>
      </w:r>
      <w:r w:rsidR="0004777D">
        <w:rPr>
          <w:rFonts w:ascii="Times New Roman" w:hAnsi="Times New Roman" w:cs="Times New Roman"/>
          <w:sz w:val="24"/>
          <w:szCs w:val="24"/>
        </w:rPr>
        <w:t>04.10.2019</w:t>
      </w:r>
      <w:r w:rsidR="009D07C3" w:rsidRPr="002D35BC">
        <w:rPr>
          <w:rFonts w:ascii="Times New Roman" w:hAnsi="Times New Roman" w:cs="Times New Roman"/>
          <w:sz w:val="24"/>
          <w:szCs w:val="24"/>
        </w:rPr>
        <w:t>_____</w:t>
      </w:r>
      <w:r w:rsidRPr="002D35BC">
        <w:rPr>
          <w:rFonts w:ascii="Times New Roman" w:hAnsi="Times New Roman" w:cs="Times New Roman"/>
          <w:sz w:val="24"/>
          <w:szCs w:val="24"/>
        </w:rPr>
        <w:t xml:space="preserve">                   Зима   </w:t>
      </w:r>
      <w:r w:rsidR="00C96C5F" w:rsidRPr="002D35BC">
        <w:rPr>
          <w:rFonts w:ascii="Times New Roman" w:hAnsi="Times New Roman" w:cs="Times New Roman"/>
          <w:sz w:val="24"/>
          <w:szCs w:val="24"/>
        </w:rPr>
        <w:t xml:space="preserve"> </w:t>
      </w:r>
      <w:r w:rsidR="009D07C3" w:rsidRPr="002D35BC">
        <w:rPr>
          <w:rFonts w:ascii="Times New Roman" w:hAnsi="Times New Roman" w:cs="Times New Roman"/>
          <w:sz w:val="24"/>
          <w:szCs w:val="24"/>
        </w:rPr>
        <w:t xml:space="preserve">                       № _</w:t>
      </w:r>
      <w:r w:rsidR="0004777D">
        <w:rPr>
          <w:rFonts w:ascii="Times New Roman" w:hAnsi="Times New Roman" w:cs="Times New Roman"/>
          <w:sz w:val="24"/>
          <w:szCs w:val="24"/>
        </w:rPr>
        <w:t>1026</w:t>
      </w:r>
      <w:r w:rsidR="009D07C3" w:rsidRPr="002D35BC">
        <w:rPr>
          <w:rFonts w:ascii="Times New Roman" w:hAnsi="Times New Roman" w:cs="Times New Roman"/>
          <w:sz w:val="24"/>
          <w:szCs w:val="24"/>
        </w:rPr>
        <w:t>___</w:t>
      </w:r>
    </w:p>
    <w:p w:rsidR="002F76BA" w:rsidRPr="002F76BA" w:rsidRDefault="002F76BA" w:rsidP="002F76B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07C3" w:rsidRDefault="009D07C3" w:rsidP="002F76BA">
      <w:pPr>
        <w:pStyle w:val="38"/>
        <w:shd w:val="clear" w:color="auto" w:fill="auto"/>
        <w:spacing w:before="0" w:after="0" w:line="240" w:lineRule="auto"/>
        <w:ind w:left="40" w:right="1038" w:firstLine="0"/>
        <w:rPr>
          <w:rStyle w:val="1"/>
          <w:sz w:val="28"/>
          <w:szCs w:val="28"/>
        </w:rPr>
      </w:pPr>
    </w:p>
    <w:p w:rsidR="0092077D" w:rsidRPr="00E14D44" w:rsidRDefault="0092077D" w:rsidP="002D35BC">
      <w:pPr>
        <w:pStyle w:val="ConsNonformat"/>
        <w:widowControl/>
        <w:ind w:right="49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осуществления</w:t>
      </w:r>
      <w:r w:rsidR="000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 муниципального финансового</w:t>
      </w:r>
      <w:r w:rsidR="000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 w:rsidR="00192A43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</w:p>
    <w:p w:rsidR="009D07C3" w:rsidRPr="00E14D44" w:rsidRDefault="002F76BA" w:rsidP="002F76B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14D44">
        <w:rPr>
          <w:rFonts w:ascii="Times New Roman" w:hAnsi="Times New Roman" w:cs="Times New Roman"/>
          <w:sz w:val="24"/>
          <w:szCs w:val="24"/>
        </w:rPr>
        <w:tab/>
      </w:r>
    </w:p>
    <w:p w:rsidR="002F76BA" w:rsidRPr="00E14D44" w:rsidRDefault="0092077D" w:rsidP="000D45E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sz w:val="24"/>
          <w:szCs w:val="24"/>
        </w:rPr>
        <w:t>В соответствии со статьями</w:t>
      </w:r>
      <w:r w:rsidR="002F76BA" w:rsidRPr="00E14D44">
        <w:rPr>
          <w:rStyle w:val="1"/>
          <w:sz w:val="24"/>
          <w:szCs w:val="24"/>
        </w:rPr>
        <w:t xml:space="preserve"> 265, 269.2 Бюджетного кодекса Российской Федерации</w:t>
      </w:r>
      <w:r w:rsidR="002F76BA" w:rsidRPr="00E14D44">
        <w:rPr>
          <w:rFonts w:ascii="Times New Roman" w:hAnsi="Times New Roman" w:cs="Times New Roman"/>
          <w:sz w:val="24"/>
          <w:szCs w:val="24"/>
        </w:rPr>
        <w:t>, р</w:t>
      </w:r>
      <w:r w:rsidR="00A955A2">
        <w:rPr>
          <w:rFonts w:ascii="Times New Roman" w:hAnsi="Times New Roman" w:cs="Times New Roman"/>
          <w:sz w:val="24"/>
          <w:szCs w:val="24"/>
        </w:rPr>
        <w:t>уководствуясь статьей 28 Устава</w:t>
      </w:r>
      <w:r w:rsidR="00DE092B">
        <w:rPr>
          <w:rFonts w:ascii="Times New Roman" w:hAnsi="Times New Roman" w:cs="Times New Roman"/>
          <w:sz w:val="24"/>
          <w:szCs w:val="24"/>
        </w:rPr>
        <w:t xml:space="preserve"> </w:t>
      </w:r>
      <w:r w:rsidR="002F76BA" w:rsidRPr="00E14D44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образования,</w:t>
      </w:r>
      <w:r w:rsidR="00CF6A67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1D0097" w:rsidRPr="00D822C4" w:rsidRDefault="001D0097" w:rsidP="001D009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2C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F76BA" w:rsidRDefault="00680648" w:rsidP="006806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077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E092B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="0092077D">
        <w:rPr>
          <w:rFonts w:ascii="Times New Roman" w:hAnsi="Times New Roman" w:cs="Times New Roman"/>
          <w:sz w:val="24"/>
          <w:szCs w:val="24"/>
        </w:rPr>
        <w:t>Порядок осуществления внутреннего муниципального финансового контроля в новой редакции.</w:t>
      </w:r>
    </w:p>
    <w:p w:rsidR="00680648" w:rsidRDefault="00974362" w:rsidP="006806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06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Зиминского городского муниципальн</w:t>
      </w:r>
      <w:r w:rsidR="0003149B">
        <w:rPr>
          <w:rFonts w:ascii="Times New Roman" w:hAnsi="Times New Roman" w:cs="Times New Roman"/>
          <w:sz w:val="24"/>
          <w:szCs w:val="24"/>
        </w:rPr>
        <w:t>ого образования от 05.07.2017  № 1206</w:t>
      </w:r>
      <w:r w:rsidR="0092077D">
        <w:rPr>
          <w:rFonts w:ascii="Times New Roman" w:hAnsi="Times New Roman" w:cs="Times New Roman"/>
          <w:sz w:val="24"/>
          <w:szCs w:val="24"/>
        </w:rPr>
        <w:t xml:space="preserve"> «Об утверждении Порядка осуществления внутреннего муниципального финансового</w:t>
      </w:r>
      <w:r w:rsidR="000D45EB">
        <w:rPr>
          <w:rFonts w:ascii="Times New Roman" w:hAnsi="Times New Roman" w:cs="Times New Roman"/>
          <w:sz w:val="24"/>
          <w:szCs w:val="24"/>
        </w:rPr>
        <w:t xml:space="preserve"> </w:t>
      </w:r>
      <w:r w:rsidR="0092077D">
        <w:rPr>
          <w:rFonts w:ascii="Times New Roman" w:hAnsi="Times New Roman" w:cs="Times New Roman"/>
          <w:sz w:val="24"/>
          <w:szCs w:val="24"/>
        </w:rPr>
        <w:t>контроля»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92B" w:rsidRPr="00DE092B" w:rsidRDefault="00DE092B" w:rsidP="00680648">
      <w:pPr>
        <w:pStyle w:val="ConsNonformat"/>
        <w:widowControl/>
        <w:tabs>
          <w:tab w:val="left" w:pos="426"/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80648">
        <w:rPr>
          <w:rFonts w:ascii="Times New Roman" w:hAnsi="Times New Roman" w:cs="Times New Roman"/>
          <w:sz w:val="24"/>
          <w:szCs w:val="24"/>
        </w:rPr>
        <w:t xml:space="preserve"> </w:t>
      </w:r>
      <w:r w:rsidRPr="00680648">
        <w:rPr>
          <w:rFonts w:ascii="Times New Roman" w:hAnsi="Times New Roman" w:cs="Times New Roman"/>
          <w:noProof/>
          <w:sz w:val="24"/>
          <w:szCs w:val="24"/>
        </w:rPr>
        <w:t>Опубликовать</w:t>
      </w:r>
      <w:r w:rsidRPr="00DE092B">
        <w:rPr>
          <w:rFonts w:ascii="Times New Roman" w:hAnsi="Times New Roman" w:cs="Times New Roman"/>
          <w:noProof/>
          <w:sz w:val="24"/>
          <w:szCs w:val="24"/>
        </w:rPr>
        <w:t xml:space="preserve"> настоящее постановление в общественно-политическом еженедельнике г. Зимы и Зиминского района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F76BA" w:rsidRPr="00E14D44" w:rsidRDefault="002F76BA" w:rsidP="00680648">
      <w:pPr>
        <w:pStyle w:val="ConsNonformat"/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4D44">
        <w:rPr>
          <w:rFonts w:ascii="Times New Roman" w:hAnsi="Times New Roman" w:cs="Times New Roman"/>
          <w:sz w:val="24"/>
          <w:szCs w:val="24"/>
        </w:rPr>
        <w:t>4.</w:t>
      </w:r>
      <w:r w:rsidR="00A955A2">
        <w:rPr>
          <w:rFonts w:ascii="Times New Roman" w:hAnsi="Times New Roman" w:cs="Times New Roman"/>
          <w:sz w:val="24"/>
          <w:szCs w:val="24"/>
        </w:rPr>
        <w:t xml:space="preserve"> </w:t>
      </w:r>
      <w:r w:rsidRPr="00E14D44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955A2">
        <w:rPr>
          <w:rFonts w:ascii="Times New Roman" w:hAnsi="Times New Roman" w:cs="Times New Roman"/>
          <w:sz w:val="24"/>
          <w:szCs w:val="24"/>
        </w:rPr>
        <w:t>за исполнением</w:t>
      </w:r>
      <w:r w:rsidRPr="00E14D44">
        <w:rPr>
          <w:rFonts w:ascii="Times New Roman" w:hAnsi="Times New Roman" w:cs="Times New Roman"/>
          <w:sz w:val="24"/>
          <w:szCs w:val="24"/>
        </w:rPr>
        <w:t xml:space="preserve"> настоящего постановлен</w:t>
      </w:r>
      <w:r w:rsidR="00D822C4">
        <w:rPr>
          <w:rFonts w:ascii="Times New Roman" w:hAnsi="Times New Roman" w:cs="Times New Roman"/>
          <w:sz w:val="24"/>
          <w:szCs w:val="24"/>
        </w:rPr>
        <w:t>ия возложить</w:t>
      </w:r>
      <w:r w:rsidR="00A955A2">
        <w:rPr>
          <w:rFonts w:ascii="Times New Roman" w:hAnsi="Times New Roman" w:cs="Times New Roman"/>
          <w:sz w:val="24"/>
          <w:szCs w:val="24"/>
        </w:rPr>
        <w:t xml:space="preserve"> на перв</w:t>
      </w:r>
      <w:r w:rsidR="008B18A6">
        <w:rPr>
          <w:rFonts w:ascii="Times New Roman" w:hAnsi="Times New Roman" w:cs="Times New Roman"/>
          <w:sz w:val="24"/>
          <w:szCs w:val="24"/>
        </w:rPr>
        <w:t>ого заместителя мэра городского округа</w:t>
      </w:r>
      <w:r w:rsidRPr="00E14D44">
        <w:rPr>
          <w:rFonts w:ascii="Times New Roman" w:hAnsi="Times New Roman" w:cs="Times New Roman"/>
          <w:sz w:val="24"/>
          <w:szCs w:val="24"/>
        </w:rPr>
        <w:t>.</w:t>
      </w:r>
    </w:p>
    <w:p w:rsidR="002F76BA" w:rsidRPr="00E14D44" w:rsidRDefault="002F76BA" w:rsidP="0068064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76BA" w:rsidRPr="00E14D44" w:rsidRDefault="002F76BA" w:rsidP="002F76B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76BA" w:rsidRDefault="002F76BA" w:rsidP="002F76B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D44" w:rsidRDefault="00E14D44" w:rsidP="002F76B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D44" w:rsidRDefault="00E14D44" w:rsidP="002F76B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D44" w:rsidRDefault="00E14D44" w:rsidP="002F76B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D44" w:rsidRPr="00E14D44" w:rsidRDefault="00E14D44" w:rsidP="002F76B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76BA" w:rsidRPr="00E14D44" w:rsidRDefault="002F76BA" w:rsidP="002F76BA">
      <w:pPr>
        <w:rPr>
          <w:rFonts w:ascii="Times New Roman" w:hAnsi="Times New Roman" w:cs="Times New Roman"/>
        </w:rPr>
      </w:pPr>
      <w:r w:rsidRPr="00E14D44">
        <w:rPr>
          <w:rFonts w:ascii="Times New Roman" w:hAnsi="Times New Roman" w:cs="Times New Roman"/>
        </w:rPr>
        <w:t xml:space="preserve">Мэр Зиминского городского </w:t>
      </w:r>
    </w:p>
    <w:p w:rsidR="002F76BA" w:rsidRPr="00E14D44" w:rsidRDefault="002F76BA" w:rsidP="002F76BA">
      <w:pPr>
        <w:rPr>
          <w:rFonts w:ascii="Times New Roman" w:hAnsi="Times New Roman" w:cs="Times New Roman"/>
        </w:rPr>
      </w:pPr>
      <w:r w:rsidRPr="00E14D44">
        <w:rPr>
          <w:rFonts w:ascii="Times New Roman" w:hAnsi="Times New Roman" w:cs="Times New Roman"/>
        </w:rPr>
        <w:t xml:space="preserve">муниципального образования           </w:t>
      </w:r>
      <w:r w:rsidR="00E14D44">
        <w:rPr>
          <w:rFonts w:ascii="Times New Roman" w:hAnsi="Times New Roman" w:cs="Times New Roman"/>
        </w:rPr>
        <w:t xml:space="preserve">       </w:t>
      </w:r>
      <w:r w:rsidR="000D45EB">
        <w:rPr>
          <w:rFonts w:ascii="Times New Roman" w:hAnsi="Times New Roman" w:cs="Times New Roman"/>
        </w:rPr>
        <w:t xml:space="preserve">   </w:t>
      </w:r>
      <w:r w:rsidR="009D07C3" w:rsidRPr="00E14D44">
        <w:rPr>
          <w:rFonts w:ascii="Times New Roman" w:hAnsi="Times New Roman" w:cs="Times New Roman"/>
        </w:rPr>
        <w:tab/>
      </w:r>
      <w:r w:rsidR="009D07C3" w:rsidRPr="00E14D44">
        <w:rPr>
          <w:rFonts w:ascii="Times New Roman" w:hAnsi="Times New Roman" w:cs="Times New Roman"/>
        </w:rPr>
        <w:tab/>
        <w:t xml:space="preserve">    </w:t>
      </w:r>
      <w:r w:rsidR="002D35BC">
        <w:rPr>
          <w:rFonts w:ascii="Times New Roman" w:hAnsi="Times New Roman" w:cs="Times New Roman"/>
        </w:rPr>
        <w:t xml:space="preserve">    </w:t>
      </w:r>
      <w:r w:rsidR="009D07C3" w:rsidRPr="00E14D44">
        <w:rPr>
          <w:rFonts w:ascii="Times New Roman" w:hAnsi="Times New Roman" w:cs="Times New Roman"/>
        </w:rPr>
        <w:t xml:space="preserve">      </w:t>
      </w:r>
      <w:r w:rsidR="00E14D44">
        <w:rPr>
          <w:rFonts w:ascii="Times New Roman" w:hAnsi="Times New Roman" w:cs="Times New Roman"/>
        </w:rPr>
        <w:t xml:space="preserve">   </w:t>
      </w:r>
      <w:r w:rsidR="009D07C3" w:rsidRPr="00E14D44">
        <w:rPr>
          <w:rFonts w:ascii="Times New Roman" w:hAnsi="Times New Roman" w:cs="Times New Roman"/>
        </w:rPr>
        <w:t xml:space="preserve">   </w:t>
      </w:r>
      <w:r w:rsidR="009D07C3" w:rsidRPr="00E14D44">
        <w:rPr>
          <w:rFonts w:ascii="Times New Roman" w:hAnsi="Times New Roman" w:cs="Times New Roman"/>
        </w:rPr>
        <w:tab/>
      </w:r>
      <w:r w:rsidR="00E14D44">
        <w:rPr>
          <w:rFonts w:ascii="Times New Roman" w:hAnsi="Times New Roman" w:cs="Times New Roman"/>
        </w:rPr>
        <w:t xml:space="preserve">     </w:t>
      </w:r>
      <w:r w:rsidR="002D35BC">
        <w:rPr>
          <w:rFonts w:ascii="Times New Roman" w:hAnsi="Times New Roman" w:cs="Times New Roman"/>
        </w:rPr>
        <w:t xml:space="preserve">         </w:t>
      </w:r>
      <w:r w:rsidR="00E14D44">
        <w:rPr>
          <w:rFonts w:ascii="Times New Roman" w:hAnsi="Times New Roman" w:cs="Times New Roman"/>
        </w:rPr>
        <w:t xml:space="preserve"> </w:t>
      </w:r>
      <w:r w:rsidR="009D07C3" w:rsidRPr="00E14D44">
        <w:rPr>
          <w:rFonts w:ascii="Times New Roman" w:hAnsi="Times New Roman" w:cs="Times New Roman"/>
        </w:rPr>
        <w:t>А.Н. Коновалов</w:t>
      </w:r>
      <w:r w:rsidR="002D35BC">
        <w:rPr>
          <w:rFonts w:ascii="Times New Roman" w:hAnsi="Times New Roman" w:cs="Times New Roman"/>
        </w:rPr>
        <w:t xml:space="preserve">          </w:t>
      </w:r>
    </w:p>
    <w:p w:rsidR="002F76BA" w:rsidRPr="009D07C3" w:rsidRDefault="002F76BA" w:rsidP="002F76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76BA" w:rsidRPr="009D07C3" w:rsidRDefault="002F76BA">
      <w:pPr>
        <w:pStyle w:val="320"/>
        <w:keepNext/>
        <w:keepLines/>
        <w:shd w:val="clear" w:color="auto" w:fill="auto"/>
        <w:spacing w:after="244"/>
        <w:ind w:right="640"/>
        <w:rPr>
          <w:rStyle w:val="321"/>
          <w:sz w:val="28"/>
          <w:szCs w:val="28"/>
        </w:rPr>
      </w:pPr>
    </w:p>
    <w:p w:rsidR="002F76BA" w:rsidRDefault="002F76BA">
      <w:pPr>
        <w:pStyle w:val="320"/>
        <w:keepNext/>
        <w:keepLines/>
        <w:shd w:val="clear" w:color="auto" w:fill="auto"/>
        <w:spacing w:after="244"/>
        <w:ind w:right="640"/>
        <w:rPr>
          <w:rStyle w:val="321"/>
          <w:sz w:val="24"/>
          <w:szCs w:val="24"/>
        </w:rPr>
      </w:pPr>
    </w:p>
    <w:p w:rsidR="002F76BA" w:rsidRDefault="002F76BA">
      <w:pPr>
        <w:pStyle w:val="320"/>
        <w:keepNext/>
        <w:keepLines/>
        <w:shd w:val="clear" w:color="auto" w:fill="auto"/>
        <w:spacing w:after="244"/>
        <w:ind w:right="640"/>
        <w:rPr>
          <w:rStyle w:val="321"/>
          <w:sz w:val="24"/>
          <w:szCs w:val="24"/>
        </w:rPr>
      </w:pPr>
    </w:p>
    <w:bookmarkEnd w:id="0"/>
    <w:p w:rsidR="002671E4" w:rsidRDefault="002671E4" w:rsidP="002671E4">
      <w:pPr>
        <w:jc w:val="both"/>
      </w:pPr>
    </w:p>
    <w:p w:rsidR="002671E4" w:rsidRDefault="002671E4" w:rsidP="002671E4">
      <w:pPr>
        <w:jc w:val="both"/>
      </w:pPr>
    </w:p>
    <w:p w:rsidR="002671E4" w:rsidRDefault="002671E4" w:rsidP="002671E4">
      <w:pPr>
        <w:jc w:val="both"/>
      </w:pPr>
    </w:p>
    <w:p w:rsidR="002671E4" w:rsidRDefault="002671E4" w:rsidP="002671E4">
      <w:pPr>
        <w:jc w:val="both"/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</w:p>
    <w:p w:rsidR="003A471E" w:rsidRDefault="003A471E" w:rsidP="002671E4">
      <w:pPr>
        <w:jc w:val="both"/>
        <w:rPr>
          <w:rFonts w:ascii="Times New Roman" w:hAnsi="Times New Roman" w:cs="Times New Roman"/>
        </w:rPr>
      </w:pPr>
    </w:p>
    <w:p w:rsidR="002671E4" w:rsidRDefault="002671E4" w:rsidP="002671E4">
      <w:pPr>
        <w:jc w:val="both"/>
        <w:rPr>
          <w:rFonts w:ascii="Times New Roman" w:hAnsi="Times New Roman" w:cs="Times New Roman"/>
        </w:rPr>
      </w:pPr>
      <w:r w:rsidRPr="002671E4">
        <w:rPr>
          <w:rFonts w:ascii="Times New Roman" w:hAnsi="Times New Roman" w:cs="Times New Roman"/>
        </w:rPr>
        <w:t>СОГЛАСОВАНО:</w:t>
      </w:r>
    </w:p>
    <w:p w:rsidR="00260ED8" w:rsidRDefault="00260ED8" w:rsidP="002671E4">
      <w:pPr>
        <w:jc w:val="both"/>
        <w:rPr>
          <w:rFonts w:ascii="Times New Roman" w:hAnsi="Times New Roman" w:cs="Times New Roman"/>
        </w:rPr>
      </w:pPr>
    </w:p>
    <w:p w:rsidR="00260ED8" w:rsidRDefault="00260ED8" w:rsidP="002671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</w:t>
      </w:r>
    </w:p>
    <w:p w:rsidR="00260ED8" w:rsidRDefault="00B07C17" w:rsidP="002671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«_____»______________2019</w:t>
      </w:r>
      <w:r w:rsidR="00260ED8">
        <w:rPr>
          <w:rFonts w:ascii="Times New Roman" w:hAnsi="Times New Roman" w:cs="Times New Roman"/>
        </w:rPr>
        <w:t xml:space="preserve"> г.                                                                                А.В. Гудов</w:t>
      </w:r>
    </w:p>
    <w:p w:rsidR="002671E4" w:rsidRDefault="002671E4" w:rsidP="002671E4">
      <w:pPr>
        <w:jc w:val="both"/>
        <w:rPr>
          <w:sz w:val="23"/>
          <w:szCs w:val="23"/>
        </w:rPr>
      </w:pPr>
    </w:p>
    <w:p w:rsidR="005C4074" w:rsidRDefault="007756E7" w:rsidP="002671E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Управляющий делами</w:t>
      </w:r>
      <w:r w:rsidR="005C407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C4074" w:rsidRDefault="007756E7" w:rsidP="002671E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администрации ЗГМО</w:t>
      </w:r>
      <w:r w:rsidR="005C407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</w:t>
      </w:r>
      <w:r w:rsidR="00260ED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С.В. Потемкина</w:t>
      </w:r>
      <w:r w:rsidR="005C4074">
        <w:rPr>
          <w:rFonts w:ascii="Times New Roman" w:hAnsi="Times New Roman" w:cs="Times New Roman"/>
          <w:sz w:val="23"/>
          <w:szCs w:val="23"/>
        </w:rPr>
        <w:t xml:space="preserve">     </w:t>
      </w:r>
    </w:p>
    <w:p w:rsidR="002671E4" w:rsidRPr="002671E4" w:rsidRDefault="005C4074" w:rsidP="002671E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D07C3">
        <w:rPr>
          <w:rFonts w:ascii="Times New Roman" w:hAnsi="Times New Roman" w:cs="Times New Roman"/>
          <w:sz w:val="23"/>
          <w:szCs w:val="23"/>
        </w:rPr>
        <w:t>«__</w:t>
      </w:r>
      <w:r w:rsidR="009921D6">
        <w:rPr>
          <w:rFonts w:ascii="Times New Roman" w:hAnsi="Times New Roman" w:cs="Times New Roman"/>
          <w:sz w:val="23"/>
          <w:szCs w:val="23"/>
        </w:rPr>
        <w:t>___</w:t>
      </w:r>
      <w:r w:rsidR="00B07C17">
        <w:rPr>
          <w:rFonts w:ascii="Times New Roman" w:hAnsi="Times New Roman" w:cs="Times New Roman"/>
          <w:sz w:val="23"/>
          <w:szCs w:val="23"/>
        </w:rPr>
        <w:t>_» _____________ 2019</w:t>
      </w:r>
      <w:r w:rsidR="009D07C3">
        <w:rPr>
          <w:rFonts w:ascii="Times New Roman" w:hAnsi="Times New Roman" w:cs="Times New Roman"/>
          <w:sz w:val="23"/>
          <w:szCs w:val="23"/>
        </w:rPr>
        <w:t xml:space="preserve"> </w:t>
      </w:r>
      <w:r w:rsidR="002671E4" w:rsidRPr="002671E4">
        <w:rPr>
          <w:rFonts w:ascii="Times New Roman" w:hAnsi="Times New Roman" w:cs="Times New Roman"/>
          <w:sz w:val="23"/>
          <w:szCs w:val="23"/>
        </w:rPr>
        <w:t>г.</w:t>
      </w:r>
    </w:p>
    <w:p w:rsidR="002671E4" w:rsidRP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P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Pr="002671E4" w:rsidRDefault="00D822C4" w:rsidP="002671E4">
      <w:pPr>
        <w:tabs>
          <w:tab w:val="center" w:pos="48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 о. н</w:t>
      </w:r>
      <w:r w:rsidR="002671E4" w:rsidRPr="002671E4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2671E4" w:rsidRPr="002671E4">
        <w:rPr>
          <w:rFonts w:ascii="Times New Roman" w:hAnsi="Times New Roman" w:cs="Times New Roman"/>
        </w:rPr>
        <w:t xml:space="preserve"> управления правовой, </w:t>
      </w:r>
    </w:p>
    <w:p w:rsidR="002671E4" w:rsidRPr="002671E4" w:rsidRDefault="002671E4" w:rsidP="002671E4">
      <w:pPr>
        <w:tabs>
          <w:tab w:val="center" w:pos="4818"/>
        </w:tabs>
        <w:jc w:val="both"/>
        <w:rPr>
          <w:rFonts w:ascii="Times New Roman" w:hAnsi="Times New Roman" w:cs="Times New Roman"/>
        </w:rPr>
      </w:pPr>
      <w:r w:rsidRPr="002671E4">
        <w:rPr>
          <w:rFonts w:ascii="Times New Roman" w:hAnsi="Times New Roman" w:cs="Times New Roman"/>
        </w:rPr>
        <w:t xml:space="preserve">кадровой и организационной работы                                                            </w:t>
      </w:r>
      <w:r w:rsidRPr="002671E4">
        <w:rPr>
          <w:rFonts w:ascii="Times New Roman" w:hAnsi="Times New Roman" w:cs="Times New Roman"/>
        </w:rPr>
        <w:tab/>
      </w:r>
      <w:r w:rsidR="00D822C4">
        <w:rPr>
          <w:rFonts w:ascii="Times New Roman" w:hAnsi="Times New Roman" w:cs="Times New Roman"/>
        </w:rPr>
        <w:t xml:space="preserve">   О.В. Тайшина</w:t>
      </w:r>
      <w:r w:rsidRPr="002671E4">
        <w:rPr>
          <w:rFonts w:ascii="Times New Roman" w:hAnsi="Times New Roman" w:cs="Times New Roman"/>
        </w:rPr>
        <w:t xml:space="preserve">  </w:t>
      </w:r>
    </w:p>
    <w:p w:rsidR="002671E4" w:rsidRPr="002671E4" w:rsidRDefault="009D07C3" w:rsidP="002671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="009921D6">
        <w:rPr>
          <w:rFonts w:ascii="Times New Roman" w:hAnsi="Times New Roman" w:cs="Times New Roman"/>
        </w:rPr>
        <w:t>__</w:t>
      </w:r>
      <w:r w:rsidR="00B07C17">
        <w:rPr>
          <w:rFonts w:ascii="Times New Roman" w:hAnsi="Times New Roman" w:cs="Times New Roman"/>
        </w:rPr>
        <w:t>__» _____________ 2019</w:t>
      </w:r>
      <w:r>
        <w:rPr>
          <w:rFonts w:ascii="Times New Roman" w:hAnsi="Times New Roman" w:cs="Times New Roman"/>
        </w:rPr>
        <w:t xml:space="preserve"> </w:t>
      </w:r>
      <w:r w:rsidR="002671E4" w:rsidRPr="002671E4">
        <w:rPr>
          <w:rFonts w:ascii="Times New Roman" w:hAnsi="Times New Roman" w:cs="Times New Roman"/>
        </w:rPr>
        <w:t>г.</w:t>
      </w:r>
    </w:p>
    <w:p w:rsidR="002671E4" w:rsidRPr="002671E4" w:rsidRDefault="002671E4" w:rsidP="002671E4">
      <w:pPr>
        <w:jc w:val="both"/>
        <w:rPr>
          <w:rFonts w:ascii="Times New Roman" w:hAnsi="Times New Roman" w:cs="Times New Roman"/>
        </w:rPr>
      </w:pPr>
    </w:p>
    <w:p w:rsidR="002671E4" w:rsidRPr="002671E4" w:rsidRDefault="002671E4" w:rsidP="002671E4">
      <w:pPr>
        <w:jc w:val="both"/>
        <w:rPr>
          <w:rFonts w:ascii="Times New Roman" w:hAnsi="Times New Roman" w:cs="Times New Roman"/>
        </w:rPr>
      </w:pPr>
    </w:p>
    <w:p w:rsidR="00C755F7" w:rsidRDefault="00C755F7" w:rsidP="002671E4">
      <w:pPr>
        <w:rPr>
          <w:rFonts w:ascii="Times New Roman" w:hAnsi="Times New Roman" w:cs="Times New Roman"/>
        </w:rPr>
      </w:pPr>
    </w:p>
    <w:p w:rsidR="00C755F7" w:rsidRDefault="00C755F7" w:rsidP="002671E4">
      <w:pPr>
        <w:rPr>
          <w:rFonts w:ascii="Times New Roman" w:hAnsi="Times New Roman" w:cs="Times New Roman"/>
        </w:rPr>
      </w:pPr>
    </w:p>
    <w:p w:rsidR="00C755F7" w:rsidRDefault="00C755F7" w:rsidP="002671E4">
      <w:pPr>
        <w:rPr>
          <w:rFonts w:ascii="Times New Roman" w:hAnsi="Times New Roman" w:cs="Times New Roman"/>
        </w:rPr>
      </w:pPr>
    </w:p>
    <w:p w:rsidR="00C755F7" w:rsidRDefault="00C755F7" w:rsidP="002671E4">
      <w:pPr>
        <w:rPr>
          <w:rFonts w:ascii="Times New Roman" w:hAnsi="Times New Roman" w:cs="Times New Roman"/>
        </w:rPr>
      </w:pPr>
    </w:p>
    <w:p w:rsidR="00C755F7" w:rsidRDefault="00C755F7" w:rsidP="002671E4">
      <w:pPr>
        <w:rPr>
          <w:rFonts w:ascii="Times New Roman" w:hAnsi="Times New Roman" w:cs="Times New Roman"/>
        </w:rPr>
      </w:pPr>
    </w:p>
    <w:p w:rsidR="009921D6" w:rsidRDefault="009921D6" w:rsidP="002671E4">
      <w:pPr>
        <w:rPr>
          <w:rFonts w:ascii="Times New Roman" w:hAnsi="Times New Roman" w:cs="Times New Roman"/>
        </w:rPr>
      </w:pPr>
    </w:p>
    <w:p w:rsidR="009921D6" w:rsidRDefault="009921D6" w:rsidP="002671E4">
      <w:pPr>
        <w:rPr>
          <w:rFonts w:ascii="Times New Roman" w:hAnsi="Times New Roman" w:cs="Times New Roman"/>
        </w:rPr>
      </w:pPr>
    </w:p>
    <w:p w:rsidR="009921D6" w:rsidRDefault="009921D6" w:rsidP="002671E4">
      <w:pPr>
        <w:rPr>
          <w:rFonts w:ascii="Times New Roman" w:hAnsi="Times New Roman" w:cs="Times New Roman"/>
        </w:rPr>
      </w:pPr>
    </w:p>
    <w:p w:rsidR="00D822C4" w:rsidRDefault="00D822C4" w:rsidP="002671E4">
      <w:pPr>
        <w:rPr>
          <w:rFonts w:ascii="Times New Roman" w:hAnsi="Times New Roman" w:cs="Times New Roman"/>
        </w:rPr>
      </w:pPr>
    </w:p>
    <w:p w:rsidR="00D822C4" w:rsidRDefault="00D822C4" w:rsidP="002671E4">
      <w:pPr>
        <w:rPr>
          <w:rFonts w:ascii="Times New Roman" w:hAnsi="Times New Roman" w:cs="Times New Roman"/>
        </w:rPr>
      </w:pPr>
    </w:p>
    <w:p w:rsidR="009921D6" w:rsidRDefault="009921D6" w:rsidP="002671E4">
      <w:pPr>
        <w:rPr>
          <w:rFonts w:ascii="Times New Roman" w:hAnsi="Times New Roman" w:cs="Times New Roman"/>
        </w:rPr>
      </w:pPr>
    </w:p>
    <w:p w:rsidR="009921D6" w:rsidRDefault="009921D6" w:rsidP="002671E4">
      <w:pPr>
        <w:rPr>
          <w:rFonts w:ascii="Times New Roman" w:hAnsi="Times New Roman" w:cs="Times New Roman"/>
        </w:rPr>
      </w:pPr>
    </w:p>
    <w:p w:rsidR="009921D6" w:rsidRDefault="009921D6" w:rsidP="002671E4">
      <w:pPr>
        <w:rPr>
          <w:rFonts w:ascii="Times New Roman" w:hAnsi="Times New Roman" w:cs="Times New Roman"/>
        </w:rPr>
      </w:pPr>
    </w:p>
    <w:p w:rsidR="00C755F7" w:rsidRDefault="00C755F7" w:rsidP="002671E4">
      <w:pPr>
        <w:rPr>
          <w:rFonts w:ascii="Times New Roman" w:hAnsi="Times New Roman" w:cs="Times New Roman"/>
        </w:rPr>
      </w:pPr>
    </w:p>
    <w:p w:rsidR="00B07C17" w:rsidRDefault="00B07C17" w:rsidP="002671E4">
      <w:pPr>
        <w:rPr>
          <w:rFonts w:ascii="Times New Roman" w:hAnsi="Times New Roman" w:cs="Times New Roman"/>
        </w:rPr>
      </w:pPr>
    </w:p>
    <w:p w:rsidR="00CF6A67" w:rsidRDefault="00CF6A67" w:rsidP="002671E4">
      <w:pPr>
        <w:rPr>
          <w:rFonts w:ascii="Times New Roman" w:hAnsi="Times New Roman" w:cs="Times New Roman"/>
        </w:rPr>
      </w:pPr>
    </w:p>
    <w:p w:rsidR="00B07C17" w:rsidRDefault="00B07C17" w:rsidP="002671E4">
      <w:pPr>
        <w:rPr>
          <w:rFonts w:ascii="Times New Roman" w:hAnsi="Times New Roman" w:cs="Times New Roman"/>
        </w:rPr>
      </w:pPr>
    </w:p>
    <w:p w:rsidR="002671E4" w:rsidRPr="00B07C17" w:rsidRDefault="009D07C3" w:rsidP="002671E4">
      <w:pPr>
        <w:rPr>
          <w:rFonts w:ascii="Times New Roman" w:hAnsi="Times New Roman" w:cs="Times New Roman"/>
          <w:sz w:val="20"/>
          <w:szCs w:val="20"/>
        </w:rPr>
      </w:pPr>
      <w:r w:rsidRPr="00B07C17">
        <w:rPr>
          <w:rFonts w:ascii="Times New Roman" w:hAnsi="Times New Roman" w:cs="Times New Roman"/>
          <w:sz w:val="20"/>
          <w:szCs w:val="20"/>
        </w:rPr>
        <w:t>Белов Д.Ю</w:t>
      </w:r>
      <w:r w:rsidR="002671E4" w:rsidRPr="00B07C17">
        <w:rPr>
          <w:rFonts w:ascii="Times New Roman" w:hAnsi="Times New Roman" w:cs="Times New Roman"/>
          <w:sz w:val="20"/>
          <w:szCs w:val="20"/>
        </w:rPr>
        <w:t>.</w:t>
      </w:r>
    </w:p>
    <w:p w:rsidR="002671E4" w:rsidRPr="00B07C17" w:rsidRDefault="002671E4" w:rsidP="002671E4">
      <w:pPr>
        <w:rPr>
          <w:rFonts w:ascii="Times New Roman" w:hAnsi="Times New Roman" w:cs="Times New Roman"/>
          <w:sz w:val="20"/>
          <w:szCs w:val="20"/>
        </w:rPr>
      </w:pPr>
      <w:r w:rsidRPr="00B07C17">
        <w:rPr>
          <w:rFonts w:ascii="Times New Roman" w:hAnsi="Times New Roman" w:cs="Times New Roman"/>
          <w:sz w:val="20"/>
          <w:szCs w:val="20"/>
        </w:rPr>
        <w:t>3-</w:t>
      </w:r>
      <w:r w:rsidR="00B07C17">
        <w:rPr>
          <w:rFonts w:ascii="Times New Roman" w:hAnsi="Times New Roman" w:cs="Times New Roman"/>
          <w:sz w:val="20"/>
          <w:szCs w:val="20"/>
        </w:rPr>
        <w:t>60-93</w:t>
      </w:r>
    </w:p>
    <w:p w:rsidR="00F329EE" w:rsidRDefault="00F329EE" w:rsidP="00F608B4">
      <w:pPr>
        <w:pStyle w:val="38"/>
        <w:shd w:val="clear" w:color="auto" w:fill="auto"/>
        <w:spacing w:before="0"/>
        <w:ind w:left="6240" w:right="71" w:firstLine="0"/>
        <w:jc w:val="both"/>
        <w:rPr>
          <w:rStyle w:val="8"/>
          <w:sz w:val="24"/>
          <w:szCs w:val="24"/>
        </w:rPr>
      </w:pPr>
    </w:p>
    <w:p w:rsidR="00F66A18" w:rsidRPr="000D45EB" w:rsidRDefault="009921D6" w:rsidP="00F608B4">
      <w:pPr>
        <w:pStyle w:val="38"/>
        <w:shd w:val="clear" w:color="auto" w:fill="auto"/>
        <w:spacing w:before="0"/>
        <w:ind w:left="6240" w:right="71" w:firstLine="0"/>
        <w:jc w:val="both"/>
        <w:rPr>
          <w:rStyle w:val="8"/>
          <w:sz w:val="24"/>
          <w:szCs w:val="24"/>
        </w:rPr>
      </w:pPr>
      <w:r w:rsidRPr="000D45EB">
        <w:rPr>
          <w:rStyle w:val="8"/>
          <w:sz w:val="24"/>
          <w:szCs w:val="24"/>
        </w:rPr>
        <w:lastRenderedPageBreak/>
        <w:t xml:space="preserve">                    УТВЕРЖДЕН</w:t>
      </w:r>
      <w:r w:rsidR="0092077D" w:rsidRPr="000D45EB">
        <w:rPr>
          <w:rStyle w:val="8"/>
          <w:sz w:val="24"/>
          <w:szCs w:val="24"/>
        </w:rPr>
        <w:t xml:space="preserve"> </w:t>
      </w:r>
      <w:r w:rsidRPr="000D45EB">
        <w:rPr>
          <w:rStyle w:val="8"/>
          <w:sz w:val="24"/>
          <w:szCs w:val="24"/>
        </w:rPr>
        <w:t xml:space="preserve">                      </w:t>
      </w:r>
      <w:r w:rsidR="00314186" w:rsidRPr="000D45EB">
        <w:rPr>
          <w:rStyle w:val="8"/>
          <w:sz w:val="24"/>
          <w:szCs w:val="24"/>
        </w:rPr>
        <w:t xml:space="preserve"> </w:t>
      </w:r>
      <w:r w:rsidRPr="000D45EB">
        <w:rPr>
          <w:rStyle w:val="8"/>
          <w:sz w:val="24"/>
          <w:szCs w:val="24"/>
        </w:rPr>
        <w:t xml:space="preserve">постановлением </w:t>
      </w:r>
      <w:r w:rsidR="00314186" w:rsidRPr="000D45EB">
        <w:rPr>
          <w:rStyle w:val="8"/>
          <w:sz w:val="24"/>
          <w:szCs w:val="24"/>
        </w:rPr>
        <w:t>администрации</w:t>
      </w:r>
      <w:r w:rsidR="008C3E66" w:rsidRPr="000D45EB">
        <w:rPr>
          <w:rStyle w:val="8"/>
          <w:sz w:val="24"/>
          <w:szCs w:val="24"/>
        </w:rPr>
        <w:t xml:space="preserve"> </w:t>
      </w:r>
      <w:r w:rsidR="00314186" w:rsidRPr="000D45EB">
        <w:rPr>
          <w:rStyle w:val="8"/>
          <w:sz w:val="24"/>
          <w:szCs w:val="24"/>
        </w:rPr>
        <w:t xml:space="preserve">Зиминского </w:t>
      </w:r>
      <w:r w:rsidR="008C3E66" w:rsidRPr="000D45EB">
        <w:rPr>
          <w:rStyle w:val="8"/>
          <w:sz w:val="24"/>
          <w:szCs w:val="24"/>
        </w:rPr>
        <w:t>городского</w:t>
      </w:r>
      <w:r w:rsidR="00314186" w:rsidRPr="000D45EB">
        <w:rPr>
          <w:rStyle w:val="10"/>
          <w:sz w:val="24"/>
          <w:szCs w:val="24"/>
        </w:rPr>
        <w:t xml:space="preserve"> </w:t>
      </w:r>
      <w:r w:rsidR="00314186" w:rsidRPr="000D45EB">
        <w:rPr>
          <w:rStyle w:val="8"/>
          <w:sz w:val="24"/>
          <w:szCs w:val="24"/>
        </w:rPr>
        <w:t>муниципального образования</w:t>
      </w:r>
      <w:r w:rsidR="00314186" w:rsidRPr="000D45EB">
        <w:rPr>
          <w:rStyle w:val="9"/>
          <w:sz w:val="24"/>
          <w:szCs w:val="24"/>
        </w:rPr>
        <w:t xml:space="preserve"> </w:t>
      </w:r>
      <w:r w:rsidR="00314186" w:rsidRPr="000D45EB">
        <w:rPr>
          <w:rStyle w:val="8"/>
          <w:sz w:val="24"/>
          <w:szCs w:val="24"/>
        </w:rPr>
        <w:t>от</w:t>
      </w:r>
      <w:r w:rsidR="00F41E9F" w:rsidRPr="000D45EB">
        <w:rPr>
          <w:rStyle w:val="8"/>
          <w:sz w:val="24"/>
          <w:szCs w:val="24"/>
        </w:rPr>
        <w:t xml:space="preserve"> </w:t>
      </w:r>
      <w:r w:rsidR="009D07C3" w:rsidRPr="000D45EB">
        <w:rPr>
          <w:rStyle w:val="8"/>
          <w:sz w:val="24"/>
          <w:szCs w:val="24"/>
        </w:rPr>
        <w:t>__</w:t>
      </w:r>
      <w:r w:rsidR="0004777D">
        <w:rPr>
          <w:rStyle w:val="8"/>
          <w:sz w:val="24"/>
          <w:szCs w:val="24"/>
        </w:rPr>
        <w:t>04.10.2019</w:t>
      </w:r>
      <w:r w:rsidRPr="000D45EB">
        <w:rPr>
          <w:rStyle w:val="8"/>
          <w:sz w:val="24"/>
          <w:szCs w:val="24"/>
        </w:rPr>
        <w:t>___</w:t>
      </w:r>
      <w:r w:rsidR="009D07C3" w:rsidRPr="000D45EB">
        <w:rPr>
          <w:rStyle w:val="8"/>
          <w:sz w:val="24"/>
          <w:szCs w:val="24"/>
        </w:rPr>
        <w:t>_</w:t>
      </w:r>
      <w:r w:rsidR="008C3E66" w:rsidRPr="000D45EB">
        <w:rPr>
          <w:rStyle w:val="8"/>
          <w:sz w:val="24"/>
          <w:szCs w:val="24"/>
        </w:rPr>
        <w:t>№</w:t>
      </w:r>
      <w:r w:rsidR="009D07C3" w:rsidRPr="000D45EB">
        <w:rPr>
          <w:rStyle w:val="8"/>
          <w:sz w:val="24"/>
          <w:szCs w:val="24"/>
        </w:rPr>
        <w:t xml:space="preserve"> _</w:t>
      </w:r>
      <w:r w:rsidR="0004777D">
        <w:rPr>
          <w:rStyle w:val="8"/>
          <w:sz w:val="24"/>
          <w:szCs w:val="24"/>
        </w:rPr>
        <w:t>2026</w:t>
      </w:r>
      <w:r w:rsidRPr="000D45EB">
        <w:rPr>
          <w:rStyle w:val="8"/>
          <w:sz w:val="24"/>
          <w:szCs w:val="24"/>
        </w:rPr>
        <w:t>___</w:t>
      </w:r>
      <w:r w:rsidR="009D07C3" w:rsidRPr="000D45EB">
        <w:rPr>
          <w:rStyle w:val="8"/>
          <w:sz w:val="24"/>
          <w:szCs w:val="24"/>
        </w:rPr>
        <w:t>__</w:t>
      </w:r>
    </w:p>
    <w:p w:rsidR="00F66A18" w:rsidRPr="00E14D44" w:rsidRDefault="00F66A18" w:rsidP="002D35BC">
      <w:pPr>
        <w:ind w:right="7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14D44">
        <w:rPr>
          <w:rFonts w:ascii="Times New Roman" w:hAnsi="Times New Roman" w:cs="Times New Roman"/>
          <w:b/>
          <w:sz w:val="23"/>
          <w:szCs w:val="23"/>
        </w:rPr>
        <w:t>Порядок</w:t>
      </w:r>
    </w:p>
    <w:p w:rsidR="00F66A18" w:rsidRPr="00E14D44" w:rsidRDefault="00F66A18" w:rsidP="002D35BC">
      <w:pPr>
        <w:ind w:right="71"/>
        <w:jc w:val="center"/>
        <w:rPr>
          <w:rFonts w:ascii="Times New Roman" w:hAnsi="Times New Roman" w:cs="Times New Roman"/>
          <w:sz w:val="23"/>
          <w:szCs w:val="23"/>
        </w:rPr>
      </w:pPr>
      <w:r w:rsidRPr="00E14D44">
        <w:rPr>
          <w:rFonts w:ascii="Times New Roman" w:hAnsi="Times New Roman" w:cs="Times New Roman"/>
          <w:b/>
          <w:sz w:val="23"/>
          <w:szCs w:val="23"/>
        </w:rPr>
        <w:t>осуществления внутреннего муниципального</w:t>
      </w:r>
      <w:r w:rsidR="00C7475A" w:rsidRPr="00E14D4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14D44">
        <w:rPr>
          <w:rFonts w:ascii="Times New Roman" w:hAnsi="Times New Roman" w:cs="Times New Roman"/>
          <w:b/>
          <w:sz w:val="23"/>
          <w:szCs w:val="23"/>
        </w:rPr>
        <w:t>финансового контроля</w:t>
      </w:r>
    </w:p>
    <w:p w:rsidR="00C7475A" w:rsidRPr="00E14D44" w:rsidRDefault="00C7475A" w:rsidP="002D35BC">
      <w:pPr>
        <w:pStyle w:val="38"/>
        <w:shd w:val="clear" w:color="auto" w:fill="auto"/>
        <w:spacing w:before="0" w:after="272" w:line="240" w:lineRule="auto"/>
        <w:ind w:left="4160" w:right="71" w:firstLine="0"/>
        <w:jc w:val="center"/>
        <w:rPr>
          <w:rStyle w:val="8"/>
          <w:b/>
          <w:sz w:val="23"/>
          <w:szCs w:val="23"/>
        </w:rPr>
      </w:pPr>
    </w:p>
    <w:p w:rsidR="000F2600" w:rsidRPr="00E14D44" w:rsidRDefault="00314186" w:rsidP="002D35BC">
      <w:pPr>
        <w:pStyle w:val="38"/>
        <w:shd w:val="clear" w:color="auto" w:fill="auto"/>
        <w:spacing w:before="0" w:after="272" w:line="240" w:lineRule="auto"/>
        <w:ind w:right="71" w:firstLine="0"/>
        <w:jc w:val="center"/>
        <w:rPr>
          <w:b/>
          <w:sz w:val="23"/>
          <w:szCs w:val="23"/>
        </w:rPr>
      </w:pPr>
      <w:r w:rsidRPr="00E14D44">
        <w:rPr>
          <w:rStyle w:val="8"/>
          <w:b/>
          <w:sz w:val="23"/>
          <w:szCs w:val="23"/>
        </w:rPr>
        <w:t>I. Общие положения</w:t>
      </w:r>
    </w:p>
    <w:p w:rsidR="000F2600" w:rsidRPr="00E14D44" w:rsidRDefault="00C7475A" w:rsidP="002D35BC">
      <w:pPr>
        <w:pStyle w:val="38"/>
        <w:numPr>
          <w:ilvl w:val="1"/>
          <w:numId w:val="2"/>
        </w:numPr>
        <w:shd w:val="clear" w:color="auto" w:fill="auto"/>
        <w:tabs>
          <w:tab w:val="left" w:pos="1020"/>
        </w:tabs>
        <w:spacing w:before="0" w:after="0" w:line="240" w:lineRule="auto"/>
        <w:ind w:right="71" w:firstLine="561"/>
        <w:jc w:val="both"/>
        <w:rPr>
          <w:sz w:val="23"/>
          <w:szCs w:val="23"/>
        </w:rPr>
      </w:pPr>
      <w:r w:rsidRPr="00E14D44">
        <w:rPr>
          <w:sz w:val="23"/>
          <w:szCs w:val="23"/>
        </w:rPr>
        <w:t xml:space="preserve">Настоящий Порядок осуществления внутреннего муниципального финансового контроля (далее - Порядок) определяет полномочия </w:t>
      </w:r>
      <w:r w:rsidRPr="00E14D44">
        <w:rPr>
          <w:rStyle w:val="8"/>
          <w:sz w:val="23"/>
          <w:szCs w:val="23"/>
        </w:rPr>
        <w:t xml:space="preserve"> Управления по финансам и налогам администрации </w:t>
      </w:r>
      <w:r w:rsidR="00314186" w:rsidRPr="00E14D44">
        <w:rPr>
          <w:rStyle w:val="8"/>
          <w:sz w:val="23"/>
          <w:szCs w:val="23"/>
        </w:rPr>
        <w:t xml:space="preserve"> Зиминского</w:t>
      </w:r>
      <w:r w:rsidR="00314186"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городского </w:t>
      </w:r>
      <w:r w:rsidR="00314186" w:rsidRPr="00E14D44">
        <w:rPr>
          <w:rStyle w:val="8"/>
          <w:sz w:val="23"/>
          <w:szCs w:val="23"/>
        </w:rPr>
        <w:t xml:space="preserve">муниципального образования (далее </w:t>
      </w:r>
      <w:r w:rsidRPr="00E14D44">
        <w:rPr>
          <w:rStyle w:val="13"/>
          <w:sz w:val="23"/>
          <w:szCs w:val="23"/>
        </w:rPr>
        <w:t>–</w:t>
      </w:r>
      <w:r w:rsidR="00314186" w:rsidRPr="00E14D44">
        <w:rPr>
          <w:rStyle w:val="13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Управление по финансам и налогам</w:t>
      </w:r>
      <w:r w:rsidR="00314186" w:rsidRPr="00E14D44">
        <w:rPr>
          <w:rStyle w:val="8"/>
          <w:sz w:val="23"/>
          <w:szCs w:val="23"/>
        </w:rPr>
        <w:t xml:space="preserve">) </w:t>
      </w:r>
      <w:r w:rsidR="008C3E66" w:rsidRPr="00E14D44">
        <w:rPr>
          <w:rStyle w:val="8"/>
          <w:sz w:val="23"/>
          <w:szCs w:val="23"/>
        </w:rPr>
        <w:t>по</w:t>
      </w:r>
      <w:r w:rsidR="00314186" w:rsidRPr="00E14D44">
        <w:rPr>
          <w:rStyle w:val="10"/>
          <w:sz w:val="23"/>
          <w:szCs w:val="23"/>
        </w:rPr>
        <w:t xml:space="preserve"> </w:t>
      </w:r>
      <w:r w:rsidR="00314186" w:rsidRPr="00E14D44">
        <w:rPr>
          <w:rStyle w:val="8"/>
          <w:sz w:val="23"/>
          <w:szCs w:val="23"/>
        </w:rPr>
        <w:t xml:space="preserve">внутреннему муниципальному контролю </w:t>
      </w:r>
      <w:r w:rsidR="00314186" w:rsidRPr="00E14D44">
        <w:rPr>
          <w:rStyle w:val="121"/>
          <w:sz w:val="23"/>
          <w:szCs w:val="23"/>
        </w:rPr>
        <w:t xml:space="preserve">в </w:t>
      </w:r>
      <w:r w:rsidR="00314186" w:rsidRPr="00E14D44">
        <w:rPr>
          <w:rStyle w:val="8"/>
          <w:sz w:val="23"/>
          <w:szCs w:val="23"/>
        </w:rPr>
        <w:t>финансово-бюджетной сфере (далее -</w:t>
      </w:r>
      <w:r w:rsidR="00314186" w:rsidRPr="00E14D44">
        <w:rPr>
          <w:rStyle w:val="10"/>
          <w:sz w:val="23"/>
          <w:szCs w:val="23"/>
        </w:rPr>
        <w:t xml:space="preserve"> </w:t>
      </w:r>
      <w:r w:rsidR="00314186" w:rsidRPr="00E14D44">
        <w:rPr>
          <w:rStyle w:val="8"/>
          <w:sz w:val="23"/>
          <w:szCs w:val="23"/>
        </w:rPr>
        <w:t>деятельность по контролю) во исполнение статьи 269.2 Бюджетного кодекса Российской</w:t>
      </w:r>
      <w:r w:rsidR="00314186" w:rsidRPr="00E14D44">
        <w:rPr>
          <w:rStyle w:val="9"/>
          <w:sz w:val="23"/>
          <w:szCs w:val="23"/>
        </w:rPr>
        <w:t xml:space="preserve"> </w:t>
      </w:r>
      <w:r w:rsidR="00314186" w:rsidRPr="00E14D44">
        <w:rPr>
          <w:rStyle w:val="8"/>
          <w:sz w:val="23"/>
          <w:szCs w:val="23"/>
        </w:rPr>
        <w:t xml:space="preserve">Федерации, статьи 99 Федерального закона от 05.04.2013 г. № </w:t>
      </w:r>
      <w:r w:rsidR="00314186" w:rsidRPr="00E14D44">
        <w:rPr>
          <w:rStyle w:val="121"/>
          <w:sz w:val="23"/>
          <w:szCs w:val="23"/>
        </w:rPr>
        <w:t xml:space="preserve">44-ФЗ </w:t>
      </w:r>
      <w:r w:rsidR="00314186" w:rsidRPr="00E14D44">
        <w:rPr>
          <w:rStyle w:val="8"/>
          <w:sz w:val="23"/>
          <w:szCs w:val="23"/>
        </w:rPr>
        <w:t>«О контрактной</w:t>
      </w:r>
      <w:r w:rsidR="00314186" w:rsidRPr="00E14D44">
        <w:rPr>
          <w:rStyle w:val="9"/>
          <w:sz w:val="23"/>
          <w:szCs w:val="23"/>
        </w:rPr>
        <w:t xml:space="preserve"> </w:t>
      </w:r>
      <w:r w:rsidR="00314186" w:rsidRPr="00E14D44">
        <w:rPr>
          <w:rStyle w:val="8"/>
          <w:sz w:val="23"/>
          <w:szCs w:val="23"/>
        </w:rPr>
        <w:t>системе в сфере закупок товаров, работ, услуг для обеспечения государственных и</w:t>
      </w:r>
      <w:r w:rsidR="00314186" w:rsidRPr="00E14D44">
        <w:rPr>
          <w:rStyle w:val="10"/>
          <w:sz w:val="23"/>
          <w:szCs w:val="23"/>
        </w:rPr>
        <w:t xml:space="preserve"> </w:t>
      </w:r>
      <w:r w:rsidR="00314186" w:rsidRPr="00E14D44">
        <w:rPr>
          <w:rStyle w:val="8"/>
          <w:sz w:val="23"/>
          <w:szCs w:val="23"/>
        </w:rPr>
        <w:t>муниципальных нужд» (далее - Федеральный закон о контрактной системе).</w:t>
      </w:r>
    </w:p>
    <w:p w:rsidR="000F2600" w:rsidRPr="00E14D44" w:rsidRDefault="00314186" w:rsidP="002D35BC">
      <w:pPr>
        <w:pStyle w:val="38"/>
        <w:numPr>
          <w:ilvl w:val="1"/>
          <w:numId w:val="2"/>
        </w:numPr>
        <w:shd w:val="clear" w:color="auto" w:fill="auto"/>
        <w:tabs>
          <w:tab w:val="left" w:pos="852"/>
        </w:tabs>
        <w:spacing w:before="0" w:after="0" w:line="240" w:lineRule="auto"/>
        <w:ind w:right="71" w:firstLine="561"/>
        <w:jc w:val="both"/>
        <w:rPr>
          <w:sz w:val="23"/>
          <w:szCs w:val="23"/>
        </w:rPr>
      </w:pPr>
      <w:r w:rsidRPr="00E14D44">
        <w:rPr>
          <w:rStyle w:val="8"/>
          <w:sz w:val="23"/>
          <w:szCs w:val="23"/>
        </w:rPr>
        <w:t>Деятельность по контролю основывается на принципах законности, объективности,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эффективности, независимости, профессиональной компетентности, достоверности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результатов и гласности.</w:t>
      </w:r>
    </w:p>
    <w:p w:rsidR="000F2600" w:rsidRPr="00E14D44" w:rsidRDefault="00314186" w:rsidP="00F608B4">
      <w:pPr>
        <w:pStyle w:val="38"/>
        <w:numPr>
          <w:ilvl w:val="1"/>
          <w:numId w:val="2"/>
        </w:numPr>
        <w:shd w:val="clear" w:color="auto" w:fill="auto"/>
        <w:tabs>
          <w:tab w:val="left" w:pos="972"/>
        </w:tabs>
        <w:spacing w:before="0" w:after="0" w:line="240" w:lineRule="auto"/>
        <w:ind w:right="71" w:firstLine="561"/>
        <w:jc w:val="both"/>
        <w:rPr>
          <w:sz w:val="23"/>
          <w:szCs w:val="23"/>
        </w:rPr>
      </w:pPr>
      <w:r w:rsidRPr="00E14D44">
        <w:rPr>
          <w:rStyle w:val="8"/>
          <w:sz w:val="23"/>
          <w:szCs w:val="23"/>
        </w:rPr>
        <w:t>Деятельность по контролю подразделяется на плановую и внеплановую и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осуществляется посредством проведения плановых и внеплановых проверок, а также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проведения только </w:t>
      </w:r>
      <w:r w:rsidRPr="00E14D44">
        <w:rPr>
          <w:rStyle w:val="121"/>
          <w:sz w:val="23"/>
          <w:szCs w:val="23"/>
        </w:rPr>
        <w:t xml:space="preserve">в </w:t>
      </w:r>
      <w:r w:rsidRPr="00E14D44">
        <w:rPr>
          <w:rStyle w:val="8"/>
          <w:sz w:val="23"/>
          <w:szCs w:val="23"/>
        </w:rPr>
        <w:t>рамках полномочий по внутреннему муниципальному финансовому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контролю в сфере бюджетных правоотношений плановых и внеплановых ревизий и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обследований (далее </w:t>
      </w:r>
      <w:r w:rsidRPr="00E14D44">
        <w:rPr>
          <w:rStyle w:val="121"/>
          <w:sz w:val="23"/>
          <w:szCs w:val="23"/>
        </w:rPr>
        <w:t xml:space="preserve">- </w:t>
      </w:r>
      <w:r w:rsidRPr="00E14D44">
        <w:rPr>
          <w:rStyle w:val="8"/>
          <w:sz w:val="23"/>
          <w:szCs w:val="23"/>
        </w:rPr>
        <w:t>контрольные мероприятия). Проверки подразделяются на выездные и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камеральные, а также встречные проверки, проводимые в рамках выездных и (или)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камеральных проверок.</w:t>
      </w:r>
    </w:p>
    <w:p w:rsidR="000F2600" w:rsidRPr="00E14D44" w:rsidRDefault="00314186" w:rsidP="00F608B4">
      <w:pPr>
        <w:pStyle w:val="38"/>
        <w:numPr>
          <w:ilvl w:val="1"/>
          <w:numId w:val="2"/>
        </w:numPr>
        <w:shd w:val="clear" w:color="auto" w:fill="auto"/>
        <w:tabs>
          <w:tab w:val="left" w:pos="938"/>
        </w:tabs>
        <w:spacing w:before="0" w:after="0" w:line="240" w:lineRule="auto"/>
        <w:ind w:right="71" w:firstLine="560"/>
        <w:jc w:val="both"/>
        <w:rPr>
          <w:sz w:val="23"/>
          <w:szCs w:val="23"/>
        </w:rPr>
      </w:pPr>
      <w:r w:rsidRPr="00E14D44">
        <w:rPr>
          <w:rStyle w:val="8"/>
          <w:sz w:val="23"/>
          <w:szCs w:val="23"/>
        </w:rPr>
        <w:t>Плановые контрольные мероприятия осуществляются в соответствии с планом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контрольных мероприятий, который утверждается </w:t>
      </w:r>
      <w:r w:rsidR="00F66A18" w:rsidRPr="00E14D44">
        <w:rPr>
          <w:rStyle w:val="8"/>
          <w:sz w:val="23"/>
          <w:szCs w:val="23"/>
        </w:rPr>
        <w:t xml:space="preserve">Управлением по финансам </w:t>
      </w:r>
      <w:r w:rsidR="00121CCB" w:rsidRPr="00E14D44">
        <w:rPr>
          <w:rStyle w:val="8"/>
          <w:sz w:val="23"/>
          <w:szCs w:val="23"/>
        </w:rPr>
        <w:t xml:space="preserve">и </w:t>
      </w:r>
      <w:r w:rsidR="00F66A18" w:rsidRPr="00E14D44">
        <w:rPr>
          <w:rStyle w:val="8"/>
          <w:sz w:val="23"/>
          <w:szCs w:val="23"/>
        </w:rPr>
        <w:t xml:space="preserve">налогам </w:t>
      </w:r>
      <w:r w:rsidRPr="00E14D44">
        <w:rPr>
          <w:rStyle w:val="8"/>
          <w:sz w:val="23"/>
          <w:szCs w:val="23"/>
        </w:rPr>
        <w:t xml:space="preserve"> по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согласованию с администрацией Зиминского </w:t>
      </w:r>
      <w:r w:rsidR="00F66A18" w:rsidRPr="00E14D44">
        <w:rPr>
          <w:rStyle w:val="8"/>
          <w:sz w:val="23"/>
          <w:szCs w:val="23"/>
        </w:rPr>
        <w:t xml:space="preserve">городского </w:t>
      </w:r>
      <w:r w:rsidRPr="00E14D44">
        <w:rPr>
          <w:rStyle w:val="8"/>
          <w:sz w:val="23"/>
          <w:szCs w:val="23"/>
        </w:rPr>
        <w:t xml:space="preserve"> муниципального образования (далее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13"/>
          <w:sz w:val="23"/>
          <w:szCs w:val="23"/>
        </w:rPr>
        <w:t xml:space="preserve">- </w:t>
      </w:r>
      <w:r w:rsidRPr="00E14D44">
        <w:rPr>
          <w:rStyle w:val="8"/>
          <w:sz w:val="23"/>
          <w:szCs w:val="23"/>
        </w:rPr>
        <w:t xml:space="preserve">администрация </w:t>
      </w:r>
      <w:r w:rsidR="00F66A18" w:rsidRPr="00E14D44">
        <w:rPr>
          <w:rStyle w:val="8"/>
          <w:sz w:val="23"/>
          <w:szCs w:val="23"/>
        </w:rPr>
        <w:t>городского округа</w:t>
      </w:r>
      <w:r w:rsidRPr="00E14D44">
        <w:rPr>
          <w:rStyle w:val="8"/>
          <w:sz w:val="23"/>
          <w:szCs w:val="23"/>
        </w:rPr>
        <w:t>).</w:t>
      </w:r>
    </w:p>
    <w:p w:rsidR="000F2600" w:rsidRPr="00E14D44" w:rsidRDefault="00314186" w:rsidP="00F608B4">
      <w:pPr>
        <w:pStyle w:val="38"/>
        <w:numPr>
          <w:ilvl w:val="1"/>
          <w:numId w:val="2"/>
        </w:numPr>
        <w:shd w:val="clear" w:color="auto" w:fill="auto"/>
        <w:tabs>
          <w:tab w:val="left" w:pos="914"/>
        </w:tabs>
        <w:spacing w:before="0" w:after="0" w:line="240" w:lineRule="auto"/>
        <w:ind w:right="71" w:firstLine="560"/>
        <w:jc w:val="both"/>
        <w:rPr>
          <w:sz w:val="23"/>
          <w:szCs w:val="23"/>
        </w:rPr>
      </w:pPr>
      <w:r w:rsidRPr="00E14D44">
        <w:rPr>
          <w:rStyle w:val="8"/>
          <w:sz w:val="23"/>
          <w:szCs w:val="23"/>
        </w:rPr>
        <w:t>Внеплановые контрольные мероприятия осуществляются на основании решения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руководителя (заместителя руководителя) </w:t>
      </w:r>
      <w:r w:rsidR="00F66A18" w:rsidRPr="00E14D44">
        <w:rPr>
          <w:rStyle w:val="8"/>
          <w:sz w:val="23"/>
          <w:szCs w:val="23"/>
        </w:rPr>
        <w:t>Управления по финансам и налогам</w:t>
      </w:r>
      <w:r w:rsidRPr="00E14D44">
        <w:rPr>
          <w:rStyle w:val="8"/>
          <w:sz w:val="23"/>
          <w:szCs w:val="23"/>
        </w:rPr>
        <w:t>, принятого в связи с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 xml:space="preserve">поступлением обращений (поручений) мэра </w:t>
      </w:r>
      <w:r w:rsidR="00F66A18" w:rsidRPr="00E14D44">
        <w:rPr>
          <w:rStyle w:val="8"/>
          <w:sz w:val="23"/>
          <w:szCs w:val="23"/>
        </w:rPr>
        <w:t>городского округа</w:t>
      </w:r>
      <w:r w:rsidRPr="00E14D44">
        <w:rPr>
          <w:rStyle w:val="8"/>
          <w:sz w:val="23"/>
          <w:szCs w:val="23"/>
        </w:rPr>
        <w:t>,</w:t>
      </w:r>
      <w:r w:rsidRPr="00E14D44">
        <w:rPr>
          <w:rStyle w:val="10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правоохранительных органов, депутатских запросов, обращений иных государственных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(муниципальных) органов, граждан и организаций.</w:t>
      </w:r>
    </w:p>
    <w:p w:rsidR="000F2600" w:rsidRDefault="00F66A18" w:rsidP="00F608B4">
      <w:pPr>
        <w:pStyle w:val="38"/>
        <w:numPr>
          <w:ilvl w:val="1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left="60" w:right="71" w:firstLine="649"/>
        <w:jc w:val="both"/>
        <w:rPr>
          <w:rStyle w:val="8"/>
          <w:sz w:val="23"/>
          <w:szCs w:val="23"/>
        </w:rPr>
      </w:pPr>
      <w:r w:rsidRPr="00E14D44">
        <w:rPr>
          <w:rStyle w:val="8"/>
          <w:sz w:val="23"/>
          <w:szCs w:val="23"/>
        </w:rPr>
        <w:t>Управление по финансам и налогам</w:t>
      </w:r>
      <w:r w:rsidR="00314186" w:rsidRPr="00E14D44">
        <w:rPr>
          <w:rStyle w:val="8"/>
          <w:sz w:val="23"/>
          <w:szCs w:val="23"/>
        </w:rPr>
        <w:t xml:space="preserve"> при осуществлении деятельности по контролю в финансово-бюджетной сфере осуществляет</w:t>
      </w:r>
      <w:r w:rsidR="008F43CC">
        <w:rPr>
          <w:rStyle w:val="8"/>
          <w:sz w:val="23"/>
          <w:szCs w:val="23"/>
        </w:rPr>
        <w:t xml:space="preserve"> полномочия по контролю</w:t>
      </w:r>
      <w:r w:rsidR="00314186" w:rsidRPr="00E14D44">
        <w:rPr>
          <w:rStyle w:val="8"/>
          <w:sz w:val="23"/>
          <w:szCs w:val="23"/>
        </w:rPr>
        <w:t>: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>за полнотой и достоверностью отчетности о реализации государственных программ Российской Федерации, в том числе об исполнении государственных заданий;</w:t>
      </w:r>
    </w:p>
    <w:p w:rsidR="008F43CC" w:rsidRPr="00726BD7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 xml:space="preserve">за соблюдением требований к обоснованию закупок, предусмотренных </w:t>
      </w:r>
      <w:hyperlink r:id="rId8" w:history="1">
        <w:r w:rsidRPr="00726BD7">
          <w:rPr>
            <w:rFonts w:ascii="Times New Roman" w:hAnsi="Times New Roman" w:cs="Times New Roman"/>
            <w:color w:val="auto"/>
            <w:sz w:val="22"/>
            <w:szCs w:val="22"/>
          </w:rPr>
          <w:t>статьей 18</w:t>
        </w:r>
      </w:hyperlink>
      <w:r w:rsidRPr="00726BD7">
        <w:rPr>
          <w:rFonts w:ascii="Times New Roman" w:hAnsi="Times New Roman" w:cs="Times New Roman"/>
          <w:color w:val="auto"/>
          <w:sz w:val="22"/>
          <w:szCs w:val="22"/>
        </w:rPr>
        <w:t xml:space="preserve"> Федерального закона о контрактной системе, и обоснованности закупок;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BD7">
        <w:rPr>
          <w:rFonts w:ascii="Times New Roman" w:hAnsi="Times New Roman" w:cs="Times New Roman"/>
          <w:color w:val="auto"/>
          <w:sz w:val="22"/>
          <w:szCs w:val="22"/>
        </w:rPr>
        <w:t xml:space="preserve">за соблюдением правил нормирования в сфере закупок, предусмотренного </w:t>
      </w:r>
      <w:hyperlink r:id="rId9" w:history="1">
        <w:r w:rsidRPr="00726BD7">
          <w:rPr>
            <w:rFonts w:ascii="Times New Roman" w:hAnsi="Times New Roman" w:cs="Times New Roman"/>
            <w:color w:val="auto"/>
            <w:sz w:val="22"/>
            <w:szCs w:val="22"/>
          </w:rPr>
          <w:t>статьей 19</w:t>
        </w:r>
      </w:hyperlink>
      <w:r w:rsidRPr="008F43CC">
        <w:rPr>
          <w:rFonts w:ascii="Times New Roman" w:hAnsi="Times New Roman" w:cs="Times New Roman"/>
          <w:color w:val="auto"/>
          <w:sz w:val="22"/>
          <w:szCs w:val="22"/>
        </w:rPr>
        <w:t xml:space="preserve"> Федерального закона о контрактной системе;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>за обоснованием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>за применением заказчиком мер ответственности и совершением иных действий в случае нарушения поставщиком (подрядчиком, исполнителем) условий контракта;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>за соответствием поставленного товара, выполненной работы (ее результата) или оказанной услуги условиям контракта;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t>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8F43CC" w:rsidRPr="008F43CC" w:rsidRDefault="008F43CC" w:rsidP="00900ACE">
      <w:pPr>
        <w:pStyle w:val="a8"/>
        <w:numPr>
          <w:ilvl w:val="0"/>
          <w:numId w:val="9"/>
        </w:num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43CC">
        <w:rPr>
          <w:rFonts w:ascii="Times New Roman" w:hAnsi="Times New Roman" w:cs="Times New Roman"/>
          <w:color w:val="auto"/>
          <w:sz w:val="22"/>
          <w:szCs w:val="22"/>
        </w:rPr>
        <w:lastRenderedPageBreak/>
        <w:t>за соответствием использования поставленного товара, выполненной работы (ее результата) или оказанной усл</w:t>
      </w:r>
      <w:r w:rsidR="00F329EE">
        <w:rPr>
          <w:rFonts w:ascii="Times New Roman" w:hAnsi="Times New Roman" w:cs="Times New Roman"/>
          <w:color w:val="auto"/>
          <w:sz w:val="22"/>
          <w:szCs w:val="22"/>
        </w:rPr>
        <w:t>уги целям осуществления закупки.</w:t>
      </w:r>
    </w:p>
    <w:p w:rsidR="000F2600" w:rsidRPr="00E14D44" w:rsidRDefault="00314186" w:rsidP="00F608B4">
      <w:pPr>
        <w:pStyle w:val="38"/>
        <w:numPr>
          <w:ilvl w:val="1"/>
          <w:numId w:val="2"/>
        </w:numPr>
        <w:shd w:val="clear" w:color="auto" w:fill="auto"/>
        <w:tabs>
          <w:tab w:val="left" w:pos="860"/>
        </w:tabs>
        <w:spacing w:before="0" w:after="0" w:line="240" w:lineRule="auto"/>
        <w:ind w:left="60" w:right="71" w:firstLine="560"/>
        <w:jc w:val="both"/>
        <w:rPr>
          <w:sz w:val="23"/>
          <w:szCs w:val="23"/>
        </w:rPr>
      </w:pPr>
      <w:r w:rsidRPr="00E14D44">
        <w:rPr>
          <w:rStyle w:val="8"/>
          <w:sz w:val="23"/>
          <w:szCs w:val="23"/>
        </w:rPr>
        <w:t>Объектами контроля в финансово-бюджетной сфере являются:</w:t>
      </w:r>
    </w:p>
    <w:p w:rsidR="000F2600" w:rsidRPr="00E14D44" w:rsidRDefault="00314186" w:rsidP="00F608B4">
      <w:pPr>
        <w:pStyle w:val="38"/>
        <w:shd w:val="clear" w:color="auto" w:fill="auto"/>
        <w:spacing w:before="0" w:after="0" w:line="240" w:lineRule="auto"/>
        <w:ind w:left="60" w:right="71" w:firstLine="560"/>
        <w:jc w:val="both"/>
        <w:rPr>
          <w:sz w:val="23"/>
          <w:szCs w:val="23"/>
        </w:rPr>
      </w:pPr>
      <w:r w:rsidRPr="00E14D44">
        <w:rPr>
          <w:rStyle w:val="8"/>
          <w:sz w:val="23"/>
          <w:szCs w:val="23"/>
        </w:rPr>
        <w:t>а) главные распорядители (распорядители, получатели) средств бюджета Зиминского</w:t>
      </w:r>
      <w:r w:rsidRPr="00E14D44">
        <w:rPr>
          <w:rStyle w:val="9"/>
          <w:sz w:val="23"/>
          <w:szCs w:val="23"/>
        </w:rPr>
        <w:t xml:space="preserve"> </w:t>
      </w:r>
      <w:r w:rsidR="0058213B" w:rsidRPr="00E14D44">
        <w:rPr>
          <w:rStyle w:val="8"/>
          <w:sz w:val="23"/>
          <w:szCs w:val="23"/>
        </w:rPr>
        <w:t>городского</w:t>
      </w:r>
      <w:r w:rsidRPr="00E14D44">
        <w:rPr>
          <w:rStyle w:val="8"/>
          <w:sz w:val="23"/>
          <w:szCs w:val="23"/>
        </w:rPr>
        <w:t xml:space="preserve"> муниципального образования (далее </w:t>
      </w:r>
      <w:r w:rsidRPr="00E14D44">
        <w:rPr>
          <w:rStyle w:val="13"/>
          <w:sz w:val="23"/>
          <w:szCs w:val="23"/>
        </w:rPr>
        <w:t xml:space="preserve">- </w:t>
      </w:r>
      <w:r w:rsidRPr="00E14D44">
        <w:rPr>
          <w:rStyle w:val="8"/>
          <w:sz w:val="23"/>
          <w:szCs w:val="23"/>
        </w:rPr>
        <w:t>местного бюджета), главные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администраторы (администраторы) доходов местного бюджета, главные администраторы</w:t>
      </w:r>
      <w:r w:rsidRPr="00E14D44">
        <w:rPr>
          <w:rStyle w:val="9"/>
          <w:sz w:val="23"/>
          <w:szCs w:val="23"/>
        </w:rPr>
        <w:t xml:space="preserve"> </w:t>
      </w:r>
      <w:r w:rsidRPr="00E14D44">
        <w:rPr>
          <w:rStyle w:val="8"/>
          <w:sz w:val="23"/>
          <w:szCs w:val="23"/>
        </w:rPr>
        <w:t>(администраторы) источников финансирования дефицита местного бюджета</w:t>
      </w:r>
      <w:r w:rsidR="00121CCB" w:rsidRPr="00E14D44">
        <w:rPr>
          <w:rStyle w:val="8"/>
          <w:sz w:val="23"/>
          <w:szCs w:val="23"/>
        </w:rPr>
        <w:t>;</w:t>
      </w:r>
    </w:p>
    <w:p w:rsidR="000F2600" w:rsidRPr="00E14D44" w:rsidRDefault="00314186" w:rsidP="00F608B4">
      <w:pPr>
        <w:pStyle w:val="38"/>
        <w:shd w:val="clear" w:color="auto" w:fill="auto"/>
        <w:tabs>
          <w:tab w:val="left" w:pos="921"/>
        </w:tabs>
        <w:spacing w:before="0" w:after="0" w:line="240" w:lineRule="auto"/>
        <w:ind w:left="100" w:right="71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б)</w:t>
      </w:r>
      <w:r w:rsidRPr="00E14D44">
        <w:rPr>
          <w:rStyle w:val="14"/>
          <w:sz w:val="23"/>
          <w:szCs w:val="23"/>
        </w:rPr>
        <w:tab/>
        <w:t>главные распорядители (распорядители) и получатели бюджетных средств, которым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предоставлены межбюджетные трансферты в части соблюдения ими целей </w:t>
      </w:r>
      <w:r w:rsidRPr="00E14D44">
        <w:rPr>
          <w:rStyle w:val="16"/>
          <w:sz w:val="23"/>
          <w:szCs w:val="23"/>
        </w:rPr>
        <w:t xml:space="preserve">и </w:t>
      </w:r>
      <w:r w:rsidRPr="00E14D44">
        <w:rPr>
          <w:rStyle w:val="14"/>
          <w:sz w:val="23"/>
          <w:szCs w:val="23"/>
        </w:rPr>
        <w:t>условий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предоставления межбюджетных трансфертов, бюджетных кредитов, предоставленных из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местного бюджета</w:t>
      </w:r>
      <w:r w:rsidR="00121CCB" w:rsidRPr="00E14D44">
        <w:rPr>
          <w:rStyle w:val="14"/>
          <w:sz w:val="23"/>
          <w:szCs w:val="23"/>
        </w:rPr>
        <w:t>;</w:t>
      </w:r>
    </w:p>
    <w:p w:rsidR="000F2600" w:rsidRPr="00E14D44" w:rsidRDefault="00314186" w:rsidP="00F608B4">
      <w:pPr>
        <w:pStyle w:val="38"/>
        <w:shd w:val="clear" w:color="auto" w:fill="auto"/>
        <w:tabs>
          <w:tab w:val="left" w:pos="880"/>
        </w:tabs>
        <w:spacing w:before="0" w:after="0" w:line="240" w:lineRule="auto"/>
        <w:ind w:left="100" w:right="71" w:firstLine="540"/>
        <w:jc w:val="both"/>
        <w:rPr>
          <w:sz w:val="23"/>
          <w:szCs w:val="23"/>
        </w:rPr>
      </w:pPr>
      <w:r w:rsidRPr="00E14D44">
        <w:rPr>
          <w:rStyle w:val="16"/>
          <w:sz w:val="23"/>
          <w:szCs w:val="23"/>
        </w:rPr>
        <w:t>в)</w:t>
      </w:r>
      <w:r w:rsidRPr="00E14D44">
        <w:rPr>
          <w:rStyle w:val="16"/>
          <w:sz w:val="23"/>
          <w:szCs w:val="23"/>
        </w:rPr>
        <w:tab/>
        <w:t xml:space="preserve">муниципальные учреждения </w:t>
      </w:r>
      <w:r w:rsidRPr="00E14D44">
        <w:rPr>
          <w:rStyle w:val="14"/>
          <w:sz w:val="23"/>
          <w:szCs w:val="23"/>
        </w:rPr>
        <w:t>(организации);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026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г)</w:t>
      </w:r>
      <w:r w:rsidRPr="00E14D44">
        <w:rPr>
          <w:rStyle w:val="14"/>
          <w:sz w:val="23"/>
          <w:szCs w:val="23"/>
        </w:rPr>
        <w:tab/>
        <w:t>муниципальные заказчики, контрактные службы, контрактные управляющие,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уполномоченные органы, уполномоченные учреждения, осуществляющие действия,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направленные на осуществление закупок </w:t>
      </w:r>
      <w:r w:rsidRPr="00E14D44">
        <w:rPr>
          <w:rStyle w:val="16"/>
          <w:sz w:val="23"/>
          <w:szCs w:val="23"/>
        </w:rPr>
        <w:t xml:space="preserve">товаров, </w:t>
      </w:r>
      <w:r w:rsidRPr="00E14D44">
        <w:rPr>
          <w:rStyle w:val="14"/>
          <w:sz w:val="23"/>
          <w:szCs w:val="23"/>
        </w:rPr>
        <w:t xml:space="preserve">работ, услуг для муниципальных нужд </w:t>
      </w:r>
      <w:r w:rsidRPr="00E14D44">
        <w:rPr>
          <w:rStyle w:val="16"/>
          <w:sz w:val="23"/>
          <w:szCs w:val="23"/>
        </w:rPr>
        <w:t>в</w:t>
      </w:r>
      <w:r w:rsidRPr="00E14D44">
        <w:rPr>
          <w:rStyle w:val="17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соответствии с Федеральным законом о контрактной системе.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16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 xml:space="preserve">При осуществлении деятельности </w:t>
      </w:r>
      <w:r w:rsidR="00F41E9F" w:rsidRPr="00E14D44">
        <w:rPr>
          <w:rStyle w:val="14"/>
          <w:sz w:val="23"/>
          <w:szCs w:val="23"/>
        </w:rPr>
        <w:t>п</w:t>
      </w:r>
      <w:r w:rsidRPr="00E14D44">
        <w:rPr>
          <w:rStyle w:val="14"/>
          <w:sz w:val="23"/>
          <w:szCs w:val="23"/>
        </w:rPr>
        <w:t xml:space="preserve">о контролю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>отношении расходов, связанных с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осуществлением закупок для обеспечения муниципальных нужд, в рамках одного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контрольного мероприятия </w:t>
      </w:r>
      <w:r w:rsidRPr="00E14D44">
        <w:rPr>
          <w:rStyle w:val="16"/>
          <w:sz w:val="23"/>
          <w:szCs w:val="23"/>
        </w:rPr>
        <w:t xml:space="preserve">могут </w:t>
      </w:r>
      <w:r w:rsidRPr="00E14D44">
        <w:rPr>
          <w:rStyle w:val="14"/>
          <w:sz w:val="23"/>
          <w:szCs w:val="23"/>
        </w:rPr>
        <w:t xml:space="preserve">быть </w:t>
      </w:r>
      <w:r w:rsidRPr="00E14D44">
        <w:rPr>
          <w:rStyle w:val="16"/>
          <w:sz w:val="23"/>
          <w:szCs w:val="23"/>
        </w:rPr>
        <w:t xml:space="preserve">реализованы </w:t>
      </w:r>
      <w:r w:rsidRPr="00E14D44">
        <w:rPr>
          <w:rStyle w:val="14"/>
          <w:sz w:val="23"/>
          <w:szCs w:val="23"/>
        </w:rPr>
        <w:t xml:space="preserve">полномочия </w:t>
      </w:r>
      <w:r w:rsidR="007C5058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>,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предусмотренные подпунктами «а» и «б» пункта 6 настоящего Порядка.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45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6"/>
          <w:sz w:val="23"/>
          <w:szCs w:val="23"/>
        </w:rPr>
        <w:t xml:space="preserve">Должностными лицами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 xml:space="preserve">, осуществляющими контроль </w:t>
      </w:r>
      <w:r w:rsidRPr="00E14D44">
        <w:rPr>
          <w:rStyle w:val="16"/>
          <w:sz w:val="23"/>
          <w:szCs w:val="23"/>
        </w:rPr>
        <w:t>в</w:t>
      </w:r>
      <w:r w:rsidRPr="00E14D44">
        <w:rPr>
          <w:rStyle w:val="17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финансово-бюджетной сфере, являются: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80"/>
        </w:tabs>
        <w:spacing w:before="0" w:after="0" w:line="240" w:lineRule="auto"/>
        <w:ind w:left="10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а)</w:t>
      </w:r>
      <w:r w:rsidRPr="00E14D44">
        <w:rPr>
          <w:rStyle w:val="14"/>
          <w:sz w:val="23"/>
          <w:szCs w:val="23"/>
        </w:rPr>
        <w:tab/>
        <w:t xml:space="preserve">руководитель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>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026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б)</w:t>
      </w:r>
      <w:r w:rsidRPr="00E14D44">
        <w:rPr>
          <w:rStyle w:val="14"/>
          <w:sz w:val="23"/>
          <w:szCs w:val="23"/>
        </w:rPr>
        <w:tab/>
        <w:t xml:space="preserve">заместители руководителя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>, к компетенции которых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относятся вопросы осуществления контроля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>финансово-бюджетной сфере;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002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в)</w:t>
      </w:r>
      <w:r w:rsidRPr="00E14D44">
        <w:rPr>
          <w:rStyle w:val="14"/>
          <w:sz w:val="23"/>
          <w:szCs w:val="23"/>
        </w:rPr>
        <w:tab/>
      </w:r>
      <w:r w:rsidRPr="00E14D44">
        <w:rPr>
          <w:rStyle w:val="16"/>
          <w:sz w:val="23"/>
          <w:szCs w:val="23"/>
        </w:rPr>
        <w:t xml:space="preserve">иные </w:t>
      </w:r>
      <w:r w:rsidRPr="00E14D44">
        <w:rPr>
          <w:rStyle w:val="14"/>
          <w:sz w:val="23"/>
          <w:szCs w:val="23"/>
        </w:rPr>
        <w:t xml:space="preserve">муниципальные служащие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>, уполномоченные на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участие в проведении контрольных мероприятий в соответствии с приказом руководителя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(заместителя </w:t>
      </w:r>
      <w:r w:rsidRPr="00E14D44">
        <w:rPr>
          <w:rStyle w:val="16"/>
          <w:sz w:val="23"/>
          <w:szCs w:val="23"/>
        </w:rPr>
        <w:t xml:space="preserve">руководителя)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 xml:space="preserve">, </w:t>
      </w:r>
      <w:r w:rsidRPr="00E14D44">
        <w:rPr>
          <w:rStyle w:val="16"/>
          <w:sz w:val="23"/>
          <w:szCs w:val="23"/>
        </w:rPr>
        <w:t xml:space="preserve">включаемые в состав </w:t>
      </w:r>
      <w:r w:rsidRPr="00E14D44">
        <w:rPr>
          <w:rStyle w:val="14"/>
          <w:sz w:val="23"/>
          <w:szCs w:val="23"/>
        </w:rPr>
        <w:t>проверочной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(ревизионной) группы.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66"/>
        </w:tabs>
        <w:spacing w:before="0" w:after="0" w:line="240" w:lineRule="auto"/>
        <w:ind w:left="100" w:firstLine="540"/>
        <w:jc w:val="both"/>
        <w:rPr>
          <w:sz w:val="23"/>
          <w:szCs w:val="23"/>
        </w:rPr>
      </w:pPr>
      <w:r w:rsidRPr="00E14D44">
        <w:rPr>
          <w:rStyle w:val="16"/>
          <w:sz w:val="23"/>
          <w:szCs w:val="23"/>
        </w:rPr>
        <w:t xml:space="preserve">Должностные лица, указанные в </w:t>
      </w:r>
      <w:r w:rsidRPr="00E14D44">
        <w:rPr>
          <w:rStyle w:val="14"/>
          <w:sz w:val="23"/>
          <w:szCs w:val="23"/>
        </w:rPr>
        <w:t>пункте 9 настоящего Порядка, имеют право: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82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а)</w:t>
      </w:r>
      <w:r w:rsidRPr="00E14D44">
        <w:rPr>
          <w:rStyle w:val="14"/>
          <w:sz w:val="23"/>
          <w:szCs w:val="23"/>
        </w:rPr>
        <w:tab/>
        <w:t>запрашивать и получать на основании мотивированного запроса в письменной форме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информацию, документы </w:t>
      </w:r>
      <w:r w:rsidRPr="00E14D44">
        <w:rPr>
          <w:rStyle w:val="16"/>
          <w:sz w:val="23"/>
          <w:szCs w:val="23"/>
        </w:rPr>
        <w:t xml:space="preserve">и </w:t>
      </w:r>
      <w:r w:rsidRPr="00E14D44">
        <w:rPr>
          <w:rStyle w:val="14"/>
          <w:sz w:val="23"/>
          <w:szCs w:val="23"/>
        </w:rPr>
        <w:t>материалы, объяснения в письменной и устной формах,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необходимые для </w:t>
      </w:r>
      <w:r w:rsidRPr="00E14D44">
        <w:rPr>
          <w:rStyle w:val="16"/>
          <w:sz w:val="23"/>
          <w:szCs w:val="23"/>
        </w:rPr>
        <w:t xml:space="preserve">проведения </w:t>
      </w:r>
      <w:r w:rsidRPr="00E14D44">
        <w:rPr>
          <w:rStyle w:val="14"/>
          <w:sz w:val="23"/>
          <w:szCs w:val="23"/>
        </w:rPr>
        <w:t>контрольных мероприятий;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16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б)</w:t>
      </w:r>
      <w:r w:rsidRPr="00E14D44">
        <w:rPr>
          <w:rStyle w:val="14"/>
          <w:sz w:val="23"/>
          <w:szCs w:val="23"/>
        </w:rPr>
        <w:tab/>
        <w:t>при осуществлении выездных проверок (ревизий) беспрепятственно по предъявлении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копии приказа руководителя (заместителя руководителя)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="0058213B" w:rsidRPr="00E14D44">
        <w:rPr>
          <w:rStyle w:val="14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о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проведении выездной проверки (ревизии) посещать помещения и территории, которые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занимают </w:t>
      </w:r>
      <w:r w:rsidRPr="00E14D44">
        <w:rPr>
          <w:rStyle w:val="16"/>
          <w:sz w:val="23"/>
          <w:szCs w:val="23"/>
        </w:rPr>
        <w:t xml:space="preserve">лица, в отношении </w:t>
      </w:r>
      <w:r w:rsidRPr="00E14D44">
        <w:rPr>
          <w:rStyle w:val="14"/>
          <w:sz w:val="23"/>
          <w:szCs w:val="23"/>
        </w:rPr>
        <w:t xml:space="preserve">которых осуществляется </w:t>
      </w:r>
      <w:r w:rsidRPr="00E14D44">
        <w:rPr>
          <w:rStyle w:val="16"/>
          <w:sz w:val="23"/>
          <w:szCs w:val="23"/>
        </w:rPr>
        <w:t xml:space="preserve">проверка </w:t>
      </w:r>
      <w:r w:rsidRPr="00E14D44">
        <w:rPr>
          <w:rStyle w:val="14"/>
          <w:sz w:val="23"/>
          <w:szCs w:val="23"/>
        </w:rPr>
        <w:t>(ревизия), требовать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предъявления поставленных товаров, результатов выполненных работ, оказанных услуг;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35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в)</w:t>
      </w:r>
      <w:r w:rsidRPr="00E14D44">
        <w:rPr>
          <w:rStyle w:val="14"/>
          <w:sz w:val="23"/>
          <w:szCs w:val="23"/>
        </w:rPr>
        <w:tab/>
      </w:r>
      <w:r w:rsidRPr="00E14D44">
        <w:rPr>
          <w:rStyle w:val="16"/>
          <w:sz w:val="23"/>
          <w:szCs w:val="23"/>
        </w:rPr>
        <w:t xml:space="preserve">проводить экспертизы, </w:t>
      </w:r>
      <w:r w:rsidRPr="00E14D44">
        <w:rPr>
          <w:rStyle w:val="14"/>
          <w:sz w:val="23"/>
          <w:szCs w:val="23"/>
        </w:rPr>
        <w:t xml:space="preserve">необходимые </w:t>
      </w:r>
      <w:r w:rsidRPr="00E14D44">
        <w:rPr>
          <w:rStyle w:val="16"/>
          <w:sz w:val="23"/>
          <w:szCs w:val="23"/>
        </w:rPr>
        <w:t xml:space="preserve">при проведении </w:t>
      </w:r>
      <w:r w:rsidRPr="00E14D44">
        <w:rPr>
          <w:rStyle w:val="14"/>
          <w:sz w:val="23"/>
          <w:szCs w:val="23"/>
        </w:rPr>
        <w:t>контрольных мероприятий, и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(или) привлекать независимых экспертов для проведения таких экспертиз;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64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г)</w:t>
      </w:r>
      <w:r w:rsidRPr="00E14D44">
        <w:rPr>
          <w:rStyle w:val="14"/>
          <w:sz w:val="23"/>
          <w:szCs w:val="23"/>
        </w:rPr>
        <w:tab/>
        <w:t>выдавать представления, предписания об устранении выявленных нарушений в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случаях, предусмотренных законодательством Российской Федерации;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64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д)</w:t>
      </w:r>
      <w:r w:rsidRPr="00E14D44">
        <w:rPr>
          <w:rStyle w:val="14"/>
          <w:sz w:val="23"/>
          <w:szCs w:val="23"/>
        </w:rPr>
        <w:tab/>
        <w:t xml:space="preserve">направлять уведомления о применении бюджетных </w:t>
      </w:r>
      <w:r w:rsidRPr="00E14D44">
        <w:rPr>
          <w:rStyle w:val="16"/>
          <w:sz w:val="23"/>
          <w:szCs w:val="23"/>
        </w:rPr>
        <w:t xml:space="preserve">мер </w:t>
      </w:r>
      <w:r w:rsidRPr="00E14D44">
        <w:rPr>
          <w:rStyle w:val="14"/>
          <w:sz w:val="23"/>
          <w:szCs w:val="23"/>
        </w:rPr>
        <w:t>принуждения в случаях,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предусмотренных бюджетным законодательством </w:t>
      </w:r>
      <w:r w:rsidRPr="00E14D44">
        <w:rPr>
          <w:rStyle w:val="16"/>
          <w:sz w:val="23"/>
          <w:szCs w:val="23"/>
        </w:rPr>
        <w:t xml:space="preserve">Российской </w:t>
      </w:r>
      <w:r w:rsidRPr="00E14D44">
        <w:rPr>
          <w:rStyle w:val="14"/>
          <w:sz w:val="23"/>
          <w:szCs w:val="23"/>
        </w:rPr>
        <w:t>Федерации;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59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е)</w:t>
      </w:r>
      <w:r w:rsidRPr="00E14D44">
        <w:rPr>
          <w:rStyle w:val="14"/>
          <w:sz w:val="23"/>
          <w:szCs w:val="23"/>
        </w:rPr>
        <w:tab/>
        <w:t xml:space="preserve">подготавливать совместно </w:t>
      </w:r>
      <w:r w:rsidRPr="00E14D44">
        <w:rPr>
          <w:rStyle w:val="16"/>
          <w:sz w:val="23"/>
          <w:szCs w:val="23"/>
        </w:rPr>
        <w:t xml:space="preserve">с </w:t>
      </w:r>
      <w:r w:rsidRPr="00E14D44">
        <w:rPr>
          <w:rStyle w:val="14"/>
          <w:sz w:val="23"/>
          <w:szCs w:val="23"/>
        </w:rPr>
        <w:t>управлением правовой, кадровой и организационной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работы </w:t>
      </w:r>
      <w:r w:rsidRPr="00E14D44">
        <w:rPr>
          <w:rStyle w:val="16"/>
          <w:sz w:val="23"/>
          <w:szCs w:val="23"/>
        </w:rPr>
        <w:t xml:space="preserve">администрации </w:t>
      </w:r>
      <w:r w:rsidR="0058213B" w:rsidRPr="00E14D44">
        <w:rPr>
          <w:rStyle w:val="16"/>
          <w:sz w:val="23"/>
          <w:szCs w:val="23"/>
        </w:rPr>
        <w:t xml:space="preserve">Зиминского городского муниципального образования </w:t>
      </w:r>
      <w:r w:rsidRPr="00E14D44">
        <w:rPr>
          <w:rStyle w:val="16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документы, </w:t>
      </w:r>
      <w:r w:rsidRPr="00E14D44">
        <w:rPr>
          <w:rStyle w:val="16"/>
          <w:sz w:val="23"/>
          <w:szCs w:val="23"/>
        </w:rPr>
        <w:t xml:space="preserve">необходимые </w:t>
      </w:r>
      <w:r w:rsidRPr="00E14D44">
        <w:rPr>
          <w:rStyle w:val="14"/>
          <w:sz w:val="23"/>
          <w:szCs w:val="23"/>
        </w:rPr>
        <w:t xml:space="preserve">для </w:t>
      </w:r>
      <w:r w:rsidRPr="00E14D44">
        <w:rPr>
          <w:rStyle w:val="16"/>
          <w:sz w:val="23"/>
          <w:szCs w:val="23"/>
        </w:rPr>
        <w:t>обращения в суд с</w:t>
      </w:r>
      <w:r w:rsidRPr="00E14D44">
        <w:rPr>
          <w:rStyle w:val="17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исковым заявлением о возмещении ущерба, причиненного Зиминскому </w:t>
      </w:r>
      <w:r w:rsidR="0058213B" w:rsidRPr="00E14D44">
        <w:rPr>
          <w:rStyle w:val="14"/>
          <w:sz w:val="23"/>
          <w:szCs w:val="23"/>
        </w:rPr>
        <w:t>городскому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6"/>
          <w:sz w:val="23"/>
          <w:szCs w:val="23"/>
        </w:rPr>
        <w:t xml:space="preserve">муниципальному образованию </w:t>
      </w:r>
      <w:r w:rsidRPr="00E14D44">
        <w:rPr>
          <w:rStyle w:val="14"/>
          <w:sz w:val="23"/>
          <w:szCs w:val="23"/>
        </w:rPr>
        <w:t xml:space="preserve">нарушением </w:t>
      </w:r>
      <w:r w:rsidRPr="00E14D44">
        <w:rPr>
          <w:rStyle w:val="16"/>
          <w:sz w:val="23"/>
          <w:szCs w:val="23"/>
        </w:rPr>
        <w:t xml:space="preserve">бюджетного </w:t>
      </w:r>
      <w:r w:rsidRPr="00E14D44">
        <w:rPr>
          <w:rStyle w:val="14"/>
          <w:sz w:val="23"/>
          <w:szCs w:val="23"/>
        </w:rPr>
        <w:t>законодательства Российской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Федерации и иных нормативных правовых актов, регулирующих бюджетные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правоотношения.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57"/>
        </w:tabs>
        <w:spacing w:before="0" w:after="0" w:line="240" w:lineRule="auto"/>
        <w:ind w:left="10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 xml:space="preserve">Должностные лица, указанные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 xml:space="preserve">пункте </w:t>
      </w:r>
      <w:r w:rsidRPr="00E14D44">
        <w:rPr>
          <w:rStyle w:val="16"/>
          <w:sz w:val="23"/>
          <w:szCs w:val="23"/>
        </w:rPr>
        <w:t xml:space="preserve">9 </w:t>
      </w:r>
      <w:r w:rsidRPr="00E14D44">
        <w:rPr>
          <w:rStyle w:val="14"/>
          <w:sz w:val="23"/>
          <w:szCs w:val="23"/>
        </w:rPr>
        <w:t xml:space="preserve">настоящего </w:t>
      </w:r>
      <w:r w:rsidRPr="00E14D44">
        <w:rPr>
          <w:rStyle w:val="16"/>
          <w:sz w:val="23"/>
          <w:szCs w:val="23"/>
        </w:rPr>
        <w:t xml:space="preserve">Порядка, </w:t>
      </w:r>
      <w:r w:rsidRPr="00E14D44">
        <w:rPr>
          <w:rStyle w:val="14"/>
          <w:sz w:val="23"/>
          <w:szCs w:val="23"/>
        </w:rPr>
        <w:t>обязаны: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78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а)</w:t>
      </w:r>
      <w:r w:rsidRPr="00E14D44">
        <w:rPr>
          <w:rStyle w:val="14"/>
          <w:sz w:val="23"/>
          <w:szCs w:val="23"/>
        </w:rPr>
        <w:tab/>
        <w:t xml:space="preserve">своевременно и в полной </w:t>
      </w:r>
      <w:r w:rsidRPr="00E14D44">
        <w:rPr>
          <w:rStyle w:val="16"/>
          <w:sz w:val="23"/>
          <w:szCs w:val="23"/>
        </w:rPr>
        <w:t xml:space="preserve">мере </w:t>
      </w:r>
      <w:r w:rsidRPr="00E14D44">
        <w:rPr>
          <w:rStyle w:val="14"/>
          <w:sz w:val="23"/>
          <w:szCs w:val="23"/>
        </w:rPr>
        <w:t xml:space="preserve">исполнять предоставленные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>соответствии с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6"/>
          <w:sz w:val="23"/>
          <w:szCs w:val="23"/>
        </w:rPr>
        <w:t xml:space="preserve">законодательством Российской Федерации </w:t>
      </w:r>
      <w:r w:rsidRPr="00E14D44">
        <w:rPr>
          <w:rStyle w:val="14"/>
          <w:sz w:val="23"/>
          <w:szCs w:val="23"/>
        </w:rPr>
        <w:t xml:space="preserve">полномочия </w:t>
      </w:r>
      <w:r w:rsidRPr="00E14D44">
        <w:rPr>
          <w:rStyle w:val="16"/>
          <w:sz w:val="23"/>
          <w:szCs w:val="23"/>
        </w:rPr>
        <w:t xml:space="preserve">по </w:t>
      </w:r>
      <w:r w:rsidRPr="00E14D44">
        <w:rPr>
          <w:rStyle w:val="14"/>
          <w:sz w:val="23"/>
          <w:szCs w:val="23"/>
        </w:rPr>
        <w:t>предупреждению, выявлению и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пресечению нарушений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>установленной сфере деятельности;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026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б)</w:t>
      </w:r>
      <w:r w:rsidRPr="00E14D44">
        <w:rPr>
          <w:rStyle w:val="14"/>
          <w:sz w:val="23"/>
          <w:szCs w:val="23"/>
        </w:rPr>
        <w:tab/>
      </w:r>
      <w:r w:rsidRPr="00E14D44">
        <w:rPr>
          <w:rStyle w:val="16"/>
          <w:sz w:val="23"/>
          <w:szCs w:val="23"/>
        </w:rPr>
        <w:t xml:space="preserve">соблюдать требования нормативных </w:t>
      </w:r>
      <w:r w:rsidRPr="00E14D44">
        <w:rPr>
          <w:rStyle w:val="14"/>
          <w:sz w:val="23"/>
          <w:szCs w:val="23"/>
        </w:rPr>
        <w:t xml:space="preserve">правовых актов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 xml:space="preserve">установленной </w:t>
      </w:r>
      <w:r w:rsidRPr="00E14D44">
        <w:rPr>
          <w:rStyle w:val="16"/>
          <w:sz w:val="23"/>
          <w:szCs w:val="23"/>
        </w:rPr>
        <w:t>сфере</w:t>
      </w:r>
      <w:r w:rsidRPr="00E14D44">
        <w:rPr>
          <w:rStyle w:val="17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деятельности;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83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lastRenderedPageBreak/>
        <w:t>в)</w:t>
      </w:r>
      <w:r w:rsidRPr="00E14D44">
        <w:rPr>
          <w:rStyle w:val="14"/>
          <w:sz w:val="23"/>
          <w:szCs w:val="23"/>
        </w:rPr>
        <w:tab/>
        <w:t xml:space="preserve">проводить контрольные мероприятия </w:t>
      </w:r>
      <w:r w:rsidRPr="00E14D44">
        <w:rPr>
          <w:rStyle w:val="16"/>
          <w:sz w:val="23"/>
          <w:szCs w:val="23"/>
        </w:rPr>
        <w:t xml:space="preserve">в </w:t>
      </w:r>
      <w:r w:rsidRPr="00E14D44">
        <w:rPr>
          <w:rStyle w:val="14"/>
          <w:sz w:val="23"/>
          <w:szCs w:val="23"/>
        </w:rPr>
        <w:t xml:space="preserve">соответствии </w:t>
      </w:r>
      <w:r w:rsidRPr="00E14D44">
        <w:rPr>
          <w:rStyle w:val="16"/>
          <w:sz w:val="23"/>
          <w:szCs w:val="23"/>
        </w:rPr>
        <w:t xml:space="preserve">с </w:t>
      </w:r>
      <w:r w:rsidRPr="00E14D44">
        <w:rPr>
          <w:rStyle w:val="14"/>
          <w:sz w:val="23"/>
          <w:szCs w:val="23"/>
        </w:rPr>
        <w:t>приказом руководителя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(заместителя руководителя)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4"/>
          <w:sz w:val="23"/>
          <w:szCs w:val="23"/>
        </w:rPr>
        <w:t>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30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4"/>
          <w:sz w:val="23"/>
          <w:szCs w:val="23"/>
        </w:rPr>
        <w:t>г)</w:t>
      </w:r>
      <w:r w:rsidRPr="00E14D44">
        <w:rPr>
          <w:rStyle w:val="14"/>
          <w:sz w:val="23"/>
          <w:szCs w:val="23"/>
        </w:rPr>
        <w:tab/>
        <w:t>знакомить руководителя или уполномоченное должностное лицо объекта контроля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(далее - представитель объекта контроля) </w:t>
      </w:r>
      <w:r w:rsidRPr="00E14D44">
        <w:rPr>
          <w:rStyle w:val="16"/>
          <w:sz w:val="23"/>
          <w:szCs w:val="23"/>
        </w:rPr>
        <w:t xml:space="preserve">с </w:t>
      </w:r>
      <w:r w:rsidRPr="00E14D44">
        <w:rPr>
          <w:rStyle w:val="14"/>
          <w:sz w:val="23"/>
          <w:szCs w:val="23"/>
        </w:rPr>
        <w:t xml:space="preserve">копией приказа </w:t>
      </w:r>
      <w:r w:rsidR="0058213B" w:rsidRPr="00E14D44">
        <w:rPr>
          <w:rStyle w:val="14"/>
          <w:sz w:val="23"/>
          <w:szCs w:val="23"/>
        </w:rPr>
        <w:t>н</w:t>
      </w:r>
      <w:r w:rsidRPr="00E14D44">
        <w:rPr>
          <w:rStyle w:val="14"/>
          <w:sz w:val="23"/>
          <w:szCs w:val="23"/>
        </w:rPr>
        <w:t>а проведение выездной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 xml:space="preserve">проверки (ревизии), </w:t>
      </w:r>
      <w:r w:rsidRPr="00E14D44">
        <w:rPr>
          <w:rStyle w:val="16"/>
          <w:sz w:val="23"/>
          <w:szCs w:val="23"/>
        </w:rPr>
        <w:t xml:space="preserve">с </w:t>
      </w:r>
      <w:r w:rsidRPr="00E14D44">
        <w:rPr>
          <w:rStyle w:val="14"/>
          <w:sz w:val="23"/>
          <w:szCs w:val="23"/>
        </w:rPr>
        <w:t>приказом о приостановлении, возобновлении и продлении срока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6"/>
          <w:sz w:val="23"/>
          <w:szCs w:val="23"/>
        </w:rPr>
        <w:t xml:space="preserve">проведения проверки (ревизии), об изменении состава проверочной </w:t>
      </w:r>
      <w:r w:rsidRPr="00E14D44">
        <w:rPr>
          <w:rStyle w:val="14"/>
          <w:sz w:val="23"/>
          <w:szCs w:val="23"/>
        </w:rPr>
        <w:t>(ревизионной) группы, а</w:t>
      </w:r>
      <w:r w:rsidRPr="00E14D44">
        <w:rPr>
          <w:rStyle w:val="15"/>
          <w:sz w:val="23"/>
          <w:szCs w:val="23"/>
        </w:rPr>
        <w:t xml:space="preserve"> </w:t>
      </w:r>
      <w:r w:rsidRPr="00E14D44">
        <w:rPr>
          <w:rStyle w:val="14"/>
          <w:sz w:val="23"/>
          <w:szCs w:val="23"/>
        </w:rPr>
        <w:t>также с результатами контрольных мероприятий (актами и заключениями);</w:t>
      </w:r>
    </w:p>
    <w:p w:rsidR="000F2600" w:rsidRDefault="00314186" w:rsidP="005D0993">
      <w:pPr>
        <w:pStyle w:val="38"/>
        <w:shd w:val="clear" w:color="auto" w:fill="auto"/>
        <w:spacing w:before="0" w:after="0" w:line="240" w:lineRule="auto"/>
        <w:ind w:left="100" w:right="60" w:firstLine="540"/>
        <w:jc w:val="both"/>
        <w:rPr>
          <w:rStyle w:val="18"/>
          <w:sz w:val="23"/>
          <w:szCs w:val="23"/>
        </w:rPr>
      </w:pPr>
      <w:r w:rsidRPr="00E14D44">
        <w:rPr>
          <w:rStyle w:val="18"/>
          <w:sz w:val="23"/>
          <w:szCs w:val="23"/>
        </w:rPr>
        <w:t>д) при выявлении факта совершения действия (бездействия), содержащего признаки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состава преступления, направлять в правоохранительные органы информацию о таком факте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и (или) документы и и</w:t>
      </w:r>
      <w:r w:rsidR="0058213B" w:rsidRPr="00E14D44">
        <w:rPr>
          <w:rStyle w:val="18"/>
          <w:sz w:val="23"/>
          <w:szCs w:val="23"/>
        </w:rPr>
        <w:t>н</w:t>
      </w:r>
      <w:r w:rsidRPr="00E14D44">
        <w:rPr>
          <w:rStyle w:val="18"/>
          <w:sz w:val="23"/>
          <w:szCs w:val="23"/>
        </w:rPr>
        <w:t>ые материалы, подтверждающие такой факт.</w:t>
      </w:r>
    </w:p>
    <w:p w:rsidR="00D50742" w:rsidRPr="00D50742" w:rsidRDefault="00D50742" w:rsidP="00D5074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 xml:space="preserve">11(1). Объекты контроля, указанные в </w:t>
      </w:r>
      <w:hyperlink r:id="rId10" w:history="1">
        <w:r w:rsidRPr="00D50742">
          <w:rPr>
            <w:rFonts w:ascii="Times New Roman" w:hAnsi="Times New Roman" w:cs="Times New Roman"/>
            <w:color w:val="0000FF"/>
            <w:sz w:val="23"/>
            <w:szCs w:val="23"/>
          </w:rPr>
          <w:t>пункте 7</w:t>
        </w:r>
      </w:hyperlink>
      <w:r>
        <w:rPr>
          <w:rFonts w:ascii="Times New Roman" w:hAnsi="Times New Roman" w:cs="Times New Roman"/>
          <w:color w:val="auto"/>
          <w:sz w:val="23"/>
          <w:szCs w:val="23"/>
        </w:rPr>
        <w:t xml:space="preserve"> настоящего Порядка</w:t>
      </w:r>
      <w:r w:rsidRPr="00D50742">
        <w:rPr>
          <w:rFonts w:ascii="Times New Roman" w:hAnsi="Times New Roman" w:cs="Times New Roman"/>
          <w:color w:val="auto"/>
          <w:sz w:val="23"/>
          <w:szCs w:val="23"/>
        </w:rPr>
        <w:t xml:space="preserve"> (их должностные лица), обязаны: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а) выполнять законные требования должностных лиц, указанных в пункте 9 настоящих Правил;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б) представлять своевременно и в полном объеме должностным лицам, указа</w:t>
      </w:r>
      <w:r>
        <w:rPr>
          <w:rFonts w:ascii="Times New Roman" w:hAnsi="Times New Roman" w:cs="Times New Roman"/>
          <w:color w:val="auto"/>
          <w:sz w:val="23"/>
          <w:szCs w:val="23"/>
        </w:rPr>
        <w:t>нным в пункте 9 настоящего Порядка</w:t>
      </w:r>
      <w:r w:rsidRPr="00D50742">
        <w:rPr>
          <w:rFonts w:ascii="Times New Roman" w:hAnsi="Times New Roman" w:cs="Times New Roman"/>
          <w:color w:val="auto"/>
          <w:sz w:val="23"/>
          <w:szCs w:val="23"/>
        </w:rPr>
        <w:t>, по их запросам информацию, документы и материалы, необходимые для проведения контрольных мероприятий;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в) предоставлять должностным лицам, принимающим участие в проведении выездной проверки (ревизии), допуск в помещения и на территории, которые занимают объекты контроля;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г)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мероприятий.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 xml:space="preserve">11(2). Объекты контроля, указанные в </w:t>
      </w:r>
      <w:hyperlink r:id="rId11" w:history="1">
        <w:r w:rsidRPr="00D50742">
          <w:rPr>
            <w:rFonts w:ascii="Times New Roman" w:hAnsi="Times New Roman" w:cs="Times New Roman"/>
            <w:color w:val="0000FF"/>
            <w:sz w:val="23"/>
            <w:szCs w:val="23"/>
          </w:rPr>
          <w:t>пункте 7</w:t>
        </w:r>
      </w:hyperlink>
      <w:r>
        <w:rPr>
          <w:rFonts w:ascii="Times New Roman" w:hAnsi="Times New Roman" w:cs="Times New Roman"/>
          <w:color w:val="auto"/>
          <w:sz w:val="23"/>
          <w:szCs w:val="23"/>
        </w:rPr>
        <w:t xml:space="preserve"> настоящего Порядка</w:t>
      </w:r>
      <w:r w:rsidRPr="00D50742">
        <w:rPr>
          <w:rFonts w:ascii="Times New Roman" w:hAnsi="Times New Roman" w:cs="Times New Roman"/>
          <w:color w:val="auto"/>
          <w:sz w:val="23"/>
          <w:szCs w:val="23"/>
        </w:rPr>
        <w:t xml:space="preserve"> (их должностные лица), имеют право: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а) присутствовать при проведении контрольных действий, проводимых в рамках выездных проверок,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б) обжаловать решения и действия (бездей</w:t>
      </w:r>
      <w:r w:rsidR="00F329EE">
        <w:rPr>
          <w:rFonts w:ascii="Times New Roman" w:hAnsi="Times New Roman" w:cs="Times New Roman"/>
          <w:color w:val="auto"/>
          <w:sz w:val="23"/>
          <w:szCs w:val="23"/>
        </w:rPr>
        <w:t>ствие) Управления по финансам и налогам</w:t>
      </w:r>
      <w:r w:rsidRPr="00D50742">
        <w:rPr>
          <w:rFonts w:ascii="Times New Roman" w:hAnsi="Times New Roman" w:cs="Times New Roman"/>
          <w:color w:val="auto"/>
          <w:sz w:val="23"/>
          <w:szCs w:val="23"/>
        </w:rPr>
        <w:t xml:space="preserve"> и его должностных лиц в порядке, установленном нормативными правовыми актами Российской Федерации;</w:t>
      </w:r>
    </w:p>
    <w:p w:rsidR="00D50742" w:rsidRPr="00D50742" w:rsidRDefault="00D50742" w:rsidP="00D50742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50742">
        <w:rPr>
          <w:rFonts w:ascii="Times New Roman" w:hAnsi="Times New Roman" w:cs="Times New Roman"/>
          <w:color w:val="auto"/>
          <w:sz w:val="23"/>
          <w:szCs w:val="23"/>
        </w:rPr>
        <w:t>в) пре</w:t>
      </w:r>
      <w:r w:rsidR="00F329EE">
        <w:rPr>
          <w:rFonts w:ascii="Times New Roman" w:hAnsi="Times New Roman" w:cs="Times New Roman"/>
          <w:color w:val="auto"/>
          <w:sz w:val="23"/>
          <w:szCs w:val="23"/>
        </w:rPr>
        <w:t>дставлять в Управление по финансам и налогам</w:t>
      </w:r>
      <w:r w:rsidRPr="00D50742">
        <w:rPr>
          <w:rFonts w:ascii="Times New Roman" w:hAnsi="Times New Roman" w:cs="Times New Roman"/>
          <w:color w:val="auto"/>
          <w:sz w:val="23"/>
          <w:szCs w:val="23"/>
        </w:rPr>
        <w:t xml:space="preserve"> возражения в письменной форме на акт, оформленный по результатам п</w:t>
      </w:r>
      <w:r>
        <w:rPr>
          <w:rFonts w:ascii="Times New Roman" w:hAnsi="Times New Roman" w:cs="Times New Roman"/>
          <w:color w:val="auto"/>
          <w:sz w:val="23"/>
          <w:szCs w:val="23"/>
        </w:rPr>
        <w:t>роверки (ревизии), в установленном порядке</w:t>
      </w:r>
      <w:r w:rsidRPr="00D5074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0F2600" w:rsidRPr="00E14D44" w:rsidRDefault="00314186" w:rsidP="00D50742">
      <w:pPr>
        <w:pStyle w:val="38"/>
        <w:numPr>
          <w:ilvl w:val="1"/>
          <w:numId w:val="2"/>
        </w:numPr>
        <w:shd w:val="clear" w:color="auto" w:fill="auto"/>
        <w:tabs>
          <w:tab w:val="left" w:pos="1012"/>
        </w:tabs>
        <w:spacing w:before="0" w:after="0" w:line="240" w:lineRule="auto"/>
        <w:ind w:left="100" w:right="60" w:firstLine="539"/>
        <w:contextualSpacing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Запросы о представлении информации, документов и материалов, предусмотренные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настоящим Порядком, акты проверок и ревизий, заключения, подготовленные по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результатам проведенных обследований, представления и предписания вручаются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представителю объекта контроля либо направляются заказным почтовым отправлением с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уведомлением о вручении или иным способом, свидетельствующим о дате его получения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адресатом, в том числе с применением автоматизированных информационных систем.</w:t>
      </w:r>
    </w:p>
    <w:p w:rsidR="000F2600" w:rsidRPr="00E14D44" w:rsidRDefault="00314186" w:rsidP="00D50742">
      <w:pPr>
        <w:pStyle w:val="38"/>
        <w:numPr>
          <w:ilvl w:val="1"/>
          <w:numId w:val="2"/>
        </w:numPr>
        <w:shd w:val="clear" w:color="auto" w:fill="auto"/>
        <w:tabs>
          <w:tab w:val="left" w:pos="1070"/>
        </w:tabs>
        <w:spacing w:before="0" w:after="0" w:line="240" w:lineRule="auto"/>
        <w:ind w:left="100" w:right="60" w:firstLine="539"/>
        <w:contextualSpacing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Срок представления информации, документов и материалов устанавливается в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запросе и исчисляется с даты получения запроса. При этом такой срок составляет не менее 3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рабочих дней.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22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Документы, материалы и информация, необходимые для проведения контрольных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мероприятий, представляются в подлиннике или копиях, заверенных объектами контроля в</w:t>
      </w:r>
      <w:r w:rsidRPr="00E14D44">
        <w:rPr>
          <w:rStyle w:val="21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установленном порядке.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 xml:space="preserve">Все документы, составляемые должностными лицами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8"/>
          <w:sz w:val="23"/>
          <w:szCs w:val="23"/>
        </w:rPr>
        <w:t xml:space="preserve"> в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рамках контрольного мероприятия, приобщаются к материалам контрольного мероприятия,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учитываются и хранятся в установленном порядке, в том числе с применением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автоматизированной информационной системы.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94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В рамках выездных или камеральных проверок могут проводиться встречные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проверки. При проведении встречных проверок проводятся контрольные мероприятия в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целях установления и (или) подтверждения фактов, связанных с деятельностью объекта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контроля.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98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Встречные проверки назначаются и проводятся в порядке, установленном для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выездных или камеральных проверок соответственно. Срок проведения встречных проверок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не может превышать 20 рабочих дней. Результаты встречной проверки оформляются актом,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который прилагается к материалам выездной или камеральной проверки соответственно. Но</w:t>
      </w:r>
      <w:r w:rsidRPr="00E14D44">
        <w:rPr>
          <w:rStyle w:val="21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результатам встречной проверки меры принуждения к объекту встречной проверки не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применяются.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84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lastRenderedPageBreak/>
        <w:t>Решение о проведении проверки, ревизии или обследования (за исключением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случаев назначения обследования в рамках камеральных или выездных проверок, ревизий)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 xml:space="preserve">оформляется приказом руководителя (заместителя руководителя)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8"/>
          <w:sz w:val="23"/>
          <w:szCs w:val="23"/>
        </w:rPr>
        <w:t>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74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Обследования могут проводиться в рамках камеральных и выездных проверок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(ревизий) в соответствии с настоящим Порядком.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0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 xml:space="preserve">Руководитель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="0058213B" w:rsidRPr="00E14D44">
        <w:rPr>
          <w:rStyle w:val="18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в целях реализации положений настоящего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Порядка утверждает правовые (локальные) акты, устанавливающие распределение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 xml:space="preserve">обязанностей, полномочий и ответственность должностных лиц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8"/>
          <w:sz w:val="23"/>
          <w:szCs w:val="23"/>
        </w:rPr>
        <w:t>,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уполномоченных на проведение контроля в финансово-бюджетной сфере. Указанные акты</w:t>
      </w:r>
      <w:r w:rsidRPr="00E14D44">
        <w:rPr>
          <w:rStyle w:val="19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должны обеспечивать исключение дублирования функций должностных лиц</w:t>
      </w:r>
      <w:r w:rsidR="0058213B" w:rsidRPr="00E14D44">
        <w:rPr>
          <w:rStyle w:val="18"/>
          <w:sz w:val="23"/>
          <w:szCs w:val="23"/>
        </w:rPr>
        <w:t>,</w:t>
      </w:r>
      <w:r w:rsidRPr="00E14D44">
        <w:rPr>
          <w:rStyle w:val="18"/>
          <w:sz w:val="23"/>
          <w:szCs w:val="23"/>
        </w:rPr>
        <w:t xml:space="preserve"> а также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условий для возникновения конфликта интересов.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166"/>
        </w:tabs>
        <w:spacing w:before="0" w:after="347" w:line="240" w:lineRule="auto"/>
        <w:ind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Сроки и последовательность проведения административных процедур при</w:t>
      </w:r>
      <w:r w:rsidRPr="00E14D44">
        <w:rPr>
          <w:rStyle w:val="21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осуществлении контрольных мероприятий, а также</w:t>
      </w:r>
      <w:r w:rsidR="00121CCB" w:rsidRPr="00E14D44">
        <w:rPr>
          <w:rStyle w:val="18"/>
          <w:sz w:val="23"/>
          <w:szCs w:val="23"/>
        </w:rPr>
        <w:t xml:space="preserve"> ответственность должностных лиц</w:t>
      </w:r>
      <w:r w:rsidRPr="00E14D44">
        <w:rPr>
          <w:rStyle w:val="18"/>
          <w:sz w:val="23"/>
          <w:szCs w:val="23"/>
        </w:rPr>
        <w:t>,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уполномоченных на проведение контрольных мероприятий, устанавливаются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 xml:space="preserve">административным регламентом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8"/>
          <w:sz w:val="23"/>
          <w:szCs w:val="23"/>
        </w:rPr>
        <w:t>.</w:t>
      </w:r>
    </w:p>
    <w:p w:rsidR="000F2600" w:rsidRPr="00E14D44" w:rsidRDefault="00314186" w:rsidP="00D50742">
      <w:pPr>
        <w:pStyle w:val="38"/>
        <w:shd w:val="clear" w:color="auto" w:fill="auto"/>
        <w:spacing w:before="0" w:after="292" w:line="240" w:lineRule="auto"/>
        <w:ind w:left="2200" w:hanging="924"/>
        <w:jc w:val="center"/>
        <w:rPr>
          <w:b/>
          <w:sz w:val="23"/>
          <w:szCs w:val="23"/>
        </w:rPr>
      </w:pPr>
      <w:r w:rsidRPr="00E14D44">
        <w:rPr>
          <w:rStyle w:val="18"/>
          <w:b/>
          <w:sz w:val="23"/>
          <w:szCs w:val="23"/>
        </w:rPr>
        <w:t>II. Требования к планированию деятельности по контролю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223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 xml:space="preserve">Составление плана контрольных мероприятий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="0058213B" w:rsidRPr="00E14D44">
        <w:rPr>
          <w:rStyle w:val="18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осуществляется с соблюдением следующих условий: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82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а)</w:t>
      </w:r>
      <w:r w:rsidRPr="00E14D44">
        <w:rPr>
          <w:rStyle w:val="18"/>
          <w:sz w:val="23"/>
          <w:szCs w:val="23"/>
        </w:rPr>
        <w:tab/>
        <w:t xml:space="preserve">обеспечение равномерности нагрузки на должностных лиц </w:t>
      </w:r>
      <w:r w:rsidR="0058213B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18"/>
          <w:sz w:val="23"/>
          <w:szCs w:val="23"/>
        </w:rPr>
        <w:t>,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принимающие участие в контрольных мероприятиях;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113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б)</w:t>
      </w:r>
      <w:r w:rsidRPr="00E14D44">
        <w:rPr>
          <w:rStyle w:val="18"/>
          <w:sz w:val="23"/>
          <w:szCs w:val="23"/>
        </w:rPr>
        <w:tab/>
        <w:t>выделение резерва времени для выполнения внеплановых контрольных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мероприятий, определяемого на основании данных о внеплановых контрольных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мероприятиях, осуществленных в предыдущие годы.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75"/>
        </w:tabs>
        <w:spacing w:before="0" w:after="0" w:line="240" w:lineRule="auto"/>
        <w:ind w:left="100" w:right="60" w:firstLine="540"/>
        <w:jc w:val="both"/>
        <w:rPr>
          <w:sz w:val="23"/>
          <w:szCs w:val="23"/>
        </w:rPr>
      </w:pPr>
      <w:r w:rsidRPr="00E14D44">
        <w:rPr>
          <w:rStyle w:val="18"/>
          <w:sz w:val="23"/>
          <w:szCs w:val="23"/>
        </w:rPr>
        <w:t>Отбор контрольных мероприятий при формировании плана контрольных</w:t>
      </w:r>
      <w:r w:rsidRPr="00E14D44">
        <w:rPr>
          <w:rStyle w:val="20"/>
          <w:sz w:val="23"/>
          <w:szCs w:val="23"/>
        </w:rPr>
        <w:t xml:space="preserve"> </w:t>
      </w:r>
      <w:r w:rsidRPr="00E14D44">
        <w:rPr>
          <w:rStyle w:val="18"/>
          <w:sz w:val="23"/>
          <w:szCs w:val="23"/>
        </w:rPr>
        <w:t>мероприятий осуществляется исходя из следующих критериев: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22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а)</w:t>
      </w:r>
      <w:r w:rsidRPr="00E14D44">
        <w:rPr>
          <w:rStyle w:val="224"/>
          <w:sz w:val="23"/>
          <w:szCs w:val="23"/>
        </w:rPr>
        <w:tab/>
        <w:t>существенность и значимость мероприятий, осуществляемых объектами контроля, в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отношении которых предполагается проведение финансового контроля, и (или) направления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и объемов бюджетных расходов;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б)</w:t>
      </w:r>
      <w:r w:rsidRPr="00E14D44">
        <w:rPr>
          <w:rStyle w:val="224"/>
          <w:sz w:val="23"/>
          <w:szCs w:val="23"/>
        </w:rPr>
        <w:tab/>
        <w:t>оценка состояния внутреннего муниципального финансового контроля и аудита в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отношении объекта контроля, полученная в результате проведения </w:t>
      </w:r>
      <w:r w:rsidR="0058213B" w:rsidRPr="00E14D44">
        <w:rPr>
          <w:rStyle w:val="16"/>
          <w:sz w:val="23"/>
          <w:szCs w:val="23"/>
        </w:rPr>
        <w:t>Управлением по финансам и налогам</w:t>
      </w:r>
      <w:r w:rsidR="0058213B" w:rsidRPr="00E14D44">
        <w:rPr>
          <w:rStyle w:val="2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анализа осуществления главными распорядителями бюджетных средств,</w:t>
      </w:r>
      <w:r w:rsidRPr="00E14D44">
        <w:rPr>
          <w:rStyle w:val="25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главными администраторами бюджетных средств внутреннего муниципального финансового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контроля и внутреннего финансового аудита;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014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в)</w:t>
      </w:r>
      <w:r w:rsidRPr="00E14D44">
        <w:rPr>
          <w:rStyle w:val="224"/>
          <w:sz w:val="23"/>
          <w:szCs w:val="23"/>
        </w:rPr>
        <w:tab/>
        <w:t>длительность периода, прошедшего с момента проведения идентичного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контрольного мероприятия органом государственного (муниципального) финансового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контроля (в случае, если указанный период превышает 3 года, данный критерий имеет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наивысший приоритет);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13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г)</w:t>
      </w:r>
      <w:r w:rsidRPr="00E14D44">
        <w:rPr>
          <w:rStyle w:val="224"/>
          <w:sz w:val="23"/>
          <w:szCs w:val="23"/>
        </w:rPr>
        <w:tab/>
        <w:t>информация о наличии признаков нарушений, поступившая от Министерства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финансов Иркутской области, Управления Федерального казначейства по Иркутской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области, органов внешнего государственного (муниципального) финансового контроля,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администрации </w:t>
      </w:r>
      <w:r w:rsidR="0058213B" w:rsidRPr="00E14D44">
        <w:rPr>
          <w:rStyle w:val="224"/>
          <w:sz w:val="23"/>
          <w:szCs w:val="23"/>
        </w:rPr>
        <w:t>городского округа</w:t>
      </w:r>
      <w:r w:rsidRPr="00E14D44">
        <w:rPr>
          <w:rStyle w:val="224"/>
          <w:sz w:val="23"/>
          <w:szCs w:val="23"/>
        </w:rPr>
        <w:t>, а также выявленная по результатам анализа данных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единой информационной системы в сфере закупок.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Периодичность проведения плановых контрольных мероприятий в отношении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одного объекта контроля и одной темы контрольного мероприятия составляет не более </w:t>
      </w:r>
      <w:r w:rsidR="00F53030" w:rsidRPr="00E14D44">
        <w:rPr>
          <w:rStyle w:val="224"/>
          <w:sz w:val="23"/>
          <w:szCs w:val="23"/>
        </w:rPr>
        <w:t xml:space="preserve">1 </w:t>
      </w:r>
      <w:r w:rsidRPr="00E14D44">
        <w:rPr>
          <w:rStyle w:val="224"/>
          <w:sz w:val="23"/>
          <w:szCs w:val="23"/>
        </w:rPr>
        <w:t>раза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в год.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10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 xml:space="preserve">Формирование плана контрольных мероприятий </w:t>
      </w:r>
      <w:r w:rsidR="00F329EE">
        <w:rPr>
          <w:rStyle w:val="224"/>
          <w:sz w:val="23"/>
          <w:szCs w:val="23"/>
        </w:rPr>
        <w:t>Управления по финансам и налогам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осуществляется с учетом информации о планируемых (проводимых) государственными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(муниципальными) органами идентичных контрольных мероприятиях в целях исключения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дублирования деятельности по контролю</w:t>
      </w:r>
      <w:r w:rsidR="004322B8">
        <w:rPr>
          <w:rStyle w:val="224"/>
          <w:sz w:val="23"/>
          <w:szCs w:val="23"/>
        </w:rPr>
        <w:t>.</w:t>
      </w:r>
    </w:p>
    <w:p w:rsidR="000F2600" w:rsidRPr="00E14D44" w:rsidRDefault="00314186" w:rsidP="005D0993">
      <w:pPr>
        <w:pStyle w:val="38"/>
        <w:shd w:val="clear" w:color="auto" w:fill="auto"/>
        <w:spacing w:before="0" w:after="291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В целях настоящего Порядка под идентичным контрольным мероприятием понимается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контрольное мероприятие, в рамках которого государственными (муниципальными)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органами проводятся (планируются к проведению) контрольные действия в отношении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деятельности объекта контроля, которые могут быть проведены </w:t>
      </w:r>
      <w:r w:rsidR="00F53030" w:rsidRPr="00E14D44">
        <w:rPr>
          <w:rStyle w:val="16"/>
          <w:sz w:val="23"/>
          <w:szCs w:val="23"/>
        </w:rPr>
        <w:t>Управлением по финансам и налогам</w:t>
      </w:r>
      <w:r w:rsidRPr="00E14D44">
        <w:rPr>
          <w:rStyle w:val="224"/>
          <w:sz w:val="23"/>
          <w:szCs w:val="23"/>
        </w:rPr>
        <w:t>.</w:t>
      </w:r>
    </w:p>
    <w:p w:rsidR="000F2600" w:rsidRPr="00E14D44" w:rsidRDefault="00314186" w:rsidP="002D35BC">
      <w:pPr>
        <w:pStyle w:val="38"/>
        <w:shd w:val="clear" w:color="auto" w:fill="auto"/>
        <w:spacing w:before="0" w:after="272" w:line="240" w:lineRule="auto"/>
        <w:ind w:firstLine="0"/>
        <w:jc w:val="center"/>
        <w:rPr>
          <w:b/>
          <w:sz w:val="23"/>
          <w:szCs w:val="23"/>
        </w:rPr>
      </w:pPr>
      <w:r w:rsidRPr="00E14D44">
        <w:rPr>
          <w:rStyle w:val="224"/>
          <w:b/>
          <w:sz w:val="23"/>
          <w:szCs w:val="23"/>
        </w:rPr>
        <w:t>III. Требования к проведению контрольных мероприятий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lastRenderedPageBreak/>
        <w:t>К процедурам осуществления контрольного мероприятия относятся назначение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контрольного мероприятия, проведение контрольного мероприятия и реализация результатов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проведения контрольного мероприятия.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62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Контрольное мероприятие проводится на основании приказа руководителя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(заместителя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о его назначении, в котором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указываются наименование объекта контроля, проверяемый период при последующем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контроле, тема контрольного мероприятия, основание проведения контрольного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мероприятия, состав должностных лиц, уполномоченных на проведение контрольного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мероприятия, срок проведения контрольного мероприятия, перечень основных вопросов,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подлежащих изучению в ходе проведения контрольного мероприятия.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66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Решение о приостановлении проведения контрольного мероприятия принимается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руководителем (заместителем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на основании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мотивированного обращения руководителя проверочной (ревизионной) группы в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соответствии с настоящим Порядком. На время приостановления проведения контрольного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мероприятия течение его срока прерывается.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66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Решение о возобновлении проведения контрольного мероприятия осуществляется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после устранения причин приостановления проведения контрольного мероприятия в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соответствии с настоящим </w:t>
      </w:r>
      <w:r w:rsidR="00F53030" w:rsidRPr="00E14D44">
        <w:rPr>
          <w:rStyle w:val="224"/>
          <w:sz w:val="23"/>
          <w:szCs w:val="23"/>
        </w:rPr>
        <w:t>П</w:t>
      </w:r>
      <w:r w:rsidRPr="00E14D44">
        <w:rPr>
          <w:rStyle w:val="224"/>
          <w:sz w:val="23"/>
          <w:szCs w:val="23"/>
        </w:rPr>
        <w:t>орядком.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24"/>
          <w:sz w:val="23"/>
          <w:szCs w:val="23"/>
        </w:rPr>
        <w:t>Решение о приостановлении (возобновлении) проведения контрольного</w:t>
      </w:r>
      <w:r w:rsidRPr="00E14D44">
        <w:rPr>
          <w:rStyle w:val="23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 xml:space="preserve">мероприятия оформляется приказом руководителя (заместителя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224"/>
          <w:sz w:val="23"/>
          <w:szCs w:val="23"/>
        </w:rPr>
        <w:t>. Копия решения о приостановлении (возобновлении) проведения контрольного</w:t>
      </w:r>
      <w:r w:rsidRPr="00E14D44">
        <w:rPr>
          <w:rStyle w:val="24"/>
          <w:sz w:val="23"/>
          <w:szCs w:val="23"/>
        </w:rPr>
        <w:t xml:space="preserve"> </w:t>
      </w:r>
      <w:r w:rsidRPr="00E14D44">
        <w:rPr>
          <w:rStyle w:val="224"/>
          <w:sz w:val="23"/>
          <w:szCs w:val="23"/>
        </w:rPr>
        <w:t>мероприятия направляется в адрес объекта контроля.</w:t>
      </w:r>
    </w:p>
    <w:p w:rsidR="00256DEA" w:rsidRPr="00E14D44" w:rsidRDefault="00256DEA" w:rsidP="005D0993">
      <w:pPr>
        <w:pStyle w:val="38"/>
        <w:shd w:val="clear" w:color="auto" w:fill="auto"/>
        <w:spacing w:before="0" w:after="249" w:line="240" w:lineRule="auto"/>
        <w:ind w:left="4000" w:firstLine="0"/>
        <w:rPr>
          <w:rStyle w:val="26"/>
          <w:sz w:val="23"/>
          <w:szCs w:val="23"/>
        </w:rPr>
      </w:pPr>
    </w:p>
    <w:p w:rsidR="000F2600" w:rsidRPr="00E14D44" w:rsidRDefault="00314186" w:rsidP="002D35BC">
      <w:pPr>
        <w:pStyle w:val="38"/>
        <w:shd w:val="clear" w:color="auto" w:fill="auto"/>
        <w:spacing w:before="0" w:after="249" w:line="240" w:lineRule="auto"/>
        <w:ind w:firstLine="0"/>
        <w:jc w:val="center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Проведение обследования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30"/>
        </w:tabs>
        <w:spacing w:before="0" w:after="0" w:line="240" w:lineRule="auto"/>
        <w:ind w:left="80"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При проведении обследования осуществляются анализ и оценка состояния сферы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деятельности объекта контроля, определенной приказом руководителя (заместителя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 xml:space="preserve">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26"/>
          <w:sz w:val="23"/>
          <w:szCs w:val="23"/>
        </w:rPr>
        <w:t>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82"/>
        </w:tabs>
        <w:spacing w:before="0" w:after="0" w:line="240" w:lineRule="auto"/>
        <w:ind w:left="80"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Обследование (за исключением обследования, проводимого в рамках камеральных и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выездных проверок, ревизий) проводится в порядке и сроки, установленные для выездных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проверок (ревизий).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54"/>
        </w:tabs>
        <w:spacing w:before="0" w:after="0" w:line="240" w:lineRule="auto"/>
        <w:ind w:left="80"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При проведении обследования могут проводиться исследования и экспертизы с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использованием фото-, видео- и аудиотехники, а также иных видов техники и приборов, в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том числе измерительных приборов.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17"/>
        </w:tabs>
        <w:spacing w:before="0" w:after="0" w:line="240" w:lineRule="auto"/>
        <w:ind w:left="80"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По результатам проведения обследования оформляется заключение, которое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подписывается должностным лицом, проводящим обследование и руководителем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 xml:space="preserve">(заместителем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не позднее последнего дня срока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проведения обследования. Заключение в течение 3 рабочих дней со дня его подписания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вручается (направляется) представителю объекта контроля в соответствии с настоящим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Порядком.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59"/>
        </w:tabs>
        <w:spacing w:before="0" w:after="343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По итогам проведения обследования руководитель (заместитель руководителя)</w:t>
      </w:r>
      <w:r w:rsidRPr="00E14D44">
        <w:rPr>
          <w:rStyle w:val="27"/>
          <w:sz w:val="23"/>
          <w:szCs w:val="23"/>
        </w:rPr>
        <w:t xml:space="preserve">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может назначить проведение выездной проверки (ревизии).</w:t>
      </w:r>
    </w:p>
    <w:p w:rsidR="000F2600" w:rsidRPr="00E14D44" w:rsidRDefault="00314186" w:rsidP="00C7475A">
      <w:pPr>
        <w:pStyle w:val="38"/>
        <w:shd w:val="clear" w:color="auto" w:fill="auto"/>
        <w:spacing w:before="0" w:after="281" w:line="240" w:lineRule="auto"/>
        <w:ind w:firstLine="0"/>
        <w:jc w:val="center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Проведение камеральной проверки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78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 xml:space="preserve">Камеральная проверка проводится по месту нахождения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26"/>
          <w:sz w:val="23"/>
          <w:szCs w:val="23"/>
        </w:rPr>
        <w:t>, в</w:t>
      </w:r>
      <w:r w:rsidRPr="00E14D44">
        <w:rPr>
          <w:rStyle w:val="27"/>
          <w:sz w:val="23"/>
          <w:szCs w:val="23"/>
        </w:rPr>
        <w:t xml:space="preserve"> </w:t>
      </w:r>
      <w:r w:rsidR="00F53030" w:rsidRPr="00E14D44">
        <w:rPr>
          <w:rStyle w:val="27"/>
          <w:sz w:val="23"/>
          <w:szCs w:val="23"/>
        </w:rPr>
        <w:t>т</w:t>
      </w:r>
      <w:r w:rsidRPr="00E14D44">
        <w:rPr>
          <w:rStyle w:val="26"/>
          <w:sz w:val="23"/>
          <w:szCs w:val="23"/>
        </w:rPr>
        <w:t>ом числе па основании бюджетной (бухгалтерской) отчетности и иных документов,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представленных по</w:t>
      </w:r>
      <w:r w:rsidR="004322B8">
        <w:rPr>
          <w:rStyle w:val="26"/>
          <w:sz w:val="23"/>
          <w:szCs w:val="23"/>
        </w:rPr>
        <w:t xml:space="preserve"> запросам Управления по финансам и налогам</w:t>
      </w:r>
      <w:r w:rsidRPr="00E14D44">
        <w:rPr>
          <w:rStyle w:val="26"/>
          <w:sz w:val="23"/>
          <w:szCs w:val="23"/>
        </w:rPr>
        <w:t>, а также информации, документов и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материалов, полученных в ходе встречных проверок.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74"/>
        </w:tabs>
        <w:spacing w:before="0" w:after="0" w:line="240" w:lineRule="auto"/>
        <w:ind w:firstLine="567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Камеральная проверка проводится должностными лицами, указанными в пункте 9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настоящего Порядка, в течение 30 рабочих дней со дня получения от объекта контроля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 xml:space="preserve">информации, документов и материалов, представленных по запросу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26"/>
          <w:sz w:val="23"/>
          <w:szCs w:val="23"/>
        </w:rPr>
        <w:t>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40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При проведен</w:t>
      </w:r>
      <w:r w:rsidR="00121CCB" w:rsidRPr="00E14D44">
        <w:rPr>
          <w:rStyle w:val="26"/>
          <w:sz w:val="23"/>
          <w:szCs w:val="23"/>
        </w:rPr>
        <w:t>ии камеральной проверки в срок е</w:t>
      </w:r>
      <w:r w:rsidRPr="00E14D44">
        <w:rPr>
          <w:rStyle w:val="26"/>
          <w:sz w:val="23"/>
          <w:szCs w:val="23"/>
        </w:rPr>
        <w:t>е проведения не засчитывают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 xml:space="preserve">периоды времени с даты отправки запроса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до даты представления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lastRenderedPageBreak/>
        <w:t>информации, документов и материалов объектом проверки, а также времени, в течение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которого проводится встречная проверка и (или) обследование.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45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При проведении камеральных проверок по решению руководителя проверочной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(ревизионной) группы может быть проведено обследование.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45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По результатам камеральной проверки оформляется акт, который подписывается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должностным лицом, проводящим проверку и руководителем (заместителем руководителя)</w:t>
      </w:r>
      <w:r w:rsidRPr="00E14D44">
        <w:rPr>
          <w:rStyle w:val="27"/>
          <w:sz w:val="23"/>
          <w:szCs w:val="23"/>
        </w:rPr>
        <w:t xml:space="preserve">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не позднее последнего дня срока проведения камеральной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проверки.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0" w:line="240" w:lineRule="auto"/>
        <w:ind w:right="60" w:firstLine="487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Акт камеральной проверки в течение 3 рабочих дней со дня его подписания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вручается (направляется) представителю объекта контроля в соответствии с настоящим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Порядком.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87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Объект контроля вправе представить письменные возражения на акт, оформленный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по результатам к</w:t>
      </w:r>
      <w:r w:rsidR="006268A4">
        <w:rPr>
          <w:rStyle w:val="26"/>
          <w:sz w:val="23"/>
          <w:szCs w:val="23"/>
        </w:rPr>
        <w:t>амеральной проверки, в течение 10</w:t>
      </w:r>
      <w:r w:rsidRPr="00E14D44">
        <w:rPr>
          <w:rStyle w:val="26"/>
          <w:sz w:val="23"/>
          <w:szCs w:val="23"/>
        </w:rPr>
        <w:t xml:space="preserve"> рабочих дней со дня получения акта.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Письменные возражения объекта контроля проверки приобщаются к материалам проверки.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83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По результатам проведения камеральной проверки руководитель (заместитель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 xml:space="preserve">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6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принимает решение: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886"/>
        </w:tabs>
        <w:spacing w:before="0" w:after="0" w:line="240" w:lineRule="auto"/>
        <w:ind w:right="60"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а)</w:t>
      </w:r>
      <w:r w:rsidRPr="00E14D44">
        <w:rPr>
          <w:rStyle w:val="26"/>
          <w:sz w:val="23"/>
          <w:szCs w:val="23"/>
        </w:rPr>
        <w:tab/>
        <w:t>о применении мер принуждения, к которым в целях настоящего Порядка относятся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представления, предписания и уведомления о применении бюджетных мер принуждения,</w:t>
      </w:r>
      <w:r w:rsidRPr="00E14D44">
        <w:rPr>
          <w:rStyle w:val="27"/>
          <w:sz w:val="23"/>
          <w:szCs w:val="23"/>
        </w:rPr>
        <w:t xml:space="preserve"> </w:t>
      </w:r>
      <w:r w:rsidRPr="00E14D44">
        <w:rPr>
          <w:rStyle w:val="26"/>
          <w:sz w:val="23"/>
          <w:szCs w:val="23"/>
        </w:rPr>
        <w:t>направляемые объекту контроля в соответствии с законодательством Российской Федерации: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859"/>
        </w:tabs>
        <w:spacing w:before="0" w:after="0" w:line="240" w:lineRule="auto"/>
        <w:ind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б)</w:t>
      </w:r>
      <w:r w:rsidRPr="00E14D44">
        <w:rPr>
          <w:rStyle w:val="26"/>
          <w:sz w:val="23"/>
          <w:szCs w:val="23"/>
        </w:rPr>
        <w:tab/>
        <w:t>об отсутствии оснований для применения мер принуждения;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845"/>
        </w:tabs>
        <w:spacing w:before="0" w:after="0" w:line="240" w:lineRule="auto"/>
        <w:ind w:firstLine="520"/>
        <w:jc w:val="both"/>
        <w:rPr>
          <w:sz w:val="23"/>
          <w:szCs w:val="23"/>
        </w:rPr>
      </w:pPr>
      <w:r w:rsidRPr="00E14D44">
        <w:rPr>
          <w:rStyle w:val="26"/>
          <w:sz w:val="23"/>
          <w:szCs w:val="23"/>
        </w:rPr>
        <w:t>в)</w:t>
      </w:r>
      <w:r w:rsidRPr="00E14D44">
        <w:rPr>
          <w:rStyle w:val="26"/>
          <w:sz w:val="23"/>
          <w:szCs w:val="23"/>
        </w:rPr>
        <w:tab/>
        <w:t>о проведении выездной проверки (ревизии).</w:t>
      </w:r>
    </w:p>
    <w:p w:rsidR="002D35BC" w:rsidRDefault="002D35BC" w:rsidP="00C7475A">
      <w:pPr>
        <w:pStyle w:val="38"/>
        <w:shd w:val="clear" w:color="auto" w:fill="auto"/>
        <w:spacing w:before="0" w:after="272" w:line="240" w:lineRule="auto"/>
        <w:ind w:firstLine="0"/>
        <w:jc w:val="center"/>
        <w:rPr>
          <w:rStyle w:val="28"/>
          <w:sz w:val="23"/>
          <w:szCs w:val="23"/>
        </w:rPr>
      </w:pPr>
    </w:p>
    <w:p w:rsidR="000F2600" w:rsidRPr="00E14D44" w:rsidRDefault="00314186" w:rsidP="00C7475A">
      <w:pPr>
        <w:pStyle w:val="38"/>
        <w:shd w:val="clear" w:color="auto" w:fill="auto"/>
        <w:spacing w:before="0" w:after="272" w:line="240" w:lineRule="auto"/>
        <w:ind w:firstLine="0"/>
        <w:jc w:val="center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Проведение выездной проверки (ревизии)</w:t>
      </w:r>
    </w:p>
    <w:p w:rsidR="000F2600" w:rsidRPr="00E14D44" w:rsidRDefault="00314186" w:rsidP="004322B8">
      <w:pPr>
        <w:pStyle w:val="38"/>
        <w:numPr>
          <w:ilvl w:val="1"/>
          <w:numId w:val="2"/>
        </w:numPr>
        <w:shd w:val="clear" w:color="auto" w:fill="auto"/>
        <w:tabs>
          <w:tab w:val="left" w:pos="925"/>
        </w:tabs>
        <w:spacing w:before="0" w:after="37" w:line="240" w:lineRule="auto"/>
        <w:ind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 xml:space="preserve">Выездная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проверка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(ревизия)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проводится </w:t>
      </w:r>
      <w:r w:rsidR="004322B8">
        <w:rPr>
          <w:rStyle w:val="28"/>
          <w:sz w:val="23"/>
          <w:szCs w:val="23"/>
        </w:rPr>
        <w:t xml:space="preserve">  </w:t>
      </w:r>
      <w:r w:rsidRPr="00E14D44">
        <w:rPr>
          <w:rStyle w:val="28"/>
          <w:sz w:val="23"/>
          <w:szCs w:val="23"/>
        </w:rPr>
        <w:t xml:space="preserve">по </w:t>
      </w:r>
      <w:r w:rsidR="004322B8">
        <w:rPr>
          <w:rStyle w:val="28"/>
          <w:sz w:val="23"/>
          <w:szCs w:val="23"/>
        </w:rPr>
        <w:t xml:space="preserve">  </w:t>
      </w:r>
      <w:r w:rsidRPr="00E14D44">
        <w:rPr>
          <w:rStyle w:val="28"/>
          <w:sz w:val="23"/>
          <w:szCs w:val="23"/>
        </w:rPr>
        <w:t>месту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нахождения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 объекта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контроля.</w:t>
      </w:r>
    </w:p>
    <w:p w:rsidR="000F2600" w:rsidRPr="004322B8" w:rsidRDefault="00314186" w:rsidP="004322B8">
      <w:pPr>
        <w:pStyle w:val="38"/>
        <w:numPr>
          <w:ilvl w:val="1"/>
          <w:numId w:val="2"/>
        </w:numPr>
        <w:shd w:val="clear" w:color="auto" w:fill="auto"/>
        <w:tabs>
          <w:tab w:val="left" w:pos="978"/>
        </w:tabs>
        <w:spacing w:before="0" w:after="8" w:line="240" w:lineRule="auto"/>
        <w:ind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Срок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 проведения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 выездной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проверки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(ревизии)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составляет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не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более </w:t>
      </w:r>
      <w:r w:rsidR="004322B8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30 рабочих</w:t>
      </w:r>
      <w:r w:rsidR="004322B8">
        <w:rPr>
          <w:sz w:val="23"/>
          <w:szCs w:val="23"/>
        </w:rPr>
        <w:t xml:space="preserve"> </w:t>
      </w:r>
      <w:r w:rsidRPr="004322B8">
        <w:rPr>
          <w:rStyle w:val="28"/>
          <w:sz w:val="23"/>
          <w:szCs w:val="23"/>
        </w:rPr>
        <w:t>дней.</w:t>
      </w:r>
    </w:p>
    <w:p w:rsidR="000F2600" w:rsidRPr="00E14D44" w:rsidRDefault="00314186" w:rsidP="004322B8">
      <w:pPr>
        <w:pStyle w:val="38"/>
        <w:numPr>
          <w:ilvl w:val="1"/>
          <w:numId w:val="2"/>
        </w:numPr>
        <w:shd w:val="clear" w:color="auto" w:fill="auto"/>
        <w:tabs>
          <w:tab w:val="left" w:pos="927"/>
        </w:tabs>
        <w:spacing w:before="0" w:after="0" w:line="240" w:lineRule="auto"/>
        <w:ind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 xml:space="preserve">Руководитель (заместитель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28"/>
          <w:sz w:val="23"/>
          <w:szCs w:val="23"/>
        </w:rPr>
        <w:t xml:space="preserve"> может продлить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срок проведения выездной проверки (ревизии) на основании мотивированного обращения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руководителя проверочной (ревизионной) группы, но не более чем </w:t>
      </w:r>
      <w:r w:rsidR="00121CCB" w:rsidRPr="00E14D44">
        <w:rPr>
          <w:rStyle w:val="28"/>
          <w:sz w:val="23"/>
          <w:szCs w:val="23"/>
        </w:rPr>
        <w:t>н</w:t>
      </w:r>
      <w:r w:rsidRPr="00E14D44">
        <w:rPr>
          <w:rStyle w:val="28"/>
          <w:sz w:val="23"/>
          <w:szCs w:val="23"/>
        </w:rPr>
        <w:t>а 10 рабочих дней.</w:t>
      </w:r>
    </w:p>
    <w:p w:rsidR="000F2600" w:rsidRPr="00E14D44" w:rsidRDefault="00314186" w:rsidP="004322B8">
      <w:pPr>
        <w:pStyle w:val="38"/>
        <w:numPr>
          <w:ilvl w:val="1"/>
          <w:numId w:val="2"/>
        </w:numPr>
        <w:shd w:val="clear" w:color="auto" w:fill="auto"/>
        <w:tabs>
          <w:tab w:val="left" w:pos="970"/>
        </w:tabs>
        <w:spacing w:before="0" w:after="0" w:line="240" w:lineRule="auto"/>
        <w:ind w:right="20" w:firstLine="540"/>
        <w:jc w:val="both"/>
        <w:rPr>
          <w:sz w:val="23"/>
          <w:szCs w:val="23"/>
        </w:rPr>
      </w:pPr>
      <w:r w:rsidRPr="00E14D44">
        <w:rPr>
          <w:rStyle w:val="30"/>
          <w:sz w:val="23"/>
          <w:szCs w:val="23"/>
        </w:rPr>
        <w:t xml:space="preserve">По </w:t>
      </w:r>
      <w:r w:rsidRPr="00E14D44">
        <w:rPr>
          <w:rStyle w:val="28"/>
          <w:sz w:val="23"/>
          <w:szCs w:val="23"/>
        </w:rPr>
        <w:t>фактам непредставления или несвоевременного представления должностными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лицами объектов контроля информации, документов и материалов, запрошенных при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проведении выездной проверки (ревизии), руководитель проверочной (ревизионной) группы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составляет акт по форме, утверждаемой </w:t>
      </w:r>
      <w:r w:rsidR="00875D0D">
        <w:rPr>
          <w:rStyle w:val="16"/>
          <w:sz w:val="23"/>
          <w:szCs w:val="23"/>
        </w:rPr>
        <w:t>Управлением</w:t>
      </w:r>
      <w:r w:rsidR="00F53030" w:rsidRPr="00E14D44">
        <w:rPr>
          <w:rStyle w:val="16"/>
          <w:sz w:val="23"/>
          <w:szCs w:val="23"/>
        </w:rPr>
        <w:t xml:space="preserve"> по финансам и налогам</w:t>
      </w:r>
      <w:r w:rsidRPr="00E14D44">
        <w:rPr>
          <w:rStyle w:val="28"/>
          <w:sz w:val="23"/>
          <w:szCs w:val="23"/>
        </w:rPr>
        <w:t>.</w:t>
      </w:r>
    </w:p>
    <w:p w:rsidR="000F2600" w:rsidRPr="00E14D44" w:rsidRDefault="00314186" w:rsidP="004322B8">
      <w:pPr>
        <w:pStyle w:val="38"/>
        <w:numPr>
          <w:ilvl w:val="1"/>
          <w:numId w:val="2"/>
        </w:numPr>
        <w:shd w:val="clear" w:color="auto" w:fill="auto"/>
        <w:tabs>
          <w:tab w:val="left" w:pos="970"/>
        </w:tabs>
        <w:spacing w:before="0" w:after="0" w:line="240" w:lineRule="auto"/>
        <w:ind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 xml:space="preserve">Руководитель (заместитель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на основании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мотивированного обращения руководителя проверочной (ревизионной) группы может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назначить:</w:t>
      </w:r>
    </w:p>
    <w:p w:rsidR="000F2600" w:rsidRPr="00E14D44" w:rsidRDefault="00875D0D" w:rsidP="00C7475A">
      <w:pPr>
        <w:pStyle w:val="38"/>
        <w:shd w:val="clear" w:color="auto" w:fill="auto"/>
        <w:spacing w:before="0" w:after="0" w:line="240" w:lineRule="auto"/>
        <w:ind w:firstLine="540"/>
        <w:jc w:val="both"/>
        <w:rPr>
          <w:sz w:val="23"/>
          <w:szCs w:val="23"/>
        </w:rPr>
      </w:pPr>
      <w:r>
        <w:rPr>
          <w:rStyle w:val="28"/>
          <w:sz w:val="23"/>
          <w:szCs w:val="23"/>
        </w:rPr>
        <w:t>проведение</w:t>
      </w:r>
      <w:r w:rsidR="00F53030" w:rsidRPr="00E14D44">
        <w:rPr>
          <w:rStyle w:val="28"/>
          <w:sz w:val="23"/>
          <w:szCs w:val="23"/>
        </w:rPr>
        <w:t xml:space="preserve"> </w:t>
      </w:r>
      <w:r w:rsidR="00314186" w:rsidRPr="00E14D44">
        <w:rPr>
          <w:rStyle w:val="28"/>
          <w:sz w:val="23"/>
          <w:szCs w:val="23"/>
        </w:rPr>
        <w:t xml:space="preserve"> обследования;</w:t>
      </w:r>
    </w:p>
    <w:p w:rsidR="000F2600" w:rsidRPr="00E14D44" w:rsidRDefault="00314186" w:rsidP="005D0993">
      <w:pPr>
        <w:pStyle w:val="38"/>
        <w:shd w:val="clear" w:color="auto" w:fill="auto"/>
        <w:spacing w:before="0" w:after="0" w:line="240" w:lineRule="auto"/>
        <w:ind w:lef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проведение встречной проверки.</w:t>
      </w:r>
    </w:p>
    <w:p w:rsidR="000F2600" w:rsidRPr="00E14D44" w:rsidRDefault="00314186" w:rsidP="005D0993">
      <w:pPr>
        <w:pStyle w:val="38"/>
        <w:shd w:val="clear" w:color="auto" w:fill="auto"/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Лица и организации, в отношении которых проводится встречная проверка, обязаны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представить по запросу (требованию) должностных лиц, входящих в состав проверочной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(ревизионной) группы, информацию, документы и материалы, относящиеся к тематике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выездной проверки (ревизии).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По результатам обследования оформляется заключение, которое прилагается к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материалам выездной проверки (ревизии).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57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В ходе выездной проверки (ревизии) проводятся контрольные действия по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документальному и фактическому изучению деятельности объекта контроля. Контрольные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действия по документальному изучению проводятся в отношении финансовых,</w:t>
      </w:r>
      <w:r w:rsidRPr="00E14D44">
        <w:rPr>
          <w:rStyle w:val="31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бухгалтерских, отчетных документов, документов о планировании и осуществлении закупок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и иных документов объекта контроля, а также путем анализа и оценки полученной из них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информации с учетом информации по устным и письменным объяснениям, справкам и</w:t>
      </w:r>
      <w:r w:rsidRPr="00E14D44">
        <w:rPr>
          <w:rStyle w:val="31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сведениям должностных, материально ответственных и иных лиц объекта контроля и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осуществления других действий по контролю. Контрольные действия по фактическому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изучению проводятся путем осмотра, инвентаризации, наблюдения, пересчета, экспертизы,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контрольных замеров и осуществления других действий по контролю.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29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lastRenderedPageBreak/>
        <w:t>Проведение выездной проверки (ревизии) может быть приостановлено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руководителем (заместителем руководителя) </w:t>
      </w:r>
      <w:r w:rsidR="00F53030" w:rsidRPr="00E14D44">
        <w:rPr>
          <w:rStyle w:val="16"/>
          <w:sz w:val="23"/>
          <w:szCs w:val="23"/>
        </w:rPr>
        <w:t>Управления по финансам и налогам</w:t>
      </w:r>
      <w:r w:rsidR="00F53030" w:rsidRPr="00E14D44">
        <w:rPr>
          <w:rStyle w:val="28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на основании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мотивированного обращения руководителя проверочной (ревизионной) группы: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10"/>
        </w:tabs>
        <w:spacing w:before="0" w:after="0" w:line="240" w:lineRule="auto"/>
        <w:ind w:lef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а)</w:t>
      </w:r>
      <w:r w:rsidRPr="00E14D44">
        <w:rPr>
          <w:rStyle w:val="28"/>
          <w:sz w:val="23"/>
          <w:szCs w:val="23"/>
        </w:rPr>
        <w:tab/>
        <w:t>па период проведения встречной проверки и (или) обследования;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50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б)</w:t>
      </w:r>
      <w:r w:rsidRPr="00E14D44">
        <w:rPr>
          <w:rStyle w:val="28"/>
          <w:sz w:val="23"/>
          <w:szCs w:val="23"/>
        </w:rPr>
        <w:tab/>
        <w:t>при отсутствии или неудовлетворительном состоянии бухгалтерского (бюджетного)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учета у объекта контроля - на период восстановления объектом контроля документов,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необходимых для проведения </w:t>
      </w:r>
      <w:r w:rsidRPr="00E14D44">
        <w:rPr>
          <w:rStyle w:val="30"/>
          <w:sz w:val="23"/>
          <w:szCs w:val="23"/>
        </w:rPr>
        <w:t xml:space="preserve">выездной </w:t>
      </w:r>
      <w:r w:rsidRPr="00E14D44">
        <w:rPr>
          <w:rStyle w:val="28"/>
          <w:sz w:val="23"/>
          <w:szCs w:val="23"/>
        </w:rPr>
        <w:t xml:space="preserve">проверки (ревизии), </w:t>
      </w:r>
      <w:r w:rsidRPr="00E14D44">
        <w:rPr>
          <w:rStyle w:val="30"/>
          <w:sz w:val="23"/>
          <w:szCs w:val="23"/>
        </w:rPr>
        <w:t xml:space="preserve">а </w:t>
      </w:r>
      <w:r w:rsidRPr="00E14D44">
        <w:rPr>
          <w:rStyle w:val="28"/>
          <w:sz w:val="23"/>
          <w:szCs w:val="23"/>
        </w:rPr>
        <w:t>также приведения объектом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контроля в надлежащее состояние документов учета и отчетности;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14"/>
        </w:tabs>
        <w:spacing w:before="0" w:after="0" w:line="240" w:lineRule="auto"/>
        <w:ind w:lef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в)</w:t>
      </w:r>
      <w:r w:rsidRPr="00E14D44">
        <w:rPr>
          <w:rStyle w:val="28"/>
          <w:sz w:val="23"/>
          <w:szCs w:val="23"/>
        </w:rPr>
        <w:tab/>
        <w:t>на период организации и проведения экспертиз;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60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г)</w:t>
      </w:r>
      <w:r w:rsidRPr="00E14D44">
        <w:rPr>
          <w:rStyle w:val="28"/>
          <w:sz w:val="23"/>
          <w:szCs w:val="23"/>
        </w:rPr>
        <w:tab/>
        <w:t>на период исполнения запросов, направленных в компетентные государственные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(муниципальные) органы;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994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д)</w:t>
      </w:r>
      <w:r w:rsidRPr="00E14D44">
        <w:rPr>
          <w:rStyle w:val="28"/>
          <w:sz w:val="23"/>
          <w:szCs w:val="23"/>
        </w:rPr>
        <w:tab/>
        <w:t>в случае непредставления объектом контроля информации, документов и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материалов, и (или) представления неполного комплекта информации,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 xml:space="preserve">документов и материалов, </w:t>
      </w:r>
      <w:r w:rsidRPr="00E14D44">
        <w:rPr>
          <w:rStyle w:val="30"/>
          <w:sz w:val="23"/>
          <w:szCs w:val="23"/>
        </w:rPr>
        <w:t xml:space="preserve">и </w:t>
      </w:r>
      <w:r w:rsidRPr="00E14D44">
        <w:rPr>
          <w:rStyle w:val="28"/>
          <w:sz w:val="23"/>
          <w:szCs w:val="23"/>
        </w:rPr>
        <w:t>(или) воспрепятствования проведению контрольного</w:t>
      </w:r>
      <w:r w:rsidRPr="00E14D44">
        <w:rPr>
          <w:rStyle w:val="31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мероприятия, и (или) уклонения от проведения контрольного мероприятия;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817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>е)</w:t>
      </w:r>
      <w:r w:rsidRPr="00E14D44">
        <w:rPr>
          <w:rStyle w:val="28"/>
          <w:sz w:val="23"/>
          <w:szCs w:val="23"/>
        </w:rPr>
        <w:tab/>
        <w:t>при необходимости обследования имущества и (или) документов, находящихся не по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месту нахождения объекта контроля.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 xml:space="preserve">На время приостановления проведения выездной проверки (ревизии) течение </w:t>
      </w:r>
      <w:r w:rsidR="00121CCB" w:rsidRPr="00E14D44">
        <w:rPr>
          <w:rStyle w:val="28"/>
          <w:sz w:val="23"/>
          <w:szCs w:val="23"/>
        </w:rPr>
        <w:t>е</w:t>
      </w:r>
      <w:r w:rsidRPr="00E14D44">
        <w:rPr>
          <w:rStyle w:val="28"/>
          <w:sz w:val="23"/>
          <w:szCs w:val="23"/>
        </w:rPr>
        <w:t>е</w:t>
      </w:r>
      <w:r w:rsidRPr="00E14D44">
        <w:rPr>
          <w:rStyle w:val="31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срока прерывается.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540"/>
        <w:jc w:val="both"/>
        <w:rPr>
          <w:sz w:val="23"/>
          <w:szCs w:val="23"/>
        </w:rPr>
      </w:pPr>
      <w:r w:rsidRPr="00E14D44">
        <w:rPr>
          <w:rStyle w:val="28"/>
          <w:sz w:val="23"/>
          <w:szCs w:val="23"/>
        </w:rPr>
        <w:t xml:space="preserve">Руководитель (заместитель руководителя) </w:t>
      </w:r>
      <w:r w:rsidR="00115DAD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28"/>
          <w:sz w:val="23"/>
          <w:szCs w:val="23"/>
        </w:rPr>
        <w:t>, принявший</w:t>
      </w:r>
      <w:r w:rsidRPr="00E14D44">
        <w:rPr>
          <w:rStyle w:val="29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решение о приостановлении проведения выездной проверки (ревизии), в течение 3 рабочих</w:t>
      </w:r>
      <w:r w:rsidRPr="00E14D44">
        <w:rPr>
          <w:rStyle w:val="31"/>
          <w:sz w:val="23"/>
          <w:szCs w:val="23"/>
        </w:rPr>
        <w:t xml:space="preserve"> </w:t>
      </w:r>
      <w:r w:rsidRPr="00E14D44">
        <w:rPr>
          <w:rStyle w:val="28"/>
          <w:sz w:val="23"/>
          <w:szCs w:val="23"/>
        </w:rPr>
        <w:t>дней со дня его принятия: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956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а)</w:t>
      </w:r>
      <w:r w:rsidRPr="00E14D44">
        <w:rPr>
          <w:rStyle w:val="324"/>
          <w:sz w:val="23"/>
          <w:szCs w:val="23"/>
        </w:rPr>
        <w:tab/>
        <w:t>письменно извещает объект контроля о приостановлении проведения проверки и о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причинах приостановления;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966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б)</w:t>
      </w:r>
      <w:r w:rsidRPr="00E14D44">
        <w:rPr>
          <w:rStyle w:val="324"/>
          <w:sz w:val="23"/>
          <w:szCs w:val="23"/>
        </w:rPr>
        <w:tab/>
        <w:t>может принять меры по устранению препятствий в проведении выездной проверки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(ревизии), предусмотренные законодательством Российской Федерации и способствующие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возобновлению проведения выездной проверки (ревизии).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100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 xml:space="preserve">Руководитель (заместитель руководителя) </w:t>
      </w:r>
      <w:r w:rsidR="00115DAD" w:rsidRPr="00E14D44">
        <w:rPr>
          <w:rStyle w:val="16"/>
          <w:sz w:val="23"/>
          <w:szCs w:val="23"/>
        </w:rPr>
        <w:t>Управления по финансам и налогам</w:t>
      </w:r>
      <w:r w:rsidR="00115DAD" w:rsidRPr="00E14D44">
        <w:rPr>
          <w:rStyle w:val="324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в течение 3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рабочих дней со дня получения сведений об устранении причин приостановления выездной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проверки (ревизии):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925"/>
        </w:tabs>
        <w:spacing w:before="0" w:after="0" w:line="240" w:lineRule="auto"/>
        <w:ind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а)</w:t>
      </w:r>
      <w:r w:rsidRPr="00E14D44">
        <w:rPr>
          <w:rStyle w:val="324"/>
          <w:sz w:val="23"/>
          <w:szCs w:val="23"/>
        </w:rPr>
        <w:tab/>
        <w:t>принимает решение о возобновлении проведения выездной проверки (ревизии);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1009"/>
        </w:tabs>
        <w:spacing w:before="0" w:after="82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б)</w:t>
      </w:r>
      <w:r w:rsidRPr="00E14D44">
        <w:rPr>
          <w:rStyle w:val="324"/>
          <w:sz w:val="23"/>
          <w:szCs w:val="23"/>
        </w:rPr>
        <w:tab/>
        <w:t>информирует о возобновлении проведения выездной проверки (ревизии) объект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контроля.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81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После окончания контрольных действий, предусмотренных пунктом 50 настоящего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Порядка, и иных мероприятий, проводимых в рамках выездной проверки (ревизии),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руководитель проверочной (ревизионной) группы подписывает справку о завершении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контрольных действий и вручает ее представителю объекта контроля не позднее последнего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дня срока проведения выездной проверки.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110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По результатам выездной проверки (ревизии) оформляется акт, который должен</w:t>
      </w:r>
      <w:r w:rsidRPr="00E14D44">
        <w:rPr>
          <w:rStyle w:val="33"/>
          <w:sz w:val="23"/>
          <w:szCs w:val="23"/>
        </w:rPr>
        <w:t xml:space="preserve"> </w:t>
      </w:r>
      <w:r w:rsidR="00115DAD" w:rsidRPr="00E14D44">
        <w:rPr>
          <w:rStyle w:val="324"/>
          <w:sz w:val="23"/>
          <w:szCs w:val="23"/>
        </w:rPr>
        <w:t>б</w:t>
      </w:r>
      <w:r w:rsidRPr="00E14D44">
        <w:rPr>
          <w:rStyle w:val="324"/>
          <w:sz w:val="23"/>
          <w:szCs w:val="23"/>
        </w:rPr>
        <w:t>ыть подписан должностным лицом, проводившим проверку и руководителем (заместителем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 xml:space="preserve">руководителя) </w:t>
      </w:r>
      <w:r w:rsidR="00115DAD" w:rsidRPr="00E14D44">
        <w:rPr>
          <w:rStyle w:val="16"/>
          <w:sz w:val="23"/>
          <w:szCs w:val="23"/>
        </w:rPr>
        <w:t>Управления по финансам и налогам</w:t>
      </w:r>
      <w:r w:rsidR="00115DAD" w:rsidRPr="00E14D44">
        <w:rPr>
          <w:rStyle w:val="324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в течение 10 рабочих дней, исчисляемых со дня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следующего за</w:t>
      </w:r>
      <w:r w:rsidR="00115DAD" w:rsidRPr="00E14D44">
        <w:rPr>
          <w:rStyle w:val="324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днем подписания справки о завершении контрольных действий.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71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К акту выездной проверки (ревизии) (кроме акта встречной проверки и заключения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подготовленного по результатам проведения обследования) прилагаются предметы и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документы, результаты экспертиз (исследований), фото-, видео- и аудиоматериалы</w:t>
      </w:r>
      <w:r w:rsidR="00115DAD" w:rsidRPr="00E14D44">
        <w:rPr>
          <w:rStyle w:val="324"/>
          <w:sz w:val="23"/>
          <w:szCs w:val="23"/>
        </w:rPr>
        <w:t>,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полученные в ходе проведения контрольных мероприятий.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0" w:line="240" w:lineRule="auto"/>
        <w:ind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Акт выездной проверки (ревизии) в течение 3 рабочих дней со дня его подписания</w:t>
      </w:r>
    </w:p>
    <w:p w:rsidR="000F2600" w:rsidRPr="00E14D44" w:rsidRDefault="00314186" w:rsidP="005D0993">
      <w:pPr>
        <w:pStyle w:val="38"/>
        <w:shd w:val="clear" w:color="auto" w:fill="auto"/>
        <w:spacing w:before="0" w:after="70" w:line="240" w:lineRule="auto"/>
        <w:ind w:left="140" w:right="120" w:firstLine="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вручается (направляется) представителю объекта контроля в соответствии с настоящим</w:t>
      </w:r>
      <w:r w:rsidRPr="00E14D44">
        <w:rPr>
          <w:rStyle w:val="33"/>
          <w:sz w:val="23"/>
          <w:szCs w:val="23"/>
        </w:rPr>
        <w:t xml:space="preserve"> </w:t>
      </w:r>
      <w:r w:rsidR="00115DAD" w:rsidRPr="00E14D44">
        <w:rPr>
          <w:rStyle w:val="324"/>
          <w:sz w:val="23"/>
          <w:szCs w:val="23"/>
        </w:rPr>
        <w:t>По</w:t>
      </w:r>
      <w:r w:rsidRPr="00E14D44">
        <w:rPr>
          <w:rStyle w:val="324"/>
          <w:sz w:val="23"/>
          <w:szCs w:val="23"/>
        </w:rPr>
        <w:t>рядком.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119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Объект контроля вправе представить письменные возражения на акт выездной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проверки (ревизии) в течение 5 рабочих дней со дня его получения. Письменные возражения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объекта контроля прилагаются к материалам выездной проверки (ревизии).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284"/>
          <w:tab w:val="left" w:pos="1234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По результатам проведения выездной проверки (ревизии) руководитель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 xml:space="preserve">(заместитель руководителя) </w:t>
      </w:r>
      <w:r w:rsidR="00115DAD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324"/>
          <w:sz w:val="23"/>
          <w:szCs w:val="23"/>
        </w:rPr>
        <w:t xml:space="preserve"> принимает решение: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920"/>
        </w:tabs>
        <w:spacing w:before="0" w:after="0" w:line="240" w:lineRule="auto"/>
        <w:ind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а)</w:t>
      </w:r>
      <w:r w:rsidRPr="00E14D44">
        <w:rPr>
          <w:rStyle w:val="324"/>
          <w:sz w:val="23"/>
          <w:szCs w:val="23"/>
        </w:rPr>
        <w:tab/>
        <w:t>о применении мер принуждения;</w:t>
      </w:r>
    </w:p>
    <w:p w:rsidR="000F2600" w:rsidRPr="00E14D44" w:rsidRDefault="00314186" w:rsidP="00C7475A">
      <w:pPr>
        <w:pStyle w:val="38"/>
        <w:shd w:val="clear" w:color="auto" w:fill="auto"/>
        <w:tabs>
          <w:tab w:val="left" w:pos="939"/>
        </w:tabs>
        <w:spacing w:before="0" w:after="0" w:line="240" w:lineRule="auto"/>
        <w:ind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б)</w:t>
      </w:r>
      <w:r w:rsidRPr="00E14D44">
        <w:rPr>
          <w:rStyle w:val="324"/>
          <w:sz w:val="23"/>
          <w:szCs w:val="23"/>
        </w:rPr>
        <w:tab/>
        <w:t>об отсутствии оснований для применения мер принуждения;</w:t>
      </w:r>
    </w:p>
    <w:p w:rsidR="000F2600" w:rsidRPr="00E14D44" w:rsidRDefault="00314186" w:rsidP="005D0993">
      <w:pPr>
        <w:pStyle w:val="38"/>
        <w:shd w:val="clear" w:color="auto" w:fill="auto"/>
        <w:tabs>
          <w:tab w:val="left" w:pos="1076"/>
        </w:tabs>
        <w:spacing w:before="0" w:after="287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lastRenderedPageBreak/>
        <w:t>в)</w:t>
      </w:r>
      <w:r w:rsidRPr="00E14D44">
        <w:rPr>
          <w:rStyle w:val="324"/>
          <w:sz w:val="23"/>
          <w:szCs w:val="23"/>
        </w:rPr>
        <w:tab/>
        <w:t>о назначении внеплановой выездной проверки (ревизии) при представлении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объектом контроля письменных возражений, а также при представлении объектом контроля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дополнительных информации, документов и материалов, относящихся к</w:t>
      </w:r>
      <w:r w:rsidRPr="00E14D44">
        <w:rPr>
          <w:rStyle w:val="11pt0"/>
          <w:sz w:val="23"/>
          <w:szCs w:val="23"/>
        </w:rPr>
        <w:t xml:space="preserve"> проверяемому</w:t>
      </w:r>
      <w:r w:rsidRPr="00E14D44">
        <w:rPr>
          <w:rStyle w:val="11pt1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периоду, влияющих на выводы, сделанные по результатам выездной проверки (ревизии).</w:t>
      </w:r>
    </w:p>
    <w:p w:rsidR="000F2600" w:rsidRPr="00E14D44" w:rsidRDefault="00314186" w:rsidP="00C7475A">
      <w:pPr>
        <w:pStyle w:val="38"/>
        <w:shd w:val="clear" w:color="auto" w:fill="auto"/>
        <w:spacing w:before="0" w:after="247" w:line="240" w:lineRule="auto"/>
        <w:ind w:firstLine="0"/>
        <w:jc w:val="center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Реализация результатов проведения контрольных мероприятий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90"/>
        </w:tabs>
        <w:spacing w:before="0" w:after="0" w:line="240" w:lineRule="auto"/>
        <w:ind w:right="120" w:firstLine="540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При осуществлении полномочий по внутреннему муниципальному финансовому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 xml:space="preserve">контролю в </w:t>
      </w:r>
      <w:r w:rsidR="00875D0D">
        <w:rPr>
          <w:rStyle w:val="324"/>
          <w:sz w:val="23"/>
          <w:szCs w:val="23"/>
        </w:rPr>
        <w:t>финансово-бюджетной сфере</w:t>
      </w:r>
      <w:r w:rsidRPr="00E14D44">
        <w:rPr>
          <w:rStyle w:val="324"/>
          <w:sz w:val="23"/>
          <w:szCs w:val="23"/>
        </w:rPr>
        <w:t xml:space="preserve"> </w:t>
      </w:r>
      <w:r w:rsidR="00875D0D">
        <w:rPr>
          <w:rStyle w:val="16"/>
          <w:sz w:val="23"/>
          <w:szCs w:val="23"/>
        </w:rPr>
        <w:t>Управление</w:t>
      </w:r>
      <w:r w:rsidR="00115DAD" w:rsidRPr="00E14D44">
        <w:rPr>
          <w:rStyle w:val="16"/>
          <w:sz w:val="23"/>
          <w:szCs w:val="23"/>
        </w:rPr>
        <w:t xml:space="preserve"> по финансам и налогам</w:t>
      </w:r>
      <w:r w:rsidR="00115DAD" w:rsidRPr="00E14D44">
        <w:rPr>
          <w:rStyle w:val="324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направляет</w:t>
      </w:r>
      <w:r w:rsidR="00115DAD" w:rsidRPr="00E14D44">
        <w:rPr>
          <w:rStyle w:val="324"/>
          <w:sz w:val="23"/>
          <w:szCs w:val="23"/>
        </w:rPr>
        <w:t>:</w:t>
      </w:r>
    </w:p>
    <w:p w:rsidR="000F2600" w:rsidRPr="00E14D44" w:rsidRDefault="00314186" w:rsidP="00C54D60">
      <w:pPr>
        <w:pStyle w:val="38"/>
        <w:shd w:val="clear" w:color="auto" w:fill="auto"/>
        <w:spacing w:before="0" w:after="0" w:line="240" w:lineRule="auto"/>
        <w:ind w:right="120" w:firstLine="567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а) представления, содержащие обязательную для рассмотрения информацию о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выявленных нарушениях бюджетного законодательства Российской Федерации и иных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нормативных правовых актов, регулирующих бюджетные правоотношения, и требования о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принятии мер по их устранению, а также устранению причин и условий таких нарушений</w:t>
      </w:r>
      <w:r w:rsidR="00121CCB" w:rsidRPr="00E14D44">
        <w:rPr>
          <w:rStyle w:val="324"/>
          <w:sz w:val="23"/>
          <w:szCs w:val="23"/>
        </w:rPr>
        <w:t>;</w:t>
      </w:r>
    </w:p>
    <w:p w:rsidR="000F2600" w:rsidRPr="00E14D44" w:rsidRDefault="00121CCB" w:rsidP="00C54D60">
      <w:pPr>
        <w:pStyle w:val="38"/>
        <w:shd w:val="clear" w:color="auto" w:fill="auto"/>
        <w:spacing w:before="0" w:after="0" w:line="240" w:lineRule="auto"/>
        <w:ind w:right="120" w:firstLine="567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б</w:t>
      </w:r>
      <w:r w:rsidR="00314186" w:rsidRPr="00E14D44">
        <w:rPr>
          <w:rStyle w:val="324"/>
          <w:sz w:val="23"/>
          <w:szCs w:val="23"/>
        </w:rPr>
        <w:t>) предписания об устранении нарушений бюджетного законодательства Российской</w:t>
      </w:r>
      <w:r w:rsidR="00314186" w:rsidRPr="00E14D44">
        <w:rPr>
          <w:rStyle w:val="34"/>
          <w:sz w:val="23"/>
          <w:szCs w:val="23"/>
        </w:rPr>
        <w:t xml:space="preserve"> </w:t>
      </w:r>
      <w:r w:rsidR="00314186" w:rsidRPr="00E14D44">
        <w:rPr>
          <w:rStyle w:val="324"/>
          <w:sz w:val="23"/>
          <w:szCs w:val="23"/>
        </w:rPr>
        <w:t>Федерации и иных нормативных правовых актов, регулирующих бюджетные</w:t>
      </w:r>
      <w:r w:rsidR="00314186" w:rsidRPr="00E14D44">
        <w:rPr>
          <w:rStyle w:val="33"/>
          <w:sz w:val="23"/>
          <w:szCs w:val="23"/>
        </w:rPr>
        <w:t xml:space="preserve"> </w:t>
      </w:r>
      <w:r w:rsidR="00314186" w:rsidRPr="00E14D44">
        <w:rPr>
          <w:rStyle w:val="324"/>
          <w:sz w:val="23"/>
          <w:szCs w:val="23"/>
        </w:rPr>
        <w:t>правоотношения, и (или) о возмещении ущерба, причиненного такими нарушениями</w:t>
      </w:r>
      <w:r w:rsidR="00314186" w:rsidRPr="00E14D44">
        <w:rPr>
          <w:rStyle w:val="33"/>
          <w:sz w:val="23"/>
          <w:szCs w:val="23"/>
        </w:rPr>
        <w:t xml:space="preserve"> </w:t>
      </w:r>
      <w:r w:rsidR="00115DAD" w:rsidRPr="00E14D44">
        <w:rPr>
          <w:rStyle w:val="324"/>
          <w:sz w:val="23"/>
          <w:szCs w:val="23"/>
        </w:rPr>
        <w:t>З</w:t>
      </w:r>
      <w:r w:rsidR="00314186" w:rsidRPr="00E14D44">
        <w:rPr>
          <w:rStyle w:val="324"/>
          <w:sz w:val="23"/>
          <w:szCs w:val="23"/>
        </w:rPr>
        <w:t xml:space="preserve">иминскому </w:t>
      </w:r>
      <w:r w:rsidR="00115DAD" w:rsidRPr="00E14D44">
        <w:rPr>
          <w:rStyle w:val="324"/>
          <w:sz w:val="23"/>
          <w:szCs w:val="23"/>
        </w:rPr>
        <w:t>городскому</w:t>
      </w:r>
      <w:r w:rsidR="00314186" w:rsidRPr="00E14D44">
        <w:rPr>
          <w:rStyle w:val="324"/>
          <w:sz w:val="23"/>
          <w:szCs w:val="23"/>
        </w:rPr>
        <w:t xml:space="preserve"> муниципальному образованию</w:t>
      </w:r>
      <w:r w:rsidRPr="00E14D44">
        <w:rPr>
          <w:rStyle w:val="324"/>
          <w:sz w:val="23"/>
          <w:szCs w:val="23"/>
        </w:rPr>
        <w:t>;</w:t>
      </w:r>
    </w:p>
    <w:p w:rsidR="000F2600" w:rsidRPr="00E14D44" w:rsidRDefault="00314186" w:rsidP="00C54D60">
      <w:pPr>
        <w:pStyle w:val="38"/>
        <w:shd w:val="clear" w:color="auto" w:fill="auto"/>
        <w:spacing w:before="0" w:after="0" w:line="240" w:lineRule="auto"/>
        <w:ind w:firstLine="567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в) уведомления о применении бюджетных мер принуждения.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201"/>
        </w:tabs>
        <w:spacing w:before="0" w:after="0" w:line="240" w:lineRule="auto"/>
        <w:ind w:left="40" w:right="120" w:firstLine="527"/>
        <w:jc w:val="both"/>
        <w:rPr>
          <w:sz w:val="23"/>
          <w:szCs w:val="23"/>
        </w:rPr>
      </w:pPr>
      <w:r w:rsidRPr="00E14D44">
        <w:rPr>
          <w:rStyle w:val="324"/>
          <w:sz w:val="23"/>
          <w:szCs w:val="23"/>
        </w:rPr>
        <w:t>При осуществлении внутреннего муниципального финансового контроля в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 xml:space="preserve">отношении закупок для обеспечения муниципальных нужд </w:t>
      </w:r>
      <w:r w:rsidR="00115DAD" w:rsidRPr="00E14D44">
        <w:rPr>
          <w:rStyle w:val="16"/>
          <w:sz w:val="23"/>
          <w:szCs w:val="23"/>
        </w:rPr>
        <w:t>Управлени</w:t>
      </w:r>
      <w:r w:rsidR="004B34F7" w:rsidRPr="00E14D44">
        <w:rPr>
          <w:rStyle w:val="16"/>
          <w:sz w:val="23"/>
          <w:szCs w:val="23"/>
        </w:rPr>
        <w:t>е</w:t>
      </w:r>
      <w:r w:rsidR="00115DAD" w:rsidRPr="00E14D44">
        <w:rPr>
          <w:rStyle w:val="16"/>
          <w:sz w:val="23"/>
          <w:szCs w:val="23"/>
        </w:rPr>
        <w:t xml:space="preserve"> по финансам и налогам</w:t>
      </w:r>
      <w:r w:rsidR="00115DAD" w:rsidRPr="00E14D44">
        <w:rPr>
          <w:rStyle w:val="324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направляет предписания об устранении нарушений законодательства</w:t>
      </w:r>
      <w:r w:rsidRPr="00E14D44">
        <w:rPr>
          <w:rStyle w:val="11pt0"/>
          <w:sz w:val="23"/>
          <w:szCs w:val="23"/>
        </w:rPr>
        <w:t xml:space="preserve"> Российской</w:t>
      </w:r>
      <w:r w:rsidRPr="00E14D44">
        <w:rPr>
          <w:rStyle w:val="324"/>
          <w:sz w:val="23"/>
          <w:szCs w:val="23"/>
        </w:rPr>
        <w:t xml:space="preserve"> Федерации</w:t>
      </w:r>
      <w:r w:rsidRPr="00E14D44">
        <w:rPr>
          <w:rStyle w:val="33"/>
          <w:sz w:val="23"/>
          <w:szCs w:val="23"/>
        </w:rPr>
        <w:t xml:space="preserve"> </w:t>
      </w:r>
      <w:r w:rsidRPr="00E14D44">
        <w:rPr>
          <w:rStyle w:val="324"/>
          <w:sz w:val="23"/>
          <w:szCs w:val="23"/>
        </w:rPr>
        <w:t>и иных нормативных правовых актов о контрактной системе в сфере закупок Указанные</w:t>
      </w:r>
      <w:r w:rsidR="004B34F7" w:rsidRPr="00E14D44">
        <w:rPr>
          <w:rStyle w:val="324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нарушения подлежат устранению в срок, установленный в предписании.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06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При установлении по результатам проведения контрольного мероприятия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нарушений бюджетного законодательства Российской Федерации руководитель (заместитель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 xml:space="preserve">руководителя) </w:t>
      </w:r>
      <w:r w:rsidR="004B34F7" w:rsidRPr="00E14D44">
        <w:rPr>
          <w:rStyle w:val="16"/>
          <w:sz w:val="23"/>
          <w:szCs w:val="23"/>
        </w:rPr>
        <w:t>Управления по финансам и налогам</w:t>
      </w:r>
      <w:r w:rsidR="004B34F7" w:rsidRPr="00E14D44">
        <w:rPr>
          <w:rStyle w:val="35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принимает решение о применении бюджетной меры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(бюджетных мер) принуждения.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48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Применение бюджетных мер принуждения осуществляется в соответствии с</w:t>
      </w:r>
      <w:r w:rsidRPr="00E14D44">
        <w:rPr>
          <w:rStyle w:val="37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законодательством Российской Федерации.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66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Предста</w:t>
      </w:r>
      <w:r w:rsidR="005F19F6">
        <w:rPr>
          <w:rStyle w:val="35"/>
          <w:sz w:val="23"/>
          <w:szCs w:val="23"/>
        </w:rPr>
        <w:t>вления и предписания в течение 1</w:t>
      </w:r>
      <w:r w:rsidRPr="00E14D44">
        <w:rPr>
          <w:rStyle w:val="35"/>
          <w:sz w:val="23"/>
          <w:szCs w:val="23"/>
        </w:rPr>
        <w:t>0 рабочих дней со дня принятия решения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о применении бюджетной меры (бюджетных мер) принуждения вручаются (направляются)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представителю объекта контроля в соответствии с настоящим Порядком.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986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 xml:space="preserve">Отмена представлений и предписаний </w:t>
      </w:r>
      <w:r w:rsidR="004B34F7" w:rsidRPr="00E14D44">
        <w:rPr>
          <w:rStyle w:val="16"/>
          <w:sz w:val="23"/>
          <w:szCs w:val="23"/>
        </w:rPr>
        <w:t>Управления по финансам и налогам</w:t>
      </w:r>
      <w:r w:rsidR="004B34F7" w:rsidRPr="00E14D44">
        <w:rPr>
          <w:rStyle w:val="35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осуществляется в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 xml:space="preserve">судебном порядке. Отмена представлений и предписаний </w:t>
      </w:r>
      <w:r w:rsidR="004B34F7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35"/>
          <w:sz w:val="23"/>
          <w:szCs w:val="23"/>
        </w:rPr>
        <w:t xml:space="preserve"> также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осуществляется ее руководителем (заместителем руководителя) по результатам обжалования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решений, действий (бездействия) должностных ли</w:t>
      </w:r>
      <w:r w:rsidR="004B34F7" w:rsidRPr="00E14D44">
        <w:rPr>
          <w:rStyle w:val="35"/>
          <w:sz w:val="23"/>
          <w:szCs w:val="23"/>
        </w:rPr>
        <w:t>ц</w:t>
      </w:r>
      <w:r w:rsidRPr="00E14D44">
        <w:rPr>
          <w:rStyle w:val="35"/>
          <w:sz w:val="23"/>
          <w:szCs w:val="23"/>
        </w:rPr>
        <w:t xml:space="preserve"> </w:t>
      </w:r>
      <w:r w:rsidR="004B34F7" w:rsidRPr="00E14D44">
        <w:rPr>
          <w:rStyle w:val="16"/>
          <w:sz w:val="23"/>
          <w:szCs w:val="23"/>
        </w:rPr>
        <w:t>Управления по финансам и налогам</w:t>
      </w:r>
      <w:r w:rsidRPr="00E14D44">
        <w:rPr>
          <w:rStyle w:val="35"/>
          <w:sz w:val="23"/>
          <w:szCs w:val="23"/>
        </w:rPr>
        <w:t>,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осуществления мероприятий внутреннего контроля.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101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Должностные лица, принимающие участие в контрольных мероприятиях,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осуществляют контроль за исполнением объектами контроля представлений и предписаний.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1086"/>
        </w:tabs>
        <w:spacing w:before="0" w:after="0" w:line="240" w:lineRule="auto"/>
        <w:ind w:left="40" w:right="40" w:firstLine="527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В случае неисполнения предписания о возмещении ущерба, причиненного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 xml:space="preserve">Зиминскому </w:t>
      </w:r>
      <w:r w:rsidR="004B34F7" w:rsidRPr="00E14D44">
        <w:rPr>
          <w:rStyle w:val="35"/>
          <w:sz w:val="23"/>
          <w:szCs w:val="23"/>
        </w:rPr>
        <w:t>городскому</w:t>
      </w:r>
      <w:r w:rsidRPr="00E14D44">
        <w:rPr>
          <w:rStyle w:val="35"/>
          <w:sz w:val="23"/>
          <w:szCs w:val="23"/>
        </w:rPr>
        <w:t xml:space="preserve"> муниципальному образованию нарушением бюджетного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законодательства Российской Федерации и иных нормативных правовых актов,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 xml:space="preserve">регулирующих бюджетные правоотношения, </w:t>
      </w:r>
      <w:r w:rsidR="005F19F6">
        <w:rPr>
          <w:rStyle w:val="16"/>
          <w:sz w:val="23"/>
          <w:szCs w:val="23"/>
        </w:rPr>
        <w:t>Управление</w:t>
      </w:r>
      <w:r w:rsidR="004B34F7" w:rsidRPr="00E14D44">
        <w:rPr>
          <w:rStyle w:val="16"/>
          <w:sz w:val="23"/>
          <w:szCs w:val="23"/>
        </w:rPr>
        <w:t xml:space="preserve"> по финансам и налогам</w:t>
      </w:r>
      <w:r w:rsidR="004B34F7" w:rsidRPr="00E14D44">
        <w:rPr>
          <w:rStyle w:val="35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совместно с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управлением правовой, кадровой и организационной работы администрации Зиминского</w:t>
      </w:r>
      <w:r w:rsidRPr="00E14D44">
        <w:rPr>
          <w:rStyle w:val="36"/>
          <w:sz w:val="23"/>
          <w:szCs w:val="23"/>
        </w:rPr>
        <w:t xml:space="preserve"> </w:t>
      </w:r>
      <w:r w:rsidR="004B34F7" w:rsidRPr="00E14D44">
        <w:rPr>
          <w:rStyle w:val="35"/>
          <w:sz w:val="23"/>
          <w:szCs w:val="23"/>
        </w:rPr>
        <w:t>городского муниципального образования</w:t>
      </w:r>
      <w:r w:rsidRPr="00E14D44">
        <w:rPr>
          <w:rStyle w:val="35"/>
          <w:sz w:val="23"/>
          <w:szCs w:val="23"/>
        </w:rPr>
        <w:t xml:space="preserve"> подготавливает документы, необходимые для обращения в суд с исковым заявлением</w:t>
      </w:r>
      <w:r w:rsidR="004B34F7" w:rsidRPr="00E14D44">
        <w:rPr>
          <w:rStyle w:val="35"/>
          <w:sz w:val="23"/>
          <w:szCs w:val="23"/>
        </w:rPr>
        <w:t xml:space="preserve"> о </w:t>
      </w:r>
      <w:r w:rsidRPr="00E14D44">
        <w:rPr>
          <w:rStyle w:val="35"/>
          <w:sz w:val="23"/>
          <w:szCs w:val="23"/>
        </w:rPr>
        <w:t xml:space="preserve">возмещении ущерба, причиненного Зиминскому </w:t>
      </w:r>
      <w:r w:rsidR="004B34F7" w:rsidRPr="00E14D44">
        <w:rPr>
          <w:rStyle w:val="35"/>
          <w:sz w:val="23"/>
          <w:szCs w:val="23"/>
        </w:rPr>
        <w:t>городскому</w:t>
      </w:r>
      <w:r w:rsidRPr="00E14D44">
        <w:rPr>
          <w:rStyle w:val="35"/>
          <w:sz w:val="23"/>
          <w:szCs w:val="23"/>
        </w:rPr>
        <w:t xml:space="preserve"> муниципальному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образованию.</w:t>
      </w:r>
    </w:p>
    <w:p w:rsidR="000F2600" w:rsidRPr="00E14D44" w:rsidRDefault="00314186" w:rsidP="005D0993">
      <w:pPr>
        <w:pStyle w:val="38"/>
        <w:numPr>
          <w:ilvl w:val="1"/>
          <w:numId w:val="2"/>
        </w:numPr>
        <w:shd w:val="clear" w:color="auto" w:fill="auto"/>
        <w:tabs>
          <w:tab w:val="left" w:pos="1029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В случае выявления обстоятельств и фактов, свидетельствующих о признаках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нарушений, относящихся к компетенции другого государственного (муниципального) органа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(должностного лица), такие материалы направляются для рассмотрения в порядке,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установленном законодательством Российской Федерации.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62"/>
        </w:tabs>
        <w:spacing w:before="0" w:after="236" w:line="240" w:lineRule="auto"/>
        <w:ind w:left="40" w:right="40" w:firstLine="527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Формы и требования к содержанию представлений и предписаний, уведомлений о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применении бюджетных мер принуждения, иных документов, предусмотренных настоящим</w:t>
      </w:r>
      <w:r w:rsidR="004B34F7" w:rsidRPr="00E14D44">
        <w:rPr>
          <w:rStyle w:val="35"/>
          <w:sz w:val="23"/>
          <w:szCs w:val="23"/>
        </w:rPr>
        <w:t xml:space="preserve"> П</w:t>
      </w:r>
      <w:r w:rsidRPr="00E14D44">
        <w:rPr>
          <w:rStyle w:val="35"/>
          <w:sz w:val="23"/>
          <w:szCs w:val="23"/>
        </w:rPr>
        <w:t xml:space="preserve">орядком, устанавливаются </w:t>
      </w:r>
      <w:r w:rsidR="004B34F7" w:rsidRPr="00E14D44">
        <w:rPr>
          <w:rStyle w:val="16"/>
          <w:sz w:val="23"/>
          <w:szCs w:val="23"/>
        </w:rPr>
        <w:t>Управлени</w:t>
      </w:r>
      <w:r w:rsidR="005F19F6">
        <w:rPr>
          <w:rStyle w:val="16"/>
          <w:sz w:val="23"/>
          <w:szCs w:val="23"/>
        </w:rPr>
        <w:t>ем</w:t>
      </w:r>
      <w:r w:rsidR="004B34F7" w:rsidRPr="00E14D44">
        <w:rPr>
          <w:rStyle w:val="16"/>
          <w:sz w:val="23"/>
          <w:szCs w:val="23"/>
        </w:rPr>
        <w:t xml:space="preserve"> по финансам и налогам</w:t>
      </w:r>
      <w:r w:rsidRPr="00E14D44">
        <w:rPr>
          <w:rStyle w:val="35"/>
          <w:sz w:val="23"/>
          <w:szCs w:val="23"/>
        </w:rPr>
        <w:t>.</w:t>
      </w:r>
    </w:p>
    <w:p w:rsidR="000F2600" w:rsidRPr="00E14D44" w:rsidRDefault="002D35BC" w:rsidP="002D35BC">
      <w:pPr>
        <w:pStyle w:val="38"/>
        <w:shd w:val="clear" w:color="auto" w:fill="auto"/>
        <w:spacing w:before="0" w:after="244" w:line="240" w:lineRule="auto"/>
        <w:ind w:right="560" w:firstLine="0"/>
        <w:jc w:val="center"/>
        <w:rPr>
          <w:b/>
          <w:sz w:val="23"/>
          <w:szCs w:val="23"/>
        </w:rPr>
      </w:pPr>
      <w:r>
        <w:rPr>
          <w:rStyle w:val="35"/>
          <w:b/>
          <w:sz w:val="23"/>
          <w:szCs w:val="23"/>
        </w:rPr>
        <w:lastRenderedPageBreak/>
        <w:t xml:space="preserve">   </w:t>
      </w:r>
      <w:r w:rsidR="004B34F7" w:rsidRPr="00E14D44">
        <w:rPr>
          <w:rStyle w:val="35"/>
          <w:b/>
          <w:sz w:val="23"/>
          <w:szCs w:val="23"/>
        </w:rPr>
        <w:t>IV. Т</w:t>
      </w:r>
      <w:r w:rsidR="00314186" w:rsidRPr="00E14D44">
        <w:rPr>
          <w:rStyle w:val="35"/>
          <w:b/>
          <w:sz w:val="23"/>
          <w:szCs w:val="23"/>
        </w:rPr>
        <w:t>ребования к составлению и представлению отчетности</w:t>
      </w:r>
      <w:r w:rsidR="00314186" w:rsidRPr="00E14D44">
        <w:rPr>
          <w:rStyle w:val="36"/>
          <w:b/>
          <w:sz w:val="23"/>
          <w:szCs w:val="23"/>
        </w:rPr>
        <w:t xml:space="preserve"> </w:t>
      </w:r>
      <w:r w:rsidR="00314186" w:rsidRPr="00E14D44">
        <w:rPr>
          <w:rStyle w:val="35"/>
          <w:b/>
          <w:sz w:val="23"/>
          <w:szCs w:val="23"/>
        </w:rPr>
        <w:t>о результатах проведения</w:t>
      </w:r>
      <w:r>
        <w:rPr>
          <w:rStyle w:val="35"/>
          <w:b/>
          <w:sz w:val="23"/>
          <w:szCs w:val="23"/>
        </w:rPr>
        <w:t xml:space="preserve"> </w:t>
      </w:r>
      <w:r w:rsidR="00314186" w:rsidRPr="00E14D44">
        <w:rPr>
          <w:rStyle w:val="35"/>
          <w:b/>
          <w:sz w:val="23"/>
          <w:szCs w:val="23"/>
        </w:rPr>
        <w:t>контрольных мероприятий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76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>В целях раскрытия информации о полноте и своевременности выполнения плана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контрольных мероприятий за отчетный календарный год, обеспечения эффективности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контрольной деятельности, а также анализа информации о результатах проведения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 xml:space="preserve">контрольных мероприятий </w:t>
      </w:r>
      <w:r w:rsidR="004B34F7" w:rsidRPr="00E14D44">
        <w:rPr>
          <w:rStyle w:val="16"/>
          <w:sz w:val="23"/>
          <w:szCs w:val="23"/>
        </w:rPr>
        <w:t>Управление по финансам и налогам</w:t>
      </w:r>
      <w:r w:rsidR="004B34F7" w:rsidRPr="00E14D44">
        <w:rPr>
          <w:rStyle w:val="35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ежегодно составляет отчет.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90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 xml:space="preserve">В состав отчета </w:t>
      </w:r>
      <w:r w:rsidR="004B34F7" w:rsidRPr="00E14D44">
        <w:rPr>
          <w:rStyle w:val="16"/>
          <w:sz w:val="23"/>
          <w:szCs w:val="23"/>
        </w:rPr>
        <w:t>Управления по финансам и налогам</w:t>
      </w:r>
      <w:r w:rsidR="004B34F7" w:rsidRPr="00E14D44">
        <w:rPr>
          <w:rStyle w:val="35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включается информация о результатах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проведения контрольных мероприятий</w:t>
      </w:r>
      <w:r w:rsidR="005F19F6">
        <w:rPr>
          <w:rStyle w:val="35"/>
          <w:sz w:val="23"/>
          <w:szCs w:val="23"/>
        </w:rPr>
        <w:t>, согласно форме утвержденной Управлением по финансам и налогам</w:t>
      </w:r>
      <w:r w:rsidRPr="00E14D44">
        <w:rPr>
          <w:rStyle w:val="35"/>
          <w:sz w:val="23"/>
          <w:szCs w:val="23"/>
        </w:rPr>
        <w:t>.</w:t>
      </w:r>
    </w:p>
    <w:p w:rsidR="000F2600" w:rsidRPr="00E14D44" w:rsidRDefault="00314186" w:rsidP="00C7475A">
      <w:pPr>
        <w:pStyle w:val="38"/>
        <w:numPr>
          <w:ilvl w:val="1"/>
          <w:numId w:val="2"/>
        </w:numPr>
        <w:shd w:val="clear" w:color="auto" w:fill="auto"/>
        <w:tabs>
          <w:tab w:val="left" w:pos="962"/>
        </w:tabs>
        <w:spacing w:before="0" w:after="0" w:line="240" w:lineRule="auto"/>
        <w:ind w:left="40" w:right="40" w:firstLine="540"/>
        <w:jc w:val="both"/>
        <w:rPr>
          <w:sz w:val="23"/>
          <w:szCs w:val="23"/>
        </w:rPr>
      </w:pPr>
      <w:r w:rsidRPr="00E14D44">
        <w:rPr>
          <w:rStyle w:val="35"/>
          <w:sz w:val="23"/>
          <w:szCs w:val="23"/>
        </w:rPr>
        <w:t xml:space="preserve">Отчет </w:t>
      </w:r>
      <w:r w:rsidR="004B34F7" w:rsidRPr="00E14D44">
        <w:rPr>
          <w:rStyle w:val="16"/>
          <w:sz w:val="23"/>
          <w:szCs w:val="23"/>
        </w:rPr>
        <w:t>Управления по финансам и налогам</w:t>
      </w:r>
      <w:r w:rsidR="004B34F7" w:rsidRPr="00E14D44">
        <w:rPr>
          <w:rStyle w:val="35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>подписывается ее руководителем и направляется в</w:t>
      </w:r>
      <w:r w:rsidRPr="00E14D44">
        <w:rPr>
          <w:rStyle w:val="36"/>
          <w:sz w:val="23"/>
          <w:szCs w:val="23"/>
        </w:rPr>
        <w:t xml:space="preserve"> </w:t>
      </w:r>
      <w:r w:rsidRPr="00E14D44">
        <w:rPr>
          <w:rStyle w:val="35"/>
          <w:sz w:val="23"/>
          <w:szCs w:val="23"/>
        </w:rPr>
        <w:t xml:space="preserve">администрацию </w:t>
      </w:r>
      <w:r w:rsidR="005F19F6">
        <w:rPr>
          <w:rStyle w:val="35"/>
          <w:sz w:val="23"/>
          <w:szCs w:val="23"/>
        </w:rPr>
        <w:t>Зиминского городского муниципального образования</w:t>
      </w:r>
      <w:r w:rsidRPr="00E14D44">
        <w:rPr>
          <w:rStyle w:val="35"/>
          <w:sz w:val="23"/>
          <w:szCs w:val="23"/>
        </w:rPr>
        <w:t xml:space="preserve"> до </w:t>
      </w:r>
      <w:r w:rsidR="004B34F7" w:rsidRPr="00E14D44">
        <w:rPr>
          <w:rStyle w:val="35"/>
          <w:sz w:val="23"/>
          <w:szCs w:val="23"/>
        </w:rPr>
        <w:t>1</w:t>
      </w:r>
      <w:r w:rsidRPr="00E14D44">
        <w:rPr>
          <w:rStyle w:val="35"/>
          <w:sz w:val="23"/>
          <w:szCs w:val="23"/>
        </w:rPr>
        <w:t xml:space="preserve"> марта года, следующего за отчетным.</w:t>
      </w:r>
    </w:p>
    <w:p w:rsidR="00256DEA" w:rsidRDefault="009D07C3" w:rsidP="002D35B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D35BC">
        <w:rPr>
          <w:rFonts w:ascii="Times New Roman" w:hAnsi="Times New Roman" w:cs="Times New Roman"/>
          <w:b/>
          <w:sz w:val="23"/>
          <w:szCs w:val="23"/>
          <w:lang w:val="en-US"/>
        </w:rPr>
        <w:t>V</w:t>
      </w:r>
      <w:r w:rsidRPr="002D35BC">
        <w:rPr>
          <w:rFonts w:ascii="Times New Roman" w:hAnsi="Times New Roman" w:cs="Times New Roman"/>
          <w:b/>
          <w:sz w:val="23"/>
          <w:szCs w:val="23"/>
        </w:rPr>
        <w:t>.</w:t>
      </w:r>
      <w:r w:rsidR="00256DEA" w:rsidRPr="00E14D44">
        <w:rPr>
          <w:rFonts w:ascii="Times New Roman" w:hAnsi="Times New Roman" w:cs="Times New Roman"/>
          <w:sz w:val="23"/>
          <w:szCs w:val="23"/>
        </w:rPr>
        <w:t xml:space="preserve"> </w:t>
      </w:r>
      <w:r w:rsidR="00256DEA" w:rsidRPr="00E14D44">
        <w:rPr>
          <w:rFonts w:ascii="Times New Roman" w:eastAsia="Times New Roman" w:hAnsi="Times New Roman" w:cs="Times New Roman"/>
          <w:b/>
          <w:bCs/>
          <w:sz w:val="23"/>
          <w:szCs w:val="23"/>
        </w:rPr>
        <w:t>Порядок использования единой информационной системы, а также ведения документооборота в единой информационной системе при осуществлении контроля в сфере закупок</w:t>
      </w:r>
    </w:p>
    <w:p w:rsidR="000C55F2" w:rsidRPr="00E14D44" w:rsidRDefault="000C55F2" w:rsidP="000C55F2">
      <w:pPr>
        <w:pStyle w:val="38"/>
        <w:shd w:val="clear" w:color="auto" w:fill="auto"/>
        <w:tabs>
          <w:tab w:val="left" w:pos="990"/>
        </w:tabs>
        <w:spacing w:before="0" w:after="0" w:line="240" w:lineRule="auto"/>
        <w:ind w:right="4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74. </w:t>
      </w:r>
      <w:r w:rsidRPr="00E14D44">
        <w:rPr>
          <w:sz w:val="23"/>
          <w:szCs w:val="23"/>
        </w:rPr>
        <w:t>При рассмотрении вопроса о включении субъекта контроля в план проведения плановых проверок в обязательном порядке учитывается информация о закупках, размещенная на официальном сайте единой информационной системы в информационно-телекоммуникационной сети Интернет</w:t>
      </w:r>
      <w:r>
        <w:rPr>
          <w:sz w:val="23"/>
          <w:szCs w:val="23"/>
        </w:rPr>
        <w:t xml:space="preserve"> (далее – официальный сайт)</w:t>
      </w:r>
      <w:r w:rsidRPr="00E14D44">
        <w:rPr>
          <w:rStyle w:val="35"/>
          <w:sz w:val="23"/>
          <w:szCs w:val="23"/>
        </w:rPr>
        <w:t>.</w:t>
      </w:r>
    </w:p>
    <w:p w:rsidR="000C55F2" w:rsidRPr="00E14D44" w:rsidRDefault="000C55F2" w:rsidP="000C55F2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75. </w:t>
      </w:r>
      <w:r w:rsidRPr="00E14D44">
        <w:rPr>
          <w:rFonts w:ascii="Times New Roman" w:eastAsia="Times New Roman" w:hAnsi="Times New Roman" w:cs="Times New Roman"/>
          <w:sz w:val="23"/>
          <w:szCs w:val="23"/>
        </w:rPr>
        <w:t xml:space="preserve">План проверок, а также вносимые в него изменения должны быть размещены в </w:t>
      </w:r>
    </w:p>
    <w:p w:rsidR="000C55F2" w:rsidRDefault="000C55F2" w:rsidP="000C55F2">
      <w:pPr>
        <w:jc w:val="both"/>
        <w:rPr>
          <w:rStyle w:val="35"/>
          <w:rFonts w:eastAsia="Arial Unicode MS"/>
          <w:sz w:val="23"/>
          <w:szCs w:val="23"/>
        </w:rPr>
      </w:pPr>
      <w:r w:rsidRPr="00E14D44">
        <w:rPr>
          <w:rFonts w:ascii="Times New Roman" w:eastAsia="Times New Roman" w:hAnsi="Times New Roman" w:cs="Times New Roman"/>
          <w:sz w:val="23"/>
          <w:szCs w:val="23"/>
        </w:rPr>
        <w:t>единой информационной системе в сфере закупок не позднее пяти рабочих дней со дня их утверждения</w:t>
      </w:r>
      <w:r w:rsidRPr="00E14D44">
        <w:rPr>
          <w:rStyle w:val="35"/>
          <w:rFonts w:eastAsia="Arial Unicode MS"/>
          <w:sz w:val="23"/>
          <w:szCs w:val="23"/>
        </w:rPr>
        <w:t>.</w:t>
      </w:r>
    </w:p>
    <w:p w:rsidR="000C55F2" w:rsidRDefault="000C55F2" w:rsidP="000C55F2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Style w:val="35"/>
          <w:rFonts w:eastAsia="Arial Unicode MS"/>
          <w:sz w:val="23"/>
          <w:szCs w:val="23"/>
        </w:rPr>
        <w:t xml:space="preserve">76. </w:t>
      </w:r>
      <w:r w:rsidRPr="00E14D44">
        <w:rPr>
          <w:rFonts w:ascii="Times New Roman" w:eastAsia="Times New Roman" w:hAnsi="Times New Roman" w:cs="Times New Roman"/>
          <w:sz w:val="23"/>
          <w:szCs w:val="23"/>
        </w:rPr>
        <w:t>В течение трех рабочих дней со дня выдачи предписания об устранении нарушений законодательства Российской Федерации и иных нормативных правовых актов о контрактной системе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сфере закупок управление размещает это предписание на официальном сайте.</w:t>
      </w:r>
    </w:p>
    <w:p w:rsidR="000C55F2" w:rsidRPr="000C55F2" w:rsidRDefault="000C55F2" w:rsidP="000C55F2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77. </w:t>
      </w:r>
      <w:r w:rsidRPr="00E14D44">
        <w:rPr>
          <w:rFonts w:ascii="Times New Roman" w:eastAsia="Times New Roman" w:hAnsi="Times New Roman" w:cs="Times New Roman"/>
          <w:sz w:val="23"/>
          <w:szCs w:val="23"/>
        </w:rPr>
        <w:t>Результаты проведения проверок размещаются на официальном сайте в порядке, установленном законодательством Российской Федерации.</w:t>
      </w:r>
    </w:p>
    <w:p w:rsidR="000C55F2" w:rsidRDefault="000C55F2" w:rsidP="000C55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3"/>
          <w:szCs w:val="23"/>
        </w:rPr>
      </w:pPr>
    </w:p>
    <w:p w:rsidR="00A67F7D" w:rsidRDefault="00A67F7D" w:rsidP="00A67F7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Начальник Управления по финансам и </w:t>
      </w:r>
    </w:p>
    <w:p w:rsidR="00A67F7D" w:rsidRDefault="00A67F7D" w:rsidP="00A67F7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налогам администрации ЗГМО                                                                                       О.Н. Семерак       </w:t>
      </w:r>
    </w:p>
    <w:p w:rsidR="00F329EE" w:rsidRDefault="00A67F7D" w:rsidP="00F329E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329EE" w:rsidRDefault="00F329EE" w:rsidP="00F329E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67F7D" w:rsidRPr="00F329EE" w:rsidRDefault="00F329EE" w:rsidP="00F329E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29EE">
        <w:rPr>
          <w:rFonts w:ascii="Times New Roman" w:eastAsia="Times New Roman" w:hAnsi="Times New Roman" w:cs="Times New Roman"/>
          <w:sz w:val="20"/>
          <w:szCs w:val="20"/>
        </w:rPr>
        <w:t>Исп. Белов Денис Юрьевич</w:t>
      </w:r>
    </w:p>
    <w:p w:rsidR="00F329EE" w:rsidRPr="00F329EE" w:rsidRDefault="00F329EE" w:rsidP="000C55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9EE">
        <w:rPr>
          <w:rFonts w:ascii="Times New Roman" w:eastAsia="Times New Roman" w:hAnsi="Times New Roman" w:cs="Times New Roman"/>
          <w:sz w:val="20"/>
          <w:szCs w:val="20"/>
        </w:rPr>
        <w:t>Тел. 3-60-93</w:t>
      </w:r>
    </w:p>
    <w:sectPr w:rsidR="00F329EE" w:rsidRPr="00F329EE" w:rsidSect="00F329EE">
      <w:type w:val="continuous"/>
      <w:pgSz w:w="11905" w:h="16837"/>
      <w:pgMar w:top="1134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BE" w:rsidRDefault="001428BE" w:rsidP="000F2600">
      <w:r>
        <w:separator/>
      </w:r>
    </w:p>
  </w:endnote>
  <w:endnote w:type="continuationSeparator" w:id="1">
    <w:p w:rsidR="001428BE" w:rsidRDefault="001428BE" w:rsidP="000F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BE" w:rsidRDefault="001428BE"/>
  </w:footnote>
  <w:footnote w:type="continuationSeparator" w:id="1">
    <w:p w:rsidR="001428BE" w:rsidRDefault="001428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B8E"/>
    <w:multiLevelType w:val="hybridMultilevel"/>
    <w:tmpl w:val="28D491F8"/>
    <w:lvl w:ilvl="0" w:tplc="B6ECF0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0436"/>
    <w:multiLevelType w:val="multilevel"/>
    <w:tmpl w:val="0C50BA7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372ABE"/>
    <w:multiLevelType w:val="hybridMultilevel"/>
    <w:tmpl w:val="0198626E"/>
    <w:lvl w:ilvl="0" w:tplc="8C46BC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90C07"/>
    <w:multiLevelType w:val="multilevel"/>
    <w:tmpl w:val="4D7876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7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8502A0"/>
    <w:multiLevelType w:val="multilevel"/>
    <w:tmpl w:val="0C50BA7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D259D2"/>
    <w:multiLevelType w:val="multilevel"/>
    <w:tmpl w:val="0C50BA7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21233"/>
    <w:multiLevelType w:val="hybridMultilevel"/>
    <w:tmpl w:val="F094F9E8"/>
    <w:lvl w:ilvl="0" w:tplc="5C9C540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57342EBF"/>
    <w:multiLevelType w:val="hybridMultilevel"/>
    <w:tmpl w:val="B546BAB4"/>
    <w:lvl w:ilvl="0" w:tplc="45A2B4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02E2E"/>
    <w:multiLevelType w:val="multilevel"/>
    <w:tmpl w:val="64708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D16405"/>
    <w:multiLevelType w:val="hybridMultilevel"/>
    <w:tmpl w:val="DEAE70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F2600"/>
    <w:rsid w:val="00001196"/>
    <w:rsid w:val="000067AF"/>
    <w:rsid w:val="0003149B"/>
    <w:rsid w:val="0004777D"/>
    <w:rsid w:val="0006350C"/>
    <w:rsid w:val="00087DED"/>
    <w:rsid w:val="000C0AD7"/>
    <w:rsid w:val="000C55F2"/>
    <w:rsid w:val="000D45EB"/>
    <w:rsid w:val="000D5315"/>
    <w:rsid w:val="000F2600"/>
    <w:rsid w:val="00115DAD"/>
    <w:rsid w:val="00121CCB"/>
    <w:rsid w:val="00130690"/>
    <w:rsid w:val="001428BE"/>
    <w:rsid w:val="00150757"/>
    <w:rsid w:val="00192A43"/>
    <w:rsid w:val="001D0097"/>
    <w:rsid w:val="0021376A"/>
    <w:rsid w:val="00226A66"/>
    <w:rsid w:val="00256DEA"/>
    <w:rsid w:val="00260ED8"/>
    <w:rsid w:val="002671E4"/>
    <w:rsid w:val="002774A0"/>
    <w:rsid w:val="002C24BA"/>
    <w:rsid w:val="002D35BC"/>
    <w:rsid w:val="002F76BA"/>
    <w:rsid w:val="00314186"/>
    <w:rsid w:val="003A471E"/>
    <w:rsid w:val="003E4941"/>
    <w:rsid w:val="00400788"/>
    <w:rsid w:val="004322B8"/>
    <w:rsid w:val="004B34F7"/>
    <w:rsid w:val="004C7E1C"/>
    <w:rsid w:val="005720A1"/>
    <w:rsid w:val="0058213B"/>
    <w:rsid w:val="005C4074"/>
    <w:rsid w:val="005C6024"/>
    <w:rsid w:val="005D0993"/>
    <w:rsid w:val="005E7712"/>
    <w:rsid w:val="005F19F6"/>
    <w:rsid w:val="006052D9"/>
    <w:rsid w:val="006268A4"/>
    <w:rsid w:val="00653CD1"/>
    <w:rsid w:val="00680648"/>
    <w:rsid w:val="00681034"/>
    <w:rsid w:val="006C763D"/>
    <w:rsid w:val="00726BD7"/>
    <w:rsid w:val="007756E7"/>
    <w:rsid w:val="007C0E39"/>
    <w:rsid w:val="007C5058"/>
    <w:rsid w:val="007F7374"/>
    <w:rsid w:val="00817360"/>
    <w:rsid w:val="0083683A"/>
    <w:rsid w:val="008441A6"/>
    <w:rsid w:val="00875D0D"/>
    <w:rsid w:val="008B18A6"/>
    <w:rsid w:val="008C3E66"/>
    <w:rsid w:val="008F43CC"/>
    <w:rsid w:val="00900ACE"/>
    <w:rsid w:val="0092077D"/>
    <w:rsid w:val="00974362"/>
    <w:rsid w:val="009921D6"/>
    <w:rsid w:val="009A7F6B"/>
    <w:rsid w:val="009C4CC1"/>
    <w:rsid w:val="009D07C3"/>
    <w:rsid w:val="00A270BE"/>
    <w:rsid w:val="00A348E9"/>
    <w:rsid w:val="00A349CC"/>
    <w:rsid w:val="00A6135A"/>
    <w:rsid w:val="00A67F7D"/>
    <w:rsid w:val="00A955A2"/>
    <w:rsid w:val="00AA00D3"/>
    <w:rsid w:val="00B07C17"/>
    <w:rsid w:val="00B5485A"/>
    <w:rsid w:val="00B855AE"/>
    <w:rsid w:val="00BC3CE7"/>
    <w:rsid w:val="00BE30DB"/>
    <w:rsid w:val="00C54D60"/>
    <w:rsid w:val="00C7475A"/>
    <w:rsid w:val="00C755F7"/>
    <w:rsid w:val="00C8125E"/>
    <w:rsid w:val="00C96C5F"/>
    <w:rsid w:val="00CA063D"/>
    <w:rsid w:val="00CF6A67"/>
    <w:rsid w:val="00D32E1A"/>
    <w:rsid w:val="00D50742"/>
    <w:rsid w:val="00D73656"/>
    <w:rsid w:val="00D822C4"/>
    <w:rsid w:val="00DE092B"/>
    <w:rsid w:val="00E14D44"/>
    <w:rsid w:val="00E17875"/>
    <w:rsid w:val="00E47E47"/>
    <w:rsid w:val="00E90917"/>
    <w:rsid w:val="00ED2D94"/>
    <w:rsid w:val="00F25E14"/>
    <w:rsid w:val="00F275CD"/>
    <w:rsid w:val="00F329EE"/>
    <w:rsid w:val="00F41E9F"/>
    <w:rsid w:val="00F502F1"/>
    <w:rsid w:val="00F53030"/>
    <w:rsid w:val="00F608B4"/>
    <w:rsid w:val="00F66A18"/>
    <w:rsid w:val="00F82FCB"/>
    <w:rsid w:val="00F9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60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2600"/>
    <w:rPr>
      <w:color w:val="0066CC"/>
      <w:u w:val="single"/>
    </w:rPr>
  </w:style>
  <w:style w:type="character" w:customStyle="1" w:styleId="32">
    <w:name w:val="Заголовок №3 (2)_"/>
    <w:basedOn w:val="a0"/>
    <w:link w:val="320"/>
    <w:rsid w:val="000F2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1">
    <w:name w:val="Заголовок №3 (2)"/>
    <w:basedOn w:val="32"/>
    <w:rsid w:val="000F2600"/>
  </w:style>
  <w:style w:type="character" w:customStyle="1" w:styleId="322">
    <w:name w:val="Заголовок №3 (2)"/>
    <w:basedOn w:val="32"/>
    <w:rsid w:val="000F2600"/>
  </w:style>
  <w:style w:type="character" w:customStyle="1" w:styleId="323">
    <w:name w:val="Заголовок №3 (2)"/>
    <w:basedOn w:val="32"/>
    <w:rsid w:val="000F2600"/>
  </w:style>
  <w:style w:type="character" w:customStyle="1" w:styleId="12">
    <w:name w:val="Заголовок №1 (2)_"/>
    <w:basedOn w:val="a0"/>
    <w:link w:val="120"/>
    <w:rsid w:val="000F2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5pt">
    <w:name w:val="Заголовок №1 (2) + Интервал 5 pt"/>
    <w:basedOn w:val="12"/>
    <w:rsid w:val="000F2600"/>
    <w:rPr>
      <w:spacing w:val="100"/>
    </w:rPr>
  </w:style>
  <w:style w:type="character" w:customStyle="1" w:styleId="22">
    <w:name w:val="Заголовок №2 (2)_"/>
    <w:basedOn w:val="a0"/>
    <w:link w:val="220"/>
    <w:rsid w:val="000F26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TimesNewRoman11pt">
    <w:name w:val="Заголовок №2 (2) + Times New Roman;11 pt;Не курсив"/>
    <w:basedOn w:val="22"/>
    <w:rsid w:val="000F2600"/>
    <w:rPr>
      <w:rFonts w:ascii="Times New Roman" w:eastAsia="Times New Roman" w:hAnsi="Times New Roman" w:cs="Times New Roman"/>
      <w:i/>
      <w:iCs/>
      <w:spacing w:val="0"/>
      <w:sz w:val="22"/>
      <w:szCs w:val="22"/>
    </w:rPr>
  </w:style>
  <w:style w:type="character" w:customStyle="1" w:styleId="221">
    <w:name w:val="Заголовок №2 (2)"/>
    <w:basedOn w:val="22"/>
    <w:rsid w:val="000F2600"/>
  </w:style>
  <w:style w:type="character" w:customStyle="1" w:styleId="222">
    <w:name w:val="Заголовок №2 (2)"/>
    <w:basedOn w:val="22"/>
    <w:rsid w:val="000F2600"/>
    <w:rPr>
      <w:lang w:val="en-US"/>
    </w:rPr>
  </w:style>
  <w:style w:type="character" w:customStyle="1" w:styleId="22TimesNewRoman11pt0">
    <w:name w:val="Заголовок №2 (2) + Times New Roman;11 pt;Не курсив"/>
    <w:basedOn w:val="22"/>
    <w:rsid w:val="000F2600"/>
    <w:rPr>
      <w:rFonts w:ascii="Times New Roman" w:eastAsia="Times New Roman" w:hAnsi="Times New Roman" w:cs="Times New Roman"/>
      <w:i/>
      <w:iCs/>
      <w:spacing w:val="0"/>
      <w:sz w:val="22"/>
      <w:szCs w:val="22"/>
    </w:rPr>
  </w:style>
  <w:style w:type="character" w:customStyle="1" w:styleId="22TimesNewRoman11pt1">
    <w:name w:val="Заголовок №2 (2) + Times New Roman;11 pt;Не курсив"/>
    <w:basedOn w:val="22"/>
    <w:rsid w:val="000F2600"/>
    <w:rPr>
      <w:rFonts w:ascii="Times New Roman" w:eastAsia="Times New Roman" w:hAnsi="Times New Roman" w:cs="Times New Roman"/>
      <w:i/>
      <w:iCs/>
      <w:spacing w:val="0"/>
      <w:sz w:val="22"/>
      <w:szCs w:val="22"/>
    </w:rPr>
  </w:style>
  <w:style w:type="character" w:customStyle="1" w:styleId="22TimesNewRoman105pt">
    <w:name w:val="Заголовок №2 (2) + Times New Roman;10;5 pt;Не курсив"/>
    <w:basedOn w:val="22"/>
    <w:rsid w:val="000F2600"/>
    <w:rPr>
      <w:rFonts w:ascii="Times New Roman" w:eastAsia="Times New Roman" w:hAnsi="Times New Roman" w:cs="Times New Roman"/>
      <w:i/>
      <w:iCs/>
      <w:spacing w:val="0"/>
      <w:sz w:val="21"/>
      <w:szCs w:val="21"/>
    </w:rPr>
  </w:style>
  <w:style w:type="character" w:customStyle="1" w:styleId="22TimesNewRoman105pt0">
    <w:name w:val="Заголовок №2 (2) + Times New Roman;10;5 pt;Не курсив"/>
    <w:basedOn w:val="22"/>
    <w:rsid w:val="000F2600"/>
    <w:rPr>
      <w:rFonts w:ascii="Times New Roman" w:eastAsia="Times New Roman" w:hAnsi="Times New Roman" w:cs="Times New Roman"/>
      <w:i/>
      <w:iCs/>
      <w:spacing w:val="0"/>
      <w:sz w:val="21"/>
      <w:szCs w:val="21"/>
    </w:rPr>
  </w:style>
  <w:style w:type="character" w:customStyle="1" w:styleId="223">
    <w:name w:val="Заголовок №2 (2)"/>
    <w:basedOn w:val="22"/>
    <w:rsid w:val="000F2600"/>
    <w:rPr>
      <w:spacing w:val="0"/>
      <w:u w:val="single"/>
    </w:rPr>
  </w:style>
  <w:style w:type="character" w:customStyle="1" w:styleId="a4">
    <w:name w:val="Основной текст_"/>
    <w:basedOn w:val="a0"/>
    <w:link w:val="38"/>
    <w:rsid w:val="000F2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4"/>
    <w:rsid w:val="000F2600"/>
    <w:rPr>
      <w:spacing w:val="0"/>
    </w:rPr>
  </w:style>
  <w:style w:type="character" w:customStyle="1" w:styleId="2">
    <w:name w:val="Основной текст2"/>
    <w:basedOn w:val="a4"/>
    <w:rsid w:val="000F2600"/>
    <w:rPr>
      <w:spacing w:val="0"/>
    </w:rPr>
  </w:style>
  <w:style w:type="character" w:customStyle="1" w:styleId="3">
    <w:name w:val="Основной текст3"/>
    <w:basedOn w:val="a4"/>
    <w:rsid w:val="000F2600"/>
    <w:rPr>
      <w:spacing w:val="0"/>
    </w:rPr>
  </w:style>
  <w:style w:type="character" w:customStyle="1" w:styleId="4">
    <w:name w:val="Основной текст4"/>
    <w:basedOn w:val="a4"/>
    <w:rsid w:val="000F2600"/>
    <w:rPr>
      <w:spacing w:val="0"/>
    </w:rPr>
  </w:style>
  <w:style w:type="character" w:customStyle="1" w:styleId="5">
    <w:name w:val="Основной текст5"/>
    <w:basedOn w:val="a4"/>
    <w:rsid w:val="000F2600"/>
    <w:rPr>
      <w:spacing w:val="0"/>
    </w:rPr>
  </w:style>
  <w:style w:type="character" w:customStyle="1" w:styleId="11pt">
    <w:name w:val="Основной текст + 11 pt"/>
    <w:basedOn w:val="a4"/>
    <w:rsid w:val="000F2600"/>
    <w:rPr>
      <w:spacing w:val="0"/>
      <w:sz w:val="22"/>
      <w:szCs w:val="22"/>
    </w:rPr>
  </w:style>
  <w:style w:type="character" w:customStyle="1" w:styleId="6">
    <w:name w:val="Основной текст6"/>
    <w:basedOn w:val="a4"/>
    <w:rsid w:val="000F2600"/>
    <w:rPr>
      <w:spacing w:val="0"/>
      <w:u w:val="single"/>
      <w:lang w:val="en-US"/>
    </w:rPr>
  </w:style>
  <w:style w:type="character" w:customStyle="1" w:styleId="7">
    <w:name w:val="Основной текст7"/>
    <w:basedOn w:val="a4"/>
    <w:rsid w:val="000F2600"/>
    <w:rPr>
      <w:spacing w:val="0"/>
      <w:u w:val="single"/>
    </w:rPr>
  </w:style>
  <w:style w:type="character" w:customStyle="1" w:styleId="8">
    <w:name w:val="Основной текст8"/>
    <w:basedOn w:val="a4"/>
    <w:rsid w:val="000F2600"/>
  </w:style>
  <w:style w:type="character" w:customStyle="1" w:styleId="9">
    <w:name w:val="Основной текст9"/>
    <w:basedOn w:val="a4"/>
    <w:rsid w:val="000F2600"/>
  </w:style>
  <w:style w:type="character" w:customStyle="1" w:styleId="10">
    <w:name w:val="Основной текст10"/>
    <w:basedOn w:val="a4"/>
    <w:rsid w:val="000F2600"/>
  </w:style>
  <w:style w:type="character" w:customStyle="1" w:styleId="11">
    <w:name w:val="Основной текст11"/>
    <w:basedOn w:val="a4"/>
    <w:rsid w:val="000F2600"/>
    <w:rPr>
      <w:u w:val="single"/>
    </w:rPr>
  </w:style>
  <w:style w:type="character" w:customStyle="1" w:styleId="121">
    <w:name w:val="Основной текст12"/>
    <w:basedOn w:val="a4"/>
    <w:rsid w:val="000F2600"/>
  </w:style>
  <w:style w:type="character" w:customStyle="1" w:styleId="13">
    <w:name w:val="Основной текст13"/>
    <w:basedOn w:val="a4"/>
    <w:rsid w:val="000F2600"/>
  </w:style>
  <w:style w:type="character" w:customStyle="1" w:styleId="14">
    <w:name w:val="Основной текст14"/>
    <w:basedOn w:val="a4"/>
    <w:rsid w:val="000F2600"/>
  </w:style>
  <w:style w:type="character" w:customStyle="1" w:styleId="15">
    <w:name w:val="Основной текст15"/>
    <w:basedOn w:val="a4"/>
    <w:rsid w:val="000F2600"/>
  </w:style>
  <w:style w:type="character" w:customStyle="1" w:styleId="16">
    <w:name w:val="Основной текст16"/>
    <w:basedOn w:val="a4"/>
    <w:rsid w:val="000F2600"/>
  </w:style>
  <w:style w:type="character" w:customStyle="1" w:styleId="17">
    <w:name w:val="Основной текст17"/>
    <w:basedOn w:val="a4"/>
    <w:rsid w:val="000F2600"/>
  </w:style>
  <w:style w:type="character" w:customStyle="1" w:styleId="18">
    <w:name w:val="Основной текст18"/>
    <w:basedOn w:val="a4"/>
    <w:rsid w:val="000F2600"/>
  </w:style>
  <w:style w:type="character" w:customStyle="1" w:styleId="19">
    <w:name w:val="Основной текст19"/>
    <w:basedOn w:val="a4"/>
    <w:rsid w:val="000F2600"/>
  </w:style>
  <w:style w:type="character" w:customStyle="1" w:styleId="20">
    <w:name w:val="Основной текст20"/>
    <w:basedOn w:val="a4"/>
    <w:rsid w:val="000F2600"/>
  </w:style>
  <w:style w:type="character" w:customStyle="1" w:styleId="21">
    <w:name w:val="Основной текст21"/>
    <w:basedOn w:val="a4"/>
    <w:rsid w:val="000F2600"/>
  </w:style>
  <w:style w:type="character" w:customStyle="1" w:styleId="224">
    <w:name w:val="Основной текст22"/>
    <w:basedOn w:val="a4"/>
    <w:rsid w:val="000F2600"/>
  </w:style>
  <w:style w:type="character" w:customStyle="1" w:styleId="23">
    <w:name w:val="Основной текст23"/>
    <w:basedOn w:val="a4"/>
    <w:rsid w:val="000F2600"/>
  </w:style>
  <w:style w:type="character" w:customStyle="1" w:styleId="24">
    <w:name w:val="Основной текст24"/>
    <w:basedOn w:val="a4"/>
    <w:rsid w:val="000F2600"/>
  </w:style>
  <w:style w:type="character" w:customStyle="1" w:styleId="25">
    <w:name w:val="Основной текст25"/>
    <w:basedOn w:val="a4"/>
    <w:rsid w:val="000F2600"/>
  </w:style>
  <w:style w:type="character" w:customStyle="1" w:styleId="26">
    <w:name w:val="Основной текст26"/>
    <w:basedOn w:val="a4"/>
    <w:rsid w:val="000F2600"/>
  </w:style>
  <w:style w:type="character" w:customStyle="1" w:styleId="27">
    <w:name w:val="Основной текст27"/>
    <w:basedOn w:val="a4"/>
    <w:rsid w:val="000F2600"/>
  </w:style>
  <w:style w:type="character" w:customStyle="1" w:styleId="28">
    <w:name w:val="Основной текст28"/>
    <w:basedOn w:val="a4"/>
    <w:rsid w:val="000F2600"/>
  </w:style>
  <w:style w:type="character" w:customStyle="1" w:styleId="29">
    <w:name w:val="Основной текст29"/>
    <w:basedOn w:val="a4"/>
    <w:rsid w:val="000F2600"/>
  </w:style>
  <w:style w:type="character" w:customStyle="1" w:styleId="30">
    <w:name w:val="Основной текст30"/>
    <w:basedOn w:val="a4"/>
    <w:rsid w:val="000F2600"/>
  </w:style>
  <w:style w:type="character" w:customStyle="1" w:styleId="31">
    <w:name w:val="Основной текст31"/>
    <w:basedOn w:val="a4"/>
    <w:rsid w:val="000F2600"/>
  </w:style>
  <w:style w:type="character" w:customStyle="1" w:styleId="324">
    <w:name w:val="Основной текст32"/>
    <w:basedOn w:val="a4"/>
    <w:rsid w:val="000F2600"/>
  </w:style>
  <w:style w:type="character" w:customStyle="1" w:styleId="33">
    <w:name w:val="Основной текст33"/>
    <w:basedOn w:val="a4"/>
    <w:rsid w:val="000F2600"/>
  </w:style>
  <w:style w:type="character" w:customStyle="1" w:styleId="11pt0">
    <w:name w:val="Основной текст + 11 pt"/>
    <w:basedOn w:val="a4"/>
    <w:rsid w:val="000F2600"/>
    <w:rPr>
      <w:spacing w:val="0"/>
      <w:sz w:val="22"/>
      <w:szCs w:val="22"/>
    </w:rPr>
  </w:style>
  <w:style w:type="character" w:customStyle="1" w:styleId="11pt1">
    <w:name w:val="Основной текст + 11 pt"/>
    <w:basedOn w:val="a4"/>
    <w:rsid w:val="000F2600"/>
    <w:rPr>
      <w:spacing w:val="0"/>
      <w:sz w:val="22"/>
      <w:szCs w:val="22"/>
    </w:rPr>
  </w:style>
  <w:style w:type="character" w:customStyle="1" w:styleId="34">
    <w:name w:val="Основной текст34"/>
    <w:basedOn w:val="a4"/>
    <w:rsid w:val="000F2600"/>
  </w:style>
  <w:style w:type="character" w:customStyle="1" w:styleId="35">
    <w:name w:val="Основной текст35"/>
    <w:basedOn w:val="a4"/>
    <w:rsid w:val="000F2600"/>
  </w:style>
  <w:style w:type="character" w:customStyle="1" w:styleId="36">
    <w:name w:val="Основной текст36"/>
    <w:basedOn w:val="a4"/>
    <w:rsid w:val="000F2600"/>
  </w:style>
  <w:style w:type="character" w:customStyle="1" w:styleId="37">
    <w:name w:val="Основной текст37"/>
    <w:basedOn w:val="a4"/>
    <w:rsid w:val="000F2600"/>
  </w:style>
  <w:style w:type="paragraph" w:customStyle="1" w:styleId="320">
    <w:name w:val="Заголовок №3 (2)"/>
    <w:basedOn w:val="a"/>
    <w:link w:val="32"/>
    <w:rsid w:val="000F2600"/>
    <w:pPr>
      <w:shd w:val="clear" w:color="auto" w:fill="FFFFFF"/>
      <w:spacing w:after="240" w:line="326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0F2600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0">
    <w:name w:val="Заголовок №2 (2)"/>
    <w:basedOn w:val="a"/>
    <w:link w:val="22"/>
    <w:rsid w:val="000F2600"/>
    <w:pPr>
      <w:shd w:val="clear" w:color="auto" w:fill="FFFFFF"/>
      <w:spacing w:before="240" w:after="660" w:line="0" w:lineRule="atLeast"/>
      <w:outlineLvl w:val="1"/>
    </w:pPr>
    <w:rPr>
      <w:rFonts w:ascii="Palatino Linotype" w:eastAsia="Palatino Linotype" w:hAnsi="Palatino Linotype" w:cs="Palatino Linotype"/>
      <w:i/>
      <w:iCs/>
      <w:sz w:val="17"/>
      <w:szCs w:val="17"/>
    </w:rPr>
  </w:style>
  <w:style w:type="paragraph" w:customStyle="1" w:styleId="38">
    <w:name w:val="Основной текст38"/>
    <w:basedOn w:val="a"/>
    <w:link w:val="a4"/>
    <w:rsid w:val="000F2600"/>
    <w:pPr>
      <w:shd w:val="clear" w:color="auto" w:fill="FFFFFF"/>
      <w:spacing w:before="660" w:after="480" w:line="274" w:lineRule="exact"/>
      <w:ind w:hanging="5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Знак Знак Знак Знак Знак Знак Знак"/>
    <w:basedOn w:val="a"/>
    <w:rsid w:val="00F66A1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ConsNonformat">
    <w:name w:val="ConsNonformat"/>
    <w:rsid w:val="002F76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C40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07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8F4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93719857BDDD1AFD87C24156ED5860938FCD0AEBCDE2B151C0C4FA90DAA002F355F1843827FBF05FB9EE363BF1FC44038B047C0DDDE41Z8T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94ABDADA189AF30B922A52C84104F14D75C83380F0043B3AC5E0BF96428E9266557687D75FBDAB73F771390AECA64F78C2C44FC90D71FFQ018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94ABDADA189AF30B922A52C84104F14D75C83380F0043B3AC5E0BF96428E9266557687D75FBDAB73F771390AECA64F78C2C44FC90D71FFQ01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F93719857BDDD1AFD87C24156ED5860938FCD0AEBCDE2B151C0C4FA90DAA002F355F1843827FBE05FB9EE363BF1FC44038B047C0DDDE41Z8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5151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</dc:creator>
  <cp:lastModifiedBy>BDY</cp:lastModifiedBy>
  <cp:revision>21</cp:revision>
  <cp:lastPrinted>2019-09-24T08:07:00Z</cp:lastPrinted>
  <dcterms:created xsi:type="dcterms:W3CDTF">2016-07-14T03:18:00Z</dcterms:created>
  <dcterms:modified xsi:type="dcterms:W3CDTF">2019-10-18T06:57:00Z</dcterms:modified>
</cp:coreProperties>
</file>