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688"/>
        <w:gridCol w:w="4774"/>
      </w:tblGrid>
      <w:tr w:rsidR="00C66534" w:rsidRPr="00C66534" w:rsidTr="006D73CC">
        <w:tc>
          <w:tcPr>
            <w:tcW w:w="4688" w:type="dxa"/>
          </w:tcPr>
          <w:p w:rsidR="00C66534" w:rsidRPr="0011214F" w:rsidRDefault="00C66534" w:rsidP="006D73CC">
            <w:pPr>
              <w:shd w:val="clear" w:color="auto" w:fill="FFFFFF"/>
              <w:ind w:firstLine="0"/>
              <w:jc w:val="right"/>
              <w:rPr>
                <w:rStyle w:val="a4"/>
                <w:b w:val="0"/>
              </w:rPr>
            </w:pPr>
            <w:bookmarkStart w:id="0" w:name="sub_7000"/>
          </w:p>
          <w:p w:rsidR="00C66534" w:rsidRPr="0011214F" w:rsidRDefault="00C66534" w:rsidP="006D73CC">
            <w:pPr>
              <w:shd w:val="clear" w:color="auto" w:fill="FFFFFF"/>
              <w:ind w:firstLine="0"/>
              <w:jc w:val="right"/>
              <w:rPr>
                <w:rStyle w:val="a4"/>
                <w:b w:val="0"/>
              </w:rPr>
            </w:pPr>
          </w:p>
          <w:p w:rsidR="00C66534" w:rsidRPr="0011214F" w:rsidRDefault="00C66534" w:rsidP="006D73CC">
            <w:pPr>
              <w:shd w:val="clear" w:color="auto" w:fill="FFFFFF"/>
              <w:ind w:firstLine="0"/>
              <w:jc w:val="right"/>
              <w:rPr>
                <w:rStyle w:val="a4"/>
                <w:b w:val="0"/>
              </w:rPr>
            </w:pPr>
          </w:p>
        </w:tc>
        <w:tc>
          <w:tcPr>
            <w:tcW w:w="4774" w:type="dxa"/>
          </w:tcPr>
          <w:p w:rsidR="00C66534" w:rsidRPr="00C66534" w:rsidRDefault="00C66534" w:rsidP="006D73CC">
            <w:pPr>
              <w:shd w:val="clear" w:color="auto" w:fill="FFFFFF"/>
              <w:ind w:firstLine="698"/>
              <w:jc w:val="right"/>
            </w:pPr>
            <w:r w:rsidRPr="00C66534">
              <w:rPr>
                <w:rStyle w:val="a4"/>
                <w:color w:val="auto"/>
              </w:rPr>
              <w:t>Приложение № 5</w:t>
            </w:r>
          </w:p>
          <w:p w:rsidR="00C66534" w:rsidRPr="00C66534" w:rsidRDefault="00C66534" w:rsidP="006D73CC">
            <w:pPr>
              <w:shd w:val="clear" w:color="auto" w:fill="FFFFFF"/>
              <w:ind w:firstLine="0"/>
              <w:jc w:val="right"/>
            </w:pPr>
            <w:r w:rsidRPr="00C66534">
              <w:rPr>
                <w:rStyle w:val="a4"/>
                <w:color w:val="auto"/>
              </w:rPr>
              <w:t xml:space="preserve">к </w:t>
            </w:r>
            <w:hyperlink w:anchor="sub_0" w:history="1">
              <w:r w:rsidRPr="00C66534">
                <w:rPr>
                  <w:rStyle w:val="a5"/>
                  <w:color w:val="auto"/>
                </w:rPr>
                <w:t>постановлению</w:t>
              </w:r>
            </w:hyperlink>
            <w:r w:rsidRPr="00C66534">
              <w:rPr>
                <w:rStyle w:val="a4"/>
                <w:color w:val="auto"/>
              </w:rPr>
              <w:t xml:space="preserve"> администрации ЗГМО</w:t>
            </w:r>
          </w:p>
          <w:p w:rsidR="00C66534" w:rsidRPr="00C66534" w:rsidRDefault="00C66534" w:rsidP="006D73CC">
            <w:pPr>
              <w:shd w:val="clear" w:color="auto" w:fill="FFFFFF"/>
              <w:ind w:firstLine="698"/>
              <w:jc w:val="right"/>
              <w:rPr>
                <w:rStyle w:val="a4"/>
                <w:b w:val="0"/>
                <w:color w:val="auto"/>
              </w:rPr>
            </w:pPr>
            <w:r w:rsidRPr="00C66534">
              <w:rPr>
                <w:rStyle w:val="a4"/>
                <w:color w:val="auto"/>
              </w:rPr>
              <w:t xml:space="preserve">от </w:t>
            </w:r>
            <w:r w:rsidRPr="00C66534">
              <w:rPr>
                <w:rStyle w:val="a4"/>
                <w:color w:val="auto"/>
                <w:u w:val="single"/>
              </w:rPr>
              <w:t>24.05.2019</w:t>
            </w:r>
            <w:r w:rsidRPr="00C66534">
              <w:rPr>
                <w:rStyle w:val="a4"/>
                <w:color w:val="auto"/>
              </w:rPr>
              <w:t xml:space="preserve"> № </w:t>
            </w:r>
            <w:r w:rsidRPr="00C66534">
              <w:rPr>
                <w:rStyle w:val="a4"/>
                <w:color w:val="auto"/>
                <w:u w:val="single"/>
              </w:rPr>
              <w:t xml:space="preserve">595 </w:t>
            </w:r>
          </w:p>
        </w:tc>
      </w:tr>
      <w:bookmarkEnd w:id="0"/>
    </w:tbl>
    <w:p w:rsidR="00C66534" w:rsidRPr="0011214F" w:rsidRDefault="00C66534" w:rsidP="00C66534">
      <w:pPr>
        <w:shd w:val="clear" w:color="auto" w:fill="FFFFFF"/>
        <w:ind w:right="22" w:firstLine="0"/>
      </w:pPr>
    </w:p>
    <w:p w:rsidR="00C66534" w:rsidRPr="00E1316C" w:rsidRDefault="00C66534" w:rsidP="00C66534">
      <w:pPr>
        <w:ind w:firstLine="0"/>
        <w:jc w:val="center"/>
        <w:rPr>
          <w:rStyle w:val="13"/>
          <w:b/>
        </w:rPr>
      </w:pPr>
      <w:r w:rsidRPr="00E1316C">
        <w:rPr>
          <w:rStyle w:val="13"/>
          <w:b/>
        </w:rPr>
        <w:t>ПОЛОЖЕНИЕ</w:t>
      </w:r>
    </w:p>
    <w:p w:rsidR="00C66534" w:rsidRPr="00E1316C" w:rsidRDefault="00C66534" w:rsidP="00C66534">
      <w:pPr>
        <w:ind w:firstLine="0"/>
        <w:jc w:val="center"/>
        <w:rPr>
          <w:rStyle w:val="13"/>
          <w:b/>
        </w:rPr>
      </w:pPr>
      <w:r w:rsidRPr="00E1316C">
        <w:rPr>
          <w:rStyle w:val="13"/>
          <w:b/>
        </w:rPr>
        <w:t>о комиссии по соблюдению требований к служебному поведению и урегулированию конфликта интересов на муниципальной службе в администрации ЗГМО</w:t>
      </w:r>
    </w:p>
    <w:p w:rsidR="00C66534" w:rsidRPr="00E1316C" w:rsidRDefault="00C66534" w:rsidP="00C66534">
      <w:pPr>
        <w:ind w:firstLine="0"/>
        <w:jc w:val="center"/>
        <w:rPr>
          <w:rStyle w:val="13"/>
        </w:rPr>
      </w:pP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" w:name="sub_1001"/>
      <w:r w:rsidRPr="00E1316C">
        <w:rPr>
          <w:sz w:val="24"/>
          <w:szCs w:val="24"/>
        </w:rPr>
        <w:t>1.</w:t>
      </w:r>
      <w:r w:rsidRPr="00E1316C">
        <w:rPr>
          <w:sz w:val="24"/>
          <w:szCs w:val="24"/>
        </w:rPr>
        <w:tab/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на муниципальной службе в администрации ЗГМО (далее - комиссия).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" w:name="sub_1002"/>
      <w:bookmarkEnd w:id="1"/>
      <w:r w:rsidRPr="00E1316C">
        <w:rPr>
          <w:sz w:val="24"/>
          <w:szCs w:val="24"/>
        </w:rPr>
        <w:t>2.</w:t>
      </w:r>
      <w:r w:rsidRPr="00E1316C">
        <w:rPr>
          <w:sz w:val="24"/>
          <w:szCs w:val="24"/>
        </w:rPr>
        <w:tab/>
        <w:t xml:space="preserve">Комиссия в своей деятельности руководствуются </w:t>
      </w:r>
      <w:hyperlink r:id="rId4" w:history="1">
        <w:r w:rsidRPr="00E1316C">
          <w:rPr>
            <w:sz w:val="24"/>
            <w:szCs w:val="24"/>
          </w:rPr>
          <w:t>Конституцией</w:t>
        </w:r>
      </w:hyperlink>
      <w:r w:rsidRPr="00E1316C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нормативно-правовыми актами Иркутской области, муниципальными правовыми актами, а также настоящим Положением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" w:name="sub_10003"/>
      <w:bookmarkEnd w:id="2"/>
      <w:r w:rsidRPr="00E1316C">
        <w:rPr>
          <w:sz w:val="24"/>
          <w:szCs w:val="24"/>
        </w:rPr>
        <w:t>3.</w:t>
      </w:r>
      <w:r w:rsidRPr="00E1316C">
        <w:rPr>
          <w:sz w:val="24"/>
          <w:szCs w:val="24"/>
        </w:rPr>
        <w:tab/>
        <w:t>Основной задачей комиссии является содействие администрации ЗГМО: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" w:name="sub_10031"/>
      <w:bookmarkEnd w:id="3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 xml:space="preserve">в обеспечении соблюдения муниципальными служащими администрации ЗГМО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E1316C">
          <w:rPr>
            <w:sz w:val="24"/>
            <w:szCs w:val="24"/>
          </w:rPr>
          <w:t>Федеральным законом</w:t>
        </w:r>
      </w:hyperlink>
      <w:r w:rsidRPr="00E1316C">
        <w:rPr>
          <w:sz w:val="24"/>
          <w:szCs w:val="24"/>
        </w:rPr>
        <w:t xml:space="preserve"> от 25 декабря 2008 г. №273-ФЗ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" w:name="sub_10032"/>
      <w:bookmarkEnd w:id="4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в осуществлении в администрации ЗГМО мер по предупреждению коррупции.</w:t>
      </w:r>
    </w:p>
    <w:bookmarkStart w:id="6" w:name="sub_10004"/>
    <w:bookmarkEnd w:id="5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fldChar w:fldCharType="begin"/>
      </w:r>
      <w:r w:rsidRPr="00E1316C">
        <w:rPr>
          <w:sz w:val="24"/>
          <w:szCs w:val="24"/>
        </w:rPr>
        <w:instrText>HYPERLINK "garantF1://55071568.0"</w:instrText>
      </w:r>
      <w:r w:rsidRPr="00E1316C">
        <w:rPr>
          <w:sz w:val="24"/>
          <w:szCs w:val="24"/>
        </w:rPr>
        <w:fldChar w:fldCharType="separate"/>
      </w:r>
      <w:r w:rsidRPr="00E1316C">
        <w:rPr>
          <w:sz w:val="24"/>
          <w:szCs w:val="24"/>
        </w:rPr>
        <w:t>4</w:t>
      </w:r>
      <w:r w:rsidRPr="00E1316C">
        <w:rPr>
          <w:color w:val="106BBE"/>
          <w:sz w:val="24"/>
          <w:szCs w:val="24"/>
        </w:rPr>
        <w:t>.</w:t>
      </w:r>
      <w:r w:rsidRPr="00E1316C">
        <w:rPr>
          <w:sz w:val="24"/>
          <w:szCs w:val="24"/>
        </w:rPr>
        <w:fldChar w:fldCharType="end"/>
      </w:r>
      <w:r w:rsidRPr="00E1316C">
        <w:rPr>
          <w:sz w:val="24"/>
          <w:szCs w:val="24"/>
        </w:rPr>
        <w:tab/>
        <w:t xml:space="preserve">Комиссия рассматривает вопросы, связанные с соблюдением </w:t>
      </w:r>
      <w:hyperlink r:id="rId6" w:history="1">
        <w:r w:rsidRPr="00E1316C">
          <w:rPr>
            <w:sz w:val="24"/>
            <w:szCs w:val="24"/>
          </w:rPr>
          <w:t>требований</w:t>
        </w:r>
      </w:hyperlink>
      <w:r w:rsidRPr="00E1316C">
        <w:rPr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ЗГМО, в том числе в отношении муниципальных служащих, замещающих должности руководителей, относящихся к главной группе должностей муниципальной службы.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" w:name="sub_1007"/>
      <w:bookmarkEnd w:id="6"/>
      <w:r w:rsidRPr="00E1316C">
        <w:rPr>
          <w:sz w:val="24"/>
          <w:szCs w:val="24"/>
        </w:rPr>
        <w:t>5.</w:t>
      </w:r>
      <w:r w:rsidRPr="00E1316C">
        <w:rPr>
          <w:sz w:val="24"/>
          <w:szCs w:val="24"/>
        </w:rPr>
        <w:tab/>
        <w:t>Состав комиссии утверждается муниципальным правовым актом администрации ЗГМО.</w:t>
      </w:r>
    </w:p>
    <w:bookmarkEnd w:id="7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ЗГМО,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8" w:name="sub_1008"/>
      <w:r w:rsidRPr="00E1316C">
        <w:rPr>
          <w:sz w:val="24"/>
          <w:szCs w:val="24"/>
        </w:rPr>
        <w:t xml:space="preserve">В случае временного отсутствия секретаря комиссии, его обязанности исполняет иное должностное лицо, ответственное за работу по профилактике коррупционных и иных правонарушений, в соответствии с правовым актом администрации ЗГМО, в случае отсутствия такого должностного лица, секретарь комиссии избирается из числа членов комиссии. 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В случае временного отсутствия члена комиссии его полномочия осуществляет должностное лицо, исполняющее обязанности по должности в соответствии с правовым актом администрации ЗГМО.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6.</w:t>
      </w:r>
      <w:r w:rsidRPr="00E1316C">
        <w:rPr>
          <w:sz w:val="24"/>
          <w:szCs w:val="24"/>
        </w:rPr>
        <w:tab/>
        <w:t>В состав комиссии входят: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9" w:name="sub_10081"/>
      <w:bookmarkEnd w:id="8"/>
      <w:r w:rsidRPr="00E1316C">
        <w:rPr>
          <w:sz w:val="24"/>
          <w:szCs w:val="24"/>
        </w:rPr>
        <w:t xml:space="preserve">а) </w:t>
      </w:r>
      <w:r w:rsidRPr="00E1316C">
        <w:rPr>
          <w:sz w:val="24"/>
          <w:szCs w:val="24"/>
        </w:rPr>
        <w:tab/>
        <w:t xml:space="preserve">заместитель руководителя органа местного самоуправления (председатель комиссии), должностное лицо кадровой службы администрации ЗГМО, ответственное за работу по профилактике коррупционных и иных правонарушений (секретарь комиссии), </w:t>
      </w:r>
      <w:r w:rsidRPr="00E1316C">
        <w:rPr>
          <w:sz w:val="24"/>
          <w:szCs w:val="24"/>
        </w:rPr>
        <w:lastRenderedPageBreak/>
        <w:t>муниципальные служащие из правового управления, других подразделений администрации ЗГМО, определяемые руководителем органа местного самоуправления;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0" w:name="sub_10083"/>
      <w:bookmarkEnd w:id="9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1" w:name="sub_1009"/>
      <w:bookmarkEnd w:id="10"/>
      <w:r w:rsidRPr="00E1316C">
        <w:rPr>
          <w:sz w:val="24"/>
          <w:szCs w:val="24"/>
        </w:rPr>
        <w:t>7.</w:t>
      </w:r>
      <w:r w:rsidRPr="00E1316C">
        <w:rPr>
          <w:sz w:val="24"/>
          <w:szCs w:val="24"/>
        </w:rPr>
        <w:tab/>
        <w:t xml:space="preserve">Руководитель органа местного самоуправления может принять </w:t>
      </w:r>
      <w:hyperlink r:id="rId7" w:history="1">
        <w:r w:rsidRPr="00E1316C">
          <w:rPr>
            <w:sz w:val="24"/>
            <w:szCs w:val="24"/>
          </w:rPr>
          <w:t>решение</w:t>
        </w:r>
      </w:hyperlink>
      <w:r w:rsidRPr="00E1316C">
        <w:rPr>
          <w:sz w:val="24"/>
          <w:szCs w:val="24"/>
        </w:rPr>
        <w:t xml:space="preserve"> о включении в состав комиссии: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2" w:name="sub_10091"/>
      <w:bookmarkEnd w:id="1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</w:r>
      <w:bookmarkStart w:id="13" w:name="sub_10092"/>
      <w:bookmarkEnd w:id="12"/>
      <w:r w:rsidRPr="00E1316C">
        <w:rPr>
          <w:sz w:val="24"/>
          <w:szCs w:val="24"/>
        </w:rPr>
        <w:t>представителя общественного совета, образованного в Зиминском городском муниципальном образовании;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представителя общественной организации ветеранов, созданной в Зиминском городском муниципальном образовании;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4" w:name="sub_10093"/>
      <w:bookmarkEnd w:id="13"/>
      <w:r w:rsidRPr="00E1316C">
        <w:rPr>
          <w:sz w:val="24"/>
          <w:szCs w:val="24"/>
        </w:rPr>
        <w:t>в)</w:t>
      </w:r>
      <w:r w:rsidRPr="00E1316C">
        <w:rPr>
          <w:sz w:val="24"/>
          <w:szCs w:val="24"/>
        </w:rPr>
        <w:tab/>
        <w:t>представителя профсоюзной организации, действующей в установленном порядке в органе местного самоуправления.</w:t>
      </w:r>
    </w:p>
    <w:bookmarkEnd w:id="14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8.</w:t>
      </w:r>
      <w:r w:rsidRPr="00E1316C">
        <w:rPr>
          <w:sz w:val="24"/>
          <w:szCs w:val="24"/>
        </w:rPr>
        <w:tab/>
        <w:t xml:space="preserve">Лица, указанные в </w:t>
      </w:r>
      <w:hyperlink w:anchor="sub_10082" w:history="1">
        <w:r w:rsidRPr="00E1316C">
          <w:rPr>
            <w:sz w:val="24"/>
            <w:szCs w:val="24"/>
          </w:rPr>
          <w:t>подпункте «б»</w:t>
        </w:r>
      </w:hyperlink>
      <w:r w:rsidRPr="00E1316C">
        <w:rPr>
          <w:sz w:val="24"/>
          <w:szCs w:val="24"/>
        </w:rPr>
        <w:t xml:space="preserve"> пункта 6 и в </w:t>
      </w:r>
      <w:hyperlink w:anchor="sub_1009" w:history="1">
        <w:r w:rsidRPr="00E1316C">
          <w:rPr>
            <w:sz w:val="24"/>
            <w:szCs w:val="24"/>
          </w:rPr>
          <w:t>пункте 7</w:t>
        </w:r>
      </w:hyperlink>
      <w:r w:rsidRPr="00E1316C">
        <w:rPr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5" w:name="sub_1011"/>
      <w:r w:rsidRPr="00E1316C">
        <w:rPr>
          <w:sz w:val="24"/>
          <w:szCs w:val="24"/>
        </w:rPr>
        <w:t>9.</w:t>
      </w:r>
      <w:r w:rsidRPr="00E1316C">
        <w:rPr>
          <w:sz w:val="24"/>
          <w:szCs w:val="24"/>
        </w:rPr>
        <w:tab/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6" w:name="sub_1012"/>
      <w:bookmarkEnd w:id="15"/>
      <w:r w:rsidRPr="00E1316C">
        <w:rPr>
          <w:sz w:val="24"/>
          <w:szCs w:val="24"/>
        </w:rPr>
        <w:t>10.</w:t>
      </w:r>
      <w:r w:rsidRPr="00E1316C">
        <w:rPr>
          <w:sz w:val="24"/>
          <w:szCs w:val="24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7" w:name="sub_1013"/>
      <w:bookmarkEnd w:id="16"/>
      <w:r w:rsidRPr="00E1316C">
        <w:rPr>
          <w:sz w:val="24"/>
          <w:szCs w:val="24"/>
        </w:rPr>
        <w:t>11.</w:t>
      </w:r>
      <w:r w:rsidRPr="00E1316C">
        <w:rPr>
          <w:sz w:val="24"/>
          <w:szCs w:val="24"/>
        </w:rPr>
        <w:tab/>
        <w:t>В заседаниях комиссии с правом совещательного голоса участвуют: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8" w:name="sub_10131"/>
      <w:bookmarkEnd w:id="17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ЗГМО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19" w:name="sub_10132"/>
      <w:bookmarkEnd w:id="18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другие муниципальные служащие, замещающие должности муниципальной службы в администрации ЗГМО;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0" w:name="sub_1014"/>
      <w:bookmarkEnd w:id="19"/>
      <w:r w:rsidRPr="00E1316C">
        <w:rPr>
          <w:sz w:val="24"/>
          <w:szCs w:val="24"/>
        </w:rPr>
        <w:t>12.</w:t>
      </w:r>
      <w:r w:rsidRPr="00E1316C">
        <w:rPr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администрации ЗГМО, недопустимо.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1" w:name="sub_1015"/>
      <w:bookmarkEnd w:id="20"/>
      <w:r w:rsidRPr="00E1316C">
        <w:rPr>
          <w:sz w:val="24"/>
          <w:szCs w:val="24"/>
        </w:rPr>
        <w:t>13.</w:t>
      </w:r>
      <w:r w:rsidRPr="00E1316C">
        <w:rPr>
          <w:sz w:val="24"/>
          <w:szCs w:val="24"/>
        </w:rPr>
        <w:tab/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E1316C">
        <w:rPr>
          <w:sz w:val="24"/>
          <w:szCs w:val="24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6534" w:rsidRPr="00E1316C" w:rsidRDefault="00C66534" w:rsidP="00C66534">
      <w:pPr>
        <w:pStyle w:val="a6"/>
        <w:ind w:firstLine="709"/>
        <w:rPr>
          <w:sz w:val="24"/>
          <w:szCs w:val="24"/>
        </w:rPr>
      </w:pPr>
      <w:bookmarkStart w:id="22" w:name="sub_1016"/>
      <w:bookmarkEnd w:id="21"/>
      <w:r w:rsidRPr="00E1316C">
        <w:rPr>
          <w:sz w:val="24"/>
          <w:szCs w:val="24"/>
        </w:rPr>
        <w:t>14.</w:t>
      </w:r>
      <w:r w:rsidRPr="00E1316C">
        <w:rPr>
          <w:sz w:val="24"/>
          <w:szCs w:val="24"/>
        </w:rPr>
        <w:tab/>
        <w:t>Основаниями для проведения заседания комиссии являются:</w:t>
      </w:r>
    </w:p>
    <w:p w:rsidR="00C66534" w:rsidRPr="00E1316C" w:rsidRDefault="00C66534" w:rsidP="00C66534">
      <w:pPr>
        <w:autoSpaceDE w:val="0"/>
        <w:autoSpaceDN w:val="0"/>
        <w:adjustRightInd w:val="0"/>
        <w:ind w:firstLine="709"/>
      </w:pPr>
      <w:bookmarkStart w:id="23" w:name="sub_10161"/>
      <w:bookmarkEnd w:id="22"/>
      <w:r w:rsidRPr="00E1316C">
        <w:t>а)</w:t>
      </w:r>
      <w:r w:rsidRPr="00E1316C">
        <w:tab/>
        <w:t xml:space="preserve">представление руководителем органа местного самоуправления в соответствии с </w:t>
      </w:r>
      <w:hyperlink r:id="rId8" w:history="1">
        <w:r w:rsidRPr="00E1316C">
          <w:t>пунктом 24</w:t>
        </w:r>
      </w:hyperlink>
      <w:r w:rsidRPr="00E1316C">
        <w:t xml:space="preserve"> Положения </w:t>
      </w:r>
      <w:r w:rsidRPr="00E1316C">
        <w:rPr>
          <w:rFonts w:eastAsiaTheme="minorHAnsi"/>
          <w:lang w:eastAsia="en-US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</w:t>
      </w:r>
      <w:r w:rsidRPr="00E1316C">
        <w:t xml:space="preserve">утвержденного </w:t>
      </w:r>
      <w:hyperlink r:id="rId9" w:history="1">
        <w:r w:rsidRPr="00E1316C">
          <w:t>Указом</w:t>
        </w:r>
      </w:hyperlink>
      <w:r w:rsidRPr="00E1316C">
        <w:t xml:space="preserve"> Губернатора Иркутской области от 19 января 2017 года №7-УГ (далее - Положение о проверке), материалов проверки, свидетельствующих: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4" w:name="sub_101612"/>
      <w:bookmarkEnd w:id="23"/>
      <w:r w:rsidRPr="00E1316C">
        <w:rPr>
          <w:sz w:val="24"/>
          <w:szCs w:val="24"/>
        </w:rPr>
        <w:t>-</w:t>
      </w:r>
      <w:r w:rsidRPr="00E1316C">
        <w:rPr>
          <w:sz w:val="24"/>
          <w:szCs w:val="24"/>
        </w:rPr>
        <w:tab/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E1316C">
          <w:rPr>
            <w:sz w:val="24"/>
            <w:szCs w:val="24"/>
          </w:rPr>
          <w:t>подпунктами 1, 1(1) пункта 1</w:t>
        </w:r>
      </w:hyperlink>
      <w:r w:rsidRPr="00E1316C">
        <w:rPr>
          <w:sz w:val="24"/>
          <w:szCs w:val="24"/>
        </w:rPr>
        <w:t xml:space="preserve"> Положения о проверке;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5" w:name="sub_101613"/>
      <w:bookmarkEnd w:id="24"/>
      <w:r w:rsidRPr="00E1316C">
        <w:rPr>
          <w:sz w:val="24"/>
          <w:szCs w:val="24"/>
        </w:rPr>
        <w:t>-</w:t>
      </w:r>
      <w:r w:rsidRPr="00E1316C">
        <w:rPr>
          <w:sz w:val="24"/>
          <w:szCs w:val="24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5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поступившее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администрации ЗГМО: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-</w:t>
      </w:r>
      <w:r w:rsidRPr="00E1316C">
        <w:rPr>
          <w:sz w:val="24"/>
          <w:szCs w:val="24"/>
        </w:rPr>
        <w:tab/>
      </w:r>
      <w:bookmarkStart w:id="26" w:name="sub_101622"/>
      <w:r w:rsidRPr="00E1316C">
        <w:rPr>
          <w:sz w:val="24"/>
          <w:szCs w:val="24"/>
        </w:rPr>
        <w:t xml:space="preserve">обращение гражданина, замещавшего в администрации ЗГМО должность муниципальной службы, включенную в перечень должностей, утвержденный муниципальным </w:t>
      </w:r>
      <w:hyperlink r:id="rId11" w:history="1">
        <w:r w:rsidRPr="00E1316C">
          <w:rPr>
            <w:sz w:val="24"/>
            <w:szCs w:val="24"/>
          </w:rPr>
          <w:t>правовым актом</w:t>
        </w:r>
      </w:hyperlink>
      <w:r w:rsidRPr="00E1316C">
        <w:rPr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службы (</w:t>
      </w:r>
      <w:r w:rsidRPr="00E1316C">
        <w:rPr>
          <w:sz w:val="24"/>
          <w:szCs w:val="24"/>
          <w:shd w:val="clear" w:color="auto" w:fill="FFFFFF"/>
        </w:rPr>
        <w:t>по форме согласно приложению 1 к настоящему Положению)</w:t>
      </w:r>
      <w:r w:rsidRPr="00E1316C">
        <w:rPr>
          <w:sz w:val="24"/>
          <w:szCs w:val="24"/>
        </w:rPr>
        <w:t>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7" w:name="sub_101623"/>
      <w:bookmarkEnd w:id="26"/>
      <w:r w:rsidRPr="00E1316C">
        <w:rPr>
          <w:sz w:val="24"/>
          <w:szCs w:val="24"/>
        </w:rPr>
        <w:t>-</w:t>
      </w:r>
      <w:r w:rsidRPr="00E1316C">
        <w:rPr>
          <w:sz w:val="24"/>
          <w:szCs w:val="24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</w:t>
      </w:r>
      <w:r w:rsidRPr="00E1316C">
        <w:rPr>
          <w:sz w:val="24"/>
          <w:szCs w:val="24"/>
          <w:shd w:val="clear" w:color="auto" w:fill="FFFFFF"/>
        </w:rPr>
        <w:t>по форме согласно приложению 2 к настоящему Положению)</w:t>
      </w:r>
      <w:r w:rsidRPr="00E1316C">
        <w:rPr>
          <w:sz w:val="24"/>
          <w:szCs w:val="24"/>
        </w:rPr>
        <w:t>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8" w:name="sub_101624"/>
      <w:bookmarkEnd w:id="27"/>
      <w:r w:rsidRPr="00E1316C">
        <w:rPr>
          <w:sz w:val="24"/>
          <w:szCs w:val="24"/>
        </w:rPr>
        <w:t>-</w:t>
      </w:r>
      <w:r w:rsidRPr="00E1316C">
        <w:rPr>
          <w:sz w:val="24"/>
          <w:szCs w:val="24"/>
        </w:rPr>
        <w:tab/>
        <w:t xml:space="preserve">заявление муниципального служащего о невозможности выполнить требования </w:t>
      </w:r>
      <w:hyperlink r:id="rId12" w:history="1">
        <w:r w:rsidRPr="00E1316C">
          <w:rPr>
            <w:sz w:val="24"/>
            <w:szCs w:val="24"/>
          </w:rPr>
          <w:t>Федерального закона</w:t>
        </w:r>
      </w:hyperlink>
      <w:r w:rsidRPr="00E1316C">
        <w:rPr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E1316C">
        <w:rPr>
          <w:sz w:val="24"/>
          <w:szCs w:val="24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29" w:name="sub_101625"/>
      <w:bookmarkEnd w:id="28"/>
      <w:r w:rsidRPr="00E1316C">
        <w:rPr>
          <w:sz w:val="24"/>
          <w:szCs w:val="24"/>
        </w:rPr>
        <w:t>-</w:t>
      </w:r>
      <w:r w:rsidRPr="00E1316C">
        <w:rPr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0" w:name="sub_10163"/>
      <w:bookmarkEnd w:id="29"/>
      <w:r w:rsidRPr="00E1316C">
        <w:rPr>
          <w:sz w:val="24"/>
          <w:szCs w:val="24"/>
        </w:rPr>
        <w:t>в)</w:t>
      </w:r>
      <w:r w:rsidRPr="00E1316C">
        <w:rPr>
          <w:sz w:val="24"/>
          <w:szCs w:val="24"/>
        </w:rPr>
        <w:tab/>
        <w:t>представление руководителя органа местного самоуправления (должностного лица, исполняющего его полномочия)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30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г)</w:t>
      </w:r>
      <w:r w:rsidRPr="00E1316C">
        <w:rPr>
          <w:sz w:val="24"/>
          <w:szCs w:val="24"/>
        </w:rPr>
        <w:tab/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E1316C">
          <w:rPr>
            <w:sz w:val="24"/>
            <w:szCs w:val="24"/>
          </w:rPr>
          <w:t>частью 1 статьи 3</w:t>
        </w:r>
      </w:hyperlink>
      <w:r w:rsidRPr="00E1316C">
        <w:rPr>
          <w:sz w:val="24"/>
          <w:szCs w:val="24"/>
        </w:rPr>
        <w:t xml:space="preserve"> Федерального закона от 3 декабря 2012 г.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proofErr w:type="spellStart"/>
      <w:r w:rsidRPr="00E1316C">
        <w:rPr>
          <w:sz w:val="24"/>
          <w:szCs w:val="24"/>
        </w:rPr>
        <w:t>д</w:t>
      </w:r>
      <w:proofErr w:type="spellEnd"/>
      <w:r w:rsidRPr="00E1316C">
        <w:rPr>
          <w:sz w:val="24"/>
          <w:szCs w:val="24"/>
        </w:rPr>
        <w:t>)</w:t>
      </w:r>
      <w:r w:rsidRPr="00E1316C">
        <w:rPr>
          <w:sz w:val="24"/>
          <w:szCs w:val="24"/>
        </w:rPr>
        <w:tab/>
        <w:t xml:space="preserve">поступившее в соответствии с </w:t>
      </w:r>
      <w:hyperlink r:id="rId14" w:history="1">
        <w:r w:rsidRPr="00E1316C">
          <w:rPr>
            <w:sz w:val="24"/>
            <w:szCs w:val="24"/>
          </w:rPr>
          <w:t>частью 4 статьи 12</w:t>
        </w:r>
      </w:hyperlink>
      <w:r w:rsidRPr="00E1316C">
        <w:rPr>
          <w:sz w:val="24"/>
          <w:szCs w:val="24"/>
        </w:rPr>
        <w:t xml:space="preserve"> Федерального закона от 25 декабря 2008 г. №273-ФЗ «О противодействии коррупции» и </w:t>
      </w:r>
      <w:hyperlink r:id="rId15" w:history="1">
        <w:r w:rsidRPr="00E1316C">
          <w:rPr>
            <w:sz w:val="24"/>
            <w:szCs w:val="24"/>
          </w:rPr>
          <w:t>статьей 64.1</w:t>
        </w:r>
      </w:hyperlink>
      <w:r w:rsidRPr="00E1316C">
        <w:rPr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1" w:name="sub_1017"/>
      <w:r w:rsidRPr="00E1316C">
        <w:rPr>
          <w:sz w:val="24"/>
          <w:szCs w:val="24"/>
        </w:rPr>
        <w:t>15.</w:t>
      </w:r>
      <w:r w:rsidRPr="00E1316C">
        <w:rPr>
          <w:sz w:val="24"/>
          <w:szCs w:val="24"/>
        </w:rPr>
        <w:tab/>
        <w:t>Комиссия проводит заседания по вопросам организационного характера в соответствии с планом, утвержденным нормативно - правовым актом администрации ЗГМО.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Заседания комиссии по вопросам организационного характера по решению председателя комиссии могут проводится без участия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16.</w:t>
      </w:r>
      <w:r w:rsidRPr="00E1316C">
        <w:rPr>
          <w:sz w:val="24"/>
          <w:szCs w:val="24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17.</w:t>
      </w:r>
      <w:r w:rsidRPr="00E1316C">
        <w:rPr>
          <w:sz w:val="24"/>
          <w:szCs w:val="24"/>
        </w:rPr>
        <w:tab/>
        <w:t xml:space="preserve">Обращение, указанное в </w:t>
      </w:r>
      <w:hyperlink w:anchor="sub_101622" w:history="1">
        <w:r w:rsidRPr="00E1316C">
          <w:rPr>
            <w:sz w:val="24"/>
            <w:szCs w:val="24"/>
          </w:rPr>
          <w:t>абзаце втором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администрации ЗГМО (должностному лицу, ответственному за работу по профилактике коррупционных и иных правонарушений).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Pr="00E1316C">
        <w:rPr>
          <w:sz w:val="24"/>
          <w:szCs w:val="24"/>
        </w:rPr>
        <w:lastRenderedPageBreak/>
        <w:t xml:space="preserve">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ЗГМО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E1316C">
          <w:rPr>
            <w:sz w:val="24"/>
            <w:szCs w:val="24"/>
          </w:rPr>
          <w:t>статьи 12</w:t>
        </w:r>
      </w:hyperlink>
      <w:r w:rsidRPr="00E1316C">
        <w:rPr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18.</w:t>
      </w:r>
      <w:r w:rsidRPr="00E1316C">
        <w:rPr>
          <w:sz w:val="24"/>
          <w:szCs w:val="24"/>
        </w:rPr>
        <w:tab/>
        <w:t xml:space="preserve">Обращение, указанное в </w:t>
      </w:r>
      <w:hyperlink w:anchor="sub_101622" w:history="1">
        <w:r w:rsidRPr="00E1316C">
          <w:rPr>
            <w:sz w:val="24"/>
            <w:szCs w:val="24"/>
          </w:rPr>
          <w:t>абзаце втором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19.</w:t>
      </w:r>
      <w:r w:rsidRPr="00E1316C">
        <w:rPr>
          <w:sz w:val="24"/>
          <w:szCs w:val="24"/>
        </w:rPr>
        <w:tab/>
        <w:t xml:space="preserve">Уведомление, указанное в </w:t>
      </w:r>
      <w:hyperlink w:anchor="sub_10165" w:history="1">
        <w:r w:rsidRPr="00E1316C">
          <w:rPr>
            <w:sz w:val="24"/>
            <w:szCs w:val="24"/>
          </w:rPr>
          <w:t>подпункте «</w:t>
        </w:r>
        <w:proofErr w:type="spellStart"/>
        <w:r w:rsidRPr="00E1316C">
          <w:rPr>
            <w:sz w:val="24"/>
            <w:szCs w:val="24"/>
          </w:rPr>
          <w:t>д</w:t>
        </w:r>
        <w:proofErr w:type="spellEnd"/>
        <w:r w:rsidRPr="00E1316C">
          <w:rPr>
            <w:sz w:val="24"/>
            <w:szCs w:val="24"/>
          </w:rPr>
          <w:t>» пункта 14</w:t>
        </w:r>
      </w:hyperlink>
      <w:r w:rsidRPr="00E1316C">
        <w:rPr>
          <w:sz w:val="24"/>
          <w:szCs w:val="24"/>
        </w:rPr>
        <w:t xml:space="preserve"> настоящего Положения, рассматривается подразделением кадровой службы администрации ЗГМО (должностным лицом,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ЗГМО, требований </w:t>
      </w:r>
      <w:hyperlink r:id="rId17" w:history="1">
        <w:r w:rsidRPr="00E1316C">
          <w:rPr>
            <w:sz w:val="24"/>
            <w:szCs w:val="24"/>
          </w:rPr>
          <w:t>статьи 12</w:t>
        </w:r>
      </w:hyperlink>
      <w:r w:rsidRPr="00E1316C">
        <w:rPr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20.</w:t>
      </w:r>
      <w:r w:rsidRPr="00E1316C">
        <w:rPr>
          <w:sz w:val="24"/>
          <w:szCs w:val="24"/>
        </w:rPr>
        <w:tab/>
        <w:t xml:space="preserve"> Уведомление, указанное в </w:t>
      </w:r>
      <w:hyperlink w:anchor="sub_101625" w:history="1">
        <w:r w:rsidRPr="00E1316C">
          <w:rPr>
            <w:sz w:val="24"/>
            <w:szCs w:val="24"/>
          </w:rPr>
          <w:t>абзаце пятом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рассматривается подразделением кадровой службы администрации ЗГМО (должностным лицом,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21.</w:t>
      </w:r>
      <w:r w:rsidRPr="00E1316C">
        <w:rPr>
          <w:sz w:val="24"/>
          <w:szCs w:val="24"/>
        </w:rPr>
        <w:tab/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E1316C">
          <w:rPr>
            <w:sz w:val="24"/>
            <w:szCs w:val="24"/>
          </w:rPr>
          <w:t>абзаце втором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или уведомлений, указанных в </w:t>
      </w:r>
      <w:hyperlink r:id="rId18" w:history="1">
        <w:r w:rsidRPr="00E1316C">
          <w:rPr>
            <w:sz w:val="24"/>
            <w:szCs w:val="24"/>
          </w:rPr>
          <w:t>абзаце пятом подпункта «б»</w:t>
        </w:r>
      </w:hyperlink>
      <w:r w:rsidRPr="00E1316C">
        <w:rPr>
          <w:sz w:val="24"/>
          <w:szCs w:val="24"/>
        </w:rPr>
        <w:t xml:space="preserve"> и </w:t>
      </w:r>
      <w:hyperlink w:anchor="sub_10165" w:history="1">
        <w:r w:rsidRPr="00E1316C">
          <w:rPr>
            <w:sz w:val="24"/>
            <w:szCs w:val="24"/>
          </w:rPr>
          <w:t>подпункте «</w:t>
        </w:r>
        <w:proofErr w:type="spellStart"/>
        <w:r w:rsidRPr="00E1316C">
          <w:rPr>
            <w:sz w:val="24"/>
            <w:szCs w:val="24"/>
          </w:rPr>
          <w:t>д</w:t>
        </w:r>
        <w:proofErr w:type="spellEnd"/>
        <w:r w:rsidRPr="00E1316C">
          <w:rPr>
            <w:sz w:val="24"/>
            <w:szCs w:val="24"/>
          </w:rPr>
          <w:t>» пункта 14</w:t>
        </w:r>
      </w:hyperlink>
      <w:r w:rsidRPr="00E1316C">
        <w:rPr>
          <w:sz w:val="24"/>
          <w:szCs w:val="24"/>
        </w:rPr>
        <w:t xml:space="preserve"> настоящего Положения, должностные лица кадрового подразделения администрации ЗГМО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22.</w:t>
      </w:r>
      <w:r w:rsidRPr="00E1316C">
        <w:rPr>
          <w:sz w:val="24"/>
          <w:szCs w:val="24"/>
        </w:rPr>
        <w:tab/>
        <w:t>Мотивированные заключения, предусмотренные пунктами 17, 19 и 20 настоящего Положения, должны содержать: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E1316C">
        <w:rPr>
          <w:sz w:val="24"/>
          <w:szCs w:val="24"/>
        </w:rPr>
        <w:t>д</w:t>
      </w:r>
      <w:proofErr w:type="spellEnd"/>
      <w:r w:rsidRPr="00E1316C">
        <w:rPr>
          <w:sz w:val="24"/>
          <w:szCs w:val="24"/>
        </w:rPr>
        <w:t>» пункта 14 настоящего Положения;</w:t>
      </w:r>
    </w:p>
    <w:p w:rsidR="00C66534" w:rsidRPr="00E1316C" w:rsidRDefault="00C66534" w:rsidP="00C66534">
      <w:pPr>
        <w:pStyle w:val="a6"/>
        <w:ind w:firstLine="851"/>
        <w:rPr>
          <w:rFonts w:eastAsiaTheme="minorHAnsi"/>
          <w:sz w:val="24"/>
          <w:szCs w:val="24"/>
        </w:rPr>
      </w:pPr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</w:r>
      <w:r w:rsidRPr="00E1316C">
        <w:rPr>
          <w:rFonts w:eastAsiaTheme="minorHAnsi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6534" w:rsidRPr="00E1316C" w:rsidRDefault="00C66534" w:rsidP="00C66534">
      <w:pPr>
        <w:pStyle w:val="a6"/>
        <w:ind w:firstLine="851"/>
        <w:rPr>
          <w:rFonts w:eastAsiaTheme="minorHAnsi"/>
          <w:sz w:val="24"/>
          <w:szCs w:val="24"/>
        </w:rPr>
      </w:pPr>
      <w:r w:rsidRPr="00E1316C">
        <w:rPr>
          <w:rFonts w:eastAsiaTheme="minorHAnsi"/>
          <w:sz w:val="24"/>
          <w:szCs w:val="24"/>
        </w:rPr>
        <w:t>в)</w:t>
      </w:r>
      <w:r w:rsidRPr="00E1316C">
        <w:rPr>
          <w:rFonts w:eastAsiaTheme="minorHAnsi"/>
          <w:sz w:val="24"/>
          <w:szCs w:val="24"/>
        </w:rPr>
        <w:tab/>
        <w:t xml:space="preserve">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E1316C">
          <w:rPr>
            <w:rFonts w:eastAsiaTheme="minorHAnsi"/>
            <w:sz w:val="24"/>
            <w:szCs w:val="24"/>
          </w:rPr>
          <w:t>абзацах втором</w:t>
        </w:r>
      </w:hyperlink>
      <w:r w:rsidRPr="00E1316C">
        <w:rPr>
          <w:rFonts w:eastAsiaTheme="minorHAnsi"/>
          <w:sz w:val="24"/>
          <w:szCs w:val="24"/>
        </w:rPr>
        <w:t xml:space="preserve"> и </w:t>
      </w:r>
      <w:hyperlink r:id="rId20" w:history="1">
        <w:r w:rsidRPr="00E1316C">
          <w:rPr>
            <w:rFonts w:eastAsiaTheme="minorHAnsi"/>
            <w:sz w:val="24"/>
            <w:szCs w:val="24"/>
          </w:rPr>
          <w:t>пятом подпункта «б»</w:t>
        </w:r>
      </w:hyperlink>
      <w:r w:rsidRPr="00E1316C">
        <w:rPr>
          <w:rFonts w:eastAsiaTheme="minorHAnsi"/>
          <w:sz w:val="24"/>
          <w:szCs w:val="24"/>
        </w:rPr>
        <w:t xml:space="preserve"> и </w:t>
      </w:r>
      <w:hyperlink r:id="rId21" w:history="1">
        <w:r w:rsidRPr="00E1316C">
          <w:rPr>
            <w:rFonts w:eastAsiaTheme="minorHAnsi"/>
            <w:sz w:val="24"/>
            <w:szCs w:val="24"/>
          </w:rPr>
          <w:t>подпункте «</w:t>
        </w:r>
        <w:proofErr w:type="spellStart"/>
        <w:r w:rsidRPr="00E1316C">
          <w:rPr>
            <w:rFonts w:eastAsiaTheme="minorHAnsi"/>
            <w:sz w:val="24"/>
            <w:szCs w:val="24"/>
          </w:rPr>
          <w:t>д</w:t>
        </w:r>
        <w:proofErr w:type="spellEnd"/>
        <w:r w:rsidRPr="00E1316C">
          <w:rPr>
            <w:rFonts w:eastAsiaTheme="minorHAnsi"/>
            <w:sz w:val="24"/>
            <w:szCs w:val="24"/>
          </w:rPr>
          <w:t>» пункта 14</w:t>
        </w:r>
      </w:hyperlink>
      <w:r w:rsidRPr="00E1316C">
        <w:rPr>
          <w:rFonts w:eastAsiaTheme="minorHAnsi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E1316C">
          <w:rPr>
            <w:rFonts w:eastAsiaTheme="minorHAnsi"/>
            <w:sz w:val="24"/>
            <w:szCs w:val="24"/>
          </w:rPr>
          <w:t>пунктами 30</w:t>
        </w:r>
      </w:hyperlink>
      <w:r w:rsidRPr="00E1316C">
        <w:rPr>
          <w:rFonts w:eastAsiaTheme="minorHAnsi"/>
          <w:sz w:val="24"/>
          <w:szCs w:val="24"/>
        </w:rPr>
        <w:t xml:space="preserve">, </w:t>
      </w:r>
      <w:hyperlink r:id="rId23" w:history="1">
        <w:r w:rsidRPr="00E1316C">
          <w:rPr>
            <w:rFonts w:eastAsiaTheme="minorHAnsi"/>
            <w:sz w:val="24"/>
            <w:szCs w:val="24"/>
          </w:rPr>
          <w:t>36</w:t>
        </w:r>
      </w:hyperlink>
      <w:r w:rsidRPr="00E1316C">
        <w:rPr>
          <w:rFonts w:eastAsiaTheme="minorHAnsi"/>
          <w:sz w:val="24"/>
          <w:szCs w:val="24"/>
        </w:rPr>
        <w:t xml:space="preserve">, </w:t>
      </w:r>
      <w:hyperlink r:id="rId24" w:history="1">
        <w:r w:rsidRPr="00E1316C">
          <w:rPr>
            <w:rFonts w:eastAsiaTheme="minorHAnsi"/>
            <w:sz w:val="24"/>
            <w:szCs w:val="24"/>
          </w:rPr>
          <w:t>38</w:t>
        </w:r>
      </w:hyperlink>
      <w:r w:rsidRPr="00E1316C">
        <w:rPr>
          <w:rFonts w:eastAsiaTheme="minorHAnsi"/>
          <w:sz w:val="24"/>
          <w:szCs w:val="24"/>
        </w:rPr>
        <w:t xml:space="preserve">  настоящего Положения или иного решения.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2" w:name="sub_1018"/>
      <w:r w:rsidRPr="00E1316C">
        <w:rPr>
          <w:sz w:val="24"/>
          <w:szCs w:val="24"/>
        </w:rPr>
        <w:lastRenderedPageBreak/>
        <w:t>23.</w:t>
      </w:r>
      <w:r w:rsidRPr="00E1316C">
        <w:rPr>
          <w:sz w:val="24"/>
          <w:szCs w:val="24"/>
        </w:rPr>
        <w:tab/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32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 и </w:t>
      </w:r>
      <w:hyperlink w:anchor="sub_182" w:history="1">
        <w:r w:rsidRPr="00E1316C">
          <w:rPr>
            <w:sz w:val="24"/>
            <w:szCs w:val="24"/>
          </w:rPr>
          <w:t>25</w:t>
        </w:r>
      </w:hyperlink>
      <w:r w:rsidRPr="00E1316C">
        <w:rPr>
          <w:sz w:val="24"/>
          <w:szCs w:val="24"/>
        </w:rPr>
        <w:t xml:space="preserve"> настоящего Положения;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3" w:name="sub_10182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 администрации ЗГМО, ответственному за работу по профилактике коррупционных и иных правонарушений, и с результатами ее проверки;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4" w:name="sub_10183"/>
      <w:bookmarkEnd w:id="33"/>
      <w:r w:rsidRPr="00E1316C">
        <w:rPr>
          <w:sz w:val="24"/>
          <w:szCs w:val="24"/>
        </w:rPr>
        <w:t>в)</w:t>
      </w:r>
      <w:r w:rsidRPr="00E1316C">
        <w:rPr>
          <w:sz w:val="24"/>
          <w:szCs w:val="24"/>
        </w:rPr>
        <w:tab/>
        <w:t xml:space="preserve">рассматривает ходатайства о приглашении на заседание комиссии лиц, указанных в </w:t>
      </w:r>
      <w:hyperlink w:anchor="sub_10132" w:history="1">
        <w:r w:rsidRPr="00E1316C">
          <w:rPr>
            <w:sz w:val="24"/>
            <w:szCs w:val="24"/>
          </w:rPr>
          <w:t>подпункте «б» пункта 11</w:t>
        </w:r>
      </w:hyperlink>
      <w:r w:rsidRPr="00E1316C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4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24.</w:t>
      </w:r>
      <w:r w:rsidRPr="00E1316C">
        <w:rPr>
          <w:sz w:val="24"/>
          <w:szCs w:val="24"/>
        </w:rPr>
        <w:tab/>
        <w:t xml:space="preserve">Заседание комиссии по рассмотрению заявлений, указанных в </w:t>
      </w:r>
      <w:hyperlink w:anchor="sub_101623" w:history="1">
        <w:r w:rsidRPr="00E1316C">
          <w:rPr>
            <w:sz w:val="24"/>
            <w:szCs w:val="24"/>
          </w:rPr>
          <w:t>абзацах третьем</w:t>
        </w:r>
      </w:hyperlink>
      <w:r w:rsidRPr="00E1316C">
        <w:rPr>
          <w:sz w:val="24"/>
          <w:szCs w:val="24"/>
        </w:rPr>
        <w:t xml:space="preserve"> и </w:t>
      </w:r>
      <w:hyperlink w:anchor="sub_101624" w:history="1">
        <w:r w:rsidRPr="00E1316C">
          <w:rPr>
            <w:sz w:val="24"/>
            <w:szCs w:val="24"/>
          </w:rPr>
          <w:t>четвертом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25.</w:t>
      </w:r>
      <w:r w:rsidRPr="00E1316C">
        <w:rPr>
          <w:sz w:val="24"/>
          <w:szCs w:val="24"/>
        </w:rPr>
        <w:tab/>
        <w:t xml:space="preserve">Уведомление, указанное в </w:t>
      </w:r>
      <w:hyperlink w:anchor="sub_10165" w:history="1">
        <w:r w:rsidRPr="00E1316C">
          <w:rPr>
            <w:sz w:val="24"/>
            <w:szCs w:val="24"/>
          </w:rPr>
          <w:t>подпункте «</w:t>
        </w:r>
        <w:proofErr w:type="spellStart"/>
        <w:r w:rsidRPr="00E1316C">
          <w:rPr>
            <w:sz w:val="24"/>
            <w:szCs w:val="24"/>
          </w:rPr>
          <w:t>д</w:t>
        </w:r>
        <w:proofErr w:type="spellEnd"/>
        <w:r w:rsidRPr="00E1316C">
          <w:rPr>
            <w:sz w:val="24"/>
            <w:szCs w:val="24"/>
          </w:rPr>
          <w:t>» пункта 14</w:t>
        </w:r>
      </w:hyperlink>
      <w:r w:rsidRPr="00E1316C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26.</w:t>
      </w:r>
      <w:r w:rsidRPr="00E1316C">
        <w:rPr>
          <w:sz w:val="24"/>
          <w:szCs w:val="24"/>
        </w:rPr>
        <w:tab/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E1316C">
          <w:rPr>
            <w:sz w:val="24"/>
            <w:szCs w:val="24"/>
          </w:rPr>
          <w:t>подпунктом «б» пункта 14</w:t>
        </w:r>
      </w:hyperlink>
      <w:r w:rsidRPr="00E1316C">
        <w:rPr>
          <w:sz w:val="24"/>
          <w:szCs w:val="24"/>
        </w:rPr>
        <w:t xml:space="preserve"> настоящего Положения.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27.</w:t>
      </w:r>
      <w:r w:rsidRPr="00E1316C">
        <w:rPr>
          <w:sz w:val="24"/>
          <w:szCs w:val="24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5" w:name="sub_10191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 xml:space="preserve">если в обращении, заявлении или уведомлении, предусмотренных </w:t>
      </w:r>
      <w:hyperlink w:anchor="sub_10162" w:history="1">
        <w:r w:rsidRPr="00E1316C">
          <w:rPr>
            <w:sz w:val="24"/>
            <w:szCs w:val="24"/>
          </w:rPr>
          <w:t>подпунктом «б» пункта 14</w:t>
        </w:r>
      </w:hyperlink>
      <w:r w:rsidRPr="00E1316C">
        <w:rPr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6" w:name="sub_101912"/>
      <w:bookmarkEnd w:id="35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6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28.</w:t>
      </w:r>
      <w:r w:rsidRPr="00E1316C">
        <w:rPr>
          <w:sz w:val="24"/>
          <w:szCs w:val="24"/>
        </w:rPr>
        <w:tab/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7" w:name="sub_1021"/>
      <w:r w:rsidRPr="00E1316C">
        <w:rPr>
          <w:sz w:val="24"/>
          <w:szCs w:val="24"/>
        </w:rPr>
        <w:t>29.</w:t>
      </w:r>
      <w:r w:rsidRPr="00E1316C">
        <w:rPr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8" w:name="sub_1022"/>
      <w:bookmarkEnd w:id="37"/>
      <w:r w:rsidRPr="00E1316C">
        <w:rPr>
          <w:sz w:val="24"/>
          <w:szCs w:val="24"/>
        </w:rPr>
        <w:t>30.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12" w:history="1">
        <w:r w:rsidRPr="00E1316C">
          <w:rPr>
            <w:sz w:val="24"/>
            <w:szCs w:val="24"/>
          </w:rPr>
          <w:t>абзаце втором подпункта «а»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39" w:name="sub_10221"/>
      <w:bookmarkEnd w:id="38"/>
      <w:r w:rsidRPr="00E1316C">
        <w:rPr>
          <w:sz w:val="24"/>
          <w:szCs w:val="24"/>
        </w:rPr>
        <w:lastRenderedPageBreak/>
        <w:t>а)</w:t>
      </w:r>
      <w:r w:rsidRPr="00E1316C">
        <w:rPr>
          <w:sz w:val="24"/>
          <w:szCs w:val="24"/>
        </w:rPr>
        <w:tab/>
        <w:t xml:space="preserve">установить, что сведения, представленные муниципальным служащим в соответствии с </w:t>
      </w:r>
      <w:hyperlink r:id="rId25" w:history="1">
        <w:r w:rsidRPr="00E1316C">
          <w:rPr>
            <w:sz w:val="24"/>
            <w:szCs w:val="24"/>
          </w:rPr>
          <w:t>подпунктом 1 пункта 1</w:t>
        </w:r>
      </w:hyperlink>
      <w:r w:rsidRPr="00E1316C">
        <w:rPr>
          <w:sz w:val="24"/>
          <w:szCs w:val="24"/>
        </w:rPr>
        <w:t xml:space="preserve"> Порядка осуществления проверок, являются достоверными и полными;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0" w:name="sub_10223"/>
      <w:bookmarkEnd w:id="39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 xml:space="preserve">установить, что сведения, представленные муниципальным служащим в соответствии с </w:t>
      </w:r>
      <w:hyperlink r:id="rId26" w:history="1">
        <w:r w:rsidRPr="00E1316C">
          <w:rPr>
            <w:sz w:val="24"/>
            <w:szCs w:val="24"/>
          </w:rPr>
          <w:t>подпунктом 1 пункта 1</w:t>
        </w:r>
      </w:hyperlink>
      <w:r w:rsidRPr="00E1316C">
        <w:rPr>
          <w:sz w:val="24"/>
          <w:szCs w:val="24"/>
        </w:rPr>
        <w:t xml:space="preserve"> Порядка осуществления проверок,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1" w:name="sub_1023"/>
      <w:bookmarkEnd w:id="40"/>
      <w:r w:rsidRPr="00E1316C">
        <w:rPr>
          <w:sz w:val="24"/>
          <w:szCs w:val="24"/>
        </w:rPr>
        <w:t>31.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13" w:history="1">
        <w:r w:rsidRPr="00E1316C">
          <w:rPr>
            <w:sz w:val="24"/>
            <w:szCs w:val="24"/>
          </w:rPr>
          <w:t>абзаце третьем подпункта «а»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2" w:name="sub_10231"/>
      <w:bookmarkEnd w:id="4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3" w:name="sub_10232"/>
      <w:bookmarkEnd w:id="42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4" w:name="sub_1024"/>
      <w:bookmarkEnd w:id="43"/>
      <w:r w:rsidRPr="00E1316C">
        <w:rPr>
          <w:sz w:val="24"/>
          <w:szCs w:val="24"/>
        </w:rPr>
        <w:t>32.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22" w:history="1">
        <w:r w:rsidRPr="00E1316C">
          <w:rPr>
            <w:sz w:val="24"/>
            <w:szCs w:val="24"/>
          </w:rPr>
          <w:t>абзаце втором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5" w:name="sub_10241"/>
      <w:bookmarkEnd w:id="44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6" w:name="sub_10242"/>
      <w:bookmarkEnd w:id="45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7" w:name="sub_1025"/>
      <w:bookmarkEnd w:id="46"/>
      <w:r w:rsidRPr="00E1316C">
        <w:rPr>
          <w:sz w:val="24"/>
          <w:szCs w:val="24"/>
        </w:rPr>
        <w:t>33.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23" w:history="1">
        <w:r w:rsidRPr="00E1316C">
          <w:rPr>
            <w:sz w:val="24"/>
            <w:szCs w:val="24"/>
          </w:rPr>
          <w:t>абзаце третьем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8" w:name="sub_10251"/>
      <w:bookmarkEnd w:id="47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49" w:name="sub_10252"/>
      <w:bookmarkEnd w:id="48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0" w:name="sub_10253"/>
      <w:bookmarkEnd w:id="49"/>
      <w:r w:rsidRPr="00E1316C">
        <w:rPr>
          <w:sz w:val="24"/>
          <w:szCs w:val="24"/>
        </w:rPr>
        <w:t>в)</w:t>
      </w:r>
      <w:r w:rsidRPr="00E1316C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муниципальным служащему конкретную меру ответственности.</w:t>
      </w:r>
    </w:p>
    <w:bookmarkEnd w:id="50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34.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4" w:history="1">
        <w:r w:rsidRPr="00E1316C">
          <w:rPr>
            <w:sz w:val="24"/>
            <w:szCs w:val="24"/>
          </w:rPr>
          <w:t>подпункте «г»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1" w:name="sub_1251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 xml:space="preserve">признать, что сведения, представленные муниципальным служащим в соответствии с </w:t>
      </w:r>
      <w:hyperlink r:id="rId27" w:history="1">
        <w:r w:rsidRPr="00E1316C">
          <w:rPr>
            <w:sz w:val="24"/>
            <w:szCs w:val="24"/>
          </w:rPr>
          <w:t>частью 1 статьи 3</w:t>
        </w:r>
      </w:hyperlink>
      <w:r w:rsidRPr="00E1316C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2" w:name="sub_12512"/>
      <w:bookmarkEnd w:id="51"/>
      <w:r w:rsidRPr="00E1316C">
        <w:rPr>
          <w:sz w:val="24"/>
          <w:szCs w:val="24"/>
        </w:rPr>
        <w:lastRenderedPageBreak/>
        <w:t>б)</w:t>
      </w:r>
      <w:r w:rsidRPr="00E1316C">
        <w:rPr>
          <w:sz w:val="24"/>
          <w:szCs w:val="24"/>
        </w:rPr>
        <w:tab/>
        <w:t xml:space="preserve">признать, что сведения, представленные муниципальным служащим в соответствии с </w:t>
      </w:r>
      <w:hyperlink r:id="rId28" w:history="1">
        <w:r w:rsidRPr="00E1316C">
          <w:rPr>
            <w:sz w:val="24"/>
            <w:szCs w:val="24"/>
          </w:rPr>
          <w:t>частью 1 статьи 3</w:t>
        </w:r>
      </w:hyperlink>
      <w:r w:rsidRPr="00E1316C">
        <w:rPr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2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35.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24" w:history="1">
        <w:r w:rsidRPr="00E1316C">
          <w:rPr>
            <w:sz w:val="24"/>
            <w:szCs w:val="24"/>
          </w:rPr>
          <w:t>абзаце четвертом подпункта «б» пункта 1</w:t>
        </w:r>
      </w:hyperlink>
      <w:r w:rsidRPr="00E1316C">
        <w:rPr>
          <w:sz w:val="24"/>
          <w:szCs w:val="24"/>
        </w:rPr>
        <w:t>4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3" w:name="sub_1252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hyperlink r:id="rId29" w:history="1">
        <w:r w:rsidRPr="00E1316C">
          <w:rPr>
            <w:sz w:val="24"/>
            <w:szCs w:val="24"/>
          </w:rPr>
          <w:t>Федерального закона</w:t>
        </w:r>
      </w:hyperlink>
      <w:r w:rsidRPr="00E1316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4" w:name="sub_12522"/>
      <w:bookmarkEnd w:id="53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hyperlink r:id="rId30" w:history="1">
        <w:r w:rsidRPr="00E1316C">
          <w:rPr>
            <w:sz w:val="24"/>
            <w:szCs w:val="24"/>
          </w:rPr>
          <w:t>Федерального закона</w:t>
        </w:r>
      </w:hyperlink>
      <w:r w:rsidRPr="00E1316C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54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36.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r:id="rId31" w:history="1">
        <w:r w:rsidRPr="00E1316C">
          <w:rPr>
            <w:sz w:val="24"/>
            <w:szCs w:val="24"/>
          </w:rPr>
          <w:t>абзаце пятом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5" w:name="sub_1253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6" w:name="sub_12532"/>
      <w:bookmarkEnd w:id="55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7" w:name="sub_12533"/>
      <w:bookmarkEnd w:id="56"/>
      <w:r w:rsidRPr="00E1316C">
        <w:rPr>
          <w:sz w:val="24"/>
          <w:szCs w:val="24"/>
        </w:rPr>
        <w:t>в)</w:t>
      </w:r>
      <w:r w:rsidRPr="00E1316C">
        <w:rPr>
          <w:sz w:val="24"/>
          <w:szCs w:val="24"/>
        </w:rPr>
        <w:tab/>
        <w:t>признать, что муниципальным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муниципальным служащему конкретную меру ответственности.</w:t>
      </w:r>
    </w:p>
    <w:bookmarkEnd w:id="57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37.</w:t>
      </w:r>
      <w:r w:rsidRPr="00E1316C">
        <w:rPr>
          <w:sz w:val="24"/>
          <w:szCs w:val="24"/>
        </w:rPr>
        <w:tab/>
        <w:t xml:space="preserve">По итогам рассмотрения вопросов, указанных в </w:t>
      </w:r>
      <w:hyperlink w:anchor="sub_10161" w:history="1">
        <w:r w:rsidRPr="00E1316C">
          <w:rPr>
            <w:sz w:val="24"/>
            <w:szCs w:val="24"/>
          </w:rPr>
          <w:t>подпунктах «а»</w:t>
        </w:r>
      </w:hyperlink>
      <w:r w:rsidRPr="00E1316C">
        <w:rPr>
          <w:sz w:val="24"/>
          <w:szCs w:val="24"/>
        </w:rPr>
        <w:t xml:space="preserve">, </w:t>
      </w:r>
      <w:hyperlink w:anchor="sub_10162" w:history="1">
        <w:r w:rsidRPr="00E1316C">
          <w:rPr>
            <w:sz w:val="24"/>
            <w:szCs w:val="24"/>
          </w:rPr>
          <w:t>«б»</w:t>
        </w:r>
      </w:hyperlink>
      <w:r w:rsidRPr="00E1316C">
        <w:rPr>
          <w:sz w:val="24"/>
          <w:szCs w:val="24"/>
        </w:rPr>
        <w:t xml:space="preserve">, </w:t>
      </w:r>
      <w:hyperlink w:anchor="sub_10164" w:history="1">
        <w:r w:rsidRPr="00E1316C">
          <w:rPr>
            <w:sz w:val="24"/>
            <w:szCs w:val="24"/>
          </w:rPr>
          <w:t>«г»</w:t>
        </w:r>
      </w:hyperlink>
      <w:r w:rsidRPr="00E1316C">
        <w:rPr>
          <w:sz w:val="24"/>
          <w:szCs w:val="24"/>
        </w:rPr>
        <w:t xml:space="preserve"> и </w:t>
      </w:r>
      <w:hyperlink w:anchor="sub_10165" w:history="1">
        <w:r w:rsidRPr="00E1316C">
          <w:rPr>
            <w:sz w:val="24"/>
            <w:szCs w:val="24"/>
          </w:rPr>
          <w:t>«</w:t>
        </w:r>
        <w:proofErr w:type="spellStart"/>
        <w:r w:rsidRPr="00E1316C">
          <w:rPr>
            <w:sz w:val="24"/>
            <w:szCs w:val="24"/>
          </w:rPr>
          <w:t>д</w:t>
        </w:r>
        <w:proofErr w:type="spellEnd"/>
        <w:r w:rsidRPr="00E1316C">
          <w:rPr>
            <w:sz w:val="24"/>
            <w:szCs w:val="24"/>
          </w:rPr>
          <w:t>» пункта 14</w:t>
        </w:r>
      </w:hyperlink>
      <w:r w:rsidRPr="00E1316C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E1316C">
          <w:rPr>
            <w:sz w:val="24"/>
            <w:szCs w:val="24"/>
          </w:rPr>
          <w:t>пунктами 30 - 33</w:t>
        </w:r>
      </w:hyperlink>
      <w:r w:rsidRPr="00E1316C">
        <w:rPr>
          <w:sz w:val="24"/>
          <w:szCs w:val="24"/>
        </w:rPr>
        <w:t xml:space="preserve">, </w:t>
      </w:r>
      <w:hyperlink w:anchor="sub_1251" w:history="1">
        <w:r w:rsidRPr="00E1316C">
          <w:rPr>
            <w:sz w:val="24"/>
            <w:szCs w:val="24"/>
          </w:rPr>
          <w:t>34 - 36</w:t>
        </w:r>
      </w:hyperlink>
      <w:r w:rsidRPr="00E1316C">
        <w:rPr>
          <w:sz w:val="24"/>
          <w:szCs w:val="24"/>
        </w:rPr>
        <w:t xml:space="preserve"> и </w:t>
      </w:r>
      <w:hyperlink w:anchor="sub_10261" w:history="1">
        <w:r w:rsidRPr="00E1316C">
          <w:rPr>
            <w:sz w:val="24"/>
            <w:szCs w:val="24"/>
          </w:rPr>
          <w:t>38</w:t>
        </w:r>
      </w:hyperlink>
      <w:r w:rsidRPr="00E1316C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38.</w:t>
      </w:r>
      <w:r w:rsidRPr="00E1316C">
        <w:rPr>
          <w:sz w:val="24"/>
          <w:szCs w:val="24"/>
        </w:rPr>
        <w:tab/>
        <w:t xml:space="preserve">По итогам рассмотрения вопроса, указанного в </w:t>
      </w:r>
      <w:hyperlink w:anchor="sub_10165" w:history="1">
        <w:r w:rsidRPr="00E1316C">
          <w:rPr>
            <w:sz w:val="24"/>
            <w:szCs w:val="24"/>
          </w:rPr>
          <w:t>подпункте «</w:t>
        </w:r>
        <w:proofErr w:type="spellStart"/>
        <w:r w:rsidRPr="00E1316C">
          <w:rPr>
            <w:sz w:val="24"/>
            <w:szCs w:val="24"/>
          </w:rPr>
          <w:t>д</w:t>
        </w:r>
        <w:proofErr w:type="spellEnd"/>
        <w:r w:rsidRPr="00E1316C">
          <w:rPr>
            <w:sz w:val="24"/>
            <w:szCs w:val="24"/>
          </w:rPr>
          <w:t>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8" w:name="sub_2611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59" w:name="sub_2612"/>
      <w:bookmarkEnd w:id="58"/>
      <w:r w:rsidRPr="00E1316C">
        <w:rPr>
          <w:sz w:val="24"/>
          <w:szCs w:val="24"/>
        </w:rPr>
        <w:lastRenderedPageBreak/>
        <w:t>б)</w:t>
      </w:r>
      <w:r w:rsidRPr="00E1316C">
        <w:rPr>
          <w:sz w:val="24"/>
          <w:szCs w:val="24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E1316C">
          <w:rPr>
            <w:sz w:val="24"/>
            <w:szCs w:val="24"/>
          </w:rPr>
          <w:t>статьи 12</w:t>
        </w:r>
      </w:hyperlink>
      <w:r w:rsidRPr="00E1316C">
        <w:rPr>
          <w:sz w:val="24"/>
          <w:szCs w:val="24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0" w:name="sub_1027"/>
      <w:bookmarkEnd w:id="59"/>
      <w:r w:rsidRPr="00E1316C">
        <w:rPr>
          <w:sz w:val="24"/>
          <w:szCs w:val="24"/>
        </w:rPr>
        <w:t>39.</w:t>
      </w:r>
      <w:r w:rsidRPr="00E1316C">
        <w:rPr>
          <w:sz w:val="24"/>
          <w:szCs w:val="24"/>
        </w:rPr>
        <w:tab/>
        <w:t xml:space="preserve">По итогам рассмотрения вопроса, предусмотренного </w:t>
      </w:r>
      <w:hyperlink w:anchor="sub_10163" w:history="1">
        <w:r w:rsidRPr="00E1316C">
          <w:rPr>
            <w:sz w:val="24"/>
            <w:szCs w:val="24"/>
          </w:rPr>
          <w:t>подпунктом «в» пункта 14</w:t>
        </w:r>
      </w:hyperlink>
      <w:r w:rsidRPr="00E1316C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1" w:name="sub_1028"/>
      <w:bookmarkEnd w:id="60"/>
      <w:r w:rsidRPr="00E1316C">
        <w:rPr>
          <w:sz w:val="24"/>
          <w:szCs w:val="24"/>
        </w:rPr>
        <w:t>40.</w:t>
      </w:r>
      <w:r w:rsidRPr="00E1316C">
        <w:rPr>
          <w:sz w:val="24"/>
          <w:szCs w:val="24"/>
        </w:rPr>
        <w:tab/>
        <w:t>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2" w:name="sub_1029"/>
      <w:bookmarkEnd w:id="61"/>
      <w:r w:rsidRPr="00E1316C">
        <w:rPr>
          <w:sz w:val="24"/>
          <w:szCs w:val="24"/>
        </w:rPr>
        <w:t>41.</w:t>
      </w:r>
      <w:r w:rsidRPr="00E1316C">
        <w:rPr>
          <w:sz w:val="24"/>
          <w:szCs w:val="24"/>
        </w:rPr>
        <w:tab/>
        <w:t xml:space="preserve">Решения комиссии по вопросам, указанным в </w:t>
      </w:r>
      <w:hyperlink w:anchor="sub_1016" w:history="1">
        <w:r w:rsidRPr="00E1316C">
          <w:rPr>
            <w:sz w:val="24"/>
            <w:szCs w:val="24"/>
          </w:rPr>
          <w:t>пункте 14</w:t>
        </w:r>
      </w:hyperlink>
      <w:r w:rsidRPr="00E1316C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3" w:name="sub_1030"/>
      <w:bookmarkEnd w:id="62"/>
      <w:r w:rsidRPr="00E1316C">
        <w:rPr>
          <w:sz w:val="24"/>
          <w:szCs w:val="24"/>
        </w:rPr>
        <w:t>42.</w:t>
      </w:r>
      <w:r w:rsidRPr="00E1316C">
        <w:rPr>
          <w:sz w:val="24"/>
          <w:szCs w:val="24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E1316C">
          <w:rPr>
            <w:sz w:val="24"/>
            <w:szCs w:val="24"/>
          </w:rPr>
          <w:t>абзаце втором подпункта «б» пункта 14</w:t>
        </w:r>
      </w:hyperlink>
      <w:r w:rsidRPr="00E1316C">
        <w:rPr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4" w:name="sub_10310"/>
      <w:bookmarkEnd w:id="63"/>
      <w:r w:rsidRPr="00E1316C">
        <w:rPr>
          <w:sz w:val="24"/>
          <w:szCs w:val="24"/>
        </w:rPr>
        <w:t>43.</w:t>
      </w:r>
      <w:r w:rsidRPr="00E1316C">
        <w:rPr>
          <w:sz w:val="24"/>
          <w:szCs w:val="24"/>
        </w:rPr>
        <w:tab/>
        <w:t>В протоколе заседания комиссии указываются: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5" w:name="sub_10311"/>
      <w:bookmarkEnd w:id="64"/>
      <w:r w:rsidRPr="00E1316C">
        <w:rPr>
          <w:sz w:val="24"/>
          <w:szCs w:val="24"/>
        </w:rPr>
        <w:t>а)</w:t>
      </w:r>
      <w:r w:rsidRPr="00E1316C">
        <w:rPr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6" w:name="sub_10312"/>
      <w:bookmarkEnd w:id="65"/>
      <w:r w:rsidRPr="00E1316C">
        <w:rPr>
          <w:sz w:val="24"/>
          <w:szCs w:val="24"/>
        </w:rPr>
        <w:t>б)</w:t>
      </w:r>
      <w:r w:rsidRPr="00E1316C">
        <w:rPr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7" w:name="sub_10313"/>
      <w:bookmarkEnd w:id="66"/>
      <w:r w:rsidRPr="00E1316C">
        <w:rPr>
          <w:sz w:val="24"/>
          <w:szCs w:val="24"/>
        </w:rPr>
        <w:t>в)</w:t>
      </w:r>
      <w:r w:rsidRPr="00E1316C">
        <w:rPr>
          <w:sz w:val="24"/>
          <w:szCs w:val="24"/>
        </w:rPr>
        <w:tab/>
        <w:t>предъявляемые к муниципальным служащему претензии, материалы, на которых они основываются;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8" w:name="sub_10314"/>
      <w:bookmarkEnd w:id="67"/>
      <w:r w:rsidRPr="00E1316C">
        <w:rPr>
          <w:sz w:val="24"/>
          <w:szCs w:val="24"/>
        </w:rPr>
        <w:t>г)</w:t>
      </w:r>
      <w:r w:rsidRPr="00E1316C">
        <w:rPr>
          <w:sz w:val="24"/>
          <w:szCs w:val="24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69" w:name="sub_10315"/>
      <w:bookmarkEnd w:id="68"/>
      <w:proofErr w:type="spellStart"/>
      <w:r w:rsidRPr="00E1316C">
        <w:rPr>
          <w:sz w:val="24"/>
          <w:szCs w:val="24"/>
        </w:rPr>
        <w:t>д</w:t>
      </w:r>
      <w:proofErr w:type="spellEnd"/>
      <w:r w:rsidRPr="00E1316C">
        <w:rPr>
          <w:sz w:val="24"/>
          <w:szCs w:val="24"/>
        </w:rPr>
        <w:t>)</w:t>
      </w:r>
      <w:r w:rsidRPr="00E1316C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0" w:name="sub_10316"/>
      <w:bookmarkEnd w:id="69"/>
      <w:r w:rsidRPr="00E1316C">
        <w:rPr>
          <w:sz w:val="24"/>
          <w:szCs w:val="24"/>
        </w:rPr>
        <w:t>е)</w:t>
      </w:r>
      <w:r w:rsidRPr="00E1316C">
        <w:rPr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1" w:name="sub_10317"/>
      <w:bookmarkEnd w:id="70"/>
      <w:r w:rsidRPr="00E1316C">
        <w:rPr>
          <w:sz w:val="24"/>
          <w:szCs w:val="24"/>
        </w:rPr>
        <w:t>ж)</w:t>
      </w:r>
      <w:r w:rsidRPr="00E1316C">
        <w:rPr>
          <w:sz w:val="24"/>
          <w:szCs w:val="24"/>
        </w:rPr>
        <w:tab/>
        <w:t>другие сведения;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2" w:name="sub_10318"/>
      <w:bookmarkEnd w:id="71"/>
      <w:proofErr w:type="spellStart"/>
      <w:r w:rsidRPr="00E1316C">
        <w:rPr>
          <w:sz w:val="24"/>
          <w:szCs w:val="24"/>
        </w:rPr>
        <w:t>з</w:t>
      </w:r>
      <w:proofErr w:type="spellEnd"/>
      <w:r w:rsidRPr="00E1316C">
        <w:rPr>
          <w:sz w:val="24"/>
          <w:szCs w:val="24"/>
        </w:rPr>
        <w:t>)</w:t>
      </w:r>
      <w:r w:rsidRPr="00E1316C">
        <w:rPr>
          <w:sz w:val="24"/>
          <w:szCs w:val="24"/>
        </w:rPr>
        <w:tab/>
        <w:t>результаты голосования;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3" w:name="sub_10319"/>
      <w:bookmarkEnd w:id="72"/>
      <w:r w:rsidRPr="00E1316C">
        <w:rPr>
          <w:sz w:val="24"/>
          <w:szCs w:val="24"/>
        </w:rPr>
        <w:t>и)</w:t>
      </w:r>
      <w:r w:rsidRPr="00E1316C">
        <w:rPr>
          <w:sz w:val="24"/>
          <w:szCs w:val="24"/>
        </w:rPr>
        <w:tab/>
        <w:t>решение и обоснование его принятия.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4" w:name="sub_10320"/>
      <w:bookmarkEnd w:id="73"/>
      <w:r w:rsidRPr="00E1316C">
        <w:rPr>
          <w:sz w:val="24"/>
          <w:szCs w:val="24"/>
        </w:rPr>
        <w:t>44.</w:t>
      </w:r>
      <w:r w:rsidRPr="00E1316C">
        <w:rPr>
          <w:sz w:val="24"/>
          <w:szCs w:val="24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4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45.</w:t>
      </w:r>
      <w:r w:rsidRPr="00E1316C">
        <w:rPr>
          <w:sz w:val="24"/>
          <w:szCs w:val="24"/>
        </w:rPr>
        <w:tab/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5" w:name="sub_1034"/>
      <w:r w:rsidRPr="00E1316C">
        <w:rPr>
          <w:sz w:val="24"/>
          <w:szCs w:val="24"/>
        </w:rPr>
        <w:t>46.</w:t>
      </w:r>
      <w:r w:rsidRPr="00E1316C">
        <w:rPr>
          <w:sz w:val="24"/>
          <w:szCs w:val="24"/>
        </w:rPr>
        <w:tab/>
        <w:t xml:space="preserve">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</w:t>
      </w:r>
      <w:r w:rsidRPr="00E1316C">
        <w:rPr>
          <w:sz w:val="24"/>
          <w:szCs w:val="24"/>
        </w:rPr>
        <w:lastRenderedPageBreak/>
        <w:t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6" w:name="sub_1035"/>
      <w:bookmarkEnd w:id="75"/>
      <w:r w:rsidRPr="00E1316C">
        <w:rPr>
          <w:sz w:val="24"/>
          <w:szCs w:val="24"/>
        </w:rPr>
        <w:t>47.</w:t>
      </w:r>
      <w:r w:rsidRPr="00E1316C">
        <w:rPr>
          <w:sz w:val="24"/>
          <w:szCs w:val="24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7" w:name="sub_1036"/>
      <w:bookmarkEnd w:id="76"/>
      <w:r w:rsidRPr="00E1316C">
        <w:rPr>
          <w:sz w:val="24"/>
          <w:szCs w:val="24"/>
        </w:rPr>
        <w:t>48.</w:t>
      </w:r>
      <w:r w:rsidRPr="00E1316C">
        <w:rPr>
          <w:sz w:val="24"/>
          <w:szCs w:val="24"/>
        </w:rPr>
        <w:tab/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8" w:name="sub_1037"/>
      <w:bookmarkEnd w:id="77"/>
      <w:r w:rsidRPr="00E1316C">
        <w:rPr>
          <w:sz w:val="24"/>
          <w:szCs w:val="24"/>
        </w:rPr>
        <w:t>49.</w:t>
      </w:r>
      <w:r w:rsidRPr="00E1316C">
        <w:rPr>
          <w:sz w:val="24"/>
          <w:szCs w:val="24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8"/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r w:rsidRPr="00E1316C">
        <w:rPr>
          <w:sz w:val="24"/>
          <w:szCs w:val="24"/>
        </w:rPr>
        <w:t>50.</w:t>
      </w:r>
      <w:r w:rsidRPr="00E1316C">
        <w:rPr>
          <w:sz w:val="24"/>
          <w:szCs w:val="24"/>
        </w:rPr>
        <w:tab/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E1316C">
          <w:rPr>
            <w:sz w:val="24"/>
            <w:szCs w:val="24"/>
          </w:rPr>
          <w:t>абзаце втором подпункта «б» пункта 16</w:t>
        </w:r>
      </w:hyperlink>
      <w:r w:rsidRPr="00E1316C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66534" w:rsidRPr="00E1316C" w:rsidRDefault="00C66534" w:rsidP="00C66534">
      <w:pPr>
        <w:pStyle w:val="a6"/>
        <w:ind w:firstLine="851"/>
        <w:rPr>
          <w:sz w:val="24"/>
          <w:szCs w:val="24"/>
        </w:rPr>
      </w:pPr>
      <w:bookmarkStart w:id="79" w:name="sub_1038"/>
      <w:r w:rsidRPr="00E1316C">
        <w:rPr>
          <w:sz w:val="24"/>
          <w:szCs w:val="24"/>
        </w:rPr>
        <w:t>51.</w:t>
      </w:r>
      <w:r w:rsidRPr="00E1316C">
        <w:rPr>
          <w:sz w:val="24"/>
          <w:szCs w:val="24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ЗГМО (должностным лицом кадровой службы органа местного самоуправления, ответственными за работу по профилактике коррупционных и иных правонарушений).</w:t>
      </w:r>
    </w:p>
    <w:bookmarkEnd w:id="79"/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6534" w:rsidTr="006D73CC">
        <w:tc>
          <w:tcPr>
            <w:tcW w:w="4785" w:type="dxa"/>
          </w:tcPr>
          <w:p w:rsidR="00C66534" w:rsidRDefault="00C66534" w:rsidP="006D73CC">
            <w:pPr>
              <w:ind w:firstLine="0"/>
              <w:rPr>
                <w:bCs/>
              </w:rPr>
            </w:pPr>
            <w:r>
              <w:rPr>
                <w:bCs/>
              </w:rPr>
              <w:t>Управляющий делами администрации</w:t>
            </w:r>
          </w:p>
        </w:tc>
        <w:tc>
          <w:tcPr>
            <w:tcW w:w="4785" w:type="dxa"/>
          </w:tcPr>
          <w:p w:rsidR="00C66534" w:rsidRDefault="00C66534" w:rsidP="006D73CC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С.В. Потемкина</w:t>
            </w:r>
          </w:p>
        </w:tc>
      </w:tr>
    </w:tbl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66534" w:rsidRDefault="00C66534" w:rsidP="00C6653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067"/>
      </w:tblGrid>
      <w:tr w:rsidR="00C66534" w:rsidTr="006D73CC">
        <w:tc>
          <w:tcPr>
            <w:tcW w:w="2353" w:type="pct"/>
          </w:tcPr>
          <w:p w:rsidR="00C66534" w:rsidRDefault="00C66534" w:rsidP="006D73C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</w:tcPr>
          <w:p w:rsidR="00C66534" w:rsidRPr="00C02D7F" w:rsidRDefault="00C66534" w:rsidP="006D73CC">
            <w:pPr>
              <w:pStyle w:val="a6"/>
              <w:jc w:val="right"/>
              <w:rPr>
                <w:b/>
                <w:sz w:val="24"/>
                <w:szCs w:val="24"/>
              </w:rPr>
            </w:pPr>
            <w:r w:rsidRPr="00C02D7F">
              <w:rPr>
                <w:b/>
                <w:sz w:val="24"/>
                <w:szCs w:val="24"/>
              </w:rPr>
              <w:t>Приложение 1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sz w:val="23"/>
                <w:szCs w:val="23"/>
              </w:rPr>
              <w:t xml:space="preserve">к Положению </w:t>
            </w:r>
            <w:r w:rsidRPr="00C02D7F">
              <w:rPr>
                <w:rStyle w:val="13"/>
                <w:sz w:val="23"/>
                <w:szCs w:val="23"/>
              </w:rPr>
              <w:t>о комиссии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  <w:p w:rsidR="00C66534" w:rsidRPr="00C02D7F" w:rsidRDefault="00C66534" w:rsidP="006D73CC">
            <w:pPr>
              <w:pStyle w:val="a6"/>
              <w:jc w:val="right"/>
              <w:rPr>
                <w:sz w:val="20"/>
              </w:rPr>
            </w:pPr>
          </w:p>
        </w:tc>
      </w:tr>
      <w:tr w:rsidR="00C66534" w:rsidTr="006D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C66534" w:rsidRDefault="00C66534" w:rsidP="006D73C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C66534" w:rsidRPr="00C02D7F" w:rsidRDefault="00C66534" w:rsidP="006D73CC">
            <w:pPr>
              <w:pStyle w:val="a6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rStyle w:val="13"/>
                <w:sz w:val="23"/>
                <w:szCs w:val="23"/>
              </w:rPr>
              <w:t>Председателю комиссии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 w:rsidRPr="00C02D7F">
              <w:rPr>
                <w:rStyle w:val="13"/>
                <w:sz w:val="23"/>
                <w:szCs w:val="23"/>
              </w:rPr>
              <w:t xml:space="preserve">от </w:t>
            </w:r>
            <w:r>
              <w:rPr>
                <w:rStyle w:val="13"/>
                <w:szCs w:val="26"/>
              </w:rPr>
              <w:t>_____________________________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C66534" w:rsidRPr="00254595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C66534" w:rsidRDefault="00C66534" w:rsidP="006D73C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254595">
              <w:rPr>
                <w:sz w:val="16"/>
                <w:szCs w:val="16"/>
              </w:rPr>
              <w:t>(Ф.И.О., дата рождения, адрес постоянной</w:t>
            </w:r>
          </w:p>
          <w:p w:rsidR="00C66534" w:rsidRPr="00254595" w:rsidRDefault="00C66534" w:rsidP="006D73C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254595">
              <w:rPr>
                <w:sz w:val="16"/>
                <w:szCs w:val="16"/>
              </w:rPr>
              <w:t>регистрации, телефон)</w:t>
            </w:r>
          </w:p>
        </w:tc>
      </w:tr>
    </w:tbl>
    <w:p w:rsidR="00C66534" w:rsidRPr="00C02D7F" w:rsidRDefault="00C66534" w:rsidP="00C66534">
      <w:pPr>
        <w:pStyle w:val="a6"/>
        <w:jc w:val="center"/>
        <w:rPr>
          <w:b/>
          <w:sz w:val="24"/>
          <w:szCs w:val="24"/>
        </w:rPr>
      </w:pPr>
      <w:r w:rsidRPr="00C02D7F">
        <w:rPr>
          <w:b/>
          <w:sz w:val="24"/>
          <w:szCs w:val="24"/>
        </w:rPr>
        <w:t>Заявление</w:t>
      </w:r>
    </w:p>
    <w:p w:rsidR="00C66534" w:rsidRPr="00C02D7F" w:rsidRDefault="00C66534" w:rsidP="00C66534">
      <w:pPr>
        <w:pStyle w:val="a6"/>
        <w:jc w:val="center"/>
        <w:rPr>
          <w:sz w:val="24"/>
          <w:szCs w:val="24"/>
        </w:rPr>
      </w:pPr>
      <w:r w:rsidRPr="00C02D7F">
        <w:rPr>
          <w:sz w:val="24"/>
          <w:szCs w:val="24"/>
        </w:rPr>
        <w:t>о получении согласия на замещение должности</w:t>
      </w:r>
    </w:p>
    <w:p w:rsidR="00C66534" w:rsidRPr="00C02D7F" w:rsidRDefault="00C66534" w:rsidP="00C66534">
      <w:pPr>
        <w:pStyle w:val="a6"/>
        <w:jc w:val="center"/>
        <w:rPr>
          <w:sz w:val="24"/>
          <w:szCs w:val="24"/>
        </w:rPr>
      </w:pPr>
      <w:r w:rsidRPr="00C02D7F">
        <w:rPr>
          <w:sz w:val="24"/>
          <w:szCs w:val="24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C66534" w:rsidRPr="00C02D7F" w:rsidRDefault="00C66534" w:rsidP="00C66534">
      <w:pPr>
        <w:pStyle w:val="a6"/>
        <w:jc w:val="center"/>
        <w:rPr>
          <w:sz w:val="24"/>
          <w:szCs w:val="24"/>
        </w:rPr>
      </w:pPr>
      <w:r w:rsidRPr="00C02D7F">
        <w:rPr>
          <w:sz w:val="24"/>
          <w:szCs w:val="24"/>
        </w:rPr>
        <w:t>от 25.12.2008 № 273-ФЗ «О противодействии коррупции»</w:t>
      </w:r>
    </w:p>
    <w:p w:rsidR="00C66534" w:rsidRPr="00C02D7F" w:rsidRDefault="00C66534" w:rsidP="00C66534">
      <w:pPr>
        <w:pStyle w:val="a6"/>
        <w:ind w:firstLine="851"/>
        <w:rPr>
          <w:sz w:val="24"/>
          <w:szCs w:val="24"/>
        </w:rPr>
      </w:pPr>
    </w:p>
    <w:p w:rsidR="00C66534" w:rsidRPr="00C02D7F" w:rsidRDefault="00C66534" w:rsidP="00C66534">
      <w:pPr>
        <w:pStyle w:val="a6"/>
        <w:ind w:firstLine="851"/>
        <w:rPr>
          <w:sz w:val="24"/>
          <w:szCs w:val="24"/>
        </w:rPr>
      </w:pPr>
      <w:r w:rsidRPr="00C02D7F">
        <w:rPr>
          <w:sz w:val="24"/>
          <w:szCs w:val="24"/>
        </w:rPr>
        <w:t xml:space="preserve">Я, _________________________________________, увольняюсь (был(а) уволен(а) с муниципальной службы в администрации </w:t>
      </w:r>
      <w:r>
        <w:rPr>
          <w:sz w:val="24"/>
          <w:szCs w:val="24"/>
        </w:rPr>
        <w:t>ЗГМО</w:t>
      </w:r>
      <w:r w:rsidRPr="00C02D7F">
        <w:rPr>
          <w:sz w:val="24"/>
          <w:szCs w:val="24"/>
        </w:rPr>
        <w:t xml:space="preserve"> «__» ___ ______20__ г.</w:t>
      </w:r>
    </w:p>
    <w:p w:rsidR="00C66534" w:rsidRDefault="00C66534" w:rsidP="00C66534">
      <w:pPr>
        <w:pStyle w:val="a6"/>
        <w:ind w:firstLine="851"/>
        <w:rPr>
          <w:szCs w:val="26"/>
        </w:rPr>
      </w:pPr>
      <w:r w:rsidRPr="00C02D7F">
        <w:rPr>
          <w:sz w:val="24"/>
          <w:szCs w:val="24"/>
        </w:rPr>
        <w:t>Предполагаю, что в последующем я буду замещать должность (выполнять работу (оказывать услуги) в соответствии с трудовым, гражданско-правовым</w:t>
      </w:r>
      <w:r w:rsidRPr="00254595">
        <w:rPr>
          <w:szCs w:val="26"/>
        </w:rPr>
        <w:t xml:space="preserve"> договором) __________________________________</w:t>
      </w:r>
      <w:r>
        <w:rPr>
          <w:szCs w:val="26"/>
        </w:rPr>
        <w:t>_______________________</w:t>
      </w:r>
      <w:r w:rsidRPr="00254595">
        <w:rPr>
          <w:szCs w:val="26"/>
        </w:rPr>
        <w:t>___</w:t>
      </w:r>
      <w:r>
        <w:rPr>
          <w:szCs w:val="26"/>
        </w:rPr>
        <w:t>_________</w:t>
      </w:r>
      <w:r w:rsidRPr="00254595">
        <w:rPr>
          <w:szCs w:val="26"/>
        </w:rPr>
        <w:t xml:space="preserve"> </w:t>
      </w:r>
      <w:r w:rsidRPr="00C02D7F">
        <w:rPr>
          <w:sz w:val="24"/>
          <w:szCs w:val="24"/>
        </w:rPr>
        <w:t xml:space="preserve">в </w:t>
      </w:r>
    </w:p>
    <w:p w:rsidR="00C66534" w:rsidRPr="008E789B" w:rsidRDefault="00C66534" w:rsidP="00C66534">
      <w:pPr>
        <w:pStyle w:val="a6"/>
        <w:ind w:firstLine="851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должности/вид работы, вид договора)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__________.</w:t>
      </w:r>
    </w:p>
    <w:p w:rsidR="00C66534" w:rsidRPr="008E789B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организации</w:t>
      </w:r>
      <w:r>
        <w:rPr>
          <w:rFonts w:eastAsia="Times New Roman"/>
          <w:color w:val="052635"/>
          <w:sz w:val="16"/>
          <w:szCs w:val="16"/>
          <w:lang w:eastAsia="ru-RU"/>
        </w:rPr>
        <w:t>, адрес</w:t>
      </w:r>
      <w:r w:rsidRPr="008E789B">
        <w:rPr>
          <w:rFonts w:eastAsia="Times New Roman"/>
          <w:color w:val="052635"/>
          <w:sz w:val="16"/>
          <w:szCs w:val="16"/>
          <w:lang w:eastAsia="ru-RU"/>
        </w:rPr>
        <w:t>)</w:t>
      </w:r>
    </w:p>
    <w:p w:rsidR="00C66534" w:rsidRPr="00C02D7F" w:rsidRDefault="00C66534" w:rsidP="00C66534">
      <w:pPr>
        <w:pStyle w:val="a6"/>
        <w:ind w:firstLine="851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1)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</w:t>
      </w:r>
      <w:r>
        <w:rPr>
          <w:rFonts w:eastAsia="Times New Roman"/>
          <w:color w:val="052635"/>
          <w:szCs w:val="26"/>
          <w:lang w:eastAsia="ru-RU"/>
        </w:rPr>
        <w:t>______________________________</w:t>
      </w:r>
      <w:r w:rsidRPr="00254595">
        <w:rPr>
          <w:rFonts w:eastAsia="Times New Roman"/>
          <w:color w:val="052635"/>
          <w:szCs w:val="26"/>
          <w:lang w:eastAsia="ru-RU"/>
        </w:rPr>
        <w:t>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______</w:t>
      </w:r>
      <w:r>
        <w:rPr>
          <w:rFonts w:eastAsia="Times New Roman"/>
          <w:color w:val="052635"/>
          <w:szCs w:val="26"/>
          <w:lang w:eastAsia="ru-RU"/>
        </w:rPr>
        <w:t>__</w:t>
      </w:r>
      <w:r w:rsidRPr="00254595">
        <w:rPr>
          <w:rFonts w:eastAsia="Times New Roman"/>
          <w:color w:val="052635"/>
          <w:szCs w:val="26"/>
          <w:lang w:eastAsia="ru-RU"/>
        </w:rPr>
        <w:t>___;</w:t>
      </w:r>
    </w:p>
    <w:p w:rsidR="00C66534" w:rsidRPr="008E789B" w:rsidRDefault="00C66534" w:rsidP="00C66534">
      <w:pPr>
        <w:pStyle w:val="a6"/>
        <w:ind w:firstLine="851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(указать, какие функции/предмет договора)</w:t>
      </w:r>
    </w:p>
    <w:p w:rsidR="00C66534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2)</w:t>
      </w:r>
      <w:r>
        <w:rPr>
          <w:rFonts w:eastAsia="Times New Roman"/>
          <w:color w:val="052635"/>
          <w:szCs w:val="26"/>
          <w:lang w:eastAsia="ru-RU"/>
        </w:rPr>
        <w:t xml:space="preserve"> 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__</w:t>
      </w:r>
      <w:r>
        <w:rPr>
          <w:rFonts w:eastAsia="Times New Roman"/>
          <w:color w:val="052635"/>
          <w:szCs w:val="26"/>
          <w:lang w:eastAsia="ru-RU"/>
        </w:rPr>
        <w:t>__</w:t>
      </w:r>
      <w:r w:rsidRPr="00254595">
        <w:rPr>
          <w:rFonts w:eastAsia="Times New Roman"/>
          <w:color w:val="052635"/>
          <w:szCs w:val="26"/>
          <w:lang w:eastAsia="ru-RU"/>
        </w:rPr>
        <w:t>_</w:t>
      </w:r>
      <w:r>
        <w:rPr>
          <w:rFonts w:eastAsia="Times New Roman"/>
          <w:color w:val="052635"/>
          <w:szCs w:val="26"/>
          <w:lang w:eastAsia="ru-RU"/>
        </w:rPr>
        <w:t xml:space="preserve">; 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3)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_.</w:t>
      </w:r>
    </w:p>
    <w:p w:rsidR="00C66534" w:rsidRDefault="00C66534" w:rsidP="00C66534">
      <w:pPr>
        <w:pStyle w:val="a6"/>
        <w:ind w:firstLine="851"/>
        <w:rPr>
          <w:rFonts w:eastAsia="Times New Roman"/>
          <w:color w:val="052635"/>
          <w:szCs w:val="26"/>
          <w:lang w:eastAsia="ru-RU"/>
        </w:rPr>
      </w:pPr>
    </w:p>
    <w:p w:rsidR="00C66534" w:rsidRPr="00254595" w:rsidRDefault="00C66534" w:rsidP="00C66534">
      <w:pPr>
        <w:pStyle w:val="a6"/>
        <w:ind w:firstLine="851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В связи с тем, что при замещении должностей</w:t>
      </w:r>
      <w:r>
        <w:rPr>
          <w:rFonts w:eastAsia="Times New Roman"/>
          <w:color w:val="052635"/>
          <w:szCs w:val="26"/>
          <w:lang w:eastAsia="ru-RU"/>
        </w:rPr>
        <w:t xml:space="preserve"> _______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________</w:t>
      </w:r>
      <w:r>
        <w:rPr>
          <w:rFonts w:eastAsia="Times New Roman"/>
          <w:color w:val="052635"/>
          <w:szCs w:val="26"/>
          <w:lang w:eastAsia="ru-RU"/>
        </w:rPr>
        <w:t>____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>
        <w:rPr>
          <w:rFonts w:eastAsia="Times New Roman"/>
          <w:color w:val="052635"/>
          <w:szCs w:val="26"/>
          <w:lang w:eastAsia="ru-RU"/>
        </w:rPr>
        <w:t>______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</w:t>
      </w:r>
      <w:r w:rsidRPr="00254595">
        <w:rPr>
          <w:rFonts w:eastAsia="Times New Roman"/>
          <w:color w:val="052635"/>
          <w:szCs w:val="26"/>
          <w:lang w:eastAsia="ru-RU"/>
        </w:rPr>
        <w:t>_</w:t>
      </w:r>
      <w:r>
        <w:rPr>
          <w:rFonts w:eastAsia="Times New Roman"/>
          <w:color w:val="052635"/>
          <w:szCs w:val="26"/>
          <w:lang w:eastAsia="ru-RU"/>
        </w:rPr>
        <w:t>_____</w:t>
      </w:r>
      <w:r w:rsidRPr="00254595">
        <w:rPr>
          <w:rFonts w:eastAsia="Times New Roman"/>
          <w:color w:val="052635"/>
          <w:szCs w:val="26"/>
          <w:lang w:eastAsia="ru-RU"/>
        </w:rPr>
        <w:t>_</w:t>
      </w:r>
    </w:p>
    <w:p w:rsidR="00C66534" w:rsidRPr="008E789B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должностей, которые гражданин замещал в администрации ЗГМО в течение последних двух лет до дня увольнения с муниципальной службы)</w:t>
      </w:r>
    </w:p>
    <w:p w:rsidR="00C66534" w:rsidRPr="00C02D7F" w:rsidRDefault="00C66534" w:rsidP="00C66534">
      <w:pPr>
        <w:pStyle w:val="a6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в мои обязанности входили следующие функции: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1)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,</w:t>
      </w:r>
    </w:p>
    <w:p w:rsidR="00C66534" w:rsidRPr="008E789B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(указать, какие)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2)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  <w:r w:rsidRPr="00254595">
        <w:rPr>
          <w:rFonts w:eastAsia="Times New Roman"/>
          <w:color w:val="052635"/>
          <w:szCs w:val="26"/>
          <w:lang w:eastAsia="ru-RU"/>
        </w:rPr>
        <w:t>_,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3)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________________________________________________________________</w:t>
      </w:r>
      <w:r>
        <w:rPr>
          <w:rFonts w:eastAsia="Times New Roman"/>
          <w:color w:val="052635"/>
          <w:szCs w:val="26"/>
          <w:lang w:eastAsia="ru-RU"/>
        </w:rPr>
        <w:t>_______</w:t>
      </w: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lastRenderedPageBreak/>
        <w:t>прошу Вас в соответствии со статьей 12 Федерального закона «О противодействии коррупции» дать мне согласие на замещение должности в (заключение гражданско-правового договора с)</w:t>
      </w:r>
      <w:r w:rsidRPr="00254595">
        <w:rPr>
          <w:rFonts w:eastAsia="Times New Roman"/>
          <w:color w:val="052635"/>
          <w:szCs w:val="26"/>
          <w:lang w:eastAsia="ru-RU"/>
        </w:rPr>
        <w:t xml:space="preserve"> __________________</w:t>
      </w:r>
      <w:r>
        <w:rPr>
          <w:rFonts w:eastAsia="Times New Roman"/>
          <w:color w:val="052635"/>
          <w:szCs w:val="26"/>
          <w:lang w:eastAsia="ru-RU"/>
        </w:rPr>
        <w:t>__________________________________</w:t>
      </w:r>
      <w:r w:rsidRPr="00254595">
        <w:rPr>
          <w:rFonts w:eastAsia="Times New Roman"/>
          <w:color w:val="052635"/>
          <w:szCs w:val="26"/>
          <w:lang w:eastAsia="ru-RU"/>
        </w:rPr>
        <w:t>_.</w:t>
      </w:r>
    </w:p>
    <w:p w:rsidR="00C66534" w:rsidRPr="008E789B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(указать наименование организации)</w:t>
      </w:r>
    </w:p>
    <w:p w:rsidR="00C66534" w:rsidRPr="00FE0EDA" w:rsidRDefault="00C66534" w:rsidP="00C66534">
      <w:pPr>
        <w:pStyle w:val="a6"/>
        <w:ind w:firstLine="851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Намереваюсь (не намереваюсь) лично присутствовать на заседании</w:t>
      </w:r>
      <w:r>
        <w:rPr>
          <w:rFonts w:eastAsia="Times New Roman"/>
          <w:color w:val="052635"/>
          <w:szCs w:val="26"/>
          <w:lang w:eastAsia="ru-RU"/>
        </w:rPr>
        <w:t xml:space="preserve">                          </w:t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 w:rsidRPr="00FE0EDA">
        <w:rPr>
          <w:rFonts w:eastAsia="Times New Roman"/>
          <w:color w:val="052635"/>
          <w:sz w:val="16"/>
          <w:szCs w:val="16"/>
          <w:lang w:eastAsia="ru-RU"/>
        </w:rPr>
        <w:t>(нужное подчеркнуть)</w:t>
      </w:r>
    </w:p>
    <w:p w:rsidR="00C66534" w:rsidRPr="00C02D7F" w:rsidRDefault="00C66534" w:rsidP="00C66534">
      <w:pPr>
        <w:pStyle w:val="a6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комиссии.</w:t>
      </w:r>
    </w:p>
    <w:p w:rsidR="00C66534" w:rsidRPr="00254595" w:rsidRDefault="00C66534" w:rsidP="00C66534">
      <w:pPr>
        <w:pStyle w:val="a6"/>
        <w:ind w:firstLine="851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 xml:space="preserve">Информацию о принятом комиссией решении прошу направить на мое имя по адресу: 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_____________________________________</w:t>
      </w:r>
      <w:r>
        <w:rPr>
          <w:rFonts w:eastAsia="Times New Roman"/>
          <w:color w:val="052635"/>
          <w:szCs w:val="26"/>
          <w:lang w:eastAsia="ru-RU"/>
        </w:rPr>
        <w:t>___________</w:t>
      </w:r>
      <w:r w:rsidRPr="00254595">
        <w:rPr>
          <w:rFonts w:eastAsia="Times New Roman"/>
          <w:color w:val="052635"/>
          <w:szCs w:val="26"/>
          <w:lang w:eastAsia="ru-RU"/>
        </w:rPr>
        <w:t>____________</w:t>
      </w:r>
    </w:p>
    <w:p w:rsidR="00C66534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 xml:space="preserve">(указывается адрес фактического проживания гражданина для направления решения по почте, </w:t>
      </w:r>
    </w:p>
    <w:p w:rsidR="00C66534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 xml:space="preserve">либо указывается любой другой способ направления решения, а также необходимые реквизиты </w:t>
      </w:r>
    </w:p>
    <w:p w:rsidR="00C66534" w:rsidRPr="008E789B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 w:rsidRPr="008E789B">
        <w:rPr>
          <w:rFonts w:eastAsia="Times New Roman"/>
          <w:color w:val="052635"/>
          <w:sz w:val="16"/>
          <w:szCs w:val="16"/>
          <w:lang w:eastAsia="ru-RU"/>
        </w:rPr>
        <w:t>для такого способа направления решения)</w:t>
      </w:r>
    </w:p>
    <w:p w:rsidR="00C66534" w:rsidRDefault="00C66534" w:rsidP="00C66534">
      <w:pPr>
        <w:pStyle w:val="a6"/>
        <w:rPr>
          <w:rFonts w:eastAsia="Times New Roman"/>
          <w:color w:val="000000"/>
          <w:szCs w:val="26"/>
          <w:lang w:eastAsia="ru-RU"/>
        </w:rPr>
      </w:pPr>
    </w:p>
    <w:p w:rsidR="00C66534" w:rsidRDefault="00C66534" w:rsidP="00C66534">
      <w:pPr>
        <w:pStyle w:val="a6"/>
        <w:rPr>
          <w:rFonts w:eastAsia="Times New Roman"/>
          <w:color w:val="000000"/>
          <w:szCs w:val="26"/>
          <w:lang w:eastAsia="ru-RU"/>
        </w:rPr>
      </w:pPr>
    </w:p>
    <w:p w:rsidR="00C66534" w:rsidRPr="00254595" w:rsidRDefault="00C66534" w:rsidP="00C66534">
      <w:pPr>
        <w:pStyle w:val="a6"/>
        <w:rPr>
          <w:rFonts w:eastAsia="Times New Roman"/>
          <w:color w:val="052635"/>
          <w:szCs w:val="26"/>
          <w:lang w:eastAsia="ru-RU"/>
        </w:rPr>
      </w:pPr>
      <w:r w:rsidRPr="00C02D7F">
        <w:rPr>
          <w:rFonts w:eastAsia="Times New Roman"/>
          <w:color w:val="000000"/>
          <w:sz w:val="24"/>
          <w:szCs w:val="24"/>
          <w:lang w:eastAsia="ru-RU"/>
        </w:rPr>
        <w:t>«____» ________ 20__ года</w:t>
      </w:r>
      <w:r>
        <w:rPr>
          <w:rFonts w:eastAsia="Times New Roman"/>
          <w:color w:val="052635"/>
          <w:szCs w:val="26"/>
          <w:lang w:eastAsia="ru-RU"/>
        </w:rPr>
        <w:t xml:space="preserve"> </w:t>
      </w:r>
      <w:r w:rsidRPr="00254595">
        <w:rPr>
          <w:rFonts w:eastAsia="Times New Roman"/>
          <w:color w:val="052635"/>
          <w:szCs w:val="26"/>
          <w:lang w:eastAsia="ru-RU"/>
        </w:rPr>
        <w:t>_________________________________</w:t>
      </w:r>
    </w:p>
    <w:p w:rsidR="00C66534" w:rsidRPr="008E789B" w:rsidRDefault="00C66534" w:rsidP="00C66534">
      <w:pPr>
        <w:pStyle w:val="a6"/>
        <w:jc w:val="center"/>
        <w:rPr>
          <w:rFonts w:eastAsia="Times New Roman"/>
          <w:color w:val="052635"/>
          <w:sz w:val="16"/>
          <w:szCs w:val="16"/>
          <w:lang w:eastAsia="ru-RU"/>
        </w:rPr>
      </w:pPr>
      <w:r>
        <w:rPr>
          <w:rFonts w:eastAsia="Times New Roman"/>
          <w:color w:val="052635"/>
          <w:sz w:val="16"/>
          <w:szCs w:val="16"/>
          <w:lang w:eastAsia="ru-RU"/>
        </w:rPr>
        <w:t xml:space="preserve">               </w:t>
      </w:r>
      <w:r w:rsidRPr="008E789B">
        <w:rPr>
          <w:rFonts w:eastAsia="Times New Roman"/>
          <w:color w:val="052635"/>
          <w:sz w:val="16"/>
          <w:szCs w:val="16"/>
          <w:lang w:eastAsia="ru-RU"/>
        </w:rPr>
        <w:t>(подпись, инициалы и фамилия)</w:t>
      </w:r>
    </w:p>
    <w:p w:rsidR="00C66534" w:rsidRPr="00254595" w:rsidRDefault="00C66534" w:rsidP="00C66534">
      <w:pPr>
        <w:pStyle w:val="a6"/>
        <w:rPr>
          <w:rFonts w:eastAsiaTheme="minorHAnsi"/>
          <w:szCs w:val="26"/>
        </w:rPr>
      </w:pPr>
    </w:p>
    <w:p w:rsidR="00C66534" w:rsidRPr="00254595" w:rsidRDefault="00C66534" w:rsidP="00C66534">
      <w:pPr>
        <w:pStyle w:val="a6"/>
        <w:rPr>
          <w:rFonts w:eastAsiaTheme="minorHAnsi"/>
          <w:szCs w:val="26"/>
        </w:rPr>
      </w:pPr>
    </w:p>
    <w:p w:rsidR="00C66534" w:rsidRPr="00254595" w:rsidRDefault="00C66534" w:rsidP="00C66534">
      <w:pPr>
        <w:pStyle w:val="a6"/>
        <w:rPr>
          <w:rStyle w:val="13"/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p w:rsidR="00C66534" w:rsidRDefault="00C66534" w:rsidP="00C66534">
      <w:pPr>
        <w:pStyle w:val="a6"/>
        <w:rPr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067"/>
      </w:tblGrid>
      <w:tr w:rsidR="00C66534" w:rsidTr="006D73CC">
        <w:tc>
          <w:tcPr>
            <w:tcW w:w="2353" w:type="pct"/>
          </w:tcPr>
          <w:p w:rsidR="00C66534" w:rsidRDefault="00C66534" w:rsidP="006D73C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</w:tcPr>
          <w:p w:rsidR="00C66534" w:rsidRPr="00C02D7F" w:rsidRDefault="00C66534" w:rsidP="006D73CC">
            <w:pPr>
              <w:pStyle w:val="a6"/>
              <w:jc w:val="right"/>
              <w:rPr>
                <w:b/>
                <w:sz w:val="23"/>
                <w:szCs w:val="23"/>
              </w:rPr>
            </w:pPr>
            <w:r w:rsidRPr="00C02D7F">
              <w:rPr>
                <w:b/>
                <w:sz w:val="23"/>
                <w:szCs w:val="23"/>
              </w:rPr>
              <w:t>Приложение 2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sz w:val="23"/>
                <w:szCs w:val="23"/>
              </w:rPr>
              <w:t xml:space="preserve">к Положению </w:t>
            </w:r>
            <w:r w:rsidRPr="00C02D7F">
              <w:rPr>
                <w:rStyle w:val="13"/>
                <w:sz w:val="23"/>
                <w:szCs w:val="23"/>
              </w:rPr>
              <w:t>о комиссии по соблюдению требований к служебному поведению и урегулированию конфликта интересов на муниципальной службе в администрации ЗГМО</w:t>
            </w:r>
          </w:p>
          <w:p w:rsidR="00C66534" w:rsidRPr="00596BF4" w:rsidRDefault="00C66534" w:rsidP="006D73CC">
            <w:pPr>
              <w:pStyle w:val="a6"/>
              <w:jc w:val="right"/>
              <w:rPr>
                <w:sz w:val="19"/>
                <w:szCs w:val="19"/>
              </w:rPr>
            </w:pPr>
          </w:p>
        </w:tc>
      </w:tr>
      <w:tr w:rsidR="00C66534" w:rsidTr="006D7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C66534" w:rsidRDefault="00C66534" w:rsidP="006D73C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9"/>
                <w:szCs w:val="19"/>
              </w:rPr>
            </w:pP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C66534" w:rsidRPr="00C02D7F" w:rsidRDefault="00C66534" w:rsidP="006D73CC">
            <w:pPr>
              <w:pStyle w:val="a6"/>
              <w:jc w:val="right"/>
              <w:rPr>
                <w:rStyle w:val="13"/>
                <w:sz w:val="23"/>
                <w:szCs w:val="23"/>
              </w:rPr>
            </w:pPr>
            <w:r w:rsidRPr="00C02D7F">
              <w:rPr>
                <w:rStyle w:val="13"/>
                <w:sz w:val="23"/>
                <w:szCs w:val="23"/>
              </w:rPr>
              <w:t xml:space="preserve">Представителю нанимателя (работодателя) 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 w:rsidRPr="00C02D7F">
              <w:rPr>
                <w:rStyle w:val="13"/>
                <w:sz w:val="23"/>
                <w:szCs w:val="23"/>
              </w:rPr>
              <w:t>от</w:t>
            </w:r>
            <w:r>
              <w:rPr>
                <w:rStyle w:val="13"/>
                <w:szCs w:val="26"/>
              </w:rPr>
              <w:t xml:space="preserve"> _____________________________</w:t>
            </w:r>
          </w:p>
          <w:p w:rsidR="00C66534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C66534" w:rsidRPr="00254595" w:rsidRDefault="00C66534" w:rsidP="006D73CC">
            <w:pPr>
              <w:pStyle w:val="a6"/>
              <w:jc w:val="right"/>
              <w:rPr>
                <w:rStyle w:val="13"/>
                <w:szCs w:val="26"/>
              </w:rPr>
            </w:pPr>
            <w:r>
              <w:rPr>
                <w:rStyle w:val="13"/>
                <w:szCs w:val="26"/>
              </w:rPr>
              <w:t>_______________________________</w:t>
            </w:r>
          </w:p>
          <w:p w:rsidR="00C66534" w:rsidRPr="00254595" w:rsidRDefault="00C66534" w:rsidP="006D73CC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25459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должность,</w:t>
            </w:r>
            <w:r w:rsidRPr="002545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Ф.И.О.</w:t>
            </w:r>
            <w:r w:rsidRPr="00254595">
              <w:rPr>
                <w:sz w:val="16"/>
                <w:szCs w:val="16"/>
              </w:rPr>
              <w:t>)</w:t>
            </w:r>
          </w:p>
        </w:tc>
      </w:tr>
    </w:tbl>
    <w:p w:rsidR="00C66534" w:rsidRPr="00C02D7F" w:rsidRDefault="00C66534" w:rsidP="00C66534">
      <w:pPr>
        <w:pStyle w:val="a6"/>
        <w:jc w:val="center"/>
        <w:rPr>
          <w:b/>
          <w:color w:val="052635"/>
          <w:sz w:val="24"/>
          <w:szCs w:val="24"/>
        </w:rPr>
      </w:pPr>
      <w:r w:rsidRPr="00C02D7F">
        <w:rPr>
          <w:b/>
          <w:sz w:val="24"/>
          <w:szCs w:val="24"/>
        </w:rPr>
        <w:t>Заявление</w:t>
      </w:r>
    </w:p>
    <w:p w:rsidR="00C66534" w:rsidRPr="00596BF4" w:rsidRDefault="00C66534" w:rsidP="00C66534">
      <w:pPr>
        <w:pStyle w:val="a6"/>
        <w:jc w:val="center"/>
        <w:rPr>
          <w:color w:val="052635"/>
        </w:rPr>
      </w:pPr>
      <w:r w:rsidRPr="00C02D7F">
        <w:rPr>
          <w:b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</w:t>
      </w:r>
      <w:r w:rsidRPr="00596BF4">
        <w:t xml:space="preserve"> _______________________________________________________________</w:t>
      </w:r>
    </w:p>
    <w:p w:rsidR="00C66534" w:rsidRDefault="00C66534" w:rsidP="00C66534">
      <w:pPr>
        <w:pStyle w:val="a6"/>
        <w:jc w:val="center"/>
        <w:rPr>
          <w:sz w:val="16"/>
          <w:szCs w:val="16"/>
        </w:rPr>
      </w:pPr>
      <w:r w:rsidRPr="00F43892">
        <w:rPr>
          <w:sz w:val="16"/>
          <w:szCs w:val="16"/>
        </w:rPr>
        <w:t>(указывается: супруги, супруга, несовершеннолетнего ребенка)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Pr="00596BF4" w:rsidRDefault="00C66534" w:rsidP="00C66534">
      <w:pPr>
        <w:pStyle w:val="a6"/>
        <w:rPr>
          <w:color w:val="052635"/>
        </w:rPr>
      </w:pPr>
      <w:r w:rsidRPr="00C02D7F">
        <w:rPr>
          <w:sz w:val="24"/>
          <w:szCs w:val="24"/>
        </w:rPr>
        <w:t xml:space="preserve">«_____» __________ 20__ года мною в отдел кадров управления правовой, кадровой и организационной работы администрации ЗГМО (лицу, ответственному за прием сведений о доходах) была представлена справка о доходах, расходах, об имуществе и обязательствах имущественного характера супруги (супруга) и несовершеннолетних детей муниципального служащего (далее - справка), а именно: </w:t>
      </w:r>
      <w:r w:rsidRPr="00596BF4">
        <w:t>__</w:t>
      </w:r>
      <w:r>
        <w:t>____________________________</w:t>
      </w:r>
      <w:r w:rsidRPr="00596BF4">
        <w:t>___________</w:t>
      </w:r>
      <w:r>
        <w:t>____</w:t>
      </w:r>
      <w:r w:rsidRPr="00596BF4">
        <w:t>__</w:t>
      </w:r>
      <w:r>
        <w:t>_____________________</w:t>
      </w:r>
      <w:r w:rsidRPr="00596BF4">
        <w:t xml:space="preserve"> ,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(указать кого: супруга, супруги, несовершеннолетнего сына, несовершеннолетней дочери)</w:t>
      </w:r>
    </w:p>
    <w:p w:rsidR="00C66534" w:rsidRPr="00596BF4" w:rsidRDefault="00C66534" w:rsidP="00C66534">
      <w:pPr>
        <w:pStyle w:val="a6"/>
        <w:rPr>
          <w:color w:val="052635"/>
        </w:rPr>
      </w:pPr>
      <w:r>
        <w:t>__________________</w:t>
      </w:r>
      <w:r w:rsidRPr="00596BF4">
        <w:t>___________________________________________</w:t>
      </w:r>
      <w:r>
        <w:t>_____</w:t>
      </w:r>
      <w:r w:rsidRPr="00596BF4">
        <w:t>_</w:t>
      </w:r>
      <w:r>
        <w:t>__</w:t>
      </w:r>
      <w:r w:rsidRPr="00596BF4">
        <w:t>_ .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(фамилия, имя, отчество, дата рождения)</w:t>
      </w:r>
    </w:p>
    <w:p w:rsidR="00C66534" w:rsidRPr="00596BF4" w:rsidRDefault="00C66534" w:rsidP="00C66534">
      <w:pPr>
        <w:pStyle w:val="a6"/>
        <w:ind w:firstLine="851"/>
        <w:rPr>
          <w:color w:val="052635"/>
        </w:rPr>
      </w:pPr>
      <w:r w:rsidRPr="00C02D7F">
        <w:rPr>
          <w:sz w:val="24"/>
          <w:szCs w:val="24"/>
        </w:rPr>
        <w:t>Сообщаю о невозможности представления в справке сведений о</w:t>
      </w:r>
      <w:r>
        <w:t xml:space="preserve"> ___________________________</w:t>
      </w:r>
      <w:r w:rsidRPr="00596BF4">
        <w:t>_____________________</w:t>
      </w:r>
      <w:r>
        <w:t>______</w:t>
      </w:r>
      <w:r w:rsidRPr="00596BF4">
        <w:t>____________</w:t>
      </w:r>
      <w:r>
        <w:t>___</w:t>
      </w:r>
      <w:r w:rsidRPr="00596BF4">
        <w:t>__</w:t>
      </w:r>
    </w:p>
    <w:p w:rsidR="00C66534" w:rsidRPr="00596BF4" w:rsidRDefault="00C66534" w:rsidP="00C66534">
      <w:pPr>
        <w:pStyle w:val="a6"/>
        <w:rPr>
          <w:color w:val="052635"/>
        </w:rPr>
      </w:pPr>
      <w:r>
        <w:t>_______________________</w:t>
      </w:r>
      <w:r w:rsidRPr="00596BF4">
        <w:t>___________________________________</w:t>
      </w:r>
      <w:r>
        <w:t>____</w:t>
      </w:r>
      <w:r w:rsidRPr="00596BF4">
        <w:t>_____</w:t>
      </w:r>
      <w:r>
        <w:t>___</w:t>
      </w:r>
      <w:r w:rsidRPr="00596BF4">
        <w:t>_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(указать, каких именно сведений)</w:t>
      </w:r>
    </w:p>
    <w:p w:rsidR="00C66534" w:rsidRPr="00596BF4" w:rsidRDefault="00C66534" w:rsidP="00C66534">
      <w:pPr>
        <w:pStyle w:val="a6"/>
        <w:rPr>
          <w:color w:val="052635"/>
        </w:rPr>
      </w:pPr>
      <w:r w:rsidRPr="00C02D7F">
        <w:rPr>
          <w:sz w:val="24"/>
          <w:szCs w:val="24"/>
        </w:rPr>
        <w:t>в полном объеме по нижеследующим объективным и уважительным причинам:</w:t>
      </w:r>
      <w:r>
        <w:t xml:space="preserve"> ___________________________</w:t>
      </w:r>
      <w:r w:rsidRPr="00596BF4">
        <w:t>____________________________________</w:t>
      </w:r>
      <w:r>
        <w:t>_______</w:t>
      </w:r>
      <w:r w:rsidRPr="00596BF4">
        <w:t>_</w:t>
      </w:r>
    </w:p>
    <w:p w:rsidR="00C66534" w:rsidRPr="00596BF4" w:rsidRDefault="00C66534" w:rsidP="00C66534">
      <w:pPr>
        <w:pStyle w:val="a6"/>
        <w:rPr>
          <w:color w:val="052635"/>
        </w:rPr>
      </w:pPr>
      <w:r w:rsidRPr="00596BF4">
        <w:t>_</w:t>
      </w:r>
      <w:r>
        <w:t>_____________________________</w:t>
      </w:r>
      <w:r w:rsidRPr="00596BF4">
        <w:t>_______________________________</w:t>
      </w:r>
      <w:r>
        <w:t>____</w:t>
      </w:r>
      <w:r w:rsidRPr="00596BF4">
        <w:t>_</w:t>
      </w:r>
      <w:r>
        <w:t>___</w:t>
      </w:r>
      <w:r w:rsidRPr="00596BF4">
        <w:t>_</w:t>
      </w:r>
    </w:p>
    <w:p w:rsidR="00C66534" w:rsidRPr="00596BF4" w:rsidRDefault="00C66534" w:rsidP="00C66534">
      <w:pPr>
        <w:pStyle w:val="a6"/>
        <w:rPr>
          <w:color w:val="052635"/>
        </w:rPr>
      </w:pPr>
      <w:r w:rsidRPr="00596BF4">
        <w:t>______________________</w:t>
      </w:r>
      <w:r>
        <w:t>______________________________</w:t>
      </w:r>
      <w:r w:rsidRPr="00596BF4">
        <w:t>________</w:t>
      </w:r>
      <w:r>
        <w:t>_____</w:t>
      </w:r>
      <w:r w:rsidRPr="00596BF4">
        <w:t>__</w:t>
      </w:r>
      <w:r>
        <w:t>__</w:t>
      </w:r>
      <w:r w:rsidRPr="00596BF4">
        <w:t>__.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(излагаются причины)</w:t>
      </w:r>
    </w:p>
    <w:p w:rsidR="00C66534" w:rsidRPr="00596BF4" w:rsidRDefault="00C66534" w:rsidP="00C66534">
      <w:pPr>
        <w:pStyle w:val="a6"/>
        <w:ind w:firstLine="709"/>
        <w:rPr>
          <w:color w:val="052635"/>
        </w:rPr>
      </w:pPr>
      <w:r w:rsidRPr="00C02D7F">
        <w:rPr>
          <w:sz w:val="24"/>
          <w:szCs w:val="24"/>
        </w:rPr>
        <w:t>Также прошу учесть следующее:</w:t>
      </w:r>
      <w:r>
        <w:t xml:space="preserve"> _____________</w:t>
      </w:r>
      <w:r w:rsidRPr="00596BF4">
        <w:t>_______________</w:t>
      </w:r>
      <w:r>
        <w:t>_________</w:t>
      </w:r>
      <w:r w:rsidRPr="00596BF4">
        <w:t>__</w:t>
      </w:r>
    </w:p>
    <w:p w:rsidR="00C66534" w:rsidRPr="00596BF4" w:rsidRDefault="00C66534" w:rsidP="00C66534">
      <w:pPr>
        <w:pStyle w:val="a6"/>
        <w:rPr>
          <w:color w:val="052635"/>
        </w:rPr>
      </w:pPr>
      <w:r w:rsidRPr="00596BF4">
        <w:t>_________________________________</w:t>
      </w:r>
      <w:r>
        <w:t>_____________________________________</w:t>
      </w:r>
      <w:r w:rsidRPr="00596BF4">
        <w:t>_.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  <w:r w:rsidRPr="00F43892">
        <w:rPr>
          <w:sz w:val="16"/>
          <w:szCs w:val="16"/>
        </w:rPr>
        <w:t>(излагаются обстоятельства по усмотрению муниципального служащего)</w:t>
      </w:r>
    </w:p>
    <w:p w:rsidR="00C66534" w:rsidRPr="00C02D7F" w:rsidRDefault="00C66534" w:rsidP="00C66534">
      <w:pPr>
        <w:pStyle w:val="a6"/>
        <w:ind w:firstLine="851"/>
        <w:rPr>
          <w:color w:val="052635"/>
          <w:sz w:val="24"/>
          <w:szCs w:val="24"/>
        </w:rPr>
      </w:pPr>
      <w:r w:rsidRPr="00C02D7F">
        <w:rPr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66534" w:rsidRDefault="00C66534" w:rsidP="00C66534">
      <w:pPr>
        <w:pStyle w:val="a6"/>
        <w:ind w:firstLine="851"/>
        <w:rPr>
          <w:rFonts w:eastAsia="Times New Roman"/>
          <w:color w:val="052635"/>
          <w:sz w:val="16"/>
          <w:szCs w:val="16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Намереваюсь (не намереваюсь) лично присутствовать на заседании</w:t>
      </w:r>
      <w:r>
        <w:rPr>
          <w:rFonts w:eastAsia="Times New Roman"/>
          <w:color w:val="052635"/>
          <w:szCs w:val="26"/>
          <w:lang w:eastAsia="ru-RU"/>
        </w:rPr>
        <w:t xml:space="preserve">                          </w:t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>
        <w:rPr>
          <w:rFonts w:eastAsia="Times New Roman"/>
          <w:color w:val="052635"/>
          <w:szCs w:val="26"/>
          <w:lang w:eastAsia="ru-RU"/>
        </w:rPr>
        <w:tab/>
      </w:r>
      <w:r w:rsidRPr="00FE0EDA">
        <w:rPr>
          <w:rFonts w:eastAsia="Times New Roman"/>
          <w:color w:val="052635"/>
          <w:sz w:val="16"/>
          <w:szCs w:val="16"/>
          <w:lang w:eastAsia="ru-RU"/>
        </w:rPr>
        <w:t>(нужное подчеркнуть)</w:t>
      </w:r>
    </w:p>
    <w:p w:rsidR="00C66534" w:rsidRPr="00C02D7F" w:rsidRDefault="00C66534" w:rsidP="00C66534">
      <w:pPr>
        <w:pStyle w:val="a6"/>
        <w:rPr>
          <w:rFonts w:eastAsia="Times New Roman"/>
          <w:color w:val="052635"/>
          <w:sz w:val="24"/>
          <w:szCs w:val="24"/>
          <w:lang w:eastAsia="ru-RU"/>
        </w:rPr>
      </w:pPr>
      <w:r w:rsidRPr="00C02D7F">
        <w:rPr>
          <w:rFonts w:eastAsia="Times New Roman"/>
          <w:color w:val="052635"/>
          <w:sz w:val="24"/>
          <w:szCs w:val="24"/>
          <w:lang w:eastAsia="ru-RU"/>
        </w:rPr>
        <w:t>комиссии.</w:t>
      </w:r>
    </w:p>
    <w:p w:rsidR="00C66534" w:rsidRDefault="00C66534" w:rsidP="00C66534">
      <w:pPr>
        <w:pStyle w:val="a6"/>
      </w:pPr>
    </w:p>
    <w:p w:rsidR="00C66534" w:rsidRPr="00596BF4" w:rsidRDefault="00C66534" w:rsidP="00C66534">
      <w:pPr>
        <w:pStyle w:val="a6"/>
        <w:rPr>
          <w:color w:val="052635"/>
        </w:rPr>
      </w:pPr>
      <w:r w:rsidRPr="00C02D7F">
        <w:rPr>
          <w:sz w:val="24"/>
          <w:szCs w:val="24"/>
        </w:rPr>
        <w:t>Приложение:</w:t>
      </w:r>
      <w:r w:rsidRPr="00596BF4">
        <w:t xml:space="preserve"> _________________________________________________</w:t>
      </w:r>
      <w:r>
        <w:t>______</w:t>
      </w:r>
      <w:r w:rsidRPr="00596BF4">
        <w:t>____ .</w:t>
      </w:r>
    </w:p>
    <w:p w:rsidR="00C66534" w:rsidRPr="00F43892" w:rsidRDefault="00C66534" w:rsidP="00C66534">
      <w:pPr>
        <w:pStyle w:val="a6"/>
        <w:jc w:val="center"/>
        <w:rPr>
          <w:color w:val="052635"/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F43892">
        <w:rPr>
          <w:sz w:val="16"/>
          <w:szCs w:val="16"/>
        </w:rPr>
        <w:t>(прилагаются документы, подтверждающие факты, изложенные в заявлении, при их наличии)</w:t>
      </w:r>
    </w:p>
    <w:p w:rsidR="00C66534" w:rsidRPr="00596BF4" w:rsidRDefault="00C66534" w:rsidP="00C66534">
      <w:pPr>
        <w:pStyle w:val="a6"/>
        <w:rPr>
          <w:color w:val="052635"/>
        </w:rPr>
      </w:pPr>
      <w:r w:rsidRPr="00C02D7F">
        <w:rPr>
          <w:sz w:val="24"/>
          <w:szCs w:val="24"/>
        </w:rPr>
        <w:t>«____» ________ 20__ года</w:t>
      </w:r>
      <w:r w:rsidRPr="00596BF4">
        <w:t xml:space="preserve"> _________________________</w:t>
      </w: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  <w:r w:rsidRPr="00F43892">
        <w:rPr>
          <w:color w:val="052635"/>
          <w:sz w:val="16"/>
          <w:szCs w:val="16"/>
        </w:rPr>
        <w:t>(подпись, инициалы и фамилия)</w:t>
      </w: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C66534" w:rsidRDefault="00C66534" w:rsidP="00C66534">
      <w:pPr>
        <w:pStyle w:val="a6"/>
        <w:jc w:val="center"/>
        <w:rPr>
          <w:color w:val="052635"/>
          <w:sz w:val="16"/>
          <w:szCs w:val="16"/>
        </w:rPr>
      </w:pPr>
    </w:p>
    <w:p w:rsidR="009E6195" w:rsidRDefault="009E6195"/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C66534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58A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71CB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34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B58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3E0"/>
    <w:rsid w:val="00D81469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C66534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C66534"/>
    <w:rPr>
      <w:rFonts w:cs="Times New Roman"/>
      <w:bCs/>
      <w:color w:val="008000"/>
    </w:rPr>
  </w:style>
  <w:style w:type="paragraph" w:styleId="a6">
    <w:name w:val="No Spacing"/>
    <w:uiPriority w:val="1"/>
    <w:qFormat/>
    <w:rsid w:val="00C6653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semiHidden/>
    <w:rsid w:val="00C6653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03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1187568.101625" TargetMode="External"/><Relationship Id="rId26" Type="http://schemas.openxmlformats.org/officeDocument/2006/relationships/hyperlink" Target="garantF1://96300.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3FE51C28EE9C5FE2644D7A4A04E8D89D2046375AE2C6936880B165D45E121ABFC10956A2F7CAF84715A4CDCC54E67450FFA09AD4D58DA6i9l4G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127184.0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garantF1://96300.11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consultantplus://offline/ref=243FE51C28EE9C5FE2644D7A4A04E8D89D2046375AE2C6936880B165D45E121ABFC10956A2F7CAF94215A4CDCC54E67450FFA09AD4D58DA6i9l4G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071108.0" TargetMode="External"/><Relationship Id="rId11" Type="http://schemas.openxmlformats.org/officeDocument/2006/relationships/hyperlink" Target="garantF1://98780.1" TargetMode="External"/><Relationship Id="rId24" Type="http://schemas.openxmlformats.org/officeDocument/2006/relationships/hyperlink" Target="consultantplus://offline/ref=243FE51C28EE9C5FE2644D7A4A04E8D89D2046375AE2C6936880B165D45E121ABFC10956A2F7CAF94315A4CDCC54E67450FFA09AD4D58DA6i9l4G" TargetMode="External"/><Relationship Id="rId32" Type="http://schemas.openxmlformats.org/officeDocument/2006/relationships/hyperlink" Target="garantF1://12064203.12" TargetMode="External"/><Relationship Id="rId5" Type="http://schemas.openxmlformats.org/officeDocument/2006/relationships/hyperlink" Target="garantF1://12064203.8" TargetMode="External"/><Relationship Id="rId15" Type="http://schemas.openxmlformats.org/officeDocument/2006/relationships/hyperlink" Target="garantF1://12025268.641" TargetMode="External"/><Relationship Id="rId23" Type="http://schemas.openxmlformats.org/officeDocument/2006/relationships/hyperlink" Target="consultantplus://offline/ref=243FE51C28EE9C5FE2644D7A4A04E8D89D2046375AE2C6936880B165D45E121ABFC10956A2F7CAFA4515A4CDCC54E67450FFA09AD4D58DA6i9l4G" TargetMode="External"/><Relationship Id="rId28" Type="http://schemas.openxmlformats.org/officeDocument/2006/relationships/hyperlink" Target="garantF1://70171682.301" TargetMode="External"/><Relationship Id="rId10" Type="http://schemas.openxmlformats.org/officeDocument/2006/relationships/hyperlink" Target="garantF1://96300.111" TargetMode="External"/><Relationship Id="rId19" Type="http://schemas.openxmlformats.org/officeDocument/2006/relationships/hyperlink" Target="consultantplus://offline/ref=243FE51C28EE9C5FE2644D7A4A04E8D89D2046375AE2C6936880B165D45E121ABFC10956A2F7CBF44415A4CDCC54E67450FFA09AD4D58DA6i9l4G" TargetMode="External"/><Relationship Id="rId31" Type="http://schemas.openxmlformats.org/officeDocument/2006/relationships/hyperlink" Target="garantF1://71187568.101625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96300.0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hyperlink" Target="consultantplus://offline/ref=243FE51C28EE9C5FE2644D7A4A04E8D89D2046375AE2C6936880B165D45E121ABFC10956A2F7CAFC4315A4CDCC54E67450FFA09AD4D58DA6i9l4G" TargetMode="External"/><Relationship Id="rId27" Type="http://schemas.openxmlformats.org/officeDocument/2006/relationships/hyperlink" Target="garantF1://70171682.301" TargetMode="External"/><Relationship Id="rId30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6363</Words>
  <Characters>36271</Characters>
  <Application>Microsoft Office Word</Application>
  <DocSecurity>0</DocSecurity>
  <Lines>302</Lines>
  <Paragraphs>85</Paragraphs>
  <ScaleCrop>false</ScaleCrop>
  <Company/>
  <LinksUpToDate>false</LinksUpToDate>
  <CharactersWithSpaces>42549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2022-04-19T01:49:00Z</dcterms:created>
  <dcterms:modified xsi:type="dcterms:W3CDTF">2022-04-19T01:52:00Z</dcterms:modified>
</cp:coreProperties>
</file>