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4688"/>
        <w:gridCol w:w="4774"/>
      </w:tblGrid>
      <w:tr w:rsidR="00350697" w:rsidRPr="00350697" w:rsidTr="006D73CC">
        <w:tc>
          <w:tcPr>
            <w:tcW w:w="4688" w:type="dxa"/>
          </w:tcPr>
          <w:p w:rsidR="00350697" w:rsidRPr="00686704" w:rsidRDefault="00350697" w:rsidP="006D73CC">
            <w:pPr>
              <w:shd w:val="clear" w:color="auto" w:fill="FFFFFF"/>
              <w:ind w:firstLine="0"/>
              <w:jc w:val="right"/>
              <w:rPr>
                <w:rStyle w:val="a4"/>
                <w:b w:val="0"/>
              </w:rPr>
            </w:pPr>
          </w:p>
        </w:tc>
        <w:tc>
          <w:tcPr>
            <w:tcW w:w="4774" w:type="dxa"/>
          </w:tcPr>
          <w:p w:rsidR="00350697" w:rsidRPr="00350697" w:rsidRDefault="00350697" w:rsidP="006D73CC">
            <w:pPr>
              <w:shd w:val="clear" w:color="auto" w:fill="FFFFFF"/>
              <w:ind w:firstLine="698"/>
              <w:jc w:val="right"/>
            </w:pPr>
            <w:r w:rsidRPr="00350697">
              <w:rPr>
                <w:rStyle w:val="a4"/>
                <w:color w:val="auto"/>
              </w:rPr>
              <w:t>Приложение № 6</w:t>
            </w:r>
          </w:p>
          <w:p w:rsidR="00350697" w:rsidRPr="00350697" w:rsidRDefault="00350697" w:rsidP="006D73CC">
            <w:pPr>
              <w:shd w:val="clear" w:color="auto" w:fill="FFFFFF"/>
              <w:ind w:firstLine="0"/>
              <w:jc w:val="right"/>
            </w:pPr>
            <w:r w:rsidRPr="00350697">
              <w:rPr>
                <w:rStyle w:val="a4"/>
                <w:color w:val="auto"/>
              </w:rPr>
              <w:t xml:space="preserve">к </w:t>
            </w:r>
            <w:hyperlink w:anchor="sub_0" w:history="1">
              <w:r w:rsidRPr="00350697">
                <w:rPr>
                  <w:rStyle w:val="a5"/>
                  <w:color w:val="auto"/>
                </w:rPr>
                <w:t>постановлению</w:t>
              </w:r>
            </w:hyperlink>
            <w:r w:rsidRPr="00350697">
              <w:rPr>
                <w:rStyle w:val="a4"/>
                <w:color w:val="auto"/>
              </w:rPr>
              <w:t xml:space="preserve"> администрации ЗГМО</w:t>
            </w:r>
          </w:p>
          <w:p w:rsidR="00350697" w:rsidRPr="00350697" w:rsidRDefault="00350697" w:rsidP="006D73CC">
            <w:pPr>
              <w:shd w:val="clear" w:color="auto" w:fill="FFFFFF"/>
              <w:ind w:firstLine="698"/>
              <w:jc w:val="right"/>
              <w:rPr>
                <w:rStyle w:val="a4"/>
                <w:b w:val="0"/>
                <w:color w:val="auto"/>
              </w:rPr>
            </w:pPr>
            <w:r w:rsidRPr="00350697">
              <w:rPr>
                <w:rStyle w:val="a4"/>
                <w:color w:val="auto"/>
              </w:rPr>
              <w:t xml:space="preserve">от </w:t>
            </w:r>
            <w:r w:rsidRPr="00350697">
              <w:rPr>
                <w:rStyle w:val="a4"/>
                <w:color w:val="auto"/>
                <w:u w:val="single"/>
              </w:rPr>
              <w:t>24.05.2019</w:t>
            </w:r>
            <w:r w:rsidRPr="00350697">
              <w:rPr>
                <w:rStyle w:val="a4"/>
                <w:color w:val="auto"/>
              </w:rPr>
              <w:t xml:space="preserve"> № </w:t>
            </w:r>
            <w:r w:rsidRPr="00350697">
              <w:rPr>
                <w:rStyle w:val="a4"/>
                <w:color w:val="auto"/>
                <w:u w:val="single"/>
              </w:rPr>
              <w:t>595</w:t>
            </w:r>
          </w:p>
        </w:tc>
      </w:tr>
    </w:tbl>
    <w:p w:rsidR="00350697" w:rsidRPr="00A4598B" w:rsidRDefault="00350697" w:rsidP="00350697">
      <w:pPr>
        <w:ind w:firstLine="540"/>
      </w:pPr>
    </w:p>
    <w:p w:rsidR="00350697" w:rsidRPr="00A4598B" w:rsidRDefault="00350697" w:rsidP="00350697">
      <w:pPr>
        <w:ind w:firstLine="0"/>
        <w:jc w:val="center"/>
        <w:rPr>
          <w:b/>
          <w:bCs/>
        </w:rPr>
      </w:pPr>
      <w:r w:rsidRPr="00A4598B">
        <w:rPr>
          <w:b/>
          <w:bCs/>
        </w:rPr>
        <w:t>Состав</w:t>
      </w:r>
    </w:p>
    <w:p w:rsidR="00350697" w:rsidRPr="00A4598B" w:rsidRDefault="00350697" w:rsidP="00350697">
      <w:pPr>
        <w:ind w:firstLine="0"/>
        <w:jc w:val="center"/>
        <w:rPr>
          <w:b/>
          <w:bCs/>
        </w:rPr>
      </w:pPr>
      <w:r w:rsidRPr="00A4598B">
        <w:rPr>
          <w:b/>
          <w:bCs/>
        </w:rPr>
        <w:t>комиссии по соблюдению требований к служебному поведению и урегулированию конфликта интересов на муниципальной службе</w:t>
      </w:r>
    </w:p>
    <w:tbl>
      <w:tblPr>
        <w:tblpPr w:leftFromText="45" w:rightFromText="45" w:vertAnchor="text" w:tblpY="394"/>
        <w:tblW w:w="963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119"/>
        <w:gridCol w:w="6520"/>
      </w:tblGrid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  <w:r>
              <w:t>П</w:t>
            </w:r>
            <w:r w:rsidRPr="00ED7E3E">
              <w:t>редседатель комиссии</w:t>
            </w: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  <w:r w:rsidRPr="00ED7E3E">
              <w:t xml:space="preserve"> - заместитель мэра городского округа по социальным вопросам, председатель комитета по социальной политике;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  <w:p w:rsidR="00350697" w:rsidRPr="00ED7E3E" w:rsidRDefault="00350697" w:rsidP="006D73CC">
            <w:pPr>
              <w:ind w:firstLine="0"/>
              <w:jc w:val="left"/>
            </w:pPr>
            <w:r w:rsidRPr="00ED7E3E">
              <w:t xml:space="preserve">Заместитель председателя комиссии </w:t>
            </w: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</w:p>
          <w:p w:rsidR="00350697" w:rsidRPr="00ED7E3E" w:rsidRDefault="00350697" w:rsidP="006D73CC">
            <w:pPr>
              <w:ind w:firstLine="0"/>
            </w:pPr>
            <w:r w:rsidRPr="00ED7E3E">
              <w:t xml:space="preserve"> - управляющий делами администрации;</w:t>
            </w: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  <w:p w:rsidR="00350697" w:rsidRPr="00ED7E3E" w:rsidRDefault="00350697" w:rsidP="006D73CC">
            <w:pPr>
              <w:ind w:firstLine="0"/>
              <w:jc w:val="left"/>
            </w:pPr>
            <w:r w:rsidRPr="00ED7E3E">
              <w:t>Секретарь комиссии</w:t>
            </w:r>
          </w:p>
        </w:tc>
        <w:tc>
          <w:tcPr>
            <w:tcW w:w="6520" w:type="dxa"/>
          </w:tcPr>
          <w:p w:rsidR="00350697" w:rsidRDefault="00350697" w:rsidP="006D73CC">
            <w:pPr>
              <w:ind w:firstLine="0"/>
            </w:pPr>
            <w:r w:rsidRPr="00ED7E3E">
              <w:t xml:space="preserve"> </w:t>
            </w:r>
          </w:p>
          <w:p w:rsidR="00350697" w:rsidRPr="00ED7E3E" w:rsidRDefault="00350697" w:rsidP="006D73CC">
            <w:pPr>
              <w:ind w:firstLine="0"/>
            </w:pPr>
            <w:r w:rsidRPr="00ED7E3E">
              <w:t>- заместитель начальника управления правовой, кадровой и организационной работы – начальник отдела кадров;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  <w:r>
              <w:t>Ч</w:t>
            </w:r>
            <w:r w:rsidRPr="00ED7E3E">
              <w:t>лены комиссии:</w:t>
            </w:r>
          </w:p>
          <w:p w:rsidR="00350697" w:rsidRPr="00ED7E3E" w:rsidRDefault="00350697" w:rsidP="006D73CC">
            <w:pPr>
              <w:ind w:firstLine="0"/>
              <w:jc w:val="left"/>
            </w:pP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  <w:r w:rsidRPr="00ED7E3E">
              <w:t>- заместитель начальника управления правовой, кадровой и организационной работы – начальник юридического отдела;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  <w:r w:rsidRPr="00ED7E3E">
              <w:t xml:space="preserve"> - заместитель начальника управления правовой, кадровой и организационной работы – начальник отдела организационной работы;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  <w:r w:rsidRPr="00ED7E3E">
              <w:t>- председатель Думы Зиминского городского муниципального образования;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</w:tc>
        <w:tc>
          <w:tcPr>
            <w:tcW w:w="6520" w:type="dxa"/>
          </w:tcPr>
          <w:p w:rsidR="00350697" w:rsidRDefault="00350697" w:rsidP="006D73CC">
            <w:pPr>
              <w:ind w:firstLine="0"/>
            </w:pPr>
            <w:r w:rsidRPr="00ED7E3E">
              <w:t>- председатель Контрольно-счетной палаты Зиминского городского муниципального образования</w:t>
            </w:r>
            <w:r>
              <w:t>;</w:t>
            </w:r>
          </w:p>
          <w:p w:rsidR="00350697" w:rsidRPr="00ED7E3E" w:rsidRDefault="00350697" w:rsidP="006D73CC">
            <w:pPr>
              <w:ind w:firstLine="0"/>
            </w:pPr>
          </w:p>
        </w:tc>
      </w:tr>
      <w:tr w:rsidR="00350697" w:rsidRPr="00ED7E3E" w:rsidTr="006D73CC">
        <w:trPr>
          <w:tblCellSpacing w:w="0" w:type="dxa"/>
        </w:trPr>
        <w:tc>
          <w:tcPr>
            <w:tcW w:w="3119" w:type="dxa"/>
          </w:tcPr>
          <w:p w:rsidR="00350697" w:rsidRPr="00ED7E3E" w:rsidRDefault="00350697" w:rsidP="006D73CC">
            <w:pPr>
              <w:ind w:firstLine="0"/>
              <w:jc w:val="left"/>
            </w:pPr>
          </w:p>
        </w:tc>
        <w:tc>
          <w:tcPr>
            <w:tcW w:w="6520" w:type="dxa"/>
          </w:tcPr>
          <w:p w:rsidR="00350697" w:rsidRPr="00ED7E3E" w:rsidRDefault="00350697" w:rsidP="006D73CC">
            <w:pPr>
              <w:ind w:firstLine="0"/>
            </w:pPr>
            <w:r>
              <w:t>- представитель Общественного совета Зиминского городского муниципального образования (по согласованию).</w:t>
            </w:r>
          </w:p>
        </w:tc>
      </w:tr>
    </w:tbl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0697" w:rsidTr="006D73CC">
        <w:tc>
          <w:tcPr>
            <w:tcW w:w="4785" w:type="dxa"/>
          </w:tcPr>
          <w:p w:rsidR="00350697" w:rsidRDefault="00350697" w:rsidP="006D73CC">
            <w:pPr>
              <w:ind w:firstLine="0"/>
              <w:rPr>
                <w:bCs/>
              </w:rPr>
            </w:pPr>
            <w:r>
              <w:rPr>
                <w:bCs/>
              </w:rPr>
              <w:t>Управляющий делами администрации</w:t>
            </w:r>
          </w:p>
        </w:tc>
        <w:tc>
          <w:tcPr>
            <w:tcW w:w="4785" w:type="dxa"/>
          </w:tcPr>
          <w:p w:rsidR="00350697" w:rsidRDefault="00350697" w:rsidP="006D73CC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С.В. Потемкина</w:t>
            </w:r>
          </w:p>
        </w:tc>
      </w:tr>
    </w:tbl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Pr="00ED7E3E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350697" w:rsidRDefault="00350697" w:rsidP="00350697">
      <w:pPr>
        <w:ind w:firstLine="698"/>
        <w:jc w:val="right"/>
        <w:rPr>
          <w:rStyle w:val="a4"/>
          <w:bCs/>
        </w:rPr>
      </w:pP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0697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58A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697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71CB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B58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3E0"/>
    <w:rsid w:val="00D81469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rsid w:val="00350697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50697"/>
    <w:rPr>
      <w:rFonts w:cs="Times New Roman"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2022-04-19T01:53:00Z</dcterms:created>
  <dcterms:modified xsi:type="dcterms:W3CDTF">2022-04-19T01:54:00Z</dcterms:modified>
</cp:coreProperties>
</file>