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11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AD3B11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 w:rsidRPr="00AD3B11">
        <w:rPr>
          <w:b/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11" w:rsidRPr="00CB2144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Default="0046786C" w:rsidP="0046786C">
      <w:pPr>
        <w:jc w:val="center"/>
      </w:pP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 w:rsidR="004B1E33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-З</w:t>
      </w:r>
    </w:p>
    <w:p w:rsidR="0046786C" w:rsidRPr="00BF2949" w:rsidRDefault="0046786C" w:rsidP="00720CE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Думы Зиминского городского муниципального образования</w:t>
      </w:r>
      <w:r w:rsidR="00720C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от 26.12.2013 № 463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2014 год и плановый период 2015 и 2016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>»</w:t>
      </w:r>
    </w:p>
    <w:p w:rsidR="0046786C" w:rsidRDefault="0046786C" w:rsidP="00720CE5">
      <w:pPr>
        <w:tabs>
          <w:tab w:val="left" w:pos="709"/>
          <w:tab w:val="left" w:pos="1620"/>
        </w:tabs>
        <w:rPr>
          <w:sz w:val="26"/>
          <w:szCs w:val="26"/>
        </w:rPr>
      </w:pPr>
    </w:p>
    <w:p w:rsidR="0046786C" w:rsidRPr="00E23B87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E23B87">
        <w:rPr>
          <w:sz w:val="24"/>
          <w:szCs w:val="24"/>
        </w:rPr>
        <w:t xml:space="preserve">  </w:t>
      </w:r>
      <w:r w:rsidR="00BC67BF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45628A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</w:t>
      </w:r>
      <w:r w:rsidRPr="00E23B87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E23B87">
        <w:rPr>
          <w:sz w:val="24"/>
          <w:szCs w:val="24"/>
        </w:rPr>
        <w:t>г.</w:t>
      </w:r>
      <w:r w:rsidRPr="00E23B87">
        <w:rPr>
          <w:color w:val="000000"/>
          <w:sz w:val="24"/>
          <w:szCs w:val="24"/>
        </w:rPr>
        <w:t xml:space="preserve">                                                                                                                г. Зима</w:t>
      </w:r>
    </w:p>
    <w:p w:rsidR="0046786C" w:rsidRPr="00F70C66" w:rsidRDefault="0046786C" w:rsidP="0046786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46C1B" w:rsidRPr="00B70455" w:rsidRDefault="0046786C" w:rsidP="00946C1B">
      <w:pPr>
        <w:widowControl/>
        <w:ind w:firstLine="540"/>
        <w:jc w:val="both"/>
        <w:rPr>
          <w:sz w:val="24"/>
          <w:szCs w:val="24"/>
        </w:rPr>
      </w:pPr>
      <w:r w:rsidRPr="00B70455">
        <w:rPr>
          <w:sz w:val="24"/>
          <w:szCs w:val="24"/>
        </w:rPr>
        <w:t>Заключение подготовлено в соответствии с Бюджетным Кодексом Российской Федерации, Федеральным Законом 06.10.2003 № 131-ФЗ, Уставом Зиминского городского муниципального образования, 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2</w:t>
      </w:r>
      <w:r w:rsidR="00A13630" w:rsidRPr="00B70455">
        <w:rPr>
          <w:sz w:val="24"/>
          <w:szCs w:val="24"/>
        </w:rPr>
        <w:t>8</w:t>
      </w:r>
      <w:r w:rsidRPr="00B70455">
        <w:rPr>
          <w:sz w:val="24"/>
          <w:szCs w:val="24"/>
        </w:rPr>
        <w:t>.</w:t>
      </w:r>
      <w:r w:rsidR="00A13630" w:rsidRPr="00B70455">
        <w:rPr>
          <w:sz w:val="24"/>
          <w:szCs w:val="24"/>
        </w:rPr>
        <w:t>11</w:t>
      </w:r>
      <w:r w:rsidRPr="00B70455">
        <w:rPr>
          <w:sz w:val="24"/>
          <w:szCs w:val="24"/>
        </w:rPr>
        <w:t>.2013 №</w:t>
      </w:r>
      <w:r w:rsidR="00A923FC" w:rsidRPr="00B70455">
        <w:rPr>
          <w:sz w:val="24"/>
          <w:szCs w:val="24"/>
        </w:rPr>
        <w:t xml:space="preserve"> </w:t>
      </w:r>
      <w:r w:rsidRPr="00B70455">
        <w:rPr>
          <w:sz w:val="24"/>
          <w:szCs w:val="24"/>
        </w:rPr>
        <w:t>4</w:t>
      </w:r>
      <w:r w:rsidR="00A13630" w:rsidRPr="00B70455">
        <w:rPr>
          <w:sz w:val="24"/>
          <w:szCs w:val="24"/>
        </w:rPr>
        <w:t>57</w:t>
      </w:r>
      <w:r w:rsidRPr="00B70455">
        <w:rPr>
          <w:sz w:val="24"/>
          <w:szCs w:val="24"/>
        </w:rPr>
        <w:t>, Положением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 № 281</w:t>
      </w:r>
      <w:r w:rsidR="000D4A2C" w:rsidRPr="00B70455">
        <w:rPr>
          <w:sz w:val="24"/>
          <w:szCs w:val="24"/>
        </w:rPr>
        <w:t xml:space="preserve"> </w:t>
      </w:r>
      <w:r w:rsidRPr="00B70455">
        <w:rPr>
          <w:sz w:val="24"/>
          <w:szCs w:val="24"/>
        </w:rPr>
        <w:t>(с изм.</w:t>
      </w:r>
      <w:r w:rsidR="00A923FC" w:rsidRPr="00B70455">
        <w:rPr>
          <w:sz w:val="24"/>
          <w:szCs w:val="24"/>
        </w:rPr>
        <w:t xml:space="preserve"> </w:t>
      </w:r>
      <w:r w:rsidR="00E04CFA" w:rsidRPr="00B70455">
        <w:rPr>
          <w:sz w:val="24"/>
          <w:szCs w:val="24"/>
        </w:rPr>
        <w:t xml:space="preserve">от </w:t>
      </w:r>
      <w:r w:rsidR="00A923FC" w:rsidRPr="00B70455">
        <w:rPr>
          <w:sz w:val="24"/>
          <w:szCs w:val="24"/>
        </w:rPr>
        <w:t>23.08.2012</w:t>
      </w:r>
      <w:r w:rsidR="000D4A2C" w:rsidRPr="00B70455">
        <w:rPr>
          <w:sz w:val="24"/>
          <w:szCs w:val="24"/>
        </w:rPr>
        <w:t xml:space="preserve">   </w:t>
      </w:r>
      <w:r w:rsidR="00A923FC" w:rsidRPr="00B70455">
        <w:rPr>
          <w:sz w:val="24"/>
          <w:szCs w:val="24"/>
        </w:rPr>
        <w:t xml:space="preserve"> № 342).</w:t>
      </w:r>
      <w:r w:rsidR="00946C1B" w:rsidRPr="00B70455">
        <w:rPr>
          <w:sz w:val="24"/>
          <w:szCs w:val="24"/>
        </w:rPr>
        <w:t xml:space="preserve"> </w:t>
      </w:r>
    </w:p>
    <w:p w:rsidR="00227578" w:rsidRPr="00B70455" w:rsidRDefault="00342A05" w:rsidP="00DC7A8B">
      <w:pPr>
        <w:widowControl/>
        <w:ind w:firstLine="540"/>
        <w:jc w:val="both"/>
        <w:rPr>
          <w:sz w:val="24"/>
          <w:szCs w:val="24"/>
        </w:rPr>
      </w:pPr>
      <w:r w:rsidRPr="00B70455">
        <w:rPr>
          <w:sz w:val="24"/>
          <w:szCs w:val="24"/>
        </w:rPr>
        <w:t>Согласно пояснительной записке, проект решения разработан с целью изменения текстовых статей бюджета, уточнения показателей городского бюджета по доходам и расходам на текущий год в связи с распределением новых и уточнением размера распределенных Зиминскому городскому муниципальному образованию межбюджетных трансфертов на</w:t>
      </w:r>
      <w:r w:rsidR="00DC7A8B" w:rsidRPr="00B70455">
        <w:rPr>
          <w:sz w:val="24"/>
          <w:szCs w:val="24"/>
        </w:rPr>
        <w:t xml:space="preserve"> </w:t>
      </w:r>
      <w:r w:rsidRPr="00B70455">
        <w:rPr>
          <w:sz w:val="24"/>
          <w:szCs w:val="24"/>
        </w:rPr>
        <w:t>2</w:t>
      </w:r>
      <w:r w:rsidR="00873076" w:rsidRPr="00B70455">
        <w:rPr>
          <w:sz w:val="24"/>
          <w:szCs w:val="24"/>
        </w:rPr>
        <w:t>014</w:t>
      </w:r>
      <w:r w:rsidRPr="00B70455">
        <w:rPr>
          <w:sz w:val="24"/>
          <w:szCs w:val="24"/>
        </w:rPr>
        <w:t>год; перераспределением бюджетных ассигнований между отдельными разделами, подразделами, целевыми статьями и видами расходов бюджета.</w:t>
      </w:r>
    </w:p>
    <w:p w:rsidR="00681DC7" w:rsidRPr="00B70455" w:rsidRDefault="00681DC7" w:rsidP="00D21CB4">
      <w:pPr>
        <w:pStyle w:val="Con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0455">
        <w:rPr>
          <w:rFonts w:ascii="Times New Roman" w:hAnsi="Times New Roman" w:cs="Times New Roman"/>
          <w:sz w:val="24"/>
          <w:szCs w:val="24"/>
        </w:rPr>
        <w:t xml:space="preserve">Проект решения Думы </w:t>
      </w:r>
      <w:r w:rsidR="00A85472" w:rsidRPr="00B70455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</w:t>
      </w:r>
      <w:r w:rsidRPr="00B70455">
        <w:rPr>
          <w:rFonts w:ascii="Times New Roman" w:hAnsi="Times New Roman" w:cs="Times New Roman"/>
          <w:sz w:val="24"/>
          <w:szCs w:val="24"/>
        </w:rPr>
        <w:t>об изменении бюджета</w:t>
      </w:r>
      <w:r w:rsidR="00720CE5" w:rsidRPr="00B70455">
        <w:rPr>
          <w:rFonts w:ascii="Times New Roman" w:hAnsi="Times New Roman" w:cs="Times New Roman"/>
          <w:sz w:val="24"/>
          <w:szCs w:val="24"/>
        </w:rPr>
        <w:t xml:space="preserve"> «</w:t>
      </w:r>
      <w:r w:rsidR="00720CE5" w:rsidRPr="00B70455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Думы Зиминского городского муниципального образования от 26.12.2013 № 463 </w:t>
      </w:r>
      <w:r w:rsidR="00720CE5" w:rsidRPr="00B70455">
        <w:rPr>
          <w:rFonts w:ascii="Times New Roman" w:hAnsi="Times New Roman" w:cs="Times New Roman"/>
          <w:sz w:val="24"/>
          <w:szCs w:val="24"/>
        </w:rPr>
        <w:t xml:space="preserve">«О бюджете Зиминского городского муниципального образования на 2014 год и плановый период 2015 и 2016 годов» </w:t>
      </w:r>
      <w:r w:rsidRPr="00B70455">
        <w:rPr>
          <w:rFonts w:ascii="Times New Roman" w:hAnsi="Times New Roman" w:cs="Times New Roman"/>
          <w:sz w:val="24"/>
          <w:szCs w:val="24"/>
        </w:rPr>
        <w:t xml:space="preserve">предусматривает </w:t>
      </w:r>
      <w:r w:rsidR="00D5745D" w:rsidRPr="00B70455">
        <w:rPr>
          <w:rFonts w:ascii="Times New Roman" w:hAnsi="Times New Roman" w:cs="Times New Roman"/>
          <w:sz w:val="24"/>
          <w:szCs w:val="24"/>
        </w:rPr>
        <w:t>увеличение доходов и расходов 2014 года на</w:t>
      </w:r>
      <w:r w:rsidRPr="00B70455">
        <w:rPr>
          <w:rFonts w:ascii="Times New Roman" w:hAnsi="Times New Roman" w:cs="Times New Roman"/>
          <w:sz w:val="24"/>
          <w:szCs w:val="24"/>
        </w:rPr>
        <w:t xml:space="preserve"> </w:t>
      </w:r>
      <w:r w:rsidR="00A85472" w:rsidRPr="00B70455">
        <w:rPr>
          <w:rFonts w:ascii="Times New Roman" w:hAnsi="Times New Roman" w:cs="Times New Roman"/>
          <w:sz w:val="24"/>
          <w:szCs w:val="24"/>
        </w:rPr>
        <w:t>59786,2</w:t>
      </w:r>
      <w:r w:rsidRPr="00B70455">
        <w:rPr>
          <w:rFonts w:ascii="Times New Roman" w:hAnsi="Times New Roman" w:cs="Times New Roman"/>
          <w:sz w:val="24"/>
          <w:szCs w:val="24"/>
        </w:rPr>
        <w:t xml:space="preserve"> тыс.</w:t>
      </w:r>
      <w:r w:rsidR="00A85472" w:rsidRPr="00B70455">
        <w:rPr>
          <w:rFonts w:ascii="Times New Roman" w:hAnsi="Times New Roman" w:cs="Times New Roman"/>
          <w:sz w:val="24"/>
          <w:szCs w:val="24"/>
        </w:rPr>
        <w:t xml:space="preserve"> </w:t>
      </w:r>
      <w:r w:rsidR="00587E3F" w:rsidRPr="00B70455">
        <w:rPr>
          <w:rFonts w:ascii="Times New Roman" w:hAnsi="Times New Roman" w:cs="Times New Roman"/>
          <w:sz w:val="24"/>
          <w:szCs w:val="24"/>
        </w:rPr>
        <w:t>рублей.</w:t>
      </w:r>
      <w:r w:rsidRPr="00B70455">
        <w:rPr>
          <w:rFonts w:ascii="Times New Roman" w:hAnsi="Times New Roman" w:cs="Times New Roman"/>
          <w:sz w:val="24"/>
          <w:szCs w:val="24"/>
        </w:rPr>
        <w:t xml:space="preserve"> </w:t>
      </w:r>
      <w:r w:rsidR="00A85472" w:rsidRPr="00B70455">
        <w:rPr>
          <w:rFonts w:ascii="Times New Roman" w:hAnsi="Times New Roman" w:cs="Times New Roman"/>
          <w:sz w:val="24"/>
          <w:szCs w:val="24"/>
        </w:rPr>
        <w:t xml:space="preserve">Размер дефицита бюджета не изменяется и составляет </w:t>
      </w:r>
      <w:r w:rsidR="00543DA5" w:rsidRPr="00B70455">
        <w:rPr>
          <w:rFonts w:ascii="Times New Roman" w:hAnsi="Times New Roman" w:cs="Times New Roman"/>
          <w:sz w:val="24"/>
          <w:szCs w:val="24"/>
        </w:rPr>
        <w:t xml:space="preserve">        </w:t>
      </w:r>
      <w:r w:rsidR="00A85472" w:rsidRPr="00B70455">
        <w:rPr>
          <w:rFonts w:ascii="Times New Roman" w:hAnsi="Times New Roman" w:cs="Times New Roman"/>
          <w:sz w:val="24"/>
          <w:szCs w:val="24"/>
        </w:rPr>
        <w:t>19057,2</w:t>
      </w:r>
      <w:r w:rsidRPr="00B70455">
        <w:rPr>
          <w:rFonts w:ascii="Times New Roman" w:hAnsi="Times New Roman" w:cs="Times New Roman"/>
          <w:sz w:val="24"/>
          <w:szCs w:val="24"/>
        </w:rPr>
        <w:t xml:space="preserve"> тыс.</w:t>
      </w:r>
      <w:r w:rsidR="00A85472" w:rsidRPr="00B70455">
        <w:rPr>
          <w:rFonts w:ascii="Times New Roman" w:hAnsi="Times New Roman" w:cs="Times New Roman"/>
          <w:sz w:val="24"/>
          <w:szCs w:val="24"/>
        </w:rPr>
        <w:t xml:space="preserve"> </w:t>
      </w:r>
      <w:r w:rsidRPr="00B70455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A85472" w:rsidRPr="00B70455">
        <w:rPr>
          <w:rFonts w:ascii="Times New Roman" w:hAnsi="Times New Roman" w:cs="Times New Roman"/>
          <w:sz w:val="24"/>
          <w:szCs w:val="24"/>
        </w:rPr>
        <w:t>10,96</w:t>
      </w:r>
      <w:r w:rsidRPr="00B70455">
        <w:rPr>
          <w:rFonts w:ascii="Times New Roman" w:hAnsi="Times New Roman" w:cs="Times New Roman"/>
          <w:sz w:val="24"/>
          <w:szCs w:val="24"/>
        </w:rPr>
        <w:t xml:space="preserve">% утвержденного общего годового объема доходов </w:t>
      </w:r>
      <w:r w:rsidR="004E324E" w:rsidRPr="00B70455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B70455">
        <w:rPr>
          <w:rFonts w:ascii="Times New Roman" w:hAnsi="Times New Roman" w:cs="Times New Roman"/>
          <w:sz w:val="24"/>
          <w:szCs w:val="24"/>
        </w:rPr>
        <w:t>бюджета без учета утвержденного объема безвозмездных поступлений</w:t>
      </w:r>
      <w:r w:rsidR="008F16F6" w:rsidRPr="00B70455">
        <w:rPr>
          <w:rFonts w:ascii="Times New Roman" w:hAnsi="Times New Roman" w:cs="Times New Roman"/>
          <w:sz w:val="24"/>
          <w:szCs w:val="24"/>
        </w:rPr>
        <w:t>,</w:t>
      </w:r>
      <w:r w:rsidRPr="00B70455">
        <w:rPr>
          <w:rFonts w:ascii="Times New Roman" w:hAnsi="Times New Roman" w:cs="Times New Roman"/>
          <w:sz w:val="24"/>
          <w:szCs w:val="24"/>
        </w:rPr>
        <w:t xml:space="preserve"> с учетом снижения остатков средств на счете по учету средств местного бюджета в сумме  - </w:t>
      </w:r>
      <w:r w:rsidR="008F16F6" w:rsidRPr="00B70455">
        <w:rPr>
          <w:rFonts w:ascii="Times New Roman" w:hAnsi="Times New Roman" w:cs="Times New Roman"/>
          <w:sz w:val="24"/>
          <w:szCs w:val="24"/>
        </w:rPr>
        <w:t>2112,0</w:t>
      </w:r>
      <w:r w:rsidRPr="00B70455">
        <w:rPr>
          <w:rFonts w:ascii="Times New Roman" w:hAnsi="Times New Roman" w:cs="Times New Roman"/>
          <w:sz w:val="24"/>
          <w:szCs w:val="24"/>
        </w:rPr>
        <w:t xml:space="preserve"> тыс.</w:t>
      </w:r>
      <w:r w:rsidR="008F16F6" w:rsidRPr="00B70455">
        <w:rPr>
          <w:rFonts w:ascii="Times New Roman" w:hAnsi="Times New Roman" w:cs="Times New Roman"/>
          <w:sz w:val="24"/>
          <w:szCs w:val="24"/>
        </w:rPr>
        <w:t xml:space="preserve"> </w:t>
      </w:r>
      <w:r w:rsidRPr="00B70455">
        <w:rPr>
          <w:rFonts w:ascii="Times New Roman" w:hAnsi="Times New Roman" w:cs="Times New Roman"/>
          <w:sz w:val="24"/>
          <w:szCs w:val="24"/>
        </w:rPr>
        <w:t>руб., что не противоречит нормам ст.</w:t>
      </w:r>
      <w:r w:rsidR="008F16F6" w:rsidRPr="00B70455">
        <w:rPr>
          <w:rFonts w:ascii="Times New Roman" w:hAnsi="Times New Roman" w:cs="Times New Roman"/>
          <w:sz w:val="24"/>
          <w:szCs w:val="24"/>
        </w:rPr>
        <w:t xml:space="preserve"> </w:t>
      </w:r>
      <w:r w:rsidRPr="00B70455">
        <w:rPr>
          <w:rFonts w:ascii="Times New Roman" w:hAnsi="Times New Roman" w:cs="Times New Roman"/>
          <w:sz w:val="24"/>
          <w:szCs w:val="24"/>
        </w:rPr>
        <w:t xml:space="preserve">92.1 БК РФ. </w:t>
      </w:r>
    </w:p>
    <w:p w:rsidR="00A91466" w:rsidRPr="00B70455" w:rsidRDefault="00681DC7" w:rsidP="00A91466">
      <w:pPr>
        <w:ind w:firstLine="540"/>
        <w:jc w:val="both"/>
        <w:rPr>
          <w:sz w:val="24"/>
          <w:szCs w:val="24"/>
        </w:rPr>
      </w:pPr>
      <w:r w:rsidRPr="00B70455">
        <w:rPr>
          <w:sz w:val="24"/>
          <w:szCs w:val="24"/>
        </w:rPr>
        <w:t xml:space="preserve"> </w:t>
      </w:r>
      <w:r w:rsidR="00A91466" w:rsidRPr="00B70455">
        <w:rPr>
          <w:sz w:val="24"/>
          <w:szCs w:val="24"/>
        </w:rPr>
        <w:t xml:space="preserve">В проекте </w:t>
      </w:r>
      <w:r w:rsidR="00C114B9">
        <w:rPr>
          <w:sz w:val="24"/>
          <w:szCs w:val="24"/>
        </w:rPr>
        <w:t>р</w:t>
      </w:r>
      <w:r w:rsidR="00A91466" w:rsidRPr="00B70455">
        <w:rPr>
          <w:sz w:val="24"/>
          <w:szCs w:val="24"/>
        </w:rPr>
        <w:t>ешения так же соблюдены ограничения, установленные БК РФ, по объему муниципального долга и расходам на его обслуживание, предельному объему заимствований.</w:t>
      </w:r>
    </w:p>
    <w:p w:rsidR="008E67E2" w:rsidRPr="00B70455" w:rsidRDefault="008E0408" w:rsidP="00A91466">
      <w:pPr>
        <w:widowControl/>
        <w:ind w:firstLine="539"/>
        <w:contextualSpacing/>
        <w:jc w:val="both"/>
        <w:rPr>
          <w:sz w:val="24"/>
          <w:szCs w:val="24"/>
        </w:rPr>
      </w:pPr>
      <w:r w:rsidRPr="00B70455">
        <w:rPr>
          <w:sz w:val="24"/>
          <w:szCs w:val="24"/>
        </w:rPr>
        <w:t xml:space="preserve">Внесение изменений в бюджет Зиминского городского муниципального образования  </w:t>
      </w:r>
      <w:r w:rsidR="00720CE5" w:rsidRPr="00B70455">
        <w:rPr>
          <w:sz w:val="24"/>
          <w:szCs w:val="24"/>
        </w:rPr>
        <w:t xml:space="preserve">на </w:t>
      </w:r>
      <w:r w:rsidRPr="00B70455">
        <w:rPr>
          <w:sz w:val="24"/>
          <w:szCs w:val="24"/>
        </w:rPr>
        <w:t>2014г</w:t>
      </w:r>
      <w:r w:rsidR="00720CE5" w:rsidRPr="00B70455">
        <w:rPr>
          <w:sz w:val="24"/>
          <w:szCs w:val="24"/>
        </w:rPr>
        <w:t>од</w:t>
      </w:r>
      <w:r w:rsidRPr="00B70455">
        <w:rPr>
          <w:sz w:val="24"/>
          <w:szCs w:val="24"/>
        </w:rPr>
        <w:t xml:space="preserve"> связано с</w:t>
      </w:r>
      <w:r w:rsidR="00720CE5" w:rsidRPr="00B70455">
        <w:rPr>
          <w:sz w:val="24"/>
          <w:szCs w:val="24"/>
        </w:rPr>
        <w:t xml:space="preserve"> п</w:t>
      </w:r>
      <w:r w:rsidRPr="00B70455">
        <w:rPr>
          <w:sz w:val="24"/>
          <w:szCs w:val="24"/>
        </w:rPr>
        <w:t xml:space="preserve">редоставлением межбюджетного трансферта из областного бюджета в сумме </w:t>
      </w:r>
      <w:r w:rsidR="00720CE5" w:rsidRPr="00B70455">
        <w:rPr>
          <w:sz w:val="24"/>
          <w:szCs w:val="24"/>
        </w:rPr>
        <w:t>59786,2</w:t>
      </w:r>
      <w:r w:rsidRPr="00B70455">
        <w:rPr>
          <w:sz w:val="24"/>
          <w:szCs w:val="24"/>
        </w:rPr>
        <w:t xml:space="preserve"> тыс.</w:t>
      </w:r>
      <w:r w:rsidR="00720CE5" w:rsidRPr="00B70455">
        <w:rPr>
          <w:sz w:val="24"/>
          <w:szCs w:val="24"/>
        </w:rPr>
        <w:t xml:space="preserve"> </w:t>
      </w:r>
      <w:r w:rsidRPr="00B70455">
        <w:rPr>
          <w:sz w:val="24"/>
          <w:szCs w:val="24"/>
        </w:rPr>
        <w:t>руб.</w:t>
      </w:r>
      <w:r w:rsidR="008E67E2" w:rsidRPr="00B70455">
        <w:rPr>
          <w:sz w:val="24"/>
          <w:szCs w:val="24"/>
        </w:rPr>
        <w:t xml:space="preserve"> в том числе:</w:t>
      </w:r>
    </w:p>
    <w:p w:rsidR="001E0938" w:rsidRPr="00B70455" w:rsidRDefault="008E67E2" w:rsidP="001E093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B70455">
        <w:rPr>
          <w:rFonts w:ascii="Times New Roman" w:hAnsi="Times New Roman"/>
          <w:sz w:val="24"/>
          <w:szCs w:val="24"/>
        </w:rPr>
        <w:t>-</w:t>
      </w:r>
      <w:r w:rsidR="0056381D">
        <w:rPr>
          <w:rFonts w:ascii="Times New Roman" w:hAnsi="Times New Roman"/>
          <w:sz w:val="24"/>
          <w:szCs w:val="24"/>
        </w:rPr>
        <w:t xml:space="preserve"> </w:t>
      </w:r>
      <w:r w:rsidR="001E0938" w:rsidRPr="00B70455">
        <w:rPr>
          <w:rFonts w:ascii="Times New Roman" w:hAnsi="Times New Roman"/>
          <w:sz w:val="24"/>
          <w:szCs w:val="24"/>
        </w:rPr>
        <w:t>прочи</w:t>
      </w:r>
      <w:r w:rsidR="0034224D" w:rsidRPr="00B70455">
        <w:rPr>
          <w:rFonts w:ascii="Times New Roman" w:hAnsi="Times New Roman"/>
          <w:sz w:val="24"/>
          <w:szCs w:val="24"/>
        </w:rPr>
        <w:t>е</w:t>
      </w:r>
      <w:r w:rsidR="001E0938" w:rsidRPr="00B70455">
        <w:rPr>
          <w:rFonts w:ascii="Times New Roman" w:hAnsi="Times New Roman"/>
          <w:sz w:val="24"/>
          <w:szCs w:val="24"/>
        </w:rPr>
        <w:t xml:space="preserve"> субсиди</w:t>
      </w:r>
      <w:r w:rsidR="0034224D" w:rsidRPr="00B70455">
        <w:rPr>
          <w:rFonts w:ascii="Times New Roman" w:hAnsi="Times New Roman"/>
          <w:sz w:val="24"/>
          <w:szCs w:val="24"/>
        </w:rPr>
        <w:t>и бюджетов городских округов</w:t>
      </w:r>
      <w:r w:rsidR="001E0938" w:rsidRPr="00B70455">
        <w:rPr>
          <w:rFonts w:ascii="Times New Roman" w:hAnsi="Times New Roman"/>
          <w:sz w:val="24"/>
          <w:szCs w:val="24"/>
        </w:rPr>
        <w:t xml:space="preserve"> </w:t>
      </w:r>
      <w:r w:rsidR="0034224D" w:rsidRPr="00B70455">
        <w:rPr>
          <w:rFonts w:ascii="Times New Roman" w:hAnsi="Times New Roman"/>
          <w:sz w:val="24"/>
          <w:szCs w:val="24"/>
        </w:rPr>
        <w:t xml:space="preserve">(субсидии на </w:t>
      </w:r>
      <w:r w:rsidR="001E0938" w:rsidRPr="00B70455">
        <w:rPr>
          <w:rFonts w:ascii="Times New Roman" w:hAnsi="Times New Roman"/>
          <w:sz w:val="24"/>
          <w:szCs w:val="24"/>
        </w:rPr>
        <w:t>выравнивание обеспеченности городских округов в Иркутской области в целях реализации ими их отдельных расходных обязательств</w:t>
      </w:r>
      <w:r w:rsidR="0034224D" w:rsidRPr="00B70455">
        <w:rPr>
          <w:rFonts w:ascii="Times New Roman" w:hAnsi="Times New Roman"/>
          <w:sz w:val="24"/>
          <w:szCs w:val="24"/>
        </w:rPr>
        <w:t>)</w:t>
      </w:r>
      <w:r w:rsidR="001E0938" w:rsidRPr="00B70455">
        <w:rPr>
          <w:rFonts w:ascii="Times New Roman" w:hAnsi="Times New Roman"/>
          <w:sz w:val="24"/>
          <w:szCs w:val="24"/>
        </w:rPr>
        <w:t xml:space="preserve"> </w:t>
      </w:r>
      <w:r w:rsidR="0034224D" w:rsidRPr="00B70455">
        <w:rPr>
          <w:rFonts w:ascii="Times New Roman" w:hAnsi="Times New Roman"/>
          <w:sz w:val="24"/>
          <w:szCs w:val="24"/>
        </w:rPr>
        <w:t>в сумме</w:t>
      </w:r>
      <w:r w:rsidR="001E0938" w:rsidRPr="00B70455">
        <w:rPr>
          <w:rFonts w:ascii="Times New Roman" w:hAnsi="Times New Roman"/>
          <w:sz w:val="24"/>
          <w:szCs w:val="24"/>
        </w:rPr>
        <w:t xml:space="preserve"> 47639,4</w:t>
      </w:r>
      <w:r w:rsidR="001E0938" w:rsidRPr="00B70455">
        <w:rPr>
          <w:rFonts w:ascii="Times New Roman" w:hAnsi="Times New Roman"/>
          <w:b/>
          <w:sz w:val="24"/>
          <w:szCs w:val="24"/>
        </w:rPr>
        <w:t xml:space="preserve"> </w:t>
      </w:r>
      <w:r w:rsidR="001E0938" w:rsidRPr="00B70455">
        <w:rPr>
          <w:rFonts w:ascii="Times New Roman" w:hAnsi="Times New Roman"/>
          <w:sz w:val="24"/>
          <w:szCs w:val="24"/>
        </w:rPr>
        <w:t>тыс.</w:t>
      </w:r>
      <w:r w:rsidR="0034224D" w:rsidRPr="00B70455">
        <w:rPr>
          <w:rFonts w:ascii="Times New Roman" w:hAnsi="Times New Roman"/>
          <w:sz w:val="24"/>
          <w:szCs w:val="24"/>
        </w:rPr>
        <w:t xml:space="preserve"> </w:t>
      </w:r>
      <w:r w:rsidR="001E0938" w:rsidRPr="00B70455">
        <w:rPr>
          <w:rFonts w:ascii="Times New Roman" w:hAnsi="Times New Roman"/>
          <w:sz w:val="24"/>
          <w:szCs w:val="24"/>
        </w:rPr>
        <w:t>рублей;</w:t>
      </w:r>
    </w:p>
    <w:p w:rsidR="001E0938" w:rsidRPr="00B70455" w:rsidRDefault="001E0938" w:rsidP="005529B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70455">
        <w:rPr>
          <w:rFonts w:ascii="Times New Roman" w:hAnsi="Times New Roman"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ab/>
        <w:t>- субсиди</w:t>
      </w:r>
      <w:r w:rsidR="005529B3" w:rsidRPr="00B70455">
        <w:rPr>
          <w:rFonts w:ascii="Times New Roman" w:hAnsi="Times New Roman"/>
          <w:sz w:val="24"/>
          <w:szCs w:val="24"/>
        </w:rPr>
        <w:t>и</w:t>
      </w:r>
      <w:r w:rsidRPr="00B70455">
        <w:rPr>
          <w:rFonts w:ascii="Times New Roman" w:hAnsi="Times New Roman"/>
          <w:sz w:val="24"/>
          <w:szCs w:val="24"/>
        </w:rPr>
        <w:t xml:space="preserve"> бюджет</w:t>
      </w:r>
      <w:r w:rsidR="0039003D" w:rsidRPr="00B70455">
        <w:rPr>
          <w:rFonts w:ascii="Times New Roman" w:hAnsi="Times New Roman"/>
          <w:sz w:val="24"/>
          <w:szCs w:val="24"/>
        </w:rPr>
        <w:t>ов</w:t>
      </w:r>
      <w:r w:rsidRPr="00B70455">
        <w:rPr>
          <w:rFonts w:ascii="Times New Roman" w:hAnsi="Times New Roman"/>
          <w:sz w:val="24"/>
          <w:szCs w:val="24"/>
        </w:rPr>
        <w:t xml:space="preserve"> городских округов на государственную программу Иркутской области "Доступное жилье" - на 2014-2020 годы (подпрограмма "Молодым семьям - доступное жилье" на 2014-2020 годы) </w:t>
      </w:r>
      <w:r w:rsidR="004B3874" w:rsidRPr="00B70455">
        <w:rPr>
          <w:rFonts w:ascii="Times New Roman" w:hAnsi="Times New Roman"/>
          <w:sz w:val="24"/>
          <w:szCs w:val="24"/>
        </w:rPr>
        <w:t>в сумме</w:t>
      </w:r>
      <w:r w:rsidRPr="00B70455">
        <w:rPr>
          <w:rFonts w:ascii="Times New Roman" w:hAnsi="Times New Roman"/>
          <w:sz w:val="24"/>
          <w:szCs w:val="24"/>
        </w:rPr>
        <w:t xml:space="preserve"> 1704,9</w:t>
      </w:r>
      <w:r w:rsidRPr="00B70455">
        <w:rPr>
          <w:rFonts w:ascii="Times New Roman" w:hAnsi="Times New Roman"/>
          <w:b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тыс.</w:t>
      </w:r>
      <w:r w:rsidR="005529B3" w:rsidRPr="00B70455">
        <w:rPr>
          <w:rFonts w:ascii="Times New Roman" w:hAnsi="Times New Roman"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рублей;</w:t>
      </w:r>
    </w:p>
    <w:p w:rsidR="001E0938" w:rsidRPr="00B70455" w:rsidRDefault="001E0938" w:rsidP="001E093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B70455">
        <w:rPr>
          <w:rFonts w:ascii="Times New Roman" w:hAnsi="Times New Roman"/>
          <w:sz w:val="24"/>
          <w:szCs w:val="24"/>
        </w:rPr>
        <w:t>-</w:t>
      </w:r>
      <w:r w:rsidR="0056381D">
        <w:rPr>
          <w:rFonts w:ascii="Times New Roman" w:hAnsi="Times New Roman"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субвенци</w:t>
      </w:r>
      <w:r w:rsidR="004B3874" w:rsidRPr="00B70455">
        <w:rPr>
          <w:rFonts w:ascii="Times New Roman" w:hAnsi="Times New Roman"/>
          <w:sz w:val="24"/>
          <w:szCs w:val="24"/>
        </w:rPr>
        <w:t>и</w:t>
      </w:r>
      <w:r w:rsidRPr="00B70455">
        <w:rPr>
          <w:rFonts w:ascii="Times New Roman" w:hAnsi="Times New Roman"/>
          <w:sz w:val="24"/>
          <w:szCs w:val="24"/>
        </w:rPr>
        <w:t xml:space="preserve"> на предоставление гражданам субсидий на оплату жилых помещений и коммунальных услуг </w:t>
      </w:r>
      <w:r w:rsidR="004B3874" w:rsidRPr="00B70455">
        <w:rPr>
          <w:rFonts w:ascii="Times New Roman" w:hAnsi="Times New Roman"/>
          <w:sz w:val="24"/>
          <w:szCs w:val="24"/>
        </w:rPr>
        <w:t>в сумме</w:t>
      </w:r>
      <w:r w:rsidRPr="00B70455">
        <w:rPr>
          <w:rFonts w:ascii="Times New Roman" w:hAnsi="Times New Roman"/>
          <w:sz w:val="24"/>
          <w:szCs w:val="24"/>
        </w:rPr>
        <w:t xml:space="preserve"> 4082,8</w:t>
      </w:r>
      <w:r w:rsidRPr="00B70455">
        <w:rPr>
          <w:rFonts w:ascii="Times New Roman" w:hAnsi="Times New Roman"/>
          <w:b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тыс.</w:t>
      </w:r>
      <w:r w:rsidR="004B3874" w:rsidRPr="00B70455">
        <w:rPr>
          <w:rFonts w:ascii="Times New Roman" w:hAnsi="Times New Roman"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рублей;</w:t>
      </w:r>
    </w:p>
    <w:p w:rsidR="001E0938" w:rsidRPr="00B70455" w:rsidRDefault="001E0938" w:rsidP="001E093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B70455">
        <w:rPr>
          <w:rFonts w:ascii="Times New Roman" w:hAnsi="Times New Roman"/>
          <w:sz w:val="24"/>
          <w:szCs w:val="24"/>
        </w:rPr>
        <w:lastRenderedPageBreak/>
        <w:t>-</w:t>
      </w:r>
      <w:r w:rsidR="0056381D">
        <w:rPr>
          <w:rFonts w:ascii="Times New Roman" w:hAnsi="Times New Roman"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субвенци</w:t>
      </w:r>
      <w:r w:rsidR="002C1D49" w:rsidRPr="00B70455">
        <w:rPr>
          <w:rFonts w:ascii="Times New Roman" w:hAnsi="Times New Roman"/>
          <w:sz w:val="24"/>
          <w:szCs w:val="24"/>
        </w:rPr>
        <w:t>и</w:t>
      </w:r>
      <w:r w:rsidRPr="00B70455">
        <w:rPr>
          <w:rFonts w:ascii="Times New Roman" w:hAnsi="Times New Roman"/>
          <w:sz w:val="24"/>
          <w:szCs w:val="24"/>
        </w:rPr>
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</w:r>
      <w:r w:rsidR="00C6354B" w:rsidRPr="00B70455">
        <w:rPr>
          <w:rFonts w:ascii="Times New Roman" w:hAnsi="Times New Roman"/>
          <w:sz w:val="24"/>
          <w:szCs w:val="24"/>
        </w:rPr>
        <w:t>в сумме</w:t>
      </w:r>
      <w:r w:rsidRPr="00B70455">
        <w:rPr>
          <w:rFonts w:ascii="Times New Roman" w:hAnsi="Times New Roman"/>
          <w:sz w:val="24"/>
          <w:szCs w:val="24"/>
        </w:rPr>
        <w:t xml:space="preserve"> 8387,8</w:t>
      </w:r>
      <w:r w:rsidRPr="00B70455">
        <w:rPr>
          <w:rFonts w:ascii="Times New Roman" w:hAnsi="Times New Roman"/>
          <w:b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тыс.</w:t>
      </w:r>
      <w:r w:rsidR="00C6354B" w:rsidRPr="00B70455">
        <w:rPr>
          <w:rFonts w:ascii="Times New Roman" w:hAnsi="Times New Roman"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рублей;</w:t>
      </w:r>
    </w:p>
    <w:p w:rsidR="001E0938" w:rsidRPr="00B70455" w:rsidRDefault="001E0938" w:rsidP="001E093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B70455">
        <w:rPr>
          <w:rFonts w:ascii="Times New Roman" w:hAnsi="Times New Roman"/>
          <w:sz w:val="24"/>
          <w:szCs w:val="24"/>
        </w:rPr>
        <w:t>-</w:t>
      </w:r>
      <w:r w:rsidR="0056381D">
        <w:rPr>
          <w:rFonts w:ascii="Times New Roman" w:hAnsi="Times New Roman"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субвенци</w:t>
      </w:r>
      <w:r w:rsidR="00924C2A" w:rsidRPr="00B70455">
        <w:rPr>
          <w:rFonts w:ascii="Times New Roman" w:hAnsi="Times New Roman"/>
          <w:sz w:val="24"/>
          <w:szCs w:val="24"/>
        </w:rPr>
        <w:t>и</w:t>
      </w:r>
      <w:r w:rsidRPr="00B70455">
        <w:rPr>
          <w:rFonts w:ascii="Times New Roman" w:hAnsi="Times New Roman"/>
          <w:sz w:val="24"/>
          <w:szCs w:val="24"/>
        </w:rPr>
        <w:t xml:space="preserve"> на 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  на сумму 0,7 тыс.</w:t>
      </w:r>
      <w:r w:rsidR="006D70C5" w:rsidRPr="00B70455">
        <w:rPr>
          <w:rFonts w:ascii="Times New Roman" w:hAnsi="Times New Roman"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рублей;</w:t>
      </w:r>
    </w:p>
    <w:p w:rsidR="001E0938" w:rsidRPr="00B70455" w:rsidRDefault="001E0938" w:rsidP="001E093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B70455">
        <w:rPr>
          <w:rFonts w:ascii="Times New Roman" w:hAnsi="Times New Roman"/>
          <w:sz w:val="24"/>
          <w:szCs w:val="24"/>
        </w:rPr>
        <w:t>-</w:t>
      </w:r>
      <w:r w:rsidR="0056381D">
        <w:rPr>
          <w:rFonts w:ascii="Times New Roman" w:hAnsi="Times New Roman"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субвенци</w:t>
      </w:r>
      <w:r w:rsidR="006D70C5" w:rsidRPr="00B70455">
        <w:rPr>
          <w:rFonts w:ascii="Times New Roman" w:hAnsi="Times New Roman"/>
          <w:sz w:val="24"/>
          <w:szCs w:val="24"/>
        </w:rPr>
        <w:t>и</w:t>
      </w:r>
      <w:r w:rsidRPr="00B70455">
        <w:rPr>
          <w:rFonts w:ascii="Times New Roman" w:hAnsi="Times New Roman"/>
          <w:sz w:val="24"/>
          <w:szCs w:val="24"/>
        </w:rPr>
        <w:t xml:space="preserve"> предоставляемым местным бюджетам на изменения списков кандидатов в присяжные заседатели федеральных судов общей юрисдикции в Российской Федерации на сумму 5,0</w:t>
      </w:r>
      <w:r w:rsidRPr="00B70455">
        <w:rPr>
          <w:rFonts w:ascii="Times New Roman" w:hAnsi="Times New Roman"/>
          <w:b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тыс.</w:t>
      </w:r>
      <w:r w:rsidR="004E430A" w:rsidRPr="00B70455">
        <w:rPr>
          <w:rFonts w:ascii="Times New Roman" w:hAnsi="Times New Roman"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рублей.</w:t>
      </w:r>
    </w:p>
    <w:p w:rsidR="009A431D" w:rsidRPr="00B70455" w:rsidRDefault="009A431D" w:rsidP="009A431D">
      <w:pPr>
        <w:tabs>
          <w:tab w:val="left" w:pos="-284"/>
          <w:tab w:val="left" w:pos="283"/>
          <w:tab w:val="left" w:pos="425"/>
        </w:tabs>
        <w:spacing w:line="100" w:lineRule="atLeast"/>
        <w:ind w:firstLine="141"/>
        <w:contextualSpacing/>
        <w:jc w:val="both"/>
        <w:rPr>
          <w:bCs/>
          <w:kern w:val="2"/>
          <w:sz w:val="24"/>
          <w:szCs w:val="24"/>
        </w:rPr>
      </w:pPr>
      <w:r w:rsidRPr="00B70455">
        <w:rPr>
          <w:kern w:val="2"/>
          <w:sz w:val="24"/>
          <w:szCs w:val="24"/>
        </w:rPr>
        <w:tab/>
      </w:r>
      <w:r w:rsidRPr="00B70455">
        <w:rPr>
          <w:kern w:val="2"/>
          <w:sz w:val="24"/>
          <w:szCs w:val="24"/>
        </w:rPr>
        <w:tab/>
      </w:r>
      <w:r w:rsidRPr="00B70455">
        <w:rPr>
          <w:bCs/>
          <w:kern w:val="2"/>
          <w:sz w:val="24"/>
          <w:szCs w:val="24"/>
        </w:rPr>
        <w:t xml:space="preserve">Изменения вносятся в расходную часть бюджета увеличена на </w:t>
      </w:r>
      <w:r w:rsidR="00113861" w:rsidRPr="00B70455">
        <w:rPr>
          <w:bCs/>
          <w:kern w:val="2"/>
          <w:sz w:val="24"/>
          <w:szCs w:val="24"/>
        </w:rPr>
        <w:t>59786,2</w:t>
      </w:r>
      <w:r w:rsidRPr="00B70455">
        <w:rPr>
          <w:bCs/>
          <w:kern w:val="2"/>
          <w:sz w:val="24"/>
          <w:szCs w:val="24"/>
        </w:rPr>
        <w:t xml:space="preserve"> тыс. руб</w:t>
      </w:r>
      <w:r w:rsidR="00310C1F" w:rsidRPr="00B70455">
        <w:rPr>
          <w:bCs/>
          <w:kern w:val="2"/>
          <w:sz w:val="24"/>
          <w:szCs w:val="24"/>
        </w:rPr>
        <w:t>.</w:t>
      </w:r>
      <w:r w:rsidRPr="00B70455">
        <w:rPr>
          <w:bCs/>
          <w:kern w:val="2"/>
          <w:sz w:val="24"/>
          <w:szCs w:val="24"/>
        </w:rPr>
        <w:t xml:space="preserve"> на  </w:t>
      </w:r>
      <w:r w:rsidR="00113861" w:rsidRPr="00B70455">
        <w:rPr>
          <w:bCs/>
          <w:kern w:val="2"/>
          <w:sz w:val="24"/>
          <w:szCs w:val="24"/>
        </w:rPr>
        <w:t xml:space="preserve">       </w:t>
      </w:r>
      <w:r w:rsidRPr="00B70455">
        <w:rPr>
          <w:bCs/>
          <w:kern w:val="2"/>
          <w:sz w:val="24"/>
          <w:szCs w:val="24"/>
        </w:rPr>
        <w:t>2014</w:t>
      </w:r>
      <w:r w:rsidR="00310C1F" w:rsidRPr="00B70455">
        <w:rPr>
          <w:bCs/>
          <w:kern w:val="2"/>
          <w:sz w:val="24"/>
          <w:szCs w:val="24"/>
        </w:rPr>
        <w:t xml:space="preserve"> г</w:t>
      </w:r>
      <w:r w:rsidR="0066378D" w:rsidRPr="00B70455">
        <w:rPr>
          <w:bCs/>
          <w:kern w:val="2"/>
          <w:sz w:val="24"/>
          <w:szCs w:val="24"/>
        </w:rPr>
        <w:t>од</w:t>
      </w:r>
      <w:r w:rsidR="00310C1F" w:rsidRPr="00B70455">
        <w:rPr>
          <w:bCs/>
          <w:kern w:val="2"/>
          <w:sz w:val="24"/>
          <w:szCs w:val="24"/>
        </w:rPr>
        <w:t>.</w:t>
      </w:r>
    </w:p>
    <w:p w:rsidR="00B70455" w:rsidRPr="00B70455" w:rsidRDefault="00FF3305" w:rsidP="00B70455">
      <w:pPr>
        <w:pStyle w:val="aa"/>
        <w:ind w:firstLine="426"/>
        <w:jc w:val="both"/>
        <w:rPr>
          <w:rFonts w:ascii="Times New Roman" w:hAnsi="Times New Roman"/>
          <w:sz w:val="24"/>
          <w:szCs w:val="24"/>
        </w:rPr>
      </w:pPr>
      <w:r w:rsidRPr="00B70455">
        <w:rPr>
          <w:rFonts w:ascii="Times New Roman" w:hAnsi="Times New Roman"/>
          <w:sz w:val="24"/>
          <w:szCs w:val="24"/>
        </w:rPr>
        <w:t xml:space="preserve">Дополнительные бюджетные ассигнования планируются направить на выплату заработной платы </w:t>
      </w:r>
      <w:r w:rsidR="00DB2CBA">
        <w:rPr>
          <w:rFonts w:ascii="Times New Roman" w:hAnsi="Times New Roman"/>
          <w:sz w:val="24"/>
          <w:szCs w:val="24"/>
        </w:rPr>
        <w:t xml:space="preserve">и начисления на оплату труда </w:t>
      </w:r>
      <w:r w:rsidRPr="00B70455">
        <w:rPr>
          <w:rFonts w:ascii="Times New Roman" w:hAnsi="Times New Roman"/>
          <w:sz w:val="24"/>
          <w:szCs w:val="24"/>
        </w:rPr>
        <w:t xml:space="preserve">работникам муниципальных учреждений Зиминского городского муниципального образования в сумме </w:t>
      </w:r>
      <w:r w:rsidR="00D2356B">
        <w:rPr>
          <w:rFonts w:ascii="Times New Roman" w:hAnsi="Times New Roman"/>
          <w:sz w:val="24"/>
          <w:szCs w:val="24"/>
        </w:rPr>
        <w:t>32342,5</w:t>
      </w:r>
      <w:r w:rsidR="00DB2CBA">
        <w:rPr>
          <w:rFonts w:ascii="Times New Roman" w:hAnsi="Times New Roman"/>
          <w:sz w:val="24"/>
          <w:szCs w:val="24"/>
        </w:rPr>
        <w:t xml:space="preserve"> </w:t>
      </w:r>
      <w:r w:rsidRPr="00B70455">
        <w:rPr>
          <w:rFonts w:ascii="Times New Roman" w:hAnsi="Times New Roman"/>
          <w:sz w:val="24"/>
          <w:szCs w:val="24"/>
        </w:rPr>
        <w:t>тыс. рублей,</w:t>
      </w:r>
      <w:r w:rsidR="00CE51AD">
        <w:rPr>
          <w:rFonts w:ascii="Times New Roman" w:hAnsi="Times New Roman"/>
          <w:sz w:val="24"/>
          <w:szCs w:val="24"/>
        </w:rPr>
        <w:t xml:space="preserve"> на оплату коммунальных услуг муниципальных учреждений</w:t>
      </w:r>
      <w:r w:rsidRPr="00B70455">
        <w:rPr>
          <w:rFonts w:ascii="Times New Roman" w:hAnsi="Times New Roman"/>
          <w:sz w:val="24"/>
          <w:szCs w:val="24"/>
        </w:rPr>
        <w:t xml:space="preserve"> </w:t>
      </w:r>
      <w:r w:rsidR="00CE51AD">
        <w:rPr>
          <w:rFonts w:ascii="Times New Roman" w:hAnsi="Times New Roman"/>
          <w:sz w:val="24"/>
          <w:szCs w:val="24"/>
        </w:rPr>
        <w:t xml:space="preserve">в сумме </w:t>
      </w:r>
      <w:r w:rsidR="001F35FA">
        <w:rPr>
          <w:rFonts w:ascii="Times New Roman" w:hAnsi="Times New Roman"/>
          <w:sz w:val="24"/>
          <w:szCs w:val="24"/>
        </w:rPr>
        <w:t>4192,4</w:t>
      </w:r>
      <w:r w:rsidR="00CE51AD">
        <w:rPr>
          <w:rFonts w:ascii="Times New Roman" w:hAnsi="Times New Roman"/>
          <w:sz w:val="24"/>
          <w:szCs w:val="24"/>
        </w:rPr>
        <w:t xml:space="preserve"> тыс. рублей, </w:t>
      </w:r>
      <w:r w:rsidRPr="00B70455">
        <w:rPr>
          <w:rFonts w:ascii="Times New Roman" w:hAnsi="Times New Roman"/>
          <w:sz w:val="24"/>
          <w:szCs w:val="24"/>
        </w:rPr>
        <w:t xml:space="preserve">а также </w:t>
      </w:r>
      <w:r w:rsidR="00E11C31" w:rsidRPr="00B70455">
        <w:rPr>
          <w:rFonts w:ascii="Times New Roman" w:hAnsi="Times New Roman"/>
          <w:sz w:val="24"/>
          <w:szCs w:val="24"/>
        </w:rPr>
        <w:t>на</w:t>
      </w:r>
      <w:r w:rsidRPr="00B70455">
        <w:rPr>
          <w:rFonts w:ascii="Times New Roman" w:hAnsi="Times New Roman"/>
          <w:sz w:val="24"/>
          <w:szCs w:val="24"/>
        </w:rPr>
        <w:t xml:space="preserve"> реализаци</w:t>
      </w:r>
      <w:r w:rsidR="00E11C31" w:rsidRPr="00B70455">
        <w:rPr>
          <w:rFonts w:ascii="Times New Roman" w:hAnsi="Times New Roman"/>
          <w:sz w:val="24"/>
          <w:szCs w:val="24"/>
        </w:rPr>
        <w:t>ю</w:t>
      </w:r>
      <w:r w:rsidRPr="00B70455">
        <w:rPr>
          <w:rFonts w:ascii="Times New Roman" w:hAnsi="Times New Roman"/>
          <w:sz w:val="24"/>
          <w:szCs w:val="24"/>
        </w:rPr>
        <w:t xml:space="preserve"> </w:t>
      </w:r>
      <w:r w:rsidR="003E40E8">
        <w:rPr>
          <w:rFonts w:ascii="Times New Roman" w:hAnsi="Times New Roman"/>
          <w:sz w:val="24"/>
          <w:szCs w:val="24"/>
        </w:rPr>
        <w:t>подпрограммы «Обеспечение жильем молодых семей» за счет средств федерального бюджета в 933 тыс. рублей,</w:t>
      </w:r>
      <w:r w:rsidRPr="00B70455">
        <w:rPr>
          <w:rFonts w:ascii="Times New Roman" w:hAnsi="Times New Roman"/>
          <w:sz w:val="24"/>
          <w:szCs w:val="24"/>
        </w:rPr>
        <w:t xml:space="preserve"> за счет средств областного бюджета </w:t>
      </w:r>
      <w:r w:rsidR="003E40E8">
        <w:rPr>
          <w:rFonts w:ascii="Times New Roman" w:hAnsi="Times New Roman"/>
          <w:sz w:val="24"/>
          <w:szCs w:val="24"/>
        </w:rPr>
        <w:t>в сумме 771,9</w:t>
      </w:r>
      <w:r w:rsidR="00635FB9">
        <w:rPr>
          <w:rFonts w:ascii="Times New Roman" w:hAnsi="Times New Roman"/>
          <w:sz w:val="24"/>
          <w:szCs w:val="24"/>
        </w:rPr>
        <w:t xml:space="preserve"> тыс. рублей, на осуществление областных государственных полномочий по представлению гражданам субсидий на оплату жилых помещений и коммунальных услуг в сумме – 4082,8 тыс. рублей. </w:t>
      </w:r>
    </w:p>
    <w:p w:rsidR="00244ABC" w:rsidRDefault="00B70455" w:rsidP="00B70455">
      <w:pPr>
        <w:pStyle w:val="aa"/>
        <w:ind w:firstLine="426"/>
        <w:jc w:val="both"/>
        <w:rPr>
          <w:rFonts w:ascii="Times New Roman" w:hAnsi="Times New Roman"/>
          <w:sz w:val="24"/>
          <w:szCs w:val="24"/>
        </w:rPr>
      </w:pPr>
      <w:r w:rsidRPr="00B70455">
        <w:rPr>
          <w:rFonts w:ascii="Times New Roman" w:hAnsi="Times New Roman"/>
          <w:sz w:val="24"/>
          <w:szCs w:val="24"/>
        </w:rPr>
        <w:t xml:space="preserve">Произведено также перераспределение бюджетных ассигнований между отдельными разделами, подразделами, целевыми статьями и видами расходов бюджета за счет средств местного бюджета. </w:t>
      </w:r>
    </w:p>
    <w:p w:rsidR="00B70455" w:rsidRPr="00B70455" w:rsidRDefault="00B70455" w:rsidP="00B70455">
      <w:pPr>
        <w:pStyle w:val="aa"/>
        <w:ind w:firstLine="426"/>
        <w:jc w:val="both"/>
        <w:rPr>
          <w:rFonts w:ascii="Times New Roman" w:hAnsi="Times New Roman"/>
          <w:sz w:val="24"/>
          <w:szCs w:val="24"/>
        </w:rPr>
      </w:pPr>
      <w:r w:rsidRPr="00B70455">
        <w:rPr>
          <w:rFonts w:ascii="Times New Roman" w:hAnsi="Times New Roman"/>
          <w:sz w:val="24"/>
          <w:szCs w:val="24"/>
        </w:rPr>
        <w:t>Перераспределение бюджетных ассигнований произведено в соответствии с п. 3 ст. 217 Бюджетного кодекса Российской Федерации в пределах 10 % по соответствующему виду расходов.</w:t>
      </w:r>
    </w:p>
    <w:p w:rsidR="00C5213F" w:rsidRPr="00B70455" w:rsidRDefault="00C5213F" w:rsidP="00B70455">
      <w:pPr>
        <w:widowControl/>
        <w:shd w:val="clear" w:color="auto" w:fill="FFFFFF"/>
        <w:autoSpaceDE/>
        <w:autoSpaceDN/>
        <w:adjustRightInd/>
        <w:ind w:firstLine="426"/>
        <w:contextualSpacing/>
        <w:jc w:val="both"/>
        <w:rPr>
          <w:sz w:val="24"/>
          <w:szCs w:val="24"/>
        </w:rPr>
      </w:pPr>
      <w:r w:rsidRPr="00B70455">
        <w:rPr>
          <w:sz w:val="24"/>
          <w:szCs w:val="24"/>
        </w:rPr>
        <w:t>В результате изменений и дополнений параметры бюджета Зиминского городского муниципального образования на 2014 год составят:</w:t>
      </w:r>
    </w:p>
    <w:p w:rsidR="00C5213F" w:rsidRPr="00B70455" w:rsidRDefault="00C5213F" w:rsidP="00C5213F">
      <w:pPr>
        <w:widowControl/>
        <w:shd w:val="clear" w:color="auto" w:fill="FFFFFF"/>
        <w:autoSpaceDE/>
        <w:autoSpaceDN/>
        <w:adjustRightInd/>
        <w:contextualSpacing/>
        <w:jc w:val="both"/>
        <w:rPr>
          <w:sz w:val="24"/>
          <w:szCs w:val="24"/>
        </w:rPr>
      </w:pPr>
      <w:r w:rsidRPr="00B70455">
        <w:rPr>
          <w:sz w:val="24"/>
          <w:szCs w:val="24"/>
        </w:rPr>
        <w:t>- доходы бюджета в сумме 994216,7 тыс.  рублей,</w:t>
      </w:r>
    </w:p>
    <w:p w:rsidR="00C5213F" w:rsidRPr="00B70455" w:rsidRDefault="00C5213F" w:rsidP="00C5213F">
      <w:pPr>
        <w:widowControl/>
        <w:shd w:val="clear" w:color="auto" w:fill="FFFFFF"/>
        <w:autoSpaceDE/>
        <w:autoSpaceDN/>
        <w:adjustRightInd/>
        <w:contextualSpacing/>
        <w:jc w:val="both"/>
        <w:rPr>
          <w:sz w:val="24"/>
          <w:szCs w:val="24"/>
        </w:rPr>
      </w:pPr>
      <w:r w:rsidRPr="00B70455">
        <w:rPr>
          <w:sz w:val="24"/>
          <w:szCs w:val="24"/>
        </w:rPr>
        <w:t>- общий объём расходов бюджета в сумме 1013273,9 тыс.  рублей,</w:t>
      </w:r>
    </w:p>
    <w:p w:rsidR="00C5213F" w:rsidRPr="00B70455" w:rsidRDefault="00C5213F" w:rsidP="00C5213F">
      <w:pPr>
        <w:widowControl/>
        <w:shd w:val="clear" w:color="auto" w:fill="FFFFFF"/>
        <w:autoSpaceDE/>
        <w:autoSpaceDN/>
        <w:adjustRightInd/>
        <w:contextualSpacing/>
        <w:jc w:val="both"/>
        <w:rPr>
          <w:sz w:val="24"/>
          <w:szCs w:val="24"/>
        </w:rPr>
      </w:pPr>
      <w:r w:rsidRPr="00B70455">
        <w:rPr>
          <w:sz w:val="24"/>
          <w:szCs w:val="24"/>
        </w:rPr>
        <w:t>- дефицит бюджета — 19057,2 тыс. рублей.</w:t>
      </w:r>
    </w:p>
    <w:p w:rsidR="004E430A" w:rsidRDefault="00897243" w:rsidP="00AC3705">
      <w:pPr>
        <w:tabs>
          <w:tab w:val="left" w:pos="-284"/>
        </w:tabs>
        <w:spacing w:before="60"/>
        <w:ind w:left="-284" w:firstLine="567"/>
        <w:contextualSpacing/>
        <w:jc w:val="both"/>
        <w:rPr>
          <w:color w:val="000000"/>
          <w:sz w:val="24"/>
          <w:szCs w:val="24"/>
        </w:rPr>
      </w:pPr>
      <w:r w:rsidRPr="00947BBF">
        <w:rPr>
          <w:color w:val="000000"/>
          <w:sz w:val="24"/>
          <w:szCs w:val="24"/>
        </w:rPr>
        <w:t xml:space="preserve">Предложенная корректировка бюджета </w:t>
      </w:r>
      <w:r>
        <w:rPr>
          <w:color w:val="000000"/>
          <w:sz w:val="24"/>
          <w:szCs w:val="24"/>
        </w:rPr>
        <w:t xml:space="preserve">Зиминского городского муниципального бюджета </w:t>
      </w:r>
      <w:r w:rsidRPr="00947BBF">
        <w:rPr>
          <w:color w:val="000000"/>
          <w:sz w:val="24"/>
          <w:szCs w:val="24"/>
        </w:rPr>
        <w:t xml:space="preserve"> на 201</w:t>
      </w:r>
      <w:r>
        <w:rPr>
          <w:color w:val="000000"/>
          <w:sz w:val="24"/>
          <w:szCs w:val="24"/>
        </w:rPr>
        <w:t>4</w:t>
      </w:r>
      <w:r w:rsidRPr="00947BBF">
        <w:rPr>
          <w:color w:val="000000"/>
          <w:sz w:val="24"/>
          <w:szCs w:val="24"/>
        </w:rPr>
        <w:t xml:space="preserve"> год и плановый период 201</w:t>
      </w:r>
      <w:r>
        <w:rPr>
          <w:color w:val="000000"/>
          <w:sz w:val="24"/>
          <w:szCs w:val="24"/>
        </w:rPr>
        <w:t>5</w:t>
      </w:r>
      <w:r w:rsidRPr="00947BBF">
        <w:rPr>
          <w:color w:val="000000"/>
          <w:sz w:val="24"/>
          <w:szCs w:val="24"/>
        </w:rPr>
        <w:t xml:space="preserve"> и 201</w:t>
      </w:r>
      <w:r>
        <w:rPr>
          <w:color w:val="000000"/>
          <w:sz w:val="24"/>
          <w:szCs w:val="24"/>
        </w:rPr>
        <w:t>6</w:t>
      </w:r>
      <w:r w:rsidRPr="00947BBF">
        <w:rPr>
          <w:color w:val="000000"/>
          <w:sz w:val="24"/>
          <w:szCs w:val="24"/>
        </w:rPr>
        <w:t xml:space="preserve"> годов соответствует требованиям Бюджетного кодекса РФ</w:t>
      </w:r>
      <w:r>
        <w:rPr>
          <w:color w:val="000000"/>
          <w:sz w:val="24"/>
          <w:szCs w:val="24"/>
        </w:rPr>
        <w:t>.</w:t>
      </w:r>
    </w:p>
    <w:p w:rsidR="00867224" w:rsidRPr="00B70455" w:rsidRDefault="00867224" w:rsidP="00AC3705">
      <w:pPr>
        <w:tabs>
          <w:tab w:val="left" w:pos="-284"/>
        </w:tabs>
        <w:spacing w:before="60"/>
        <w:ind w:left="-284" w:firstLine="567"/>
        <w:contextualSpacing/>
        <w:jc w:val="both"/>
        <w:rPr>
          <w:b/>
          <w:kern w:val="2"/>
          <w:sz w:val="24"/>
          <w:szCs w:val="24"/>
        </w:rPr>
      </w:pPr>
    </w:p>
    <w:p w:rsidR="00AC3705" w:rsidRPr="00B70455" w:rsidRDefault="00AC3705" w:rsidP="00AC3705">
      <w:pPr>
        <w:tabs>
          <w:tab w:val="left" w:pos="-284"/>
        </w:tabs>
        <w:spacing w:before="60"/>
        <w:ind w:left="-284" w:firstLine="567"/>
        <w:contextualSpacing/>
        <w:jc w:val="both"/>
        <w:rPr>
          <w:b/>
          <w:kern w:val="2"/>
          <w:sz w:val="24"/>
          <w:szCs w:val="24"/>
        </w:rPr>
      </w:pPr>
      <w:r w:rsidRPr="00B70455">
        <w:rPr>
          <w:b/>
          <w:kern w:val="2"/>
          <w:sz w:val="24"/>
          <w:szCs w:val="24"/>
        </w:rPr>
        <w:t>Выводы</w:t>
      </w:r>
    </w:p>
    <w:p w:rsidR="00AC3705" w:rsidRPr="00B70455" w:rsidRDefault="00AC3705" w:rsidP="00AC3705">
      <w:pPr>
        <w:ind w:firstLine="708"/>
        <w:contextualSpacing/>
        <w:jc w:val="both"/>
        <w:outlineLvl w:val="2"/>
        <w:rPr>
          <w:sz w:val="24"/>
          <w:szCs w:val="24"/>
          <w:u w:val="single"/>
        </w:rPr>
      </w:pPr>
      <w:r w:rsidRPr="00B70455">
        <w:rPr>
          <w:sz w:val="24"/>
          <w:szCs w:val="24"/>
        </w:rPr>
        <w:t>Предложенный проект решения об изменении бюджета Зиминского городского муниципального образования на 2014 год не противоречит требованиям бюджетного законодательства, рекомендован к принятию Думой Зиминского городского муниципального образования</w:t>
      </w:r>
      <w:r w:rsidRPr="00B70455">
        <w:rPr>
          <w:bCs/>
          <w:sz w:val="24"/>
          <w:szCs w:val="24"/>
        </w:rPr>
        <w:t>.</w:t>
      </w:r>
    </w:p>
    <w:p w:rsidR="00AC3705" w:rsidRPr="00B70455" w:rsidRDefault="00AC3705" w:rsidP="00AC3705">
      <w:pPr>
        <w:contextualSpacing/>
        <w:jc w:val="both"/>
        <w:outlineLvl w:val="2"/>
        <w:rPr>
          <w:sz w:val="24"/>
          <w:szCs w:val="24"/>
          <w:u w:val="single"/>
        </w:rPr>
      </w:pPr>
      <w:r w:rsidRPr="00B70455">
        <w:rPr>
          <w:sz w:val="24"/>
          <w:szCs w:val="24"/>
        </w:rPr>
        <w:t xml:space="preserve">             </w:t>
      </w:r>
    </w:p>
    <w:p w:rsidR="00732313" w:rsidRPr="00B70455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Pr="00B70455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Pr="00B70455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70455">
        <w:rPr>
          <w:rFonts w:ascii="Times New Roman" w:hAnsi="Times New Roman" w:cs="Times New Roman"/>
          <w:bCs/>
          <w:sz w:val="24"/>
          <w:szCs w:val="24"/>
        </w:rPr>
        <w:t>Председатель                                                                                                                 О.А. Голубцова</w:t>
      </w:r>
    </w:p>
    <w:p w:rsidR="00A02B63" w:rsidRPr="00B70455" w:rsidRDefault="00A02B63" w:rsidP="0046786C">
      <w:pPr>
        <w:ind w:firstLine="540"/>
        <w:jc w:val="both"/>
        <w:rPr>
          <w:sz w:val="24"/>
          <w:szCs w:val="24"/>
        </w:rPr>
      </w:pPr>
    </w:p>
    <w:sectPr w:rsidR="00A02B63" w:rsidRPr="00B70455" w:rsidSect="00F402FA">
      <w:footerReference w:type="default" r:id="rId9"/>
      <w:pgSz w:w="11907" w:h="16840" w:code="9"/>
      <w:pgMar w:top="567" w:right="62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A0B" w:rsidRDefault="00D47A0B" w:rsidP="00555D3A">
      <w:r>
        <w:separator/>
      </w:r>
    </w:p>
  </w:endnote>
  <w:endnote w:type="continuationSeparator" w:id="1">
    <w:p w:rsidR="00D47A0B" w:rsidRDefault="00D47A0B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9B4C94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356B">
      <w:rPr>
        <w:rStyle w:val="a5"/>
        <w:noProof/>
      </w:rPr>
      <w:t>2</w:t>
    </w:r>
    <w:r>
      <w:rPr>
        <w:rStyle w:val="a5"/>
      </w:rPr>
      <w:fldChar w:fldCharType="end"/>
    </w:r>
  </w:p>
  <w:p w:rsidR="00A565A9" w:rsidRDefault="00D47A0B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A0B" w:rsidRDefault="00D47A0B" w:rsidP="00555D3A">
      <w:r>
        <w:separator/>
      </w:r>
    </w:p>
  </w:footnote>
  <w:footnote w:type="continuationSeparator" w:id="1">
    <w:p w:rsidR="00D47A0B" w:rsidRDefault="00D47A0B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6811"/>
    <w:rsid w:val="00026F7C"/>
    <w:rsid w:val="000301FB"/>
    <w:rsid w:val="00030333"/>
    <w:rsid w:val="00030C7C"/>
    <w:rsid w:val="00030CB1"/>
    <w:rsid w:val="00030CE8"/>
    <w:rsid w:val="00031222"/>
    <w:rsid w:val="000332F4"/>
    <w:rsid w:val="00034456"/>
    <w:rsid w:val="00034E9A"/>
    <w:rsid w:val="000354E7"/>
    <w:rsid w:val="00035FD3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8C6"/>
    <w:rsid w:val="00057F96"/>
    <w:rsid w:val="0006125E"/>
    <w:rsid w:val="0006142A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E22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838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F76"/>
    <w:rsid w:val="000A106F"/>
    <w:rsid w:val="000A10DF"/>
    <w:rsid w:val="000A130B"/>
    <w:rsid w:val="000A1D68"/>
    <w:rsid w:val="000A1E78"/>
    <w:rsid w:val="000A30A0"/>
    <w:rsid w:val="000A48DA"/>
    <w:rsid w:val="000A69AA"/>
    <w:rsid w:val="000A6A1E"/>
    <w:rsid w:val="000B018E"/>
    <w:rsid w:val="000B1D65"/>
    <w:rsid w:val="000B1F67"/>
    <w:rsid w:val="000B2357"/>
    <w:rsid w:val="000B2801"/>
    <w:rsid w:val="000B3516"/>
    <w:rsid w:val="000B3C6E"/>
    <w:rsid w:val="000B4275"/>
    <w:rsid w:val="000B6F20"/>
    <w:rsid w:val="000B7006"/>
    <w:rsid w:val="000C1F0A"/>
    <w:rsid w:val="000C2F7F"/>
    <w:rsid w:val="000C3753"/>
    <w:rsid w:val="000C4593"/>
    <w:rsid w:val="000C45F9"/>
    <w:rsid w:val="000C6647"/>
    <w:rsid w:val="000C6ADE"/>
    <w:rsid w:val="000C73D4"/>
    <w:rsid w:val="000C7BAA"/>
    <w:rsid w:val="000D0049"/>
    <w:rsid w:val="000D0664"/>
    <w:rsid w:val="000D149C"/>
    <w:rsid w:val="000D1BB8"/>
    <w:rsid w:val="000D4A2C"/>
    <w:rsid w:val="000D57F0"/>
    <w:rsid w:val="000D779D"/>
    <w:rsid w:val="000D7C64"/>
    <w:rsid w:val="000E32E7"/>
    <w:rsid w:val="000E391E"/>
    <w:rsid w:val="000E4A81"/>
    <w:rsid w:val="000E5D29"/>
    <w:rsid w:val="000E77F6"/>
    <w:rsid w:val="000F0E74"/>
    <w:rsid w:val="000F2B4F"/>
    <w:rsid w:val="000F3C52"/>
    <w:rsid w:val="000F4784"/>
    <w:rsid w:val="000F4A7B"/>
    <w:rsid w:val="000F5A3E"/>
    <w:rsid w:val="000F6515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3861"/>
    <w:rsid w:val="00114B6B"/>
    <w:rsid w:val="00114CF2"/>
    <w:rsid w:val="001151D2"/>
    <w:rsid w:val="0011535B"/>
    <w:rsid w:val="0011536E"/>
    <w:rsid w:val="00116442"/>
    <w:rsid w:val="0011645D"/>
    <w:rsid w:val="00116A88"/>
    <w:rsid w:val="0011757F"/>
    <w:rsid w:val="00117A71"/>
    <w:rsid w:val="00120929"/>
    <w:rsid w:val="0012127D"/>
    <w:rsid w:val="00121D01"/>
    <w:rsid w:val="00125851"/>
    <w:rsid w:val="00125AAD"/>
    <w:rsid w:val="00125F1D"/>
    <w:rsid w:val="0012654E"/>
    <w:rsid w:val="001271F7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B92"/>
    <w:rsid w:val="00142049"/>
    <w:rsid w:val="00143C42"/>
    <w:rsid w:val="0014402B"/>
    <w:rsid w:val="00144B48"/>
    <w:rsid w:val="00145568"/>
    <w:rsid w:val="00146031"/>
    <w:rsid w:val="00146375"/>
    <w:rsid w:val="001522FE"/>
    <w:rsid w:val="00152610"/>
    <w:rsid w:val="001533E5"/>
    <w:rsid w:val="00154B00"/>
    <w:rsid w:val="00155696"/>
    <w:rsid w:val="00155EDD"/>
    <w:rsid w:val="00156AA4"/>
    <w:rsid w:val="00157011"/>
    <w:rsid w:val="0015753D"/>
    <w:rsid w:val="001603AA"/>
    <w:rsid w:val="001617F9"/>
    <w:rsid w:val="001634EF"/>
    <w:rsid w:val="001638B3"/>
    <w:rsid w:val="001644B4"/>
    <w:rsid w:val="00164B1A"/>
    <w:rsid w:val="00164CCC"/>
    <w:rsid w:val="0016562F"/>
    <w:rsid w:val="00165AA7"/>
    <w:rsid w:val="00165BAD"/>
    <w:rsid w:val="00166862"/>
    <w:rsid w:val="00166A05"/>
    <w:rsid w:val="001674BC"/>
    <w:rsid w:val="00167ED4"/>
    <w:rsid w:val="001701C3"/>
    <w:rsid w:val="00170C09"/>
    <w:rsid w:val="00170FF4"/>
    <w:rsid w:val="0017307C"/>
    <w:rsid w:val="00173F03"/>
    <w:rsid w:val="00174161"/>
    <w:rsid w:val="001744BF"/>
    <w:rsid w:val="00175512"/>
    <w:rsid w:val="00176AE3"/>
    <w:rsid w:val="001773C2"/>
    <w:rsid w:val="00177726"/>
    <w:rsid w:val="00177C54"/>
    <w:rsid w:val="001814AE"/>
    <w:rsid w:val="00181BFE"/>
    <w:rsid w:val="00182589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BA8"/>
    <w:rsid w:val="001941AF"/>
    <w:rsid w:val="00196154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33E"/>
    <w:rsid w:val="001C32BF"/>
    <w:rsid w:val="001C61D4"/>
    <w:rsid w:val="001D1F95"/>
    <w:rsid w:val="001D3DBB"/>
    <w:rsid w:val="001D4AB2"/>
    <w:rsid w:val="001D634A"/>
    <w:rsid w:val="001D6D8C"/>
    <w:rsid w:val="001E0938"/>
    <w:rsid w:val="001E0AE3"/>
    <w:rsid w:val="001E0B6F"/>
    <w:rsid w:val="001E1ED9"/>
    <w:rsid w:val="001E267A"/>
    <w:rsid w:val="001E2686"/>
    <w:rsid w:val="001E31D8"/>
    <w:rsid w:val="001E3829"/>
    <w:rsid w:val="001E5E20"/>
    <w:rsid w:val="001F2671"/>
    <w:rsid w:val="001F2EB5"/>
    <w:rsid w:val="001F2EF4"/>
    <w:rsid w:val="001F3384"/>
    <w:rsid w:val="001F35FA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284"/>
    <w:rsid w:val="00212307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578"/>
    <w:rsid w:val="00227681"/>
    <w:rsid w:val="0022776F"/>
    <w:rsid w:val="002277B5"/>
    <w:rsid w:val="00227EF8"/>
    <w:rsid w:val="0023182D"/>
    <w:rsid w:val="00231D30"/>
    <w:rsid w:val="00232CB6"/>
    <w:rsid w:val="00234B87"/>
    <w:rsid w:val="00235120"/>
    <w:rsid w:val="00235226"/>
    <w:rsid w:val="002357A6"/>
    <w:rsid w:val="002400A8"/>
    <w:rsid w:val="00242501"/>
    <w:rsid w:val="002425EC"/>
    <w:rsid w:val="00242623"/>
    <w:rsid w:val="00242B50"/>
    <w:rsid w:val="00243D15"/>
    <w:rsid w:val="00243FA2"/>
    <w:rsid w:val="00243FF6"/>
    <w:rsid w:val="00244ABC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57C"/>
    <w:rsid w:val="0026377C"/>
    <w:rsid w:val="00263FC9"/>
    <w:rsid w:val="00265D8F"/>
    <w:rsid w:val="00266822"/>
    <w:rsid w:val="002668FD"/>
    <w:rsid w:val="00266D9A"/>
    <w:rsid w:val="002672F2"/>
    <w:rsid w:val="002675AC"/>
    <w:rsid w:val="00267EB0"/>
    <w:rsid w:val="00270E28"/>
    <w:rsid w:val="0027140E"/>
    <w:rsid w:val="00271A02"/>
    <w:rsid w:val="00271D10"/>
    <w:rsid w:val="00272A99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0AD7"/>
    <w:rsid w:val="002818C8"/>
    <w:rsid w:val="0028255C"/>
    <w:rsid w:val="00282EB6"/>
    <w:rsid w:val="002832A7"/>
    <w:rsid w:val="00285420"/>
    <w:rsid w:val="002859AF"/>
    <w:rsid w:val="0028737B"/>
    <w:rsid w:val="00290F23"/>
    <w:rsid w:val="002911E7"/>
    <w:rsid w:val="00291B62"/>
    <w:rsid w:val="00291C34"/>
    <w:rsid w:val="00292BAB"/>
    <w:rsid w:val="00292FBE"/>
    <w:rsid w:val="00293691"/>
    <w:rsid w:val="00293F99"/>
    <w:rsid w:val="002941AD"/>
    <w:rsid w:val="00294927"/>
    <w:rsid w:val="00294A56"/>
    <w:rsid w:val="00294C4A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B0F8A"/>
    <w:rsid w:val="002B1382"/>
    <w:rsid w:val="002B1F7A"/>
    <w:rsid w:val="002B277A"/>
    <w:rsid w:val="002B2BD8"/>
    <w:rsid w:val="002B3AE5"/>
    <w:rsid w:val="002B4601"/>
    <w:rsid w:val="002B4876"/>
    <w:rsid w:val="002B5334"/>
    <w:rsid w:val="002B5872"/>
    <w:rsid w:val="002B69A2"/>
    <w:rsid w:val="002C0F6E"/>
    <w:rsid w:val="002C1301"/>
    <w:rsid w:val="002C1D49"/>
    <w:rsid w:val="002C2CE2"/>
    <w:rsid w:val="002C34AB"/>
    <w:rsid w:val="002C3A01"/>
    <w:rsid w:val="002C444B"/>
    <w:rsid w:val="002C4868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7A3"/>
    <w:rsid w:val="002F6BAE"/>
    <w:rsid w:val="002F73DA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C1F"/>
    <w:rsid w:val="00310ECB"/>
    <w:rsid w:val="00311336"/>
    <w:rsid w:val="003120EE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642B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224D"/>
    <w:rsid w:val="003426B8"/>
    <w:rsid w:val="00342A05"/>
    <w:rsid w:val="00342FC9"/>
    <w:rsid w:val="00345B24"/>
    <w:rsid w:val="003519F8"/>
    <w:rsid w:val="00351D23"/>
    <w:rsid w:val="00352958"/>
    <w:rsid w:val="00353AE8"/>
    <w:rsid w:val="00353E80"/>
    <w:rsid w:val="0035401B"/>
    <w:rsid w:val="0035424F"/>
    <w:rsid w:val="003550CC"/>
    <w:rsid w:val="00355FD2"/>
    <w:rsid w:val="003568C7"/>
    <w:rsid w:val="003572E5"/>
    <w:rsid w:val="003601C6"/>
    <w:rsid w:val="003603A4"/>
    <w:rsid w:val="00360427"/>
    <w:rsid w:val="0036058B"/>
    <w:rsid w:val="00360626"/>
    <w:rsid w:val="00360E16"/>
    <w:rsid w:val="003615A1"/>
    <w:rsid w:val="00361E9F"/>
    <w:rsid w:val="003620BC"/>
    <w:rsid w:val="0036255F"/>
    <w:rsid w:val="003626CE"/>
    <w:rsid w:val="0036343D"/>
    <w:rsid w:val="003637C4"/>
    <w:rsid w:val="00363E66"/>
    <w:rsid w:val="003641F2"/>
    <w:rsid w:val="00364721"/>
    <w:rsid w:val="0036645B"/>
    <w:rsid w:val="003667A8"/>
    <w:rsid w:val="003702A6"/>
    <w:rsid w:val="00372876"/>
    <w:rsid w:val="00372883"/>
    <w:rsid w:val="00372F44"/>
    <w:rsid w:val="0037424F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EA1"/>
    <w:rsid w:val="00385FCD"/>
    <w:rsid w:val="00387671"/>
    <w:rsid w:val="0039003D"/>
    <w:rsid w:val="00390B6B"/>
    <w:rsid w:val="00390E71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A095B"/>
    <w:rsid w:val="003A1E63"/>
    <w:rsid w:val="003A4B79"/>
    <w:rsid w:val="003A5085"/>
    <w:rsid w:val="003A5674"/>
    <w:rsid w:val="003A5FE2"/>
    <w:rsid w:val="003A7525"/>
    <w:rsid w:val="003A759E"/>
    <w:rsid w:val="003B0E96"/>
    <w:rsid w:val="003B1234"/>
    <w:rsid w:val="003B3D6A"/>
    <w:rsid w:val="003B6CFF"/>
    <w:rsid w:val="003C0D2B"/>
    <w:rsid w:val="003C2128"/>
    <w:rsid w:val="003C3045"/>
    <w:rsid w:val="003C4AE8"/>
    <w:rsid w:val="003C4B65"/>
    <w:rsid w:val="003C6AFD"/>
    <w:rsid w:val="003D00DA"/>
    <w:rsid w:val="003D0B3A"/>
    <w:rsid w:val="003D1692"/>
    <w:rsid w:val="003D1ECE"/>
    <w:rsid w:val="003D23F8"/>
    <w:rsid w:val="003D2FE6"/>
    <w:rsid w:val="003D33B3"/>
    <w:rsid w:val="003D3A96"/>
    <w:rsid w:val="003D4F8F"/>
    <w:rsid w:val="003D5062"/>
    <w:rsid w:val="003D5CE1"/>
    <w:rsid w:val="003D6C21"/>
    <w:rsid w:val="003D7441"/>
    <w:rsid w:val="003E05B7"/>
    <w:rsid w:val="003E342B"/>
    <w:rsid w:val="003E40E8"/>
    <w:rsid w:val="003E48DE"/>
    <w:rsid w:val="003E73E9"/>
    <w:rsid w:val="003E7609"/>
    <w:rsid w:val="003F084B"/>
    <w:rsid w:val="003F0F2A"/>
    <w:rsid w:val="003F1F44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1F1B"/>
    <w:rsid w:val="00413477"/>
    <w:rsid w:val="00413EFB"/>
    <w:rsid w:val="004144F6"/>
    <w:rsid w:val="00414821"/>
    <w:rsid w:val="00414A47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3011E"/>
    <w:rsid w:val="004306D9"/>
    <w:rsid w:val="00430FDD"/>
    <w:rsid w:val="00431080"/>
    <w:rsid w:val="004322F9"/>
    <w:rsid w:val="00432F0C"/>
    <w:rsid w:val="004337C3"/>
    <w:rsid w:val="004339B8"/>
    <w:rsid w:val="00433C9C"/>
    <w:rsid w:val="00434071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628A"/>
    <w:rsid w:val="00457037"/>
    <w:rsid w:val="00457567"/>
    <w:rsid w:val="00457BB4"/>
    <w:rsid w:val="00460992"/>
    <w:rsid w:val="00460FBC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96F20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B124C"/>
    <w:rsid w:val="004B1922"/>
    <w:rsid w:val="004B1E33"/>
    <w:rsid w:val="004B25F3"/>
    <w:rsid w:val="004B2763"/>
    <w:rsid w:val="004B3874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D47"/>
    <w:rsid w:val="004C4773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24E"/>
    <w:rsid w:val="004E350A"/>
    <w:rsid w:val="004E430A"/>
    <w:rsid w:val="004E44E8"/>
    <w:rsid w:val="004E4602"/>
    <w:rsid w:val="004E646B"/>
    <w:rsid w:val="004E7D0E"/>
    <w:rsid w:val="004F078A"/>
    <w:rsid w:val="004F351F"/>
    <w:rsid w:val="004F7E11"/>
    <w:rsid w:val="005002A5"/>
    <w:rsid w:val="005003BF"/>
    <w:rsid w:val="00501D09"/>
    <w:rsid w:val="0050282F"/>
    <w:rsid w:val="0050364D"/>
    <w:rsid w:val="0050365D"/>
    <w:rsid w:val="0050371C"/>
    <w:rsid w:val="00504293"/>
    <w:rsid w:val="00505694"/>
    <w:rsid w:val="0050589D"/>
    <w:rsid w:val="005058F2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3014E"/>
    <w:rsid w:val="0053036A"/>
    <w:rsid w:val="00530E12"/>
    <w:rsid w:val="005316C5"/>
    <w:rsid w:val="005320AD"/>
    <w:rsid w:val="0053256A"/>
    <w:rsid w:val="00532D52"/>
    <w:rsid w:val="0053309A"/>
    <w:rsid w:val="00533253"/>
    <w:rsid w:val="00533992"/>
    <w:rsid w:val="0053429B"/>
    <w:rsid w:val="0053618C"/>
    <w:rsid w:val="005363D2"/>
    <w:rsid w:val="00541DF2"/>
    <w:rsid w:val="00543DA5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26D0"/>
    <w:rsid w:val="005529B3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BAD"/>
    <w:rsid w:val="00562D40"/>
    <w:rsid w:val="0056381D"/>
    <w:rsid w:val="00564EBC"/>
    <w:rsid w:val="0056561A"/>
    <w:rsid w:val="00567B78"/>
    <w:rsid w:val="00567D77"/>
    <w:rsid w:val="00570C28"/>
    <w:rsid w:val="00570F84"/>
    <w:rsid w:val="005713A5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87E3F"/>
    <w:rsid w:val="005900B5"/>
    <w:rsid w:val="0059152C"/>
    <w:rsid w:val="00593357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1BF3"/>
    <w:rsid w:val="005B1C47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D0C21"/>
    <w:rsid w:val="005D254D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541C"/>
    <w:rsid w:val="005E6C12"/>
    <w:rsid w:val="005F1ACB"/>
    <w:rsid w:val="005F3432"/>
    <w:rsid w:val="005F41D4"/>
    <w:rsid w:val="005F51DB"/>
    <w:rsid w:val="005F544F"/>
    <w:rsid w:val="005F5465"/>
    <w:rsid w:val="005F6768"/>
    <w:rsid w:val="005F794D"/>
    <w:rsid w:val="006000BF"/>
    <w:rsid w:val="006011EA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373E"/>
    <w:rsid w:val="00624C02"/>
    <w:rsid w:val="0062590E"/>
    <w:rsid w:val="00625DD2"/>
    <w:rsid w:val="00625F73"/>
    <w:rsid w:val="0062617C"/>
    <w:rsid w:val="006271AD"/>
    <w:rsid w:val="00627D20"/>
    <w:rsid w:val="00627D86"/>
    <w:rsid w:val="00627FE0"/>
    <w:rsid w:val="00630801"/>
    <w:rsid w:val="00632249"/>
    <w:rsid w:val="006340DB"/>
    <w:rsid w:val="006341B5"/>
    <w:rsid w:val="0063480B"/>
    <w:rsid w:val="0063498D"/>
    <w:rsid w:val="00635FB9"/>
    <w:rsid w:val="006365F8"/>
    <w:rsid w:val="006368D2"/>
    <w:rsid w:val="00636C1B"/>
    <w:rsid w:val="00636CB3"/>
    <w:rsid w:val="00642661"/>
    <w:rsid w:val="00642D36"/>
    <w:rsid w:val="00644504"/>
    <w:rsid w:val="00644695"/>
    <w:rsid w:val="006453CC"/>
    <w:rsid w:val="00646330"/>
    <w:rsid w:val="006471DB"/>
    <w:rsid w:val="006508A9"/>
    <w:rsid w:val="00651213"/>
    <w:rsid w:val="00652270"/>
    <w:rsid w:val="00652CDA"/>
    <w:rsid w:val="00653D0D"/>
    <w:rsid w:val="0065406D"/>
    <w:rsid w:val="00655245"/>
    <w:rsid w:val="00655319"/>
    <w:rsid w:val="00656EA8"/>
    <w:rsid w:val="00657A02"/>
    <w:rsid w:val="00660B21"/>
    <w:rsid w:val="0066144A"/>
    <w:rsid w:val="00661F5C"/>
    <w:rsid w:val="00662418"/>
    <w:rsid w:val="0066353A"/>
    <w:rsid w:val="0066378D"/>
    <w:rsid w:val="00663E7E"/>
    <w:rsid w:val="006645A6"/>
    <w:rsid w:val="00665161"/>
    <w:rsid w:val="006700E9"/>
    <w:rsid w:val="006705D3"/>
    <w:rsid w:val="00673078"/>
    <w:rsid w:val="0067380A"/>
    <w:rsid w:val="00673906"/>
    <w:rsid w:val="00673FF8"/>
    <w:rsid w:val="006749CB"/>
    <w:rsid w:val="00674BFD"/>
    <w:rsid w:val="00675F8A"/>
    <w:rsid w:val="00676937"/>
    <w:rsid w:val="00677891"/>
    <w:rsid w:val="00677B5F"/>
    <w:rsid w:val="00677C9D"/>
    <w:rsid w:val="00677FCB"/>
    <w:rsid w:val="00681DC7"/>
    <w:rsid w:val="0068202C"/>
    <w:rsid w:val="00683D05"/>
    <w:rsid w:val="00684651"/>
    <w:rsid w:val="00684BFA"/>
    <w:rsid w:val="00684FC9"/>
    <w:rsid w:val="006856BB"/>
    <w:rsid w:val="00685F35"/>
    <w:rsid w:val="0068672E"/>
    <w:rsid w:val="00690309"/>
    <w:rsid w:val="006935C9"/>
    <w:rsid w:val="00693BD2"/>
    <w:rsid w:val="00693DE2"/>
    <w:rsid w:val="0069478F"/>
    <w:rsid w:val="006957ED"/>
    <w:rsid w:val="006A126C"/>
    <w:rsid w:val="006A246A"/>
    <w:rsid w:val="006A294D"/>
    <w:rsid w:val="006A350B"/>
    <w:rsid w:val="006A4460"/>
    <w:rsid w:val="006A4B22"/>
    <w:rsid w:val="006A4C18"/>
    <w:rsid w:val="006A4D5B"/>
    <w:rsid w:val="006A4F74"/>
    <w:rsid w:val="006A6C33"/>
    <w:rsid w:val="006B0EB3"/>
    <w:rsid w:val="006B1AAF"/>
    <w:rsid w:val="006B21ED"/>
    <w:rsid w:val="006B2898"/>
    <w:rsid w:val="006B2EA5"/>
    <w:rsid w:val="006B31D3"/>
    <w:rsid w:val="006B58B2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756"/>
    <w:rsid w:val="006D0A52"/>
    <w:rsid w:val="006D1706"/>
    <w:rsid w:val="006D192A"/>
    <w:rsid w:val="006D3B66"/>
    <w:rsid w:val="006D5625"/>
    <w:rsid w:val="006D603C"/>
    <w:rsid w:val="006D68D1"/>
    <w:rsid w:val="006D70C5"/>
    <w:rsid w:val="006D74AF"/>
    <w:rsid w:val="006E01EF"/>
    <w:rsid w:val="006E0569"/>
    <w:rsid w:val="006E064A"/>
    <w:rsid w:val="006E1C44"/>
    <w:rsid w:val="006E2308"/>
    <w:rsid w:val="006E325C"/>
    <w:rsid w:val="006E396F"/>
    <w:rsid w:val="006E426B"/>
    <w:rsid w:val="006E64AD"/>
    <w:rsid w:val="006E6E58"/>
    <w:rsid w:val="006E70BC"/>
    <w:rsid w:val="006E7291"/>
    <w:rsid w:val="006E72D5"/>
    <w:rsid w:val="006F031B"/>
    <w:rsid w:val="006F15ED"/>
    <w:rsid w:val="006F19D9"/>
    <w:rsid w:val="006F2726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714E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20CE5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313"/>
    <w:rsid w:val="00732764"/>
    <w:rsid w:val="00734905"/>
    <w:rsid w:val="00734D4A"/>
    <w:rsid w:val="00735421"/>
    <w:rsid w:val="0073756C"/>
    <w:rsid w:val="00737BA1"/>
    <w:rsid w:val="007406FF"/>
    <w:rsid w:val="00740E36"/>
    <w:rsid w:val="00742079"/>
    <w:rsid w:val="0074456B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66C6E"/>
    <w:rsid w:val="00770160"/>
    <w:rsid w:val="00770AEC"/>
    <w:rsid w:val="007715C9"/>
    <w:rsid w:val="00773016"/>
    <w:rsid w:val="007730D8"/>
    <w:rsid w:val="00773319"/>
    <w:rsid w:val="00774743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3CD7"/>
    <w:rsid w:val="007C4338"/>
    <w:rsid w:val="007C4BB8"/>
    <w:rsid w:val="007C4CDF"/>
    <w:rsid w:val="007C5AD3"/>
    <w:rsid w:val="007D0483"/>
    <w:rsid w:val="007D1AFD"/>
    <w:rsid w:val="007D1BFF"/>
    <w:rsid w:val="007D26FD"/>
    <w:rsid w:val="007D2FE6"/>
    <w:rsid w:val="007D4587"/>
    <w:rsid w:val="007D5CC1"/>
    <w:rsid w:val="007D637C"/>
    <w:rsid w:val="007D7254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51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3498"/>
    <w:rsid w:val="00814944"/>
    <w:rsid w:val="00814E80"/>
    <w:rsid w:val="00816D0F"/>
    <w:rsid w:val="00820216"/>
    <w:rsid w:val="00820289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1B44"/>
    <w:rsid w:val="00842B33"/>
    <w:rsid w:val="008432FC"/>
    <w:rsid w:val="0084407A"/>
    <w:rsid w:val="008446C5"/>
    <w:rsid w:val="008446FA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60C5"/>
    <w:rsid w:val="0085651D"/>
    <w:rsid w:val="00856BD8"/>
    <w:rsid w:val="008579EC"/>
    <w:rsid w:val="00863FD0"/>
    <w:rsid w:val="00864352"/>
    <w:rsid w:val="00867224"/>
    <w:rsid w:val="0087127C"/>
    <w:rsid w:val="00872693"/>
    <w:rsid w:val="00873076"/>
    <w:rsid w:val="0087328E"/>
    <w:rsid w:val="00874439"/>
    <w:rsid w:val="00875478"/>
    <w:rsid w:val="008765DC"/>
    <w:rsid w:val="00876F51"/>
    <w:rsid w:val="00877584"/>
    <w:rsid w:val="00877EC4"/>
    <w:rsid w:val="00880A01"/>
    <w:rsid w:val="00881948"/>
    <w:rsid w:val="00882E56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553D"/>
    <w:rsid w:val="00895F00"/>
    <w:rsid w:val="0089609A"/>
    <w:rsid w:val="00897243"/>
    <w:rsid w:val="008972C6"/>
    <w:rsid w:val="0089787F"/>
    <w:rsid w:val="008A1FA2"/>
    <w:rsid w:val="008A263A"/>
    <w:rsid w:val="008A3536"/>
    <w:rsid w:val="008A3754"/>
    <w:rsid w:val="008A3A30"/>
    <w:rsid w:val="008A6691"/>
    <w:rsid w:val="008A7C8F"/>
    <w:rsid w:val="008B0C3C"/>
    <w:rsid w:val="008B10DE"/>
    <w:rsid w:val="008B149C"/>
    <w:rsid w:val="008B1541"/>
    <w:rsid w:val="008B208F"/>
    <w:rsid w:val="008B3ED1"/>
    <w:rsid w:val="008B7F37"/>
    <w:rsid w:val="008B7F7B"/>
    <w:rsid w:val="008C0108"/>
    <w:rsid w:val="008C05ED"/>
    <w:rsid w:val="008C0A0D"/>
    <w:rsid w:val="008C1270"/>
    <w:rsid w:val="008C22EF"/>
    <w:rsid w:val="008C6705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08"/>
    <w:rsid w:val="008E04AA"/>
    <w:rsid w:val="008E058C"/>
    <w:rsid w:val="008E062C"/>
    <w:rsid w:val="008E27C3"/>
    <w:rsid w:val="008E3922"/>
    <w:rsid w:val="008E4755"/>
    <w:rsid w:val="008E5073"/>
    <w:rsid w:val="008E5BCA"/>
    <w:rsid w:val="008E67E2"/>
    <w:rsid w:val="008F0BA0"/>
    <w:rsid w:val="008F16F6"/>
    <w:rsid w:val="008F1E5C"/>
    <w:rsid w:val="008F39BF"/>
    <w:rsid w:val="008F55D5"/>
    <w:rsid w:val="008F56A4"/>
    <w:rsid w:val="008F56CD"/>
    <w:rsid w:val="008F7BD4"/>
    <w:rsid w:val="0090132B"/>
    <w:rsid w:val="00901A77"/>
    <w:rsid w:val="00901EFE"/>
    <w:rsid w:val="00901FFD"/>
    <w:rsid w:val="009037BC"/>
    <w:rsid w:val="00903882"/>
    <w:rsid w:val="00904D78"/>
    <w:rsid w:val="00905EC0"/>
    <w:rsid w:val="00906D50"/>
    <w:rsid w:val="00907638"/>
    <w:rsid w:val="0091061D"/>
    <w:rsid w:val="0091064F"/>
    <w:rsid w:val="009107EF"/>
    <w:rsid w:val="00911004"/>
    <w:rsid w:val="009127A8"/>
    <w:rsid w:val="00913108"/>
    <w:rsid w:val="0091315D"/>
    <w:rsid w:val="0091449F"/>
    <w:rsid w:val="00915F1A"/>
    <w:rsid w:val="00916841"/>
    <w:rsid w:val="0092015C"/>
    <w:rsid w:val="00920D3E"/>
    <w:rsid w:val="00922B9A"/>
    <w:rsid w:val="0092432B"/>
    <w:rsid w:val="00924C2A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C1B"/>
    <w:rsid w:val="00946E3C"/>
    <w:rsid w:val="00947477"/>
    <w:rsid w:val="00950B72"/>
    <w:rsid w:val="00951A17"/>
    <w:rsid w:val="00951B97"/>
    <w:rsid w:val="0095418C"/>
    <w:rsid w:val="00954E94"/>
    <w:rsid w:val="00955336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42AC"/>
    <w:rsid w:val="00975552"/>
    <w:rsid w:val="00975B97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5B7"/>
    <w:rsid w:val="00985D31"/>
    <w:rsid w:val="00986778"/>
    <w:rsid w:val="00986989"/>
    <w:rsid w:val="00987087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72E9"/>
    <w:rsid w:val="00997528"/>
    <w:rsid w:val="00997587"/>
    <w:rsid w:val="00997A32"/>
    <w:rsid w:val="009A0054"/>
    <w:rsid w:val="009A03A0"/>
    <w:rsid w:val="009A0FFE"/>
    <w:rsid w:val="009A22DA"/>
    <w:rsid w:val="009A3C5B"/>
    <w:rsid w:val="009A431D"/>
    <w:rsid w:val="009A63D3"/>
    <w:rsid w:val="009A6D88"/>
    <w:rsid w:val="009B005F"/>
    <w:rsid w:val="009B079C"/>
    <w:rsid w:val="009B26EF"/>
    <w:rsid w:val="009B2AEE"/>
    <w:rsid w:val="009B4C94"/>
    <w:rsid w:val="009B4F88"/>
    <w:rsid w:val="009B57AC"/>
    <w:rsid w:val="009B63E1"/>
    <w:rsid w:val="009B7698"/>
    <w:rsid w:val="009C141C"/>
    <w:rsid w:val="009C1624"/>
    <w:rsid w:val="009C26DC"/>
    <w:rsid w:val="009C326B"/>
    <w:rsid w:val="009C510A"/>
    <w:rsid w:val="009C53DC"/>
    <w:rsid w:val="009C550E"/>
    <w:rsid w:val="009C555F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2B63"/>
    <w:rsid w:val="00A03A49"/>
    <w:rsid w:val="00A03D53"/>
    <w:rsid w:val="00A0430A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630"/>
    <w:rsid w:val="00A137C4"/>
    <w:rsid w:val="00A13CC0"/>
    <w:rsid w:val="00A13E3C"/>
    <w:rsid w:val="00A14683"/>
    <w:rsid w:val="00A15BCD"/>
    <w:rsid w:val="00A15EAC"/>
    <w:rsid w:val="00A17600"/>
    <w:rsid w:val="00A2027F"/>
    <w:rsid w:val="00A205A0"/>
    <w:rsid w:val="00A21A29"/>
    <w:rsid w:val="00A222DE"/>
    <w:rsid w:val="00A224D5"/>
    <w:rsid w:val="00A22F0A"/>
    <w:rsid w:val="00A22F22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2C66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9EE"/>
    <w:rsid w:val="00A55DF9"/>
    <w:rsid w:val="00A56A1E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E6C"/>
    <w:rsid w:val="00A72CC3"/>
    <w:rsid w:val="00A7350D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85472"/>
    <w:rsid w:val="00A911A7"/>
    <w:rsid w:val="00A91317"/>
    <w:rsid w:val="00A91466"/>
    <w:rsid w:val="00A91E8A"/>
    <w:rsid w:val="00A923FC"/>
    <w:rsid w:val="00A927E8"/>
    <w:rsid w:val="00A92BEA"/>
    <w:rsid w:val="00A930B1"/>
    <w:rsid w:val="00A9566B"/>
    <w:rsid w:val="00A95B0D"/>
    <w:rsid w:val="00AA022C"/>
    <w:rsid w:val="00AA05D7"/>
    <w:rsid w:val="00AA269F"/>
    <w:rsid w:val="00AA469C"/>
    <w:rsid w:val="00AA536F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0120"/>
    <w:rsid w:val="00AC2913"/>
    <w:rsid w:val="00AC2FF5"/>
    <w:rsid w:val="00AC3705"/>
    <w:rsid w:val="00AC3CCE"/>
    <w:rsid w:val="00AC6ECF"/>
    <w:rsid w:val="00AD3179"/>
    <w:rsid w:val="00AD3788"/>
    <w:rsid w:val="00AD3B11"/>
    <w:rsid w:val="00AD3CEF"/>
    <w:rsid w:val="00AD5504"/>
    <w:rsid w:val="00AD74F4"/>
    <w:rsid w:val="00AD7C0D"/>
    <w:rsid w:val="00AE3A8B"/>
    <w:rsid w:val="00AE5539"/>
    <w:rsid w:val="00AE614F"/>
    <w:rsid w:val="00AE71B8"/>
    <w:rsid w:val="00AE7DC2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10384"/>
    <w:rsid w:val="00B11F80"/>
    <w:rsid w:val="00B1342E"/>
    <w:rsid w:val="00B1398C"/>
    <w:rsid w:val="00B13D51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23C6"/>
    <w:rsid w:val="00B32E9D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55"/>
    <w:rsid w:val="00B70493"/>
    <w:rsid w:val="00B716B5"/>
    <w:rsid w:val="00B71C13"/>
    <w:rsid w:val="00B725FE"/>
    <w:rsid w:val="00B73254"/>
    <w:rsid w:val="00B73B5B"/>
    <w:rsid w:val="00B73E13"/>
    <w:rsid w:val="00B73E35"/>
    <w:rsid w:val="00B7609A"/>
    <w:rsid w:val="00B76A7C"/>
    <w:rsid w:val="00B76AD4"/>
    <w:rsid w:val="00B8026F"/>
    <w:rsid w:val="00B81E74"/>
    <w:rsid w:val="00B8343C"/>
    <w:rsid w:val="00B83CAC"/>
    <w:rsid w:val="00B86393"/>
    <w:rsid w:val="00B8723B"/>
    <w:rsid w:val="00B87E50"/>
    <w:rsid w:val="00B909F7"/>
    <w:rsid w:val="00B91E24"/>
    <w:rsid w:val="00B920AC"/>
    <w:rsid w:val="00B95B1F"/>
    <w:rsid w:val="00B95C04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0A59"/>
    <w:rsid w:val="00BB139D"/>
    <w:rsid w:val="00BB3348"/>
    <w:rsid w:val="00BB364F"/>
    <w:rsid w:val="00BB3A3C"/>
    <w:rsid w:val="00BB3EC0"/>
    <w:rsid w:val="00BB3F97"/>
    <w:rsid w:val="00BB692A"/>
    <w:rsid w:val="00BC1730"/>
    <w:rsid w:val="00BC2B92"/>
    <w:rsid w:val="00BC32E2"/>
    <w:rsid w:val="00BC34E0"/>
    <w:rsid w:val="00BC37B1"/>
    <w:rsid w:val="00BC5C3B"/>
    <w:rsid w:val="00BC5D19"/>
    <w:rsid w:val="00BC67BF"/>
    <w:rsid w:val="00BD018A"/>
    <w:rsid w:val="00BD1139"/>
    <w:rsid w:val="00BD15D1"/>
    <w:rsid w:val="00BD2BB8"/>
    <w:rsid w:val="00BD356F"/>
    <w:rsid w:val="00BD5BEF"/>
    <w:rsid w:val="00BD745B"/>
    <w:rsid w:val="00BD7D25"/>
    <w:rsid w:val="00BE114F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7EA"/>
    <w:rsid w:val="00BE7C43"/>
    <w:rsid w:val="00BE7C6B"/>
    <w:rsid w:val="00BF0023"/>
    <w:rsid w:val="00BF0435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3FF8"/>
    <w:rsid w:val="00C04459"/>
    <w:rsid w:val="00C054C6"/>
    <w:rsid w:val="00C060F3"/>
    <w:rsid w:val="00C067C2"/>
    <w:rsid w:val="00C07C9C"/>
    <w:rsid w:val="00C10191"/>
    <w:rsid w:val="00C10F02"/>
    <w:rsid w:val="00C114B9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763"/>
    <w:rsid w:val="00C2443D"/>
    <w:rsid w:val="00C24597"/>
    <w:rsid w:val="00C24C47"/>
    <w:rsid w:val="00C2508D"/>
    <w:rsid w:val="00C25FBA"/>
    <w:rsid w:val="00C264C6"/>
    <w:rsid w:val="00C2656A"/>
    <w:rsid w:val="00C3009C"/>
    <w:rsid w:val="00C3012A"/>
    <w:rsid w:val="00C31955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CA4"/>
    <w:rsid w:val="00C47809"/>
    <w:rsid w:val="00C50CA1"/>
    <w:rsid w:val="00C51B21"/>
    <w:rsid w:val="00C52116"/>
    <w:rsid w:val="00C5213F"/>
    <w:rsid w:val="00C532B8"/>
    <w:rsid w:val="00C539AF"/>
    <w:rsid w:val="00C53C07"/>
    <w:rsid w:val="00C5405D"/>
    <w:rsid w:val="00C55E62"/>
    <w:rsid w:val="00C56092"/>
    <w:rsid w:val="00C576C6"/>
    <w:rsid w:val="00C61258"/>
    <w:rsid w:val="00C6354B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7CE9"/>
    <w:rsid w:val="00C80100"/>
    <w:rsid w:val="00C80F2E"/>
    <w:rsid w:val="00C8138C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88E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27CE"/>
    <w:rsid w:val="00CC4C68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51AD"/>
    <w:rsid w:val="00CE54BF"/>
    <w:rsid w:val="00CE672E"/>
    <w:rsid w:val="00CE7080"/>
    <w:rsid w:val="00CE75E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20BB"/>
    <w:rsid w:val="00D1327F"/>
    <w:rsid w:val="00D147B4"/>
    <w:rsid w:val="00D15958"/>
    <w:rsid w:val="00D177F0"/>
    <w:rsid w:val="00D17A5D"/>
    <w:rsid w:val="00D2099A"/>
    <w:rsid w:val="00D20AB2"/>
    <w:rsid w:val="00D21CB4"/>
    <w:rsid w:val="00D21E3A"/>
    <w:rsid w:val="00D223AD"/>
    <w:rsid w:val="00D2356B"/>
    <w:rsid w:val="00D24BE6"/>
    <w:rsid w:val="00D24C7B"/>
    <w:rsid w:val="00D26D83"/>
    <w:rsid w:val="00D300D5"/>
    <w:rsid w:val="00D30206"/>
    <w:rsid w:val="00D30814"/>
    <w:rsid w:val="00D3222F"/>
    <w:rsid w:val="00D33F2E"/>
    <w:rsid w:val="00D3412A"/>
    <w:rsid w:val="00D34ADF"/>
    <w:rsid w:val="00D34FA4"/>
    <w:rsid w:val="00D35BAE"/>
    <w:rsid w:val="00D3642A"/>
    <w:rsid w:val="00D37243"/>
    <w:rsid w:val="00D3773F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A0B"/>
    <w:rsid w:val="00D50482"/>
    <w:rsid w:val="00D544EB"/>
    <w:rsid w:val="00D55DC0"/>
    <w:rsid w:val="00D56316"/>
    <w:rsid w:val="00D56640"/>
    <w:rsid w:val="00D56F23"/>
    <w:rsid w:val="00D5745D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2FB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098"/>
    <w:rsid w:val="00D822E5"/>
    <w:rsid w:val="00D82336"/>
    <w:rsid w:val="00D83589"/>
    <w:rsid w:val="00D83C0E"/>
    <w:rsid w:val="00D84B47"/>
    <w:rsid w:val="00D850AD"/>
    <w:rsid w:val="00D85B5C"/>
    <w:rsid w:val="00D85B7A"/>
    <w:rsid w:val="00D85DFA"/>
    <w:rsid w:val="00D87F95"/>
    <w:rsid w:val="00D90995"/>
    <w:rsid w:val="00D92FF3"/>
    <w:rsid w:val="00D93FB7"/>
    <w:rsid w:val="00D94315"/>
    <w:rsid w:val="00D94490"/>
    <w:rsid w:val="00D952D6"/>
    <w:rsid w:val="00D96D16"/>
    <w:rsid w:val="00D97562"/>
    <w:rsid w:val="00DA1AD6"/>
    <w:rsid w:val="00DA26B7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2CBA"/>
    <w:rsid w:val="00DB3096"/>
    <w:rsid w:val="00DB31A2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618"/>
    <w:rsid w:val="00DC06E7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A8B"/>
    <w:rsid w:val="00DC7DA6"/>
    <w:rsid w:val="00DD0AEA"/>
    <w:rsid w:val="00DD20CD"/>
    <w:rsid w:val="00DD2769"/>
    <w:rsid w:val="00DD291A"/>
    <w:rsid w:val="00DD326A"/>
    <w:rsid w:val="00DD3985"/>
    <w:rsid w:val="00DD3CD8"/>
    <w:rsid w:val="00DD468D"/>
    <w:rsid w:val="00DD7BD7"/>
    <w:rsid w:val="00DE1056"/>
    <w:rsid w:val="00DE2BE4"/>
    <w:rsid w:val="00DE30BC"/>
    <w:rsid w:val="00DE316D"/>
    <w:rsid w:val="00DE3621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1C31"/>
    <w:rsid w:val="00E1245C"/>
    <w:rsid w:val="00E142C9"/>
    <w:rsid w:val="00E14AC6"/>
    <w:rsid w:val="00E14E4A"/>
    <w:rsid w:val="00E150DD"/>
    <w:rsid w:val="00E15140"/>
    <w:rsid w:val="00E168C2"/>
    <w:rsid w:val="00E201A5"/>
    <w:rsid w:val="00E20EE6"/>
    <w:rsid w:val="00E24A60"/>
    <w:rsid w:val="00E256C4"/>
    <w:rsid w:val="00E25E79"/>
    <w:rsid w:val="00E26111"/>
    <w:rsid w:val="00E271C4"/>
    <w:rsid w:val="00E274D1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40A50"/>
    <w:rsid w:val="00E411EE"/>
    <w:rsid w:val="00E42C34"/>
    <w:rsid w:val="00E441C4"/>
    <w:rsid w:val="00E50D3C"/>
    <w:rsid w:val="00E520BA"/>
    <w:rsid w:val="00E5375F"/>
    <w:rsid w:val="00E5385C"/>
    <w:rsid w:val="00E5386F"/>
    <w:rsid w:val="00E54B27"/>
    <w:rsid w:val="00E555EC"/>
    <w:rsid w:val="00E55B33"/>
    <w:rsid w:val="00E55E68"/>
    <w:rsid w:val="00E573D4"/>
    <w:rsid w:val="00E60679"/>
    <w:rsid w:val="00E624D6"/>
    <w:rsid w:val="00E62EFD"/>
    <w:rsid w:val="00E63524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3161"/>
    <w:rsid w:val="00E737F1"/>
    <w:rsid w:val="00E74B9B"/>
    <w:rsid w:val="00E74C22"/>
    <w:rsid w:val="00E76572"/>
    <w:rsid w:val="00E80238"/>
    <w:rsid w:val="00E80ABA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38A1"/>
    <w:rsid w:val="00ED3A5E"/>
    <w:rsid w:val="00ED41DE"/>
    <w:rsid w:val="00ED4322"/>
    <w:rsid w:val="00ED4584"/>
    <w:rsid w:val="00ED510C"/>
    <w:rsid w:val="00ED6CE3"/>
    <w:rsid w:val="00EE00BF"/>
    <w:rsid w:val="00EE08D0"/>
    <w:rsid w:val="00EE1592"/>
    <w:rsid w:val="00EE28D7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6A57"/>
    <w:rsid w:val="00EF7402"/>
    <w:rsid w:val="00F01731"/>
    <w:rsid w:val="00F01D61"/>
    <w:rsid w:val="00F034BA"/>
    <w:rsid w:val="00F03924"/>
    <w:rsid w:val="00F059BA"/>
    <w:rsid w:val="00F06014"/>
    <w:rsid w:val="00F066A6"/>
    <w:rsid w:val="00F07823"/>
    <w:rsid w:val="00F11028"/>
    <w:rsid w:val="00F1109C"/>
    <w:rsid w:val="00F11707"/>
    <w:rsid w:val="00F12ED6"/>
    <w:rsid w:val="00F139C5"/>
    <w:rsid w:val="00F1407E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2B0"/>
    <w:rsid w:val="00F35BD8"/>
    <w:rsid w:val="00F35CE4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2031"/>
    <w:rsid w:val="00F631D6"/>
    <w:rsid w:val="00F63572"/>
    <w:rsid w:val="00F6412E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73F0"/>
    <w:rsid w:val="00FA0E5B"/>
    <w:rsid w:val="00FA14FA"/>
    <w:rsid w:val="00FA4D51"/>
    <w:rsid w:val="00FA579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4AE"/>
    <w:rsid w:val="00FD15FD"/>
    <w:rsid w:val="00FD20C5"/>
    <w:rsid w:val="00FD4ACC"/>
    <w:rsid w:val="00FD554A"/>
    <w:rsid w:val="00FD5898"/>
    <w:rsid w:val="00FD7400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05"/>
    <w:rsid w:val="00FF3325"/>
    <w:rsid w:val="00FF3D74"/>
    <w:rsid w:val="00FF4080"/>
    <w:rsid w:val="00FF41BB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iPriority w:val="99"/>
    <w:semiHidden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C2F7F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9A431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A431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6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426A-2B53-4DB3-A1F4-7AA08561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238</cp:revision>
  <cp:lastPrinted>2014-10-27T05:37:00Z</cp:lastPrinted>
  <dcterms:created xsi:type="dcterms:W3CDTF">2014-04-14T15:14:00Z</dcterms:created>
  <dcterms:modified xsi:type="dcterms:W3CDTF">2014-10-30T00:56:00Z</dcterms:modified>
</cp:coreProperties>
</file>