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89" w:rsidRPr="00632A89" w:rsidRDefault="00632A89" w:rsidP="000B62FF">
      <w:pPr>
        <w:spacing w:before="100" w:beforeAutospacing="1"/>
        <w:contextualSpacing/>
        <w:jc w:val="both"/>
        <w:outlineLvl w:val="2"/>
        <w:rPr>
          <w:b/>
          <w:bCs/>
          <w:color w:val="000000" w:themeColor="text1"/>
        </w:rPr>
      </w:pPr>
      <w:r w:rsidRPr="00632A89">
        <w:rPr>
          <w:b/>
          <w:bCs/>
          <w:color w:val="000000" w:themeColor="text1"/>
        </w:rPr>
        <w:t xml:space="preserve">Доклад председателя Контрольно-счетной палаты </w:t>
      </w:r>
      <w:proofErr w:type="spellStart"/>
      <w:r w:rsidR="000B62FF" w:rsidRPr="00827B60">
        <w:rPr>
          <w:b/>
          <w:bCs/>
          <w:color w:val="000000" w:themeColor="text1"/>
        </w:rPr>
        <w:t>Зиминского</w:t>
      </w:r>
      <w:proofErr w:type="spellEnd"/>
      <w:r w:rsidR="000B62FF" w:rsidRPr="00827B60">
        <w:rPr>
          <w:b/>
          <w:bCs/>
          <w:color w:val="000000" w:themeColor="text1"/>
        </w:rPr>
        <w:t xml:space="preserve"> городского </w:t>
      </w:r>
      <w:r w:rsidR="004C5429">
        <w:rPr>
          <w:b/>
          <w:bCs/>
          <w:color w:val="000000" w:themeColor="text1"/>
        </w:rPr>
        <w:t xml:space="preserve">муниципального образования </w:t>
      </w:r>
      <w:proofErr w:type="spellStart"/>
      <w:r w:rsidR="004C5429">
        <w:rPr>
          <w:b/>
          <w:bCs/>
          <w:color w:val="000000" w:themeColor="text1"/>
        </w:rPr>
        <w:t>О.А.Голубцовой</w:t>
      </w:r>
      <w:proofErr w:type="spellEnd"/>
      <w:r w:rsidRPr="00632A89">
        <w:rPr>
          <w:b/>
          <w:bCs/>
          <w:color w:val="000000" w:themeColor="text1"/>
        </w:rPr>
        <w:t xml:space="preserve"> о </w:t>
      </w:r>
      <w:r w:rsidR="000B62FF" w:rsidRPr="00827B60">
        <w:rPr>
          <w:b/>
          <w:color w:val="000000" w:themeColor="text1"/>
        </w:rPr>
        <w:t>деятельности Контрольно-счетной палаты Зиминского городского муниципального образования за 2013 год</w:t>
      </w:r>
    </w:p>
    <w:p w:rsidR="00632A89" w:rsidRDefault="00632A89" w:rsidP="000B62FF">
      <w:pPr>
        <w:pStyle w:val="a4"/>
        <w:spacing w:after="0" w:afterAutospacing="0"/>
        <w:contextualSpacing/>
        <w:jc w:val="center"/>
        <w:rPr>
          <w:b/>
          <w:bCs/>
          <w:color w:val="000000" w:themeColor="text1"/>
        </w:rPr>
      </w:pPr>
      <w:r w:rsidRPr="00827B60">
        <w:rPr>
          <w:b/>
          <w:bCs/>
          <w:color w:val="000000" w:themeColor="text1"/>
        </w:rPr>
        <w:t>Уважаемые депутаты!</w:t>
      </w:r>
    </w:p>
    <w:p w:rsidR="00827B60" w:rsidRPr="00827B60" w:rsidRDefault="00827B60" w:rsidP="000B62FF">
      <w:pPr>
        <w:pStyle w:val="a4"/>
        <w:spacing w:after="0" w:afterAutospacing="0"/>
        <w:contextualSpacing/>
        <w:jc w:val="center"/>
        <w:rPr>
          <w:color w:val="000000" w:themeColor="text1"/>
        </w:rPr>
      </w:pPr>
    </w:p>
    <w:p w:rsidR="000B62FF" w:rsidRPr="00827B60" w:rsidRDefault="00AA37B5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proofErr w:type="gramStart"/>
      <w:r w:rsidRPr="00827B60">
        <w:rPr>
          <w:color w:val="000000" w:themeColor="text1"/>
        </w:rPr>
        <w:t>Настоящий отчёт о деятельности Контрольно-</w:t>
      </w:r>
      <w:r w:rsidR="000B62FF" w:rsidRPr="00827B60">
        <w:rPr>
          <w:color w:val="000000" w:themeColor="text1"/>
        </w:rPr>
        <w:t>сче</w:t>
      </w:r>
      <w:r w:rsidRPr="00827B60">
        <w:rPr>
          <w:color w:val="000000" w:themeColor="text1"/>
        </w:rPr>
        <w:t xml:space="preserve">тной палаты </w:t>
      </w:r>
      <w:r w:rsidR="000B62FF" w:rsidRPr="00827B60">
        <w:rPr>
          <w:color w:val="000000" w:themeColor="text1"/>
        </w:rPr>
        <w:t xml:space="preserve">Зиминского городского </w:t>
      </w:r>
      <w:r w:rsidRPr="00827B60">
        <w:rPr>
          <w:color w:val="000000" w:themeColor="text1"/>
        </w:rPr>
        <w:t xml:space="preserve">муниципального образования за 2013 год (далее - Отчёт) представляется </w:t>
      </w:r>
      <w:r w:rsidR="000B62FF" w:rsidRPr="00827B60">
        <w:rPr>
          <w:color w:val="000000" w:themeColor="text1"/>
        </w:rPr>
        <w:t xml:space="preserve"> </w:t>
      </w:r>
      <w:r w:rsidRPr="00827B60">
        <w:rPr>
          <w:color w:val="000000" w:themeColor="text1"/>
        </w:rPr>
        <w:t xml:space="preserve">Думе </w:t>
      </w:r>
      <w:r w:rsidR="000B62FF" w:rsidRPr="00827B60">
        <w:rPr>
          <w:color w:val="000000" w:themeColor="text1"/>
        </w:rPr>
        <w:t xml:space="preserve">Зиминского городского </w:t>
      </w:r>
      <w:r w:rsidRPr="00827B60">
        <w:rPr>
          <w:color w:val="000000" w:themeColor="text1"/>
        </w:rPr>
        <w:t xml:space="preserve">муниципального образования в соответствии с требованиями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B62FF" w:rsidRPr="00827B60">
        <w:rPr>
          <w:color w:val="000000" w:themeColor="text1"/>
        </w:rPr>
        <w:t xml:space="preserve">статьи 9 Положения о Контрольно-счетной палате ЗГМО, утвержденного Решением Думы от 26.01.2012 № 281. </w:t>
      </w:r>
      <w:proofErr w:type="gramEnd"/>
    </w:p>
    <w:p w:rsidR="00AA37B5" w:rsidRPr="00827B60" w:rsidRDefault="00AA37B5" w:rsidP="000B62FF">
      <w:pPr>
        <w:pStyle w:val="a4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В соответствии с Уставом </w:t>
      </w:r>
      <w:r w:rsidR="000B62FF" w:rsidRPr="00827B60">
        <w:rPr>
          <w:color w:val="000000" w:themeColor="text1"/>
        </w:rPr>
        <w:t>Зиминского городского муниципального образования</w:t>
      </w:r>
      <w:r w:rsidRPr="00827B60">
        <w:rPr>
          <w:color w:val="000000" w:themeColor="text1"/>
        </w:rPr>
        <w:t xml:space="preserve"> Контрольно-</w:t>
      </w:r>
      <w:r w:rsidR="000B62FF" w:rsidRPr="00827B60">
        <w:rPr>
          <w:color w:val="000000" w:themeColor="text1"/>
        </w:rPr>
        <w:t>с</w:t>
      </w:r>
      <w:r w:rsidRPr="00827B60">
        <w:rPr>
          <w:color w:val="000000" w:themeColor="text1"/>
        </w:rPr>
        <w:t xml:space="preserve">четная палата </w:t>
      </w:r>
      <w:r w:rsidR="000B62FF" w:rsidRPr="00827B60">
        <w:rPr>
          <w:color w:val="000000" w:themeColor="text1"/>
        </w:rPr>
        <w:t xml:space="preserve">Зиминского городского муниципального образования </w:t>
      </w:r>
      <w:r w:rsidRPr="00827B60">
        <w:rPr>
          <w:color w:val="000000" w:themeColor="text1"/>
        </w:rPr>
        <w:t xml:space="preserve">муниципального образования (далее – КСП) является постоянно действующим органом внешнего муниципального финансового контроля. </w:t>
      </w:r>
    </w:p>
    <w:p w:rsidR="00AA37B5" w:rsidRPr="00827B60" w:rsidRDefault="00AA37B5" w:rsidP="000B62FF">
      <w:pPr>
        <w:pStyle w:val="a4"/>
        <w:spacing w:after="0" w:afterAutospacing="0"/>
        <w:ind w:firstLine="708"/>
        <w:contextualSpacing/>
        <w:jc w:val="both"/>
        <w:rPr>
          <w:color w:val="000000" w:themeColor="text1"/>
        </w:rPr>
      </w:pPr>
      <w:proofErr w:type="gramStart"/>
      <w:r w:rsidRPr="00827B60">
        <w:rPr>
          <w:color w:val="000000" w:themeColor="text1"/>
        </w:rPr>
        <w:t xml:space="preserve">Основные полномочия </w:t>
      </w:r>
      <w:r w:rsidR="000B62FF" w:rsidRPr="00827B60">
        <w:rPr>
          <w:color w:val="000000" w:themeColor="text1"/>
        </w:rPr>
        <w:t xml:space="preserve">КСП </w:t>
      </w:r>
      <w:r w:rsidRPr="00827B60">
        <w:rPr>
          <w:color w:val="000000" w:themeColor="text1"/>
        </w:rPr>
        <w:t xml:space="preserve">определены Бюджетным кодексом Российской Федерации, Федеральным законом от 07 февраля 2011 года № 6-ФЗ, Уставом </w:t>
      </w:r>
      <w:r w:rsidR="00F35935" w:rsidRPr="00827B60">
        <w:rPr>
          <w:color w:val="000000" w:themeColor="text1"/>
        </w:rPr>
        <w:t>Зиминского городского муниципального образования</w:t>
      </w:r>
      <w:r w:rsidRPr="00827B60">
        <w:rPr>
          <w:color w:val="000000" w:themeColor="text1"/>
        </w:rPr>
        <w:t>, Решениями Думы</w:t>
      </w:r>
      <w:r w:rsidR="00F35935" w:rsidRPr="00827B60">
        <w:rPr>
          <w:color w:val="000000" w:themeColor="text1"/>
        </w:rPr>
        <w:t xml:space="preserve"> Зиминского городского муниципального образования</w:t>
      </w:r>
      <w:r w:rsidRPr="00827B60">
        <w:rPr>
          <w:color w:val="000000" w:themeColor="text1"/>
        </w:rPr>
        <w:t xml:space="preserve">. </w:t>
      </w:r>
      <w:proofErr w:type="gramEnd"/>
    </w:p>
    <w:p w:rsidR="00AA37B5" w:rsidRPr="00827B60" w:rsidRDefault="00AA37B5" w:rsidP="00827B60">
      <w:pPr>
        <w:pStyle w:val="a4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Организация деятельности КСП строилась на основе принципов законности, объективности, эффективности, независимости и гласности и направлена на обеспечение прозрачности бюджетного процесса, выявление, предотвращение и устранения причин нарушений при использовании средств бюджета</w:t>
      </w:r>
      <w:r w:rsidR="00827B60">
        <w:rPr>
          <w:color w:val="000000" w:themeColor="text1"/>
        </w:rPr>
        <w:t xml:space="preserve"> города</w:t>
      </w:r>
      <w:r w:rsidRPr="00827B60">
        <w:rPr>
          <w:color w:val="000000" w:themeColor="text1"/>
        </w:rPr>
        <w:t xml:space="preserve">, обеспечение объективной информацией </w:t>
      </w:r>
      <w:r w:rsidR="00827B60">
        <w:rPr>
          <w:color w:val="000000" w:themeColor="text1"/>
        </w:rPr>
        <w:t>п</w:t>
      </w:r>
      <w:r w:rsidRPr="00827B60">
        <w:rPr>
          <w:color w:val="000000" w:themeColor="text1"/>
        </w:rPr>
        <w:t xml:space="preserve">редседателя </w:t>
      </w:r>
      <w:r w:rsidR="00827B60">
        <w:rPr>
          <w:color w:val="000000" w:themeColor="text1"/>
        </w:rPr>
        <w:t xml:space="preserve">городской </w:t>
      </w:r>
      <w:r w:rsidRPr="00827B60">
        <w:rPr>
          <w:color w:val="000000" w:themeColor="text1"/>
        </w:rPr>
        <w:t xml:space="preserve">Думы, </w:t>
      </w:r>
      <w:r w:rsidR="00827B60">
        <w:rPr>
          <w:color w:val="000000" w:themeColor="text1"/>
        </w:rPr>
        <w:t>мэра</w:t>
      </w:r>
      <w:r w:rsidR="00AC0595">
        <w:rPr>
          <w:color w:val="000000" w:themeColor="text1"/>
        </w:rPr>
        <w:t xml:space="preserve"> Зиминского городского муниципального образования</w:t>
      </w:r>
      <w:r w:rsidRPr="00827B60">
        <w:rPr>
          <w:color w:val="000000" w:themeColor="text1"/>
        </w:rPr>
        <w:t xml:space="preserve">. </w:t>
      </w:r>
    </w:p>
    <w:p w:rsidR="00AA37B5" w:rsidRPr="00827B60" w:rsidRDefault="00AA37B5" w:rsidP="00827B60">
      <w:pPr>
        <w:pStyle w:val="a4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Основные направления работы: Экспертно-аналитическая и контрольная деятельность осуществлялись в 2013 году в соответствии с планом работы, утвержденным </w:t>
      </w:r>
      <w:r w:rsidR="0045730C">
        <w:rPr>
          <w:color w:val="000000" w:themeColor="text1"/>
        </w:rPr>
        <w:t>распоряжением</w:t>
      </w:r>
      <w:r w:rsidRPr="00827B60">
        <w:rPr>
          <w:color w:val="000000" w:themeColor="text1"/>
        </w:rPr>
        <w:t xml:space="preserve"> </w:t>
      </w:r>
      <w:r w:rsidR="0045730C">
        <w:rPr>
          <w:color w:val="000000" w:themeColor="text1"/>
        </w:rPr>
        <w:t>п</w:t>
      </w:r>
      <w:r w:rsidRPr="00827B60">
        <w:rPr>
          <w:color w:val="000000" w:themeColor="text1"/>
        </w:rPr>
        <w:t>редседателя Контрольно-</w:t>
      </w:r>
      <w:r w:rsidR="0045730C">
        <w:rPr>
          <w:color w:val="000000" w:themeColor="text1"/>
        </w:rPr>
        <w:t>с</w:t>
      </w:r>
      <w:r w:rsidRPr="00827B60">
        <w:rPr>
          <w:color w:val="000000" w:themeColor="text1"/>
        </w:rPr>
        <w:t xml:space="preserve">четной палаты  от 28.12.2012 № </w:t>
      </w:r>
      <w:r w:rsidR="00AC0595">
        <w:rPr>
          <w:color w:val="000000" w:themeColor="text1"/>
        </w:rPr>
        <w:t>04</w:t>
      </w:r>
      <w:r w:rsidRPr="00827B60">
        <w:rPr>
          <w:color w:val="000000" w:themeColor="text1"/>
        </w:rPr>
        <w:t xml:space="preserve"> «Об утверждении плана работы Контрольно-</w:t>
      </w:r>
      <w:r w:rsidR="00405A9E">
        <w:rPr>
          <w:color w:val="000000" w:themeColor="text1"/>
        </w:rPr>
        <w:t>с</w:t>
      </w:r>
      <w:r w:rsidRPr="00827B60">
        <w:rPr>
          <w:color w:val="000000" w:themeColor="text1"/>
        </w:rPr>
        <w:t xml:space="preserve">четной палаты </w:t>
      </w:r>
      <w:r w:rsidR="00AC0595">
        <w:rPr>
          <w:color w:val="000000" w:themeColor="text1"/>
        </w:rPr>
        <w:t xml:space="preserve">Зиминского городского </w:t>
      </w:r>
      <w:r w:rsidRPr="00827B60">
        <w:rPr>
          <w:color w:val="000000" w:themeColor="text1"/>
        </w:rPr>
        <w:t xml:space="preserve">муниципального образования на 2013 год». </w:t>
      </w:r>
    </w:p>
    <w:p w:rsidR="00B23269" w:rsidRPr="00827B60" w:rsidRDefault="00B23269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КСП осуществляет внешний муниципальный контроль в форме контрольных мероприяти</w:t>
      </w:r>
      <w:r w:rsidR="008843B5" w:rsidRPr="00827B60">
        <w:rPr>
          <w:color w:val="000000" w:themeColor="text1"/>
        </w:rPr>
        <w:t>й</w:t>
      </w:r>
      <w:r w:rsidRPr="00827B60">
        <w:rPr>
          <w:color w:val="000000" w:themeColor="text1"/>
        </w:rPr>
        <w:t>.</w:t>
      </w:r>
    </w:p>
    <w:p w:rsidR="00B23269" w:rsidRPr="00827B60" w:rsidRDefault="00B23269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При проведении контрольных мероприятий подгота</w:t>
      </w:r>
      <w:r w:rsidR="00AA3D0B" w:rsidRPr="00827B60">
        <w:rPr>
          <w:color w:val="000000" w:themeColor="text1"/>
        </w:rPr>
        <w:t>вливаются акты проверок, отчеты</w:t>
      </w:r>
      <w:r w:rsidRPr="00827B60">
        <w:rPr>
          <w:color w:val="000000" w:themeColor="text1"/>
        </w:rPr>
        <w:t>.</w:t>
      </w:r>
    </w:p>
    <w:p w:rsidR="00AA3D0B" w:rsidRPr="00827B60" w:rsidRDefault="00AA3D0B" w:rsidP="000B62FF">
      <w:pPr>
        <w:ind w:firstLine="567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В соответствии с планом работы КСП в 2013 году проведены контрольные мероприятия в учреждениях:</w:t>
      </w:r>
    </w:p>
    <w:p w:rsidR="003C09C2" w:rsidRPr="00827B60" w:rsidRDefault="003C09C2" w:rsidP="000B62FF">
      <w:pPr>
        <w:ind w:firstLine="720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- </w:t>
      </w:r>
      <w:r w:rsidR="00C271B5" w:rsidRPr="00827B60">
        <w:rPr>
          <w:color w:val="000000" w:themeColor="text1"/>
        </w:rPr>
        <w:t>Управление образования администрации ЗГМО</w:t>
      </w:r>
      <w:r w:rsidRPr="00827B60">
        <w:rPr>
          <w:color w:val="000000" w:themeColor="text1"/>
        </w:rPr>
        <w:t>;</w:t>
      </w:r>
    </w:p>
    <w:p w:rsidR="003C09C2" w:rsidRPr="00827B60" w:rsidRDefault="003C09C2" w:rsidP="000B62FF">
      <w:pPr>
        <w:ind w:firstLine="720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-  </w:t>
      </w:r>
      <w:r w:rsidR="00C271B5" w:rsidRPr="00827B60">
        <w:rPr>
          <w:color w:val="000000" w:themeColor="text1"/>
        </w:rPr>
        <w:t>МБОУ «СОШ № 7»</w:t>
      </w:r>
      <w:r w:rsidRPr="00827B60">
        <w:rPr>
          <w:color w:val="000000" w:themeColor="text1"/>
        </w:rPr>
        <w:t>;</w:t>
      </w:r>
    </w:p>
    <w:p w:rsidR="003C09C2" w:rsidRPr="00827B60" w:rsidRDefault="00D562E5" w:rsidP="000B62FF">
      <w:pPr>
        <w:ind w:firstLine="720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-</w:t>
      </w:r>
      <w:r w:rsidR="003C09C2" w:rsidRPr="00827B60">
        <w:rPr>
          <w:color w:val="000000" w:themeColor="text1"/>
        </w:rPr>
        <w:t xml:space="preserve"> </w:t>
      </w:r>
      <w:r w:rsidR="00C271B5" w:rsidRPr="00827B60">
        <w:rPr>
          <w:color w:val="000000" w:themeColor="text1"/>
        </w:rPr>
        <w:t>МБДОУ «Детский сад №</w:t>
      </w:r>
      <w:r w:rsidR="00C346BC" w:rsidRPr="00827B60">
        <w:rPr>
          <w:color w:val="000000" w:themeColor="text1"/>
        </w:rPr>
        <w:t xml:space="preserve"> </w:t>
      </w:r>
      <w:r w:rsidR="00C271B5" w:rsidRPr="00827B60">
        <w:rPr>
          <w:color w:val="000000" w:themeColor="text1"/>
        </w:rPr>
        <w:t>4</w:t>
      </w:r>
      <w:r w:rsidRPr="00827B60">
        <w:rPr>
          <w:color w:val="000000" w:themeColor="text1"/>
        </w:rPr>
        <w:t>;</w:t>
      </w:r>
    </w:p>
    <w:p w:rsidR="00D562E5" w:rsidRPr="00827B60" w:rsidRDefault="00D562E5" w:rsidP="000B62FF">
      <w:pPr>
        <w:ind w:firstLine="720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- </w:t>
      </w:r>
      <w:r w:rsidR="00C271B5" w:rsidRPr="00827B60">
        <w:rPr>
          <w:color w:val="000000" w:themeColor="text1"/>
        </w:rPr>
        <w:t>Администрация</w:t>
      </w:r>
    </w:p>
    <w:p w:rsidR="00BD59B2" w:rsidRPr="00827B60" w:rsidRDefault="00C271B5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В</w:t>
      </w:r>
      <w:r w:rsidR="008C2104" w:rsidRPr="00827B60">
        <w:rPr>
          <w:color w:val="000000" w:themeColor="text1"/>
        </w:rPr>
        <w:t>ыявлен</w:t>
      </w:r>
      <w:r w:rsidRPr="00827B60">
        <w:rPr>
          <w:color w:val="000000" w:themeColor="text1"/>
        </w:rPr>
        <w:t>о</w:t>
      </w:r>
      <w:r w:rsidR="00AA3D0B" w:rsidRPr="00827B60">
        <w:rPr>
          <w:color w:val="000000" w:themeColor="text1"/>
        </w:rPr>
        <w:t xml:space="preserve"> </w:t>
      </w:r>
      <w:r w:rsidRPr="00827B60">
        <w:rPr>
          <w:color w:val="000000" w:themeColor="text1"/>
        </w:rPr>
        <w:t>финансовых нарушений</w:t>
      </w:r>
      <w:r w:rsidR="00EA61EA" w:rsidRPr="00827B60">
        <w:rPr>
          <w:color w:val="000000" w:themeColor="text1"/>
        </w:rPr>
        <w:t xml:space="preserve"> на сумму 458 тыс</w:t>
      </w:r>
      <w:r w:rsidR="00BD59B2" w:rsidRPr="00827B60">
        <w:rPr>
          <w:color w:val="000000" w:themeColor="text1"/>
        </w:rPr>
        <w:t xml:space="preserve">. рублей. </w:t>
      </w:r>
    </w:p>
    <w:p w:rsidR="00BD59B2" w:rsidRPr="00827B60" w:rsidRDefault="00BD59B2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Допускались нарушение: </w:t>
      </w:r>
    </w:p>
    <w:p w:rsidR="000D5AEB" w:rsidRPr="00827B60" w:rsidRDefault="00BD59B2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- договора на оказание услуг оформляются с нарушениями</w:t>
      </w:r>
      <w:r w:rsidR="008968B8">
        <w:rPr>
          <w:color w:val="000000" w:themeColor="text1"/>
        </w:rPr>
        <w:t>,</w:t>
      </w:r>
      <w:r w:rsidRPr="00827B60">
        <w:rPr>
          <w:color w:val="000000" w:themeColor="text1"/>
        </w:rPr>
        <w:t xml:space="preserve"> отсутствуют даты, подписи руководителей </w:t>
      </w:r>
      <w:r w:rsidR="000D5AEB" w:rsidRPr="00827B60">
        <w:rPr>
          <w:color w:val="000000" w:themeColor="text1"/>
        </w:rPr>
        <w:t>учреждений;</w:t>
      </w:r>
    </w:p>
    <w:p w:rsidR="008968B8" w:rsidRDefault="000D5AEB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- учреждениями неправомерно отнесены расходы по экономическим статьям в сумме </w:t>
      </w:r>
      <w:r w:rsidR="00EE383A" w:rsidRPr="00827B60">
        <w:rPr>
          <w:color w:val="000000" w:themeColor="text1"/>
        </w:rPr>
        <w:t>2</w:t>
      </w:r>
      <w:r w:rsidR="00C16CC7" w:rsidRPr="00827B60">
        <w:rPr>
          <w:color w:val="000000" w:themeColor="text1"/>
        </w:rPr>
        <w:t>98</w:t>
      </w:r>
      <w:r w:rsidR="008968B8">
        <w:rPr>
          <w:color w:val="000000" w:themeColor="text1"/>
        </w:rPr>
        <w:t xml:space="preserve"> тыс. руб.;</w:t>
      </w:r>
    </w:p>
    <w:p w:rsidR="008968B8" w:rsidRDefault="008968B8" w:rsidP="008968B8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BD59B2" w:rsidRPr="00827B60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C16CC7" w:rsidRPr="00827B60">
        <w:rPr>
          <w:color w:val="000000" w:themeColor="text1"/>
        </w:rPr>
        <w:t xml:space="preserve"> нарушение </w:t>
      </w:r>
      <w:r w:rsidR="00EA61EA" w:rsidRPr="00827B60">
        <w:rPr>
          <w:color w:val="000000" w:themeColor="text1"/>
        </w:rPr>
        <w:t xml:space="preserve">Положения </w:t>
      </w:r>
      <w:proofErr w:type="gramStart"/>
      <w:r w:rsidR="00EA61EA" w:rsidRPr="00827B60">
        <w:rPr>
          <w:color w:val="000000" w:themeColor="text1"/>
        </w:rPr>
        <w:t>о</w:t>
      </w:r>
      <w:proofErr w:type="gramEnd"/>
      <w:r w:rsidR="00EA61EA" w:rsidRPr="00827B60">
        <w:rPr>
          <w:color w:val="000000" w:themeColor="text1"/>
        </w:rPr>
        <w:t xml:space="preserve"> </w:t>
      </w:r>
      <w:proofErr w:type="gramStart"/>
      <w:r w:rsidR="002D030A" w:rsidRPr="00827B60">
        <w:rPr>
          <w:color w:val="000000" w:themeColor="text1"/>
        </w:rPr>
        <w:t>Порядка</w:t>
      </w:r>
      <w:proofErr w:type="gramEnd"/>
      <w:r w:rsidR="002D030A" w:rsidRPr="00827B60">
        <w:rPr>
          <w:color w:val="000000" w:themeColor="text1"/>
        </w:rPr>
        <w:t xml:space="preserve"> ведения кассовых операций </w:t>
      </w:r>
      <w:r w:rsidR="00EA61EA" w:rsidRPr="00827B60">
        <w:rPr>
          <w:color w:val="000000" w:themeColor="text1"/>
        </w:rPr>
        <w:t xml:space="preserve"> имеются случаи несвоевременно представления авансовых отчетов</w:t>
      </w:r>
      <w:r w:rsidR="00601052" w:rsidRPr="00827B60">
        <w:rPr>
          <w:color w:val="000000" w:themeColor="text1"/>
        </w:rPr>
        <w:t xml:space="preserve"> и на конец финансового </w:t>
      </w:r>
      <w:r w:rsidR="00201B74" w:rsidRPr="00827B60">
        <w:rPr>
          <w:color w:val="000000" w:themeColor="text1"/>
        </w:rPr>
        <w:t xml:space="preserve">года </w:t>
      </w:r>
      <w:r w:rsidR="00601052" w:rsidRPr="00827B60">
        <w:rPr>
          <w:color w:val="000000" w:themeColor="text1"/>
        </w:rPr>
        <w:t>сумма составила 29 тыс. рублей</w:t>
      </w:r>
      <w:r w:rsidR="00EA61EA" w:rsidRPr="00827B60">
        <w:rPr>
          <w:color w:val="000000" w:themeColor="text1"/>
        </w:rPr>
        <w:t xml:space="preserve">, </w:t>
      </w:r>
      <w:r w:rsidR="00601052" w:rsidRPr="00827B60">
        <w:rPr>
          <w:color w:val="000000" w:themeColor="text1"/>
        </w:rPr>
        <w:t xml:space="preserve">а также </w:t>
      </w:r>
      <w:r w:rsidR="00EA61EA" w:rsidRPr="00827B60">
        <w:rPr>
          <w:color w:val="000000" w:themeColor="text1"/>
        </w:rPr>
        <w:t xml:space="preserve">отсутствуют приказы </w:t>
      </w:r>
      <w:r w:rsidR="00EE01A2" w:rsidRPr="00827B60">
        <w:rPr>
          <w:color w:val="000000" w:themeColor="text1"/>
        </w:rPr>
        <w:t xml:space="preserve"> руководител</w:t>
      </w:r>
      <w:r w:rsidR="005454D2" w:rsidRPr="00827B60">
        <w:rPr>
          <w:color w:val="000000" w:themeColor="text1"/>
        </w:rPr>
        <w:t>ей</w:t>
      </w:r>
      <w:r w:rsidR="00EE01A2" w:rsidRPr="00827B60">
        <w:rPr>
          <w:color w:val="000000" w:themeColor="text1"/>
        </w:rPr>
        <w:t xml:space="preserve"> учреждений на направления работников в командировку</w:t>
      </w:r>
      <w:r w:rsidR="00EA61EA" w:rsidRPr="00827B60">
        <w:rPr>
          <w:color w:val="000000" w:themeColor="text1"/>
        </w:rPr>
        <w:t xml:space="preserve"> так</w:t>
      </w:r>
      <w:r w:rsidR="00177EE9">
        <w:rPr>
          <w:color w:val="000000" w:themeColor="text1"/>
        </w:rPr>
        <w:t>,</w:t>
      </w:r>
      <w:r w:rsidR="00EA61EA" w:rsidRPr="00827B60">
        <w:rPr>
          <w:color w:val="000000" w:themeColor="text1"/>
        </w:rPr>
        <w:t xml:space="preserve"> например</w:t>
      </w:r>
      <w:r w:rsidR="00827B60">
        <w:rPr>
          <w:color w:val="000000" w:themeColor="text1"/>
        </w:rPr>
        <w:t>,</w:t>
      </w:r>
      <w:r w:rsidR="00EA61EA" w:rsidRPr="00827B60">
        <w:rPr>
          <w:color w:val="000000" w:themeColor="text1"/>
        </w:rPr>
        <w:t xml:space="preserve"> в управление образования </w:t>
      </w:r>
      <w:r w:rsidR="00C16CC7" w:rsidRPr="00827B60">
        <w:rPr>
          <w:color w:val="000000" w:themeColor="text1"/>
        </w:rPr>
        <w:t>получено</w:t>
      </w:r>
      <w:r w:rsidR="00EA61EA" w:rsidRPr="00827B60">
        <w:rPr>
          <w:color w:val="000000" w:themeColor="text1"/>
        </w:rPr>
        <w:t xml:space="preserve"> денежны</w:t>
      </w:r>
      <w:r w:rsidR="00C16CC7" w:rsidRPr="00827B60">
        <w:rPr>
          <w:color w:val="000000" w:themeColor="text1"/>
        </w:rPr>
        <w:t>х</w:t>
      </w:r>
      <w:r w:rsidR="00EA61EA" w:rsidRPr="00827B60">
        <w:rPr>
          <w:color w:val="000000" w:themeColor="text1"/>
        </w:rPr>
        <w:t xml:space="preserve"> средств </w:t>
      </w:r>
      <w:r w:rsidR="00201B74" w:rsidRPr="00827B60">
        <w:rPr>
          <w:color w:val="000000" w:themeColor="text1"/>
        </w:rPr>
        <w:t>на</w:t>
      </w:r>
      <w:r w:rsidR="00EA61EA" w:rsidRPr="00827B60">
        <w:rPr>
          <w:color w:val="000000" w:themeColor="text1"/>
        </w:rPr>
        <w:t xml:space="preserve"> </w:t>
      </w:r>
      <w:r w:rsidR="00CB10A3" w:rsidRPr="00827B60">
        <w:rPr>
          <w:color w:val="000000" w:themeColor="text1"/>
        </w:rPr>
        <w:t>2</w:t>
      </w:r>
      <w:r w:rsidR="00C16CC7" w:rsidRPr="00827B60">
        <w:rPr>
          <w:color w:val="000000" w:themeColor="text1"/>
        </w:rPr>
        <w:t xml:space="preserve">6 тыс. </w:t>
      </w:r>
      <w:r>
        <w:rPr>
          <w:color w:val="000000" w:themeColor="text1"/>
        </w:rPr>
        <w:t>рублей;</w:t>
      </w:r>
    </w:p>
    <w:p w:rsidR="00CB10A3" w:rsidRPr="00827B60" w:rsidRDefault="008968B8" w:rsidP="008968B8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в</w:t>
      </w:r>
      <w:r w:rsidR="00CB10A3" w:rsidRPr="00827B60">
        <w:rPr>
          <w:color w:val="000000" w:themeColor="text1"/>
        </w:rPr>
        <w:t xml:space="preserve"> нарушении статьей 166 и 167 Трудового кодекса работникам Управление образования за дни, нахождения в командировке отмечались, как рабочие дни</w:t>
      </w:r>
      <w:r w:rsidR="00197B88" w:rsidRPr="00827B60">
        <w:rPr>
          <w:color w:val="000000" w:themeColor="text1"/>
        </w:rPr>
        <w:t xml:space="preserve"> и</w:t>
      </w:r>
      <w:r w:rsidR="00827B60">
        <w:rPr>
          <w:color w:val="000000" w:themeColor="text1"/>
        </w:rPr>
        <w:t xml:space="preserve"> </w:t>
      </w:r>
      <w:r w:rsidR="00CB10A3" w:rsidRPr="00827B60">
        <w:rPr>
          <w:color w:val="000000" w:themeColor="text1"/>
        </w:rPr>
        <w:t xml:space="preserve">оплата </w:t>
      </w:r>
      <w:r w:rsidR="00197B88" w:rsidRPr="00827B60">
        <w:rPr>
          <w:color w:val="000000" w:themeColor="text1"/>
        </w:rPr>
        <w:t>производилась за рабочие дни (</w:t>
      </w:r>
      <w:r w:rsidR="00CB10A3" w:rsidRPr="00827B60">
        <w:rPr>
          <w:color w:val="000000" w:themeColor="text1"/>
        </w:rPr>
        <w:t>дней служебных командировок  производилась не по средней заработной плате</w:t>
      </w:r>
      <w:r w:rsidR="00197B88" w:rsidRPr="00827B60">
        <w:rPr>
          <w:color w:val="000000" w:themeColor="text1"/>
        </w:rPr>
        <w:t>)</w:t>
      </w:r>
      <w:r w:rsidR="00CB10A3" w:rsidRPr="00827B60">
        <w:rPr>
          <w:color w:val="000000" w:themeColor="text1"/>
        </w:rPr>
        <w:t xml:space="preserve">. </w:t>
      </w:r>
    </w:p>
    <w:p w:rsidR="00197B88" w:rsidRDefault="00197B88" w:rsidP="000B62FF">
      <w:pPr>
        <w:tabs>
          <w:tab w:val="left" w:pos="709"/>
          <w:tab w:val="left" w:pos="1080"/>
        </w:tabs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>В нарушение ст. 284 Трудового Кодекса работник</w:t>
      </w:r>
      <w:r w:rsidR="001817AD" w:rsidRPr="00827B60">
        <w:rPr>
          <w:color w:val="000000" w:themeColor="text1"/>
        </w:rPr>
        <w:t>и</w:t>
      </w:r>
      <w:r w:rsidRPr="00827B60">
        <w:rPr>
          <w:color w:val="000000" w:themeColor="text1"/>
        </w:rPr>
        <w:t xml:space="preserve"> Управления образования  исполняли обязанности грузчика  </w:t>
      </w:r>
      <w:r w:rsidR="001817AD" w:rsidRPr="00827B60">
        <w:rPr>
          <w:color w:val="000000" w:themeColor="text1"/>
        </w:rPr>
        <w:t xml:space="preserve">и </w:t>
      </w:r>
      <w:r w:rsidRPr="00827B60">
        <w:rPr>
          <w:color w:val="000000" w:themeColor="text1"/>
        </w:rPr>
        <w:t>исполняли обязанности экспедитора, общая продолжительность рабочего вр</w:t>
      </w:r>
      <w:r w:rsidR="008968B8">
        <w:rPr>
          <w:color w:val="000000" w:themeColor="text1"/>
        </w:rPr>
        <w:t>емени составила 16 часов в день;</w:t>
      </w:r>
    </w:p>
    <w:p w:rsidR="006F6705" w:rsidRDefault="008968B8" w:rsidP="008968B8">
      <w:pPr>
        <w:tabs>
          <w:tab w:val="left" w:pos="709"/>
          <w:tab w:val="left" w:pos="108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F6705" w:rsidRPr="00827B60">
        <w:rPr>
          <w:color w:val="000000" w:themeColor="text1"/>
        </w:rPr>
        <w:t>- в заявлениях на выдачу денежных сре</w:t>
      </w:r>
      <w:proofErr w:type="gramStart"/>
      <w:r w:rsidR="006F6705" w:rsidRPr="00827B60">
        <w:rPr>
          <w:color w:val="000000" w:themeColor="text1"/>
        </w:rPr>
        <w:t>дств в п</w:t>
      </w:r>
      <w:proofErr w:type="gramEnd"/>
      <w:r w:rsidR="006F6705" w:rsidRPr="00827B60">
        <w:rPr>
          <w:color w:val="000000" w:themeColor="text1"/>
        </w:rPr>
        <w:t>одотчет в авансовых отчетах:  отсутствует предыдущий остаток, не выводится фактический остаток по подотчетной сумме;</w:t>
      </w:r>
    </w:p>
    <w:p w:rsidR="00BF5179" w:rsidRDefault="00BF5179" w:rsidP="008968B8">
      <w:pPr>
        <w:tabs>
          <w:tab w:val="left" w:pos="709"/>
          <w:tab w:val="left" w:pos="1080"/>
        </w:tabs>
        <w:contextualSpacing/>
        <w:jc w:val="both"/>
        <w:rPr>
          <w:color w:val="000000" w:themeColor="text1"/>
        </w:rPr>
      </w:pPr>
      <w:r>
        <w:tab/>
        <w:t>- ш</w:t>
      </w:r>
      <w:r w:rsidRPr="00627A96">
        <w:t>татные расписания составлены не по унифицированной форме, утвержденной Постановлением Госкомстата РФ от 05.01.2004 № 1</w:t>
      </w:r>
      <w:r>
        <w:t xml:space="preserve"> </w:t>
      </w:r>
      <w:r w:rsidRPr="00EA4C07">
        <w:t>«Об утверждении унифицированных форм первичной учётной документации по учёту труда и его оплаты».</w:t>
      </w:r>
      <w:r>
        <w:t xml:space="preserve"> </w:t>
      </w:r>
      <w:r w:rsidRPr="00D309A0">
        <w:t>Штатные расписания содержат не полную информацию о надбавках к должностному окладу.</w:t>
      </w:r>
    </w:p>
    <w:p w:rsidR="00B930C8" w:rsidRPr="00827B60" w:rsidRDefault="008968B8" w:rsidP="00FF1C8D">
      <w:pPr>
        <w:tabs>
          <w:tab w:val="left" w:pos="709"/>
          <w:tab w:val="left" w:pos="108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930C8" w:rsidRPr="00827B60">
        <w:rPr>
          <w:color w:val="000000" w:themeColor="text1"/>
        </w:rPr>
        <w:t xml:space="preserve"> По результатам всех контрольных мероприятий составлены акты проверок, оформлены отчёты КСП и даны рекомендации по устранению выявленных недостатков и нарушений</w:t>
      </w:r>
      <w:r w:rsidR="00491AD7">
        <w:rPr>
          <w:color w:val="000000" w:themeColor="text1"/>
        </w:rPr>
        <w:t>.</w:t>
      </w:r>
    </w:p>
    <w:p w:rsidR="00EA61EA" w:rsidRPr="00827B60" w:rsidRDefault="00455563" w:rsidP="000B62F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27B60">
        <w:rPr>
          <w:color w:val="000000" w:themeColor="text1"/>
        </w:rPr>
        <w:t xml:space="preserve">В течение года </w:t>
      </w:r>
      <w:r w:rsidR="00BA17B5" w:rsidRPr="00827B60">
        <w:rPr>
          <w:color w:val="000000" w:themeColor="text1"/>
        </w:rPr>
        <w:t xml:space="preserve">направились </w:t>
      </w:r>
      <w:r w:rsidRPr="00827B60">
        <w:rPr>
          <w:color w:val="000000" w:themeColor="text1"/>
        </w:rPr>
        <w:t xml:space="preserve">отчеты в контрольную - счетную палату </w:t>
      </w:r>
      <w:r w:rsidR="00D03902" w:rsidRPr="00827B60">
        <w:rPr>
          <w:color w:val="000000" w:themeColor="text1"/>
        </w:rPr>
        <w:t xml:space="preserve"> Иркутской </w:t>
      </w:r>
      <w:r w:rsidRPr="00827B60">
        <w:rPr>
          <w:color w:val="000000" w:themeColor="text1"/>
        </w:rPr>
        <w:t>области</w:t>
      </w:r>
      <w:r w:rsidR="00D03902" w:rsidRPr="00827B60">
        <w:rPr>
          <w:color w:val="000000" w:themeColor="text1"/>
        </w:rPr>
        <w:t>.</w:t>
      </w:r>
    </w:p>
    <w:p w:rsidR="008C2104" w:rsidRDefault="0045730C" w:rsidP="000B62FF">
      <w:pPr>
        <w:pStyle w:val="a4"/>
        <w:spacing w:before="0" w:beforeAutospacing="0" w:after="0" w:afterAutospacing="0"/>
        <w:ind w:firstLine="709"/>
        <w:contextualSpacing/>
        <w:jc w:val="both"/>
      </w:pPr>
      <w:bookmarkStart w:id="0" w:name="_GoBack"/>
      <w:bookmarkEnd w:id="0"/>
      <w:r w:rsidRPr="0045730C">
        <w:t>Отчет о деятельности К</w:t>
      </w:r>
      <w:r>
        <w:t>онтрольно-счетной палаты за 2013</w:t>
      </w:r>
      <w:r w:rsidRPr="0045730C">
        <w:t xml:space="preserve"> год имеется у всех депутатов. На комиссии по бюджету и финансам он был рассмотрен, после сегодняшнего рассмотрения на заседании городской Думы отчет в полном объеме будет размещен на сайте  </w:t>
      </w:r>
      <w:hyperlink r:id="rId4" w:history="1">
        <w:r w:rsidRPr="0045730C">
          <w:rPr>
            <w:rStyle w:val="a7"/>
            <w:color w:val="auto"/>
            <w:lang w:val="en-US"/>
          </w:rPr>
          <w:t>www</w:t>
        </w:r>
        <w:r w:rsidRPr="0045730C">
          <w:rPr>
            <w:rStyle w:val="a7"/>
            <w:color w:val="auto"/>
          </w:rPr>
          <w:t>.</w:t>
        </w:r>
        <w:proofErr w:type="spellStart"/>
        <w:r w:rsidRPr="0045730C">
          <w:rPr>
            <w:rStyle w:val="a7"/>
            <w:color w:val="auto"/>
          </w:rPr>
          <w:t>zimadm.ru</w:t>
        </w:r>
        <w:proofErr w:type="spellEnd"/>
      </w:hyperlink>
      <w:r w:rsidRPr="000A42AF">
        <w:t xml:space="preserve"> Администрации города Зимы</w:t>
      </w:r>
      <w:r>
        <w:t xml:space="preserve"> страница Контрольно-счетная палата Зиминского городского</w:t>
      </w:r>
      <w:r w:rsidRPr="0045730C">
        <w:t>.</w:t>
      </w:r>
    </w:p>
    <w:p w:rsidR="0045730C" w:rsidRDefault="0045730C" w:rsidP="000B62FF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45730C" w:rsidRDefault="0045730C" w:rsidP="000B62FF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491AD7" w:rsidRDefault="0045730C" w:rsidP="004C5429">
      <w:pPr>
        <w:pStyle w:val="a4"/>
        <w:spacing w:before="0" w:beforeAutospacing="0" w:after="0" w:afterAutospacing="0"/>
        <w:ind w:firstLine="709"/>
        <w:contextualSpacing/>
        <w:jc w:val="center"/>
      </w:pPr>
      <w:r>
        <w:t>Спасибо за внимание!</w:t>
      </w:r>
    </w:p>
    <w:p w:rsidR="00491AD7" w:rsidRDefault="00491AD7" w:rsidP="00491AD7"/>
    <w:p w:rsidR="0045730C" w:rsidRPr="00491AD7" w:rsidRDefault="00491AD7" w:rsidP="00491AD7">
      <w:pPr>
        <w:tabs>
          <w:tab w:val="left" w:pos="1545"/>
        </w:tabs>
      </w:pPr>
      <w:r>
        <w:tab/>
      </w:r>
    </w:p>
    <w:sectPr w:rsidR="0045730C" w:rsidRPr="00491AD7" w:rsidSect="001B27F7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2104"/>
    <w:rsid w:val="00004AA3"/>
    <w:rsid w:val="000137DD"/>
    <w:rsid w:val="00026C16"/>
    <w:rsid w:val="00035988"/>
    <w:rsid w:val="0004249C"/>
    <w:rsid w:val="000801FD"/>
    <w:rsid w:val="00087F32"/>
    <w:rsid w:val="000A007F"/>
    <w:rsid w:val="000A1E73"/>
    <w:rsid w:val="000B62FF"/>
    <w:rsid w:val="000D068C"/>
    <w:rsid w:val="000D5AEB"/>
    <w:rsid w:val="000D75CF"/>
    <w:rsid w:val="000F1B36"/>
    <w:rsid w:val="000F5941"/>
    <w:rsid w:val="00103256"/>
    <w:rsid w:val="0012698A"/>
    <w:rsid w:val="0014401C"/>
    <w:rsid w:val="00155D6E"/>
    <w:rsid w:val="001639BD"/>
    <w:rsid w:val="001722AA"/>
    <w:rsid w:val="00177EE9"/>
    <w:rsid w:val="001817AD"/>
    <w:rsid w:val="00197B88"/>
    <w:rsid w:val="001A4722"/>
    <w:rsid w:val="001B27F7"/>
    <w:rsid w:val="001B4F60"/>
    <w:rsid w:val="001C0546"/>
    <w:rsid w:val="001C11E3"/>
    <w:rsid w:val="001C5668"/>
    <w:rsid w:val="001F3F26"/>
    <w:rsid w:val="00201B74"/>
    <w:rsid w:val="0020743E"/>
    <w:rsid w:val="002130E2"/>
    <w:rsid w:val="00220DD9"/>
    <w:rsid w:val="00245F4F"/>
    <w:rsid w:val="00262E46"/>
    <w:rsid w:val="00270344"/>
    <w:rsid w:val="00271C19"/>
    <w:rsid w:val="002763FF"/>
    <w:rsid w:val="00282BD3"/>
    <w:rsid w:val="002C51B6"/>
    <w:rsid w:val="002D030A"/>
    <w:rsid w:val="002E0850"/>
    <w:rsid w:val="002E5386"/>
    <w:rsid w:val="00312CD7"/>
    <w:rsid w:val="00332AF6"/>
    <w:rsid w:val="003343AD"/>
    <w:rsid w:val="00335A68"/>
    <w:rsid w:val="00364F91"/>
    <w:rsid w:val="003653D5"/>
    <w:rsid w:val="0037513B"/>
    <w:rsid w:val="003A14E2"/>
    <w:rsid w:val="003B67C9"/>
    <w:rsid w:val="003C09C2"/>
    <w:rsid w:val="003C316C"/>
    <w:rsid w:val="003C7000"/>
    <w:rsid w:val="003D7350"/>
    <w:rsid w:val="003E003B"/>
    <w:rsid w:val="003E52A3"/>
    <w:rsid w:val="003F73BC"/>
    <w:rsid w:val="00400E9C"/>
    <w:rsid w:val="00405A9E"/>
    <w:rsid w:val="00413FC6"/>
    <w:rsid w:val="00443105"/>
    <w:rsid w:val="0044411A"/>
    <w:rsid w:val="00455563"/>
    <w:rsid w:val="0045730C"/>
    <w:rsid w:val="004711F8"/>
    <w:rsid w:val="0047701B"/>
    <w:rsid w:val="00490A8E"/>
    <w:rsid w:val="00491AD7"/>
    <w:rsid w:val="004A03CA"/>
    <w:rsid w:val="004C2067"/>
    <w:rsid w:val="004C5429"/>
    <w:rsid w:val="004C7300"/>
    <w:rsid w:val="004D5D58"/>
    <w:rsid w:val="004E1A3A"/>
    <w:rsid w:val="004F1D78"/>
    <w:rsid w:val="005045A3"/>
    <w:rsid w:val="005139F3"/>
    <w:rsid w:val="0052097A"/>
    <w:rsid w:val="00530075"/>
    <w:rsid w:val="0053252A"/>
    <w:rsid w:val="005454D2"/>
    <w:rsid w:val="00570A4F"/>
    <w:rsid w:val="00571526"/>
    <w:rsid w:val="00573113"/>
    <w:rsid w:val="00594A91"/>
    <w:rsid w:val="005A6747"/>
    <w:rsid w:val="005C1CCB"/>
    <w:rsid w:val="005C3FFA"/>
    <w:rsid w:val="005D15A6"/>
    <w:rsid w:val="005E1E39"/>
    <w:rsid w:val="005F349E"/>
    <w:rsid w:val="00600721"/>
    <w:rsid w:val="00601052"/>
    <w:rsid w:val="00615AFB"/>
    <w:rsid w:val="00627080"/>
    <w:rsid w:val="00632A89"/>
    <w:rsid w:val="00637D7B"/>
    <w:rsid w:val="00661293"/>
    <w:rsid w:val="00666C76"/>
    <w:rsid w:val="006A467D"/>
    <w:rsid w:val="006A75EE"/>
    <w:rsid w:val="006A7E34"/>
    <w:rsid w:val="006B5F79"/>
    <w:rsid w:val="006C3131"/>
    <w:rsid w:val="006C7EF4"/>
    <w:rsid w:val="006E1B1A"/>
    <w:rsid w:val="006E5650"/>
    <w:rsid w:val="006E5B74"/>
    <w:rsid w:val="006F1461"/>
    <w:rsid w:val="006F4569"/>
    <w:rsid w:val="006F6705"/>
    <w:rsid w:val="0070092E"/>
    <w:rsid w:val="00725B57"/>
    <w:rsid w:val="00742954"/>
    <w:rsid w:val="00761D7A"/>
    <w:rsid w:val="007776ED"/>
    <w:rsid w:val="00791380"/>
    <w:rsid w:val="007A5BF6"/>
    <w:rsid w:val="007D7A9A"/>
    <w:rsid w:val="0080472B"/>
    <w:rsid w:val="0080599B"/>
    <w:rsid w:val="00827B60"/>
    <w:rsid w:val="00842C2A"/>
    <w:rsid w:val="00857A51"/>
    <w:rsid w:val="008843B5"/>
    <w:rsid w:val="008968B8"/>
    <w:rsid w:val="008A1BCB"/>
    <w:rsid w:val="008C2104"/>
    <w:rsid w:val="008E0EE9"/>
    <w:rsid w:val="008F0573"/>
    <w:rsid w:val="0090114D"/>
    <w:rsid w:val="00912E63"/>
    <w:rsid w:val="0093160A"/>
    <w:rsid w:val="00937970"/>
    <w:rsid w:val="00946715"/>
    <w:rsid w:val="009610C0"/>
    <w:rsid w:val="00964010"/>
    <w:rsid w:val="00990950"/>
    <w:rsid w:val="0099744B"/>
    <w:rsid w:val="009B6D15"/>
    <w:rsid w:val="009D2E27"/>
    <w:rsid w:val="009F4E8B"/>
    <w:rsid w:val="00A23B9E"/>
    <w:rsid w:val="00A33B78"/>
    <w:rsid w:val="00A60C9E"/>
    <w:rsid w:val="00A77732"/>
    <w:rsid w:val="00A92C64"/>
    <w:rsid w:val="00A9429D"/>
    <w:rsid w:val="00AA37B5"/>
    <w:rsid w:val="00AA3D0B"/>
    <w:rsid w:val="00AA6B0E"/>
    <w:rsid w:val="00AC0595"/>
    <w:rsid w:val="00AE760B"/>
    <w:rsid w:val="00B10968"/>
    <w:rsid w:val="00B1102D"/>
    <w:rsid w:val="00B23269"/>
    <w:rsid w:val="00B27054"/>
    <w:rsid w:val="00B444FC"/>
    <w:rsid w:val="00B470D7"/>
    <w:rsid w:val="00B55AB3"/>
    <w:rsid w:val="00B8165D"/>
    <w:rsid w:val="00B82236"/>
    <w:rsid w:val="00B930C8"/>
    <w:rsid w:val="00B96BE7"/>
    <w:rsid w:val="00BA17B5"/>
    <w:rsid w:val="00BB5586"/>
    <w:rsid w:val="00BB6C7F"/>
    <w:rsid w:val="00BC518F"/>
    <w:rsid w:val="00BD0487"/>
    <w:rsid w:val="00BD59B2"/>
    <w:rsid w:val="00BD7521"/>
    <w:rsid w:val="00BE34F0"/>
    <w:rsid w:val="00BE7921"/>
    <w:rsid w:val="00BF5179"/>
    <w:rsid w:val="00C04AAE"/>
    <w:rsid w:val="00C16CC7"/>
    <w:rsid w:val="00C271B5"/>
    <w:rsid w:val="00C274AF"/>
    <w:rsid w:val="00C318A3"/>
    <w:rsid w:val="00C346BC"/>
    <w:rsid w:val="00C4501D"/>
    <w:rsid w:val="00C53196"/>
    <w:rsid w:val="00C90C87"/>
    <w:rsid w:val="00CA18F3"/>
    <w:rsid w:val="00CB10A3"/>
    <w:rsid w:val="00CD3122"/>
    <w:rsid w:val="00CE0B82"/>
    <w:rsid w:val="00CE1D64"/>
    <w:rsid w:val="00D03902"/>
    <w:rsid w:val="00D03E36"/>
    <w:rsid w:val="00D1355E"/>
    <w:rsid w:val="00D315B0"/>
    <w:rsid w:val="00D34848"/>
    <w:rsid w:val="00D40BD1"/>
    <w:rsid w:val="00D4421A"/>
    <w:rsid w:val="00D562E5"/>
    <w:rsid w:val="00D60DC6"/>
    <w:rsid w:val="00DA70B4"/>
    <w:rsid w:val="00DE58AB"/>
    <w:rsid w:val="00E04AB5"/>
    <w:rsid w:val="00E20263"/>
    <w:rsid w:val="00E32454"/>
    <w:rsid w:val="00E33D0D"/>
    <w:rsid w:val="00E46196"/>
    <w:rsid w:val="00E579DE"/>
    <w:rsid w:val="00E74D4F"/>
    <w:rsid w:val="00E77FD7"/>
    <w:rsid w:val="00E97428"/>
    <w:rsid w:val="00EA2B66"/>
    <w:rsid w:val="00EA61EA"/>
    <w:rsid w:val="00ED4973"/>
    <w:rsid w:val="00EE01A2"/>
    <w:rsid w:val="00EE383A"/>
    <w:rsid w:val="00EF267D"/>
    <w:rsid w:val="00F3505A"/>
    <w:rsid w:val="00F35935"/>
    <w:rsid w:val="00F40114"/>
    <w:rsid w:val="00F518DC"/>
    <w:rsid w:val="00F85ECD"/>
    <w:rsid w:val="00F929C2"/>
    <w:rsid w:val="00FB3459"/>
    <w:rsid w:val="00FF1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0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2A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8AB"/>
    <w:pPr>
      <w:ind w:firstLine="709"/>
    </w:pPr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8C2104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8C210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8C2104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8C21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A89"/>
    <w:rPr>
      <w:rFonts w:ascii="Times New Roman" w:eastAsia="Times New Roman" w:hAnsi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45730C"/>
    <w:rPr>
      <w:color w:val="009BE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alwin</dc:creator>
  <cp:lastModifiedBy>Орготдел</cp:lastModifiedBy>
  <cp:revision>40</cp:revision>
  <cp:lastPrinted>2014-03-26T11:47:00Z</cp:lastPrinted>
  <dcterms:created xsi:type="dcterms:W3CDTF">2014-03-26T07:58:00Z</dcterms:created>
  <dcterms:modified xsi:type="dcterms:W3CDTF">2015-01-20T01:17:00Z</dcterms:modified>
</cp:coreProperties>
</file>