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9C" w:rsidRDefault="00D23D9C" w:rsidP="00D23D9C">
      <w:pPr>
        <w:overflowPunct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D9C" w:rsidRDefault="00D23D9C" w:rsidP="00D23D9C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23D9C" w:rsidRDefault="00D23D9C" w:rsidP="00D23D9C">
      <w:pPr>
        <w:jc w:val="center"/>
      </w:pPr>
      <w:r>
        <w:t>РОССИЙСКАЯ ФЕДЕРАЦИЯ</w:t>
      </w:r>
    </w:p>
    <w:p w:rsidR="00D23D9C" w:rsidRDefault="00D23D9C" w:rsidP="00D23D9C">
      <w:pPr>
        <w:jc w:val="center"/>
      </w:pPr>
      <w:r>
        <w:t>ИРКУТСКАЯ ОБЛАСТЬ</w:t>
      </w:r>
    </w:p>
    <w:p w:rsidR="00D23D9C" w:rsidRDefault="00D23D9C" w:rsidP="00D23D9C">
      <w:pPr>
        <w:jc w:val="center"/>
      </w:pPr>
    </w:p>
    <w:p w:rsidR="00D23D9C" w:rsidRDefault="00D23D9C" w:rsidP="00D23D9C">
      <w:pPr>
        <w:pStyle w:val="1"/>
      </w:pPr>
      <w:r w:rsidRPr="00540EDC">
        <w:rPr>
          <w:sz w:val="36"/>
          <w:szCs w:val="36"/>
        </w:rPr>
        <w:t xml:space="preserve">Д у </w:t>
      </w:r>
      <w:proofErr w:type="gramStart"/>
      <w:r w:rsidRPr="00540EDC">
        <w:rPr>
          <w:sz w:val="36"/>
          <w:szCs w:val="36"/>
        </w:rPr>
        <w:t>м</w:t>
      </w:r>
      <w:proofErr w:type="gramEnd"/>
      <w:r w:rsidRPr="00540EDC">
        <w:rPr>
          <w:sz w:val="36"/>
          <w:szCs w:val="36"/>
        </w:rPr>
        <w:t xml:space="preserve"> а</w:t>
      </w:r>
      <w:r w:rsidRPr="00540EDC">
        <w:rPr>
          <w:sz w:val="36"/>
          <w:szCs w:val="36"/>
        </w:rPr>
        <w:br/>
      </w:r>
      <w:r>
        <w:t>Зиминского городского муниципального образования</w:t>
      </w:r>
    </w:p>
    <w:p w:rsidR="00D23D9C" w:rsidRDefault="00D23D9C" w:rsidP="00D23D9C">
      <w:pPr>
        <w:jc w:val="center"/>
      </w:pPr>
    </w:p>
    <w:p w:rsidR="00D23D9C" w:rsidRDefault="00D23D9C" w:rsidP="00D23D9C">
      <w:pPr>
        <w:pStyle w:val="3"/>
      </w:pPr>
      <w:r>
        <w:t>РЕШЕНИЕ</w:t>
      </w:r>
    </w:p>
    <w:p w:rsidR="00D23D9C" w:rsidRDefault="00D23D9C" w:rsidP="00D23D9C">
      <w:pPr>
        <w:jc w:val="center"/>
      </w:pPr>
    </w:p>
    <w:p w:rsidR="00D23D9C" w:rsidRPr="00C85814" w:rsidRDefault="00D23D9C" w:rsidP="00D23D9C">
      <w:pPr>
        <w:jc w:val="center"/>
        <w:rPr>
          <w:u w:val="single"/>
        </w:rPr>
      </w:pPr>
      <w:r>
        <w:t xml:space="preserve">от </w:t>
      </w:r>
      <w:r w:rsidR="00C85814" w:rsidRPr="00C85814">
        <w:rPr>
          <w:u w:val="single"/>
        </w:rPr>
        <w:t>24.12.2015</w:t>
      </w:r>
      <w:r>
        <w:tab/>
      </w:r>
      <w:r>
        <w:tab/>
      </w:r>
      <w:r w:rsidR="00C85814">
        <w:tab/>
      </w:r>
      <w:r w:rsidR="00C85814">
        <w:tab/>
        <w:t xml:space="preserve">  </w:t>
      </w:r>
      <w:r>
        <w:t>Зима</w:t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C85814" w:rsidRPr="00C85814">
        <w:rPr>
          <w:u w:val="single"/>
        </w:rPr>
        <w:t>145</w:t>
      </w:r>
    </w:p>
    <w:p w:rsidR="00D23D9C" w:rsidRDefault="00D23D9C" w:rsidP="00D23D9C">
      <w:pPr>
        <w:jc w:val="center"/>
      </w:pPr>
    </w:p>
    <w:p w:rsidR="00D23D9C" w:rsidRPr="005B1A14" w:rsidRDefault="00D23D9C" w:rsidP="00D23D9C">
      <w:pPr>
        <w:rPr>
          <w:sz w:val="23"/>
          <w:szCs w:val="23"/>
        </w:rPr>
      </w:pPr>
      <w:r w:rsidRPr="005B1A14">
        <w:rPr>
          <w:sz w:val="23"/>
          <w:szCs w:val="23"/>
        </w:rPr>
        <w:t xml:space="preserve">О внесении изменений в решение Думы </w:t>
      </w:r>
    </w:p>
    <w:p w:rsidR="00D23D9C" w:rsidRPr="005B1A14" w:rsidRDefault="00D23D9C" w:rsidP="00D23D9C">
      <w:pPr>
        <w:rPr>
          <w:sz w:val="23"/>
          <w:szCs w:val="23"/>
        </w:rPr>
      </w:pPr>
      <w:r w:rsidRPr="005B1A14">
        <w:rPr>
          <w:sz w:val="23"/>
          <w:szCs w:val="23"/>
        </w:rPr>
        <w:t xml:space="preserve">ЗГМО от 22.12.2011 №270 «Об утверждении  </w:t>
      </w:r>
    </w:p>
    <w:p w:rsidR="00D23D9C" w:rsidRPr="005B1A14" w:rsidRDefault="00D23D9C" w:rsidP="00D23D9C">
      <w:pPr>
        <w:rPr>
          <w:sz w:val="23"/>
          <w:szCs w:val="23"/>
        </w:rPr>
      </w:pPr>
      <w:r w:rsidRPr="005B1A14">
        <w:rPr>
          <w:sz w:val="23"/>
          <w:szCs w:val="23"/>
        </w:rPr>
        <w:t xml:space="preserve">структуры администрации Зиминского </w:t>
      </w:r>
    </w:p>
    <w:p w:rsidR="00D23D9C" w:rsidRPr="005B1A14" w:rsidRDefault="00D23D9C" w:rsidP="00D23D9C">
      <w:pPr>
        <w:rPr>
          <w:sz w:val="23"/>
          <w:szCs w:val="23"/>
        </w:rPr>
      </w:pPr>
      <w:r w:rsidRPr="005B1A14">
        <w:rPr>
          <w:sz w:val="23"/>
          <w:szCs w:val="23"/>
        </w:rPr>
        <w:t xml:space="preserve">городского муниципального образования» </w:t>
      </w:r>
    </w:p>
    <w:p w:rsidR="00D23D9C" w:rsidRPr="005B1A14" w:rsidRDefault="00D23D9C" w:rsidP="00D23D9C">
      <w:pPr>
        <w:rPr>
          <w:sz w:val="23"/>
          <w:szCs w:val="23"/>
        </w:rPr>
      </w:pPr>
    </w:p>
    <w:p w:rsidR="00D23D9C" w:rsidRPr="005B1A14" w:rsidRDefault="00D23D9C" w:rsidP="00D23D9C">
      <w:pPr>
        <w:ind w:firstLine="708"/>
        <w:jc w:val="both"/>
        <w:rPr>
          <w:sz w:val="23"/>
          <w:szCs w:val="23"/>
        </w:rPr>
      </w:pPr>
      <w:proofErr w:type="gramStart"/>
      <w:r w:rsidRPr="005B1A14">
        <w:rPr>
          <w:sz w:val="23"/>
          <w:szCs w:val="23"/>
        </w:rPr>
        <w:t xml:space="preserve">В целях совершенствования структуры администрации Зиминского городского муниципального образования, в соответствии </w:t>
      </w:r>
      <w:r>
        <w:rPr>
          <w:sz w:val="23"/>
          <w:szCs w:val="23"/>
        </w:rPr>
        <w:t xml:space="preserve">со </w:t>
      </w:r>
      <w:r w:rsidRPr="005B1A14">
        <w:rPr>
          <w:sz w:val="23"/>
          <w:szCs w:val="23"/>
        </w:rPr>
        <w:t xml:space="preserve">статьей 37 Федерального закона от 06.10.2003 № 131-ФЗ «Об общих принципах организации местного самоуправления в Российской Федерации», статьей 6 Федерального закона от 02.03.2007 № 25-ФЗ «О муниципальной службе в Российской Федерации», руководствуясь статьями 26, 28, </w:t>
      </w:r>
      <w:r>
        <w:rPr>
          <w:sz w:val="23"/>
          <w:szCs w:val="23"/>
        </w:rPr>
        <w:t xml:space="preserve">36, </w:t>
      </w:r>
      <w:r w:rsidRPr="005B1A14">
        <w:rPr>
          <w:sz w:val="23"/>
          <w:szCs w:val="23"/>
        </w:rPr>
        <w:t xml:space="preserve">43, 46, 52 Устава Зиминского городского муниципального образования, Дума </w:t>
      </w:r>
      <w:proofErr w:type="spellStart"/>
      <w:r w:rsidRPr="005B1A14">
        <w:rPr>
          <w:sz w:val="23"/>
          <w:szCs w:val="23"/>
        </w:rPr>
        <w:t>Зиминского</w:t>
      </w:r>
      <w:proofErr w:type="spellEnd"/>
      <w:r w:rsidRPr="005B1A14">
        <w:rPr>
          <w:sz w:val="23"/>
          <w:szCs w:val="23"/>
        </w:rPr>
        <w:t xml:space="preserve"> городского муниципального образования </w:t>
      </w:r>
      <w:proofErr w:type="gramEnd"/>
    </w:p>
    <w:p w:rsidR="00D23D9C" w:rsidRPr="005B1A14" w:rsidRDefault="00D23D9C" w:rsidP="00D23D9C">
      <w:pPr>
        <w:ind w:firstLine="708"/>
        <w:jc w:val="both"/>
        <w:rPr>
          <w:sz w:val="23"/>
          <w:szCs w:val="23"/>
        </w:rPr>
      </w:pPr>
    </w:p>
    <w:p w:rsidR="00D23D9C" w:rsidRDefault="00D23D9C" w:rsidP="00D23D9C">
      <w:pPr>
        <w:rPr>
          <w:b/>
          <w:sz w:val="23"/>
          <w:szCs w:val="23"/>
        </w:rPr>
      </w:pPr>
      <w:proofErr w:type="gramStart"/>
      <w:r w:rsidRPr="005B1A14">
        <w:rPr>
          <w:b/>
          <w:sz w:val="23"/>
          <w:szCs w:val="23"/>
        </w:rPr>
        <w:t>Р</w:t>
      </w:r>
      <w:proofErr w:type="gramEnd"/>
      <w:r w:rsidRPr="005B1A14">
        <w:rPr>
          <w:b/>
          <w:sz w:val="23"/>
          <w:szCs w:val="23"/>
        </w:rPr>
        <w:t xml:space="preserve"> Е Ш И Л А:</w:t>
      </w:r>
    </w:p>
    <w:p w:rsidR="004A3215" w:rsidRPr="005B1A14" w:rsidRDefault="004A3215" w:rsidP="00D23D9C">
      <w:pPr>
        <w:rPr>
          <w:b/>
          <w:sz w:val="23"/>
          <w:szCs w:val="23"/>
        </w:rPr>
      </w:pPr>
    </w:p>
    <w:p w:rsidR="00D23D9C" w:rsidRPr="005B1A14" w:rsidRDefault="00D23D9C" w:rsidP="00D23D9C">
      <w:pPr>
        <w:tabs>
          <w:tab w:val="left" w:pos="0"/>
        </w:tabs>
        <w:ind w:firstLine="540"/>
        <w:jc w:val="both"/>
        <w:rPr>
          <w:sz w:val="23"/>
          <w:szCs w:val="23"/>
        </w:rPr>
      </w:pPr>
      <w:r w:rsidRPr="005B1A14">
        <w:rPr>
          <w:sz w:val="23"/>
          <w:szCs w:val="23"/>
        </w:rPr>
        <w:t>1.</w:t>
      </w:r>
      <w:r>
        <w:rPr>
          <w:sz w:val="23"/>
          <w:szCs w:val="23"/>
        </w:rPr>
        <w:tab/>
      </w:r>
      <w:r w:rsidRPr="005B1A14">
        <w:rPr>
          <w:sz w:val="23"/>
          <w:szCs w:val="23"/>
        </w:rPr>
        <w:t>Внести в решение Думы Зиминского городского муниципального образования от 22.12.2011 №</w:t>
      </w:r>
      <w:r w:rsidR="004A3215">
        <w:rPr>
          <w:sz w:val="23"/>
          <w:szCs w:val="23"/>
        </w:rPr>
        <w:t xml:space="preserve"> </w:t>
      </w:r>
      <w:r w:rsidRPr="005B1A14">
        <w:rPr>
          <w:sz w:val="23"/>
          <w:szCs w:val="23"/>
        </w:rPr>
        <w:t>270 «Об утверждении структуры администрации Зиминского городского муниципального образования» следующие изменения:</w:t>
      </w:r>
    </w:p>
    <w:p w:rsidR="00D23D9C" w:rsidRPr="005B1A14" w:rsidRDefault="00D23D9C" w:rsidP="00D23D9C">
      <w:pPr>
        <w:tabs>
          <w:tab w:val="left" w:pos="1080"/>
        </w:tabs>
        <w:ind w:firstLine="540"/>
        <w:jc w:val="both"/>
        <w:rPr>
          <w:sz w:val="23"/>
          <w:szCs w:val="23"/>
        </w:rPr>
      </w:pPr>
      <w:r w:rsidRPr="005B1A14">
        <w:rPr>
          <w:sz w:val="23"/>
          <w:szCs w:val="23"/>
        </w:rPr>
        <w:t>1.1. в Приложении 1:</w:t>
      </w:r>
    </w:p>
    <w:p w:rsidR="00D23D9C" w:rsidRPr="005B1A14" w:rsidRDefault="00D23D9C" w:rsidP="00D23D9C">
      <w:pPr>
        <w:tabs>
          <w:tab w:val="left" w:pos="1080"/>
        </w:tabs>
        <w:ind w:firstLine="539"/>
        <w:jc w:val="both"/>
        <w:rPr>
          <w:sz w:val="23"/>
          <w:szCs w:val="23"/>
        </w:rPr>
      </w:pPr>
      <w:r w:rsidRPr="005B1A14">
        <w:rPr>
          <w:sz w:val="23"/>
          <w:szCs w:val="23"/>
        </w:rPr>
        <w:t>-</w:t>
      </w:r>
      <w:r>
        <w:rPr>
          <w:sz w:val="23"/>
          <w:szCs w:val="23"/>
        </w:rPr>
        <w:tab/>
      </w:r>
      <w:r w:rsidRPr="005B1A14">
        <w:rPr>
          <w:sz w:val="23"/>
          <w:szCs w:val="23"/>
        </w:rPr>
        <w:t>слова: «Отдел мобилизационной подготовки и первичного воинского учета»</w:t>
      </w:r>
      <w:r>
        <w:rPr>
          <w:sz w:val="23"/>
          <w:szCs w:val="23"/>
        </w:rPr>
        <w:t xml:space="preserve"> заменить словами</w:t>
      </w:r>
      <w:r w:rsidRPr="005B1A14">
        <w:rPr>
          <w:sz w:val="23"/>
          <w:szCs w:val="23"/>
        </w:rPr>
        <w:t>: «Отдел мобилизационной подготовки»</w:t>
      </w:r>
      <w:r>
        <w:rPr>
          <w:sz w:val="23"/>
          <w:szCs w:val="23"/>
        </w:rPr>
        <w:t>;</w:t>
      </w:r>
    </w:p>
    <w:p w:rsidR="00D23D9C" w:rsidRDefault="00D23D9C" w:rsidP="00D23D9C">
      <w:pPr>
        <w:tabs>
          <w:tab w:val="left" w:pos="1080"/>
        </w:tabs>
        <w:ind w:firstLine="540"/>
        <w:jc w:val="both"/>
        <w:rPr>
          <w:sz w:val="23"/>
          <w:szCs w:val="23"/>
        </w:rPr>
      </w:pPr>
      <w:r w:rsidRPr="005B1A14">
        <w:rPr>
          <w:sz w:val="23"/>
          <w:szCs w:val="23"/>
        </w:rPr>
        <w:t>-</w:t>
      </w:r>
      <w:r>
        <w:rPr>
          <w:sz w:val="23"/>
          <w:szCs w:val="23"/>
        </w:rPr>
        <w:tab/>
      </w:r>
      <w:r w:rsidRPr="005B1A14">
        <w:rPr>
          <w:sz w:val="23"/>
          <w:szCs w:val="23"/>
        </w:rPr>
        <w:t xml:space="preserve">слова: «Сектор </w:t>
      </w:r>
      <w:r>
        <w:rPr>
          <w:sz w:val="23"/>
          <w:szCs w:val="23"/>
        </w:rPr>
        <w:t>здравоохранения и социальной помощи населению</w:t>
      </w:r>
      <w:r w:rsidRPr="005B1A14">
        <w:rPr>
          <w:sz w:val="23"/>
          <w:szCs w:val="23"/>
        </w:rPr>
        <w:t>» заменить словами: «</w:t>
      </w:r>
      <w:r>
        <w:rPr>
          <w:sz w:val="23"/>
          <w:szCs w:val="23"/>
        </w:rPr>
        <w:t>Сектор по социальной поддержке населения и взаимодействию с общественными организациями</w:t>
      </w:r>
      <w:r w:rsidRPr="005B1A14">
        <w:rPr>
          <w:sz w:val="23"/>
          <w:szCs w:val="23"/>
        </w:rPr>
        <w:t>»;</w:t>
      </w:r>
    </w:p>
    <w:p w:rsidR="00D23D9C" w:rsidRPr="005B1A14" w:rsidRDefault="00D23D9C" w:rsidP="00D23D9C">
      <w:pPr>
        <w:tabs>
          <w:tab w:val="left" w:pos="1080"/>
        </w:tabs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ab/>
      </w:r>
      <w:r w:rsidRPr="005B1A14">
        <w:rPr>
          <w:sz w:val="23"/>
          <w:szCs w:val="23"/>
        </w:rPr>
        <w:t>слова: «</w:t>
      </w:r>
      <w:r>
        <w:rPr>
          <w:sz w:val="23"/>
          <w:szCs w:val="23"/>
        </w:rPr>
        <w:t>Управление образования</w:t>
      </w:r>
      <w:r w:rsidRPr="005B1A14">
        <w:rPr>
          <w:sz w:val="23"/>
          <w:szCs w:val="23"/>
        </w:rPr>
        <w:t>» заменить словами: «</w:t>
      </w:r>
      <w:r>
        <w:rPr>
          <w:sz w:val="23"/>
          <w:szCs w:val="23"/>
        </w:rPr>
        <w:t>Комитет</w:t>
      </w:r>
      <w:r w:rsidR="009B413F">
        <w:rPr>
          <w:sz w:val="23"/>
          <w:szCs w:val="23"/>
        </w:rPr>
        <w:t xml:space="preserve"> по</w:t>
      </w:r>
      <w:r>
        <w:rPr>
          <w:sz w:val="23"/>
          <w:szCs w:val="23"/>
        </w:rPr>
        <w:t xml:space="preserve"> образовани</w:t>
      </w:r>
      <w:r w:rsidR="009B413F">
        <w:rPr>
          <w:sz w:val="23"/>
          <w:szCs w:val="23"/>
        </w:rPr>
        <w:t>ю</w:t>
      </w:r>
      <w:r w:rsidRPr="005B1A14">
        <w:rPr>
          <w:sz w:val="23"/>
          <w:szCs w:val="23"/>
        </w:rPr>
        <w:t>»</w:t>
      </w:r>
      <w:r>
        <w:rPr>
          <w:sz w:val="23"/>
          <w:szCs w:val="23"/>
        </w:rPr>
        <w:t>.</w:t>
      </w:r>
    </w:p>
    <w:p w:rsidR="00D23D9C" w:rsidRPr="005B1A14" w:rsidRDefault="00D23D9C" w:rsidP="00D23D9C">
      <w:pPr>
        <w:tabs>
          <w:tab w:val="left" w:pos="1080"/>
        </w:tabs>
        <w:ind w:firstLine="540"/>
        <w:jc w:val="both"/>
        <w:rPr>
          <w:sz w:val="23"/>
          <w:szCs w:val="23"/>
        </w:rPr>
      </w:pPr>
      <w:r w:rsidRPr="005B1A14">
        <w:rPr>
          <w:sz w:val="23"/>
          <w:szCs w:val="23"/>
        </w:rPr>
        <w:t>2.</w:t>
      </w:r>
      <w:r>
        <w:rPr>
          <w:sz w:val="23"/>
          <w:szCs w:val="23"/>
        </w:rPr>
        <w:tab/>
      </w:r>
      <w:r w:rsidRPr="005B1A14">
        <w:rPr>
          <w:sz w:val="23"/>
          <w:szCs w:val="23"/>
        </w:rPr>
        <w:t>Администрации Зиминского городского муниципального образования привести штатное расписание в соответствие с указ</w:t>
      </w:r>
      <w:r>
        <w:rPr>
          <w:sz w:val="23"/>
          <w:szCs w:val="23"/>
        </w:rPr>
        <w:t xml:space="preserve">анными изменениями в срок до 01.01.2016 </w:t>
      </w:r>
      <w:r w:rsidRPr="005B1A14">
        <w:rPr>
          <w:sz w:val="23"/>
          <w:szCs w:val="23"/>
        </w:rPr>
        <w:t xml:space="preserve">г. </w:t>
      </w:r>
    </w:p>
    <w:p w:rsidR="00D23D9C" w:rsidRPr="005B1A14" w:rsidRDefault="00D23D9C" w:rsidP="009B413F">
      <w:pPr>
        <w:tabs>
          <w:tab w:val="left" w:pos="0"/>
        </w:tabs>
        <w:ind w:firstLine="539"/>
        <w:jc w:val="both"/>
        <w:rPr>
          <w:sz w:val="23"/>
          <w:szCs w:val="23"/>
        </w:rPr>
      </w:pPr>
      <w:r w:rsidRPr="005B1A14">
        <w:rPr>
          <w:sz w:val="23"/>
          <w:szCs w:val="23"/>
        </w:rPr>
        <w:t>3.</w:t>
      </w:r>
      <w:r>
        <w:rPr>
          <w:sz w:val="23"/>
          <w:szCs w:val="23"/>
        </w:rPr>
        <w:tab/>
      </w:r>
      <w:r w:rsidRPr="005B1A14">
        <w:rPr>
          <w:sz w:val="23"/>
          <w:szCs w:val="23"/>
        </w:rPr>
        <w:t>Опубликовать настоящее решение в средствах массовой информации.</w:t>
      </w:r>
    </w:p>
    <w:p w:rsidR="00D23D9C" w:rsidRDefault="00D23D9C" w:rsidP="00D23D9C">
      <w:pPr>
        <w:tabs>
          <w:tab w:val="left" w:pos="0"/>
        </w:tabs>
        <w:ind w:firstLine="540"/>
        <w:jc w:val="both"/>
        <w:rPr>
          <w:sz w:val="23"/>
          <w:szCs w:val="23"/>
        </w:rPr>
      </w:pPr>
      <w:r w:rsidRPr="005B1A14">
        <w:rPr>
          <w:sz w:val="23"/>
          <w:szCs w:val="23"/>
        </w:rPr>
        <w:t>4.</w:t>
      </w:r>
      <w:r>
        <w:rPr>
          <w:sz w:val="23"/>
          <w:szCs w:val="23"/>
        </w:rPr>
        <w:tab/>
      </w:r>
      <w:r w:rsidRPr="005B1A14">
        <w:rPr>
          <w:sz w:val="23"/>
          <w:szCs w:val="23"/>
        </w:rPr>
        <w:t>Контроль исполнения настоящего решения возложить на председателя депутатской комиссии по нормативно-правовому регулированию вопросов местного самоуправления Абуздина В.В. и управляющего делами администрации Потемкину С.В.</w:t>
      </w:r>
    </w:p>
    <w:p w:rsidR="00D23D9C" w:rsidRPr="005B1A14" w:rsidRDefault="00D23D9C" w:rsidP="00D23D9C">
      <w:pPr>
        <w:tabs>
          <w:tab w:val="left" w:pos="0"/>
        </w:tabs>
        <w:ind w:firstLine="540"/>
        <w:jc w:val="both"/>
        <w:rPr>
          <w:sz w:val="23"/>
          <w:szCs w:val="23"/>
        </w:rPr>
      </w:pPr>
    </w:p>
    <w:p w:rsidR="00D23D9C" w:rsidRPr="005B1A14" w:rsidRDefault="00D23D9C" w:rsidP="00D23D9C">
      <w:pPr>
        <w:tabs>
          <w:tab w:val="left" w:pos="1080"/>
        </w:tabs>
        <w:ind w:firstLine="540"/>
        <w:jc w:val="both"/>
        <w:rPr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D23D9C" w:rsidRPr="005B1A14" w:rsidTr="009B358E">
        <w:tc>
          <w:tcPr>
            <w:tcW w:w="4785" w:type="dxa"/>
          </w:tcPr>
          <w:p w:rsidR="00D23D9C" w:rsidRPr="005B1A14" w:rsidRDefault="00D23D9C" w:rsidP="009B358E">
            <w:pPr>
              <w:tabs>
                <w:tab w:val="left" w:pos="1080"/>
              </w:tabs>
              <w:jc w:val="both"/>
              <w:rPr>
                <w:sz w:val="23"/>
                <w:szCs w:val="23"/>
              </w:rPr>
            </w:pPr>
            <w:r w:rsidRPr="005B1A14">
              <w:rPr>
                <w:sz w:val="23"/>
                <w:szCs w:val="23"/>
              </w:rPr>
              <w:t>Председатель Думы</w:t>
            </w:r>
          </w:p>
          <w:p w:rsidR="00D23D9C" w:rsidRPr="005B1A14" w:rsidRDefault="00D23D9C" w:rsidP="009B358E">
            <w:pPr>
              <w:tabs>
                <w:tab w:val="left" w:pos="1080"/>
              </w:tabs>
              <w:jc w:val="both"/>
              <w:rPr>
                <w:sz w:val="23"/>
                <w:szCs w:val="23"/>
              </w:rPr>
            </w:pPr>
            <w:r w:rsidRPr="005B1A14">
              <w:rPr>
                <w:sz w:val="23"/>
                <w:szCs w:val="23"/>
              </w:rPr>
              <w:t xml:space="preserve">Зиминского городского </w:t>
            </w:r>
          </w:p>
          <w:p w:rsidR="00D23D9C" w:rsidRPr="005B1A14" w:rsidRDefault="00D23D9C" w:rsidP="009B358E">
            <w:pPr>
              <w:tabs>
                <w:tab w:val="left" w:pos="1080"/>
              </w:tabs>
              <w:jc w:val="both"/>
              <w:rPr>
                <w:sz w:val="23"/>
                <w:szCs w:val="23"/>
              </w:rPr>
            </w:pPr>
            <w:r w:rsidRPr="005B1A14">
              <w:rPr>
                <w:sz w:val="23"/>
                <w:szCs w:val="23"/>
              </w:rPr>
              <w:t>муниципального образования</w:t>
            </w:r>
          </w:p>
          <w:p w:rsidR="00D23D9C" w:rsidRPr="005B1A14" w:rsidRDefault="00D23D9C" w:rsidP="009B358E">
            <w:pPr>
              <w:tabs>
                <w:tab w:val="left" w:pos="1080"/>
              </w:tabs>
              <w:jc w:val="both"/>
              <w:rPr>
                <w:sz w:val="23"/>
                <w:szCs w:val="23"/>
              </w:rPr>
            </w:pPr>
            <w:r w:rsidRPr="005B1A14">
              <w:rPr>
                <w:sz w:val="23"/>
                <w:szCs w:val="23"/>
              </w:rPr>
              <w:t xml:space="preserve">______________  </w:t>
            </w:r>
            <w:r>
              <w:rPr>
                <w:sz w:val="23"/>
                <w:szCs w:val="23"/>
              </w:rPr>
              <w:t xml:space="preserve">Г.А. </w:t>
            </w:r>
            <w:proofErr w:type="spellStart"/>
            <w:r>
              <w:rPr>
                <w:sz w:val="23"/>
                <w:szCs w:val="23"/>
              </w:rPr>
              <w:t>Полынцева</w:t>
            </w:r>
            <w:proofErr w:type="spellEnd"/>
            <w:r w:rsidRPr="005B1A1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86" w:type="dxa"/>
          </w:tcPr>
          <w:p w:rsidR="00D23D9C" w:rsidRPr="005B1A14" w:rsidRDefault="00D23D9C" w:rsidP="009B358E">
            <w:pPr>
              <w:jc w:val="right"/>
              <w:rPr>
                <w:sz w:val="23"/>
                <w:szCs w:val="23"/>
              </w:rPr>
            </w:pPr>
            <w:r w:rsidRPr="005B1A14">
              <w:rPr>
                <w:sz w:val="23"/>
                <w:szCs w:val="23"/>
              </w:rPr>
              <w:t xml:space="preserve">Мэр </w:t>
            </w:r>
            <w:proofErr w:type="spellStart"/>
            <w:r w:rsidRPr="005B1A14">
              <w:rPr>
                <w:sz w:val="23"/>
                <w:szCs w:val="23"/>
              </w:rPr>
              <w:t>Зиминского</w:t>
            </w:r>
            <w:proofErr w:type="spellEnd"/>
            <w:r w:rsidRPr="005B1A14">
              <w:rPr>
                <w:sz w:val="23"/>
                <w:szCs w:val="23"/>
              </w:rPr>
              <w:t xml:space="preserve"> </w:t>
            </w:r>
            <w:proofErr w:type="gramStart"/>
            <w:r w:rsidRPr="005B1A14">
              <w:rPr>
                <w:sz w:val="23"/>
                <w:szCs w:val="23"/>
              </w:rPr>
              <w:t>городского</w:t>
            </w:r>
            <w:proofErr w:type="gramEnd"/>
            <w:r w:rsidRPr="005B1A14">
              <w:rPr>
                <w:sz w:val="23"/>
                <w:szCs w:val="23"/>
              </w:rPr>
              <w:t xml:space="preserve"> </w:t>
            </w:r>
          </w:p>
          <w:p w:rsidR="00D23D9C" w:rsidRPr="005B1A14" w:rsidRDefault="00D23D9C" w:rsidP="009B358E">
            <w:pPr>
              <w:tabs>
                <w:tab w:val="left" w:pos="435"/>
              </w:tabs>
              <w:jc w:val="right"/>
              <w:rPr>
                <w:sz w:val="23"/>
                <w:szCs w:val="23"/>
              </w:rPr>
            </w:pPr>
            <w:r w:rsidRPr="005B1A14"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3"/>
                <w:szCs w:val="23"/>
              </w:rPr>
              <w:t xml:space="preserve">  </w:t>
            </w:r>
            <w:r w:rsidRPr="005B1A14">
              <w:rPr>
                <w:sz w:val="23"/>
                <w:szCs w:val="23"/>
              </w:rPr>
              <w:t xml:space="preserve">муниципального образования                  </w:t>
            </w:r>
          </w:p>
          <w:p w:rsidR="00D23D9C" w:rsidRPr="005B1A14" w:rsidRDefault="00D23D9C" w:rsidP="009B358E">
            <w:pPr>
              <w:tabs>
                <w:tab w:val="left" w:pos="435"/>
              </w:tabs>
              <w:jc w:val="right"/>
              <w:rPr>
                <w:sz w:val="23"/>
                <w:szCs w:val="23"/>
              </w:rPr>
            </w:pPr>
            <w:r w:rsidRPr="005B1A14">
              <w:rPr>
                <w:sz w:val="23"/>
                <w:szCs w:val="23"/>
              </w:rPr>
              <w:t xml:space="preserve">  _________      В.В. Трубников</w:t>
            </w:r>
          </w:p>
        </w:tc>
      </w:tr>
    </w:tbl>
    <w:p w:rsidR="00D23D9C" w:rsidRDefault="00D23D9C" w:rsidP="00D23D9C">
      <w:pPr>
        <w:spacing w:line="276" w:lineRule="auto"/>
        <w:jc w:val="center"/>
      </w:pPr>
    </w:p>
    <w:p w:rsidR="009B358E" w:rsidRDefault="009B358E" w:rsidP="009B358E">
      <w:pPr>
        <w:tabs>
          <w:tab w:val="left" w:pos="900"/>
        </w:tabs>
        <w:sectPr w:rsidR="009B358E" w:rsidSect="009B358E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9B358E" w:rsidRDefault="009B358E" w:rsidP="00C57004">
      <w:pPr>
        <w:tabs>
          <w:tab w:val="left" w:pos="90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8782050" cy="5286375"/>
            <wp:effectExtent l="19050" t="0" r="0" b="0"/>
            <wp:docPr id="2" name="Рисунок 1" descr="\\Kosmos\odoc\Полынцева Г.А\РЕШЕНИЯ ДУМЫ\2015 год\24.12.2015\Решение № 145\Структура декабрь 2015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smos\odoc\Полынцева Г.А\РЕШЕНИЯ ДУМЫ\2015 год\24.12.2015\Решение № 145\Структура декабрь 2015-2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011" cy="529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58E" w:rsidSect="00C57004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D9C"/>
    <w:rsid w:val="00016962"/>
    <w:rsid w:val="00017F93"/>
    <w:rsid w:val="0007095A"/>
    <w:rsid w:val="00080498"/>
    <w:rsid w:val="000867C8"/>
    <w:rsid w:val="000956E0"/>
    <w:rsid w:val="00095D56"/>
    <w:rsid w:val="000A3F8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7F06"/>
    <w:rsid w:val="00165545"/>
    <w:rsid w:val="00175E08"/>
    <w:rsid w:val="00185EF4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514D4"/>
    <w:rsid w:val="00265DC5"/>
    <w:rsid w:val="0029736F"/>
    <w:rsid w:val="002A10F7"/>
    <w:rsid w:val="002B375F"/>
    <w:rsid w:val="002C7983"/>
    <w:rsid w:val="002D114B"/>
    <w:rsid w:val="00310101"/>
    <w:rsid w:val="003117CE"/>
    <w:rsid w:val="00311ABE"/>
    <w:rsid w:val="0032360B"/>
    <w:rsid w:val="003416D7"/>
    <w:rsid w:val="003509DB"/>
    <w:rsid w:val="00354372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2C99"/>
    <w:rsid w:val="00465E39"/>
    <w:rsid w:val="00487992"/>
    <w:rsid w:val="00490DB6"/>
    <w:rsid w:val="00494DC2"/>
    <w:rsid w:val="00497843"/>
    <w:rsid w:val="004A3215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5B85"/>
    <w:rsid w:val="00594A1E"/>
    <w:rsid w:val="005B4935"/>
    <w:rsid w:val="005C0875"/>
    <w:rsid w:val="005C29B7"/>
    <w:rsid w:val="005C7F0F"/>
    <w:rsid w:val="006024CE"/>
    <w:rsid w:val="00610456"/>
    <w:rsid w:val="00623F94"/>
    <w:rsid w:val="00625EFB"/>
    <w:rsid w:val="006366BB"/>
    <w:rsid w:val="00636717"/>
    <w:rsid w:val="006408EF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7B88"/>
    <w:rsid w:val="007125A9"/>
    <w:rsid w:val="00736E66"/>
    <w:rsid w:val="00750A2A"/>
    <w:rsid w:val="00750B3E"/>
    <w:rsid w:val="00752D7C"/>
    <w:rsid w:val="00757FE3"/>
    <w:rsid w:val="00760594"/>
    <w:rsid w:val="00776DC1"/>
    <w:rsid w:val="007A3718"/>
    <w:rsid w:val="007B701E"/>
    <w:rsid w:val="007D3280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B2004"/>
    <w:rsid w:val="008B7925"/>
    <w:rsid w:val="008C3ABF"/>
    <w:rsid w:val="008C6B41"/>
    <w:rsid w:val="008D4148"/>
    <w:rsid w:val="008E06EE"/>
    <w:rsid w:val="008F6C74"/>
    <w:rsid w:val="00917E5E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B358E"/>
    <w:rsid w:val="009B413F"/>
    <w:rsid w:val="009C442D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1626"/>
    <w:rsid w:val="00A676E9"/>
    <w:rsid w:val="00A74D75"/>
    <w:rsid w:val="00A85D81"/>
    <w:rsid w:val="00A90599"/>
    <w:rsid w:val="00AA0FC6"/>
    <w:rsid w:val="00AB575F"/>
    <w:rsid w:val="00AB7879"/>
    <w:rsid w:val="00AC23FB"/>
    <w:rsid w:val="00AE4ACE"/>
    <w:rsid w:val="00AE4B79"/>
    <w:rsid w:val="00B16604"/>
    <w:rsid w:val="00B200CC"/>
    <w:rsid w:val="00B44E3E"/>
    <w:rsid w:val="00B51756"/>
    <w:rsid w:val="00B71CE7"/>
    <w:rsid w:val="00B81CA9"/>
    <w:rsid w:val="00B90695"/>
    <w:rsid w:val="00B9115D"/>
    <w:rsid w:val="00BA120C"/>
    <w:rsid w:val="00BA6D44"/>
    <w:rsid w:val="00BB1CE0"/>
    <w:rsid w:val="00BB3E37"/>
    <w:rsid w:val="00BC48BE"/>
    <w:rsid w:val="00C36A29"/>
    <w:rsid w:val="00C373D5"/>
    <w:rsid w:val="00C47D27"/>
    <w:rsid w:val="00C57004"/>
    <w:rsid w:val="00C80C85"/>
    <w:rsid w:val="00C85814"/>
    <w:rsid w:val="00C9595D"/>
    <w:rsid w:val="00CA374C"/>
    <w:rsid w:val="00CB7FC9"/>
    <w:rsid w:val="00CC1DE0"/>
    <w:rsid w:val="00CD1842"/>
    <w:rsid w:val="00CE5CA7"/>
    <w:rsid w:val="00CF2049"/>
    <w:rsid w:val="00D01E77"/>
    <w:rsid w:val="00D02E12"/>
    <w:rsid w:val="00D23D9C"/>
    <w:rsid w:val="00D574A0"/>
    <w:rsid w:val="00D57BEE"/>
    <w:rsid w:val="00D737AE"/>
    <w:rsid w:val="00D76DD9"/>
    <w:rsid w:val="00D8237E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5CAF"/>
    <w:rsid w:val="00EA13DC"/>
    <w:rsid w:val="00EA542F"/>
    <w:rsid w:val="00EA5C96"/>
    <w:rsid w:val="00EC3D52"/>
    <w:rsid w:val="00EE44EE"/>
    <w:rsid w:val="00F014B7"/>
    <w:rsid w:val="00F05833"/>
    <w:rsid w:val="00F14B80"/>
    <w:rsid w:val="00F24CFD"/>
    <w:rsid w:val="00F251E4"/>
    <w:rsid w:val="00F3254E"/>
    <w:rsid w:val="00F450FF"/>
    <w:rsid w:val="00F47400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D9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23D9C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D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3D9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table" w:styleId="a3">
    <w:name w:val="Table Grid"/>
    <w:basedOn w:val="a1"/>
    <w:rsid w:val="00D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D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E9E3-FB10-4841-B313-0400194A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Полынцева Г.А.</cp:lastModifiedBy>
  <cp:revision>8</cp:revision>
  <cp:lastPrinted>2015-12-25T06:27:00Z</cp:lastPrinted>
  <dcterms:created xsi:type="dcterms:W3CDTF">2015-12-11T08:29:00Z</dcterms:created>
  <dcterms:modified xsi:type="dcterms:W3CDTF">2015-12-28T07:28:00Z</dcterms:modified>
</cp:coreProperties>
</file>