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54" w:rsidRPr="00D615F2" w:rsidRDefault="00EC1654" w:rsidP="00A60FA1">
      <w:pPr>
        <w:pStyle w:val="af6"/>
        <w:numPr>
          <w:ilvl w:val="0"/>
          <w:numId w:val="26"/>
        </w:numPr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D615F2">
        <w:rPr>
          <w:rStyle w:val="afe"/>
          <w:rFonts w:ascii="Times New Roman" w:hAnsi="Times New Roman" w:cs="Times New Roman"/>
          <w:color w:val="000000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</w:t>
      </w:r>
    </w:p>
    <w:p w:rsidR="00EC1654" w:rsidRDefault="00EC1654" w:rsidP="00EC1654">
      <w:pPr>
        <w:spacing w:line="276" w:lineRule="auto"/>
        <w:ind w:firstLine="567"/>
        <w:jc w:val="right"/>
        <w:rPr>
          <w:rStyle w:val="afe"/>
          <w:b w:val="0"/>
          <w:color w:val="000000"/>
          <w:sz w:val="28"/>
          <w:szCs w:val="28"/>
        </w:rPr>
      </w:pPr>
      <w:r>
        <w:t>Таблица 1</w:t>
      </w:r>
    </w:p>
    <w:p w:rsidR="00EC1654" w:rsidRPr="00EC1654" w:rsidRDefault="00EC1654" w:rsidP="00EC1654">
      <w:pPr>
        <w:jc w:val="right"/>
      </w:pPr>
    </w:p>
    <w:p w:rsidR="00B65B03" w:rsidRDefault="00B65B03" w:rsidP="000E18ED">
      <w:pPr>
        <w:rPr>
          <w:b/>
        </w:rPr>
      </w:pPr>
    </w:p>
    <w:tbl>
      <w:tblPr>
        <w:tblW w:w="10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0"/>
        <w:gridCol w:w="1685"/>
        <w:gridCol w:w="1847"/>
        <w:gridCol w:w="18"/>
        <w:gridCol w:w="24"/>
        <w:gridCol w:w="1113"/>
        <w:gridCol w:w="1131"/>
        <w:gridCol w:w="1137"/>
        <w:gridCol w:w="987"/>
        <w:gridCol w:w="12"/>
        <w:gridCol w:w="1125"/>
        <w:gridCol w:w="6"/>
        <w:gridCol w:w="1131"/>
        <w:gridCol w:w="138"/>
        <w:gridCol w:w="848"/>
        <w:gridCol w:w="6"/>
        <w:gridCol w:w="1125"/>
        <w:gridCol w:w="60"/>
        <w:gridCol w:w="939"/>
        <w:gridCol w:w="72"/>
        <w:gridCol w:w="1721"/>
        <w:gridCol w:w="415"/>
        <w:gridCol w:w="30"/>
        <w:gridCol w:w="499"/>
        <w:gridCol w:w="1697"/>
        <w:gridCol w:w="1697"/>
        <w:gridCol w:w="1697"/>
        <w:gridCol w:w="1697"/>
        <w:gridCol w:w="1697"/>
        <w:gridCol w:w="1697"/>
        <w:gridCol w:w="1697"/>
        <w:gridCol w:w="1606"/>
      </w:tblGrid>
      <w:tr w:rsidR="00CA363F" w:rsidRPr="003D256E" w:rsidTr="00C04292">
        <w:trPr>
          <w:gridAfter w:val="8"/>
          <w:wAfter w:w="2241" w:type="pct"/>
        </w:trPr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3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9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00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тыс. руб.</w:t>
            </w:r>
          </w:p>
        </w:tc>
        <w:tc>
          <w:tcPr>
            <w:tcW w:w="15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63F" w:rsidRPr="003D256E" w:rsidTr="00C04292">
        <w:trPr>
          <w:gridAfter w:val="8"/>
          <w:wAfter w:w="2241" w:type="pct"/>
        </w:trPr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63F" w:rsidRDefault="00CA363F" w:rsidP="003B55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363F" w:rsidRDefault="00CA363F" w:rsidP="003B552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363F" w:rsidRDefault="00CA363F" w:rsidP="003B55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 год</w:t>
            </w:r>
          </w:p>
          <w:p w:rsidR="00CA363F" w:rsidRDefault="00CA363F" w:rsidP="007E3751">
            <w:pPr>
              <w:pStyle w:val="aff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2016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2017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2018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363F" w:rsidRDefault="00CA363F" w:rsidP="007E37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363F" w:rsidRDefault="00CA363F" w:rsidP="007E375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CA363F" w:rsidRDefault="00CA363F" w:rsidP="007E375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 год</w:t>
            </w:r>
          </w:p>
          <w:p w:rsidR="00CA363F" w:rsidRDefault="00CA363F" w:rsidP="007E3751">
            <w:pPr>
              <w:pStyle w:val="aff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Default="00CA363F" w:rsidP="00EF6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63F" w:rsidRPr="003D256E" w:rsidTr="00C04292">
        <w:trPr>
          <w:gridAfter w:val="8"/>
          <w:wAfter w:w="2241" w:type="pct"/>
        </w:trPr>
        <w:tc>
          <w:tcPr>
            <w:tcW w:w="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7E375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7E375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8"/>
          <w:wAfter w:w="2241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CA363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3D256E" w:rsidRDefault="00CA363F" w:rsidP="00CA363F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63F" w:rsidRPr="003D256E" w:rsidTr="00C04292"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436B47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Подпрограмма 2 «</w:t>
            </w:r>
            <w:r w:rsidRPr="00436B4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Развитие библиотечного обслуживания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5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82" w:type="pct"/>
          </w:tcPr>
          <w:p w:rsidR="00CA363F" w:rsidRPr="003D256E" w:rsidRDefault="00CA363F"/>
        </w:tc>
        <w:tc>
          <w:tcPr>
            <w:tcW w:w="267" w:type="pct"/>
          </w:tcPr>
          <w:p w:rsidR="00CA363F" w:rsidRPr="003D256E" w:rsidRDefault="00CA363F" w:rsidP="007E3751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pStyle w:val="aff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270500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3333,40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3486,5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3643,5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3643,5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3643,5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pStyle w:val="aff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63F" w:rsidRPr="00E371C2" w:rsidRDefault="00CA363F" w:rsidP="00EF61D6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4600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4700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1341,7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1402,4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1465,2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1465,2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1465,2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63F" w:rsidRPr="00465375" w:rsidRDefault="00CA363F" w:rsidP="00EF61D6"/>
          <w:p w:rsidR="00CA363F" w:rsidRPr="00465375" w:rsidRDefault="00CA363F" w:rsidP="00EF61D6"/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2872,3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3007,1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3143,4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3143,4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3143,4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63F" w:rsidRPr="00465375" w:rsidRDefault="00CA363F" w:rsidP="00EF61D6"/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214000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214500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Методико-библиографическая </w:t>
            </w:r>
            <w:r w:rsidRPr="00E371C2">
              <w:rPr>
                <w:color w:val="000000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разработка новых методик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4123,5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4310,2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4503,4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4503,4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4503,4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4292" w:rsidRPr="003D256E" w:rsidTr="00C04292">
        <w:trPr>
          <w:gridAfter w:val="9"/>
          <w:wAfter w:w="2324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Проведение фестивалей, выставок, смотров, конкурсов, конференций и иных программных мероприятий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проведено мероприятий</w:t>
            </w:r>
          </w:p>
        </w:tc>
        <w:tc>
          <w:tcPr>
            <w:tcW w:w="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3881</w:t>
            </w:r>
          </w:p>
        </w:tc>
        <w:tc>
          <w:tcPr>
            <w:tcW w:w="1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4056,1</w:t>
            </w:r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4237,8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4237,8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4237,8</w:t>
            </w:r>
          </w:p>
        </w:tc>
        <w:tc>
          <w:tcPr>
            <w:tcW w:w="7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63F" w:rsidRPr="003D256E" w:rsidTr="00C04292">
        <w:trPr>
          <w:gridAfter w:val="10"/>
          <w:wAfter w:w="2329" w:type="pct"/>
          <w:trHeight w:val="433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3 «</w:t>
            </w:r>
            <w:r w:rsidRPr="00E371C2">
              <w:rPr>
                <w:color w:val="000000"/>
              </w:rPr>
              <w:t>Развитие музейного дела</w:t>
            </w:r>
            <w:r>
              <w:rPr>
                <w:color w:val="000000"/>
              </w:rPr>
              <w:t>»</w:t>
            </w:r>
          </w:p>
          <w:p w:rsidR="00CA363F" w:rsidRPr="00E371C2" w:rsidRDefault="00CA363F" w:rsidP="00EF61D6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63F" w:rsidRPr="003D256E" w:rsidRDefault="00CA363F" w:rsidP="00EF61D6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363F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выставок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3102,9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3155,2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3299,9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3299,9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3299,9</w:t>
            </w:r>
          </w:p>
        </w:tc>
      </w:tr>
      <w:tr w:rsidR="00CA363F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561,3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586,5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586,5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586,5</w:t>
            </w:r>
          </w:p>
        </w:tc>
      </w:tr>
      <w:tr w:rsidR="00CA363F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5690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3047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3167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3309,1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3309,1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3F" w:rsidRPr="00E371C2" w:rsidRDefault="00CA363F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3309,1</w:t>
            </w:r>
          </w:p>
        </w:tc>
      </w:tr>
      <w:tr w:rsidR="00CA363F" w:rsidRPr="003D256E" w:rsidTr="00C04292">
        <w:trPr>
          <w:gridAfter w:val="11"/>
          <w:wAfter w:w="2398" w:type="pct"/>
        </w:trPr>
        <w:tc>
          <w:tcPr>
            <w:tcW w:w="260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3F" w:rsidRPr="00E371C2" w:rsidRDefault="00CA363F" w:rsidP="00EF6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4 «</w:t>
            </w:r>
            <w:r w:rsidRPr="00E371C2">
              <w:rPr>
                <w:color w:val="000000"/>
              </w:rPr>
              <w:t>Развитие клубных учреждений</w:t>
            </w:r>
            <w:r>
              <w:rPr>
                <w:color w:val="000000"/>
              </w:rPr>
              <w:t>»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 клубных формирований (Горизонт)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2517,7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2641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2759,5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2759,5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2759,5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 клубных формирований (Спутник)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3180,8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3335,8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3485,7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3485,7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3485,7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 клубных формирований (Россия)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3239,7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3425,2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3591,7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3591,7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3591,7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260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92" w:rsidRPr="00E371C2" w:rsidRDefault="00C04292" w:rsidP="00EF6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5 «</w:t>
            </w:r>
            <w:r w:rsidRPr="00E371C2">
              <w:rPr>
                <w:color w:val="000000"/>
              </w:rPr>
              <w:t>Дополнительное образование</w:t>
            </w:r>
            <w:r>
              <w:rPr>
                <w:color w:val="000000"/>
              </w:rPr>
              <w:t xml:space="preserve"> в сфере культуры»</w:t>
            </w:r>
          </w:p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Предоставление </w:t>
            </w:r>
            <w:r w:rsidRPr="00E371C2">
              <w:rPr>
                <w:color w:val="000000"/>
                <w:sz w:val="16"/>
                <w:szCs w:val="16"/>
              </w:rPr>
              <w:lastRenderedPageBreak/>
              <w:t>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количество учащихся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9040,2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9517,8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9944,2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9944,2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9944,2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8564</w:t>
            </w:r>
          </w:p>
        </w:tc>
        <w:tc>
          <w:tcPr>
            <w:tcW w:w="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8975,7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9375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9375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9375</w:t>
            </w:r>
          </w:p>
        </w:tc>
      </w:tr>
      <w:tr w:rsidR="00C04292" w:rsidRPr="003D256E" w:rsidTr="00C04292">
        <w:trPr>
          <w:gridAfter w:val="11"/>
          <w:wAfter w:w="2398" w:type="pct"/>
        </w:trPr>
        <w:tc>
          <w:tcPr>
            <w:tcW w:w="260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92" w:rsidRPr="00E371C2" w:rsidRDefault="00C04292" w:rsidP="00EF61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Подпрограмма 6 «</w:t>
            </w:r>
            <w:r w:rsidRPr="00E371C2">
              <w:rPr>
                <w:color w:val="000000"/>
              </w:rPr>
              <w:t>Создание условий для развития информационного обслуживания населения</w:t>
            </w:r>
            <w:r>
              <w:rPr>
                <w:color w:val="000000"/>
              </w:rPr>
              <w:t>»</w:t>
            </w:r>
          </w:p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04292" w:rsidRPr="003D256E" w:rsidTr="007E3751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Информирование населения о событиях политической, экономической, социальной и культурной жизни города, района (Газета)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1070000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2905,3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3063,6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3236,4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3236,4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3236,4</w:t>
            </w:r>
          </w:p>
        </w:tc>
      </w:tr>
      <w:tr w:rsidR="00C04292" w:rsidRPr="003D256E" w:rsidTr="007E3751">
        <w:trPr>
          <w:gridAfter w:val="11"/>
          <w:wAfter w:w="2398" w:type="pct"/>
        </w:trPr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2818,7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2949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7E3751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3097,5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3097,5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292" w:rsidRPr="00E371C2" w:rsidRDefault="00C04292" w:rsidP="00EF61D6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3097,5</w:t>
            </w:r>
          </w:p>
        </w:tc>
      </w:tr>
    </w:tbl>
    <w:p w:rsidR="00586811" w:rsidRDefault="00586811" w:rsidP="000E18ED">
      <w:pPr>
        <w:rPr>
          <w:b/>
        </w:rPr>
      </w:pPr>
    </w:p>
    <w:p w:rsidR="00586811" w:rsidRDefault="00586811" w:rsidP="000E18ED">
      <w:pPr>
        <w:rPr>
          <w:b/>
        </w:rPr>
      </w:pPr>
    </w:p>
    <w:p w:rsidR="00586811" w:rsidRDefault="00586811" w:rsidP="000E18ED">
      <w:pPr>
        <w:rPr>
          <w:b/>
        </w:rPr>
      </w:pPr>
    </w:p>
    <w:p w:rsidR="00231DDA" w:rsidRDefault="00231DDA" w:rsidP="000E18ED">
      <w:pPr>
        <w:rPr>
          <w:b/>
        </w:rPr>
      </w:pPr>
    </w:p>
    <w:p w:rsidR="00586811" w:rsidRDefault="00586811" w:rsidP="000E18ED">
      <w:pPr>
        <w:rPr>
          <w:b/>
          <w:sz w:val="28"/>
          <w:szCs w:val="28"/>
        </w:rPr>
      </w:pPr>
    </w:p>
    <w:p w:rsidR="00C04292" w:rsidRDefault="00C04292" w:rsidP="000E18ED">
      <w:pPr>
        <w:rPr>
          <w:b/>
          <w:sz w:val="28"/>
          <w:szCs w:val="28"/>
        </w:rPr>
      </w:pPr>
    </w:p>
    <w:p w:rsidR="00C04292" w:rsidRDefault="00C04292" w:rsidP="000E18ED">
      <w:pPr>
        <w:rPr>
          <w:b/>
          <w:sz w:val="28"/>
          <w:szCs w:val="28"/>
        </w:rPr>
      </w:pPr>
    </w:p>
    <w:p w:rsidR="00C04292" w:rsidRPr="00D615F2" w:rsidRDefault="00C04292" w:rsidP="000E18ED">
      <w:pPr>
        <w:rPr>
          <w:b/>
          <w:sz w:val="28"/>
          <w:szCs w:val="28"/>
        </w:rPr>
      </w:pPr>
    </w:p>
    <w:p w:rsidR="003F2B89" w:rsidRPr="00D615F2" w:rsidRDefault="003F2B89" w:rsidP="003F2B89">
      <w:pPr>
        <w:ind w:firstLine="709"/>
        <w:jc w:val="center"/>
        <w:rPr>
          <w:b/>
          <w:sz w:val="28"/>
          <w:szCs w:val="28"/>
        </w:rPr>
      </w:pPr>
      <w:r w:rsidRPr="00D615F2">
        <w:rPr>
          <w:b/>
          <w:sz w:val="28"/>
          <w:szCs w:val="28"/>
        </w:rPr>
        <w:t>7. СРОКИ РЕАЛИЗАЦИИ И РЕСУРСНОЕ ОБЕСПЕЧЕНИЕ ПРОГРАММЫ</w:t>
      </w:r>
    </w:p>
    <w:p w:rsidR="00D615F2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D615F2" w:rsidRDefault="00D615F2" w:rsidP="00D615F2">
      <w:pPr>
        <w:pStyle w:val="2"/>
        <w:keepNext/>
        <w:tabs>
          <w:tab w:val="left" w:pos="170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F7902">
        <w:rPr>
          <w:b w:val="0"/>
          <w:sz w:val="28"/>
          <w:szCs w:val="28"/>
        </w:rPr>
        <w:t>Ср</w:t>
      </w:r>
      <w:r>
        <w:rPr>
          <w:b w:val="0"/>
          <w:sz w:val="28"/>
          <w:szCs w:val="28"/>
        </w:rPr>
        <w:t xml:space="preserve">оки реализации подпрограммы 2016–2018 </w:t>
      </w:r>
      <w:r w:rsidRPr="00CF7902">
        <w:rPr>
          <w:b w:val="0"/>
          <w:sz w:val="28"/>
          <w:szCs w:val="28"/>
        </w:rPr>
        <w:t>годы.</w:t>
      </w:r>
    </w:p>
    <w:p w:rsidR="003F2B89" w:rsidRDefault="003F2B89" w:rsidP="00F17463"/>
    <w:p w:rsidR="00D615F2" w:rsidRDefault="00D615F2" w:rsidP="001B0C07">
      <w:pPr>
        <w:ind w:firstLine="709"/>
        <w:jc w:val="right"/>
      </w:pPr>
    </w:p>
    <w:p w:rsidR="003F2B89" w:rsidRDefault="001B0C07" w:rsidP="001B0C07">
      <w:pPr>
        <w:ind w:firstLine="709"/>
        <w:jc w:val="right"/>
      </w:pPr>
      <w:r>
        <w:t>Таблица 2</w:t>
      </w:r>
    </w:p>
    <w:p w:rsidR="003F2B89" w:rsidRDefault="003F2B89" w:rsidP="003F2B89">
      <w:pPr>
        <w:ind w:firstLine="709"/>
        <w:jc w:val="center"/>
      </w:pPr>
    </w:p>
    <w:tbl>
      <w:tblPr>
        <w:tblW w:w="11856" w:type="dxa"/>
        <w:jc w:val="center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2295"/>
        <w:gridCol w:w="1701"/>
        <w:gridCol w:w="1559"/>
        <w:gridCol w:w="1417"/>
        <w:gridCol w:w="1418"/>
        <w:gridCol w:w="1400"/>
        <w:gridCol w:w="1400"/>
      </w:tblGrid>
      <w:tr w:rsidR="00C04292" w:rsidRPr="00E01997" w:rsidTr="00C04292">
        <w:trPr>
          <w:jc w:val="center"/>
        </w:trPr>
        <w:tc>
          <w:tcPr>
            <w:tcW w:w="666" w:type="dxa"/>
          </w:tcPr>
          <w:p w:rsidR="00C04292" w:rsidRPr="00E01997" w:rsidRDefault="00C04292" w:rsidP="00EF61D6">
            <w:pPr>
              <w:jc w:val="center"/>
            </w:pPr>
            <w:r w:rsidRPr="00E01997">
              <w:t>№ п/п</w:t>
            </w:r>
          </w:p>
        </w:tc>
        <w:tc>
          <w:tcPr>
            <w:tcW w:w="2295" w:type="dxa"/>
          </w:tcPr>
          <w:p w:rsidR="00C04292" w:rsidRPr="00E01997" w:rsidRDefault="00C04292" w:rsidP="00EF61D6">
            <w:pPr>
              <w:jc w:val="center"/>
            </w:pPr>
            <w:r w:rsidRPr="00E01997">
              <w:t>Сроки реализации</w:t>
            </w:r>
          </w:p>
        </w:tc>
        <w:tc>
          <w:tcPr>
            <w:tcW w:w="1701" w:type="dxa"/>
          </w:tcPr>
          <w:p w:rsidR="00C04292" w:rsidRPr="00E01997" w:rsidRDefault="00C04292" w:rsidP="00EF61D6">
            <w:pPr>
              <w:jc w:val="center"/>
            </w:pPr>
            <w:r w:rsidRPr="00E01997">
              <w:t>Всего по программе</w:t>
            </w:r>
          </w:p>
        </w:tc>
        <w:tc>
          <w:tcPr>
            <w:tcW w:w="1559" w:type="dxa"/>
          </w:tcPr>
          <w:p w:rsidR="00C04292" w:rsidRPr="00E01997" w:rsidRDefault="00C04292" w:rsidP="00EF61D6">
            <w:pPr>
              <w:jc w:val="center"/>
            </w:pPr>
            <w:r w:rsidRPr="00E01997">
              <w:t xml:space="preserve">2016 </w:t>
            </w:r>
          </w:p>
          <w:p w:rsidR="00C04292" w:rsidRPr="00E01997" w:rsidRDefault="00C04292" w:rsidP="00EF61D6">
            <w:pPr>
              <w:jc w:val="center"/>
            </w:pPr>
            <w:r w:rsidRPr="00E01997">
              <w:t>год</w:t>
            </w:r>
          </w:p>
        </w:tc>
        <w:tc>
          <w:tcPr>
            <w:tcW w:w="1417" w:type="dxa"/>
          </w:tcPr>
          <w:p w:rsidR="00C04292" w:rsidRPr="00E01997" w:rsidRDefault="00C04292" w:rsidP="00EF61D6">
            <w:pPr>
              <w:jc w:val="center"/>
            </w:pPr>
            <w:r w:rsidRPr="00E01997">
              <w:t>2017</w:t>
            </w:r>
          </w:p>
          <w:p w:rsidR="00C04292" w:rsidRPr="00E01997" w:rsidRDefault="00C04292" w:rsidP="00EF61D6">
            <w:pPr>
              <w:jc w:val="center"/>
            </w:pPr>
            <w:r w:rsidRPr="00E01997">
              <w:t>год</w:t>
            </w:r>
          </w:p>
        </w:tc>
        <w:tc>
          <w:tcPr>
            <w:tcW w:w="1418" w:type="dxa"/>
          </w:tcPr>
          <w:p w:rsidR="00C04292" w:rsidRPr="00E01997" w:rsidRDefault="00C04292" w:rsidP="00EF61D6">
            <w:pPr>
              <w:jc w:val="center"/>
            </w:pPr>
            <w:r w:rsidRPr="00E01997">
              <w:t>2018</w:t>
            </w:r>
          </w:p>
          <w:p w:rsidR="00C04292" w:rsidRPr="00E01997" w:rsidRDefault="00C04292" w:rsidP="00EF61D6">
            <w:pPr>
              <w:jc w:val="center"/>
            </w:pPr>
            <w:r w:rsidRPr="00E01997">
              <w:t>год</w:t>
            </w:r>
          </w:p>
        </w:tc>
        <w:tc>
          <w:tcPr>
            <w:tcW w:w="1400" w:type="dxa"/>
          </w:tcPr>
          <w:p w:rsidR="00C04292" w:rsidRPr="00E01997" w:rsidRDefault="00C04292" w:rsidP="007E3751">
            <w:pPr>
              <w:jc w:val="center"/>
            </w:pPr>
            <w:r>
              <w:t>2019</w:t>
            </w:r>
          </w:p>
          <w:p w:rsidR="00C04292" w:rsidRPr="00E01997" w:rsidRDefault="00C04292" w:rsidP="007E3751">
            <w:pPr>
              <w:jc w:val="center"/>
            </w:pPr>
            <w:r w:rsidRPr="00E01997">
              <w:t>год</w:t>
            </w:r>
          </w:p>
        </w:tc>
        <w:tc>
          <w:tcPr>
            <w:tcW w:w="1400" w:type="dxa"/>
          </w:tcPr>
          <w:p w:rsidR="00C04292" w:rsidRDefault="00C04292" w:rsidP="00C04292">
            <w:pPr>
              <w:jc w:val="center"/>
            </w:pPr>
            <w:r>
              <w:t xml:space="preserve">2020 </w:t>
            </w:r>
          </w:p>
          <w:p w:rsidR="00C04292" w:rsidRPr="00E01997" w:rsidRDefault="00C04292" w:rsidP="00C04292">
            <w:pPr>
              <w:jc w:val="center"/>
            </w:pPr>
            <w:r w:rsidRPr="00E01997">
              <w:t>год</w:t>
            </w:r>
          </w:p>
        </w:tc>
      </w:tr>
      <w:tr w:rsidR="00C04292" w:rsidRPr="00E01997" w:rsidTr="007E3751">
        <w:trPr>
          <w:trHeight w:val="970"/>
          <w:jc w:val="center"/>
        </w:trPr>
        <w:tc>
          <w:tcPr>
            <w:tcW w:w="666" w:type="dxa"/>
          </w:tcPr>
          <w:p w:rsidR="00C04292" w:rsidRPr="00E01997" w:rsidRDefault="00C04292" w:rsidP="00F7001B">
            <w:pPr>
              <w:jc w:val="center"/>
            </w:pPr>
            <w:r w:rsidRPr="00E01997">
              <w:t>1</w:t>
            </w:r>
          </w:p>
        </w:tc>
        <w:tc>
          <w:tcPr>
            <w:tcW w:w="2295" w:type="dxa"/>
            <w:vAlign w:val="bottom"/>
          </w:tcPr>
          <w:p w:rsidR="00C04292" w:rsidRPr="00E01997" w:rsidRDefault="00C04292" w:rsidP="00F7001B">
            <w:r w:rsidRPr="00E01997">
              <w:t>Общий объем финансирования,  в т. ч.</w:t>
            </w:r>
          </w:p>
        </w:tc>
        <w:tc>
          <w:tcPr>
            <w:tcW w:w="1701" w:type="dxa"/>
            <w:vAlign w:val="center"/>
          </w:tcPr>
          <w:p w:rsidR="00C04292" w:rsidRPr="004F1134" w:rsidRDefault="00735A6B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560</w:t>
            </w:r>
            <w:r w:rsidR="00F71540" w:rsidRPr="004F1134">
              <w:rPr>
                <w:b w:val="0"/>
                <w:sz w:val="24"/>
                <w:szCs w:val="24"/>
              </w:rPr>
              <w:t>951,101</w:t>
            </w:r>
          </w:p>
        </w:tc>
        <w:tc>
          <w:tcPr>
            <w:tcW w:w="1559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93807,32</w:t>
            </w:r>
          </w:p>
        </w:tc>
        <w:tc>
          <w:tcPr>
            <w:tcW w:w="1417" w:type="dxa"/>
            <w:vAlign w:val="center"/>
          </w:tcPr>
          <w:p w:rsidR="00C04292" w:rsidRPr="004F1134" w:rsidRDefault="00735A6B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105</w:t>
            </w:r>
            <w:r w:rsidR="00C04292" w:rsidRPr="004F1134">
              <w:rPr>
                <w:b w:val="0"/>
                <w:sz w:val="24"/>
                <w:szCs w:val="24"/>
              </w:rPr>
              <w:t>672,081</w:t>
            </w:r>
          </w:p>
        </w:tc>
        <w:tc>
          <w:tcPr>
            <w:tcW w:w="1418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196489,35</w:t>
            </w:r>
          </w:p>
        </w:tc>
        <w:tc>
          <w:tcPr>
            <w:tcW w:w="1400" w:type="dxa"/>
            <w:vAlign w:val="center"/>
          </w:tcPr>
          <w:p w:rsidR="00C04292" w:rsidRPr="00F7001B" w:rsidRDefault="00C04292" w:rsidP="007E37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7001B">
              <w:rPr>
                <w:b w:val="0"/>
                <w:sz w:val="24"/>
                <w:szCs w:val="24"/>
              </w:rPr>
              <w:t>81454,03</w:t>
            </w:r>
          </w:p>
        </w:tc>
        <w:tc>
          <w:tcPr>
            <w:tcW w:w="1400" w:type="dxa"/>
            <w:vAlign w:val="center"/>
          </w:tcPr>
          <w:p w:rsidR="00C04292" w:rsidRPr="00F7001B" w:rsidRDefault="00F71540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83528,32</w:t>
            </w:r>
          </w:p>
        </w:tc>
      </w:tr>
      <w:tr w:rsidR="00C04292" w:rsidRPr="00E01997" w:rsidTr="007E3751">
        <w:trPr>
          <w:jc w:val="center"/>
        </w:trPr>
        <w:tc>
          <w:tcPr>
            <w:tcW w:w="666" w:type="dxa"/>
          </w:tcPr>
          <w:p w:rsidR="00C04292" w:rsidRPr="00E01997" w:rsidRDefault="00C04292" w:rsidP="00F7001B">
            <w:pPr>
              <w:jc w:val="center"/>
            </w:pPr>
            <w:r w:rsidRPr="00E01997">
              <w:t>2</w:t>
            </w:r>
          </w:p>
        </w:tc>
        <w:tc>
          <w:tcPr>
            <w:tcW w:w="2295" w:type="dxa"/>
            <w:vAlign w:val="bottom"/>
          </w:tcPr>
          <w:p w:rsidR="00C04292" w:rsidRPr="00E01997" w:rsidRDefault="00C04292" w:rsidP="00F7001B">
            <w:r w:rsidRPr="00E01997">
              <w:t>Федеральный бюджет</w:t>
            </w:r>
          </w:p>
        </w:tc>
        <w:tc>
          <w:tcPr>
            <w:tcW w:w="1701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04292" w:rsidRPr="00F7001B" w:rsidRDefault="00C04292" w:rsidP="007E37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04292" w:rsidRPr="00F7001B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4292" w:rsidRPr="00E01997" w:rsidTr="007E3751">
        <w:trPr>
          <w:jc w:val="center"/>
        </w:trPr>
        <w:tc>
          <w:tcPr>
            <w:tcW w:w="666" w:type="dxa"/>
          </w:tcPr>
          <w:p w:rsidR="00C04292" w:rsidRPr="00E01997" w:rsidRDefault="00C04292" w:rsidP="00F7001B">
            <w:pPr>
              <w:jc w:val="center"/>
            </w:pPr>
            <w:r w:rsidRPr="00E01997">
              <w:t>3</w:t>
            </w:r>
          </w:p>
        </w:tc>
        <w:tc>
          <w:tcPr>
            <w:tcW w:w="2295" w:type="dxa"/>
            <w:vAlign w:val="bottom"/>
          </w:tcPr>
          <w:p w:rsidR="00C04292" w:rsidRPr="00E01997" w:rsidRDefault="00C04292" w:rsidP="00F7001B">
            <w:r w:rsidRPr="00E01997">
              <w:t>Областной бюджет</w:t>
            </w:r>
          </w:p>
        </w:tc>
        <w:tc>
          <w:tcPr>
            <w:tcW w:w="1701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120617,281</w:t>
            </w:r>
          </w:p>
        </w:tc>
        <w:tc>
          <w:tcPr>
            <w:tcW w:w="1559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1900,00</w:t>
            </w:r>
          </w:p>
        </w:tc>
        <w:tc>
          <w:tcPr>
            <w:tcW w:w="1417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10933,771</w:t>
            </w:r>
          </w:p>
        </w:tc>
        <w:tc>
          <w:tcPr>
            <w:tcW w:w="1418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107783,51</w:t>
            </w:r>
          </w:p>
        </w:tc>
        <w:tc>
          <w:tcPr>
            <w:tcW w:w="1400" w:type="dxa"/>
            <w:vAlign w:val="center"/>
          </w:tcPr>
          <w:p w:rsidR="00C04292" w:rsidRPr="00F7001B" w:rsidRDefault="00C04292" w:rsidP="007E37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C04292" w:rsidRPr="00F7001B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4292" w:rsidRPr="00E01997" w:rsidTr="007E3751">
        <w:trPr>
          <w:jc w:val="center"/>
        </w:trPr>
        <w:tc>
          <w:tcPr>
            <w:tcW w:w="666" w:type="dxa"/>
          </w:tcPr>
          <w:p w:rsidR="00C04292" w:rsidRPr="00E01997" w:rsidRDefault="00C04292" w:rsidP="00F7001B">
            <w:pPr>
              <w:jc w:val="center"/>
            </w:pPr>
            <w:r w:rsidRPr="00E01997">
              <w:t>4</w:t>
            </w:r>
          </w:p>
        </w:tc>
        <w:tc>
          <w:tcPr>
            <w:tcW w:w="2295" w:type="dxa"/>
            <w:vAlign w:val="bottom"/>
          </w:tcPr>
          <w:p w:rsidR="00C04292" w:rsidRPr="00E01997" w:rsidRDefault="00C04292" w:rsidP="00F7001B">
            <w:r w:rsidRPr="00E01997">
              <w:t>Местный бюджет</w:t>
            </w:r>
          </w:p>
        </w:tc>
        <w:tc>
          <w:tcPr>
            <w:tcW w:w="1701" w:type="dxa"/>
            <w:vAlign w:val="center"/>
          </w:tcPr>
          <w:p w:rsidR="00C04292" w:rsidRPr="004F1134" w:rsidRDefault="00735A6B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440</w:t>
            </w:r>
            <w:r w:rsidR="00F71540" w:rsidRPr="004F1134">
              <w:rPr>
                <w:b w:val="0"/>
                <w:sz w:val="24"/>
                <w:szCs w:val="24"/>
              </w:rPr>
              <w:t>333,82</w:t>
            </w:r>
          </w:p>
        </w:tc>
        <w:tc>
          <w:tcPr>
            <w:tcW w:w="1559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91907,32</w:t>
            </w:r>
          </w:p>
        </w:tc>
        <w:tc>
          <w:tcPr>
            <w:tcW w:w="1417" w:type="dxa"/>
            <w:vAlign w:val="center"/>
          </w:tcPr>
          <w:p w:rsidR="00C04292" w:rsidRPr="004F1134" w:rsidRDefault="00735A6B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94</w:t>
            </w:r>
            <w:r w:rsidR="00C04292" w:rsidRPr="004F1134">
              <w:rPr>
                <w:b w:val="0"/>
                <w:sz w:val="24"/>
                <w:szCs w:val="24"/>
              </w:rPr>
              <w:t>738,31</w:t>
            </w:r>
          </w:p>
        </w:tc>
        <w:tc>
          <w:tcPr>
            <w:tcW w:w="1418" w:type="dxa"/>
            <w:vAlign w:val="center"/>
          </w:tcPr>
          <w:p w:rsidR="00C04292" w:rsidRPr="004F1134" w:rsidRDefault="00C04292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4F1134">
              <w:rPr>
                <w:b w:val="0"/>
                <w:sz w:val="24"/>
                <w:szCs w:val="24"/>
              </w:rPr>
              <w:t>88705,84</w:t>
            </w:r>
          </w:p>
        </w:tc>
        <w:tc>
          <w:tcPr>
            <w:tcW w:w="1400" w:type="dxa"/>
            <w:vAlign w:val="center"/>
          </w:tcPr>
          <w:p w:rsidR="00C04292" w:rsidRPr="00F7001B" w:rsidRDefault="00C04292" w:rsidP="007E37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F7001B">
              <w:rPr>
                <w:b w:val="0"/>
                <w:sz w:val="24"/>
                <w:szCs w:val="24"/>
              </w:rPr>
              <w:t>81454,03</w:t>
            </w:r>
          </w:p>
        </w:tc>
        <w:tc>
          <w:tcPr>
            <w:tcW w:w="1400" w:type="dxa"/>
            <w:vAlign w:val="center"/>
          </w:tcPr>
          <w:p w:rsidR="00C04292" w:rsidRPr="00F7001B" w:rsidRDefault="00F71540" w:rsidP="00F7001B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83528,31</w:t>
            </w:r>
          </w:p>
        </w:tc>
      </w:tr>
      <w:tr w:rsidR="00C04292" w:rsidRPr="00E01997" w:rsidTr="00C04292">
        <w:trPr>
          <w:jc w:val="center"/>
        </w:trPr>
        <w:tc>
          <w:tcPr>
            <w:tcW w:w="666" w:type="dxa"/>
          </w:tcPr>
          <w:p w:rsidR="00C04292" w:rsidRPr="00E01997" w:rsidRDefault="00C04292" w:rsidP="00EF61D6">
            <w:pPr>
              <w:jc w:val="center"/>
            </w:pPr>
            <w:r w:rsidRPr="00E01997">
              <w:t>5</w:t>
            </w:r>
          </w:p>
        </w:tc>
        <w:tc>
          <w:tcPr>
            <w:tcW w:w="2295" w:type="dxa"/>
            <w:vAlign w:val="bottom"/>
          </w:tcPr>
          <w:p w:rsidR="00C04292" w:rsidRPr="00E01997" w:rsidRDefault="00C04292" w:rsidP="00EF61D6">
            <w:r w:rsidRPr="00E01997">
              <w:t>Внебюджетные источники</w:t>
            </w:r>
          </w:p>
        </w:tc>
        <w:tc>
          <w:tcPr>
            <w:tcW w:w="1701" w:type="dxa"/>
          </w:tcPr>
          <w:p w:rsidR="00C04292" w:rsidRPr="004F1134" w:rsidRDefault="00C04292" w:rsidP="00EF61D6">
            <w:pPr>
              <w:jc w:val="center"/>
            </w:pPr>
          </w:p>
        </w:tc>
        <w:tc>
          <w:tcPr>
            <w:tcW w:w="1559" w:type="dxa"/>
          </w:tcPr>
          <w:p w:rsidR="00C04292" w:rsidRPr="004F1134" w:rsidRDefault="00C04292" w:rsidP="00EF61D6">
            <w:pPr>
              <w:jc w:val="center"/>
            </w:pPr>
          </w:p>
        </w:tc>
        <w:tc>
          <w:tcPr>
            <w:tcW w:w="1417" w:type="dxa"/>
          </w:tcPr>
          <w:p w:rsidR="00C04292" w:rsidRPr="004F1134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F1134" w:rsidRDefault="00C04292" w:rsidP="00EF61D6">
            <w:pPr>
              <w:jc w:val="center"/>
            </w:pPr>
          </w:p>
        </w:tc>
        <w:tc>
          <w:tcPr>
            <w:tcW w:w="1400" w:type="dxa"/>
          </w:tcPr>
          <w:p w:rsidR="00C04292" w:rsidRPr="00E01997" w:rsidRDefault="00C04292" w:rsidP="00EF61D6">
            <w:pPr>
              <w:jc w:val="center"/>
            </w:pPr>
          </w:p>
        </w:tc>
        <w:tc>
          <w:tcPr>
            <w:tcW w:w="1400" w:type="dxa"/>
          </w:tcPr>
          <w:p w:rsidR="00C04292" w:rsidRPr="00E01997" w:rsidRDefault="00C04292" w:rsidP="00EF61D6">
            <w:pPr>
              <w:jc w:val="center"/>
            </w:pPr>
          </w:p>
        </w:tc>
      </w:tr>
    </w:tbl>
    <w:p w:rsidR="003F2B89" w:rsidRDefault="003F2B89" w:rsidP="003F2B89"/>
    <w:p w:rsidR="00B65B03" w:rsidRDefault="00B65B03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772A4A" w:rsidRDefault="00772A4A" w:rsidP="00AA56EF">
      <w:pPr>
        <w:ind w:firstLine="709"/>
        <w:jc w:val="center"/>
        <w:rPr>
          <w:b/>
        </w:rPr>
        <w:sectPr w:rsidR="00772A4A" w:rsidSect="00CA363F">
          <w:footerReference w:type="even" r:id="rId8"/>
          <w:footerReference w:type="default" r:id="rId9"/>
          <w:pgSz w:w="16838" w:h="11906" w:orient="landscape"/>
          <w:pgMar w:top="1276" w:right="1134" w:bottom="850" w:left="1134" w:header="709" w:footer="709" w:gutter="0"/>
          <w:pgNumType w:start="1"/>
          <w:cols w:space="708"/>
          <w:docGrid w:linePitch="360"/>
        </w:sectPr>
      </w:pPr>
    </w:p>
    <w:p w:rsidR="00772A4A" w:rsidRPr="00D615F2" w:rsidRDefault="00772A4A" w:rsidP="00772A4A">
      <w:pPr>
        <w:ind w:firstLine="709"/>
        <w:jc w:val="center"/>
        <w:rPr>
          <w:b/>
          <w:sz w:val="28"/>
          <w:szCs w:val="28"/>
        </w:rPr>
      </w:pPr>
      <w:r w:rsidRPr="00D615F2">
        <w:rPr>
          <w:b/>
          <w:sz w:val="28"/>
          <w:szCs w:val="28"/>
        </w:rPr>
        <w:lastRenderedPageBreak/>
        <w:t>8. ПЕРЕЧЕНЬ МЕРОПРИЯТИЙ МУНИЦИПАЛЬНОЙ ПРОГРАММЫ</w:t>
      </w:r>
    </w:p>
    <w:p w:rsidR="00772A4A" w:rsidRDefault="00772A4A" w:rsidP="00772A4A">
      <w:pPr>
        <w:ind w:firstLine="709"/>
        <w:jc w:val="center"/>
        <w:rPr>
          <w:b/>
        </w:rPr>
      </w:pPr>
    </w:p>
    <w:p w:rsidR="00772A4A" w:rsidRPr="00772A4A" w:rsidRDefault="00772A4A" w:rsidP="00772A4A">
      <w:pPr>
        <w:ind w:firstLine="709"/>
        <w:jc w:val="right"/>
      </w:pPr>
      <w:r w:rsidRPr="00772A4A">
        <w:t>Таблица 3</w:t>
      </w:r>
    </w:p>
    <w:p w:rsidR="00772A4A" w:rsidRPr="00E6157D" w:rsidRDefault="00772A4A" w:rsidP="00772A4A">
      <w:pPr>
        <w:jc w:val="center"/>
        <w:rPr>
          <w:b/>
        </w:rPr>
      </w:pPr>
      <w:r w:rsidRPr="00E6157D">
        <w:rPr>
          <w:b/>
        </w:rPr>
        <w:t>Схема подпрограммных мероприятий</w:t>
      </w:r>
    </w:p>
    <w:p w:rsidR="00D615F2" w:rsidRDefault="00D615F2" w:rsidP="007E7D78">
      <w:pPr>
        <w:rPr>
          <w:b/>
        </w:rPr>
      </w:pPr>
    </w:p>
    <w:p w:rsidR="00017286" w:rsidRDefault="00017286" w:rsidP="007E7D78">
      <w:pPr>
        <w:rPr>
          <w:b/>
        </w:rPr>
      </w:pPr>
    </w:p>
    <w:tbl>
      <w:tblPr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"/>
        <w:gridCol w:w="2821"/>
        <w:gridCol w:w="3391"/>
        <w:gridCol w:w="11"/>
        <w:gridCol w:w="1842"/>
        <w:gridCol w:w="1418"/>
        <w:gridCol w:w="1559"/>
        <w:gridCol w:w="1276"/>
        <w:gridCol w:w="1276"/>
        <w:gridCol w:w="1069"/>
      </w:tblGrid>
      <w:tr w:rsidR="00EF61D6" w:rsidRPr="001B7D7B" w:rsidTr="00EF61D6">
        <w:tc>
          <w:tcPr>
            <w:tcW w:w="548" w:type="dxa"/>
            <w:gridSpan w:val="2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№ п/п</w:t>
            </w:r>
          </w:p>
        </w:tc>
        <w:tc>
          <w:tcPr>
            <w:tcW w:w="2821" w:type="dxa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Наименование программы</w:t>
            </w:r>
          </w:p>
        </w:tc>
        <w:tc>
          <w:tcPr>
            <w:tcW w:w="3402" w:type="dxa"/>
            <w:gridSpan w:val="2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Результат</w:t>
            </w:r>
          </w:p>
        </w:tc>
        <w:tc>
          <w:tcPr>
            <w:tcW w:w="1842" w:type="dxa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Срок исполнения</w:t>
            </w:r>
          </w:p>
        </w:tc>
        <w:tc>
          <w:tcPr>
            <w:tcW w:w="1559" w:type="dxa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t>Объем финансирования</w:t>
            </w:r>
          </w:p>
        </w:tc>
        <w:tc>
          <w:tcPr>
            <w:tcW w:w="3621" w:type="dxa"/>
            <w:gridSpan w:val="3"/>
          </w:tcPr>
          <w:p w:rsidR="00EF61D6" w:rsidRPr="001B7D7B" w:rsidRDefault="00EF61D6" w:rsidP="00EF61D6">
            <w:pPr>
              <w:jc w:val="center"/>
            </w:pPr>
            <w:r w:rsidRPr="001B7D7B">
              <w:t>В т.ч. планируемое привлечение из:</w:t>
            </w:r>
          </w:p>
        </w:tc>
      </w:tr>
      <w:tr w:rsidR="00EF61D6" w:rsidRPr="001B7D7B" w:rsidTr="00EF61D6">
        <w:tc>
          <w:tcPr>
            <w:tcW w:w="548" w:type="dxa"/>
            <w:gridSpan w:val="2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418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559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276" w:type="dxa"/>
          </w:tcPr>
          <w:p w:rsidR="00EF61D6" w:rsidRPr="001B7D7B" w:rsidRDefault="00EF61D6" w:rsidP="00EF61D6">
            <w:pPr>
              <w:jc w:val="center"/>
            </w:pPr>
            <w:r w:rsidRPr="001B7D7B">
              <w:t>Обл.бюджета</w:t>
            </w:r>
          </w:p>
        </w:tc>
        <w:tc>
          <w:tcPr>
            <w:tcW w:w="1276" w:type="dxa"/>
          </w:tcPr>
          <w:p w:rsidR="00EF61D6" w:rsidRPr="001B7D7B" w:rsidRDefault="00EF61D6" w:rsidP="00EF61D6">
            <w:pPr>
              <w:jc w:val="center"/>
            </w:pPr>
            <w:r w:rsidRPr="001B7D7B">
              <w:t>Мест.бюджета</w:t>
            </w:r>
          </w:p>
        </w:tc>
        <w:tc>
          <w:tcPr>
            <w:tcW w:w="1069" w:type="dxa"/>
          </w:tcPr>
          <w:p w:rsidR="00EF61D6" w:rsidRPr="001B7D7B" w:rsidRDefault="00EF61D6" w:rsidP="00EF61D6">
            <w:pPr>
              <w:jc w:val="center"/>
            </w:pPr>
            <w:r w:rsidRPr="001B7D7B">
              <w:t>Внебюдж.источников</w:t>
            </w:r>
          </w:p>
        </w:tc>
      </w:tr>
      <w:tr w:rsidR="00C04292" w:rsidRPr="001B7D7B" w:rsidTr="00EF61D6">
        <w:tc>
          <w:tcPr>
            <w:tcW w:w="548" w:type="dxa"/>
            <w:gridSpan w:val="2"/>
            <w:vMerge w:val="restart"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 w:val="restart"/>
          </w:tcPr>
          <w:p w:rsidR="00C04292" w:rsidRPr="001B7D7B" w:rsidRDefault="00C04292" w:rsidP="00EF61D6">
            <w:pPr>
              <w:jc w:val="center"/>
            </w:pPr>
            <w:r w:rsidRPr="001B7D7B">
              <w:t>Муниципальная программа всего</w:t>
            </w:r>
          </w:p>
        </w:tc>
        <w:tc>
          <w:tcPr>
            <w:tcW w:w="3402" w:type="dxa"/>
            <w:gridSpan w:val="2"/>
            <w:vMerge w:val="restart"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 w:val="restart"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 w:rsidRPr="0048784A">
              <w:t>всего</w:t>
            </w:r>
          </w:p>
        </w:tc>
        <w:tc>
          <w:tcPr>
            <w:tcW w:w="1559" w:type="dxa"/>
          </w:tcPr>
          <w:p w:rsidR="00C04292" w:rsidRPr="004F1134" w:rsidRDefault="00A43811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560</w:t>
            </w:r>
            <w:r w:rsidR="007E3751" w:rsidRPr="004F1134">
              <w:rPr>
                <w:sz w:val="22"/>
                <w:szCs w:val="22"/>
              </w:rPr>
              <w:t>951,101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120617,281</w:t>
            </w:r>
          </w:p>
        </w:tc>
        <w:tc>
          <w:tcPr>
            <w:tcW w:w="1276" w:type="dxa"/>
          </w:tcPr>
          <w:p w:rsidR="00C04292" w:rsidRPr="004F1134" w:rsidRDefault="00A43811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440</w:t>
            </w:r>
            <w:r w:rsidR="007E3751" w:rsidRPr="004F1134">
              <w:rPr>
                <w:sz w:val="22"/>
                <w:szCs w:val="22"/>
              </w:rPr>
              <w:t>333,82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 w:rsidRPr="0048784A">
              <w:t>2016</w:t>
            </w:r>
          </w:p>
        </w:tc>
        <w:tc>
          <w:tcPr>
            <w:tcW w:w="1559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93807,32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1900,00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91907,32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 w:rsidRPr="0048784A">
              <w:t>2017</w:t>
            </w:r>
          </w:p>
        </w:tc>
        <w:tc>
          <w:tcPr>
            <w:tcW w:w="1559" w:type="dxa"/>
          </w:tcPr>
          <w:p w:rsidR="00C04292" w:rsidRPr="004F1134" w:rsidRDefault="00A43811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105</w:t>
            </w:r>
            <w:r w:rsidR="00C04292" w:rsidRPr="004F1134">
              <w:rPr>
                <w:sz w:val="22"/>
                <w:szCs w:val="22"/>
              </w:rPr>
              <w:t>672,081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10933,771</w:t>
            </w:r>
          </w:p>
        </w:tc>
        <w:tc>
          <w:tcPr>
            <w:tcW w:w="1276" w:type="dxa"/>
          </w:tcPr>
          <w:p w:rsidR="00C04292" w:rsidRPr="004F1134" w:rsidRDefault="00A43811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94</w:t>
            </w:r>
            <w:r w:rsidR="00C04292" w:rsidRPr="004F1134">
              <w:rPr>
                <w:sz w:val="22"/>
                <w:szCs w:val="22"/>
              </w:rPr>
              <w:t>738,31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 w:rsidRPr="0048784A">
              <w:t>2018</w:t>
            </w:r>
          </w:p>
        </w:tc>
        <w:tc>
          <w:tcPr>
            <w:tcW w:w="1559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196489,35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107783,51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88705,84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 w:rsidRPr="0048784A">
              <w:t>2019</w:t>
            </w:r>
          </w:p>
        </w:tc>
        <w:tc>
          <w:tcPr>
            <w:tcW w:w="1559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81454,03</w:t>
            </w: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4F1134" w:rsidRDefault="00C04292" w:rsidP="00EF61D6">
            <w:pPr>
              <w:jc w:val="center"/>
              <w:rPr>
                <w:sz w:val="22"/>
                <w:szCs w:val="22"/>
              </w:rPr>
            </w:pPr>
            <w:r w:rsidRPr="004F1134">
              <w:rPr>
                <w:sz w:val="22"/>
                <w:szCs w:val="22"/>
              </w:rPr>
              <w:t>81454,03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2821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3402" w:type="dxa"/>
            <w:gridSpan w:val="2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04292" w:rsidRPr="00F7001B" w:rsidRDefault="007E3751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83528,32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7E3751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83528,31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EF61D6" w:rsidRPr="001B7D7B" w:rsidTr="00EF61D6">
        <w:tc>
          <w:tcPr>
            <w:tcW w:w="548" w:type="dxa"/>
            <w:gridSpan w:val="2"/>
            <w:vMerge w:val="restart"/>
          </w:tcPr>
          <w:p w:rsidR="00EF61D6" w:rsidRPr="001B7D7B" w:rsidRDefault="00EF61D6" w:rsidP="00EF61D6">
            <w:pPr>
              <w:jc w:val="center"/>
              <w:rPr>
                <w:highlight w:val="yellow"/>
              </w:rPr>
            </w:pPr>
            <w:r w:rsidRPr="005A0247">
              <w:t>1</w:t>
            </w:r>
          </w:p>
        </w:tc>
        <w:tc>
          <w:tcPr>
            <w:tcW w:w="6223" w:type="dxa"/>
            <w:gridSpan w:val="3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rPr>
                <w:b/>
              </w:rPr>
              <w:t>Подпрограмма 1 «Обеспечение функций управления культурной сферой»</w:t>
            </w:r>
          </w:p>
        </w:tc>
        <w:tc>
          <w:tcPr>
            <w:tcW w:w="1842" w:type="dxa"/>
            <w:vMerge w:val="restart"/>
          </w:tcPr>
          <w:p w:rsidR="00EF61D6" w:rsidRPr="001B7D7B" w:rsidRDefault="00EF61D6" w:rsidP="00EF61D6">
            <w:pPr>
              <w:jc w:val="center"/>
            </w:pPr>
            <w:r w:rsidRPr="001B7D7B">
              <w:rPr>
                <w:color w:val="000000"/>
              </w:rPr>
              <w:t>Управление культуры ЗГМО</w:t>
            </w:r>
          </w:p>
        </w:tc>
        <w:tc>
          <w:tcPr>
            <w:tcW w:w="1418" w:type="dxa"/>
          </w:tcPr>
          <w:p w:rsidR="00EF61D6" w:rsidRPr="0048784A" w:rsidRDefault="00EF61D6" w:rsidP="00EF61D6">
            <w:pPr>
              <w:jc w:val="center"/>
              <w:rPr>
                <w:b/>
              </w:rPr>
            </w:pPr>
            <w:r w:rsidRPr="0048784A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EF61D6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133735,16</w:t>
            </w:r>
          </w:p>
        </w:tc>
        <w:tc>
          <w:tcPr>
            <w:tcW w:w="1276" w:type="dxa"/>
          </w:tcPr>
          <w:p w:rsidR="00EF61D6" w:rsidRPr="00F7001B" w:rsidRDefault="001A20A8" w:rsidP="00EF61D6">
            <w:pPr>
              <w:jc w:val="center"/>
              <w:rPr>
                <w:b/>
                <w:sz w:val="22"/>
                <w:szCs w:val="22"/>
              </w:rPr>
            </w:pPr>
            <w:r w:rsidRPr="00F7001B">
              <w:rPr>
                <w:b/>
                <w:sz w:val="22"/>
                <w:szCs w:val="22"/>
              </w:rPr>
              <w:t>100019,49</w:t>
            </w:r>
          </w:p>
        </w:tc>
        <w:tc>
          <w:tcPr>
            <w:tcW w:w="1276" w:type="dxa"/>
          </w:tcPr>
          <w:p w:rsidR="00EF61D6" w:rsidRPr="00F7001B" w:rsidRDefault="00011300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33715,67</w:t>
            </w:r>
          </w:p>
        </w:tc>
        <w:tc>
          <w:tcPr>
            <w:tcW w:w="1069" w:type="dxa"/>
          </w:tcPr>
          <w:p w:rsidR="00EF61D6" w:rsidRPr="0048784A" w:rsidRDefault="00EF61D6" w:rsidP="00EF61D6">
            <w:pPr>
              <w:jc w:val="center"/>
              <w:rPr>
                <w:b/>
              </w:rPr>
            </w:pPr>
          </w:p>
        </w:tc>
      </w:tr>
      <w:tr w:rsidR="00EF61D6" w:rsidRPr="001B7D7B" w:rsidTr="00EF61D6">
        <w:tc>
          <w:tcPr>
            <w:tcW w:w="548" w:type="dxa"/>
            <w:gridSpan w:val="2"/>
            <w:vMerge/>
          </w:tcPr>
          <w:p w:rsidR="00EF61D6" w:rsidRPr="001B7D7B" w:rsidRDefault="00EF61D6" w:rsidP="00EF61D6">
            <w:pPr>
              <w:jc w:val="center"/>
              <w:rPr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418" w:type="dxa"/>
          </w:tcPr>
          <w:p w:rsidR="00EF61D6" w:rsidRPr="0048784A" w:rsidRDefault="00EF61D6" w:rsidP="00EF61D6">
            <w:pPr>
              <w:jc w:val="center"/>
            </w:pPr>
            <w:r w:rsidRPr="0048784A">
              <w:t>2016</w:t>
            </w:r>
          </w:p>
        </w:tc>
        <w:tc>
          <w:tcPr>
            <w:tcW w:w="1559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5365,00</w:t>
            </w:r>
          </w:p>
        </w:tc>
        <w:tc>
          <w:tcPr>
            <w:tcW w:w="1276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5365,00</w:t>
            </w:r>
          </w:p>
        </w:tc>
        <w:tc>
          <w:tcPr>
            <w:tcW w:w="1069" w:type="dxa"/>
          </w:tcPr>
          <w:p w:rsidR="00EF61D6" w:rsidRPr="0048784A" w:rsidRDefault="00EF61D6" w:rsidP="00EF61D6">
            <w:pPr>
              <w:jc w:val="center"/>
            </w:pPr>
          </w:p>
        </w:tc>
      </w:tr>
      <w:tr w:rsidR="00EF61D6" w:rsidRPr="001B7D7B" w:rsidTr="00EF61D6">
        <w:tc>
          <w:tcPr>
            <w:tcW w:w="548" w:type="dxa"/>
            <w:gridSpan w:val="2"/>
            <w:vMerge/>
          </w:tcPr>
          <w:p w:rsidR="00EF61D6" w:rsidRPr="001B7D7B" w:rsidRDefault="00EF61D6" w:rsidP="00EF61D6">
            <w:pPr>
              <w:jc w:val="center"/>
              <w:rPr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418" w:type="dxa"/>
          </w:tcPr>
          <w:p w:rsidR="00EF61D6" w:rsidRPr="0048784A" w:rsidRDefault="00EF61D6" w:rsidP="00EF61D6">
            <w:pPr>
              <w:jc w:val="center"/>
            </w:pPr>
            <w:r w:rsidRPr="0048784A">
              <w:t>2017</w:t>
            </w:r>
          </w:p>
        </w:tc>
        <w:tc>
          <w:tcPr>
            <w:tcW w:w="1559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5923,57</w:t>
            </w:r>
          </w:p>
        </w:tc>
        <w:tc>
          <w:tcPr>
            <w:tcW w:w="1276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61D6" w:rsidRPr="00F7001B" w:rsidRDefault="00EF61D6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5923,57</w:t>
            </w:r>
          </w:p>
        </w:tc>
        <w:tc>
          <w:tcPr>
            <w:tcW w:w="1069" w:type="dxa"/>
          </w:tcPr>
          <w:p w:rsidR="00EF61D6" w:rsidRPr="0048784A" w:rsidRDefault="00EF61D6" w:rsidP="00EF61D6">
            <w:pPr>
              <w:jc w:val="center"/>
            </w:pPr>
          </w:p>
        </w:tc>
      </w:tr>
      <w:tr w:rsidR="00EF61D6" w:rsidRPr="001B7D7B" w:rsidTr="00EF61D6">
        <w:tc>
          <w:tcPr>
            <w:tcW w:w="548" w:type="dxa"/>
            <w:gridSpan w:val="2"/>
            <w:vMerge/>
          </w:tcPr>
          <w:p w:rsidR="00EF61D6" w:rsidRPr="001B7D7B" w:rsidRDefault="00EF61D6" w:rsidP="00EF61D6">
            <w:pPr>
              <w:jc w:val="center"/>
              <w:rPr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EF61D6" w:rsidRPr="001B7D7B" w:rsidRDefault="00EF61D6" w:rsidP="00EF61D6">
            <w:pPr>
              <w:jc w:val="center"/>
            </w:pPr>
          </w:p>
        </w:tc>
        <w:tc>
          <w:tcPr>
            <w:tcW w:w="1418" w:type="dxa"/>
          </w:tcPr>
          <w:p w:rsidR="00EF61D6" w:rsidRPr="0048784A" w:rsidRDefault="00EF61D6" w:rsidP="00EF61D6">
            <w:pPr>
              <w:jc w:val="center"/>
            </w:pPr>
            <w:r w:rsidRPr="0048784A">
              <w:t>2018</w:t>
            </w:r>
          </w:p>
        </w:tc>
        <w:tc>
          <w:tcPr>
            <w:tcW w:w="1559" w:type="dxa"/>
          </w:tcPr>
          <w:p w:rsidR="00EF61D6" w:rsidRPr="00F7001B" w:rsidRDefault="00EE769F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111079,01</w:t>
            </w:r>
          </w:p>
        </w:tc>
        <w:tc>
          <w:tcPr>
            <w:tcW w:w="1276" w:type="dxa"/>
          </w:tcPr>
          <w:p w:rsidR="00EF61D6" w:rsidRPr="00F7001B" w:rsidRDefault="00EE769F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100019,49</w:t>
            </w:r>
          </w:p>
        </w:tc>
        <w:tc>
          <w:tcPr>
            <w:tcW w:w="1276" w:type="dxa"/>
          </w:tcPr>
          <w:p w:rsidR="00EF61D6" w:rsidRPr="00F7001B" w:rsidRDefault="00EE769F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11059,52</w:t>
            </w:r>
          </w:p>
        </w:tc>
        <w:tc>
          <w:tcPr>
            <w:tcW w:w="1069" w:type="dxa"/>
          </w:tcPr>
          <w:p w:rsidR="00EF61D6" w:rsidRPr="0048784A" w:rsidRDefault="00EF61D6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  <w:rPr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7E3751">
            <w:pPr>
              <w:jc w:val="center"/>
            </w:pPr>
            <w:r w:rsidRPr="0048784A">
              <w:t>2019</w:t>
            </w:r>
          </w:p>
        </w:tc>
        <w:tc>
          <w:tcPr>
            <w:tcW w:w="1559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5669,60</w:t>
            </w:r>
          </w:p>
        </w:tc>
        <w:tc>
          <w:tcPr>
            <w:tcW w:w="1276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5669,60</w:t>
            </w:r>
          </w:p>
        </w:tc>
        <w:tc>
          <w:tcPr>
            <w:tcW w:w="1069" w:type="dxa"/>
          </w:tcPr>
          <w:p w:rsidR="00C04292" w:rsidRPr="0048784A" w:rsidRDefault="00C04292" w:rsidP="007E3751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>
            <w:pPr>
              <w:jc w:val="center"/>
              <w:rPr>
                <w:highlight w:val="yellow"/>
              </w:rPr>
            </w:pPr>
          </w:p>
        </w:tc>
        <w:tc>
          <w:tcPr>
            <w:tcW w:w="6223" w:type="dxa"/>
            <w:gridSpan w:val="3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842" w:type="dxa"/>
            <w:vMerge/>
          </w:tcPr>
          <w:p w:rsidR="00C04292" w:rsidRPr="001B7D7B" w:rsidRDefault="00C04292" w:rsidP="00EF61D6">
            <w:pPr>
              <w:jc w:val="center"/>
            </w:pPr>
          </w:p>
        </w:tc>
        <w:tc>
          <w:tcPr>
            <w:tcW w:w="1418" w:type="dxa"/>
          </w:tcPr>
          <w:p w:rsidR="00C04292" w:rsidRPr="0048784A" w:rsidRDefault="00C04292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04292" w:rsidRPr="00F7001B" w:rsidRDefault="007E3751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5697,98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7E3751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5697,98</w:t>
            </w:r>
          </w:p>
        </w:tc>
        <w:tc>
          <w:tcPr>
            <w:tcW w:w="1069" w:type="dxa"/>
          </w:tcPr>
          <w:p w:rsidR="00C04292" w:rsidRPr="0048784A" w:rsidRDefault="00C04292" w:rsidP="00EF61D6">
            <w:pPr>
              <w:jc w:val="center"/>
            </w:pPr>
          </w:p>
        </w:tc>
      </w:tr>
      <w:tr w:rsidR="00C04292" w:rsidRPr="001B7D7B" w:rsidTr="00EF61D6">
        <w:tc>
          <w:tcPr>
            <w:tcW w:w="548" w:type="dxa"/>
            <w:gridSpan w:val="2"/>
            <w:vMerge w:val="restart"/>
          </w:tcPr>
          <w:p w:rsidR="00C04292" w:rsidRPr="001B7D7B" w:rsidRDefault="00C04292" w:rsidP="00EF61D6">
            <w:r w:rsidRPr="001B7D7B">
              <w:t>1.1</w:t>
            </w:r>
          </w:p>
        </w:tc>
        <w:tc>
          <w:tcPr>
            <w:tcW w:w="2821" w:type="dxa"/>
            <w:vMerge w:val="restart"/>
          </w:tcPr>
          <w:p w:rsidR="00C04292" w:rsidRPr="001B7D7B" w:rsidRDefault="00C04292" w:rsidP="00EF61D6">
            <w:r w:rsidRPr="001B7D7B">
              <w:t>Обеспечение функций Управления культуры ЗГМО</w:t>
            </w:r>
          </w:p>
        </w:tc>
        <w:tc>
          <w:tcPr>
            <w:tcW w:w="3402" w:type="dxa"/>
            <w:gridSpan w:val="2"/>
            <w:vMerge w:val="restart"/>
          </w:tcPr>
          <w:p w:rsidR="00C04292" w:rsidRPr="001B7D7B" w:rsidRDefault="00C04292" w:rsidP="00EF61D6">
            <w:r w:rsidRPr="001B7D7B">
              <w:t xml:space="preserve"> - Заработная плата</w:t>
            </w:r>
          </w:p>
          <w:p w:rsidR="00C04292" w:rsidRPr="001B7D7B" w:rsidRDefault="00C04292" w:rsidP="00EF61D6">
            <w:r w:rsidRPr="001B7D7B">
              <w:t xml:space="preserve"> - Налоговые отчисления</w:t>
            </w:r>
          </w:p>
          <w:p w:rsidR="00C04292" w:rsidRPr="001B7D7B" w:rsidRDefault="00C04292" w:rsidP="00EF61D6">
            <w:r w:rsidRPr="001B7D7B">
              <w:t xml:space="preserve"> - Канцелярские товары</w:t>
            </w:r>
          </w:p>
          <w:p w:rsidR="00C04292" w:rsidRPr="001B7D7B" w:rsidRDefault="00C04292" w:rsidP="00EF61D6">
            <w:r w:rsidRPr="001B7D7B">
              <w:t xml:space="preserve"> - Моющие и чистящие средства</w:t>
            </w:r>
          </w:p>
          <w:p w:rsidR="00C04292" w:rsidRPr="001B7D7B" w:rsidRDefault="00C04292" w:rsidP="00EF61D6">
            <w:r w:rsidRPr="001B7D7B">
              <w:t xml:space="preserve"> - Курсы повышения квалификации сотрудников Управления культуры</w:t>
            </w:r>
          </w:p>
          <w:p w:rsidR="00C04292" w:rsidRPr="001B7D7B" w:rsidRDefault="00C04292" w:rsidP="00EF61D6">
            <w:r w:rsidRPr="001B7D7B">
              <w:lastRenderedPageBreak/>
              <w:t xml:space="preserve"> - Командировочные расходы</w:t>
            </w:r>
          </w:p>
          <w:p w:rsidR="00C04292" w:rsidRPr="001B7D7B" w:rsidRDefault="00C04292" w:rsidP="00EF61D6">
            <w:r w:rsidRPr="001B7D7B">
              <w:t xml:space="preserve"> - Услуги связи</w:t>
            </w:r>
          </w:p>
          <w:p w:rsidR="00C04292" w:rsidRPr="001B7D7B" w:rsidRDefault="00C04292" w:rsidP="00EF61D6">
            <w:r w:rsidRPr="001B7D7B">
              <w:t xml:space="preserve"> - Почтовые расходы</w:t>
            </w:r>
          </w:p>
          <w:p w:rsidR="00C04292" w:rsidRPr="001B7D7B" w:rsidRDefault="00C04292" w:rsidP="00EF61D6">
            <w:r w:rsidRPr="001B7D7B">
              <w:t xml:space="preserve"> - Ремонт орг.техники</w:t>
            </w:r>
          </w:p>
        </w:tc>
        <w:tc>
          <w:tcPr>
            <w:tcW w:w="1842" w:type="dxa"/>
            <w:vMerge w:val="restart"/>
          </w:tcPr>
          <w:p w:rsidR="00C04292" w:rsidRPr="001B7D7B" w:rsidRDefault="00C04292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lastRenderedPageBreak/>
              <w:t>Управление культуры ЗГМО</w:t>
            </w:r>
          </w:p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04292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27938,10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27938,10</w:t>
            </w:r>
          </w:p>
        </w:tc>
        <w:tc>
          <w:tcPr>
            <w:tcW w:w="1069" w:type="dxa"/>
          </w:tcPr>
          <w:p w:rsidR="00C04292" w:rsidRPr="001B7D7B" w:rsidRDefault="00C04292" w:rsidP="00EF61D6">
            <w:pPr>
              <w:rPr>
                <w:b/>
              </w:rPr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5310,00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5310,00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5647,53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5647,53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5663,14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5663,14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5644,60</w:t>
            </w:r>
          </w:p>
        </w:tc>
        <w:tc>
          <w:tcPr>
            <w:tcW w:w="1276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5644,60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04292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5672,83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5672,83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 w:val="restart"/>
          </w:tcPr>
          <w:p w:rsidR="00C04292" w:rsidRPr="001B7D7B" w:rsidRDefault="00C04292" w:rsidP="00EF61D6">
            <w:r w:rsidRPr="001B7D7B">
              <w:lastRenderedPageBreak/>
              <w:t>1.2</w:t>
            </w:r>
          </w:p>
        </w:tc>
        <w:tc>
          <w:tcPr>
            <w:tcW w:w="2821" w:type="dxa"/>
            <w:vMerge w:val="restart"/>
          </w:tcPr>
          <w:p w:rsidR="00C04292" w:rsidRPr="001B7D7B" w:rsidRDefault="00C04292" w:rsidP="00EF61D6">
            <w:r w:rsidRPr="001B7D7B">
              <w:t xml:space="preserve">Текущий ремонт </w:t>
            </w:r>
          </w:p>
          <w:p w:rsidR="00C04292" w:rsidRPr="001B7D7B" w:rsidRDefault="00C04292" w:rsidP="00EF61D6"/>
        </w:tc>
        <w:tc>
          <w:tcPr>
            <w:tcW w:w="3402" w:type="dxa"/>
            <w:gridSpan w:val="2"/>
            <w:vMerge w:val="restart"/>
          </w:tcPr>
          <w:p w:rsidR="00C04292" w:rsidRPr="001B7D7B" w:rsidRDefault="00C04292" w:rsidP="00EF61D6">
            <w:r w:rsidRPr="001B7D7B">
              <w:t xml:space="preserve"> - Ремонт кабинетов Управления культуры</w:t>
            </w:r>
          </w:p>
        </w:tc>
        <w:tc>
          <w:tcPr>
            <w:tcW w:w="1842" w:type="dxa"/>
            <w:vMerge w:val="restart"/>
          </w:tcPr>
          <w:p w:rsidR="00C04292" w:rsidRPr="001B7D7B" w:rsidRDefault="00C04292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Управление культуры ЗГМО</w:t>
            </w:r>
          </w:p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04292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183,62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183,62</w:t>
            </w:r>
          </w:p>
        </w:tc>
        <w:tc>
          <w:tcPr>
            <w:tcW w:w="1069" w:type="dxa"/>
          </w:tcPr>
          <w:p w:rsidR="00C04292" w:rsidRPr="001B7D7B" w:rsidRDefault="00C04292" w:rsidP="00EF61D6">
            <w:pPr>
              <w:rPr>
                <w:b/>
              </w:rPr>
            </w:pPr>
          </w:p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15,00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98,57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98,57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C04292" w:rsidRPr="001B7D7B" w:rsidTr="00EF61D6">
        <w:tc>
          <w:tcPr>
            <w:tcW w:w="548" w:type="dxa"/>
            <w:gridSpan w:val="2"/>
            <w:vMerge/>
          </w:tcPr>
          <w:p w:rsidR="00C04292" w:rsidRPr="001B7D7B" w:rsidRDefault="00C04292" w:rsidP="00EF61D6"/>
        </w:tc>
        <w:tc>
          <w:tcPr>
            <w:tcW w:w="2821" w:type="dxa"/>
            <w:vMerge/>
          </w:tcPr>
          <w:p w:rsidR="00C04292" w:rsidRPr="001B7D7B" w:rsidRDefault="00C04292" w:rsidP="00EF61D6"/>
        </w:tc>
        <w:tc>
          <w:tcPr>
            <w:tcW w:w="3402" w:type="dxa"/>
            <w:gridSpan w:val="2"/>
            <w:vMerge/>
          </w:tcPr>
          <w:p w:rsidR="00C04292" w:rsidRPr="001B7D7B" w:rsidRDefault="00C04292" w:rsidP="00EF61D6"/>
        </w:tc>
        <w:tc>
          <w:tcPr>
            <w:tcW w:w="1842" w:type="dxa"/>
            <w:vMerge/>
          </w:tcPr>
          <w:p w:rsidR="00C04292" w:rsidRPr="001B7D7B" w:rsidRDefault="00C04292" w:rsidP="00EF61D6"/>
        </w:tc>
        <w:tc>
          <w:tcPr>
            <w:tcW w:w="1418" w:type="dxa"/>
          </w:tcPr>
          <w:p w:rsidR="00C04292" w:rsidRPr="001B7D7B" w:rsidRDefault="00C04292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50,00</w:t>
            </w: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4292" w:rsidRPr="00F7001B" w:rsidRDefault="00C04292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50,00</w:t>
            </w:r>
          </w:p>
        </w:tc>
        <w:tc>
          <w:tcPr>
            <w:tcW w:w="1069" w:type="dxa"/>
          </w:tcPr>
          <w:p w:rsidR="00C04292" w:rsidRPr="001B7D7B" w:rsidRDefault="00C04292" w:rsidP="00EF61D6"/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10,00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10,00</w:t>
            </w:r>
          </w:p>
        </w:tc>
        <w:tc>
          <w:tcPr>
            <w:tcW w:w="1069" w:type="dxa"/>
          </w:tcPr>
          <w:p w:rsidR="00541DEE" w:rsidRPr="001B7D7B" w:rsidRDefault="00541DEE" w:rsidP="00EF61D6"/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10,05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10,05</w:t>
            </w:r>
          </w:p>
        </w:tc>
        <w:tc>
          <w:tcPr>
            <w:tcW w:w="1069" w:type="dxa"/>
          </w:tcPr>
          <w:p w:rsidR="00541DEE" w:rsidRPr="001B7D7B" w:rsidRDefault="00541DEE" w:rsidP="00EF61D6"/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1.3</w:t>
            </w:r>
          </w:p>
        </w:tc>
        <w:tc>
          <w:tcPr>
            <w:tcW w:w="2821" w:type="dxa"/>
            <w:vMerge w:val="restart"/>
          </w:tcPr>
          <w:p w:rsidR="00541DEE" w:rsidRPr="001B7D7B" w:rsidRDefault="00541DEE" w:rsidP="00EF61D6">
            <w:r w:rsidRPr="001B7D7B">
              <w:t>Укрепление материально-технической базы, улучшение условий труда</w:t>
            </w:r>
          </w:p>
          <w:p w:rsidR="00541DEE" w:rsidRPr="001B7D7B" w:rsidRDefault="00541DEE" w:rsidP="00EF61D6"/>
        </w:tc>
        <w:tc>
          <w:tcPr>
            <w:tcW w:w="3402" w:type="dxa"/>
            <w:gridSpan w:val="2"/>
            <w:vMerge w:val="restart"/>
          </w:tcPr>
          <w:p w:rsidR="00541DEE" w:rsidRPr="001B7D7B" w:rsidRDefault="00541DEE" w:rsidP="00EF61D6">
            <w:r w:rsidRPr="001B7D7B">
              <w:t xml:space="preserve"> - Приобретение мебели</w:t>
            </w:r>
          </w:p>
          <w:p w:rsidR="00541DEE" w:rsidRPr="001B7D7B" w:rsidRDefault="00541DEE" w:rsidP="00EF61D6">
            <w:r w:rsidRPr="001B7D7B">
              <w:t xml:space="preserve"> - Приобретение  орг.техники</w:t>
            </w:r>
          </w:p>
          <w:p w:rsidR="00541DEE" w:rsidRPr="001B7D7B" w:rsidRDefault="00541DEE" w:rsidP="00EF61D6"/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Управление культуры ЗГМО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329,77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7E3751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329,77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40,00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40,00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177,47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177,47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82,20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82,20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15,00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E769F">
            <w:r w:rsidRPr="001B7D7B">
              <w:t>1.</w:t>
            </w:r>
            <w:r>
              <w:t>4</w:t>
            </w:r>
          </w:p>
        </w:tc>
        <w:tc>
          <w:tcPr>
            <w:tcW w:w="2821" w:type="dxa"/>
            <w:vMerge w:val="restart"/>
          </w:tcPr>
          <w:p w:rsidR="00541DEE" w:rsidRPr="0048784A" w:rsidRDefault="00541DEE" w:rsidP="00EE769F">
            <w:r w:rsidRPr="0048784A">
              <w:t>Строительство городского дома культуры по ул.Гринчика</w:t>
            </w:r>
          </w:p>
          <w:p w:rsidR="00541DEE" w:rsidRPr="0048784A" w:rsidRDefault="00541DEE" w:rsidP="00EE769F"/>
        </w:tc>
        <w:tc>
          <w:tcPr>
            <w:tcW w:w="3402" w:type="dxa"/>
            <w:gridSpan w:val="2"/>
            <w:vMerge w:val="restart"/>
          </w:tcPr>
          <w:p w:rsidR="00541DEE" w:rsidRPr="0048784A" w:rsidRDefault="00541DEE" w:rsidP="00EE769F">
            <w:r w:rsidRPr="0048784A">
              <w:t>Строительство городского дома культуры</w:t>
            </w:r>
          </w:p>
          <w:p w:rsidR="00541DEE" w:rsidRPr="0048784A" w:rsidRDefault="00541DEE" w:rsidP="00EE769F"/>
        </w:tc>
        <w:tc>
          <w:tcPr>
            <w:tcW w:w="1842" w:type="dxa"/>
            <w:vMerge w:val="restart"/>
          </w:tcPr>
          <w:p w:rsidR="00541DEE" w:rsidRPr="0048784A" w:rsidRDefault="00541DEE" w:rsidP="00EE769F">
            <w:pPr>
              <w:ind w:left="317" w:hanging="317"/>
              <w:jc w:val="center"/>
            </w:pPr>
            <w:r w:rsidRPr="0048784A">
              <w:rPr>
                <w:color w:val="000000"/>
              </w:rPr>
              <w:t>Управление культуры ЗГМО</w:t>
            </w:r>
          </w:p>
        </w:tc>
        <w:tc>
          <w:tcPr>
            <w:tcW w:w="1418" w:type="dxa"/>
          </w:tcPr>
          <w:p w:rsidR="00541DEE" w:rsidRPr="0048784A" w:rsidRDefault="00541DEE" w:rsidP="00EE769F">
            <w:pPr>
              <w:jc w:val="center"/>
              <w:rPr>
                <w:b/>
              </w:rPr>
            </w:pPr>
            <w:r w:rsidRPr="0048784A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541DEE" w:rsidP="00EE769F">
            <w:pPr>
              <w:jc w:val="center"/>
              <w:rPr>
                <w:b/>
                <w:sz w:val="22"/>
                <w:szCs w:val="22"/>
              </w:rPr>
            </w:pPr>
            <w:r w:rsidRPr="00F7001B">
              <w:rPr>
                <w:b/>
                <w:sz w:val="22"/>
                <w:szCs w:val="22"/>
              </w:rPr>
              <w:t>105283,67</w:t>
            </w: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b/>
                <w:sz w:val="22"/>
                <w:szCs w:val="22"/>
              </w:rPr>
            </w:pPr>
            <w:r w:rsidRPr="00F7001B">
              <w:rPr>
                <w:b/>
                <w:sz w:val="22"/>
                <w:szCs w:val="22"/>
              </w:rPr>
              <w:t>100019,49</w:t>
            </w: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b/>
                <w:sz w:val="22"/>
                <w:szCs w:val="22"/>
              </w:rPr>
            </w:pPr>
            <w:r w:rsidRPr="00F7001B">
              <w:rPr>
                <w:b/>
                <w:sz w:val="22"/>
                <w:szCs w:val="22"/>
              </w:rPr>
              <w:t>5 264,18</w:t>
            </w:r>
          </w:p>
        </w:tc>
        <w:tc>
          <w:tcPr>
            <w:tcW w:w="1069" w:type="dxa"/>
          </w:tcPr>
          <w:p w:rsidR="00541DEE" w:rsidRPr="001B7D7B" w:rsidRDefault="00541DEE" w:rsidP="00EE769F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E769F"/>
        </w:tc>
        <w:tc>
          <w:tcPr>
            <w:tcW w:w="2821" w:type="dxa"/>
            <w:vMerge/>
          </w:tcPr>
          <w:p w:rsidR="00541DEE" w:rsidRPr="0048784A" w:rsidRDefault="00541DEE" w:rsidP="00EE769F"/>
        </w:tc>
        <w:tc>
          <w:tcPr>
            <w:tcW w:w="3402" w:type="dxa"/>
            <w:gridSpan w:val="2"/>
            <w:vMerge/>
          </w:tcPr>
          <w:p w:rsidR="00541DEE" w:rsidRPr="0048784A" w:rsidRDefault="00541DEE" w:rsidP="00EE769F"/>
        </w:tc>
        <w:tc>
          <w:tcPr>
            <w:tcW w:w="1842" w:type="dxa"/>
            <w:vMerge/>
          </w:tcPr>
          <w:p w:rsidR="00541DEE" w:rsidRPr="0048784A" w:rsidRDefault="00541DEE" w:rsidP="00EE769F"/>
        </w:tc>
        <w:tc>
          <w:tcPr>
            <w:tcW w:w="1418" w:type="dxa"/>
          </w:tcPr>
          <w:p w:rsidR="00541DEE" w:rsidRPr="0048784A" w:rsidRDefault="00541DEE" w:rsidP="00EE769F">
            <w:pPr>
              <w:jc w:val="center"/>
            </w:pPr>
            <w:r w:rsidRPr="0048784A">
              <w:t>2016</w:t>
            </w:r>
          </w:p>
        </w:tc>
        <w:tc>
          <w:tcPr>
            <w:tcW w:w="1559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541DEE" w:rsidRPr="001B7D7B" w:rsidRDefault="00541DEE" w:rsidP="00EE769F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E769F"/>
        </w:tc>
        <w:tc>
          <w:tcPr>
            <w:tcW w:w="2821" w:type="dxa"/>
            <w:vMerge/>
          </w:tcPr>
          <w:p w:rsidR="00541DEE" w:rsidRPr="0048784A" w:rsidRDefault="00541DEE" w:rsidP="00EE769F"/>
        </w:tc>
        <w:tc>
          <w:tcPr>
            <w:tcW w:w="3402" w:type="dxa"/>
            <w:gridSpan w:val="2"/>
            <w:vMerge/>
          </w:tcPr>
          <w:p w:rsidR="00541DEE" w:rsidRPr="0048784A" w:rsidRDefault="00541DEE" w:rsidP="00EE769F"/>
        </w:tc>
        <w:tc>
          <w:tcPr>
            <w:tcW w:w="1842" w:type="dxa"/>
            <w:vMerge/>
          </w:tcPr>
          <w:p w:rsidR="00541DEE" w:rsidRPr="0048784A" w:rsidRDefault="00541DEE" w:rsidP="00EE769F"/>
        </w:tc>
        <w:tc>
          <w:tcPr>
            <w:tcW w:w="1418" w:type="dxa"/>
          </w:tcPr>
          <w:p w:rsidR="00541DEE" w:rsidRPr="0048784A" w:rsidRDefault="00541DEE" w:rsidP="00EE769F">
            <w:pPr>
              <w:jc w:val="center"/>
            </w:pPr>
            <w:r w:rsidRPr="0048784A">
              <w:t>2017</w:t>
            </w:r>
          </w:p>
        </w:tc>
        <w:tc>
          <w:tcPr>
            <w:tcW w:w="1559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541DEE" w:rsidRPr="001B7D7B" w:rsidRDefault="00541DEE" w:rsidP="00EE769F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E769F"/>
        </w:tc>
        <w:tc>
          <w:tcPr>
            <w:tcW w:w="2821" w:type="dxa"/>
            <w:vMerge/>
          </w:tcPr>
          <w:p w:rsidR="00541DEE" w:rsidRPr="0048784A" w:rsidRDefault="00541DEE" w:rsidP="00EE769F"/>
        </w:tc>
        <w:tc>
          <w:tcPr>
            <w:tcW w:w="3402" w:type="dxa"/>
            <w:gridSpan w:val="2"/>
            <w:vMerge/>
          </w:tcPr>
          <w:p w:rsidR="00541DEE" w:rsidRPr="0048784A" w:rsidRDefault="00541DEE" w:rsidP="00EE769F"/>
        </w:tc>
        <w:tc>
          <w:tcPr>
            <w:tcW w:w="1842" w:type="dxa"/>
            <w:vMerge/>
          </w:tcPr>
          <w:p w:rsidR="00541DEE" w:rsidRPr="0048784A" w:rsidRDefault="00541DEE" w:rsidP="00EE769F"/>
        </w:tc>
        <w:tc>
          <w:tcPr>
            <w:tcW w:w="1418" w:type="dxa"/>
          </w:tcPr>
          <w:p w:rsidR="00541DEE" w:rsidRPr="0048784A" w:rsidRDefault="00541DEE" w:rsidP="00EE769F">
            <w:pPr>
              <w:jc w:val="center"/>
            </w:pPr>
            <w:r w:rsidRPr="0048784A">
              <w:t>2018</w:t>
            </w:r>
          </w:p>
        </w:tc>
        <w:tc>
          <w:tcPr>
            <w:tcW w:w="1559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105283,67</w:t>
            </w: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100019,49</w:t>
            </w: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5 264,18</w:t>
            </w:r>
          </w:p>
        </w:tc>
        <w:tc>
          <w:tcPr>
            <w:tcW w:w="1069" w:type="dxa"/>
          </w:tcPr>
          <w:p w:rsidR="00541DEE" w:rsidRPr="001B7D7B" w:rsidRDefault="00541DEE" w:rsidP="00EE769F">
            <w:pPr>
              <w:jc w:val="center"/>
            </w:pPr>
          </w:p>
        </w:tc>
      </w:tr>
      <w:tr w:rsidR="00C67E26" w:rsidRPr="001B7D7B" w:rsidTr="00EF61D6">
        <w:tc>
          <w:tcPr>
            <w:tcW w:w="548" w:type="dxa"/>
            <w:gridSpan w:val="2"/>
            <w:vMerge/>
          </w:tcPr>
          <w:p w:rsidR="00C67E26" w:rsidRPr="001B7D7B" w:rsidRDefault="00C67E26" w:rsidP="00EE769F"/>
        </w:tc>
        <w:tc>
          <w:tcPr>
            <w:tcW w:w="2821" w:type="dxa"/>
            <w:vMerge/>
          </w:tcPr>
          <w:p w:rsidR="00C67E26" w:rsidRPr="0048784A" w:rsidRDefault="00C67E26" w:rsidP="00EE769F"/>
        </w:tc>
        <w:tc>
          <w:tcPr>
            <w:tcW w:w="3402" w:type="dxa"/>
            <w:gridSpan w:val="2"/>
            <w:vMerge/>
          </w:tcPr>
          <w:p w:rsidR="00C67E26" w:rsidRPr="0048784A" w:rsidRDefault="00C67E26" w:rsidP="00EE769F"/>
        </w:tc>
        <w:tc>
          <w:tcPr>
            <w:tcW w:w="1842" w:type="dxa"/>
            <w:vMerge/>
          </w:tcPr>
          <w:p w:rsidR="00C67E26" w:rsidRPr="0048784A" w:rsidRDefault="00C67E26" w:rsidP="00EE769F"/>
        </w:tc>
        <w:tc>
          <w:tcPr>
            <w:tcW w:w="1418" w:type="dxa"/>
          </w:tcPr>
          <w:p w:rsidR="00C67E26" w:rsidRPr="0048784A" w:rsidRDefault="00C67E26" w:rsidP="00EE769F">
            <w:pPr>
              <w:jc w:val="center"/>
            </w:pPr>
            <w:r w:rsidRPr="0048784A">
              <w:t>2019</w:t>
            </w:r>
          </w:p>
        </w:tc>
        <w:tc>
          <w:tcPr>
            <w:tcW w:w="1559" w:type="dxa"/>
          </w:tcPr>
          <w:p w:rsidR="00C67E26" w:rsidRPr="00F7001B" w:rsidRDefault="00C67E26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67E26" w:rsidRPr="00F7001B" w:rsidRDefault="00C67E26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67E26" w:rsidRPr="00F7001B" w:rsidRDefault="00C67E26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C67E26" w:rsidRPr="001B7D7B" w:rsidRDefault="00C67E26" w:rsidP="00EE769F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E769F"/>
        </w:tc>
        <w:tc>
          <w:tcPr>
            <w:tcW w:w="2821" w:type="dxa"/>
            <w:vMerge/>
          </w:tcPr>
          <w:p w:rsidR="00541DEE" w:rsidRPr="0048784A" w:rsidRDefault="00541DEE" w:rsidP="00EE769F"/>
        </w:tc>
        <w:tc>
          <w:tcPr>
            <w:tcW w:w="3402" w:type="dxa"/>
            <w:gridSpan w:val="2"/>
            <w:vMerge/>
          </w:tcPr>
          <w:p w:rsidR="00541DEE" w:rsidRPr="0048784A" w:rsidRDefault="00541DEE" w:rsidP="00EE769F"/>
        </w:tc>
        <w:tc>
          <w:tcPr>
            <w:tcW w:w="1842" w:type="dxa"/>
            <w:vMerge/>
          </w:tcPr>
          <w:p w:rsidR="00541DEE" w:rsidRPr="0048784A" w:rsidRDefault="00541DEE" w:rsidP="00EE769F"/>
        </w:tc>
        <w:tc>
          <w:tcPr>
            <w:tcW w:w="1418" w:type="dxa"/>
          </w:tcPr>
          <w:p w:rsidR="00541DEE" w:rsidRPr="0048784A" w:rsidRDefault="00C67E26" w:rsidP="00EE769F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E76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</w:tcPr>
          <w:p w:rsidR="00541DEE" w:rsidRPr="001B7D7B" w:rsidRDefault="00541DEE" w:rsidP="00EE769F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2.</w:t>
            </w:r>
          </w:p>
        </w:tc>
        <w:tc>
          <w:tcPr>
            <w:tcW w:w="6223" w:type="dxa"/>
            <w:gridSpan w:val="3"/>
            <w:vMerge w:val="restart"/>
          </w:tcPr>
          <w:p w:rsidR="00541DEE" w:rsidRPr="001B7D7B" w:rsidRDefault="00541DEE" w:rsidP="00EF61D6">
            <w:pPr>
              <w:jc w:val="center"/>
            </w:pPr>
            <w:r w:rsidRPr="001B7D7B">
              <w:rPr>
                <w:b/>
              </w:rPr>
              <w:t>Подпрограмма 2 «Развитие библиотечного обслуживания»</w:t>
            </w:r>
          </w:p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541DEE" w:rsidRPr="001B7D7B" w:rsidRDefault="00541DEE" w:rsidP="00EF61D6">
            <w:r w:rsidRPr="001B7D7B">
              <w:rPr>
                <w:color w:val="000000"/>
              </w:rPr>
              <w:t>МБУК «ЦБС»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E72EC5" w:rsidP="00E72E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76417,74</w:t>
            </w:r>
            <w:r w:rsidR="0066584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2183,691</w:t>
            </w: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74234,05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16444,39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16444,39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17304,011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2183,691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15120,32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14332,99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14332,99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13914,00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13914,00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14422,35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14422,35</w:t>
            </w:r>
          </w:p>
        </w:tc>
        <w:tc>
          <w:tcPr>
            <w:tcW w:w="1069" w:type="dxa"/>
          </w:tcPr>
          <w:p w:rsidR="00541DEE" w:rsidRPr="00ED4F5E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2.1</w:t>
            </w:r>
          </w:p>
        </w:tc>
        <w:tc>
          <w:tcPr>
            <w:tcW w:w="2821" w:type="dxa"/>
            <w:vMerge w:val="restart"/>
          </w:tcPr>
          <w:p w:rsidR="00541DEE" w:rsidRPr="001B7D7B" w:rsidRDefault="00541DEE" w:rsidP="00EF61D6">
            <w:r w:rsidRPr="001B7D7B"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41DEE" w:rsidRPr="001B7D7B" w:rsidRDefault="00541DEE" w:rsidP="00EF61D6"/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541DEE" w:rsidRPr="001B7D7B" w:rsidRDefault="00541DEE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lastRenderedPageBreak/>
              <w:t>МБУК «ЦБС»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lastRenderedPageBreak/>
              <w:t>всего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71452,29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71452,29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15884,59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15884,59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13821,00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13821,00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13881,00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13881,00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13897,60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13897,60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13968,10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13968,10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2.2</w:t>
            </w:r>
          </w:p>
        </w:tc>
        <w:tc>
          <w:tcPr>
            <w:tcW w:w="2821" w:type="dxa"/>
            <w:vMerge w:val="restart"/>
          </w:tcPr>
          <w:p w:rsidR="00541DEE" w:rsidRPr="001B7D7B" w:rsidRDefault="00541DEE" w:rsidP="00EF61D6">
            <w:r w:rsidRPr="001B7D7B">
              <w:t xml:space="preserve">Текущий ремонт </w:t>
            </w:r>
          </w:p>
          <w:p w:rsidR="00541DEE" w:rsidRPr="001B7D7B" w:rsidRDefault="00541DEE" w:rsidP="00EF61D6"/>
        </w:tc>
        <w:tc>
          <w:tcPr>
            <w:tcW w:w="3402" w:type="dxa"/>
            <w:gridSpan w:val="2"/>
            <w:vMerge w:val="restart"/>
          </w:tcPr>
          <w:p w:rsidR="00541DEE" w:rsidRPr="001B7D7B" w:rsidRDefault="00541DEE" w:rsidP="00EF61D6">
            <w:pPr>
              <w:pStyle w:val="ae"/>
              <w:spacing w:before="0"/>
              <w:ind w:left="0"/>
            </w:pPr>
            <w:r w:rsidRPr="001B7D7B">
              <w:t>- Установка информационных вывесок</w:t>
            </w:r>
          </w:p>
          <w:p w:rsidR="00541DEE" w:rsidRDefault="00541DEE" w:rsidP="00EF61D6">
            <w:pPr>
              <w:pStyle w:val="ae"/>
              <w:spacing w:before="0"/>
              <w:ind w:left="0"/>
            </w:pPr>
            <w:r w:rsidRPr="001B7D7B">
              <w:t>-  Ремонт канализации</w:t>
            </w:r>
          </w:p>
          <w:p w:rsidR="00541DEE" w:rsidRPr="001B7D7B" w:rsidRDefault="00541DEE" w:rsidP="00EF61D6">
            <w:pPr>
              <w:pStyle w:val="ae"/>
              <w:spacing w:before="0"/>
              <w:ind w:left="0"/>
            </w:pPr>
            <w:r>
              <w:t>- Обустройство библиотечного дворика</w:t>
            </w:r>
          </w:p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541DEE" w:rsidRPr="001B7D7B" w:rsidRDefault="00541DEE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МБУК «ЦБС»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66584E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3423,181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2183,691</w:t>
            </w:r>
          </w:p>
        </w:tc>
        <w:tc>
          <w:tcPr>
            <w:tcW w:w="1276" w:type="dxa"/>
          </w:tcPr>
          <w:p w:rsidR="00541DEE" w:rsidRPr="00F7001B" w:rsidRDefault="0066584E" w:rsidP="00EF61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1239,49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259,00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259,00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66584E" w:rsidP="00EF61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2918,691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2183,691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sz w:val="22"/>
                <w:szCs w:val="22"/>
              </w:rPr>
            </w:pPr>
            <w:r w:rsidRPr="00F7001B">
              <w:rPr>
                <w:sz w:val="22"/>
                <w:szCs w:val="22"/>
              </w:rPr>
              <w:t>735,00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122,44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122,44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</w:pPr>
            <w:r w:rsidRPr="00F7001B">
              <w:t>0,00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  <w:r w:rsidRPr="00F7001B">
              <w:t>0,00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>
              <w:t>123,05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>
              <w:t>123,05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2.3</w:t>
            </w:r>
          </w:p>
        </w:tc>
        <w:tc>
          <w:tcPr>
            <w:tcW w:w="2821" w:type="dxa"/>
            <w:vMerge w:val="restart"/>
          </w:tcPr>
          <w:p w:rsidR="00541DEE" w:rsidRPr="001B7D7B" w:rsidRDefault="00541DEE" w:rsidP="00EF61D6">
            <w:r w:rsidRPr="001B7D7B">
              <w:t>Укрепление материально-технической базы, улучшение условий труда</w:t>
            </w:r>
          </w:p>
          <w:p w:rsidR="00541DEE" w:rsidRPr="001B7D7B" w:rsidRDefault="00541DEE" w:rsidP="00EF61D6"/>
        </w:tc>
        <w:tc>
          <w:tcPr>
            <w:tcW w:w="3402" w:type="dxa"/>
            <w:gridSpan w:val="2"/>
            <w:vMerge w:val="restart"/>
          </w:tcPr>
          <w:p w:rsidR="00541DEE" w:rsidRPr="001B7D7B" w:rsidRDefault="00541DEE" w:rsidP="00EF61D6">
            <w:r w:rsidRPr="001B7D7B">
              <w:t xml:space="preserve"> - Приобретение мебели</w:t>
            </w:r>
          </w:p>
          <w:p w:rsidR="00541DEE" w:rsidRPr="001B7D7B" w:rsidRDefault="00541DEE" w:rsidP="00EF61D6">
            <w:r w:rsidRPr="001B7D7B">
              <w:t xml:space="preserve"> - Приобретение орг.техники</w:t>
            </w:r>
          </w:p>
          <w:p w:rsidR="00541DEE" w:rsidRPr="001B7D7B" w:rsidRDefault="00541DEE" w:rsidP="00EF61D6">
            <w:r w:rsidRPr="001B7D7B">
              <w:t xml:space="preserve"> - Приобретение программы ИРБИС-64</w:t>
            </w:r>
          </w:p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541DEE" w:rsidRPr="001B7D7B" w:rsidRDefault="00541DEE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МБУК «ЦБС»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1542,27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1542,27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300,80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300,80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564,32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564,32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329,55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329,55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</w:pPr>
            <w:r w:rsidRPr="00F7001B">
              <w:t>16,40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  <w:r w:rsidRPr="00F7001B">
              <w:t>16,40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>
              <w:t>331,20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>
              <w:t>331,20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3.</w:t>
            </w:r>
          </w:p>
        </w:tc>
        <w:tc>
          <w:tcPr>
            <w:tcW w:w="6223" w:type="dxa"/>
            <w:gridSpan w:val="3"/>
            <w:vMerge w:val="restart"/>
          </w:tcPr>
          <w:p w:rsidR="00541DEE" w:rsidRPr="001B7D7B" w:rsidRDefault="00541DEE" w:rsidP="00EF61D6">
            <w:pPr>
              <w:jc w:val="center"/>
            </w:pPr>
            <w:r w:rsidRPr="001B7D7B">
              <w:rPr>
                <w:b/>
              </w:rPr>
              <w:t>Подпрограмма 3 «Развитие музейного дела»</w:t>
            </w:r>
          </w:p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 xml:space="preserve">Управление культуры ЗГМО </w:t>
            </w:r>
          </w:p>
          <w:p w:rsidR="00541DEE" w:rsidRPr="001B7D7B" w:rsidRDefault="00541DEE" w:rsidP="00EF61D6">
            <w:r w:rsidRPr="001B7D7B">
              <w:rPr>
                <w:color w:val="000000"/>
              </w:rPr>
              <w:t>МБУК «ИКМ»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33395,</w:t>
            </w:r>
            <w:r w:rsidR="0066584E">
              <w:rPr>
                <w:b/>
              </w:rPr>
              <w:t>79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33395,</w:t>
            </w:r>
            <w:r w:rsidR="0066584E">
              <w:rPr>
                <w:b/>
              </w:rPr>
              <w:t>79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7016,45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7016,45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6971,53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6971,53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6832,38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6832,38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541DEE" w:rsidRPr="00F7001B" w:rsidRDefault="00541DEE" w:rsidP="007E3751">
            <w:pPr>
              <w:jc w:val="center"/>
            </w:pPr>
            <w:r w:rsidRPr="00F7001B">
              <w:t>6116,27</w:t>
            </w: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7E3751">
            <w:pPr>
              <w:jc w:val="center"/>
            </w:pPr>
            <w:r w:rsidRPr="00F7001B">
              <w:t>6116,27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6223" w:type="dxa"/>
            <w:gridSpan w:val="3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</w:pPr>
            <w:r>
              <w:t>6459,16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</w:pPr>
            <w:r>
              <w:t>6459,16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highlight w:val="green"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 w:val="restart"/>
          </w:tcPr>
          <w:p w:rsidR="00541DEE" w:rsidRPr="001B7D7B" w:rsidRDefault="00541DEE" w:rsidP="00EF61D6">
            <w:r w:rsidRPr="001B7D7B">
              <w:t>3.1</w:t>
            </w:r>
          </w:p>
        </w:tc>
        <w:tc>
          <w:tcPr>
            <w:tcW w:w="2821" w:type="dxa"/>
            <w:vMerge w:val="restart"/>
          </w:tcPr>
          <w:p w:rsidR="00541DEE" w:rsidRPr="001B7D7B" w:rsidRDefault="00541DEE" w:rsidP="00EF61D6">
            <w:r w:rsidRPr="001B7D7B"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541DEE" w:rsidRPr="001B7D7B" w:rsidRDefault="00541DEE" w:rsidP="00EF61D6"/>
        </w:tc>
        <w:tc>
          <w:tcPr>
            <w:tcW w:w="1842" w:type="dxa"/>
            <w:vMerge w:val="restart"/>
          </w:tcPr>
          <w:p w:rsidR="00541DEE" w:rsidRPr="001B7D7B" w:rsidRDefault="00541DEE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 xml:space="preserve">Управление культуры ЗГМО </w:t>
            </w:r>
          </w:p>
          <w:p w:rsidR="00541DEE" w:rsidRPr="001B7D7B" w:rsidRDefault="00541DEE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МБУК «ИКМ»</w:t>
            </w:r>
          </w:p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30967,</w:t>
            </w:r>
            <w:r w:rsidR="0066584E">
              <w:rPr>
                <w:b/>
              </w:rPr>
              <w:t>68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41DEE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30967,</w:t>
            </w:r>
            <w:r w:rsidR="0066584E">
              <w:rPr>
                <w:b/>
              </w:rPr>
              <w:t>68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  <w:rPr>
                <w:b/>
              </w:rPr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6864,50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6864,50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6056,00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6056,00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541DEE" w:rsidRPr="001B7D7B" w:rsidTr="00EF61D6">
        <w:tc>
          <w:tcPr>
            <w:tcW w:w="548" w:type="dxa"/>
            <w:gridSpan w:val="2"/>
            <w:vMerge/>
          </w:tcPr>
          <w:p w:rsidR="00541DEE" w:rsidRPr="001B7D7B" w:rsidRDefault="00541DEE" w:rsidP="00EF61D6"/>
        </w:tc>
        <w:tc>
          <w:tcPr>
            <w:tcW w:w="2821" w:type="dxa"/>
            <w:vMerge/>
          </w:tcPr>
          <w:p w:rsidR="00541DEE" w:rsidRPr="001B7D7B" w:rsidRDefault="00541DEE" w:rsidP="00EF61D6"/>
        </w:tc>
        <w:tc>
          <w:tcPr>
            <w:tcW w:w="3402" w:type="dxa"/>
            <w:gridSpan w:val="2"/>
            <w:vMerge/>
          </w:tcPr>
          <w:p w:rsidR="00541DEE" w:rsidRPr="001B7D7B" w:rsidRDefault="00541DEE" w:rsidP="00EF61D6"/>
        </w:tc>
        <w:tc>
          <w:tcPr>
            <w:tcW w:w="1842" w:type="dxa"/>
            <w:vMerge/>
          </w:tcPr>
          <w:p w:rsidR="00541DEE" w:rsidRPr="001B7D7B" w:rsidRDefault="00541DEE" w:rsidP="00EF61D6"/>
        </w:tc>
        <w:tc>
          <w:tcPr>
            <w:tcW w:w="1418" w:type="dxa"/>
          </w:tcPr>
          <w:p w:rsidR="00541DEE" w:rsidRPr="001B7D7B" w:rsidRDefault="00541DEE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541DEE" w:rsidRPr="00F7001B" w:rsidRDefault="00541DEE" w:rsidP="00EF61D6">
            <w:pPr>
              <w:jc w:val="center"/>
            </w:pPr>
            <w:r w:rsidRPr="00F7001B">
              <w:t>6088,72</w:t>
            </w: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</w:p>
        </w:tc>
        <w:tc>
          <w:tcPr>
            <w:tcW w:w="1276" w:type="dxa"/>
          </w:tcPr>
          <w:p w:rsidR="00541DEE" w:rsidRPr="00F7001B" w:rsidRDefault="00541DEE" w:rsidP="00EF61D6">
            <w:pPr>
              <w:jc w:val="center"/>
            </w:pPr>
            <w:r w:rsidRPr="00F7001B">
              <w:t>6088,72</w:t>
            </w:r>
          </w:p>
        </w:tc>
        <w:tc>
          <w:tcPr>
            <w:tcW w:w="1069" w:type="dxa"/>
          </w:tcPr>
          <w:p w:rsidR="00541DEE" w:rsidRPr="001B7D7B" w:rsidRDefault="00541DEE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7001B" w:rsidRDefault="00C34B3D" w:rsidP="007E3751">
            <w:pPr>
              <w:jc w:val="center"/>
            </w:pPr>
            <w:r w:rsidRPr="00F7001B">
              <w:t>5964,32</w:t>
            </w:r>
          </w:p>
        </w:tc>
        <w:tc>
          <w:tcPr>
            <w:tcW w:w="1276" w:type="dxa"/>
          </w:tcPr>
          <w:p w:rsidR="00C34B3D" w:rsidRPr="00F7001B" w:rsidRDefault="00C34B3D" w:rsidP="007E3751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7E3751">
            <w:pPr>
              <w:jc w:val="center"/>
            </w:pPr>
            <w:r w:rsidRPr="00F7001B">
              <w:t>5964,32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>
              <w:t>5994,14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>
              <w:t>6994,14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r w:rsidRPr="001B7D7B">
              <w:t>3.2</w:t>
            </w:r>
          </w:p>
        </w:tc>
        <w:tc>
          <w:tcPr>
            <w:tcW w:w="2821" w:type="dxa"/>
            <w:vMerge w:val="restart"/>
          </w:tcPr>
          <w:p w:rsidR="00C34B3D" w:rsidRPr="001B7D7B" w:rsidRDefault="00C34B3D" w:rsidP="00EF61D6">
            <w:r w:rsidRPr="001B7D7B">
              <w:t xml:space="preserve">Текущий ремонт </w:t>
            </w:r>
          </w:p>
          <w:p w:rsidR="00C34B3D" w:rsidRPr="001B7D7B" w:rsidRDefault="00C34B3D" w:rsidP="00EF61D6"/>
        </w:tc>
        <w:tc>
          <w:tcPr>
            <w:tcW w:w="3402" w:type="dxa"/>
            <w:gridSpan w:val="2"/>
            <w:vMerge w:val="restart"/>
          </w:tcPr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- Замена текстуры стен и покраска</w:t>
            </w:r>
          </w:p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- Замена дверей</w:t>
            </w:r>
          </w:p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 - Реконструкция </w:t>
            </w:r>
            <w:r w:rsidRPr="001B7D7B">
              <w:lastRenderedPageBreak/>
              <w:t>фондохранилища</w:t>
            </w:r>
          </w:p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- Замена электропроводки</w:t>
            </w:r>
          </w:p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- Замена покрытия пола</w:t>
            </w:r>
          </w:p>
          <w:p w:rsidR="00C34B3D" w:rsidRPr="001B7D7B" w:rsidRDefault="00C34B3D" w:rsidP="00EF61D6">
            <w:pPr>
              <w:pStyle w:val="ae"/>
              <w:spacing w:before="0"/>
              <w:ind w:left="0"/>
            </w:pPr>
            <w:r w:rsidRPr="001B7D7B">
              <w:t xml:space="preserve"> - Ремонт печи</w:t>
            </w:r>
          </w:p>
          <w:p w:rsidR="00C34B3D" w:rsidRPr="001B7D7B" w:rsidRDefault="00C34B3D" w:rsidP="00EF61D6">
            <w:pPr>
              <w:pStyle w:val="ae"/>
              <w:spacing w:before="0"/>
              <w:ind w:left="360"/>
            </w:pPr>
          </w:p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lastRenderedPageBreak/>
              <w:t xml:space="preserve">Управление культуры ЗГМО 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МБУК «ИКМ»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1249,12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34B3D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1249,12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b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20,60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20,60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543,56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543,56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331,35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331,35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7001B" w:rsidRDefault="00C34B3D" w:rsidP="007E3751">
            <w:pPr>
              <w:jc w:val="center"/>
            </w:pPr>
            <w:r w:rsidRPr="00F7001B">
              <w:t>20,60</w:t>
            </w:r>
          </w:p>
        </w:tc>
        <w:tc>
          <w:tcPr>
            <w:tcW w:w="1276" w:type="dxa"/>
          </w:tcPr>
          <w:p w:rsidR="00C34B3D" w:rsidRPr="00F7001B" w:rsidRDefault="00C34B3D" w:rsidP="007E3751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7E3751">
            <w:pPr>
              <w:jc w:val="center"/>
            </w:pPr>
            <w:r w:rsidRPr="00F7001B">
              <w:t>20,60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>
              <w:t>333,01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>
              <w:t>333,01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r w:rsidRPr="001B7D7B">
              <w:t>3.3</w:t>
            </w:r>
          </w:p>
        </w:tc>
        <w:tc>
          <w:tcPr>
            <w:tcW w:w="2821" w:type="dxa"/>
            <w:vMerge w:val="restart"/>
          </w:tcPr>
          <w:p w:rsidR="00C34B3D" w:rsidRPr="001B7D7B" w:rsidRDefault="00C34B3D" w:rsidP="00EF61D6">
            <w:r w:rsidRPr="001B7D7B">
              <w:t>Укрепление материально-технической базы и улучшение условий труда</w:t>
            </w:r>
          </w:p>
          <w:p w:rsidR="00C34B3D" w:rsidRPr="001B7D7B" w:rsidRDefault="00C34B3D" w:rsidP="00EF61D6"/>
        </w:tc>
        <w:tc>
          <w:tcPr>
            <w:tcW w:w="3402" w:type="dxa"/>
            <w:gridSpan w:val="2"/>
            <w:vMerge w:val="restart"/>
          </w:tcPr>
          <w:p w:rsidR="00C34B3D" w:rsidRPr="001B7D7B" w:rsidRDefault="00C34B3D" w:rsidP="00EF61D6">
            <w:r w:rsidRPr="001B7D7B">
              <w:t>Приобретение орг.техники</w:t>
            </w:r>
          </w:p>
          <w:p w:rsidR="00C34B3D" w:rsidRPr="001B7D7B" w:rsidRDefault="00C34B3D" w:rsidP="00EF61D6">
            <w:r w:rsidRPr="001B7D7B">
              <w:t>Приобретение мебели</w:t>
            </w:r>
          </w:p>
          <w:p w:rsidR="00C34B3D" w:rsidRPr="001B7D7B" w:rsidRDefault="00C34B3D" w:rsidP="00EF61D6"/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 xml:space="preserve">Управление культуры ЗГМО 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МБУК «ИКМ»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1178,99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34B3D" w:rsidRPr="00F7001B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1178,99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b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131,35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131,35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371,97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371,97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7001B" w:rsidRDefault="00C34B3D" w:rsidP="00EF61D6">
            <w:pPr>
              <w:jc w:val="center"/>
            </w:pPr>
            <w:r w:rsidRPr="00F7001B">
              <w:t>412,31</w:t>
            </w: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7001B" w:rsidRDefault="00C34B3D" w:rsidP="00EF61D6">
            <w:pPr>
              <w:jc w:val="center"/>
            </w:pPr>
            <w:r w:rsidRPr="00F7001B">
              <w:t>412,31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91620" w:rsidRDefault="00C34B3D" w:rsidP="007E3751">
            <w:pPr>
              <w:jc w:val="center"/>
            </w:pPr>
            <w:r>
              <w:t>131,35</w:t>
            </w:r>
          </w:p>
        </w:tc>
        <w:tc>
          <w:tcPr>
            <w:tcW w:w="1276" w:type="dxa"/>
          </w:tcPr>
          <w:p w:rsidR="00C34B3D" w:rsidRPr="001B7D7B" w:rsidRDefault="00C34B3D" w:rsidP="007E3751">
            <w:pPr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7E3751">
            <w:pPr>
              <w:jc w:val="center"/>
            </w:pPr>
            <w:r>
              <w:t>131,35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2821" w:type="dxa"/>
            <w:vMerge/>
          </w:tcPr>
          <w:p w:rsidR="00C34B3D" w:rsidRPr="001B7D7B" w:rsidRDefault="00C34B3D" w:rsidP="00EF61D6"/>
        </w:tc>
        <w:tc>
          <w:tcPr>
            <w:tcW w:w="3402" w:type="dxa"/>
            <w:gridSpan w:val="2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jc w:val="center"/>
            </w:pPr>
            <w:r>
              <w:t>132,01</w:t>
            </w:r>
          </w:p>
        </w:tc>
        <w:tc>
          <w:tcPr>
            <w:tcW w:w="1276" w:type="dxa"/>
          </w:tcPr>
          <w:p w:rsidR="00C34B3D" w:rsidRPr="001B7D7B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>
              <w:t>132,01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r w:rsidRPr="001B7D7B">
              <w:t>4.</w:t>
            </w:r>
          </w:p>
        </w:tc>
        <w:tc>
          <w:tcPr>
            <w:tcW w:w="6223" w:type="dxa"/>
            <w:gridSpan w:val="3"/>
            <w:vMerge w:val="restart"/>
          </w:tcPr>
          <w:p w:rsidR="00C34B3D" w:rsidRPr="001B7D7B" w:rsidRDefault="00C34B3D" w:rsidP="00EF61D6">
            <w:pPr>
              <w:jc w:val="center"/>
            </w:pPr>
            <w:r w:rsidRPr="001B7D7B">
              <w:rPr>
                <w:b/>
              </w:rPr>
              <w:t>Подпрограмма 4 «Сохранение и развитие клубных учреждений»</w:t>
            </w:r>
          </w:p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Управление культуры ЗГМО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«ГДК «Горизонт»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«КДЦ «Россия»</w:t>
            </w:r>
          </w:p>
          <w:p w:rsidR="00C34B3D" w:rsidRPr="001B7D7B" w:rsidRDefault="00C34B3D" w:rsidP="00EF61D6">
            <w:r w:rsidRPr="001B7D7B">
              <w:t>МБУК «КИЦ «Спутник»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91620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161392,58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  <w:rPr>
                <w:b/>
              </w:rPr>
            </w:pPr>
            <w:r>
              <w:rPr>
                <w:b/>
              </w:rPr>
              <w:t>2575,00</w:t>
            </w:r>
          </w:p>
        </w:tc>
        <w:tc>
          <w:tcPr>
            <w:tcW w:w="1276" w:type="dxa"/>
          </w:tcPr>
          <w:p w:rsidR="00C34B3D" w:rsidRPr="00F91620" w:rsidRDefault="00E72EC5" w:rsidP="00EF61D6">
            <w:pPr>
              <w:jc w:val="center"/>
              <w:rPr>
                <w:b/>
              </w:rPr>
            </w:pPr>
            <w:r>
              <w:rPr>
                <w:b/>
              </w:rPr>
              <w:t>15881</w:t>
            </w:r>
            <w:r w:rsidR="00924A00">
              <w:rPr>
                <w:b/>
              </w:rPr>
              <w:t>7,58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b/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6223" w:type="dxa"/>
            <w:gridSpan w:val="3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jc w:val="center"/>
            </w:pPr>
            <w:r>
              <w:t>36262,87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 w:rsidRPr="00F91620">
              <w:t>1900,00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>
              <w:t>34362,87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6223" w:type="dxa"/>
            <w:gridSpan w:val="3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jc w:val="center"/>
            </w:pPr>
            <w:r>
              <w:t>35923,84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>
              <w:t>675,00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>
              <w:t>35248,84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6223" w:type="dxa"/>
            <w:gridSpan w:val="3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jc w:val="center"/>
            </w:pPr>
            <w:r>
              <w:t>29451,25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  <w:r>
              <w:t>29451,25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6223" w:type="dxa"/>
            <w:gridSpan w:val="3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7E3751">
            <w:pPr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91620" w:rsidRDefault="00C34B3D" w:rsidP="007E3751">
            <w:pPr>
              <w:jc w:val="center"/>
            </w:pPr>
            <w:r>
              <w:t>29620,11</w:t>
            </w:r>
          </w:p>
        </w:tc>
        <w:tc>
          <w:tcPr>
            <w:tcW w:w="1276" w:type="dxa"/>
          </w:tcPr>
          <w:p w:rsidR="00C34B3D" w:rsidRPr="00F91620" w:rsidRDefault="00C34B3D" w:rsidP="007E3751">
            <w:pPr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7E3751">
            <w:pPr>
              <w:jc w:val="center"/>
            </w:pPr>
            <w:r>
              <w:t>29620,11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/>
        </w:tc>
        <w:tc>
          <w:tcPr>
            <w:tcW w:w="6223" w:type="dxa"/>
            <w:gridSpan w:val="3"/>
            <w:vMerge/>
          </w:tcPr>
          <w:p w:rsidR="00C34B3D" w:rsidRPr="001B7D7B" w:rsidRDefault="00C34B3D" w:rsidP="00EF61D6"/>
        </w:tc>
        <w:tc>
          <w:tcPr>
            <w:tcW w:w="1842" w:type="dxa"/>
            <w:vMerge/>
          </w:tcPr>
          <w:p w:rsidR="00C34B3D" w:rsidRPr="001B7D7B" w:rsidRDefault="00C34B3D" w:rsidP="00EF61D6"/>
        </w:tc>
        <w:tc>
          <w:tcPr>
            <w:tcW w:w="1418" w:type="dxa"/>
          </w:tcPr>
          <w:p w:rsidR="00C34B3D" w:rsidRPr="001B7D7B" w:rsidRDefault="00C34B3D" w:rsidP="00EF61D6">
            <w:pPr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91620" w:rsidRDefault="00E72EC5" w:rsidP="00EF61D6">
            <w:pPr>
              <w:jc w:val="center"/>
            </w:pPr>
            <w:r>
              <w:t>30134,51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jc w:val="center"/>
            </w:pPr>
          </w:p>
        </w:tc>
        <w:tc>
          <w:tcPr>
            <w:tcW w:w="1276" w:type="dxa"/>
          </w:tcPr>
          <w:p w:rsidR="00C34B3D" w:rsidRPr="00F91620" w:rsidRDefault="00E72EC5" w:rsidP="00EF61D6">
            <w:pPr>
              <w:jc w:val="center"/>
            </w:pPr>
            <w:r>
              <w:t>30134,5</w:t>
            </w:r>
            <w:r w:rsidR="00313F96">
              <w:t>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jc w:val="center"/>
              <w:rPr>
                <w:highlight w:val="green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  <w:r w:rsidRPr="001B7D7B">
              <w:t>4.1</w:t>
            </w:r>
          </w:p>
        </w:tc>
        <w:tc>
          <w:tcPr>
            <w:tcW w:w="2821" w:type="dxa"/>
            <w:vMerge w:val="restart"/>
          </w:tcPr>
          <w:p w:rsidR="00C34B3D" w:rsidRPr="001B7D7B" w:rsidRDefault="00C34B3D" w:rsidP="00EF61D6">
            <w:r w:rsidRPr="001B7D7B">
              <w:t>Расходы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Управление культуры ЗГМО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«ГДК «Горизонт»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«КДЦ «Россия»</w:t>
            </w:r>
          </w:p>
          <w:p w:rsidR="00C34B3D" w:rsidRPr="001B7D7B" w:rsidRDefault="00C34B3D" w:rsidP="00EF61D6">
            <w:pPr>
              <w:spacing w:before="100" w:beforeAutospacing="1" w:after="100" w:afterAutospacing="1"/>
              <w:ind w:left="317" w:hanging="317"/>
              <w:jc w:val="center"/>
            </w:pPr>
            <w:r w:rsidRPr="001B7D7B">
              <w:t>МБУК «КИЦ «Спутник»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148555,79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148555,79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31</w:t>
            </w:r>
            <w:r>
              <w:t>56</w:t>
            </w:r>
            <w:r w:rsidRPr="00F91620">
              <w:t>2,21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31</w:t>
            </w:r>
            <w:r>
              <w:t>56</w:t>
            </w:r>
            <w:r w:rsidRPr="00F91620">
              <w:t>2,21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28933,80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28933,80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28986,53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28986,53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7E3751">
            <w:pPr>
              <w:spacing w:before="100" w:beforeAutospacing="1" w:after="100" w:afterAutospacing="1"/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29462,97</w:t>
            </w: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29462,97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29610,28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29610,28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243EE2">
        <w:trPr>
          <w:trHeight w:val="241"/>
        </w:trPr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  <w:r w:rsidRPr="001B7D7B">
              <w:t>4.2</w:t>
            </w:r>
          </w:p>
        </w:tc>
        <w:tc>
          <w:tcPr>
            <w:tcW w:w="2821" w:type="dxa"/>
            <w:vMerge w:val="restart"/>
          </w:tcPr>
          <w:p w:rsidR="00C34B3D" w:rsidRPr="001B7D7B" w:rsidRDefault="00C34B3D" w:rsidP="00EF61D6">
            <w:r w:rsidRPr="001B7D7B">
              <w:t xml:space="preserve">Текущий ремонт </w:t>
            </w:r>
          </w:p>
          <w:p w:rsidR="00C34B3D" w:rsidRPr="001B7D7B" w:rsidRDefault="00C34B3D" w:rsidP="00EF61D6"/>
        </w:tc>
        <w:tc>
          <w:tcPr>
            <w:tcW w:w="3402" w:type="dxa"/>
            <w:gridSpan w:val="2"/>
            <w:vMerge w:val="restart"/>
          </w:tcPr>
          <w:p w:rsidR="00C34B3D" w:rsidRPr="001B7D7B" w:rsidRDefault="00C34B3D" w:rsidP="00EF61D6">
            <w:pPr>
              <w:jc w:val="both"/>
            </w:pPr>
            <w:r w:rsidRPr="001B7D7B">
              <w:t>Декоративное покрытие стен</w:t>
            </w:r>
          </w:p>
          <w:p w:rsidR="00C34B3D" w:rsidRPr="001B7D7B" w:rsidRDefault="00C34B3D" w:rsidP="00EF61D6">
            <w:pPr>
              <w:jc w:val="both"/>
            </w:pPr>
            <w:r w:rsidRPr="001B7D7B">
              <w:t>Ремонт системы отопления и водоснабжения</w:t>
            </w:r>
          </w:p>
          <w:p w:rsidR="00C34B3D" w:rsidRPr="001B7D7B" w:rsidRDefault="00C34B3D" w:rsidP="00EF61D6">
            <w:pPr>
              <w:jc w:val="both"/>
            </w:pPr>
            <w:r w:rsidRPr="001B7D7B">
              <w:t>Ремонт зрительного зала и фае 1,2 этажей</w:t>
            </w:r>
          </w:p>
          <w:p w:rsidR="00C34B3D" w:rsidRPr="001B7D7B" w:rsidRDefault="00C34B3D" w:rsidP="00EF61D6">
            <w:pPr>
              <w:jc w:val="both"/>
            </w:pPr>
            <w:r w:rsidRPr="001B7D7B">
              <w:t>Ремонт теплового узла</w:t>
            </w:r>
          </w:p>
          <w:p w:rsidR="00C34B3D" w:rsidRPr="001B7D7B" w:rsidRDefault="00C34B3D" w:rsidP="00EF61D6">
            <w:pPr>
              <w:jc w:val="both"/>
            </w:pPr>
            <w:r w:rsidRPr="001B7D7B">
              <w:t>Замена щитков освещения</w:t>
            </w:r>
          </w:p>
          <w:p w:rsidR="00C34B3D" w:rsidRPr="001B7D7B" w:rsidRDefault="00C34B3D" w:rsidP="00EF61D6">
            <w:pPr>
              <w:jc w:val="both"/>
            </w:pPr>
            <w:r w:rsidRPr="001B7D7B">
              <w:t>Ремонт щитовой</w:t>
            </w:r>
          </w:p>
          <w:p w:rsidR="00C34B3D" w:rsidRDefault="00C34B3D" w:rsidP="00EF61D6">
            <w:pPr>
              <w:jc w:val="both"/>
            </w:pPr>
            <w:r w:rsidRPr="001B7D7B">
              <w:t>Ремонт операторской</w:t>
            </w:r>
          </w:p>
          <w:p w:rsidR="00C34B3D" w:rsidRPr="001B7D7B" w:rsidRDefault="00C34B3D" w:rsidP="00EF61D6">
            <w:pPr>
              <w:jc w:val="both"/>
            </w:pPr>
            <w:r>
              <w:t>Ремонт крыльца ГДК «Горизонт»</w:t>
            </w:r>
          </w:p>
          <w:p w:rsidR="00C34B3D" w:rsidRPr="001B7D7B" w:rsidRDefault="00C34B3D" w:rsidP="00EF61D6">
            <w:pPr>
              <w:jc w:val="both"/>
            </w:pPr>
          </w:p>
          <w:p w:rsidR="00C34B3D" w:rsidRPr="001B7D7B" w:rsidRDefault="00C34B3D" w:rsidP="00EF61D6">
            <w:pPr>
              <w:jc w:val="both"/>
            </w:pPr>
          </w:p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Управление культуры ЗГМО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«ГДК «Горизонт»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«КДЦ «Россия»</w:t>
            </w:r>
          </w:p>
          <w:p w:rsidR="00C34B3D" w:rsidRPr="001B7D7B" w:rsidRDefault="00C34B3D" w:rsidP="00EF61D6">
            <w:pPr>
              <w:spacing w:before="100" w:beforeAutospacing="1" w:after="100" w:afterAutospacing="1"/>
              <w:ind w:left="317" w:hanging="317"/>
              <w:jc w:val="center"/>
            </w:pPr>
            <w:r w:rsidRPr="001B7D7B">
              <w:t>МБУК «КИЦ «Спутник»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8445,97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675,00</w:t>
            </w:r>
          </w:p>
        </w:tc>
        <w:tc>
          <w:tcPr>
            <w:tcW w:w="1276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7770,97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2</w:t>
            </w:r>
            <w:r w:rsidRPr="00F91620">
              <w:t>212,00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2</w:t>
            </w:r>
            <w:r w:rsidRPr="00F91620">
              <w:t>212,00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5948,90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675,00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5</w:t>
            </w:r>
            <w:r w:rsidRPr="00F91620">
              <w:t>273,90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56,90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56,90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7E3751">
            <w:pPr>
              <w:spacing w:before="100" w:beforeAutospacing="1" w:after="100" w:afterAutospacing="1"/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113,80</w:t>
            </w: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113,80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114,37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114,37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  <w:r w:rsidRPr="001B7D7B">
              <w:t>4.3</w:t>
            </w:r>
          </w:p>
        </w:tc>
        <w:tc>
          <w:tcPr>
            <w:tcW w:w="2821" w:type="dxa"/>
            <w:vMerge w:val="restart"/>
          </w:tcPr>
          <w:p w:rsidR="00C34B3D" w:rsidRPr="001B7D7B" w:rsidRDefault="00C34B3D" w:rsidP="00EF61D6">
            <w:r w:rsidRPr="001B7D7B">
              <w:t>Укрепление материально-технической базы, улучшение условий труда</w:t>
            </w:r>
          </w:p>
          <w:p w:rsidR="00C34B3D" w:rsidRPr="001B7D7B" w:rsidRDefault="00C34B3D" w:rsidP="00EF61D6"/>
        </w:tc>
        <w:tc>
          <w:tcPr>
            <w:tcW w:w="3402" w:type="dxa"/>
            <w:gridSpan w:val="2"/>
            <w:vMerge w:val="restart"/>
          </w:tcPr>
          <w:p w:rsidR="00C34B3D" w:rsidRPr="001B7D7B" w:rsidRDefault="00C34B3D" w:rsidP="00EF61D6">
            <w:r w:rsidRPr="001B7D7B">
              <w:t>Приобретение орг.техники</w:t>
            </w:r>
          </w:p>
          <w:p w:rsidR="00C34B3D" w:rsidRPr="001B7D7B" w:rsidRDefault="00C34B3D" w:rsidP="00EF61D6">
            <w:r w:rsidRPr="001B7D7B">
              <w:t>Приобретение мебели</w:t>
            </w:r>
          </w:p>
          <w:p w:rsidR="00C34B3D" w:rsidRPr="001B7D7B" w:rsidRDefault="00C34B3D" w:rsidP="00EF61D6">
            <w:r w:rsidRPr="001B7D7B">
              <w:t>Приобретение оборудования для работы студий</w:t>
            </w:r>
          </w:p>
          <w:p w:rsidR="00C34B3D" w:rsidRPr="001B7D7B" w:rsidRDefault="00C34B3D" w:rsidP="00EF61D6">
            <w:r w:rsidRPr="001B7D7B">
              <w:t>Приобретение огнетушителей</w:t>
            </w:r>
          </w:p>
          <w:p w:rsidR="00C34B3D" w:rsidRPr="001B7D7B" w:rsidRDefault="00C34B3D" w:rsidP="00EF61D6">
            <w:r w:rsidRPr="001B7D7B">
              <w:t>Приобретение инструментов</w:t>
            </w:r>
          </w:p>
          <w:p w:rsidR="00C34B3D" w:rsidRPr="001B7D7B" w:rsidRDefault="00C34B3D" w:rsidP="00EF61D6"/>
        </w:tc>
        <w:tc>
          <w:tcPr>
            <w:tcW w:w="1842" w:type="dxa"/>
            <w:vMerge w:val="restart"/>
          </w:tcPr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Управление культуры ЗГМО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«ГДК «Горизонт»</w:t>
            </w:r>
          </w:p>
          <w:p w:rsidR="00C34B3D" w:rsidRPr="001B7D7B" w:rsidRDefault="00C34B3D" w:rsidP="00EF61D6">
            <w:pPr>
              <w:ind w:left="317" w:hanging="317"/>
              <w:jc w:val="center"/>
            </w:pPr>
            <w:r w:rsidRPr="001B7D7B">
              <w:t>МАУК «КДЦ «Россия»</w:t>
            </w:r>
          </w:p>
          <w:p w:rsidR="00C34B3D" w:rsidRPr="001B7D7B" w:rsidRDefault="00C34B3D" w:rsidP="00EF61D6">
            <w:pPr>
              <w:spacing w:before="100" w:beforeAutospacing="1" w:after="100" w:afterAutospacing="1"/>
              <w:ind w:left="317" w:hanging="317"/>
              <w:jc w:val="center"/>
            </w:pPr>
            <w:r w:rsidRPr="001B7D7B">
              <w:t>МБУК «КИЦ «Спутник»</w:t>
            </w: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4390,82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F91620">
              <w:rPr>
                <w:b/>
              </w:rPr>
              <w:t>1900,00</w:t>
            </w:r>
          </w:p>
        </w:tc>
        <w:tc>
          <w:tcPr>
            <w:tcW w:w="1276" w:type="dxa"/>
          </w:tcPr>
          <w:p w:rsidR="00C34B3D" w:rsidRPr="00F91620" w:rsidRDefault="00E72EC5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2490,82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2016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2488,66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 w:rsidRPr="00F91620">
              <w:t>1900,00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588,66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2017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1041,14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1041,14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 w:rsidRPr="001B7D7B">
              <w:t>2018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407,82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407,82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7E3751">
            <w:pPr>
              <w:spacing w:before="100" w:beforeAutospacing="1" w:after="100" w:afterAutospacing="1"/>
              <w:jc w:val="center"/>
            </w:pPr>
            <w:r>
              <w:t>2019</w:t>
            </w:r>
          </w:p>
        </w:tc>
        <w:tc>
          <w:tcPr>
            <w:tcW w:w="1559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43,34</w:t>
            </w: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7E3751">
            <w:pPr>
              <w:spacing w:before="100" w:beforeAutospacing="1" w:after="100" w:afterAutospacing="1"/>
              <w:jc w:val="center"/>
            </w:pPr>
            <w:r>
              <w:t>43,34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2821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402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  <w:r>
              <w:t>2020</w:t>
            </w:r>
          </w:p>
        </w:tc>
        <w:tc>
          <w:tcPr>
            <w:tcW w:w="1559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409,86</w:t>
            </w: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C34B3D" w:rsidRPr="00F91620" w:rsidRDefault="00C34B3D" w:rsidP="00EF61D6">
            <w:pPr>
              <w:spacing w:before="100" w:beforeAutospacing="1" w:after="100" w:afterAutospacing="1"/>
              <w:jc w:val="center"/>
            </w:pPr>
            <w:r>
              <w:t>409,86</w:t>
            </w:r>
          </w:p>
        </w:tc>
        <w:tc>
          <w:tcPr>
            <w:tcW w:w="1069" w:type="dxa"/>
          </w:tcPr>
          <w:p w:rsidR="00C34B3D" w:rsidRPr="001B7D7B" w:rsidRDefault="00C34B3D" w:rsidP="00EF61D6">
            <w:pPr>
              <w:spacing w:before="100" w:beforeAutospacing="1" w:after="100" w:afterAutospacing="1"/>
              <w:jc w:val="center"/>
            </w:pPr>
          </w:p>
        </w:tc>
      </w:tr>
      <w:tr w:rsidR="00C34B3D" w:rsidRPr="001B7D7B" w:rsidTr="00EF61D6">
        <w:tc>
          <w:tcPr>
            <w:tcW w:w="548" w:type="dxa"/>
            <w:gridSpan w:val="2"/>
            <w:vMerge w:val="restart"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  <w:r w:rsidRPr="001B7D7B">
              <w:t>5.</w:t>
            </w:r>
          </w:p>
        </w:tc>
        <w:tc>
          <w:tcPr>
            <w:tcW w:w="6223" w:type="dxa"/>
            <w:gridSpan w:val="3"/>
            <w:vMerge w:val="restart"/>
          </w:tcPr>
          <w:p w:rsidR="00C34B3D" w:rsidRPr="0048784A" w:rsidRDefault="00C34B3D" w:rsidP="00EF61D6">
            <w:pPr>
              <w:spacing w:before="100" w:beforeAutospacing="1" w:after="100" w:afterAutospacing="1"/>
              <w:jc w:val="center"/>
            </w:pPr>
            <w:r w:rsidRPr="0048784A">
              <w:rPr>
                <w:b/>
              </w:rPr>
              <w:t>Подпрограмма 5 «Дополнительное образование в сфере культуры»</w:t>
            </w:r>
          </w:p>
        </w:tc>
        <w:tc>
          <w:tcPr>
            <w:tcW w:w="1842" w:type="dxa"/>
            <w:vMerge w:val="restart"/>
          </w:tcPr>
          <w:p w:rsidR="00C34B3D" w:rsidRPr="0048784A" w:rsidRDefault="00C34B3D" w:rsidP="00EF61D6">
            <w:pPr>
              <w:ind w:left="317" w:hanging="317"/>
              <w:jc w:val="center"/>
              <w:rPr>
                <w:color w:val="000000"/>
              </w:rPr>
            </w:pPr>
            <w:r w:rsidRPr="0048784A">
              <w:rPr>
                <w:color w:val="000000"/>
              </w:rPr>
              <w:t>Управление культуры ЗГМО</w:t>
            </w:r>
          </w:p>
          <w:p w:rsidR="00C34B3D" w:rsidRPr="0048784A" w:rsidRDefault="00C34B3D" w:rsidP="00EF61D6">
            <w:pPr>
              <w:ind w:left="317" w:hanging="317"/>
              <w:jc w:val="center"/>
              <w:rPr>
                <w:color w:val="000000"/>
              </w:rPr>
            </w:pPr>
            <w:r w:rsidRPr="0048784A">
              <w:rPr>
                <w:color w:val="000000"/>
              </w:rPr>
              <w:t>МБОУ ДОД «ДМШ»</w:t>
            </w:r>
          </w:p>
          <w:p w:rsidR="00C34B3D" w:rsidRPr="0048784A" w:rsidRDefault="00C34B3D" w:rsidP="00EF61D6">
            <w:pPr>
              <w:spacing w:before="100" w:beforeAutospacing="1" w:after="100" w:afterAutospacing="1"/>
              <w:jc w:val="center"/>
            </w:pPr>
            <w:r w:rsidRPr="0048784A">
              <w:rPr>
                <w:color w:val="000000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48784A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C34B3D" w:rsidRPr="0048784A" w:rsidRDefault="004F1134" w:rsidP="00EF61D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111</w:t>
            </w:r>
            <w:r w:rsidR="00930BAA">
              <w:rPr>
                <w:b/>
              </w:rPr>
              <w:t>727,79</w:t>
            </w:r>
          </w:p>
        </w:tc>
        <w:tc>
          <w:tcPr>
            <w:tcW w:w="1276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48784A">
              <w:rPr>
                <w:b/>
              </w:rPr>
              <w:t>15839,10</w:t>
            </w:r>
          </w:p>
        </w:tc>
        <w:tc>
          <w:tcPr>
            <w:tcW w:w="1276" w:type="dxa"/>
          </w:tcPr>
          <w:p w:rsidR="00C34B3D" w:rsidRPr="0048784A" w:rsidRDefault="004F1134" w:rsidP="00EF61D6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95</w:t>
            </w:r>
            <w:r w:rsidR="00930BAA">
              <w:rPr>
                <w:b/>
              </w:rPr>
              <w:t>888,69</w:t>
            </w:r>
          </w:p>
        </w:tc>
        <w:tc>
          <w:tcPr>
            <w:tcW w:w="1069" w:type="dxa"/>
          </w:tcPr>
          <w:p w:rsidR="00C34B3D" w:rsidRPr="001A20A8" w:rsidRDefault="00C34B3D" w:rsidP="00EF61D6">
            <w:pPr>
              <w:spacing w:before="100" w:beforeAutospacing="1" w:after="100" w:afterAutospacing="1"/>
              <w:jc w:val="both"/>
              <w:rPr>
                <w:b/>
                <w:highlight w:val="yellow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6223" w:type="dxa"/>
            <w:gridSpan w:val="3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  <w:r w:rsidRPr="0048784A">
              <w:t>2016</w:t>
            </w:r>
          </w:p>
        </w:tc>
        <w:tc>
          <w:tcPr>
            <w:tcW w:w="1559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  <w:r w:rsidRPr="0048784A">
              <w:t>20648,97</w:t>
            </w:r>
          </w:p>
        </w:tc>
        <w:tc>
          <w:tcPr>
            <w:tcW w:w="1276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  <w:r w:rsidRPr="0048784A">
              <w:t>20648,97</w:t>
            </w:r>
          </w:p>
        </w:tc>
        <w:tc>
          <w:tcPr>
            <w:tcW w:w="1069" w:type="dxa"/>
          </w:tcPr>
          <w:p w:rsidR="00C34B3D" w:rsidRPr="001A20A8" w:rsidRDefault="00C34B3D" w:rsidP="00EF61D6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6223" w:type="dxa"/>
            <w:gridSpan w:val="3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  <w:r w:rsidRPr="0048784A">
              <w:t>2017</w:t>
            </w:r>
          </w:p>
        </w:tc>
        <w:tc>
          <w:tcPr>
            <w:tcW w:w="1559" w:type="dxa"/>
          </w:tcPr>
          <w:p w:rsidR="00C34B3D" w:rsidRPr="004F1134" w:rsidRDefault="00A43811" w:rsidP="00EF61D6">
            <w:pPr>
              <w:spacing w:before="100" w:beforeAutospacing="1" w:after="100" w:afterAutospacing="1"/>
              <w:jc w:val="both"/>
            </w:pPr>
            <w:r w:rsidRPr="004F1134">
              <w:t>30</w:t>
            </w:r>
            <w:r w:rsidR="00C34B3D" w:rsidRPr="004F1134">
              <w:t>071,86</w:t>
            </w:r>
          </w:p>
        </w:tc>
        <w:tc>
          <w:tcPr>
            <w:tcW w:w="1276" w:type="dxa"/>
          </w:tcPr>
          <w:p w:rsidR="00C34B3D" w:rsidRPr="004F1134" w:rsidRDefault="00C34B3D" w:rsidP="00EF61D6">
            <w:pPr>
              <w:spacing w:before="100" w:beforeAutospacing="1" w:after="100" w:afterAutospacing="1"/>
              <w:jc w:val="both"/>
            </w:pPr>
            <w:r w:rsidRPr="004F1134">
              <w:t>8075,08</w:t>
            </w:r>
          </w:p>
        </w:tc>
        <w:tc>
          <w:tcPr>
            <w:tcW w:w="1276" w:type="dxa"/>
          </w:tcPr>
          <w:p w:rsidR="00C34B3D" w:rsidRPr="004F1134" w:rsidRDefault="00A43811" w:rsidP="00EF61D6">
            <w:pPr>
              <w:spacing w:before="100" w:beforeAutospacing="1" w:after="100" w:afterAutospacing="1"/>
              <w:jc w:val="both"/>
            </w:pPr>
            <w:r w:rsidRPr="004F1134">
              <w:t>21</w:t>
            </w:r>
            <w:r w:rsidR="00C34B3D" w:rsidRPr="004F1134">
              <w:t>996,78</w:t>
            </w:r>
          </w:p>
        </w:tc>
        <w:tc>
          <w:tcPr>
            <w:tcW w:w="1069" w:type="dxa"/>
          </w:tcPr>
          <w:p w:rsidR="00C34B3D" w:rsidRPr="001A20A8" w:rsidRDefault="00C34B3D" w:rsidP="00EF61D6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</w:tr>
      <w:tr w:rsidR="00C34B3D" w:rsidRPr="001B7D7B" w:rsidTr="00EF61D6">
        <w:tc>
          <w:tcPr>
            <w:tcW w:w="548" w:type="dxa"/>
            <w:gridSpan w:val="2"/>
            <w:vMerge/>
          </w:tcPr>
          <w:p w:rsidR="00C34B3D" w:rsidRPr="001B7D7B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6223" w:type="dxa"/>
            <w:gridSpan w:val="3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C34B3D" w:rsidRPr="0048784A" w:rsidRDefault="00C34B3D" w:rsidP="00EF61D6">
            <w:pPr>
              <w:spacing w:before="100" w:beforeAutospacing="1" w:after="100" w:afterAutospacing="1"/>
              <w:jc w:val="both"/>
            </w:pPr>
            <w:r w:rsidRPr="0048784A">
              <w:t>2018</w:t>
            </w:r>
          </w:p>
        </w:tc>
        <w:tc>
          <w:tcPr>
            <w:tcW w:w="1559" w:type="dxa"/>
          </w:tcPr>
          <w:p w:rsidR="00C34B3D" w:rsidRPr="004F1134" w:rsidRDefault="00C34B3D" w:rsidP="00EF61D6">
            <w:pPr>
              <w:spacing w:before="100" w:beforeAutospacing="1" w:after="100" w:afterAutospacing="1"/>
              <w:jc w:val="both"/>
            </w:pPr>
            <w:r w:rsidRPr="004F1134">
              <w:t>25841,87</w:t>
            </w:r>
          </w:p>
        </w:tc>
        <w:tc>
          <w:tcPr>
            <w:tcW w:w="1276" w:type="dxa"/>
          </w:tcPr>
          <w:p w:rsidR="00C34B3D" w:rsidRPr="004F1134" w:rsidRDefault="00C34B3D" w:rsidP="00EF61D6">
            <w:pPr>
              <w:spacing w:before="100" w:beforeAutospacing="1" w:after="100" w:afterAutospacing="1"/>
              <w:jc w:val="both"/>
            </w:pPr>
            <w:r w:rsidRPr="004F1134">
              <w:t>7764,02</w:t>
            </w:r>
          </w:p>
        </w:tc>
        <w:tc>
          <w:tcPr>
            <w:tcW w:w="1276" w:type="dxa"/>
          </w:tcPr>
          <w:p w:rsidR="00C34B3D" w:rsidRPr="004F1134" w:rsidRDefault="00C34B3D" w:rsidP="00EF61D6">
            <w:pPr>
              <w:spacing w:before="100" w:beforeAutospacing="1" w:after="100" w:afterAutospacing="1"/>
              <w:jc w:val="both"/>
            </w:pPr>
            <w:r w:rsidRPr="004F1134">
              <w:t>18077,85</w:t>
            </w:r>
          </w:p>
        </w:tc>
        <w:tc>
          <w:tcPr>
            <w:tcW w:w="1069" w:type="dxa"/>
          </w:tcPr>
          <w:p w:rsidR="00C34B3D" w:rsidRPr="001A20A8" w:rsidRDefault="00C34B3D" w:rsidP="00EF61D6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</w:tr>
      <w:tr w:rsidR="00F6746A" w:rsidRPr="001B7D7B" w:rsidTr="00EF61D6">
        <w:tc>
          <w:tcPr>
            <w:tcW w:w="548" w:type="dxa"/>
            <w:gridSpan w:val="2"/>
            <w:vMerge/>
          </w:tcPr>
          <w:p w:rsidR="00F6746A" w:rsidRPr="001B7D7B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6223" w:type="dxa"/>
            <w:gridSpan w:val="3"/>
            <w:vMerge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F6746A" w:rsidRPr="0048784A" w:rsidRDefault="00F6746A" w:rsidP="007E3751">
            <w:pPr>
              <w:spacing w:before="100" w:beforeAutospacing="1" w:after="100" w:afterAutospacing="1"/>
              <w:jc w:val="both"/>
            </w:pPr>
            <w:r w:rsidRPr="0048784A">
              <w:t>2019</w:t>
            </w:r>
          </w:p>
        </w:tc>
        <w:tc>
          <w:tcPr>
            <w:tcW w:w="1559" w:type="dxa"/>
          </w:tcPr>
          <w:p w:rsidR="00F6746A" w:rsidRPr="0048784A" w:rsidRDefault="00F6746A" w:rsidP="007E3751">
            <w:pPr>
              <w:spacing w:before="100" w:beforeAutospacing="1" w:after="100" w:afterAutospacing="1"/>
              <w:jc w:val="both"/>
            </w:pPr>
            <w:r w:rsidRPr="0048784A">
              <w:t>17518,00</w:t>
            </w:r>
          </w:p>
        </w:tc>
        <w:tc>
          <w:tcPr>
            <w:tcW w:w="1276" w:type="dxa"/>
          </w:tcPr>
          <w:p w:rsidR="00F6746A" w:rsidRPr="0048784A" w:rsidRDefault="00F6746A" w:rsidP="007E375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F6746A" w:rsidRPr="0048784A" w:rsidRDefault="00F6746A" w:rsidP="007E3751">
            <w:pPr>
              <w:spacing w:before="100" w:beforeAutospacing="1" w:after="100" w:afterAutospacing="1"/>
              <w:jc w:val="both"/>
            </w:pPr>
            <w:r w:rsidRPr="0048784A">
              <w:t>17518,00</w:t>
            </w:r>
          </w:p>
        </w:tc>
        <w:tc>
          <w:tcPr>
            <w:tcW w:w="1069" w:type="dxa"/>
          </w:tcPr>
          <w:p w:rsidR="00F6746A" w:rsidRPr="001A20A8" w:rsidRDefault="00F6746A" w:rsidP="00EF61D6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</w:tr>
      <w:tr w:rsidR="00F6746A" w:rsidRPr="001B7D7B" w:rsidTr="00EF61D6">
        <w:tc>
          <w:tcPr>
            <w:tcW w:w="548" w:type="dxa"/>
            <w:gridSpan w:val="2"/>
            <w:vMerge/>
          </w:tcPr>
          <w:p w:rsidR="00F6746A" w:rsidRPr="001B7D7B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6223" w:type="dxa"/>
            <w:gridSpan w:val="3"/>
            <w:vMerge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842" w:type="dxa"/>
            <w:vMerge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  <w:r>
              <w:t>2020</w:t>
            </w:r>
          </w:p>
        </w:tc>
        <w:tc>
          <w:tcPr>
            <w:tcW w:w="1559" w:type="dxa"/>
          </w:tcPr>
          <w:p w:rsidR="00F6746A" w:rsidRDefault="00930BAA" w:rsidP="00EF61D6">
            <w:pPr>
              <w:spacing w:before="100" w:beforeAutospacing="1" w:after="100" w:afterAutospacing="1"/>
              <w:jc w:val="both"/>
            </w:pPr>
            <w:r>
              <w:t>17647,09</w:t>
            </w:r>
          </w:p>
          <w:p w:rsidR="00930BAA" w:rsidRPr="0048784A" w:rsidRDefault="00930BA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F6746A" w:rsidRPr="0048784A" w:rsidRDefault="00F6746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F6746A" w:rsidRDefault="00930BAA" w:rsidP="00EF61D6">
            <w:pPr>
              <w:spacing w:before="100" w:beforeAutospacing="1" w:after="100" w:afterAutospacing="1"/>
              <w:jc w:val="both"/>
            </w:pPr>
            <w:r>
              <w:t>17647,09</w:t>
            </w:r>
          </w:p>
          <w:p w:rsidR="00930BAA" w:rsidRPr="0048784A" w:rsidRDefault="00930BAA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1069" w:type="dxa"/>
          </w:tcPr>
          <w:p w:rsidR="00F6746A" w:rsidRPr="001A20A8" w:rsidRDefault="00F6746A" w:rsidP="00EF61D6">
            <w:pPr>
              <w:spacing w:before="100" w:beforeAutospacing="1" w:after="100" w:afterAutospacing="1"/>
              <w:jc w:val="both"/>
              <w:rPr>
                <w:highlight w:val="yellow"/>
              </w:rPr>
            </w:pPr>
          </w:p>
        </w:tc>
      </w:tr>
      <w:tr w:rsidR="00F6746A" w:rsidRPr="001B7D7B" w:rsidTr="00EF61D6">
        <w:tc>
          <w:tcPr>
            <w:tcW w:w="548" w:type="dxa"/>
            <w:gridSpan w:val="2"/>
            <w:vMerge w:val="restart"/>
          </w:tcPr>
          <w:p w:rsidR="00F6746A" w:rsidRPr="001B7D7B" w:rsidRDefault="00F6746A" w:rsidP="00EF61D6">
            <w:r w:rsidRPr="001B7D7B">
              <w:t>5.1</w:t>
            </w:r>
          </w:p>
        </w:tc>
        <w:tc>
          <w:tcPr>
            <w:tcW w:w="2821" w:type="dxa"/>
            <w:vMerge w:val="restart"/>
          </w:tcPr>
          <w:p w:rsidR="00F6746A" w:rsidRPr="001B7D7B" w:rsidRDefault="00F6746A" w:rsidP="00EF61D6">
            <w:r w:rsidRPr="001B7D7B">
              <w:t>Затраты в рамках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F6746A" w:rsidRPr="001B7D7B" w:rsidRDefault="00F6746A" w:rsidP="00EF61D6"/>
        </w:tc>
        <w:tc>
          <w:tcPr>
            <w:tcW w:w="1842" w:type="dxa"/>
            <w:vMerge w:val="restart"/>
          </w:tcPr>
          <w:p w:rsidR="00F6746A" w:rsidRPr="001B7D7B" w:rsidRDefault="00F6746A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F6746A" w:rsidRPr="001B7D7B" w:rsidRDefault="00F6746A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МБОУ ДОД «ДМШ»</w:t>
            </w:r>
          </w:p>
          <w:p w:rsidR="00F6746A" w:rsidRPr="001B7D7B" w:rsidRDefault="00F6746A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F6746A" w:rsidRPr="001B7D7B" w:rsidRDefault="00F6746A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F6746A" w:rsidRPr="00F91620" w:rsidRDefault="004F1134" w:rsidP="00EF61D6">
            <w:pPr>
              <w:rPr>
                <w:b/>
              </w:rPr>
            </w:pPr>
            <w:r>
              <w:rPr>
                <w:b/>
              </w:rPr>
              <w:t>90</w:t>
            </w:r>
            <w:r w:rsidR="00930BAA">
              <w:rPr>
                <w:b/>
              </w:rPr>
              <w:t>448,79</w:t>
            </w:r>
          </w:p>
        </w:tc>
        <w:tc>
          <w:tcPr>
            <w:tcW w:w="1276" w:type="dxa"/>
          </w:tcPr>
          <w:p w:rsidR="00F6746A" w:rsidRPr="00F91620" w:rsidRDefault="00F6746A" w:rsidP="00EF61D6">
            <w:pPr>
              <w:rPr>
                <w:b/>
              </w:rPr>
            </w:pPr>
          </w:p>
        </w:tc>
        <w:tc>
          <w:tcPr>
            <w:tcW w:w="1276" w:type="dxa"/>
          </w:tcPr>
          <w:p w:rsidR="00F6746A" w:rsidRPr="00F91620" w:rsidRDefault="004F1134" w:rsidP="00EF61D6">
            <w:pPr>
              <w:rPr>
                <w:b/>
              </w:rPr>
            </w:pPr>
            <w:r>
              <w:rPr>
                <w:b/>
              </w:rPr>
              <w:t>90</w:t>
            </w:r>
            <w:r w:rsidR="00930BAA">
              <w:rPr>
                <w:b/>
              </w:rPr>
              <w:t>448,79</w:t>
            </w:r>
          </w:p>
        </w:tc>
        <w:tc>
          <w:tcPr>
            <w:tcW w:w="1069" w:type="dxa"/>
          </w:tcPr>
          <w:p w:rsidR="00F6746A" w:rsidRPr="001B7D7B" w:rsidRDefault="00F6746A" w:rsidP="00EF61D6">
            <w:pPr>
              <w:rPr>
                <w:b/>
              </w:rPr>
            </w:pPr>
          </w:p>
        </w:tc>
      </w:tr>
      <w:tr w:rsidR="00F6746A" w:rsidRPr="001B7D7B" w:rsidTr="00EF61D6">
        <w:tc>
          <w:tcPr>
            <w:tcW w:w="548" w:type="dxa"/>
            <w:gridSpan w:val="2"/>
            <w:vMerge/>
          </w:tcPr>
          <w:p w:rsidR="00F6746A" w:rsidRPr="001B7D7B" w:rsidRDefault="00F6746A" w:rsidP="00EF61D6"/>
        </w:tc>
        <w:tc>
          <w:tcPr>
            <w:tcW w:w="2821" w:type="dxa"/>
            <w:vMerge/>
          </w:tcPr>
          <w:p w:rsidR="00F6746A" w:rsidRPr="001B7D7B" w:rsidRDefault="00F6746A" w:rsidP="00EF61D6"/>
        </w:tc>
        <w:tc>
          <w:tcPr>
            <w:tcW w:w="3402" w:type="dxa"/>
            <w:gridSpan w:val="2"/>
            <w:vMerge/>
          </w:tcPr>
          <w:p w:rsidR="00F6746A" w:rsidRPr="001B7D7B" w:rsidRDefault="00F6746A" w:rsidP="00EF61D6"/>
        </w:tc>
        <w:tc>
          <w:tcPr>
            <w:tcW w:w="1842" w:type="dxa"/>
            <w:vMerge/>
          </w:tcPr>
          <w:p w:rsidR="00F6746A" w:rsidRPr="001B7D7B" w:rsidRDefault="00F6746A" w:rsidP="00EF61D6"/>
        </w:tc>
        <w:tc>
          <w:tcPr>
            <w:tcW w:w="1418" w:type="dxa"/>
          </w:tcPr>
          <w:p w:rsidR="00F6746A" w:rsidRPr="001B7D7B" w:rsidRDefault="00F6746A" w:rsidP="00EF61D6">
            <w:r w:rsidRPr="001B7D7B">
              <w:t>2016</w:t>
            </w:r>
          </w:p>
        </w:tc>
        <w:tc>
          <w:tcPr>
            <w:tcW w:w="1559" w:type="dxa"/>
          </w:tcPr>
          <w:p w:rsidR="00F6746A" w:rsidRPr="00F91620" w:rsidRDefault="00F6746A" w:rsidP="00EF61D6">
            <w:r>
              <w:t>19624,60</w:t>
            </w:r>
          </w:p>
        </w:tc>
        <w:tc>
          <w:tcPr>
            <w:tcW w:w="1276" w:type="dxa"/>
          </w:tcPr>
          <w:p w:rsidR="00F6746A" w:rsidRPr="00F91620" w:rsidRDefault="00F6746A" w:rsidP="00EF61D6"/>
        </w:tc>
        <w:tc>
          <w:tcPr>
            <w:tcW w:w="1276" w:type="dxa"/>
          </w:tcPr>
          <w:p w:rsidR="00F6746A" w:rsidRPr="00F91620" w:rsidRDefault="00F6746A" w:rsidP="00EF61D6">
            <w:r>
              <w:t>19624,60</w:t>
            </w:r>
          </w:p>
        </w:tc>
        <w:tc>
          <w:tcPr>
            <w:tcW w:w="1069" w:type="dxa"/>
          </w:tcPr>
          <w:p w:rsidR="00F6746A" w:rsidRPr="001B7D7B" w:rsidRDefault="00F6746A" w:rsidP="00EF61D6"/>
        </w:tc>
      </w:tr>
      <w:tr w:rsidR="00F6746A" w:rsidRPr="001B7D7B" w:rsidTr="00EF61D6">
        <w:tc>
          <w:tcPr>
            <w:tcW w:w="548" w:type="dxa"/>
            <w:gridSpan w:val="2"/>
            <w:vMerge/>
          </w:tcPr>
          <w:p w:rsidR="00F6746A" w:rsidRPr="001B7D7B" w:rsidRDefault="00F6746A" w:rsidP="00EF61D6"/>
        </w:tc>
        <w:tc>
          <w:tcPr>
            <w:tcW w:w="2821" w:type="dxa"/>
            <w:vMerge/>
          </w:tcPr>
          <w:p w:rsidR="00F6746A" w:rsidRPr="001B7D7B" w:rsidRDefault="00F6746A" w:rsidP="00EF61D6"/>
        </w:tc>
        <w:tc>
          <w:tcPr>
            <w:tcW w:w="3402" w:type="dxa"/>
            <w:gridSpan w:val="2"/>
            <w:vMerge/>
          </w:tcPr>
          <w:p w:rsidR="00F6746A" w:rsidRPr="001B7D7B" w:rsidRDefault="00F6746A" w:rsidP="00EF61D6"/>
        </w:tc>
        <w:tc>
          <w:tcPr>
            <w:tcW w:w="1842" w:type="dxa"/>
            <w:vMerge/>
          </w:tcPr>
          <w:p w:rsidR="00F6746A" w:rsidRPr="001B7D7B" w:rsidRDefault="00F6746A" w:rsidP="00EF61D6"/>
        </w:tc>
        <w:tc>
          <w:tcPr>
            <w:tcW w:w="1418" w:type="dxa"/>
          </w:tcPr>
          <w:p w:rsidR="00F6746A" w:rsidRPr="001B7D7B" w:rsidRDefault="00F6746A" w:rsidP="00EF61D6">
            <w:r w:rsidRPr="001B7D7B">
              <w:t>2017</w:t>
            </w:r>
          </w:p>
        </w:tc>
        <w:tc>
          <w:tcPr>
            <w:tcW w:w="1559" w:type="dxa"/>
          </w:tcPr>
          <w:p w:rsidR="00F6746A" w:rsidRPr="004F1134" w:rsidRDefault="00A43811" w:rsidP="00EF61D6">
            <w:r w:rsidRPr="004F1134">
              <w:t>18</w:t>
            </w:r>
            <w:r w:rsidR="00F6746A" w:rsidRPr="004F1134">
              <w:t>463,00</w:t>
            </w:r>
          </w:p>
        </w:tc>
        <w:tc>
          <w:tcPr>
            <w:tcW w:w="1276" w:type="dxa"/>
          </w:tcPr>
          <w:p w:rsidR="00F6746A" w:rsidRPr="004F1134" w:rsidRDefault="00F6746A" w:rsidP="00EF61D6"/>
        </w:tc>
        <w:tc>
          <w:tcPr>
            <w:tcW w:w="1276" w:type="dxa"/>
          </w:tcPr>
          <w:p w:rsidR="00F6746A" w:rsidRPr="004F1134" w:rsidRDefault="00A43811" w:rsidP="00EF61D6">
            <w:r w:rsidRPr="004F1134">
              <w:t>18</w:t>
            </w:r>
            <w:r w:rsidR="00F6746A" w:rsidRPr="004F1134">
              <w:t>463,00</w:t>
            </w:r>
          </w:p>
        </w:tc>
        <w:tc>
          <w:tcPr>
            <w:tcW w:w="1069" w:type="dxa"/>
          </w:tcPr>
          <w:p w:rsidR="00F6746A" w:rsidRPr="001B7D7B" w:rsidRDefault="00F6746A" w:rsidP="00EF61D6"/>
        </w:tc>
      </w:tr>
      <w:tr w:rsidR="00F6746A" w:rsidRPr="001B7D7B" w:rsidTr="00EF61D6">
        <w:tc>
          <w:tcPr>
            <w:tcW w:w="548" w:type="dxa"/>
            <w:gridSpan w:val="2"/>
            <w:vMerge/>
          </w:tcPr>
          <w:p w:rsidR="00F6746A" w:rsidRPr="001B7D7B" w:rsidRDefault="00F6746A" w:rsidP="00EF61D6"/>
        </w:tc>
        <w:tc>
          <w:tcPr>
            <w:tcW w:w="2821" w:type="dxa"/>
            <w:vMerge/>
          </w:tcPr>
          <w:p w:rsidR="00F6746A" w:rsidRPr="001B7D7B" w:rsidRDefault="00F6746A" w:rsidP="00EF61D6"/>
        </w:tc>
        <w:tc>
          <w:tcPr>
            <w:tcW w:w="3402" w:type="dxa"/>
            <w:gridSpan w:val="2"/>
            <w:vMerge/>
          </w:tcPr>
          <w:p w:rsidR="00F6746A" w:rsidRPr="001B7D7B" w:rsidRDefault="00F6746A" w:rsidP="00EF61D6"/>
        </w:tc>
        <w:tc>
          <w:tcPr>
            <w:tcW w:w="1842" w:type="dxa"/>
            <w:vMerge/>
          </w:tcPr>
          <w:p w:rsidR="00F6746A" w:rsidRPr="001B7D7B" w:rsidRDefault="00F6746A" w:rsidP="00EF61D6"/>
        </w:tc>
        <w:tc>
          <w:tcPr>
            <w:tcW w:w="1418" w:type="dxa"/>
          </w:tcPr>
          <w:p w:rsidR="00F6746A" w:rsidRPr="001B7D7B" w:rsidRDefault="00F6746A" w:rsidP="00EF61D6">
            <w:r w:rsidRPr="001B7D7B">
              <w:t>2018</w:t>
            </w:r>
          </w:p>
        </w:tc>
        <w:tc>
          <w:tcPr>
            <w:tcW w:w="1559" w:type="dxa"/>
          </w:tcPr>
          <w:p w:rsidR="00F6746A" w:rsidRPr="00F91620" w:rsidRDefault="00F6746A" w:rsidP="00EF61D6">
            <w:r w:rsidRPr="00F91620">
              <w:t>17478,00</w:t>
            </w:r>
          </w:p>
        </w:tc>
        <w:tc>
          <w:tcPr>
            <w:tcW w:w="1276" w:type="dxa"/>
          </w:tcPr>
          <w:p w:rsidR="00F6746A" w:rsidRPr="00F91620" w:rsidRDefault="00F6746A" w:rsidP="00EF61D6"/>
        </w:tc>
        <w:tc>
          <w:tcPr>
            <w:tcW w:w="1276" w:type="dxa"/>
          </w:tcPr>
          <w:p w:rsidR="00F6746A" w:rsidRPr="00F91620" w:rsidRDefault="00F6746A" w:rsidP="00EF61D6">
            <w:r w:rsidRPr="00F91620">
              <w:t>17478,00</w:t>
            </w:r>
          </w:p>
        </w:tc>
        <w:tc>
          <w:tcPr>
            <w:tcW w:w="1069" w:type="dxa"/>
          </w:tcPr>
          <w:p w:rsidR="00F6746A" w:rsidRPr="001B7D7B" w:rsidRDefault="00F6746A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F91620" w:rsidRDefault="00B81CAD" w:rsidP="007E3751">
            <w:r>
              <w:t>17398,10</w:t>
            </w:r>
          </w:p>
        </w:tc>
        <w:tc>
          <w:tcPr>
            <w:tcW w:w="1276" w:type="dxa"/>
          </w:tcPr>
          <w:p w:rsidR="00B81CAD" w:rsidRPr="00F91620" w:rsidRDefault="00B81CAD" w:rsidP="007E3751"/>
        </w:tc>
        <w:tc>
          <w:tcPr>
            <w:tcW w:w="1276" w:type="dxa"/>
          </w:tcPr>
          <w:p w:rsidR="00B81CAD" w:rsidRPr="00F91620" w:rsidRDefault="00B81CAD" w:rsidP="007E3751">
            <w:r>
              <w:t>17398,10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F91620" w:rsidRDefault="00B81CAD" w:rsidP="00EF61D6">
            <w:r>
              <w:t>17485,09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>
              <w:t>17485,09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F61D6">
            <w:r w:rsidRPr="001B7D7B">
              <w:t>5.2</w:t>
            </w:r>
          </w:p>
        </w:tc>
        <w:tc>
          <w:tcPr>
            <w:tcW w:w="2821" w:type="dxa"/>
            <w:vMerge w:val="restart"/>
          </w:tcPr>
          <w:p w:rsidR="00B81CAD" w:rsidRPr="001B7D7B" w:rsidRDefault="00B81CAD" w:rsidP="00EF61D6">
            <w:r w:rsidRPr="001B7D7B">
              <w:t xml:space="preserve">Текущий ремонт </w:t>
            </w:r>
          </w:p>
          <w:p w:rsidR="00B81CAD" w:rsidRPr="001B7D7B" w:rsidRDefault="00B81CAD" w:rsidP="00EF61D6"/>
        </w:tc>
        <w:tc>
          <w:tcPr>
            <w:tcW w:w="3402" w:type="dxa"/>
            <w:gridSpan w:val="2"/>
            <w:vMerge w:val="restart"/>
          </w:tcPr>
          <w:p w:rsidR="00B81CAD" w:rsidRPr="001B7D7B" w:rsidRDefault="00B81CAD" w:rsidP="00EF61D6">
            <w:r w:rsidRPr="001B7D7B">
              <w:t>Реконструкция туалетов</w:t>
            </w:r>
          </w:p>
          <w:p w:rsidR="00B81CAD" w:rsidRPr="001B7D7B" w:rsidRDefault="00B81CAD" w:rsidP="00EF61D6">
            <w:r w:rsidRPr="001B7D7B">
              <w:t>Замена окон</w:t>
            </w:r>
          </w:p>
          <w:p w:rsidR="00B81CAD" w:rsidRPr="001B7D7B" w:rsidRDefault="00B81CAD" w:rsidP="00EF61D6">
            <w:r w:rsidRPr="001B7D7B">
              <w:t>Замена входной дверной группы и запасного выхода</w:t>
            </w:r>
          </w:p>
          <w:p w:rsidR="00B81CAD" w:rsidRPr="001B7D7B" w:rsidRDefault="00B81CAD" w:rsidP="00EF61D6">
            <w:r w:rsidRPr="001B7D7B">
              <w:t>Ремонт элетропроводки</w:t>
            </w:r>
          </w:p>
          <w:p w:rsidR="00B81CAD" w:rsidRPr="001B7D7B" w:rsidRDefault="00B81CAD" w:rsidP="00EF61D6">
            <w:r w:rsidRPr="001B7D7B">
              <w:t>Ремонт фасада школы</w:t>
            </w:r>
          </w:p>
        </w:tc>
        <w:tc>
          <w:tcPr>
            <w:tcW w:w="1842" w:type="dxa"/>
            <w:vMerge w:val="restart"/>
          </w:tcPr>
          <w:p w:rsidR="00B81CAD" w:rsidRPr="001B7D7B" w:rsidRDefault="00B81CA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B81CAD" w:rsidRPr="001B7D7B" w:rsidRDefault="00B81CA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МБОУ ДОД «ДМШ»</w:t>
            </w:r>
          </w:p>
          <w:p w:rsidR="00B81CAD" w:rsidRPr="001B7D7B" w:rsidRDefault="00B81CAD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F91620" w:rsidRDefault="00930BAA" w:rsidP="00EF61D6">
            <w:pPr>
              <w:rPr>
                <w:b/>
              </w:rPr>
            </w:pPr>
            <w:r>
              <w:rPr>
                <w:b/>
              </w:rPr>
              <w:t>3478,57</w:t>
            </w:r>
          </w:p>
        </w:tc>
        <w:tc>
          <w:tcPr>
            <w:tcW w:w="1276" w:type="dxa"/>
          </w:tcPr>
          <w:p w:rsidR="00B81CAD" w:rsidRPr="00F91620" w:rsidRDefault="00B81CAD" w:rsidP="00EF61D6">
            <w:pPr>
              <w:rPr>
                <w:b/>
              </w:rPr>
            </w:pPr>
          </w:p>
        </w:tc>
        <w:tc>
          <w:tcPr>
            <w:tcW w:w="1276" w:type="dxa"/>
          </w:tcPr>
          <w:p w:rsidR="00B81CAD" w:rsidRPr="00F91620" w:rsidRDefault="0045666A" w:rsidP="00EF61D6">
            <w:pPr>
              <w:rPr>
                <w:b/>
              </w:rPr>
            </w:pPr>
            <w:r>
              <w:rPr>
                <w:b/>
              </w:rPr>
              <w:t>3</w:t>
            </w:r>
            <w:r w:rsidR="00930BAA">
              <w:rPr>
                <w:b/>
              </w:rPr>
              <w:t>478,57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F91620" w:rsidRDefault="00B81CAD" w:rsidP="00EF61D6">
            <w:r>
              <w:t>861,37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>
              <w:t>861,37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F91620" w:rsidRDefault="00B81CAD" w:rsidP="00EF61D6">
            <w:r>
              <w:t>2440,48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>
              <w:t>2440,48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F91620" w:rsidRDefault="00B81CAD" w:rsidP="00EF61D6">
            <w:r w:rsidRPr="00F91620">
              <w:t>82,22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 w:rsidRPr="00F91620">
              <w:t>82,22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F91620" w:rsidRDefault="00B81CAD" w:rsidP="007E3751">
            <w:r>
              <w:t>41,50</w:t>
            </w:r>
          </w:p>
        </w:tc>
        <w:tc>
          <w:tcPr>
            <w:tcW w:w="1276" w:type="dxa"/>
          </w:tcPr>
          <w:p w:rsidR="00B81CAD" w:rsidRPr="00F91620" w:rsidRDefault="00B81CAD" w:rsidP="007E3751"/>
        </w:tc>
        <w:tc>
          <w:tcPr>
            <w:tcW w:w="1276" w:type="dxa"/>
          </w:tcPr>
          <w:p w:rsidR="00B81CAD" w:rsidRPr="00F91620" w:rsidRDefault="00B81CAD" w:rsidP="007E3751">
            <w:r>
              <w:t>41,50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F91620" w:rsidRDefault="00B81CAD" w:rsidP="00EF61D6">
            <w:r>
              <w:t>53,00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>
              <w:t>53,00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F61D6">
            <w:r w:rsidRPr="001B7D7B">
              <w:t>5.3</w:t>
            </w:r>
          </w:p>
        </w:tc>
        <w:tc>
          <w:tcPr>
            <w:tcW w:w="2821" w:type="dxa"/>
            <w:vMerge w:val="restart"/>
          </w:tcPr>
          <w:p w:rsidR="00B81CAD" w:rsidRPr="001B7D7B" w:rsidRDefault="00B81CAD" w:rsidP="00EF61D6">
            <w:r w:rsidRPr="001B7D7B">
              <w:t>Укрепление материально-технической базы, улучшение условий труда</w:t>
            </w:r>
          </w:p>
          <w:p w:rsidR="00B81CAD" w:rsidRPr="001B7D7B" w:rsidRDefault="00B81CAD" w:rsidP="00EF61D6"/>
        </w:tc>
        <w:tc>
          <w:tcPr>
            <w:tcW w:w="3402" w:type="dxa"/>
            <w:gridSpan w:val="2"/>
            <w:vMerge w:val="restart"/>
          </w:tcPr>
          <w:p w:rsidR="00B81CAD" w:rsidRPr="001B7D7B" w:rsidRDefault="00B81CAD" w:rsidP="00EF61D6">
            <w:r w:rsidRPr="001B7D7B">
              <w:t>Приобретение мебели</w:t>
            </w:r>
          </w:p>
          <w:p w:rsidR="00B81CAD" w:rsidRPr="001B7D7B" w:rsidRDefault="00B81CAD" w:rsidP="00EF61D6">
            <w:r w:rsidRPr="001B7D7B">
              <w:t>Приобретение орг.техники</w:t>
            </w:r>
          </w:p>
        </w:tc>
        <w:tc>
          <w:tcPr>
            <w:tcW w:w="1842" w:type="dxa"/>
            <w:vMerge w:val="restart"/>
          </w:tcPr>
          <w:p w:rsidR="00B81CAD" w:rsidRPr="001B7D7B" w:rsidRDefault="00B81CA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Управление культуры ЗГМО</w:t>
            </w:r>
          </w:p>
          <w:p w:rsidR="00B81CAD" w:rsidRPr="001B7D7B" w:rsidRDefault="00B81CAD" w:rsidP="00EF61D6">
            <w:pPr>
              <w:ind w:left="317" w:hanging="317"/>
              <w:jc w:val="center"/>
              <w:rPr>
                <w:color w:val="000000"/>
              </w:rPr>
            </w:pPr>
            <w:r w:rsidRPr="001B7D7B">
              <w:rPr>
                <w:color w:val="000000"/>
              </w:rPr>
              <w:t>МБОУ ДОД «ДМШ»</w:t>
            </w:r>
          </w:p>
          <w:p w:rsidR="00B81CAD" w:rsidRPr="001B7D7B" w:rsidRDefault="00B81CAD" w:rsidP="00EF61D6">
            <w:pPr>
              <w:ind w:left="317" w:hanging="317"/>
              <w:jc w:val="center"/>
            </w:pPr>
            <w:r w:rsidRPr="001B7D7B">
              <w:rPr>
                <w:color w:val="000000"/>
              </w:rPr>
              <w:t>МБОУ ДОД «ДХШ им.В.А. Брызгалова»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F91620" w:rsidRDefault="00930BAA" w:rsidP="00EF61D6">
            <w:pPr>
              <w:rPr>
                <w:b/>
              </w:rPr>
            </w:pPr>
            <w:r>
              <w:rPr>
                <w:b/>
              </w:rPr>
              <w:t>1127,70</w:t>
            </w:r>
          </w:p>
        </w:tc>
        <w:tc>
          <w:tcPr>
            <w:tcW w:w="1276" w:type="dxa"/>
          </w:tcPr>
          <w:p w:rsidR="00B81CAD" w:rsidRPr="00F91620" w:rsidRDefault="00B81CAD" w:rsidP="00EF61D6">
            <w:pPr>
              <w:rPr>
                <w:b/>
              </w:rPr>
            </w:pPr>
          </w:p>
        </w:tc>
        <w:tc>
          <w:tcPr>
            <w:tcW w:w="1276" w:type="dxa"/>
          </w:tcPr>
          <w:p w:rsidR="00B81CAD" w:rsidRPr="00F91620" w:rsidRDefault="00930BAA" w:rsidP="00EF61D6">
            <w:pPr>
              <w:rPr>
                <w:b/>
              </w:rPr>
            </w:pPr>
            <w:r>
              <w:rPr>
                <w:b/>
              </w:rPr>
              <w:t>1127,70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F91620" w:rsidRDefault="00B81CAD" w:rsidP="00EF61D6">
            <w:r w:rsidRPr="00F91620">
              <w:t>163,00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 w:rsidRPr="00F91620">
              <w:t>163,00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F91620" w:rsidRDefault="00B81CAD" w:rsidP="00EF61D6">
            <w:r w:rsidRPr="00F91620">
              <w:t>668,30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 w:rsidRPr="00F91620">
              <w:t>668,30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F91620" w:rsidRDefault="00B81CAD" w:rsidP="00EF61D6">
            <w:r w:rsidRPr="00F91620">
              <w:t>109,00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 w:rsidRPr="00F91620">
              <w:t>109,00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F91620" w:rsidRDefault="00B81CAD" w:rsidP="007E3751">
            <w:r>
              <w:t>78,40</w:t>
            </w:r>
          </w:p>
        </w:tc>
        <w:tc>
          <w:tcPr>
            <w:tcW w:w="1276" w:type="dxa"/>
          </w:tcPr>
          <w:p w:rsidR="00B81CAD" w:rsidRPr="00F91620" w:rsidRDefault="00B81CAD" w:rsidP="007E3751"/>
        </w:tc>
        <w:tc>
          <w:tcPr>
            <w:tcW w:w="1276" w:type="dxa"/>
          </w:tcPr>
          <w:p w:rsidR="00B81CAD" w:rsidRPr="00F91620" w:rsidRDefault="00B81CAD" w:rsidP="007E3751">
            <w:r>
              <w:t>78,40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F91620" w:rsidRDefault="00B81CAD" w:rsidP="00EF61D6">
            <w:r>
              <w:t>109,00</w:t>
            </w:r>
          </w:p>
        </w:tc>
        <w:tc>
          <w:tcPr>
            <w:tcW w:w="1276" w:type="dxa"/>
          </w:tcPr>
          <w:p w:rsidR="00B81CAD" w:rsidRPr="00F91620" w:rsidRDefault="00B81CAD" w:rsidP="00EF61D6"/>
        </w:tc>
        <w:tc>
          <w:tcPr>
            <w:tcW w:w="1276" w:type="dxa"/>
          </w:tcPr>
          <w:p w:rsidR="00B81CAD" w:rsidRPr="00F91620" w:rsidRDefault="00B81CAD" w:rsidP="00EF61D6">
            <w:r>
              <w:t>109,00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E769F">
            <w:r w:rsidRPr="001B7D7B">
              <w:t>.</w:t>
            </w:r>
            <w:r>
              <w:t>4</w:t>
            </w:r>
          </w:p>
        </w:tc>
        <w:tc>
          <w:tcPr>
            <w:tcW w:w="2821" w:type="dxa"/>
            <w:vMerge w:val="restart"/>
          </w:tcPr>
          <w:p w:rsidR="00B81CAD" w:rsidRPr="0048784A" w:rsidRDefault="00B81CAD" w:rsidP="00EE769F">
            <w:r w:rsidRPr="0048784A">
              <w:t>Капитальный ремонт здания музыкальной школы</w:t>
            </w:r>
          </w:p>
          <w:p w:rsidR="00B81CAD" w:rsidRPr="0048784A" w:rsidRDefault="00B81CAD" w:rsidP="00EE769F"/>
        </w:tc>
        <w:tc>
          <w:tcPr>
            <w:tcW w:w="3402" w:type="dxa"/>
            <w:gridSpan w:val="2"/>
            <w:vMerge w:val="restart"/>
          </w:tcPr>
          <w:p w:rsidR="00B81CAD" w:rsidRPr="0048784A" w:rsidRDefault="00B81CAD" w:rsidP="00EE769F">
            <w:r w:rsidRPr="0048784A">
              <w:t>Общестроительные работы</w:t>
            </w:r>
          </w:p>
          <w:p w:rsidR="00B81CAD" w:rsidRPr="0048784A" w:rsidRDefault="00B81CAD" w:rsidP="00EE769F">
            <w:r w:rsidRPr="0048784A">
              <w:t>Ремонт фасадов, крылец, отмостки</w:t>
            </w:r>
          </w:p>
          <w:p w:rsidR="00B81CAD" w:rsidRPr="0048784A" w:rsidRDefault="00B81CAD" w:rsidP="00EE769F">
            <w:r w:rsidRPr="0048784A">
              <w:t>Ремонт кровли</w:t>
            </w:r>
          </w:p>
          <w:p w:rsidR="00B81CAD" w:rsidRPr="0048784A" w:rsidRDefault="00B81CAD" w:rsidP="00EE769F">
            <w:r w:rsidRPr="0048784A">
              <w:t>Ремонт системы электроснабжения</w:t>
            </w:r>
          </w:p>
          <w:p w:rsidR="00B81CAD" w:rsidRPr="0048784A" w:rsidRDefault="00B81CAD" w:rsidP="00EE769F"/>
        </w:tc>
        <w:tc>
          <w:tcPr>
            <w:tcW w:w="1842" w:type="dxa"/>
            <w:vMerge w:val="restart"/>
          </w:tcPr>
          <w:p w:rsidR="00B81CAD" w:rsidRPr="0048784A" w:rsidRDefault="00B81CAD" w:rsidP="00EE769F">
            <w:pPr>
              <w:ind w:left="317" w:hanging="317"/>
              <w:jc w:val="center"/>
              <w:rPr>
                <w:color w:val="000000"/>
              </w:rPr>
            </w:pPr>
            <w:r w:rsidRPr="0048784A">
              <w:rPr>
                <w:color w:val="000000"/>
              </w:rPr>
              <w:t>Управление культуры ЗГМО</w:t>
            </w:r>
          </w:p>
          <w:p w:rsidR="00B81CAD" w:rsidRPr="0048784A" w:rsidRDefault="00B81CAD" w:rsidP="00EE769F">
            <w:pPr>
              <w:ind w:left="317" w:hanging="317"/>
              <w:jc w:val="center"/>
              <w:rPr>
                <w:color w:val="000000"/>
              </w:rPr>
            </w:pPr>
            <w:r w:rsidRPr="0048784A">
              <w:rPr>
                <w:color w:val="000000"/>
              </w:rPr>
              <w:t>МБОУ ДОД «ДМШ»</w:t>
            </w:r>
          </w:p>
          <w:p w:rsidR="00B81CAD" w:rsidRPr="0048784A" w:rsidRDefault="00B81CAD" w:rsidP="00EE769F">
            <w:pPr>
              <w:ind w:left="317" w:hanging="317"/>
              <w:jc w:val="center"/>
            </w:pPr>
          </w:p>
        </w:tc>
        <w:tc>
          <w:tcPr>
            <w:tcW w:w="1418" w:type="dxa"/>
          </w:tcPr>
          <w:p w:rsidR="00B81CAD" w:rsidRPr="0048784A" w:rsidRDefault="00B81CAD" w:rsidP="00EE769F">
            <w:pPr>
              <w:rPr>
                <w:b/>
              </w:rPr>
            </w:pPr>
            <w:r w:rsidRPr="0048784A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48784A" w:rsidRDefault="00B81CAD" w:rsidP="00EE769F">
            <w:pPr>
              <w:rPr>
                <w:b/>
              </w:rPr>
            </w:pPr>
            <w:r w:rsidRPr="0048784A">
              <w:rPr>
                <w:b/>
              </w:rPr>
              <w:t>16 672,73</w:t>
            </w:r>
          </w:p>
        </w:tc>
        <w:tc>
          <w:tcPr>
            <w:tcW w:w="1276" w:type="dxa"/>
          </w:tcPr>
          <w:p w:rsidR="00B81CAD" w:rsidRPr="0048784A" w:rsidRDefault="00B81CAD" w:rsidP="00EE769F">
            <w:pPr>
              <w:rPr>
                <w:b/>
              </w:rPr>
            </w:pPr>
            <w:r w:rsidRPr="0048784A">
              <w:rPr>
                <w:b/>
              </w:rPr>
              <w:t>15 839,10</w:t>
            </w:r>
          </w:p>
        </w:tc>
        <w:tc>
          <w:tcPr>
            <w:tcW w:w="1276" w:type="dxa"/>
          </w:tcPr>
          <w:p w:rsidR="00B81CAD" w:rsidRPr="0048784A" w:rsidRDefault="00B81CAD" w:rsidP="00EE769F">
            <w:pPr>
              <w:rPr>
                <w:b/>
              </w:rPr>
            </w:pPr>
            <w:r w:rsidRPr="0048784A">
              <w:rPr>
                <w:b/>
              </w:rPr>
              <w:t>833,63</w:t>
            </w:r>
          </w:p>
        </w:tc>
        <w:tc>
          <w:tcPr>
            <w:tcW w:w="1069" w:type="dxa"/>
          </w:tcPr>
          <w:p w:rsidR="00B81CAD" w:rsidRPr="001B7D7B" w:rsidRDefault="00B81CAD" w:rsidP="00EE769F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E769F"/>
        </w:tc>
        <w:tc>
          <w:tcPr>
            <w:tcW w:w="2821" w:type="dxa"/>
            <w:vMerge/>
          </w:tcPr>
          <w:p w:rsidR="00B81CAD" w:rsidRPr="0048784A" w:rsidRDefault="00B81CAD" w:rsidP="00EE769F"/>
        </w:tc>
        <w:tc>
          <w:tcPr>
            <w:tcW w:w="3402" w:type="dxa"/>
            <w:gridSpan w:val="2"/>
            <w:vMerge/>
          </w:tcPr>
          <w:p w:rsidR="00B81CAD" w:rsidRPr="0048784A" w:rsidRDefault="00B81CAD" w:rsidP="00EE769F"/>
        </w:tc>
        <w:tc>
          <w:tcPr>
            <w:tcW w:w="1842" w:type="dxa"/>
            <w:vMerge/>
          </w:tcPr>
          <w:p w:rsidR="00B81CAD" w:rsidRPr="0048784A" w:rsidRDefault="00B81CAD" w:rsidP="00EE769F"/>
        </w:tc>
        <w:tc>
          <w:tcPr>
            <w:tcW w:w="1418" w:type="dxa"/>
          </w:tcPr>
          <w:p w:rsidR="00B81CAD" w:rsidRPr="0048784A" w:rsidRDefault="00B81CAD" w:rsidP="00EE769F">
            <w:r w:rsidRPr="0048784A">
              <w:t>2016</w:t>
            </w:r>
          </w:p>
        </w:tc>
        <w:tc>
          <w:tcPr>
            <w:tcW w:w="1559" w:type="dxa"/>
          </w:tcPr>
          <w:p w:rsidR="00B81CAD" w:rsidRPr="0048784A" w:rsidRDefault="00B81CAD" w:rsidP="00EE769F"/>
        </w:tc>
        <w:tc>
          <w:tcPr>
            <w:tcW w:w="1276" w:type="dxa"/>
          </w:tcPr>
          <w:p w:rsidR="00B81CAD" w:rsidRPr="0048784A" w:rsidRDefault="00B81CAD" w:rsidP="00EE769F"/>
        </w:tc>
        <w:tc>
          <w:tcPr>
            <w:tcW w:w="1276" w:type="dxa"/>
          </w:tcPr>
          <w:p w:rsidR="00B81CAD" w:rsidRPr="0048784A" w:rsidRDefault="00B81CAD" w:rsidP="00EE769F"/>
        </w:tc>
        <w:tc>
          <w:tcPr>
            <w:tcW w:w="1069" w:type="dxa"/>
          </w:tcPr>
          <w:p w:rsidR="00B81CAD" w:rsidRPr="001B7D7B" w:rsidRDefault="00B81CAD" w:rsidP="00EE769F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E769F"/>
        </w:tc>
        <w:tc>
          <w:tcPr>
            <w:tcW w:w="2821" w:type="dxa"/>
            <w:vMerge/>
          </w:tcPr>
          <w:p w:rsidR="00B81CAD" w:rsidRPr="0048784A" w:rsidRDefault="00B81CAD" w:rsidP="00EE769F"/>
        </w:tc>
        <w:tc>
          <w:tcPr>
            <w:tcW w:w="3402" w:type="dxa"/>
            <w:gridSpan w:val="2"/>
            <w:vMerge/>
          </w:tcPr>
          <w:p w:rsidR="00B81CAD" w:rsidRPr="0048784A" w:rsidRDefault="00B81CAD" w:rsidP="00EE769F"/>
        </w:tc>
        <w:tc>
          <w:tcPr>
            <w:tcW w:w="1842" w:type="dxa"/>
            <w:vMerge/>
          </w:tcPr>
          <w:p w:rsidR="00B81CAD" w:rsidRPr="0048784A" w:rsidRDefault="00B81CAD" w:rsidP="00EE769F"/>
        </w:tc>
        <w:tc>
          <w:tcPr>
            <w:tcW w:w="1418" w:type="dxa"/>
          </w:tcPr>
          <w:p w:rsidR="00B81CAD" w:rsidRPr="0048784A" w:rsidRDefault="00B81CAD" w:rsidP="00EE769F">
            <w:r w:rsidRPr="0048784A">
              <w:t>2017</w:t>
            </w:r>
          </w:p>
        </w:tc>
        <w:tc>
          <w:tcPr>
            <w:tcW w:w="1559" w:type="dxa"/>
          </w:tcPr>
          <w:p w:rsidR="00B81CAD" w:rsidRPr="0048784A" w:rsidRDefault="00B81CAD" w:rsidP="00EE769F">
            <w:r w:rsidRPr="0048784A">
              <w:t>8500,08</w:t>
            </w:r>
          </w:p>
        </w:tc>
        <w:tc>
          <w:tcPr>
            <w:tcW w:w="1276" w:type="dxa"/>
          </w:tcPr>
          <w:p w:rsidR="00B81CAD" w:rsidRPr="0048784A" w:rsidRDefault="00B81CAD" w:rsidP="00EE769F">
            <w:r w:rsidRPr="0048784A">
              <w:t>8075,08</w:t>
            </w:r>
          </w:p>
        </w:tc>
        <w:tc>
          <w:tcPr>
            <w:tcW w:w="1276" w:type="dxa"/>
          </w:tcPr>
          <w:p w:rsidR="00B81CAD" w:rsidRPr="0048784A" w:rsidRDefault="00B81CAD" w:rsidP="00EE769F">
            <w:r w:rsidRPr="0048784A">
              <w:t>425,00</w:t>
            </w:r>
          </w:p>
        </w:tc>
        <w:tc>
          <w:tcPr>
            <w:tcW w:w="1069" w:type="dxa"/>
          </w:tcPr>
          <w:p w:rsidR="00B81CAD" w:rsidRPr="001B7D7B" w:rsidRDefault="00B81CAD" w:rsidP="00EE769F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E769F"/>
        </w:tc>
        <w:tc>
          <w:tcPr>
            <w:tcW w:w="2821" w:type="dxa"/>
            <w:vMerge/>
          </w:tcPr>
          <w:p w:rsidR="00B81CAD" w:rsidRPr="0048784A" w:rsidRDefault="00B81CAD" w:rsidP="00EE769F"/>
        </w:tc>
        <w:tc>
          <w:tcPr>
            <w:tcW w:w="3402" w:type="dxa"/>
            <w:gridSpan w:val="2"/>
            <w:vMerge/>
          </w:tcPr>
          <w:p w:rsidR="00B81CAD" w:rsidRPr="0048784A" w:rsidRDefault="00B81CAD" w:rsidP="00EE769F"/>
        </w:tc>
        <w:tc>
          <w:tcPr>
            <w:tcW w:w="1842" w:type="dxa"/>
            <w:vMerge/>
          </w:tcPr>
          <w:p w:rsidR="00B81CAD" w:rsidRPr="0048784A" w:rsidRDefault="00B81CAD" w:rsidP="00EE769F"/>
        </w:tc>
        <w:tc>
          <w:tcPr>
            <w:tcW w:w="1418" w:type="dxa"/>
          </w:tcPr>
          <w:p w:rsidR="00B81CAD" w:rsidRPr="0048784A" w:rsidRDefault="00B81CAD" w:rsidP="00EE769F">
            <w:r w:rsidRPr="0048784A">
              <w:t>2018</w:t>
            </w:r>
          </w:p>
        </w:tc>
        <w:tc>
          <w:tcPr>
            <w:tcW w:w="1559" w:type="dxa"/>
          </w:tcPr>
          <w:p w:rsidR="00B81CAD" w:rsidRPr="0048784A" w:rsidRDefault="00B81CAD" w:rsidP="00EE769F">
            <w:r w:rsidRPr="0048784A">
              <w:t>8172,65</w:t>
            </w:r>
          </w:p>
        </w:tc>
        <w:tc>
          <w:tcPr>
            <w:tcW w:w="1276" w:type="dxa"/>
          </w:tcPr>
          <w:p w:rsidR="00B81CAD" w:rsidRPr="0048784A" w:rsidRDefault="00B81CAD" w:rsidP="00EE769F">
            <w:r w:rsidRPr="0048784A">
              <w:t>7764,02</w:t>
            </w:r>
          </w:p>
        </w:tc>
        <w:tc>
          <w:tcPr>
            <w:tcW w:w="1276" w:type="dxa"/>
          </w:tcPr>
          <w:p w:rsidR="00B81CAD" w:rsidRPr="0048784A" w:rsidRDefault="00B81CAD" w:rsidP="00EE769F">
            <w:r w:rsidRPr="0048784A">
              <w:t>408,63</w:t>
            </w:r>
          </w:p>
        </w:tc>
        <w:tc>
          <w:tcPr>
            <w:tcW w:w="1069" w:type="dxa"/>
          </w:tcPr>
          <w:p w:rsidR="00B81CAD" w:rsidRPr="001B7D7B" w:rsidRDefault="00B81CAD" w:rsidP="00EE769F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E769F"/>
        </w:tc>
        <w:tc>
          <w:tcPr>
            <w:tcW w:w="2821" w:type="dxa"/>
            <w:vMerge/>
          </w:tcPr>
          <w:p w:rsidR="00B81CAD" w:rsidRPr="0048784A" w:rsidRDefault="00B81CAD" w:rsidP="00EE769F"/>
        </w:tc>
        <w:tc>
          <w:tcPr>
            <w:tcW w:w="3402" w:type="dxa"/>
            <w:gridSpan w:val="2"/>
            <w:vMerge/>
          </w:tcPr>
          <w:p w:rsidR="00B81CAD" w:rsidRPr="0048784A" w:rsidRDefault="00B81CAD" w:rsidP="00EE769F"/>
        </w:tc>
        <w:tc>
          <w:tcPr>
            <w:tcW w:w="1842" w:type="dxa"/>
            <w:vMerge/>
          </w:tcPr>
          <w:p w:rsidR="00B81CAD" w:rsidRPr="0048784A" w:rsidRDefault="00B81CAD" w:rsidP="00EE769F"/>
        </w:tc>
        <w:tc>
          <w:tcPr>
            <w:tcW w:w="1418" w:type="dxa"/>
          </w:tcPr>
          <w:p w:rsidR="00B81CAD" w:rsidRPr="0048784A" w:rsidRDefault="00B81CAD" w:rsidP="007E3751">
            <w:r w:rsidRPr="0048784A">
              <w:t>2019</w:t>
            </w:r>
          </w:p>
        </w:tc>
        <w:tc>
          <w:tcPr>
            <w:tcW w:w="1559" w:type="dxa"/>
          </w:tcPr>
          <w:p w:rsidR="00B81CAD" w:rsidRPr="0048784A" w:rsidRDefault="00B81CAD" w:rsidP="007E3751">
            <w:r>
              <w:t>0,00</w:t>
            </w:r>
          </w:p>
        </w:tc>
        <w:tc>
          <w:tcPr>
            <w:tcW w:w="1276" w:type="dxa"/>
          </w:tcPr>
          <w:p w:rsidR="00B81CAD" w:rsidRPr="0048784A" w:rsidRDefault="00B81CAD" w:rsidP="007E3751"/>
        </w:tc>
        <w:tc>
          <w:tcPr>
            <w:tcW w:w="1276" w:type="dxa"/>
          </w:tcPr>
          <w:p w:rsidR="00B81CAD" w:rsidRPr="0048784A" w:rsidRDefault="00B81CAD" w:rsidP="007E3751">
            <w:r>
              <w:t>0,00</w:t>
            </w:r>
          </w:p>
        </w:tc>
        <w:tc>
          <w:tcPr>
            <w:tcW w:w="1069" w:type="dxa"/>
          </w:tcPr>
          <w:p w:rsidR="00B81CAD" w:rsidRPr="001B7D7B" w:rsidRDefault="00B81CAD" w:rsidP="007E3751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E769F"/>
        </w:tc>
        <w:tc>
          <w:tcPr>
            <w:tcW w:w="2821" w:type="dxa"/>
            <w:vMerge/>
          </w:tcPr>
          <w:p w:rsidR="00B81CAD" w:rsidRPr="0048784A" w:rsidRDefault="00B81CAD" w:rsidP="00EE769F"/>
        </w:tc>
        <w:tc>
          <w:tcPr>
            <w:tcW w:w="3402" w:type="dxa"/>
            <w:gridSpan w:val="2"/>
            <w:vMerge/>
          </w:tcPr>
          <w:p w:rsidR="00B81CAD" w:rsidRPr="0048784A" w:rsidRDefault="00B81CAD" w:rsidP="00EE769F"/>
        </w:tc>
        <w:tc>
          <w:tcPr>
            <w:tcW w:w="1842" w:type="dxa"/>
            <w:vMerge/>
          </w:tcPr>
          <w:p w:rsidR="00B81CAD" w:rsidRPr="0048784A" w:rsidRDefault="00B81CAD" w:rsidP="00EE769F"/>
        </w:tc>
        <w:tc>
          <w:tcPr>
            <w:tcW w:w="1418" w:type="dxa"/>
          </w:tcPr>
          <w:p w:rsidR="00B81CAD" w:rsidRPr="0048784A" w:rsidRDefault="00B81CAD" w:rsidP="00EE769F">
            <w:r>
              <w:t>2020</w:t>
            </w:r>
          </w:p>
        </w:tc>
        <w:tc>
          <w:tcPr>
            <w:tcW w:w="1559" w:type="dxa"/>
          </w:tcPr>
          <w:p w:rsidR="00B81CAD" w:rsidRPr="0048784A" w:rsidRDefault="00B81CAD" w:rsidP="00EE769F">
            <w:r>
              <w:t>0,00</w:t>
            </w:r>
          </w:p>
        </w:tc>
        <w:tc>
          <w:tcPr>
            <w:tcW w:w="1276" w:type="dxa"/>
          </w:tcPr>
          <w:p w:rsidR="00B81CAD" w:rsidRPr="0048784A" w:rsidRDefault="00B81CAD" w:rsidP="00EE769F"/>
        </w:tc>
        <w:tc>
          <w:tcPr>
            <w:tcW w:w="1276" w:type="dxa"/>
          </w:tcPr>
          <w:p w:rsidR="00B81CAD" w:rsidRPr="0048784A" w:rsidRDefault="00B81CAD" w:rsidP="00EE769F">
            <w:r>
              <w:t>0,00</w:t>
            </w:r>
          </w:p>
        </w:tc>
        <w:tc>
          <w:tcPr>
            <w:tcW w:w="1069" w:type="dxa"/>
          </w:tcPr>
          <w:p w:rsidR="00B81CAD" w:rsidRPr="001B7D7B" w:rsidRDefault="00B81CAD" w:rsidP="00EE769F"/>
        </w:tc>
      </w:tr>
      <w:tr w:rsidR="00B81CAD" w:rsidRPr="001B7D7B" w:rsidTr="00EF61D6">
        <w:trPr>
          <w:trHeight w:val="357"/>
        </w:trPr>
        <w:tc>
          <w:tcPr>
            <w:tcW w:w="534" w:type="dxa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t>6.</w:t>
            </w:r>
          </w:p>
        </w:tc>
        <w:tc>
          <w:tcPr>
            <w:tcW w:w="6226" w:type="dxa"/>
            <w:gridSpan w:val="3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rPr>
                <w:b/>
              </w:rPr>
              <w:t>Подпрограмма 6 «Информационное обеспечение населения»</w:t>
            </w:r>
          </w:p>
        </w:tc>
        <w:tc>
          <w:tcPr>
            <w:tcW w:w="1853" w:type="dxa"/>
            <w:gridSpan w:val="2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t>Управление культуры ЗГМО</w:t>
            </w:r>
          </w:p>
          <w:p w:rsidR="00B81CAD" w:rsidRPr="001B7D7B" w:rsidRDefault="00B81CAD" w:rsidP="00EF61D6">
            <w:pPr>
              <w:jc w:val="center"/>
            </w:pPr>
            <w:r w:rsidRPr="001B7D7B">
              <w:t>ЗГМАУ «Зиминский информационный центр»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44282,04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44282,04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b/>
                <w:highlight w:val="green"/>
              </w:rPr>
            </w:pPr>
          </w:p>
        </w:tc>
      </w:tr>
      <w:tr w:rsidR="00B81CAD" w:rsidRPr="001B7D7B" w:rsidTr="00EF61D6">
        <w:trPr>
          <w:trHeight w:val="356"/>
        </w:trPr>
        <w:tc>
          <w:tcPr>
            <w:tcW w:w="534" w:type="dxa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6226" w:type="dxa"/>
            <w:gridSpan w:val="3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853" w:type="dxa"/>
            <w:gridSpan w:val="2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>
              <w:t>8069,64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>
              <w:t>8069,64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highlight w:val="green"/>
              </w:rPr>
            </w:pPr>
          </w:p>
        </w:tc>
      </w:tr>
      <w:tr w:rsidR="00B81CAD" w:rsidRPr="001B7D7B" w:rsidTr="00EF61D6">
        <w:trPr>
          <w:trHeight w:val="356"/>
        </w:trPr>
        <w:tc>
          <w:tcPr>
            <w:tcW w:w="534" w:type="dxa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6226" w:type="dxa"/>
            <w:gridSpan w:val="3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853" w:type="dxa"/>
            <w:gridSpan w:val="2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9477,27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9477,27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highlight w:val="green"/>
              </w:rPr>
            </w:pPr>
          </w:p>
        </w:tc>
      </w:tr>
      <w:tr w:rsidR="00B81CAD" w:rsidRPr="001B7D7B" w:rsidTr="00EF61D6">
        <w:trPr>
          <w:trHeight w:val="356"/>
        </w:trPr>
        <w:tc>
          <w:tcPr>
            <w:tcW w:w="534" w:type="dxa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6226" w:type="dxa"/>
            <w:gridSpan w:val="3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853" w:type="dxa"/>
            <w:gridSpan w:val="2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8951,85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8951,85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highlight w:val="green"/>
              </w:rPr>
            </w:pPr>
          </w:p>
        </w:tc>
      </w:tr>
      <w:tr w:rsidR="00B81CAD" w:rsidRPr="001B7D7B" w:rsidTr="00EF61D6">
        <w:trPr>
          <w:trHeight w:val="356"/>
        </w:trPr>
        <w:tc>
          <w:tcPr>
            <w:tcW w:w="534" w:type="dxa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6226" w:type="dxa"/>
            <w:gridSpan w:val="3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853" w:type="dxa"/>
            <w:gridSpan w:val="2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0C34FA" w:rsidRDefault="00B81CAD" w:rsidP="007E3751">
            <w:pPr>
              <w:jc w:val="center"/>
            </w:pPr>
            <w:r>
              <w:t>8616,05</w:t>
            </w: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  <w:r>
              <w:t>8616,05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highlight w:val="green"/>
              </w:rPr>
            </w:pPr>
          </w:p>
        </w:tc>
      </w:tr>
      <w:tr w:rsidR="00B81CAD" w:rsidRPr="001B7D7B" w:rsidTr="00EF61D6">
        <w:trPr>
          <w:trHeight w:val="356"/>
        </w:trPr>
        <w:tc>
          <w:tcPr>
            <w:tcW w:w="534" w:type="dxa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6226" w:type="dxa"/>
            <w:gridSpan w:val="3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853" w:type="dxa"/>
            <w:gridSpan w:val="2"/>
            <w:vMerge/>
          </w:tcPr>
          <w:p w:rsidR="00B81CAD" w:rsidRPr="001B7D7B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0C34FA" w:rsidRDefault="00930BAA" w:rsidP="00EF61D6">
            <w:pPr>
              <w:jc w:val="center"/>
            </w:pPr>
            <w:r>
              <w:t>9167,23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930BAA" w:rsidP="00EF61D6">
            <w:pPr>
              <w:jc w:val="center"/>
            </w:pPr>
            <w:r>
              <w:t>9167,23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jc w:val="center"/>
              <w:rPr>
                <w:highlight w:val="green"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F61D6">
            <w:r w:rsidRPr="001B7D7B">
              <w:t>6.1</w:t>
            </w:r>
          </w:p>
        </w:tc>
        <w:tc>
          <w:tcPr>
            <w:tcW w:w="2821" w:type="dxa"/>
            <w:vMerge w:val="restart"/>
          </w:tcPr>
          <w:p w:rsidR="00B81CAD" w:rsidRPr="001B7D7B" w:rsidRDefault="00B81CAD" w:rsidP="00EF61D6">
            <w:r w:rsidRPr="001B7D7B">
              <w:t>Затраты в рамках выполнения муниципального задания</w:t>
            </w:r>
          </w:p>
        </w:tc>
        <w:tc>
          <w:tcPr>
            <w:tcW w:w="3402" w:type="dxa"/>
            <w:gridSpan w:val="2"/>
            <w:vMerge w:val="restart"/>
          </w:tcPr>
          <w:p w:rsidR="00B81CAD" w:rsidRPr="001B7D7B" w:rsidRDefault="00B81CAD" w:rsidP="00EF61D6"/>
        </w:tc>
        <w:tc>
          <w:tcPr>
            <w:tcW w:w="1842" w:type="dxa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t>Управление культуры ЗГМО</w:t>
            </w:r>
          </w:p>
          <w:p w:rsidR="00B81CAD" w:rsidRPr="001B7D7B" w:rsidRDefault="00B81CAD" w:rsidP="00EF61D6">
            <w:pPr>
              <w:jc w:val="center"/>
            </w:pPr>
            <w:r w:rsidRPr="001B7D7B">
              <w:t>ЗГМАУ «Зиминский информационный центр»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42623,21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42623,21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7985,00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7985,00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8360,84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8360,84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8757,97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8757,97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0C34FA" w:rsidRDefault="00B81CAD" w:rsidP="007E3751">
            <w:pPr>
              <w:jc w:val="center"/>
            </w:pPr>
            <w:r>
              <w:t>8546,05</w:t>
            </w: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  <w:r>
              <w:t>8546,05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>
              <w:t>8973,35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>
              <w:t>8973,35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F61D6">
            <w:r w:rsidRPr="001B7D7B">
              <w:t>6.2</w:t>
            </w:r>
          </w:p>
        </w:tc>
        <w:tc>
          <w:tcPr>
            <w:tcW w:w="2821" w:type="dxa"/>
            <w:vMerge w:val="restart"/>
          </w:tcPr>
          <w:p w:rsidR="00B81CAD" w:rsidRPr="001B7D7B" w:rsidRDefault="00B81CAD" w:rsidP="00EF61D6">
            <w:r w:rsidRPr="001B7D7B">
              <w:t>Текущий ремонт</w:t>
            </w:r>
          </w:p>
        </w:tc>
        <w:tc>
          <w:tcPr>
            <w:tcW w:w="3402" w:type="dxa"/>
            <w:gridSpan w:val="2"/>
            <w:vMerge w:val="restart"/>
          </w:tcPr>
          <w:p w:rsidR="00B81CAD" w:rsidRPr="001B7D7B" w:rsidRDefault="00B81CAD" w:rsidP="00EF61D6">
            <w:r w:rsidRPr="001B7D7B">
              <w:t>Ремонтные работы помещения</w:t>
            </w:r>
          </w:p>
        </w:tc>
        <w:tc>
          <w:tcPr>
            <w:tcW w:w="1842" w:type="dxa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t>Управление культуры ЗГМО</w:t>
            </w:r>
          </w:p>
          <w:p w:rsidR="00B81CAD" w:rsidRPr="001B7D7B" w:rsidRDefault="00B81CAD" w:rsidP="00EF61D6">
            <w:pPr>
              <w:jc w:val="center"/>
            </w:pPr>
            <w:r w:rsidRPr="001B7D7B">
              <w:t>ЗГМАУ «Зиминский информационный центр»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727,40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1CAD" w:rsidRPr="000C34FA" w:rsidRDefault="00930BAA" w:rsidP="00EF61D6">
            <w:pPr>
              <w:jc w:val="center"/>
              <w:rPr>
                <w:b/>
              </w:rPr>
            </w:pPr>
            <w:r>
              <w:rPr>
                <w:b/>
              </w:rPr>
              <w:t>727,40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84,64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84,64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185,00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185,00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193,88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193,88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0C34FA" w:rsidRDefault="00B81CAD" w:rsidP="007E3751">
            <w:pPr>
              <w:jc w:val="center"/>
            </w:pPr>
            <w:r>
              <w:t>70,00</w:t>
            </w: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  <w:r>
              <w:t>70,00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>
              <w:t>193,88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>
              <w:t>193,88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 w:val="restart"/>
          </w:tcPr>
          <w:p w:rsidR="00B81CAD" w:rsidRPr="001B7D7B" w:rsidRDefault="00B81CAD" w:rsidP="00EF61D6">
            <w:r w:rsidRPr="001B7D7B">
              <w:t>6.3</w:t>
            </w:r>
          </w:p>
        </w:tc>
        <w:tc>
          <w:tcPr>
            <w:tcW w:w="2821" w:type="dxa"/>
            <w:vMerge w:val="restart"/>
          </w:tcPr>
          <w:p w:rsidR="00B81CAD" w:rsidRPr="001B7D7B" w:rsidRDefault="00B81CAD" w:rsidP="00EF61D6">
            <w:r w:rsidRPr="001B7D7B">
              <w:t>Укрепление материально-технической базы, улучшение условий труда</w:t>
            </w:r>
          </w:p>
          <w:p w:rsidR="00B81CAD" w:rsidRPr="001B7D7B" w:rsidRDefault="00B81CAD" w:rsidP="00EF61D6"/>
        </w:tc>
        <w:tc>
          <w:tcPr>
            <w:tcW w:w="3402" w:type="dxa"/>
            <w:gridSpan w:val="2"/>
            <w:vMerge w:val="restart"/>
          </w:tcPr>
          <w:p w:rsidR="00B81CAD" w:rsidRPr="001B7D7B" w:rsidRDefault="00B81CAD" w:rsidP="00EF61D6">
            <w:r w:rsidRPr="001B7D7B">
              <w:t>Приобретение мебели</w:t>
            </w:r>
          </w:p>
          <w:p w:rsidR="00B81CAD" w:rsidRPr="001B7D7B" w:rsidRDefault="00B81CAD" w:rsidP="00EF61D6">
            <w:r w:rsidRPr="001B7D7B">
              <w:t>Приобретение оборудования и орг.техники</w:t>
            </w:r>
          </w:p>
        </w:tc>
        <w:tc>
          <w:tcPr>
            <w:tcW w:w="1842" w:type="dxa"/>
            <w:vMerge w:val="restart"/>
          </w:tcPr>
          <w:p w:rsidR="00B81CAD" w:rsidRPr="001B7D7B" w:rsidRDefault="00B81CAD" w:rsidP="00EF61D6">
            <w:pPr>
              <w:jc w:val="center"/>
            </w:pPr>
            <w:r w:rsidRPr="001B7D7B">
              <w:t>Управление культуры ЗГМО</w:t>
            </w:r>
          </w:p>
          <w:p w:rsidR="00B81CAD" w:rsidRPr="001B7D7B" w:rsidRDefault="00B81CAD" w:rsidP="00EF61D6">
            <w:pPr>
              <w:ind w:left="34" w:hanging="34"/>
              <w:jc w:val="center"/>
            </w:pPr>
            <w:r w:rsidRPr="001B7D7B">
              <w:t>ЗГМАУ «Зиминский информационный центр»</w:t>
            </w:r>
          </w:p>
        </w:tc>
        <w:tc>
          <w:tcPr>
            <w:tcW w:w="1418" w:type="dxa"/>
          </w:tcPr>
          <w:p w:rsidR="00B81CAD" w:rsidRPr="001B7D7B" w:rsidRDefault="00B81CAD" w:rsidP="00EF61D6">
            <w:pPr>
              <w:rPr>
                <w:b/>
              </w:rPr>
            </w:pPr>
            <w:r w:rsidRPr="001B7D7B">
              <w:rPr>
                <w:b/>
              </w:rPr>
              <w:t>всего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  <w:r w:rsidRPr="000C34FA">
              <w:rPr>
                <w:b/>
              </w:rPr>
              <w:t>931,43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  <w:rPr>
                <w:b/>
              </w:rPr>
            </w:pPr>
            <w:r w:rsidRPr="000C34FA">
              <w:rPr>
                <w:b/>
              </w:rPr>
              <w:t>931,43</w:t>
            </w:r>
          </w:p>
        </w:tc>
        <w:tc>
          <w:tcPr>
            <w:tcW w:w="1069" w:type="dxa"/>
          </w:tcPr>
          <w:p w:rsidR="00B81CAD" w:rsidRPr="001B7D7B" w:rsidRDefault="00B81CAD" w:rsidP="00EF61D6">
            <w:pPr>
              <w:rPr>
                <w:b/>
              </w:rPr>
            </w:pPr>
          </w:p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2016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0,00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0,00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2017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931,43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931,43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 w:rsidRPr="001B7D7B">
              <w:t>2018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 w:rsidRPr="000C34FA">
              <w:t>0,00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 w:rsidRPr="000C34FA">
              <w:t>0,00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7E3751">
            <w:r>
              <w:t>2019</w:t>
            </w:r>
          </w:p>
        </w:tc>
        <w:tc>
          <w:tcPr>
            <w:tcW w:w="1559" w:type="dxa"/>
          </w:tcPr>
          <w:p w:rsidR="00B81CAD" w:rsidRPr="000C34FA" w:rsidRDefault="00B81CAD" w:rsidP="007E3751">
            <w:pPr>
              <w:jc w:val="center"/>
            </w:pPr>
            <w:r w:rsidRPr="000C34FA">
              <w:t>0,00</w:t>
            </w: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7E3751">
            <w:pPr>
              <w:jc w:val="center"/>
            </w:pPr>
            <w:r w:rsidRPr="000C34FA">
              <w:t>0,00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  <w:tr w:rsidR="00B81CAD" w:rsidRPr="001B7D7B" w:rsidTr="00EF61D6">
        <w:tc>
          <w:tcPr>
            <w:tcW w:w="548" w:type="dxa"/>
            <w:gridSpan w:val="2"/>
            <w:vMerge/>
          </w:tcPr>
          <w:p w:rsidR="00B81CAD" w:rsidRPr="001B7D7B" w:rsidRDefault="00B81CAD" w:rsidP="00EF61D6"/>
        </w:tc>
        <w:tc>
          <w:tcPr>
            <w:tcW w:w="2821" w:type="dxa"/>
            <w:vMerge/>
          </w:tcPr>
          <w:p w:rsidR="00B81CAD" w:rsidRPr="001B7D7B" w:rsidRDefault="00B81CAD" w:rsidP="00EF61D6"/>
        </w:tc>
        <w:tc>
          <w:tcPr>
            <w:tcW w:w="3402" w:type="dxa"/>
            <w:gridSpan w:val="2"/>
            <w:vMerge/>
          </w:tcPr>
          <w:p w:rsidR="00B81CAD" w:rsidRPr="001B7D7B" w:rsidRDefault="00B81CAD" w:rsidP="00EF61D6"/>
        </w:tc>
        <w:tc>
          <w:tcPr>
            <w:tcW w:w="1842" w:type="dxa"/>
            <w:vMerge/>
          </w:tcPr>
          <w:p w:rsidR="00B81CAD" w:rsidRPr="001B7D7B" w:rsidRDefault="00B81CAD" w:rsidP="00EF61D6"/>
        </w:tc>
        <w:tc>
          <w:tcPr>
            <w:tcW w:w="1418" w:type="dxa"/>
          </w:tcPr>
          <w:p w:rsidR="00B81CAD" w:rsidRPr="001B7D7B" w:rsidRDefault="00B81CAD" w:rsidP="00EF61D6">
            <w:r>
              <w:t>2020</w:t>
            </w:r>
          </w:p>
        </w:tc>
        <w:tc>
          <w:tcPr>
            <w:tcW w:w="1559" w:type="dxa"/>
          </w:tcPr>
          <w:p w:rsidR="00B81CAD" w:rsidRPr="000C34FA" w:rsidRDefault="00B81CAD" w:rsidP="00EF61D6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</w:p>
        </w:tc>
        <w:tc>
          <w:tcPr>
            <w:tcW w:w="1276" w:type="dxa"/>
          </w:tcPr>
          <w:p w:rsidR="00B81CAD" w:rsidRPr="000C34FA" w:rsidRDefault="00B81CAD" w:rsidP="00EF61D6">
            <w:pPr>
              <w:jc w:val="center"/>
            </w:pPr>
            <w:r>
              <w:t>0,00</w:t>
            </w:r>
          </w:p>
        </w:tc>
        <w:tc>
          <w:tcPr>
            <w:tcW w:w="1069" w:type="dxa"/>
          </w:tcPr>
          <w:p w:rsidR="00B81CAD" w:rsidRPr="001B7D7B" w:rsidRDefault="00B81CAD" w:rsidP="00EF61D6"/>
        </w:tc>
      </w:tr>
    </w:tbl>
    <w:p w:rsidR="00017286" w:rsidRDefault="00017286" w:rsidP="007E7D78">
      <w:pPr>
        <w:rPr>
          <w:b/>
        </w:rPr>
      </w:pPr>
    </w:p>
    <w:p w:rsidR="00017286" w:rsidRDefault="00017286" w:rsidP="007E7D78">
      <w:pPr>
        <w:rPr>
          <w:b/>
        </w:rPr>
      </w:pPr>
    </w:p>
    <w:p w:rsidR="002F73DB" w:rsidRDefault="002F73DB" w:rsidP="007E7D78">
      <w:pPr>
        <w:rPr>
          <w:b/>
        </w:rPr>
      </w:pPr>
    </w:p>
    <w:p w:rsidR="002F73DB" w:rsidRDefault="002F73DB" w:rsidP="007E7D78">
      <w:pPr>
        <w:rPr>
          <w:b/>
        </w:rPr>
      </w:pPr>
    </w:p>
    <w:p w:rsidR="00772A4A" w:rsidRPr="00772A4A" w:rsidRDefault="00772A4A" w:rsidP="00772A4A">
      <w:pPr>
        <w:jc w:val="center"/>
        <w:rPr>
          <w:b/>
          <w:sz w:val="28"/>
          <w:szCs w:val="28"/>
        </w:rPr>
      </w:pPr>
      <w:r w:rsidRPr="00772A4A">
        <w:rPr>
          <w:b/>
          <w:sz w:val="28"/>
          <w:szCs w:val="28"/>
        </w:rPr>
        <w:t>9. ЦЕЛЕВЫЕ ПОКАЗАТЕЛИ МУНИЦИПАЛЬНОЙ ПРОГРАММЫ</w:t>
      </w:r>
    </w:p>
    <w:p w:rsidR="00D615F2" w:rsidRDefault="00D615F2" w:rsidP="00AA56EF">
      <w:pPr>
        <w:ind w:firstLine="709"/>
        <w:jc w:val="center"/>
        <w:rPr>
          <w:b/>
        </w:rPr>
      </w:pPr>
    </w:p>
    <w:p w:rsidR="00D615F2" w:rsidRPr="00F04AAA" w:rsidRDefault="00F04AAA" w:rsidP="00F04AAA">
      <w:pPr>
        <w:ind w:firstLine="709"/>
        <w:jc w:val="right"/>
      </w:pPr>
      <w:r w:rsidRPr="00F04AAA">
        <w:t>Таблица 4</w:t>
      </w: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3827"/>
        <w:gridCol w:w="1559"/>
        <w:gridCol w:w="1701"/>
        <w:gridCol w:w="1276"/>
        <w:gridCol w:w="142"/>
        <w:gridCol w:w="1275"/>
        <w:gridCol w:w="1276"/>
        <w:gridCol w:w="1276"/>
        <w:gridCol w:w="1276"/>
        <w:gridCol w:w="1417"/>
      </w:tblGrid>
      <w:tr w:rsidR="007E3751" w:rsidRPr="00DB12F6" w:rsidTr="007E3751">
        <w:tc>
          <w:tcPr>
            <w:tcW w:w="852" w:type="dxa"/>
            <w:vMerge w:val="restart"/>
          </w:tcPr>
          <w:p w:rsidR="007E3751" w:rsidRPr="00DB12F6" w:rsidRDefault="007E3751" w:rsidP="00EF61D6">
            <w:pPr>
              <w:jc w:val="center"/>
            </w:pPr>
            <w:r w:rsidRPr="00DB12F6">
              <w:t>№ п/п</w:t>
            </w:r>
          </w:p>
        </w:tc>
        <w:tc>
          <w:tcPr>
            <w:tcW w:w="3827" w:type="dxa"/>
            <w:vMerge w:val="restart"/>
          </w:tcPr>
          <w:p w:rsidR="007E3751" w:rsidRPr="00DB12F6" w:rsidRDefault="007E3751" w:rsidP="00EF61D6">
            <w:pPr>
              <w:jc w:val="center"/>
            </w:pPr>
            <w:r w:rsidRPr="00DB12F6">
              <w:t xml:space="preserve">Наименование целевого показателя </w:t>
            </w:r>
          </w:p>
          <w:p w:rsidR="007E3751" w:rsidRPr="00DB12F6" w:rsidRDefault="007E3751" w:rsidP="00EF61D6">
            <w:pPr>
              <w:jc w:val="center"/>
            </w:pPr>
            <w:r w:rsidRPr="00DB12F6">
              <w:t>программы</w:t>
            </w:r>
          </w:p>
        </w:tc>
        <w:tc>
          <w:tcPr>
            <w:tcW w:w="1559" w:type="dxa"/>
            <w:vMerge w:val="restart"/>
          </w:tcPr>
          <w:p w:rsidR="007E3751" w:rsidRPr="00391D9E" w:rsidRDefault="007E3751" w:rsidP="00EF61D6">
            <w:pPr>
              <w:jc w:val="center"/>
              <w:rPr>
                <w:sz w:val="22"/>
                <w:szCs w:val="22"/>
              </w:rPr>
            </w:pPr>
            <w:r w:rsidRPr="00391D9E">
              <w:rPr>
                <w:sz w:val="22"/>
                <w:szCs w:val="22"/>
              </w:rPr>
              <w:t>Ед.измерения</w:t>
            </w:r>
          </w:p>
        </w:tc>
        <w:tc>
          <w:tcPr>
            <w:tcW w:w="9639" w:type="dxa"/>
            <w:gridSpan w:val="8"/>
          </w:tcPr>
          <w:p w:rsidR="007E3751" w:rsidRPr="00DB12F6" w:rsidRDefault="007E3751" w:rsidP="00EF61D6">
            <w:pPr>
              <w:jc w:val="center"/>
            </w:pPr>
            <w:r w:rsidRPr="00DB12F6">
              <w:t>Значение целевого показателя</w:t>
            </w:r>
          </w:p>
        </w:tc>
      </w:tr>
      <w:tr w:rsidR="007E3751" w:rsidRPr="00DB12F6" w:rsidTr="007E3751">
        <w:trPr>
          <w:trHeight w:val="382"/>
        </w:trPr>
        <w:tc>
          <w:tcPr>
            <w:tcW w:w="852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3827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559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701" w:type="dxa"/>
            <w:vMerge w:val="restart"/>
          </w:tcPr>
          <w:p w:rsidR="007E3751" w:rsidRPr="00DB12F6" w:rsidRDefault="007E3751" w:rsidP="00EF61D6">
            <w:pPr>
              <w:jc w:val="center"/>
            </w:pPr>
            <w:r w:rsidRPr="00DB12F6">
              <w:t>Отчетный год (факт) 2014</w:t>
            </w:r>
          </w:p>
        </w:tc>
        <w:tc>
          <w:tcPr>
            <w:tcW w:w="1418" w:type="dxa"/>
            <w:gridSpan w:val="2"/>
            <w:vMerge w:val="restart"/>
          </w:tcPr>
          <w:p w:rsidR="007E3751" w:rsidRPr="00DB12F6" w:rsidRDefault="007E3751" w:rsidP="00EF61D6">
            <w:pPr>
              <w:jc w:val="center"/>
            </w:pPr>
            <w:r w:rsidRPr="00DB12F6">
              <w:t>Текущий год (оценка) 2015</w:t>
            </w:r>
          </w:p>
        </w:tc>
        <w:tc>
          <w:tcPr>
            <w:tcW w:w="6520" w:type="dxa"/>
            <w:gridSpan w:val="5"/>
          </w:tcPr>
          <w:p w:rsidR="007E3751" w:rsidRPr="00DB12F6" w:rsidRDefault="007E3751" w:rsidP="00EF61D6">
            <w:pPr>
              <w:pStyle w:val="2"/>
              <w:keepNext/>
              <w:spacing w:before="24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DB12F6">
              <w:rPr>
                <w:b w:val="0"/>
                <w:sz w:val="22"/>
                <w:szCs w:val="22"/>
              </w:rPr>
              <w:t>Плановый период</w:t>
            </w:r>
          </w:p>
        </w:tc>
      </w:tr>
      <w:tr w:rsidR="007E3751" w:rsidRPr="00DB12F6" w:rsidTr="007E3751">
        <w:trPr>
          <w:trHeight w:val="645"/>
        </w:trPr>
        <w:tc>
          <w:tcPr>
            <w:tcW w:w="852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3827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559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701" w:type="dxa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418" w:type="dxa"/>
            <w:gridSpan w:val="2"/>
            <w:vMerge/>
          </w:tcPr>
          <w:p w:rsidR="007E3751" w:rsidRPr="00DB12F6" w:rsidRDefault="007E3751" w:rsidP="00EF61D6">
            <w:pPr>
              <w:jc w:val="center"/>
            </w:pPr>
          </w:p>
        </w:tc>
        <w:tc>
          <w:tcPr>
            <w:tcW w:w="1275" w:type="dxa"/>
          </w:tcPr>
          <w:p w:rsidR="007E3751" w:rsidRPr="00DB12F6" w:rsidRDefault="007E3751" w:rsidP="00EF61D6">
            <w:pPr>
              <w:jc w:val="center"/>
            </w:pPr>
            <w:r w:rsidRPr="00DB12F6">
              <w:t>2016</w:t>
            </w:r>
          </w:p>
          <w:p w:rsidR="007E3751" w:rsidRPr="00DB12F6" w:rsidRDefault="007E3751" w:rsidP="00EF61D6">
            <w:pPr>
              <w:jc w:val="center"/>
            </w:pPr>
            <w:r w:rsidRPr="00DB12F6">
              <w:t>(прогноз)</w:t>
            </w:r>
          </w:p>
          <w:p w:rsidR="007E3751" w:rsidRPr="00DB12F6" w:rsidRDefault="007E3751" w:rsidP="00EF61D6">
            <w:pPr>
              <w:jc w:val="center"/>
            </w:pPr>
          </w:p>
        </w:tc>
        <w:tc>
          <w:tcPr>
            <w:tcW w:w="1276" w:type="dxa"/>
          </w:tcPr>
          <w:p w:rsidR="007E3751" w:rsidRDefault="007E3751" w:rsidP="00EF61D6">
            <w:pPr>
              <w:jc w:val="center"/>
            </w:pPr>
            <w:r w:rsidRPr="00DB12F6">
              <w:t xml:space="preserve">2017 </w:t>
            </w:r>
          </w:p>
          <w:p w:rsidR="007E3751" w:rsidRPr="00DB12F6" w:rsidRDefault="007E3751" w:rsidP="00EF61D6">
            <w:pPr>
              <w:jc w:val="center"/>
            </w:pPr>
            <w:r w:rsidRPr="00DB12F6">
              <w:t>(прогноз)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jc w:val="center"/>
            </w:pPr>
            <w:r w:rsidRPr="00DB12F6">
              <w:t>2018</w:t>
            </w:r>
          </w:p>
          <w:p w:rsidR="007E3751" w:rsidRPr="00DB12F6" w:rsidRDefault="007E3751" w:rsidP="00EF61D6">
            <w:pPr>
              <w:jc w:val="center"/>
            </w:pPr>
            <w:r w:rsidRPr="00DB12F6">
              <w:t>(прогноз)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jc w:val="center"/>
            </w:pPr>
            <w:r>
              <w:t>2019</w:t>
            </w:r>
          </w:p>
          <w:p w:rsidR="007E3751" w:rsidRDefault="007E3751" w:rsidP="007E3751">
            <w:pPr>
              <w:jc w:val="center"/>
            </w:pPr>
            <w:r w:rsidRPr="00DB12F6">
              <w:t>(прогноз)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jc w:val="center"/>
            </w:pPr>
            <w:r>
              <w:t>2020 (прогноз)</w:t>
            </w:r>
          </w:p>
        </w:tc>
      </w:tr>
      <w:tr w:rsidR="007E3751" w:rsidRPr="00DB12F6" w:rsidTr="007E3751">
        <w:trPr>
          <w:trHeight w:val="645"/>
        </w:trPr>
        <w:tc>
          <w:tcPr>
            <w:tcW w:w="15877" w:type="dxa"/>
            <w:gridSpan w:val="11"/>
          </w:tcPr>
          <w:p w:rsidR="007E3751" w:rsidRPr="00DB12F6" w:rsidRDefault="007E3751" w:rsidP="00EF61D6">
            <w:pPr>
              <w:jc w:val="center"/>
            </w:pPr>
            <w:r w:rsidRPr="00DB12F6">
              <w:rPr>
                <w:b/>
              </w:rPr>
              <w:t>Подпрограмма 1 «Обеспечение функций управления культурной сферой»</w:t>
            </w:r>
          </w:p>
        </w:tc>
      </w:tr>
      <w:tr w:rsidR="007E3751" w:rsidRPr="00DB12F6" w:rsidTr="007E3751">
        <w:trPr>
          <w:trHeight w:val="645"/>
        </w:trPr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ind w:left="34"/>
              <w:jc w:val="both"/>
            </w:pPr>
            <w:r w:rsidRPr="00DB12F6">
              <w:rPr>
                <w:bCs/>
              </w:rPr>
              <w:t>Увеличение работников культуры переведенных на «эффективный контракт»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98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98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99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100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</w:tr>
      <w:tr w:rsidR="007E3751" w:rsidRPr="00DB12F6" w:rsidTr="007E3751">
        <w:trPr>
          <w:trHeight w:val="645"/>
        </w:trPr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2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ind w:left="34"/>
              <w:jc w:val="both"/>
            </w:pPr>
            <w:r w:rsidRPr="00DB12F6">
              <w:rPr>
                <w:bCs/>
              </w:rPr>
              <w:t>Сохранение количества руководителей учреждений культуры, трудовой договор с которыми заключен в соответствии с типовой формой</w:t>
            </w:r>
            <w:r w:rsidRPr="00DB12F6">
              <w:t xml:space="preserve"> 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100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</w:tr>
      <w:tr w:rsidR="007E3751" w:rsidRPr="00DB12F6" w:rsidTr="007E3751">
        <w:trPr>
          <w:trHeight w:val="645"/>
        </w:trPr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3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bCs/>
                <w:sz w:val="22"/>
                <w:szCs w:val="22"/>
              </w:rPr>
              <w:t>Динамика уровня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64,9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64,4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82,4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91,2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100</w:t>
            </w:r>
          </w:p>
        </w:tc>
      </w:tr>
      <w:tr w:rsidR="007E3751" w:rsidRPr="00DB12F6" w:rsidTr="007E3751">
        <w:trPr>
          <w:trHeight w:val="645"/>
        </w:trPr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4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ind w:left="34"/>
              <w:jc w:val="both"/>
            </w:pPr>
            <w:r w:rsidRPr="00DB12F6">
              <w:rPr>
                <w:bCs/>
              </w:rPr>
              <w:t xml:space="preserve">Динамика уровня удовлетворенности населения качеством и доступностью муниципальных услуг в сфере культуры 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74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78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83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88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spacing w:before="100" w:beforeAutospacing="1" w:after="100" w:afterAutospacing="1"/>
              <w:jc w:val="both"/>
            </w:pPr>
            <w:r w:rsidRPr="00532A0E">
              <w:t>90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>
              <w:t>90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90</w:t>
            </w:r>
          </w:p>
        </w:tc>
      </w:tr>
      <w:tr w:rsidR="007E3751" w:rsidRPr="00DB12F6" w:rsidTr="007E3751">
        <w:trPr>
          <w:trHeight w:val="645"/>
        </w:trPr>
        <w:tc>
          <w:tcPr>
            <w:tcW w:w="15877" w:type="dxa"/>
            <w:gridSpan w:val="11"/>
          </w:tcPr>
          <w:p w:rsidR="007E3751" w:rsidRPr="00532A0E" w:rsidRDefault="007E3751" w:rsidP="00EF61D6">
            <w:pPr>
              <w:jc w:val="center"/>
            </w:pPr>
            <w:r w:rsidRPr="00532A0E">
              <w:rPr>
                <w:b/>
              </w:rPr>
              <w:t>Подпрограмма 2 «Развитие библиотечного обслуживания»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1</w:t>
            </w:r>
          </w:p>
        </w:tc>
        <w:tc>
          <w:tcPr>
            <w:tcW w:w="3827" w:type="dxa"/>
          </w:tcPr>
          <w:p w:rsidR="007E3751" w:rsidRPr="00DB12F6" w:rsidRDefault="007E3751" w:rsidP="00EF61D6">
            <w:r w:rsidRPr="00DB12F6">
              <w:rPr>
                <w:bCs/>
              </w:rPr>
              <w:t>Увеличение объема библиотечного фонда</w:t>
            </w:r>
          </w:p>
        </w:tc>
        <w:tc>
          <w:tcPr>
            <w:tcW w:w="1559" w:type="dxa"/>
          </w:tcPr>
          <w:p w:rsidR="007E3751" w:rsidRPr="00DB12F6" w:rsidRDefault="007E3751" w:rsidP="00EF61D6">
            <w:r w:rsidRPr="00DB12F6">
              <w:t>Экз.</w:t>
            </w:r>
          </w:p>
        </w:tc>
        <w:tc>
          <w:tcPr>
            <w:tcW w:w="1701" w:type="dxa"/>
          </w:tcPr>
          <w:p w:rsidR="007E3751" w:rsidRPr="00DB12F6" w:rsidRDefault="007E3751" w:rsidP="00EF61D6">
            <w:r w:rsidRPr="00DB12F6">
              <w:t>213500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jc w:val="center"/>
            </w:pPr>
            <w:r w:rsidRPr="00DB12F6">
              <w:t>214000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jc w:val="center"/>
            </w:pPr>
            <w:r w:rsidRPr="00532A0E">
              <w:t>214000</w:t>
            </w:r>
          </w:p>
        </w:tc>
        <w:tc>
          <w:tcPr>
            <w:tcW w:w="1276" w:type="dxa"/>
          </w:tcPr>
          <w:p w:rsidR="007E3751" w:rsidRPr="00102CA8" w:rsidRDefault="007E3751" w:rsidP="00EF61D6">
            <w:pPr>
              <w:jc w:val="center"/>
              <w:rPr>
                <w:highlight w:val="yellow"/>
              </w:rPr>
            </w:pPr>
            <w:r w:rsidRPr="00102CA8">
              <w:rPr>
                <w:highlight w:val="yellow"/>
              </w:rPr>
              <w:t>214500</w:t>
            </w:r>
          </w:p>
        </w:tc>
        <w:tc>
          <w:tcPr>
            <w:tcW w:w="1276" w:type="dxa"/>
          </w:tcPr>
          <w:p w:rsidR="007E3751" w:rsidRPr="00532A0E" w:rsidRDefault="007E3751" w:rsidP="00EF61D6">
            <w:r w:rsidRPr="00532A0E">
              <w:t>215000</w:t>
            </w:r>
          </w:p>
        </w:tc>
        <w:tc>
          <w:tcPr>
            <w:tcW w:w="1276" w:type="dxa"/>
          </w:tcPr>
          <w:p w:rsidR="007E3751" w:rsidRPr="00DB12F6" w:rsidRDefault="007E3751" w:rsidP="007E3751">
            <w:r w:rsidRPr="00DB12F6">
              <w:t>215000</w:t>
            </w:r>
          </w:p>
        </w:tc>
        <w:tc>
          <w:tcPr>
            <w:tcW w:w="1417" w:type="dxa"/>
          </w:tcPr>
          <w:p w:rsidR="007E3751" w:rsidRPr="00DB12F6" w:rsidRDefault="007E3751" w:rsidP="00EF61D6">
            <w:r w:rsidRPr="00DB12F6">
              <w:t>215000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2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autoSpaceDE w:val="0"/>
              <w:autoSpaceDN w:val="0"/>
              <w:adjustRightInd w:val="0"/>
              <w:ind w:firstLine="35"/>
              <w:jc w:val="both"/>
              <w:rPr>
                <w:bCs/>
              </w:rPr>
            </w:pPr>
            <w:r w:rsidRPr="00DB12F6">
              <w:rPr>
                <w:bCs/>
              </w:rPr>
              <w:t>Увеличение объема пополнения новой литературы и периодическими изданиями</w:t>
            </w:r>
          </w:p>
        </w:tc>
        <w:tc>
          <w:tcPr>
            <w:tcW w:w="1559" w:type="dxa"/>
          </w:tcPr>
          <w:p w:rsidR="007E3751" w:rsidRPr="00DB12F6" w:rsidRDefault="007E3751" w:rsidP="00EF61D6">
            <w:r w:rsidRPr="00DB12F6">
              <w:t>Экз.</w:t>
            </w:r>
          </w:p>
        </w:tc>
        <w:tc>
          <w:tcPr>
            <w:tcW w:w="1701" w:type="dxa"/>
          </w:tcPr>
          <w:p w:rsidR="007E3751" w:rsidRPr="00DB12F6" w:rsidRDefault="007E3751" w:rsidP="00EF61D6">
            <w:r w:rsidRPr="00DB12F6">
              <w:t>1491</w:t>
            </w:r>
          </w:p>
        </w:tc>
        <w:tc>
          <w:tcPr>
            <w:tcW w:w="1276" w:type="dxa"/>
          </w:tcPr>
          <w:p w:rsidR="007E3751" w:rsidRPr="00DB12F6" w:rsidRDefault="007E3751" w:rsidP="00EF61D6">
            <w:r w:rsidRPr="00DB12F6">
              <w:t>1500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r w:rsidRPr="00532A0E">
              <w:t>1530</w:t>
            </w:r>
          </w:p>
        </w:tc>
        <w:tc>
          <w:tcPr>
            <w:tcW w:w="1276" w:type="dxa"/>
          </w:tcPr>
          <w:p w:rsidR="007E3751" w:rsidRPr="00102CA8" w:rsidRDefault="007E3751" w:rsidP="00EF61D6">
            <w:pPr>
              <w:rPr>
                <w:highlight w:val="yellow"/>
              </w:rPr>
            </w:pPr>
            <w:r w:rsidRPr="00102CA8">
              <w:rPr>
                <w:highlight w:val="yellow"/>
              </w:rPr>
              <w:t>1570</w:t>
            </w:r>
          </w:p>
        </w:tc>
        <w:tc>
          <w:tcPr>
            <w:tcW w:w="1276" w:type="dxa"/>
          </w:tcPr>
          <w:p w:rsidR="007E3751" w:rsidRPr="00532A0E" w:rsidRDefault="007E3751" w:rsidP="00EF61D6">
            <w:r w:rsidRPr="00532A0E">
              <w:t>1600</w:t>
            </w:r>
          </w:p>
        </w:tc>
        <w:tc>
          <w:tcPr>
            <w:tcW w:w="1276" w:type="dxa"/>
          </w:tcPr>
          <w:p w:rsidR="007E3751" w:rsidRPr="00DB12F6" w:rsidRDefault="007E3751" w:rsidP="007E3751">
            <w:r w:rsidRPr="00DB12F6">
              <w:t>1600</w:t>
            </w:r>
          </w:p>
        </w:tc>
        <w:tc>
          <w:tcPr>
            <w:tcW w:w="1417" w:type="dxa"/>
          </w:tcPr>
          <w:p w:rsidR="007E3751" w:rsidRPr="00DB12F6" w:rsidRDefault="007E3751" w:rsidP="00EF61D6">
            <w:r w:rsidRPr="00DB12F6">
              <w:t>1600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3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 w:rsidRPr="00DB12F6">
              <w:t>Динамика числа пользователей библиотеки к прошлому году</w:t>
            </w:r>
          </w:p>
        </w:tc>
        <w:tc>
          <w:tcPr>
            <w:tcW w:w="1559" w:type="dxa"/>
          </w:tcPr>
          <w:p w:rsidR="007E3751" w:rsidRPr="00DB12F6" w:rsidRDefault="007E3751" w:rsidP="00EF61D6">
            <w:r w:rsidRPr="00DB12F6">
              <w:t>Чел.</w:t>
            </w:r>
          </w:p>
        </w:tc>
        <w:tc>
          <w:tcPr>
            <w:tcW w:w="1701" w:type="dxa"/>
          </w:tcPr>
          <w:p w:rsidR="007E3751" w:rsidRPr="00DB12F6" w:rsidRDefault="007E3751" w:rsidP="00EF61D6">
            <w:r w:rsidRPr="00DB12F6">
              <w:t>10796</w:t>
            </w:r>
          </w:p>
        </w:tc>
        <w:tc>
          <w:tcPr>
            <w:tcW w:w="1276" w:type="dxa"/>
          </w:tcPr>
          <w:p w:rsidR="007E3751" w:rsidRPr="00DB12F6" w:rsidRDefault="007E3751" w:rsidP="00EF61D6">
            <w:r w:rsidRPr="00DB12F6">
              <w:t>10920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r w:rsidRPr="00532A0E">
              <w:t>11000</w:t>
            </w:r>
          </w:p>
        </w:tc>
        <w:tc>
          <w:tcPr>
            <w:tcW w:w="1276" w:type="dxa"/>
          </w:tcPr>
          <w:p w:rsidR="007E3751" w:rsidRPr="00102CA8" w:rsidRDefault="007E3751" w:rsidP="00EF61D6">
            <w:pPr>
              <w:rPr>
                <w:highlight w:val="yellow"/>
              </w:rPr>
            </w:pPr>
            <w:r w:rsidRPr="00102CA8">
              <w:rPr>
                <w:highlight w:val="yellow"/>
              </w:rPr>
              <w:t>11500</w:t>
            </w:r>
          </w:p>
        </w:tc>
        <w:tc>
          <w:tcPr>
            <w:tcW w:w="1276" w:type="dxa"/>
          </w:tcPr>
          <w:p w:rsidR="007E3751" w:rsidRPr="00532A0E" w:rsidRDefault="007E3751" w:rsidP="00EF61D6">
            <w:r w:rsidRPr="00532A0E">
              <w:t>12500</w:t>
            </w:r>
          </w:p>
        </w:tc>
        <w:tc>
          <w:tcPr>
            <w:tcW w:w="1276" w:type="dxa"/>
          </w:tcPr>
          <w:p w:rsidR="007E3751" w:rsidRPr="00DB12F6" w:rsidRDefault="007E3751" w:rsidP="007E3751">
            <w:r w:rsidRPr="00DB12F6">
              <w:t>12500</w:t>
            </w:r>
          </w:p>
        </w:tc>
        <w:tc>
          <w:tcPr>
            <w:tcW w:w="1417" w:type="dxa"/>
          </w:tcPr>
          <w:p w:rsidR="007E3751" w:rsidRPr="00DB12F6" w:rsidRDefault="007E3751" w:rsidP="00EF61D6">
            <w:r w:rsidRPr="00DB12F6">
              <w:t>12500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4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ind w:firstLine="34"/>
              <w:jc w:val="both"/>
            </w:pPr>
            <w:r w:rsidRPr="00DB12F6">
              <w:t>Увеличение количества документов выданных из фонда пользователям библиотеки (книговыдача)</w:t>
            </w:r>
          </w:p>
        </w:tc>
        <w:tc>
          <w:tcPr>
            <w:tcW w:w="1559" w:type="dxa"/>
          </w:tcPr>
          <w:p w:rsidR="007E3751" w:rsidRPr="00DB12F6" w:rsidRDefault="007E3751" w:rsidP="00EF61D6">
            <w:r w:rsidRPr="00DB12F6">
              <w:t>Экз.</w:t>
            </w:r>
          </w:p>
        </w:tc>
        <w:tc>
          <w:tcPr>
            <w:tcW w:w="1701" w:type="dxa"/>
          </w:tcPr>
          <w:p w:rsidR="007E3751" w:rsidRPr="00DB12F6" w:rsidRDefault="007E3751" w:rsidP="00EF61D6">
            <w:r w:rsidRPr="00DB12F6">
              <w:t>229731</w:t>
            </w:r>
          </w:p>
        </w:tc>
        <w:tc>
          <w:tcPr>
            <w:tcW w:w="1276" w:type="dxa"/>
          </w:tcPr>
          <w:p w:rsidR="007E3751" w:rsidRPr="00DB12F6" w:rsidRDefault="007E3751" w:rsidP="00EF61D6">
            <w:r w:rsidRPr="00DB12F6">
              <w:t>240500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r w:rsidRPr="00532A0E">
              <w:t>259500</w:t>
            </w:r>
          </w:p>
        </w:tc>
        <w:tc>
          <w:tcPr>
            <w:tcW w:w="1276" w:type="dxa"/>
          </w:tcPr>
          <w:p w:rsidR="007E3751" w:rsidRPr="00102CA8" w:rsidRDefault="007E3751" w:rsidP="00EF61D6">
            <w:pPr>
              <w:rPr>
                <w:highlight w:val="yellow"/>
              </w:rPr>
            </w:pPr>
            <w:r w:rsidRPr="00102CA8">
              <w:rPr>
                <w:highlight w:val="yellow"/>
              </w:rPr>
              <w:t>265000</w:t>
            </w:r>
          </w:p>
        </w:tc>
        <w:tc>
          <w:tcPr>
            <w:tcW w:w="1276" w:type="dxa"/>
          </w:tcPr>
          <w:p w:rsidR="007E3751" w:rsidRPr="00532A0E" w:rsidRDefault="007E3751" w:rsidP="00EF61D6">
            <w:r w:rsidRPr="00532A0E">
              <w:t>270500</w:t>
            </w:r>
          </w:p>
        </w:tc>
        <w:tc>
          <w:tcPr>
            <w:tcW w:w="1276" w:type="dxa"/>
          </w:tcPr>
          <w:p w:rsidR="007E3751" w:rsidRPr="00DB12F6" w:rsidRDefault="007E3751" w:rsidP="007E3751">
            <w:r w:rsidRPr="00DB12F6">
              <w:t>270500</w:t>
            </w:r>
          </w:p>
        </w:tc>
        <w:tc>
          <w:tcPr>
            <w:tcW w:w="1417" w:type="dxa"/>
          </w:tcPr>
          <w:p w:rsidR="007E3751" w:rsidRPr="00DB12F6" w:rsidRDefault="007E3751" w:rsidP="00EF61D6">
            <w:r w:rsidRPr="00DB12F6">
              <w:t>270500</w:t>
            </w:r>
          </w:p>
        </w:tc>
      </w:tr>
      <w:tr w:rsidR="007E3751" w:rsidRPr="00DB12F6" w:rsidTr="007E3751">
        <w:tc>
          <w:tcPr>
            <w:tcW w:w="15877" w:type="dxa"/>
            <w:gridSpan w:val="11"/>
          </w:tcPr>
          <w:p w:rsidR="007E3751" w:rsidRPr="00532A0E" w:rsidRDefault="007E3751" w:rsidP="00EF61D6">
            <w:pPr>
              <w:jc w:val="center"/>
            </w:pPr>
            <w:r w:rsidRPr="00532A0E">
              <w:rPr>
                <w:b/>
              </w:rPr>
              <w:t>Подпрограмма 3 «Развитие музейного дела»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1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rPr>
                <w:bCs/>
              </w:rPr>
              <w:t>Увеличение общего количества экспонатов музейного фонда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шт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5670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5670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spacing w:before="100" w:beforeAutospacing="1" w:after="100" w:afterAutospacing="1"/>
              <w:jc w:val="center"/>
            </w:pPr>
            <w:r w:rsidRPr="00532A0E">
              <w:t>5675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5680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jc w:val="center"/>
            </w:pPr>
            <w:r w:rsidRPr="00532A0E">
              <w:t>5690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jc w:val="center"/>
            </w:pPr>
            <w:r w:rsidRPr="00DB12F6">
              <w:t>5690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jc w:val="center"/>
            </w:pPr>
            <w:r w:rsidRPr="00DB12F6">
              <w:t>5690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2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 w:rsidRPr="00DB12F6">
              <w:t>Увеличение доли экспонируемых  музейных предметов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11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spacing w:before="100" w:beforeAutospacing="1" w:after="100" w:afterAutospacing="1"/>
              <w:jc w:val="center"/>
            </w:pPr>
            <w:r w:rsidRPr="00532A0E">
              <w:t>12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13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jc w:val="center"/>
            </w:pPr>
            <w:r w:rsidRPr="00532A0E">
              <w:t>13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jc w:val="center"/>
            </w:pPr>
            <w:r w:rsidRPr="00DB12F6">
              <w:t>13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jc w:val="center"/>
            </w:pPr>
            <w:r w:rsidRPr="00DB12F6">
              <w:t>13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3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 w:rsidRPr="00DB12F6">
              <w:t>Увеличение числа посетителей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чел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9551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9650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spacing w:before="100" w:beforeAutospacing="1" w:after="100" w:afterAutospacing="1"/>
              <w:jc w:val="center"/>
            </w:pPr>
            <w:r w:rsidRPr="00532A0E">
              <w:t>9800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bCs/>
                <w:highlight w:val="yellow"/>
              </w:rPr>
            </w:pPr>
            <w:r w:rsidRPr="00B13537">
              <w:rPr>
                <w:highlight w:val="yellow"/>
              </w:rPr>
              <w:t>9900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jc w:val="center"/>
            </w:pPr>
            <w:r w:rsidRPr="00532A0E">
              <w:t>10000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jc w:val="center"/>
            </w:pPr>
            <w:r w:rsidRPr="00DB12F6">
              <w:t>10000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jc w:val="center"/>
            </w:pPr>
            <w:r w:rsidRPr="00DB12F6">
              <w:t>10000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r w:rsidRPr="00DB12F6">
              <w:t>4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</w:pPr>
            <w:r w:rsidRPr="00DB12F6">
              <w:t xml:space="preserve">Увеличение количества проводимых экскурсий 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Ед.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227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228</w:t>
            </w:r>
          </w:p>
        </w:tc>
        <w:tc>
          <w:tcPr>
            <w:tcW w:w="1417" w:type="dxa"/>
            <w:gridSpan w:val="2"/>
          </w:tcPr>
          <w:p w:rsidR="007E3751" w:rsidRPr="00532A0E" w:rsidRDefault="007E3751" w:rsidP="00EF61D6">
            <w:pPr>
              <w:spacing w:before="100" w:beforeAutospacing="1" w:after="100" w:afterAutospacing="1"/>
              <w:jc w:val="center"/>
            </w:pPr>
            <w:r w:rsidRPr="00532A0E">
              <w:t>229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230</w:t>
            </w:r>
          </w:p>
        </w:tc>
        <w:tc>
          <w:tcPr>
            <w:tcW w:w="1276" w:type="dxa"/>
          </w:tcPr>
          <w:p w:rsidR="007E3751" w:rsidRPr="00532A0E" w:rsidRDefault="007E3751" w:rsidP="00EF61D6">
            <w:pPr>
              <w:jc w:val="center"/>
            </w:pPr>
            <w:r w:rsidRPr="00532A0E">
              <w:t>230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jc w:val="center"/>
            </w:pPr>
            <w:r w:rsidRPr="00DB12F6">
              <w:t>230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jc w:val="center"/>
            </w:pPr>
            <w:r w:rsidRPr="00DB12F6">
              <w:t>230</w:t>
            </w:r>
          </w:p>
        </w:tc>
      </w:tr>
      <w:tr w:rsidR="007E3751" w:rsidRPr="00DB12F6" w:rsidTr="007E3751">
        <w:tc>
          <w:tcPr>
            <w:tcW w:w="15877" w:type="dxa"/>
            <w:gridSpan w:val="11"/>
          </w:tcPr>
          <w:p w:rsidR="007E3751" w:rsidRPr="00DB12F6" w:rsidRDefault="007E3751" w:rsidP="00EF61D6">
            <w:pPr>
              <w:jc w:val="center"/>
            </w:pPr>
            <w:r w:rsidRPr="00DB12F6">
              <w:rPr>
                <w:b/>
              </w:rPr>
              <w:t>Подпрограмма 4 «Сохранение и развитие клубных учреждений»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rPr>
                <w:color w:val="000000"/>
              </w:rPr>
              <w:t>Увеличение средней наполняемости зрительного зала</w:t>
            </w:r>
            <w:r w:rsidRPr="00DB12F6">
              <w:rPr>
                <w:rFonts w:eastAsia="Calibri"/>
              </w:rPr>
              <w:t xml:space="preserve"> МАУК «ГДК Горизонт» </w:t>
            </w:r>
            <w:r w:rsidRPr="00DB12F6">
              <w:rPr>
                <w:color w:val="000000"/>
              </w:rPr>
              <w:t>(мест в зале 355)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91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91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8C7B38">
              <w:rPr>
                <w:highlight w:val="yellow"/>
              </w:rPr>
              <w:t>92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92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92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92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2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</w:rPr>
            </w:pPr>
            <w:r w:rsidRPr="00DB12F6">
              <w:rPr>
                <w:color w:val="000000"/>
              </w:rPr>
              <w:t xml:space="preserve">Увеличение средней наполняемость зрительного зала </w:t>
            </w:r>
            <w:r w:rsidRPr="00DB12F6">
              <w:rPr>
                <w:rFonts w:eastAsia="Calibri"/>
              </w:rPr>
              <w:t xml:space="preserve">МАУК «КДЦ Россия» </w:t>
            </w:r>
            <w:r w:rsidRPr="00DB12F6">
              <w:rPr>
                <w:color w:val="000000"/>
              </w:rPr>
              <w:t>(мест в зале 340)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4,2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4,3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18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19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20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20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20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3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</w:rPr>
            </w:pPr>
            <w:r w:rsidRPr="00DB12F6">
              <w:rPr>
                <w:color w:val="000000"/>
              </w:rPr>
              <w:t>Динамика количества проведенных концертов, творческих вечеров и фестивалей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ед.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70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90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100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105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4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rPr>
                <w:color w:val="000000"/>
              </w:rPr>
              <w:t>Динамика количества проведенных культурно-массовых мероприятий, профессиональных праздников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ед.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82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97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102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104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5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</w:rPr>
            </w:pPr>
            <w:r w:rsidRPr="00DB12F6">
              <w:rPr>
                <w:color w:val="000000"/>
              </w:rPr>
              <w:t>Увеличение числа посетителей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чел.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113180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113380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113500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113650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113720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113720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113720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6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tabs>
                <w:tab w:val="left" w:pos="317"/>
              </w:tabs>
              <w:jc w:val="both"/>
              <w:rPr>
                <w:color w:val="000000"/>
              </w:rPr>
            </w:pPr>
            <w:r w:rsidRPr="00DB12F6">
              <w:rPr>
                <w:color w:val="000000"/>
              </w:rPr>
              <w:t>Увеличение количества киносеансов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ед.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1560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1570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1580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1590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1600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1600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1600</w:t>
            </w:r>
          </w:p>
        </w:tc>
      </w:tr>
      <w:tr w:rsidR="007E3751" w:rsidRPr="00DB12F6" w:rsidTr="007E3751">
        <w:tc>
          <w:tcPr>
            <w:tcW w:w="852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7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tabs>
                <w:tab w:val="left" w:pos="317"/>
              </w:tabs>
              <w:jc w:val="both"/>
              <w:rPr>
                <w:color w:val="000000"/>
              </w:rPr>
            </w:pPr>
            <w:r w:rsidRPr="00DB12F6">
              <w:rPr>
                <w:color w:val="000000"/>
              </w:rPr>
              <w:t>Увеличение количества участников творческих коллективов</w:t>
            </w:r>
          </w:p>
        </w:tc>
        <w:tc>
          <w:tcPr>
            <w:tcW w:w="1559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Чел.</w:t>
            </w:r>
          </w:p>
        </w:tc>
        <w:tc>
          <w:tcPr>
            <w:tcW w:w="1701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1040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1045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EF61D6">
            <w:pPr>
              <w:spacing w:before="100" w:beforeAutospacing="1" w:after="100" w:afterAutospacing="1"/>
              <w:jc w:val="center"/>
            </w:pPr>
            <w:r w:rsidRPr="00DB12F6">
              <w:t>1050</w:t>
            </w:r>
          </w:p>
        </w:tc>
        <w:tc>
          <w:tcPr>
            <w:tcW w:w="1276" w:type="dxa"/>
          </w:tcPr>
          <w:p w:rsidR="007E3751" w:rsidRPr="00B13537" w:rsidRDefault="007E3751" w:rsidP="00EF61D6">
            <w:pPr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B13537">
              <w:rPr>
                <w:highlight w:val="yellow"/>
              </w:rPr>
              <w:t>1060</w:t>
            </w:r>
          </w:p>
        </w:tc>
        <w:tc>
          <w:tcPr>
            <w:tcW w:w="1276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1070</w:t>
            </w:r>
          </w:p>
        </w:tc>
        <w:tc>
          <w:tcPr>
            <w:tcW w:w="1276" w:type="dxa"/>
          </w:tcPr>
          <w:p w:rsidR="007E3751" w:rsidRPr="00DB12F6" w:rsidRDefault="007E3751" w:rsidP="007E3751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1070</w:t>
            </w:r>
          </w:p>
        </w:tc>
        <w:tc>
          <w:tcPr>
            <w:tcW w:w="1417" w:type="dxa"/>
          </w:tcPr>
          <w:p w:rsidR="007E3751" w:rsidRPr="00DB12F6" w:rsidRDefault="007E3751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</w:pPr>
            <w:r w:rsidRPr="00DB12F6">
              <w:t>1070</w:t>
            </w:r>
          </w:p>
        </w:tc>
      </w:tr>
      <w:tr w:rsidR="00DA299B" w:rsidRPr="00DB12F6" w:rsidTr="00011300">
        <w:tc>
          <w:tcPr>
            <w:tcW w:w="15877" w:type="dxa"/>
            <w:gridSpan w:val="11"/>
          </w:tcPr>
          <w:p w:rsidR="00DA299B" w:rsidRPr="00DB12F6" w:rsidRDefault="00DA299B" w:rsidP="00EF61D6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center"/>
            </w:pPr>
            <w:r w:rsidRPr="00DB12F6">
              <w:rPr>
                <w:b/>
              </w:rPr>
              <w:t>Подпрограмма 5 «Дополнительное образование в сфере культуры»</w:t>
            </w:r>
          </w:p>
        </w:tc>
      </w:tr>
      <w:tr w:rsidR="007E3751" w:rsidRPr="00DB12F6" w:rsidTr="00DA299B"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1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Сохранение контингента учащихся на конец года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89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89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90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95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100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100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100</w:t>
            </w:r>
          </w:p>
        </w:tc>
      </w:tr>
      <w:tr w:rsidR="007E3751" w:rsidRPr="00DB12F6" w:rsidTr="00DA299B"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2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ind w:left="34"/>
              <w:jc w:val="both"/>
            </w:pPr>
            <w:r w:rsidRPr="00DB12F6">
              <w:t>Увеличение доли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17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18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18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19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20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20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20</w:t>
            </w:r>
          </w:p>
        </w:tc>
      </w:tr>
      <w:tr w:rsidR="007E3751" w:rsidRPr="00DB12F6" w:rsidTr="00DA299B">
        <w:tc>
          <w:tcPr>
            <w:tcW w:w="852" w:type="dxa"/>
            <w:vMerge w:val="restart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3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количества преподавателей, имеющих квалификационные категории от общего числа: 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</w:p>
        </w:tc>
        <w:tc>
          <w:tcPr>
            <w:tcW w:w="1417" w:type="dxa"/>
            <w:gridSpan w:val="2"/>
          </w:tcPr>
          <w:p w:rsidR="007E3751" w:rsidRPr="00DB12F6" w:rsidRDefault="007E3751" w:rsidP="00391D9E"/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7E3751" w:rsidRPr="00DB12F6" w:rsidRDefault="007E3751" w:rsidP="00391D9E"/>
        </w:tc>
        <w:tc>
          <w:tcPr>
            <w:tcW w:w="1276" w:type="dxa"/>
          </w:tcPr>
          <w:p w:rsidR="007E3751" w:rsidRPr="00DB12F6" w:rsidRDefault="007E3751" w:rsidP="00391D9E"/>
        </w:tc>
        <w:tc>
          <w:tcPr>
            <w:tcW w:w="1417" w:type="dxa"/>
          </w:tcPr>
          <w:p w:rsidR="007E3751" w:rsidRPr="00DB12F6" w:rsidRDefault="007E3751" w:rsidP="00391D9E"/>
        </w:tc>
      </w:tr>
      <w:tr w:rsidR="007E3751" w:rsidRPr="00DB12F6" w:rsidTr="00DA299B">
        <w:tc>
          <w:tcPr>
            <w:tcW w:w="852" w:type="dxa"/>
            <w:vMerge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827" w:type="dxa"/>
          </w:tcPr>
          <w:p w:rsidR="007E3751" w:rsidRPr="00DB12F6" w:rsidRDefault="007E3751" w:rsidP="00EF61D6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высшая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23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24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24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25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25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25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25</w:t>
            </w:r>
          </w:p>
        </w:tc>
      </w:tr>
      <w:tr w:rsidR="007E3751" w:rsidRPr="00DB12F6" w:rsidTr="00DA299B">
        <w:tc>
          <w:tcPr>
            <w:tcW w:w="852" w:type="dxa"/>
            <w:vMerge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827" w:type="dxa"/>
          </w:tcPr>
          <w:p w:rsidR="007E3751" w:rsidRPr="00DB12F6" w:rsidRDefault="007E3751" w:rsidP="00EF61D6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первая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43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43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44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44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45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45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45</w:t>
            </w:r>
          </w:p>
        </w:tc>
      </w:tr>
      <w:tr w:rsidR="007E3751" w:rsidRPr="00DB12F6" w:rsidTr="00DA299B">
        <w:tc>
          <w:tcPr>
            <w:tcW w:w="852" w:type="dxa"/>
            <w:vMerge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</w:p>
        </w:tc>
        <w:tc>
          <w:tcPr>
            <w:tcW w:w="3827" w:type="dxa"/>
          </w:tcPr>
          <w:p w:rsidR="007E3751" w:rsidRPr="00DB12F6" w:rsidRDefault="007E3751" w:rsidP="00EF61D6">
            <w:pPr>
              <w:pStyle w:val="ConsPlusCell"/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B12F6">
              <w:rPr>
                <w:rFonts w:ascii="Times New Roman" w:hAnsi="Times New Roman" w:cs="Times New Roman"/>
                <w:sz w:val="22"/>
                <w:szCs w:val="22"/>
              </w:rPr>
              <w:t>вторая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18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19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19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20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20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20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20</w:t>
            </w:r>
          </w:p>
        </w:tc>
      </w:tr>
      <w:tr w:rsidR="007E3751" w:rsidRPr="00DB12F6" w:rsidTr="00DA299B">
        <w:tc>
          <w:tcPr>
            <w:tcW w:w="852" w:type="dxa"/>
          </w:tcPr>
          <w:p w:rsidR="007E3751" w:rsidRPr="00DB12F6" w:rsidRDefault="007E3751" w:rsidP="00EF61D6">
            <w:pPr>
              <w:spacing w:before="100" w:beforeAutospacing="1" w:after="100" w:afterAutospacing="1"/>
              <w:jc w:val="both"/>
            </w:pPr>
            <w:r w:rsidRPr="00DB12F6">
              <w:t>5</w:t>
            </w:r>
          </w:p>
        </w:tc>
        <w:tc>
          <w:tcPr>
            <w:tcW w:w="3827" w:type="dxa"/>
          </w:tcPr>
          <w:p w:rsidR="007E3751" w:rsidRPr="00DB12F6" w:rsidRDefault="007E3751" w:rsidP="00EF61D6">
            <w:pPr>
              <w:ind w:left="34"/>
              <w:jc w:val="both"/>
            </w:pPr>
            <w:r w:rsidRPr="00DB12F6">
              <w:t xml:space="preserve">Увеличение количества участий во всероссийских и международных выставках и конкурсах </w:t>
            </w:r>
          </w:p>
        </w:tc>
        <w:tc>
          <w:tcPr>
            <w:tcW w:w="1559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Ед.</w:t>
            </w:r>
          </w:p>
        </w:tc>
        <w:tc>
          <w:tcPr>
            <w:tcW w:w="1701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16</w:t>
            </w:r>
          </w:p>
        </w:tc>
        <w:tc>
          <w:tcPr>
            <w:tcW w:w="1276" w:type="dxa"/>
          </w:tcPr>
          <w:p w:rsidR="007E3751" w:rsidRPr="00DB12F6" w:rsidRDefault="007E3751" w:rsidP="00391D9E">
            <w:pPr>
              <w:spacing w:before="100" w:beforeAutospacing="1" w:after="100" w:afterAutospacing="1"/>
            </w:pPr>
            <w:r w:rsidRPr="00DB12F6">
              <w:t>16</w:t>
            </w:r>
          </w:p>
        </w:tc>
        <w:tc>
          <w:tcPr>
            <w:tcW w:w="1417" w:type="dxa"/>
            <w:gridSpan w:val="2"/>
          </w:tcPr>
          <w:p w:rsidR="007E3751" w:rsidRPr="00DB12F6" w:rsidRDefault="007E3751" w:rsidP="00391D9E">
            <w:r w:rsidRPr="00DB12F6">
              <w:t>16</w:t>
            </w:r>
          </w:p>
        </w:tc>
        <w:tc>
          <w:tcPr>
            <w:tcW w:w="1276" w:type="dxa"/>
          </w:tcPr>
          <w:p w:rsidR="007E3751" w:rsidRPr="00210B0F" w:rsidRDefault="007E3751" w:rsidP="00391D9E">
            <w:pPr>
              <w:rPr>
                <w:highlight w:val="yellow"/>
              </w:rPr>
            </w:pPr>
            <w:r w:rsidRPr="00210B0F">
              <w:rPr>
                <w:highlight w:val="yellow"/>
              </w:rPr>
              <w:t>18</w:t>
            </w:r>
          </w:p>
        </w:tc>
        <w:tc>
          <w:tcPr>
            <w:tcW w:w="1276" w:type="dxa"/>
          </w:tcPr>
          <w:p w:rsidR="007E3751" w:rsidRPr="00DB12F6" w:rsidRDefault="007E3751" w:rsidP="00391D9E">
            <w:r w:rsidRPr="00DB12F6">
              <w:t>18</w:t>
            </w:r>
          </w:p>
        </w:tc>
        <w:tc>
          <w:tcPr>
            <w:tcW w:w="1276" w:type="dxa"/>
          </w:tcPr>
          <w:p w:rsidR="007E3751" w:rsidRPr="00DB12F6" w:rsidRDefault="00DA299B" w:rsidP="00391D9E">
            <w:r>
              <w:t>18</w:t>
            </w:r>
          </w:p>
        </w:tc>
        <w:tc>
          <w:tcPr>
            <w:tcW w:w="1417" w:type="dxa"/>
          </w:tcPr>
          <w:p w:rsidR="007E3751" w:rsidRPr="00DB12F6" w:rsidRDefault="007E3751" w:rsidP="00391D9E">
            <w:r w:rsidRPr="00DB12F6">
              <w:t>18</w:t>
            </w:r>
          </w:p>
        </w:tc>
      </w:tr>
      <w:tr w:rsidR="00DA299B" w:rsidRPr="00DB12F6" w:rsidTr="00011300">
        <w:tc>
          <w:tcPr>
            <w:tcW w:w="15877" w:type="dxa"/>
            <w:gridSpan w:val="11"/>
          </w:tcPr>
          <w:p w:rsidR="00DA299B" w:rsidRPr="00DB12F6" w:rsidRDefault="00DA299B" w:rsidP="00391D9E">
            <w:pPr>
              <w:jc w:val="center"/>
            </w:pPr>
            <w:r w:rsidRPr="00DB12F6">
              <w:rPr>
                <w:b/>
              </w:rPr>
              <w:t>Подпрограмма 6 «Информационное обеспечение населения»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1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Увеличение количества информационных сюжетов и программ на телевидении, сети «Интернет»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Ед.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228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228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229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230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231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231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231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2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ind w:left="34"/>
              <w:jc w:val="both"/>
            </w:pPr>
            <w:r w:rsidRPr="00DB12F6">
              <w:t>Увеличение количества информационных материалов в периодических печатных изданиях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см2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591560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591670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591780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591890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610000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610000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610000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3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ind w:left="34"/>
              <w:jc w:val="both"/>
            </w:pPr>
            <w:r w:rsidRPr="00DB12F6">
              <w:t>Увеличение процента реализации газеты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%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94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95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96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97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97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97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97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5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ind w:left="34"/>
              <w:jc w:val="both"/>
            </w:pPr>
            <w:r w:rsidRPr="00DB12F6">
              <w:t>Увеличение количества опубликованных муниципальных правовых актов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см2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200960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200970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200980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200990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210000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210000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210000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6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ind w:left="34"/>
              <w:jc w:val="both"/>
            </w:pPr>
            <w:r w:rsidRPr="00DB12F6">
              <w:t>Увеличение количества опубликованных информационных и культурно-просветительских материалов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см2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390600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390700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390800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390900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400000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400000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400000</w:t>
            </w:r>
          </w:p>
        </w:tc>
      </w:tr>
      <w:tr w:rsidR="00DA299B" w:rsidRPr="00DB12F6" w:rsidTr="00DA299B">
        <w:tc>
          <w:tcPr>
            <w:tcW w:w="852" w:type="dxa"/>
          </w:tcPr>
          <w:p w:rsidR="00DA299B" w:rsidRPr="00DB12F6" w:rsidRDefault="00DA299B" w:rsidP="00EF61D6">
            <w:pPr>
              <w:spacing w:before="100" w:beforeAutospacing="1" w:after="100" w:afterAutospacing="1"/>
              <w:jc w:val="both"/>
            </w:pPr>
            <w:r w:rsidRPr="00DB12F6">
              <w:t>7</w:t>
            </w:r>
          </w:p>
        </w:tc>
        <w:tc>
          <w:tcPr>
            <w:tcW w:w="3827" w:type="dxa"/>
          </w:tcPr>
          <w:p w:rsidR="00DA299B" w:rsidRPr="00DB12F6" w:rsidRDefault="00DA299B" w:rsidP="00EF61D6">
            <w:pPr>
              <w:ind w:left="34"/>
              <w:jc w:val="both"/>
            </w:pPr>
            <w:r w:rsidRPr="00DB12F6">
              <w:t>Увеличение количества авторских передач</w:t>
            </w:r>
          </w:p>
        </w:tc>
        <w:tc>
          <w:tcPr>
            <w:tcW w:w="1559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Ед.</w:t>
            </w:r>
          </w:p>
        </w:tc>
        <w:tc>
          <w:tcPr>
            <w:tcW w:w="1701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248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248</w:t>
            </w:r>
          </w:p>
        </w:tc>
        <w:tc>
          <w:tcPr>
            <w:tcW w:w="1417" w:type="dxa"/>
            <w:gridSpan w:val="2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249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  <w:rPr>
                <w:highlight w:val="yellow"/>
              </w:rPr>
            </w:pPr>
            <w:r w:rsidRPr="00210B0F">
              <w:rPr>
                <w:highlight w:val="yellow"/>
              </w:rPr>
              <w:t>250</w:t>
            </w:r>
          </w:p>
        </w:tc>
        <w:tc>
          <w:tcPr>
            <w:tcW w:w="1276" w:type="dxa"/>
          </w:tcPr>
          <w:p w:rsidR="00DA299B" w:rsidRPr="00210B0F" w:rsidRDefault="00DA299B" w:rsidP="00391D9E">
            <w:pPr>
              <w:spacing w:before="100" w:beforeAutospacing="1" w:after="100" w:afterAutospacing="1"/>
            </w:pPr>
            <w:r w:rsidRPr="00210B0F">
              <w:t>251</w:t>
            </w:r>
          </w:p>
        </w:tc>
        <w:tc>
          <w:tcPr>
            <w:tcW w:w="1276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251</w:t>
            </w:r>
          </w:p>
        </w:tc>
        <w:tc>
          <w:tcPr>
            <w:tcW w:w="1417" w:type="dxa"/>
          </w:tcPr>
          <w:p w:rsidR="00DA299B" w:rsidRPr="00DB12F6" w:rsidRDefault="00DA299B" w:rsidP="00391D9E">
            <w:pPr>
              <w:spacing w:before="100" w:beforeAutospacing="1" w:after="100" w:afterAutospacing="1"/>
            </w:pPr>
            <w:r w:rsidRPr="00DB12F6">
              <w:t>251</w:t>
            </w:r>
          </w:p>
        </w:tc>
      </w:tr>
    </w:tbl>
    <w:p w:rsidR="00D615F2" w:rsidRDefault="00D615F2" w:rsidP="00AA56EF">
      <w:pPr>
        <w:ind w:firstLine="709"/>
        <w:jc w:val="center"/>
        <w:rPr>
          <w:b/>
        </w:rPr>
      </w:pPr>
    </w:p>
    <w:p w:rsidR="00C30034" w:rsidRDefault="00C30034" w:rsidP="00AA56EF">
      <w:pPr>
        <w:ind w:firstLine="709"/>
        <w:jc w:val="center"/>
        <w:rPr>
          <w:b/>
        </w:rPr>
        <w:sectPr w:rsidR="00C30034" w:rsidSect="00ED4F5E">
          <w:pgSz w:w="16838" w:h="11906" w:orient="landscape"/>
          <w:pgMar w:top="1701" w:right="1134" w:bottom="850" w:left="1134" w:header="709" w:footer="709" w:gutter="0"/>
          <w:pgNumType w:start="14"/>
          <w:cols w:space="708"/>
          <w:docGrid w:linePitch="360"/>
        </w:sectPr>
      </w:pPr>
    </w:p>
    <w:p w:rsidR="00C30034" w:rsidRPr="00570BBF" w:rsidRDefault="00C30034" w:rsidP="00C30034">
      <w:pPr>
        <w:pStyle w:val="2"/>
        <w:keepNext/>
        <w:numPr>
          <w:ilvl w:val="0"/>
          <w:numId w:val="44"/>
        </w:numPr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 w:rsidRPr="00570BBF">
        <w:rPr>
          <w:sz w:val="28"/>
          <w:szCs w:val="28"/>
        </w:rPr>
        <w:t>Механизм реализации программы и контроль за ходом ее реализации</w:t>
      </w:r>
    </w:p>
    <w:p w:rsidR="00C30034" w:rsidRPr="00570BBF" w:rsidRDefault="00C30034" w:rsidP="00C30034">
      <w:pPr>
        <w:pStyle w:val="2"/>
        <w:keepNext/>
        <w:spacing w:before="0" w:beforeAutospacing="0" w:after="0" w:afterAutospacing="0"/>
        <w:rPr>
          <w:b w:val="0"/>
          <w:sz w:val="28"/>
          <w:szCs w:val="28"/>
        </w:rPr>
      </w:pPr>
    </w:p>
    <w:p w:rsidR="00C30034" w:rsidRPr="00C30034" w:rsidRDefault="00017286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Текущее управление П</w:t>
      </w:r>
      <w:r w:rsidR="00C30034" w:rsidRPr="00BE2231">
        <w:rPr>
          <w:bCs/>
          <w:sz w:val="28"/>
          <w:szCs w:val="28"/>
        </w:rPr>
        <w:t>рограммой осуществляет</w:t>
      </w:r>
      <w:r w:rsidR="00C30034">
        <w:rPr>
          <w:bCs/>
          <w:sz w:val="28"/>
          <w:szCs w:val="28"/>
        </w:rPr>
        <w:t>ся</w:t>
      </w:r>
      <w:r w:rsidR="0048784A">
        <w:rPr>
          <w:bCs/>
          <w:sz w:val="28"/>
          <w:szCs w:val="28"/>
        </w:rPr>
        <w:t xml:space="preserve"> </w:t>
      </w:r>
      <w:r w:rsidR="00C30034">
        <w:rPr>
          <w:bCs/>
          <w:sz w:val="28"/>
          <w:szCs w:val="28"/>
        </w:rPr>
        <w:t>ответственным исполнителем –</w:t>
      </w:r>
      <w:r w:rsidR="00D12AF9">
        <w:rPr>
          <w:bCs/>
          <w:sz w:val="28"/>
          <w:szCs w:val="28"/>
        </w:rPr>
        <w:t xml:space="preserve"> </w:t>
      </w:r>
      <w:r w:rsidR="00C30034">
        <w:rPr>
          <w:bCs/>
          <w:sz w:val="28"/>
          <w:szCs w:val="28"/>
        </w:rPr>
        <w:t>Управлением по развитию культурной сферой и библиотечного обслуживания» Зиминского городского муниципального образования, совместно с участниками муниципальной программы</w:t>
      </w:r>
      <w:r w:rsidR="00C30034" w:rsidRPr="00BE2231">
        <w:rPr>
          <w:bCs/>
          <w:sz w:val="28"/>
          <w:szCs w:val="28"/>
        </w:rPr>
        <w:t>: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Pr="00C30034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культуры «Городской Дом культуры «Горизонт»,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культуры «Кинодосуговый центр «Россия»,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культуры «Культурно-информационный центр «Спутник»,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культуры «Централизованная библиотечная система»,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культуры «Историко-краеведческий музей»,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</w:t>
      </w:r>
      <w:r w:rsidR="0048784A">
        <w:rPr>
          <w:sz w:val="28"/>
          <w:szCs w:val="28"/>
        </w:rPr>
        <w:t xml:space="preserve"> 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 дополнительного образования «Зиминская детская художественная школа им. В.А. Брызгалова», </w:t>
      </w:r>
    </w:p>
    <w:p w:rsidR="00C30034" w:rsidRPr="00C30034" w:rsidRDefault="00C30034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 w:rsidRPr="00C30034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C30034">
        <w:rPr>
          <w:sz w:val="28"/>
          <w:szCs w:val="28"/>
        </w:rPr>
        <w:t xml:space="preserve"> учреждение</w:t>
      </w:r>
      <w:r>
        <w:rPr>
          <w:sz w:val="28"/>
          <w:szCs w:val="28"/>
        </w:rPr>
        <w:t>м</w:t>
      </w:r>
      <w:r w:rsidRPr="00C30034">
        <w:rPr>
          <w:sz w:val="28"/>
          <w:szCs w:val="28"/>
        </w:rPr>
        <w:t xml:space="preserve">  дополнительного образования «Зиминская детская музыкальная школа» </w:t>
      </w:r>
    </w:p>
    <w:p w:rsidR="00C30034" w:rsidRPr="00C30034" w:rsidRDefault="00D12AF9" w:rsidP="00C30034">
      <w:pPr>
        <w:numPr>
          <w:ilvl w:val="0"/>
          <w:numId w:val="39"/>
        </w:numPr>
        <w:tabs>
          <w:tab w:val="left" w:pos="742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Зим</w:t>
      </w:r>
      <w:r w:rsidR="00C30034" w:rsidRPr="00C30034">
        <w:rPr>
          <w:sz w:val="28"/>
          <w:szCs w:val="28"/>
        </w:rPr>
        <w:t>и</w:t>
      </w:r>
      <w:r>
        <w:rPr>
          <w:sz w:val="28"/>
          <w:szCs w:val="28"/>
        </w:rPr>
        <w:t>н</w:t>
      </w:r>
      <w:r w:rsidR="00C30034" w:rsidRPr="00C30034">
        <w:rPr>
          <w:sz w:val="28"/>
          <w:szCs w:val="28"/>
        </w:rPr>
        <w:t>ск</w:t>
      </w:r>
      <w:r w:rsidR="00C30034">
        <w:rPr>
          <w:sz w:val="28"/>
          <w:szCs w:val="28"/>
        </w:rPr>
        <w:t>им</w:t>
      </w:r>
      <w:r w:rsidR="00C30034" w:rsidRPr="00C30034">
        <w:rPr>
          <w:sz w:val="28"/>
          <w:szCs w:val="28"/>
        </w:rPr>
        <w:t xml:space="preserve"> городск</w:t>
      </w:r>
      <w:r w:rsidR="00C30034">
        <w:rPr>
          <w:sz w:val="28"/>
          <w:szCs w:val="28"/>
        </w:rPr>
        <w:t>им</w:t>
      </w:r>
      <w:r w:rsidR="00C30034" w:rsidRPr="00C30034">
        <w:rPr>
          <w:sz w:val="28"/>
          <w:szCs w:val="28"/>
        </w:rPr>
        <w:t xml:space="preserve"> муниципальн</w:t>
      </w:r>
      <w:r w:rsidR="00C30034">
        <w:rPr>
          <w:sz w:val="28"/>
          <w:szCs w:val="28"/>
        </w:rPr>
        <w:t>ым</w:t>
      </w:r>
      <w:r w:rsidR="00C30034" w:rsidRPr="00C30034">
        <w:rPr>
          <w:sz w:val="28"/>
          <w:szCs w:val="28"/>
        </w:rPr>
        <w:t xml:space="preserve"> автономн</w:t>
      </w:r>
      <w:r w:rsidR="00C30034">
        <w:rPr>
          <w:sz w:val="28"/>
          <w:szCs w:val="28"/>
        </w:rPr>
        <w:t>ым</w:t>
      </w:r>
      <w:r w:rsidR="00C30034" w:rsidRPr="00C30034">
        <w:rPr>
          <w:sz w:val="28"/>
          <w:szCs w:val="28"/>
        </w:rPr>
        <w:t xml:space="preserve"> учреждение</w:t>
      </w:r>
      <w:r w:rsidR="00C30034">
        <w:rPr>
          <w:sz w:val="28"/>
          <w:szCs w:val="28"/>
        </w:rPr>
        <w:t>м</w:t>
      </w:r>
      <w:r w:rsidR="00C30034" w:rsidRPr="00C30034">
        <w:rPr>
          <w:sz w:val="28"/>
          <w:szCs w:val="28"/>
        </w:rPr>
        <w:t xml:space="preserve"> «Зиминский информационный центр».</w:t>
      </w:r>
    </w:p>
    <w:p w:rsidR="00C30034" w:rsidRPr="00CF40DA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  <w:u w:val="single"/>
        </w:rPr>
      </w:pPr>
      <w:r w:rsidRPr="00CF40DA">
        <w:rPr>
          <w:bCs/>
          <w:sz w:val="28"/>
          <w:szCs w:val="28"/>
          <w:u w:val="single"/>
        </w:rPr>
        <w:t>Ответственный исполнитель Программы:</w:t>
      </w:r>
    </w:p>
    <w:p w:rsidR="0071422B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организует реализацию мероприятий Программы, координирует и контролирует действия участников Программы;</w:t>
      </w:r>
    </w:p>
    <w:p w:rsidR="0071422B" w:rsidRDefault="0071422B" w:rsidP="00C30034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запрашивает у участников информацию о ходе реализации Программы;</w:t>
      </w:r>
    </w:p>
    <w:p w:rsidR="0071422B" w:rsidRPr="00BE2231" w:rsidRDefault="0071422B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готовит отчеты о реализации Программы, представляет их в Управление по финанс</w:t>
      </w:r>
      <w:r w:rsidR="00066770">
        <w:rPr>
          <w:bCs/>
          <w:sz w:val="28"/>
          <w:szCs w:val="28"/>
        </w:rPr>
        <w:t>ам и налогам администрации ЗГМО и в управление экономической и инвестиционной политики администрации ЗГМО</w:t>
      </w:r>
    </w:p>
    <w:p w:rsidR="00C30034" w:rsidRPr="00CF40DA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CF40DA">
        <w:rPr>
          <w:bCs/>
          <w:sz w:val="28"/>
          <w:szCs w:val="28"/>
        </w:rPr>
        <w:t>- принима</w:t>
      </w:r>
      <w:r w:rsidR="00CF40DA" w:rsidRPr="00CF40DA">
        <w:rPr>
          <w:bCs/>
          <w:sz w:val="28"/>
          <w:szCs w:val="28"/>
        </w:rPr>
        <w:t>ет</w:t>
      </w:r>
      <w:r w:rsidRPr="00CF40DA">
        <w:rPr>
          <w:bCs/>
          <w:sz w:val="28"/>
          <w:szCs w:val="28"/>
        </w:rPr>
        <w:t xml:space="preserve"> решение о внесении в установленном поря</w:t>
      </w:r>
      <w:r w:rsidR="00CF40DA" w:rsidRPr="00CF40DA">
        <w:rPr>
          <w:bCs/>
          <w:sz w:val="28"/>
          <w:szCs w:val="28"/>
        </w:rPr>
        <w:t>дке изменений в П</w:t>
      </w:r>
      <w:r w:rsidRPr="00CF40DA">
        <w:rPr>
          <w:bCs/>
          <w:sz w:val="28"/>
          <w:szCs w:val="28"/>
        </w:rPr>
        <w:t>рограмму и нес</w:t>
      </w:r>
      <w:r w:rsidR="00CF40DA" w:rsidRPr="00CF40DA">
        <w:rPr>
          <w:bCs/>
          <w:sz w:val="28"/>
          <w:szCs w:val="28"/>
        </w:rPr>
        <w:t>ет</w:t>
      </w:r>
      <w:r w:rsidRPr="00CF40DA">
        <w:rPr>
          <w:bCs/>
          <w:sz w:val="28"/>
          <w:szCs w:val="28"/>
        </w:rPr>
        <w:t xml:space="preserve"> ответственность за </w:t>
      </w:r>
      <w:r w:rsidR="0071422B" w:rsidRPr="00CF40DA">
        <w:rPr>
          <w:bCs/>
          <w:sz w:val="28"/>
          <w:szCs w:val="28"/>
        </w:rPr>
        <w:t>достижение целевых показателей П</w:t>
      </w:r>
      <w:r w:rsidRPr="00CF40DA">
        <w:rPr>
          <w:bCs/>
          <w:sz w:val="28"/>
          <w:szCs w:val="28"/>
        </w:rPr>
        <w:t>рограммы;</w:t>
      </w:r>
    </w:p>
    <w:p w:rsidR="00C30034" w:rsidRPr="00CF40DA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CF40DA">
        <w:rPr>
          <w:bCs/>
          <w:sz w:val="28"/>
          <w:szCs w:val="28"/>
        </w:rPr>
        <w:t xml:space="preserve">- </w:t>
      </w:r>
      <w:r w:rsidR="0071422B" w:rsidRPr="00CF40DA">
        <w:rPr>
          <w:bCs/>
          <w:sz w:val="28"/>
          <w:szCs w:val="28"/>
        </w:rPr>
        <w:t>проводит оценку эффективности П</w:t>
      </w:r>
      <w:r w:rsidRPr="00CF40DA">
        <w:rPr>
          <w:bCs/>
          <w:sz w:val="28"/>
          <w:szCs w:val="28"/>
        </w:rPr>
        <w:t>рограммы;</w:t>
      </w:r>
    </w:p>
    <w:p w:rsidR="00C30034" w:rsidRDefault="00C30034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 w:rsidRPr="00CF40DA">
        <w:rPr>
          <w:bCs/>
          <w:sz w:val="28"/>
          <w:szCs w:val="28"/>
        </w:rPr>
        <w:t>- организует информационную и разъяснительную работу, направленну</w:t>
      </w:r>
      <w:r w:rsidR="0071422B" w:rsidRPr="00CF40DA">
        <w:rPr>
          <w:bCs/>
          <w:sz w:val="28"/>
          <w:szCs w:val="28"/>
        </w:rPr>
        <w:t>ю на  освещение целей и задач П</w:t>
      </w:r>
      <w:r w:rsidR="00CF40DA" w:rsidRPr="00CF40DA">
        <w:rPr>
          <w:bCs/>
          <w:sz w:val="28"/>
          <w:szCs w:val="28"/>
        </w:rPr>
        <w:t>рограммы.</w:t>
      </w:r>
    </w:p>
    <w:p w:rsidR="00CF40DA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  <w:u w:val="single"/>
        </w:rPr>
      </w:pPr>
      <w:r w:rsidRPr="00CF40DA">
        <w:rPr>
          <w:bCs/>
          <w:sz w:val="28"/>
          <w:szCs w:val="28"/>
          <w:u w:val="single"/>
        </w:rPr>
        <w:t>Участники Программы:</w:t>
      </w:r>
    </w:p>
    <w:p w:rsidR="00CF40DA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участвуют в реализации мероприятий Программы;</w:t>
      </w:r>
    </w:p>
    <w:p w:rsidR="00CF40DA" w:rsidRPr="00CF40DA" w:rsidRDefault="00CF40DA" w:rsidP="00CF40DA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формируют предложения п</w:t>
      </w:r>
      <w:r w:rsidR="00066770">
        <w:rPr>
          <w:bCs/>
          <w:sz w:val="28"/>
          <w:szCs w:val="28"/>
        </w:rPr>
        <w:t>о внесению изменений в Программу, направляю</w:t>
      </w:r>
      <w:r>
        <w:rPr>
          <w:bCs/>
          <w:sz w:val="28"/>
          <w:szCs w:val="28"/>
        </w:rPr>
        <w:t>т их ответственному исполнителю.</w:t>
      </w:r>
    </w:p>
    <w:p w:rsidR="00C30034" w:rsidRPr="00422B8A" w:rsidRDefault="00C30034" w:rsidP="00C30034">
      <w:pPr>
        <w:pStyle w:val="Default"/>
        <w:tabs>
          <w:tab w:val="left" w:pos="1792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>Источник</w:t>
      </w:r>
      <w:r w:rsidR="00CF40DA">
        <w:rPr>
          <w:color w:val="auto"/>
          <w:sz w:val="28"/>
          <w:szCs w:val="28"/>
        </w:rPr>
        <w:t>ом финансирования П</w:t>
      </w:r>
      <w:r>
        <w:rPr>
          <w:color w:val="auto"/>
          <w:sz w:val="28"/>
          <w:szCs w:val="28"/>
        </w:rPr>
        <w:t>рограммы</w:t>
      </w:r>
      <w:r w:rsidRPr="00422B8A">
        <w:rPr>
          <w:color w:val="auto"/>
          <w:sz w:val="28"/>
          <w:szCs w:val="28"/>
        </w:rPr>
        <w:t xml:space="preserve"> являются средства мун</w:t>
      </w:r>
      <w:r w:rsidR="00CF40DA">
        <w:rPr>
          <w:color w:val="auto"/>
          <w:sz w:val="28"/>
          <w:szCs w:val="28"/>
        </w:rPr>
        <w:t>иципального и областного бюджетов</w:t>
      </w:r>
      <w:r w:rsidRPr="00422B8A">
        <w:rPr>
          <w:color w:val="auto"/>
          <w:sz w:val="28"/>
          <w:szCs w:val="28"/>
        </w:rPr>
        <w:t xml:space="preserve">. </w:t>
      </w:r>
    </w:p>
    <w:p w:rsidR="00F04AAA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>Объем бюджетных ассигнований на реализацию муниципальн</w:t>
      </w:r>
      <w:r w:rsidR="00066770">
        <w:rPr>
          <w:color w:val="auto"/>
          <w:sz w:val="28"/>
          <w:szCs w:val="28"/>
        </w:rPr>
        <w:t>ой</w:t>
      </w:r>
      <w:r w:rsidR="00F04AAA">
        <w:rPr>
          <w:color w:val="auto"/>
          <w:sz w:val="28"/>
          <w:szCs w:val="28"/>
        </w:rPr>
        <w:t xml:space="preserve"> подпрограмм</w:t>
      </w:r>
      <w:r w:rsidR="00066770">
        <w:rPr>
          <w:color w:val="auto"/>
          <w:sz w:val="28"/>
          <w:szCs w:val="28"/>
        </w:rPr>
        <w:t>ы</w:t>
      </w:r>
      <w:r w:rsidR="00F04AAA">
        <w:rPr>
          <w:color w:val="auto"/>
          <w:sz w:val="28"/>
          <w:szCs w:val="28"/>
        </w:rPr>
        <w:t>:</w:t>
      </w:r>
    </w:p>
    <w:p w:rsidR="00F04AAA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«Обеспечение функций управления культурной сферой»</w:t>
      </w:r>
    </w:p>
    <w:p w:rsidR="00F04AAA" w:rsidRDefault="00F04AAA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«Развитие библиотечного обслуживания»</w:t>
      </w:r>
    </w:p>
    <w:p w:rsidR="00F04AAA" w:rsidRDefault="00F04AAA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«Развитие музейного дела»</w:t>
      </w:r>
    </w:p>
    <w:p w:rsidR="00F04AAA" w:rsidRDefault="00F04AAA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«Сохранение и развитие клубных учреждений»</w:t>
      </w:r>
    </w:p>
    <w:p w:rsidR="00F04AAA" w:rsidRDefault="00F04AAA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«Дополнительное образование в сфере культуры»</w:t>
      </w:r>
    </w:p>
    <w:p w:rsidR="00F04AAA" w:rsidRDefault="00F04AAA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«Информационное обеспечение населения»</w:t>
      </w:r>
    </w:p>
    <w:p w:rsidR="00C30034" w:rsidRPr="00422B8A" w:rsidRDefault="00C30034" w:rsidP="00C30034">
      <w:pPr>
        <w:pStyle w:val="Default"/>
        <w:tabs>
          <w:tab w:val="left" w:pos="540"/>
        </w:tabs>
        <w:ind w:firstLine="709"/>
        <w:jc w:val="both"/>
        <w:rPr>
          <w:color w:val="auto"/>
          <w:sz w:val="28"/>
          <w:szCs w:val="28"/>
        </w:rPr>
      </w:pPr>
      <w:r w:rsidRPr="00422B8A">
        <w:rPr>
          <w:color w:val="auto"/>
          <w:sz w:val="28"/>
          <w:szCs w:val="28"/>
        </w:rPr>
        <w:t xml:space="preserve">утверждается </w:t>
      </w:r>
      <w:r w:rsidRPr="00422B8A">
        <w:rPr>
          <w:sz w:val="28"/>
          <w:szCs w:val="28"/>
        </w:rPr>
        <w:t>решением Думы ЗГМО о бюджете Зиминского городского муниципального образования на очередной финансовый год и плановый период</w:t>
      </w:r>
      <w:r w:rsidRPr="00422B8A">
        <w:rPr>
          <w:color w:val="auto"/>
          <w:sz w:val="28"/>
          <w:szCs w:val="28"/>
        </w:rPr>
        <w:t xml:space="preserve">. </w:t>
      </w:r>
    </w:p>
    <w:p w:rsidR="00C30034" w:rsidRPr="00422B8A" w:rsidRDefault="00CF40DA" w:rsidP="00C30034">
      <w:pPr>
        <w:pStyle w:val="Default"/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</w:t>
      </w:r>
      <w:r w:rsidR="00C30034">
        <w:rPr>
          <w:sz w:val="28"/>
          <w:szCs w:val="28"/>
        </w:rPr>
        <w:t xml:space="preserve"> совместно</w:t>
      </w:r>
      <w:r w:rsidR="00F04AAA">
        <w:rPr>
          <w:sz w:val="28"/>
          <w:szCs w:val="28"/>
        </w:rPr>
        <w:t xml:space="preserve"> с участниками</w:t>
      </w:r>
      <w:r w:rsidR="00AB4052">
        <w:rPr>
          <w:sz w:val="28"/>
          <w:szCs w:val="28"/>
        </w:rPr>
        <w:t xml:space="preserve"> </w:t>
      </w:r>
      <w:r w:rsidR="00066770">
        <w:rPr>
          <w:sz w:val="28"/>
          <w:szCs w:val="28"/>
        </w:rPr>
        <w:t>П</w:t>
      </w:r>
      <w:r w:rsidR="00F04AAA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несу</w:t>
      </w:r>
      <w:r w:rsidR="00C30034" w:rsidRPr="00422B8A">
        <w:rPr>
          <w:sz w:val="28"/>
          <w:szCs w:val="28"/>
        </w:rPr>
        <w:t xml:space="preserve">т ответственность за целевое и эффективное использование выделенных бюджетных средств на реализацию </w:t>
      </w:r>
      <w:r>
        <w:rPr>
          <w:sz w:val="28"/>
          <w:szCs w:val="28"/>
        </w:rPr>
        <w:t>мероприятий Программы</w:t>
      </w:r>
      <w:r w:rsidR="00C30034" w:rsidRPr="00422B8A">
        <w:rPr>
          <w:sz w:val="28"/>
          <w:szCs w:val="28"/>
        </w:rPr>
        <w:t>. Эффективность расходования бюджетных средств достигается посредством выполнения поставленных задач,</w:t>
      </w:r>
      <w:r>
        <w:rPr>
          <w:sz w:val="28"/>
          <w:szCs w:val="28"/>
        </w:rPr>
        <w:t xml:space="preserve"> с использованием указанного в П</w:t>
      </w:r>
      <w:r w:rsidR="00C30034" w:rsidRPr="00422B8A">
        <w:rPr>
          <w:sz w:val="28"/>
          <w:szCs w:val="28"/>
        </w:rPr>
        <w:t>рограмме объема финансирования.</w:t>
      </w:r>
    </w:p>
    <w:p w:rsidR="00C30034" w:rsidRPr="00B402F1" w:rsidRDefault="00CF40DA" w:rsidP="00C3003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исполнитель</w:t>
      </w:r>
      <w:r w:rsidR="00C30034">
        <w:rPr>
          <w:rFonts w:ascii="Times New Roman" w:hAnsi="Times New Roman" w:cs="Times New Roman"/>
          <w:sz w:val="28"/>
          <w:szCs w:val="28"/>
        </w:rPr>
        <w:t xml:space="preserve"> в срок до 1 марта года, следующего за отчетным, а также по окончании срока реализации </w:t>
      </w:r>
      <w:r w:rsidR="000C4147">
        <w:rPr>
          <w:rFonts w:ascii="Times New Roman" w:hAnsi="Times New Roman" w:cs="Times New Roman"/>
          <w:sz w:val="28"/>
          <w:szCs w:val="28"/>
        </w:rPr>
        <w:t>П</w:t>
      </w:r>
      <w:r w:rsidR="00C30034">
        <w:rPr>
          <w:rFonts w:ascii="Times New Roman" w:hAnsi="Times New Roman" w:cs="Times New Roman"/>
          <w:sz w:val="28"/>
          <w:szCs w:val="28"/>
        </w:rPr>
        <w:t>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</w:t>
      </w:r>
      <w:r w:rsidR="00F04AAA">
        <w:rPr>
          <w:rFonts w:ascii="Times New Roman" w:hAnsi="Times New Roman" w:cs="Times New Roman"/>
          <w:sz w:val="28"/>
          <w:szCs w:val="28"/>
        </w:rPr>
        <w:t>рограммы, согласно Таблицам 5, 6, 7, 8</w:t>
      </w:r>
      <w:r w:rsidR="00C30034">
        <w:rPr>
          <w:rFonts w:ascii="Times New Roman" w:hAnsi="Times New Roman" w:cs="Times New Roman"/>
          <w:sz w:val="28"/>
          <w:szCs w:val="28"/>
        </w:rPr>
        <w:t>.</w:t>
      </w:r>
    </w:p>
    <w:p w:rsidR="00C30034" w:rsidRPr="00B402F1" w:rsidRDefault="00C30034" w:rsidP="00C3003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147">
        <w:rPr>
          <w:sz w:val="28"/>
          <w:szCs w:val="28"/>
        </w:rPr>
        <w:t>Контроль за исполнением П</w:t>
      </w:r>
      <w:r w:rsidRPr="00B402F1">
        <w:rPr>
          <w:sz w:val="28"/>
          <w:szCs w:val="28"/>
        </w:rPr>
        <w:t>рограммы осуществляется заместителем мэра городского округа по социальным вопросам, председателем комитета по социальной политике</w:t>
      </w:r>
      <w:r w:rsidR="00066770">
        <w:rPr>
          <w:sz w:val="28"/>
          <w:szCs w:val="28"/>
        </w:rPr>
        <w:t xml:space="preserve"> администрации</w:t>
      </w:r>
      <w:r w:rsidR="0048784A">
        <w:rPr>
          <w:sz w:val="28"/>
          <w:szCs w:val="28"/>
        </w:rPr>
        <w:t xml:space="preserve"> </w:t>
      </w:r>
      <w:r w:rsidRPr="00B402F1">
        <w:rPr>
          <w:sz w:val="28"/>
          <w:szCs w:val="28"/>
        </w:rPr>
        <w:t>Зиминского городского муниципального образования</w:t>
      </w:r>
      <w:r>
        <w:rPr>
          <w:sz w:val="28"/>
          <w:szCs w:val="28"/>
        </w:rPr>
        <w:t>.</w:t>
      </w:r>
      <w:r w:rsidRPr="00B402F1">
        <w:rPr>
          <w:sz w:val="28"/>
          <w:szCs w:val="28"/>
        </w:rPr>
        <w:tab/>
      </w: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  <w:sectPr w:rsidR="00D615F2" w:rsidSect="00C3003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615F2" w:rsidRPr="00F04AAA" w:rsidRDefault="00F04AAA" w:rsidP="00AA56EF">
      <w:pPr>
        <w:ind w:firstLine="709"/>
        <w:jc w:val="center"/>
        <w:rPr>
          <w:b/>
          <w:sz w:val="28"/>
          <w:szCs w:val="28"/>
        </w:rPr>
      </w:pPr>
      <w:r w:rsidRPr="00F04AAA">
        <w:rPr>
          <w:b/>
          <w:sz w:val="28"/>
          <w:szCs w:val="28"/>
        </w:rPr>
        <w:t>10. ОЦЕНКА ЭФФЕКТИВНОСТИ РЕАЛИЗАЦИИ ПРОГРАММЫ</w:t>
      </w:r>
    </w:p>
    <w:p w:rsidR="00F04AAA" w:rsidRPr="000504AA" w:rsidRDefault="00F04AAA" w:rsidP="00AA56EF">
      <w:pPr>
        <w:ind w:firstLine="709"/>
        <w:jc w:val="center"/>
        <w:rPr>
          <w:b/>
        </w:rPr>
      </w:pPr>
    </w:p>
    <w:p w:rsidR="00F04AAA" w:rsidRDefault="00F04AAA" w:rsidP="00F04AA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</w:t>
      </w:r>
    </w:p>
    <w:p w:rsidR="00F04AAA" w:rsidRPr="001A2958" w:rsidRDefault="001A2958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>10</w:t>
      </w:r>
      <w:r w:rsidR="00F04AAA" w:rsidRPr="001A2958">
        <w:rPr>
          <w:rFonts w:ascii="Times New Roman" w:hAnsi="Times New Roman" w:cs="Times New Roman"/>
          <w:b/>
          <w:sz w:val="28"/>
          <w:szCs w:val="28"/>
        </w:rPr>
        <w:t xml:space="preserve">.1. Отчет об исполнении целевых показателей муниципальной программы </w:t>
      </w:r>
    </w:p>
    <w:p w:rsidR="00F04AAA" w:rsidRPr="001A2958" w:rsidRDefault="004039FC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04AAA" w:rsidRPr="001A2958">
        <w:rPr>
          <w:rFonts w:ascii="Times New Roman" w:hAnsi="Times New Roman" w:cs="Times New Roman"/>
          <w:b/>
          <w:sz w:val="28"/>
          <w:szCs w:val="28"/>
          <w:u w:val="single"/>
        </w:rPr>
        <w:t>Развитие культуры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04AAA" w:rsidRPr="001A2958" w:rsidRDefault="00F04AAA" w:rsidP="00F04AA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DA299B">
        <w:rPr>
          <w:rFonts w:ascii="Times New Roman" w:hAnsi="Times New Roman" w:cs="Times New Roman"/>
          <w:b/>
          <w:sz w:val="28"/>
          <w:szCs w:val="28"/>
          <w:u w:val="single"/>
        </w:rPr>
        <w:t>2016 – 2020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F04AAA" w:rsidRPr="00F04AAA" w:rsidRDefault="00F04AAA" w:rsidP="00F04AAA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84"/>
        <w:gridCol w:w="3463"/>
        <w:gridCol w:w="1393"/>
        <w:gridCol w:w="1739"/>
        <w:gridCol w:w="1913"/>
        <w:gridCol w:w="1564"/>
        <w:gridCol w:w="68"/>
        <w:gridCol w:w="1325"/>
        <w:gridCol w:w="2437"/>
      </w:tblGrid>
      <w:tr w:rsidR="00F04AAA" w:rsidRPr="0069459C" w:rsidTr="00F04AA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F04AAA" w:rsidRPr="0069459C" w:rsidTr="00F04AAA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F04AAA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4039F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2B9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Подпрограмма 1 «Обеспечение функций управления культурной сферы»</w:t>
            </w:r>
          </w:p>
        </w:tc>
      </w:tr>
      <w:tr w:rsidR="00F04AAA" w:rsidRPr="0069459C" w:rsidTr="00087170">
        <w:trPr>
          <w:trHeight w:val="115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2F73DB" w:rsidP="00F04A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="00F04AAA" w:rsidRPr="00A52228">
              <w:rPr>
                <w:bCs/>
                <w:sz w:val="20"/>
                <w:szCs w:val="20"/>
              </w:rPr>
              <w:t xml:space="preserve"> работников культуры переведенных на «эффективный контракт»</w:t>
            </w:r>
          </w:p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Default="00F04AAA" w:rsidP="00F04AAA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2F73DB" w:rsidP="00F04A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="00F04AAA" w:rsidRPr="00A52228">
              <w:rPr>
                <w:bCs/>
                <w:sz w:val="20"/>
                <w:szCs w:val="20"/>
              </w:rPr>
              <w:t xml:space="preserve"> руководителей учреждений культуры, трудовой договор с которыми заключен в соответствии с типовой формой.</w:t>
            </w:r>
          </w:p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Default="00F04AAA" w:rsidP="00F04AAA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F04AAA" w:rsidP="00F04AA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52228">
              <w:rPr>
                <w:bCs/>
                <w:sz w:val="20"/>
                <w:szCs w:val="20"/>
              </w:rPr>
              <w:t>Уровень примерных (индикативных) значений соотношения средней заработной платы работников учреждений культуры, повышение оплаты труда которых предусмотрено Указом Президента РФ от 7 мая 2012 года №597 «О мероприятиях по реализации государственной социальной политики», и средней заработной платы в субъектах РФ.</w:t>
            </w:r>
          </w:p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Default="00F04AAA" w:rsidP="00F04AAA">
            <w:r w:rsidRPr="001B438C"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087170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2F73DB" w:rsidRDefault="002F73DB" w:rsidP="002F73DB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Динамикау</w:t>
            </w:r>
            <w:r w:rsidR="00F04AAA"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ров</w:t>
            </w:r>
            <w:r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ня</w:t>
            </w:r>
            <w:r w:rsidR="00F04AAA"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удовлетворенности населения качеством и доступностью муниципальных услуг в сфере культуры.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087170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4039FC" w:rsidRDefault="00F04AAA" w:rsidP="00F04AAA">
            <w:pPr>
              <w:pStyle w:val="2"/>
              <w:keepNext/>
              <w:tabs>
                <w:tab w:val="left" w:pos="284"/>
                <w:tab w:val="left" w:pos="567"/>
                <w:tab w:val="left" w:pos="851"/>
                <w:tab w:val="left" w:pos="993"/>
              </w:tabs>
              <w:spacing w:before="0" w:beforeAutospacing="0" w:after="0" w:afterAutospacing="0"/>
              <w:ind w:left="1428"/>
              <w:jc w:val="center"/>
              <w:rPr>
                <w:sz w:val="24"/>
                <w:szCs w:val="24"/>
              </w:rPr>
            </w:pPr>
            <w:r w:rsidRPr="00F07DA8">
              <w:rPr>
                <w:color w:val="000000"/>
                <w:sz w:val="24"/>
                <w:szCs w:val="24"/>
                <w:highlight w:val="yellow"/>
              </w:rPr>
              <w:t xml:space="preserve">Подпрограмма 2 </w:t>
            </w:r>
            <w:r w:rsidRPr="00F07DA8">
              <w:rPr>
                <w:sz w:val="24"/>
                <w:szCs w:val="24"/>
                <w:highlight w:val="yellow"/>
              </w:rPr>
              <w:t>«Развитие библиотечного обслуживания»</w:t>
            </w:r>
          </w:p>
          <w:p w:rsidR="00F04AAA" w:rsidRPr="0069459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F04AAA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228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объема библиотечного фонда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F7C3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0C41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F0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15557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+1057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8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Положительная динамика достигнута учреждением за счет поступления новой литературы</w:t>
            </w: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F04AAA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6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228">
              <w:rPr>
                <w:rFonts w:ascii="Times New Roman" w:hAnsi="Times New Roman" w:cs="Times New Roman"/>
                <w:bCs/>
                <w:sz w:val="20"/>
                <w:szCs w:val="20"/>
              </w:rPr>
              <w:t>Динамика поступления новой литературы</w:t>
            </w:r>
            <w:r w:rsidR="000C41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периодических изданий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F7C3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F0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 xml:space="preserve">В 2017 году были предоставлены межбюджетные трансферты в объёме: </w:t>
            </w:r>
          </w:p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>Всего выделено средств -  21700,0</w:t>
            </w:r>
          </w:p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>Из федерального бюджета -  6430,0</w:t>
            </w:r>
          </w:p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>Из областного бюджета – 13100,0</w:t>
            </w:r>
          </w:p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>Из местного бюджета – 2170,0</w:t>
            </w:r>
          </w:p>
          <w:p w:rsidR="00C86BA1" w:rsidRPr="00F67BED" w:rsidRDefault="00C86BA1" w:rsidP="00C86BA1">
            <w:pPr>
              <w:rPr>
                <w:sz w:val="20"/>
                <w:szCs w:val="20"/>
              </w:rPr>
            </w:pPr>
            <w:r w:rsidRPr="00F67BED">
              <w:rPr>
                <w:sz w:val="20"/>
                <w:szCs w:val="20"/>
              </w:rPr>
              <w:t>Приобретено – 185 экземпляров книг</w:t>
            </w:r>
          </w:p>
          <w:p w:rsidR="00F04AAA" w:rsidRPr="0069459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04AAA" w:rsidRPr="00796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F04AAA" w:rsidP="00F04AAA">
            <w:pPr>
              <w:pStyle w:val="aff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228">
              <w:rPr>
                <w:rFonts w:ascii="Times New Roman" w:hAnsi="Times New Roman" w:cs="Times New Roman"/>
                <w:sz w:val="20"/>
                <w:szCs w:val="20"/>
              </w:rPr>
              <w:t>Динамика числа пользователей библиотеки к прошлому году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F7C3C" w:rsidRDefault="00F04AAA" w:rsidP="00F04AAA">
            <w:pPr>
              <w:pStyle w:val="aff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  <w:r w:rsidR="009F03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</w:t>
            </w:r>
            <w:r w:rsidR="00F0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A2C31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положительную динамику удалось достичь, </w:t>
            </w:r>
            <w:r w:rsidRPr="00BD217D">
              <w:rPr>
                <w:rFonts w:ascii="Times New Roman" w:hAnsi="Times New Roman" w:cs="Times New Roman"/>
                <w:sz w:val="20"/>
                <w:szCs w:val="20"/>
              </w:rPr>
              <w:t>благодаря творческому подходу и использованию инновационных форм работы, оперативному наполнению сайта, страниц в социальных сетях, широкому информированию населения через средства массовой информации о книжных фондах библиотек, новинках литературы и проводимых массовых мероприятиях</w:t>
            </w:r>
          </w:p>
        </w:tc>
      </w:tr>
      <w:tr w:rsidR="00F04AAA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79674A" w:rsidRDefault="000C4147" w:rsidP="00F04AAA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04AAA" w:rsidRPr="007967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A52228" w:rsidRDefault="002F73DB" w:rsidP="00F04AAA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73DB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количества</w:t>
            </w:r>
            <w:r w:rsidR="00F04AAA" w:rsidRPr="002F73D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выданных из фонда</w:t>
            </w:r>
            <w:r w:rsidR="00F04AAA" w:rsidRPr="00A52228">
              <w:rPr>
                <w:rFonts w:ascii="Times New Roman" w:hAnsi="Times New Roman" w:cs="Times New Roman"/>
                <w:sz w:val="20"/>
                <w:szCs w:val="20"/>
              </w:rPr>
              <w:t xml:space="preserve"> пользователям библиотеки (книговыдача)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1F7C3C" w:rsidRDefault="00F04AA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7C3C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7DA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0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07D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9F039B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225734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-9266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07DA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-3,49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69459C" w:rsidRDefault="00FA2C31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76F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В связи сокращение библиотек </w:t>
            </w:r>
          </w:p>
        </w:tc>
      </w:tr>
      <w:tr w:rsidR="00F04AAA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AA" w:rsidRPr="004039FC" w:rsidRDefault="00F04AAA" w:rsidP="00F04AAA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5D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Подпрограмма 3 </w:t>
            </w:r>
            <w:r w:rsidRPr="00545D2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«Развитие музейного дела»</w:t>
            </w: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0C414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bCs/>
                <w:sz w:val="20"/>
                <w:szCs w:val="20"/>
              </w:rPr>
              <w:t>общего количества экспонатов музейного фонда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шт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+513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545D23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E01A7F" w:rsidRDefault="00545D23" w:rsidP="008C7B38">
            <w:pPr>
              <w:pStyle w:val="af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пополнение фондов за счет дарителей музея</w:t>
            </w: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доли экспонируемых  музейных предметов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+54,4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E01A7F" w:rsidRDefault="00545D23" w:rsidP="008C7B38">
            <w:pPr>
              <w:pStyle w:val="af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за счет выездных выставок</w:t>
            </w:r>
          </w:p>
          <w:p w:rsidR="00545D23" w:rsidRPr="00E01A7F" w:rsidRDefault="00545D23" w:rsidP="008C7B3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программа «Музей в чемодане» ( дошкольные учреждения знакомство с экспонатами)</w:t>
            </w:r>
          </w:p>
          <w:p w:rsidR="00545D23" w:rsidRPr="00E01A7F" w:rsidRDefault="00545D23" w:rsidP="008C7B38">
            <w:pPr>
              <w:pStyle w:val="af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-за счет проводимых в музее мероприятий к ним выставок  из фондов музея</w:t>
            </w: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Увеличение числа посетителей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чел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545D23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545D23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+6600</w:t>
            </w:r>
          </w:p>
          <w:p w:rsidR="00545D23" w:rsidRPr="005E3E62" w:rsidRDefault="00545D23" w:rsidP="005E3E62"/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</w:t>
            </w:r>
          </w:p>
          <w:p w:rsidR="00545D23" w:rsidRPr="007805F7" w:rsidRDefault="00545D23" w:rsidP="007805F7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E01A7F" w:rsidRDefault="00545D23" w:rsidP="008C7B38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увеличение посетителей за счет гостевых выставок;</w:t>
            </w:r>
          </w:p>
          <w:p w:rsidR="00545D23" w:rsidRPr="00E01A7F" w:rsidRDefault="00545D23" w:rsidP="008C7B3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сотрудничество с воинской частью;</w:t>
            </w:r>
          </w:p>
          <w:p w:rsidR="00545D23" w:rsidRPr="00E01A7F" w:rsidRDefault="00545D23" w:rsidP="008C7B3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-заказные мероприятия</w:t>
            </w:r>
          </w:p>
          <w:p w:rsidR="00545D23" w:rsidRPr="00E01A7F" w:rsidRDefault="00545D23" w:rsidP="008C7B38">
            <w:pPr>
              <w:pStyle w:val="af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 xml:space="preserve">Увеличение количества проводимых экскурсий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545D23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545D23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+140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  <w:p w:rsidR="00545D23" w:rsidRPr="007805F7" w:rsidRDefault="00545D23" w:rsidP="007805F7"/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E01A7F" w:rsidRDefault="00545D23" w:rsidP="008C7B38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«Музей в чемодане»</w:t>
            </w:r>
          </w:p>
          <w:p w:rsidR="00545D23" w:rsidRPr="00E01A7F" w:rsidRDefault="00545D23" w:rsidP="008C7B3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-заказные экскурсии</w:t>
            </w:r>
          </w:p>
          <w:p w:rsidR="00545D23" w:rsidRPr="00E01A7F" w:rsidRDefault="00545D23" w:rsidP="008C7B38">
            <w:pPr>
              <w:rPr>
                <w:sz w:val="20"/>
                <w:szCs w:val="20"/>
              </w:rPr>
            </w:pPr>
            <w:r w:rsidRPr="00E01A7F">
              <w:rPr>
                <w:sz w:val="20"/>
                <w:szCs w:val="20"/>
              </w:rPr>
              <w:t>- лекции</w:t>
            </w:r>
          </w:p>
          <w:p w:rsidR="00545D23" w:rsidRPr="00E01A7F" w:rsidRDefault="00545D23" w:rsidP="008C7B38">
            <w:pPr>
              <w:pStyle w:val="aff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A7F">
              <w:rPr>
                <w:rFonts w:ascii="Times New Roman" w:hAnsi="Times New Roman" w:cs="Times New Roman"/>
                <w:sz w:val="20"/>
                <w:szCs w:val="20"/>
              </w:rPr>
              <w:t>- Музейный экспресс»</w:t>
            </w:r>
          </w:p>
        </w:tc>
      </w:tr>
      <w:tr w:rsidR="00545D23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4039FC" w:rsidRDefault="00545D23" w:rsidP="00F04AAA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07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Подпрограмма 4 </w:t>
            </w:r>
            <w:r w:rsidRPr="004E07C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«Сохранение и развитие клубных учреждений»</w:t>
            </w: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2F73DB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9674A">
              <w:rPr>
                <w:color w:val="000000"/>
                <w:sz w:val="20"/>
                <w:szCs w:val="20"/>
              </w:rPr>
              <w:t>редн</w:t>
            </w:r>
            <w:r>
              <w:rPr>
                <w:color w:val="000000"/>
                <w:sz w:val="20"/>
                <w:szCs w:val="20"/>
              </w:rPr>
              <w:t>ей наполняемости</w:t>
            </w:r>
            <w:r w:rsidRPr="0079674A">
              <w:rPr>
                <w:color w:val="000000"/>
                <w:sz w:val="20"/>
                <w:szCs w:val="20"/>
              </w:rPr>
              <w:t xml:space="preserve"> зрительного зала</w:t>
            </w:r>
            <w:r w:rsidRPr="0079674A">
              <w:rPr>
                <w:rFonts w:eastAsia="Calibri"/>
                <w:sz w:val="20"/>
                <w:szCs w:val="20"/>
                <w:lang w:eastAsia="en-US"/>
              </w:rPr>
              <w:t xml:space="preserve"> МАУК «ГДК Горизонт» </w:t>
            </w:r>
            <w:r w:rsidRPr="0079674A">
              <w:rPr>
                <w:color w:val="000000"/>
                <w:sz w:val="20"/>
                <w:szCs w:val="20"/>
              </w:rPr>
              <w:t>(мест в зале 355)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2F73DB">
            <w:pPr>
              <w:tabs>
                <w:tab w:val="left" w:pos="317"/>
              </w:tabs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Увеличение средней</w:t>
            </w:r>
            <w:r w:rsidR="00AB40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наполняемости</w:t>
            </w:r>
            <w:r w:rsidRPr="0079674A">
              <w:rPr>
                <w:color w:val="000000"/>
                <w:sz w:val="20"/>
                <w:szCs w:val="20"/>
              </w:rPr>
              <w:t xml:space="preserve"> зрительного зала </w:t>
            </w:r>
            <w:r w:rsidRPr="0079674A">
              <w:rPr>
                <w:rFonts w:eastAsia="Calibri"/>
                <w:sz w:val="20"/>
                <w:szCs w:val="20"/>
                <w:lang w:eastAsia="en-US"/>
              </w:rPr>
              <w:t xml:space="preserve">МАУК «КДЦ Россия» </w:t>
            </w:r>
            <w:r w:rsidRPr="0079674A">
              <w:rPr>
                <w:color w:val="000000"/>
                <w:sz w:val="20"/>
                <w:szCs w:val="20"/>
              </w:rPr>
              <w:t>(мест в зале 340)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-0,86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232EA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посадочных мест после ремонта на 33 места. Итого 307</w:t>
            </w: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autoSpaceDE w:val="0"/>
              <w:autoSpaceDN w:val="0"/>
              <w:adjustRightInd w:val="0"/>
              <w:spacing w:before="100" w:beforeAutospacing="1" w:after="100" w:afterAutospacing="1"/>
              <w:ind w:firstLine="3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79674A">
              <w:rPr>
                <w:color w:val="000000"/>
                <w:sz w:val="20"/>
                <w:szCs w:val="20"/>
              </w:rPr>
              <w:t xml:space="preserve"> проведенных концертов, творческих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7B61A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7B61A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B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новые мероприятия</w:t>
            </w: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проведенных</w:t>
            </w:r>
            <w:r w:rsidRPr="0079674A">
              <w:rPr>
                <w:color w:val="000000"/>
                <w:sz w:val="20"/>
                <w:szCs w:val="20"/>
              </w:rPr>
              <w:t xml:space="preserve"> культурно-массовых мероприятий, профессиональных праздников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7B61A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  <w:r w:rsidR="007B6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7B61A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новые мероприятия</w:t>
            </w: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2F73DB">
            <w:pPr>
              <w:keepNext/>
              <w:tabs>
                <w:tab w:val="left" w:pos="993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color w:val="000000"/>
                <w:sz w:val="20"/>
                <w:szCs w:val="20"/>
              </w:rPr>
              <w:t>числа</w:t>
            </w:r>
            <w:r w:rsidRPr="0079674A">
              <w:rPr>
                <w:color w:val="000000"/>
                <w:sz w:val="20"/>
                <w:szCs w:val="20"/>
              </w:rPr>
              <w:t xml:space="preserve"> посетителей</w:t>
            </w:r>
            <w:r>
              <w:rPr>
                <w:color w:val="000000"/>
                <w:sz w:val="20"/>
                <w:szCs w:val="20"/>
              </w:rPr>
              <w:t xml:space="preserve"> общегородских культурно – массовых мероприятий, профессиональных праздников, концертов, вечеров и фестивалей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чел.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113650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7B61A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B61A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79674A">
              <w:rPr>
                <w:color w:val="000000"/>
                <w:sz w:val="20"/>
                <w:szCs w:val="20"/>
              </w:rPr>
              <w:t xml:space="preserve"> киносеансов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5817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3471FD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+42</w:t>
            </w:r>
            <w:r w:rsidR="00347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3471FD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0A0DC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время   показов кинофильмов </w:t>
            </w:r>
            <w:r w:rsidR="002E78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(11-30 до 22-00)</w:t>
            </w:r>
          </w:p>
        </w:tc>
      </w:tr>
      <w:tr w:rsidR="00545D23" w:rsidRPr="0069459C" w:rsidTr="00C232E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851"/>
                <w:tab w:val="left" w:pos="993"/>
                <w:tab w:val="left" w:pos="198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tabs>
                <w:tab w:val="left" w:pos="317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color w:val="000000"/>
                <w:sz w:val="20"/>
                <w:szCs w:val="20"/>
              </w:rPr>
              <w:t xml:space="preserve"> участников творческих коллективов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C46395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3471FD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5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3471FD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3471FD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545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7051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связи с открытие новых </w:t>
            </w:r>
            <w:r w:rsidR="00613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коллективов</w:t>
            </w:r>
          </w:p>
        </w:tc>
      </w:tr>
      <w:tr w:rsidR="00545D23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4039FC" w:rsidRDefault="00545D23" w:rsidP="00F04AAA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39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Подпрограмма 5 </w:t>
            </w:r>
            <w:r w:rsidRPr="004039FC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 в сфере культуры»</w:t>
            </w: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Сохранение контингента учащихся на конец года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A4AD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477CA9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1543D9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</w:t>
            </w:r>
            <w:r w:rsidRPr="0079674A">
              <w:rPr>
                <w:sz w:val="20"/>
                <w:szCs w:val="20"/>
              </w:rPr>
              <w:t xml:space="preserve"> учащихся, принимающих участие в конкурсах, фестивалях, смотрах от общего числа учащихся (на уровне города, зоны, области)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A4AD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477CA9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+90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52%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1543D9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Целенаправленная подготовка к конкурсным мероприятиям</w:t>
            </w:r>
          </w:p>
        </w:tc>
      </w:tr>
      <w:tr w:rsidR="00545D23" w:rsidRPr="0069459C" w:rsidTr="00D54A5A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9674A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>
              <w:rPr>
                <w:sz w:val="20"/>
                <w:szCs w:val="20"/>
              </w:rPr>
              <w:t xml:space="preserve"> преподавателей имеющие квалификационные категории от общего числа:</w:t>
            </w:r>
          </w:p>
          <w:p w:rsidR="00545D23" w:rsidRPr="0079674A" w:rsidRDefault="00545D23" w:rsidP="00F04AAA">
            <w:pPr>
              <w:ind w:left="34"/>
              <w:jc w:val="both"/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D54A5A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A4AD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477CA9" w:rsidP="00613B67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13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9A0F23" w:rsidRDefault="00613B67" w:rsidP="001543D9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613B67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D54A5A"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A4AD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613B67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613B67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613B67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D54A5A"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2586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2586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477CA9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Молодые специалисты </w:t>
            </w:r>
          </w:p>
        </w:tc>
      </w:tr>
      <w:tr w:rsidR="00545D23" w:rsidRPr="0069459C" w:rsidTr="00D54A5A"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Default="00545D23" w:rsidP="00F04AAA">
            <w:pPr>
              <w:pStyle w:val="ConsPlusCell"/>
              <w:rPr>
                <w:rFonts w:ascii="Times New Roman" w:hAnsi="Times New Roman" w:cs="Times New Roman"/>
              </w:rPr>
            </w:pPr>
            <w:r w:rsidRPr="002F73DB">
              <w:rPr>
                <w:rFonts w:ascii="Times New Roman" w:hAnsi="Times New Roman" w:cs="Times New Roman"/>
                <w:bCs/>
              </w:rPr>
              <w:t>Увеличение количества</w:t>
            </w:r>
            <w:r>
              <w:rPr>
                <w:rFonts w:ascii="Times New Roman" w:hAnsi="Times New Roman" w:cs="Times New Roman"/>
              </w:rPr>
              <w:t xml:space="preserve"> участий во всероссийских и международных выставках и конкурсах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79674A" w:rsidRDefault="00545D23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7A4AD8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477CA9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2586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2586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69459C" w:rsidRDefault="00545D23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D23" w:rsidRPr="0069459C" w:rsidTr="00F04AAA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D23" w:rsidRPr="004039FC" w:rsidRDefault="00545D23" w:rsidP="00F04AAA">
            <w:pPr>
              <w:pStyle w:val="aff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54E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 xml:space="preserve">Подпрограмма 6 </w:t>
            </w:r>
            <w:r w:rsidRPr="00FB54E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«Информационное обеспечение населения»</w:t>
            </w: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сюжетов и программ на телевидении, сети «Интернет»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2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информационных материалов в периодических печатных изданиях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591890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591890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3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D54A5A">
            <w:pPr>
              <w:ind w:left="34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>процента реализации газеты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5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муниципальных правовых актов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200990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200990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6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опубликованных информационных и культурно-просветительских материалов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см2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390900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390900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4EC" w:rsidRPr="0069459C" w:rsidTr="00F04AA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7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ind w:left="3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Увеличение количества</w:t>
            </w:r>
            <w:r w:rsidRPr="00507D9C">
              <w:rPr>
                <w:sz w:val="20"/>
                <w:szCs w:val="20"/>
              </w:rPr>
              <w:t xml:space="preserve"> авторских передач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507D9C" w:rsidRDefault="00FB54EC" w:rsidP="00F04AAA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507D9C">
              <w:rPr>
                <w:sz w:val="20"/>
                <w:szCs w:val="20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B54EC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8C7B3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Default="00FB54EC">
            <w:r w:rsidRPr="006D3055">
              <w:rPr>
                <w:color w:val="000000"/>
              </w:rPr>
              <w:t>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EC" w:rsidRPr="0069459C" w:rsidRDefault="00FB54EC" w:rsidP="00F04AAA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4AAA" w:rsidRDefault="00F04AAA" w:rsidP="00F04AAA">
      <w:pPr>
        <w:pStyle w:val="ConsPlusNonformat"/>
        <w:sectPr w:rsidR="00F04AAA" w:rsidSect="00F04AAA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554CE6" w:rsidRDefault="00554CE6" w:rsidP="00554CE6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</w:t>
      </w:r>
    </w:p>
    <w:p w:rsidR="00554CE6" w:rsidRPr="001A2958" w:rsidRDefault="001A2958" w:rsidP="00554CE6">
      <w:pPr>
        <w:jc w:val="center"/>
        <w:rPr>
          <w:b/>
          <w:sz w:val="28"/>
          <w:szCs w:val="28"/>
        </w:rPr>
      </w:pPr>
      <w:r w:rsidRPr="001A2958">
        <w:rPr>
          <w:b/>
          <w:sz w:val="28"/>
          <w:szCs w:val="28"/>
        </w:rPr>
        <w:t>10</w:t>
      </w:r>
      <w:r w:rsidR="00554CE6" w:rsidRPr="001A2958">
        <w:rPr>
          <w:b/>
          <w:sz w:val="28"/>
          <w:szCs w:val="28"/>
        </w:rPr>
        <w:t>.2. Отчет об исполнении мероприятий муниципальной программы</w:t>
      </w:r>
    </w:p>
    <w:p w:rsidR="00554CE6" w:rsidRPr="001A2958" w:rsidRDefault="00554CE6" w:rsidP="00554CE6">
      <w:pPr>
        <w:jc w:val="center"/>
        <w:rPr>
          <w:b/>
          <w:sz w:val="28"/>
          <w:szCs w:val="28"/>
          <w:u w:val="single"/>
        </w:rPr>
      </w:pPr>
      <w:r w:rsidRPr="001A2958">
        <w:rPr>
          <w:b/>
          <w:sz w:val="28"/>
          <w:szCs w:val="28"/>
          <w:u w:val="single"/>
        </w:rPr>
        <w:t>«Р</w:t>
      </w:r>
      <w:r w:rsidR="00DA299B">
        <w:rPr>
          <w:b/>
          <w:sz w:val="28"/>
          <w:szCs w:val="28"/>
          <w:u w:val="single"/>
        </w:rPr>
        <w:t>азвитие культуры» на 2016 – 2020</w:t>
      </w:r>
      <w:r w:rsidRPr="001A2958">
        <w:rPr>
          <w:b/>
          <w:sz w:val="28"/>
          <w:szCs w:val="28"/>
          <w:u w:val="single"/>
        </w:rPr>
        <w:t xml:space="preserve"> годы</w:t>
      </w:r>
    </w:p>
    <w:p w:rsidR="00554CE6" w:rsidRPr="001A2958" w:rsidRDefault="00554CE6" w:rsidP="00554CE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по состоянию </w:t>
      </w:r>
    </w:p>
    <w:p w:rsidR="00554CE6" w:rsidRPr="001A2958" w:rsidRDefault="00554CE6" w:rsidP="00554CE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A299B">
        <w:rPr>
          <w:rFonts w:ascii="Times New Roman" w:hAnsi="Times New Roman" w:cs="Times New Roman"/>
          <w:b/>
          <w:sz w:val="28"/>
          <w:szCs w:val="28"/>
          <w:u w:val="single"/>
        </w:rPr>
        <w:t>2016 – 2020</w:t>
      </w:r>
      <w:r w:rsidRPr="001A29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554CE6" w:rsidRPr="00554CE6" w:rsidRDefault="00554CE6" w:rsidP="00554C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54CE6" w:rsidRDefault="00554CE6" w:rsidP="00554C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1666"/>
        <w:gridCol w:w="58"/>
        <w:gridCol w:w="1412"/>
        <w:gridCol w:w="1274"/>
        <w:gridCol w:w="7"/>
        <w:gridCol w:w="1561"/>
        <w:gridCol w:w="1558"/>
        <w:gridCol w:w="108"/>
        <w:gridCol w:w="1764"/>
        <w:gridCol w:w="1372"/>
        <w:gridCol w:w="1274"/>
        <w:gridCol w:w="1274"/>
        <w:gridCol w:w="1274"/>
      </w:tblGrid>
      <w:tr w:rsidR="00554CE6" w:rsidRPr="0026402C" w:rsidTr="00486B98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107174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17155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4171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4171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41715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554CE6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554CE6" w:rsidRPr="0026402C" w:rsidTr="00486B98">
        <w:trPr>
          <w:trHeight w:val="432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1 </w:t>
            </w:r>
            <w:r w:rsidRPr="002640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«Обеспечение функций управления культурной сферы»</w:t>
            </w:r>
          </w:p>
        </w:tc>
      </w:tr>
      <w:tr w:rsidR="00554CE6" w:rsidRPr="0026402C" w:rsidTr="00DA299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Обеспечение функций Управления культуры ЗГМО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1C73C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</w:t>
            </w:r>
            <w:r w:rsidR="00DA299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</w:p>
          <w:p w:rsidR="002F7321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5647,53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5383,52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-4,7 не достаточное финансирование</w:t>
            </w:r>
          </w:p>
        </w:tc>
      </w:tr>
      <w:tr w:rsidR="00554CE6" w:rsidRPr="0026402C" w:rsidTr="00DA299B">
        <w:trPr>
          <w:trHeight w:val="713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D54A5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5A" w:rsidRPr="0026402C" w:rsidRDefault="00D54A5A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554CE6" w:rsidRPr="0026402C" w:rsidRDefault="00554CE6" w:rsidP="00486B98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1C73CB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</w:t>
            </w:r>
            <w:r w:rsidR="00DA299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54CE6"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1" w:rsidRDefault="002F7321" w:rsidP="002F73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</w:p>
          <w:p w:rsidR="00554CE6" w:rsidRPr="0026402C" w:rsidRDefault="002F7321" w:rsidP="002F73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Pr="0026402C" w:rsidRDefault="00554CE6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6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-100 не достаточное финансирование</w:t>
            </w:r>
          </w:p>
          <w:p w:rsidR="002F7321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DA299B">
        <w:trPr>
          <w:trHeight w:val="713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212903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A299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</w:t>
            </w:r>
            <w:r w:rsidR="00DA299B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321" w:rsidRDefault="002F7321" w:rsidP="002F73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</w:t>
            </w:r>
          </w:p>
          <w:p w:rsidR="000B3070" w:rsidRPr="0026402C" w:rsidRDefault="002F7321" w:rsidP="002F732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177,47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-80,4 не достаточное финансирование</w:t>
            </w:r>
          </w:p>
        </w:tc>
      </w:tr>
      <w:tr w:rsidR="000B3070" w:rsidRPr="0026402C" w:rsidTr="00DA299B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0B307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Капитальное строительство городского дома культуры по ул.Лазо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Управление культуры ЗГМО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486B98">
        <w:trPr>
          <w:trHeight w:val="379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13821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9530,82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2F7321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-45,0 не достаточное финансирование</w:t>
            </w: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  <w:p w:rsidR="005B6654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</w:t>
            </w:r>
          </w:p>
          <w:p w:rsidR="005B6654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735,00</w:t>
            </w:r>
          </w:p>
          <w:p w:rsidR="005B6654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4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2183,691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346,25</w:t>
            </w:r>
          </w:p>
          <w:p w:rsidR="005B6654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6654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2172,77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-52,9 не достаточное финансирование</w:t>
            </w: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МБУК «ЦБС»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564,32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81,58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-85,5 не достаточное финансирование</w:t>
            </w: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«Развитие музейного дела»</w:t>
            </w:r>
          </w:p>
        </w:tc>
      </w:tr>
      <w:tr w:rsidR="000B3070" w:rsidRPr="0026402C" w:rsidTr="005B665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5B665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 бюджет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6056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4308,71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B6654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-28,6 не достаточное финансирование</w:t>
            </w:r>
          </w:p>
        </w:tc>
      </w:tr>
      <w:tr w:rsidR="000B3070" w:rsidRPr="0026402C" w:rsidTr="005B665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543,56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29,35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-94,6 не достаточное финансирование</w:t>
            </w:r>
          </w:p>
        </w:tc>
      </w:tr>
      <w:tr w:rsidR="000B3070" w:rsidRPr="0026402C" w:rsidTr="005B6654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«ИКМ»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371,97</w:t>
            </w:r>
          </w:p>
        </w:tc>
        <w:tc>
          <w:tcPr>
            <w:tcW w:w="18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-100 не достаточное финансирование</w:t>
            </w:r>
          </w:p>
        </w:tc>
      </w:tr>
      <w:tr w:rsidR="000B3070" w:rsidRPr="0026402C" w:rsidTr="00486B98">
        <w:trPr>
          <w:trHeight w:val="451"/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Подпрограмма 4 «Сохранение и развитие клубных учреждений»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B3070" w:rsidRPr="0026402C" w:rsidRDefault="000B3070" w:rsidP="00486B98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28933,80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25076,9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-13,3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  <w:r w:rsidR="00DD7E6C">
              <w:rPr>
                <w:sz w:val="22"/>
                <w:szCs w:val="22"/>
              </w:rPr>
              <w:t xml:space="preserve"> Местный бюджет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  <w:p w:rsidR="00370EE2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EE2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5948,90</w:t>
            </w:r>
          </w:p>
          <w:p w:rsidR="00370EE2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EE2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EE2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917,46</w:t>
            </w:r>
          </w:p>
          <w:p w:rsidR="00370EE2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EE2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0EE2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675,00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D7E6C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-84,6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D54A5A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D54A5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культуры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ЗГМО;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«ГДК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Горизонт»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МБУК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«КИЦ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Спутник»;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МАУК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«КДЦ</w:t>
            </w:r>
          </w:p>
          <w:p w:rsidR="000B3070" w:rsidRPr="0026402C" w:rsidRDefault="000B3070" w:rsidP="0010711E">
            <w:pPr>
              <w:ind w:left="317" w:hanging="31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6402C">
              <w:rPr>
                <w:rFonts w:eastAsia="Calibri"/>
                <w:sz w:val="22"/>
                <w:szCs w:val="22"/>
                <w:lang w:eastAsia="en-US"/>
              </w:rPr>
              <w:t>Россия»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1041,14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396,94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-61,9 не достаточное финансирование</w:t>
            </w: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5 «Дополнительное образование  в сфере культуры»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26402C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B3070" w:rsidP="0048784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18463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16979,72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B3070" w:rsidP="0048784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2440,48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853,81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370EE2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-65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5.3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48784A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B3070" w:rsidP="0048784A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10711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B07DF8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B07DF8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668,30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B07DF8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-100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5.4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Капитальный ремонт здания музыкальной школы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12903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Управление</w:t>
            </w:r>
          </w:p>
          <w:p w:rsidR="000B3070" w:rsidRPr="0026402C" w:rsidRDefault="000B3070" w:rsidP="00212903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культур</w:t>
            </w:r>
          </w:p>
          <w:p w:rsidR="000B3070" w:rsidRPr="0026402C" w:rsidRDefault="000B3070" w:rsidP="00212903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ЗГМО</w:t>
            </w:r>
          </w:p>
          <w:p w:rsidR="000B3070" w:rsidRPr="0026402C" w:rsidRDefault="000B3070" w:rsidP="00212903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МБОУ ДО</w:t>
            </w:r>
          </w:p>
          <w:p w:rsidR="000B3070" w:rsidRPr="0026402C" w:rsidRDefault="000B3070" w:rsidP="00212903">
            <w:pPr>
              <w:ind w:left="317" w:hanging="317"/>
              <w:rPr>
                <w:color w:val="000000"/>
                <w:sz w:val="22"/>
                <w:szCs w:val="22"/>
              </w:rPr>
            </w:pPr>
            <w:r w:rsidRPr="0026402C">
              <w:rPr>
                <w:color w:val="000000"/>
                <w:sz w:val="22"/>
                <w:szCs w:val="22"/>
              </w:rPr>
              <w:t>«ДМШ»</w:t>
            </w:r>
          </w:p>
          <w:p w:rsidR="000B3070" w:rsidRPr="0026402C" w:rsidRDefault="000B3070" w:rsidP="00212903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МБУ ДО «ДХШ им.В.А. Брызгалова»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21290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486B98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60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2"/>
              <w:keepNext/>
              <w:tabs>
                <w:tab w:val="left" w:pos="1701"/>
              </w:tabs>
              <w:spacing w:before="0" w:beforeAutospacing="0" w:after="0" w:afterAutospacing="0"/>
              <w:ind w:firstLine="709"/>
              <w:jc w:val="center"/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Подпрограмма 6 «Информационное обеспечение населения»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Затраты в рамках выполнения муниципального задания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836B58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C3A95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8360,84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8B458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5756,29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32A0E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8B458A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-45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 xml:space="preserve">Текущий ремонт 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26402C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0B3070" w:rsidRPr="0026402C" w:rsidRDefault="000B3070" w:rsidP="0026402C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0B3070" w:rsidRPr="0026402C" w:rsidRDefault="000B3070" w:rsidP="0026402C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0B3070" w:rsidRPr="0026402C" w:rsidRDefault="000B3070" w:rsidP="0026402C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9D2B88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C3A95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185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61B0D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532A0E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61B0D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-85 не достаточное финансирование</w:t>
            </w:r>
          </w:p>
        </w:tc>
      </w:tr>
      <w:tr w:rsidR="000B3070" w:rsidRPr="0026402C" w:rsidTr="0026402C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6.3.</w:t>
            </w:r>
          </w:p>
        </w:tc>
        <w:tc>
          <w:tcPr>
            <w:tcW w:w="1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10711E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Укрепление материально-технической базы, улучшение условий труда</w:t>
            </w:r>
          </w:p>
          <w:p w:rsidR="000B3070" w:rsidRPr="0026402C" w:rsidRDefault="000B3070" w:rsidP="0010711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Управление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культуры</w:t>
            </w:r>
          </w:p>
          <w:p w:rsidR="000B3070" w:rsidRPr="0026402C" w:rsidRDefault="000B3070" w:rsidP="00486B98">
            <w:pPr>
              <w:rPr>
                <w:sz w:val="22"/>
                <w:szCs w:val="22"/>
              </w:rPr>
            </w:pPr>
            <w:r w:rsidRPr="0026402C">
              <w:rPr>
                <w:sz w:val="22"/>
                <w:szCs w:val="22"/>
              </w:rPr>
              <w:t>ЗГМО</w:t>
            </w:r>
          </w:p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>ЗГМАУ «Зиминский информационный центр»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DA299B" w:rsidP="00486B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 – 2020</w:t>
            </w:r>
            <w:r w:rsidRPr="0026402C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9D2B88" w:rsidRDefault="009D2B88" w:rsidP="00486B98">
            <w:pPr>
              <w:pStyle w:val="ConsPlusCel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C3A95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931,43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C3A95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Тыс. р</w:t>
            </w:r>
            <w:r w:rsidR="00AB405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0B3070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70" w:rsidRPr="0026402C" w:rsidRDefault="00E61B0D" w:rsidP="00486B9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-100 не достаточное финансирование</w:t>
            </w:r>
          </w:p>
        </w:tc>
      </w:tr>
    </w:tbl>
    <w:p w:rsidR="00554CE6" w:rsidRDefault="00554CE6" w:rsidP="00554C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4CE6" w:rsidRDefault="00554CE6" w:rsidP="00554C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4CE6" w:rsidRDefault="00554CE6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02C" w:rsidRDefault="0026402C" w:rsidP="00554CE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5B03" w:rsidRPr="000504AA" w:rsidRDefault="00B65B03" w:rsidP="00ED4F5E">
      <w:pPr>
        <w:rPr>
          <w:b/>
        </w:rPr>
      </w:pPr>
    </w:p>
    <w:p w:rsidR="005B75BA" w:rsidRPr="005B75BA" w:rsidRDefault="005B75BA" w:rsidP="005B75BA">
      <w:pPr>
        <w:pStyle w:val="af6"/>
        <w:spacing w:line="276" w:lineRule="auto"/>
        <w:jc w:val="right"/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B75BA">
        <w:rPr>
          <w:rStyle w:val="afe"/>
          <w:rFonts w:ascii="Times New Roman" w:hAnsi="Times New Roman" w:cs="Times New Roman"/>
          <w:b w:val="0"/>
          <w:color w:val="000000"/>
          <w:sz w:val="24"/>
          <w:szCs w:val="24"/>
        </w:rPr>
        <w:t>Таблица 7</w:t>
      </w:r>
    </w:p>
    <w:p w:rsidR="005B75BA" w:rsidRPr="00A737A1" w:rsidRDefault="001A2958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fe"/>
          <w:rFonts w:ascii="Times New Roman" w:hAnsi="Times New Roman" w:cs="Times New Roman"/>
          <w:color w:val="000000"/>
          <w:sz w:val="28"/>
          <w:szCs w:val="28"/>
        </w:rPr>
        <w:t>10</w:t>
      </w:r>
      <w:r w:rsidR="005B75BA"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.3. Отчет о выполнении сводных показателей муниципальных заданий 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на оказание  муниципальных услуг (выполнение работ) 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«Управления по развитию культурной сферы и библиотечного обслуживания» 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>Зиминского городского муниципального образования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 xml:space="preserve">в рамках муниципальной программы 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>«Развитие культуры»</w:t>
      </w:r>
    </w:p>
    <w:p w:rsidR="005B75BA" w:rsidRPr="00A737A1" w:rsidRDefault="005B75BA" w:rsidP="005B75BA">
      <w:pPr>
        <w:pStyle w:val="af6"/>
        <w:spacing w:line="276" w:lineRule="auto"/>
        <w:jc w:val="center"/>
        <w:rPr>
          <w:rStyle w:val="afe"/>
          <w:rFonts w:ascii="Times New Roman" w:hAnsi="Times New Roman" w:cs="Times New Roman"/>
          <w:color w:val="000000"/>
          <w:sz w:val="28"/>
          <w:szCs w:val="28"/>
        </w:rPr>
      </w:pPr>
      <w:r w:rsidRPr="00A737A1">
        <w:rPr>
          <w:rStyle w:val="afe"/>
          <w:rFonts w:ascii="Times New Roman" w:hAnsi="Times New Roman" w:cs="Times New Roman"/>
          <w:color w:val="000000"/>
          <w:sz w:val="28"/>
          <w:szCs w:val="28"/>
        </w:rPr>
        <w:t>по состоянию на</w:t>
      </w:r>
    </w:p>
    <w:p w:rsidR="005B75BA" w:rsidRPr="00A737A1" w:rsidRDefault="001C73CB" w:rsidP="005B75BA">
      <w:pPr>
        <w:pStyle w:val="af6"/>
        <w:spacing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fe"/>
          <w:rFonts w:ascii="Times New Roman" w:hAnsi="Times New Roman" w:cs="Times New Roman"/>
          <w:color w:val="000000"/>
          <w:sz w:val="28"/>
          <w:szCs w:val="28"/>
          <w:u w:val="single"/>
        </w:rPr>
        <w:t>2016 – 20</w:t>
      </w:r>
      <w:r w:rsidR="00DA299B">
        <w:rPr>
          <w:rStyle w:val="afe"/>
          <w:rFonts w:ascii="Times New Roman" w:hAnsi="Times New Roman" w:cs="Times New Roman"/>
          <w:color w:val="000000"/>
          <w:sz w:val="28"/>
          <w:szCs w:val="28"/>
          <w:u w:val="single"/>
        </w:rPr>
        <w:t>20</w:t>
      </w:r>
      <w:r w:rsidR="005B75BA" w:rsidRPr="00A737A1">
        <w:rPr>
          <w:rStyle w:val="afe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годы</w:t>
      </w:r>
    </w:p>
    <w:p w:rsidR="005B75BA" w:rsidRPr="008B469F" w:rsidRDefault="005B75BA" w:rsidP="005B75BA">
      <w:pPr>
        <w:rPr>
          <w:color w:val="000000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3"/>
        <w:gridCol w:w="2797"/>
        <w:gridCol w:w="2342"/>
        <w:gridCol w:w="1201"/>
        <w:gridCol w:w="1252"/>
        <w:gridCol w:w="1033"/>
        <w:gridCol w:w="1240"/>
        <w:gridCol w:w="1075"/>
        <w:gridCol w:w="1063"/>
        <w:gridCol w:w="1066"/>
        <w:gridCol w:w="1210"/>
      </w:tblGrid>
      <w:tr w:rsidR="005B75BA" w:rsidRPr="008B469F" w:rsidTr="00486B98"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услуги (работы)/показателя объема услуги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 объема муниципальной услуги (работы)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оказания (выполнения) муниципальных услуг (работ) в тыс.руб.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</w:tr>
      <w:tr w:rsidR="005B75BA" w:rsidRPr="008B469F" w:rsidTr="00486B98"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6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5B75BA" w:rsidRPr="008B469F" w:rsidTr="00486B98">
        <w:trPr>
          <w:trHeight w:val="316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2 «Развитие библиотечного обслуживания»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1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документов во временное пользование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документов выданных из фонда пользователям библиотеки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255734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+234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aff1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Выполнение справочно-библиографических запросов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  <w:r w:rsidRPr="00E371C2">
              <w:rPr>
                <w:color w:val="000000"/>
                <w:sz w:val="18"/>
                <w:szCs w:val="18"/>
              </w:rPr>
              <w:t>Количество выданных библиографических и фактографических справок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4682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+82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8"/>
                <w:szCs w:val="18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Обработка документов, организация каталогов, формирование и учет библиотечных фондов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3.1. Организация и редактирование  каталогов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836B58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E52E61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2747AE">
        <w:trPr>
          <w:trHeight w:val="313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3.2. Формирование баз данных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+583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3.3. Формирование библиотечного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214500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215557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+1057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Методико-библиографическая работа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разработка новых методик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Проведение фестивалей, выставок, смотров, конкурсов, конференций и иных программных мероприятий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проведено мероприятий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+136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F016DF" w:rsidP="00486B9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3 «Развитие музейного дела»</w:t>
            </w:r>
          </w:p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Публикация музейных предметов, музейных коллекций путем публичного показа, воспроизведения в печатных изданиях, на электронных и других видах носителей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выставок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E52E61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E52E61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E52E61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Формирование и учет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4F62D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4F62D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4F62D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Хранение, изучение и обеспечение сохранности предметов музейного фонда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 xml:space="preserve">единиц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022A2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022A2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6193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E52E61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462737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62737"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Подпрограмма 4 «Развитие клубных учреждений»</w:t>
            </w: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деятельности</w:t>
            </w:r>
            <w:r w:rsidR="008B1DE8">
              <w:rPr>
                <w:color w:val="000000"/>
                <w:sz w:val="16"/>
                <w:szCs w:val="16"/>
              </w:rPr>
              <w:t xml:space="preserve"> клубных формирований в МАУК «ГДК «Горизонт»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016D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016D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деятельност</w:t>
            </w:r>
            <w:r w:rsidR="008B1DE8">
              <w:rPr>
                <w:color w:val="000000"/>
                <w:sz w:val="16"/>
                <w:szCs w:val="16"/>
              </w:rPr>
              <w:t>и клубных формирований в МБУК «КИЦ «Спутник»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Организация деятельнос</w:t>
            </w:r>
            <w:r w:rsidR="008B1DE8">
              <w:rPr>
                <w:color w:val="000000"/>
                <w:sz w:val="16"/>
                <w:szCs w:val="16"/>
              </w:rPr>
              <w:t>ти клубных формирований в МАУК «КДЦ «Россия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организовано клубов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016D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016D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016D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5 «Дополнительное образование в сфере культуры»</w:t>
            </w:r>
          </w:p>
          <w:p w:rsidR="005B75BA" w:rsidRPr="008B469F" w:rsidRDefault="005B75BA" w:rsidP="00486B98">
            <w:pPr>
              <w:pStyle w:val="aff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дополнительным образовательным программам по видам музыкального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Предоставление дополнительного образования по образовательной программе художественно-эстетической направленности: Программа изобразительного искусства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количество учащихся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F9343E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62737" w:rsidRDefault="005B75BA" w:rsidP="00486B98">
            <w:pPr>
              <w:jc w:val="center"/>
              <w:rPr>
                <w:b/>
                <w:i/>
                <w:color w:val="000000"/>
              </w:rPr>
            </w:pPr>
            <w:r w:rsidRPr="00462737">
              <w:rPr>
                <w:b/>
                <w:i/>
                <w:color w:val="000000"/>
                <w:sz w:val="22"/>
                <w:szCs w:val="22"/>
              </w:rPr>
              <w:t>Подпрограмма 6 «Создание условий для развития информационного обслуживания населения»</w:t>
            </w:r>
          </w:p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Информирование населения о событиях политической, экономической, социальной и культурн</w:t>
            </w:r>
            <w:r w:rsidR="008B1DE8">
              <w:rPr>
                <w:color w:val="000000"/>
                <w:sz w:val="16"/>
                <w:szCs w:val="16"/>
              </w:rPr>
              <w:t xml:space="preserve">ой жизни города, района 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см2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624DB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</w:t>
            </w:r>
            <w:r w:rsidR="009D37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1154250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+84250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7%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75BA" w:rsidRPr="008B469F" w:rsidTr="00486B9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right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Подготовка и вещание программ телевидения собственного производства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5BA" w:rsidRPr="00E371C2" w:rsidRDefault="005B75BA" w:rsidP="00486B98">
            <w:pPr>
              <w:jc w:val="center"/>
              <w:rPr>
                <w:color w:val="000000"/>
                <w:sz w:val="16"/>
                <w:szCs w:val="16"/>
              </w:rPr>
            </w:pPr>
            <w:r w:rsidRPr="00E371C2">
              <w:rPr>
                <w:color w:val="000000"/>
                <w:sz w:val="16"/>
                <w:szCs w:val="16"/>
              </w:rPr>
              <w:t>часов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624DBF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9D37E3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8B469F" w:rsidRDefault="005B75BA" w:rsidP="00486B98">
            <w:pPr>
              <w:pStyle w:val="aff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B75BA" w:rsidRDefault="005B75BA" w:rsidP="005B75BA"/>
    <w:p w:rsidR="003F2B89" w:rsidRDefault="003F2B89" w:rsidP="00AA56EF">
      <w:pPr>
        <w:ind w:firstLine="709"/>
        <w:jc w:val="center"/>
        <w:rPr>
          <w:b/>
        </w:rPr>
      </w:pPr>
    </w:p>
    <w:p w:rsidR="005B75BA" w:rsidRDefault="005B75BA" w:rsidP="005B75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</w:t>
      </w:r>
    </w:p>
    <w:p w:rsidR="00A737A1" w:rsidRDefault="001A2958" w:rsidP="005B7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B75BA" w:rsidRPr="00A737A1">
        <w:rPr>
          <w:rFonts w:ascii="Times New Roman" w:hAnsi="Times New Roman" w:cs="Times New Roman"/>
          <w:b/>
          <w:sz w:val="28"/>
          <w:szCs w:val="28"/>
        </w:rPr>
        <w:t xml:space="preserve">.4. Отчет об использовании бюджетных ассигнований местного бюджета на реализацию </w:t>
      </w:r>
    </w:p>
    <w:p w:rsidR="005B75BA" w:rsidRPr="00A737A1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5B75BA" w:rsidRPr="00A737A1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7A1">
        <w:rPr>
          <w:rFonts w:ascii="Times New Roman" w:hAnsi="Times New Roman" w:cs="Times New Roman"/>
          <w:b/>
          <w:sz w:val="28"/>
          <w:szCs w:val="28"/>
          <w:u w:val="single"/>
        </w:rPr>
        <w:t>«Развитие культуры»</w:t>
      </w:r>
    </w:p>
    <w:p w:rsidR="005B75BA" w:rsidRPr="00A737A1" w:rsidRDefault="005B75BA" w:rsidP="005B7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7A1">
        <w:rPr>
          <w:rFonts w:ascii="Times New Roman" w:hAnsi="Times New Roman" w:cs="Times New Roman"/>
          <w:b/>
          <w:sz w:val="28"/>
          <w:szCs w:val="28"/>
        </w:rPr>
        <w:t>по состоянию на</w:t>
      </w:r>
    </w:p>
    <w:p w:rsidR="005B75BA" w:rsidRPr="00A737A1" w:rsidRDefault="001C73CB" w:rsidP="005B75B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2016 – 20</w:t>
      </w:r>
      <w:bookmarkStart w:id="0" w:name="_GoBack"/>
      <w:bookmarkEnd w:id="0"/>
      <w:r w:rsidR="00DA299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5B75BA" w:rsidRPr="00A737A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годы</w:t>
      </w:r>
    </w:p>
    <w:p w:rsidR="005B75BA" w:rsidRPr="006402E2" w:rsidRDefault="005B75BA" w:rsidP="005B75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02"/>
        <w:gridCol w:w="6379"/>
        <w:gridCol w:w="1843"/>
        <w:gridCol w:w="1559"/>
        <w:gridCol w:w="1843"/>
      </w:tblGrid>
      <w:tr w:rsidR="005B75BA" w:rsidRPr="006402E2" w:rsidTr="00293C95">
        <w:trPr>
          <w:trHeight w:val="600"/>
          <w:tblCellSpacing w:w="5" w:type="nil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соисполнители,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участники, исполнители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бюджета,</w:t>
            </w:r>
          </w:p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B75BA" w:rsidRPr="006402E2" w:rsidTr="00293C95">
        <w:trPr>
          <w:trHeight w:val="1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я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нваря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CC6D52" w:rsidRPr="006402E2" w:rsidTr="00293C95">
        <w:trPr>
          <w:trHeight w:val="64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283CD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89542,13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283CD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67437,96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9D37E3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</w:p>
        </w:tc>
      </w:tr>
      <w:tr w:rsidR="00CC6D52" w:rsidRPr="006402E2" w:rsidTr="00C41BE0">
        <w:trPr>
          <w:trHeight w:val="916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6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4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5 Муниципальное автономное учреждение культуры «Кинодосуговый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6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7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Default="00CC6D52" w:rsidP="004878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8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52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476E0F" w:rsidRDefault="00CC6D52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E0F">
              <w:rPr>
                <w:rFonts w:ascii="Times New Roman" w:hAnsi="Times New Roman" w:cs="Times New Roman"/>
                <w:sz w:val="24"/>
                <w:szCs w:val="24"/>
              </w:rPr>
              <w:t>участник 9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4B5894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9487,27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4B5894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5733,49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D52" w:rsidRPr="006402E2" w:rsidRDefault="004B5894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FB7DBC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6E0F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  <w:r w:rsidR="00CC6D52" w:rsidRPr="00476E0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функций управления культурной сферой»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476E0F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76E0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087170" w:rsidRDefault="00476E0F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5923,53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087170" w:rsidRDefault="00476E0F" w:rsidP="00476E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5318,22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476E0F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-0,11</w:t>
            </w:r>
          </w:p>
        </w:tc>
      </w:tr>
      <w:tr w:rsidR="005B75BA" w:rsidRPr="006402E2" w:rsidTr="00293C95">
        <w:trPr>
          <w:trHeight w:val="8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107174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5BA" w:rsidRPr="006402E2" w:rsidTr="00293C95">
        <w:trPr>
          <w:trHeight w:val="400"/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293C95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r w:rsidR="00CC6D52"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5BA" w:rsidRPr="006402E2" w:rsidRDefault="005B75BA" w:rsidP="00293C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rHeight w:val="40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функций Управления культуры ЗГМО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107174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5383,52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-4,7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177,47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-80,4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1.4 Капитальное строительство городского дома культуры по ул.Лазо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«Развитие библиотечного обслуживания»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476E0F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17304,01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476E0F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12131,42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476E0F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9530,82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2918,69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2519,02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«Централизованная библиотечная система»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-85,5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25DCD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музейного дела»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84AB5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84AB5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4338,06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84AB5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4308,71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-28,6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543,56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3.3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Муниципальное бюджетное учреждение культуры «Историко-краеведческий музей»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371,97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 «Сохранение и развитие клубных учреждений»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35923,84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26391,30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28933,80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25076,9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32C6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-13,3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5948,90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917,46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-84,6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4.3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 Муниципальное автономное учреждение культуры «Городской Дом культуры «Горизонт»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автономное учреждение культуры «Кинодосуговый центр «Россия»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3 Муниципальное бюджетное учреждение культуры «Культурно информационный центр «Спутник»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396,94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-61,9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в сфере культуры»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20903,48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17833,53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B25DCD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16979,72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5E0199" w:rsidRPr="006402E2" w:rsidTr="00074D34">
        <w:trPr>
          <w:trHeight w:val="2550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2440,48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853,81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074D34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Муниципальное бюджетное учреждение дополнительного образования «Детская художественная школа имени В.А. Брызгалова»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074D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2A7" w:rsidRPr="006402E2" w:rsidRDefault="00BE12A7" w:rsidP="00074D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5.4 Капитальный ремонт здания музыкальной школы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  «Управление по развитию культурной сферой и библиотечного обслуживания» ЗГМО</w:t>
            </w:r>
          </w:p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участник 1 Муниципальное бюджетное образовательное учреждение дополнительного образования «Детская музыкальная школа»</w:t>
            </w:r>
          </w:p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5B5A27">
        <w:trPr>
          <w:tblCellSpacing w:w="5" w:type="nil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«Информационное обеспечение населения»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FB7DBC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9487,27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087170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7170">
              <w:rPr>
                <w:rFonts w:ascii="Times New Roman" w:hAnsi="Times New Roman" w:cs="Times New Roman"/>
                <w:sz w:val="24"/>
                <w:szCs w:val="24"/>
              </w:rPr>
              <w:t>5763,49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DE3D4A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E0199" w:rsidRPr="006402E2" w:rsidTr="005B5A27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Затраты в рамках выполнения муниципального задания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8360,84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5756,29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6.2 Текущий ремонт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BE12A7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</w:p>
        </w:tc>
      </w:tr>
      <w:tr w:rsidR="005E0199" w:rsidRPr="006402E2" w:rsidTr="00293C95">
        <w:trPr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6.3 Укрепление материально-технической базы, улучшение условий труда</w:t>
            </w: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02E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6402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по развитию культурной сферой и библиотечного обслуживания» ЗГМО</w:t>
            </w:r>
          </w:p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 Зиминское городское муниципальное автономное учреждение «Зиминский информационный центр»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04025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941,43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E0199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99" w:rsidRPr="006402E2" w:rsidRDefault="00504025" w:rsidP="005E019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</w:tr>
    </w:tbl>
    <w:p w:rsidR="005B75BA" w:rsidRDefault="005B75BA" w:rsidP="005B75BA"/>
    <w:p w:rsidR="00293C95" w:rsidRDefault="00293C95" w:rsidP="005B75BA"/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3F2B89" w:rsidRDefault="003F2B89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087170" w:rsidP="00087170">
      <w:pPr>
        <w:ind w:firstLine="709"/>
        <w:rPr>
          <w:b/>
        </w:rPr>
      </w:pPr>
      <w:r>
        <w:rPr>
          <w:b/>
        </w:rPr>
        <w:t xml:space="preserve">Начальник Управление культуры ЗГМО                                                                                        В.М. Тосенко </w:t>
      </w: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p w:rsidR="00D615F2" w:rsidRDefault="00D615F2" w:rsidP="00AA56EF">
      <w:pPr>
        <w:ind w:firstLine="709"/>
        <w:jc w:val="center"/>
        <w:rPr>
          <w:b/>
        </w:rPr>
      </w:pPr>
    </w:p>
    <w:sectPr w:rsidR="00D615F2" w:rsidSect="00F04AAA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2B7" w:rsidRDefault="00F712B7">
      <w:r>
        <w:separator/>
      </w:r>
    </w:p>
  </w:endnote>
  <w:endnote w:type="continuationSeparator" w:id="0">
    <w:p w:rsidR="00F712B7" w:rsidRDefault="00F7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A5" w:rsidRDefault="001156DA" w:rsidP="00EC689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230A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30A5" w:rsidRDefault="002230A5" w:rsidP="00EC689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0A5" w:rsidRDefault="001156DA">
    <w:pPr>
      <w:pStyle w:val="a7"/>
      <w:jc w:val="center"/>
    </w:pPr>
    <w:fldSimple w:instr=" PAGE   \* MERGEFORMAT ">
      <w:r w:rsidR="006C0321">
        <w:rPr>
          <w:noProof/>
        </w:rPr>
        <w:t>2</w:t>
      </w:r>
    </w:fldSimple>
  </w:p>
  <w:p w:rsidR="002230A5" w:rsidRDefault="002230A5" w:rsidP="00EC689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2B7" w:rsidRDefault="00F712B7">
      <w:r>
        <w:separator/>
      </w:r>
    </w:p>
  </w:footnote>
  <w:footnote w:type="continuationSeparator" w:id="0">
    <w:p w:rsidR="00F712B7" w:rsidRDefault="00F712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5EE"/>
    <w:multiLevelType w:val="hybridMultilevel"/>
    <w:tmpl w:val="53BE36FE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1F62AA"/>
    <w:multiLevelType w:val="hybridMultilevel"/>
    <w:tmpl w:val="7E60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05FFF"/>
    <w:multiLevelType w:val="hybridMultilevel"/>
    <w:tmpl w:val="A54E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484"/>
    <w:multiLevelType w:val="hybridMultilevel"/>
    <w:tmpl w:val="ACB0777E"/>
    <w:lvl w:ilvl="0" w:tplc="D56AF9E0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3D06FC"/>
    <w:multiLevelType w:val="hybridMultilevel"/>
    <w:tmpl w:val="CF84A7E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2F64C6"/>
    <w:multiLevelType w:val="multilevel"/>
    <w:tmpl w:val="825ED84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0A533CB0"/>
    <w:multiLevelType w:val="hybridMultilevel"/>
    <w:tmpl w:val="9258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20B44"/>
    <w:multiLevelType w:val="hybridMultilevel"/>
    <w:tmpl w:val="7C88D7F2"/>
    <w:lvl w:ilvl="0" w:tplc="6E1498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0E0051A0"/>
    <w:multiLevelType w:val="multilevel"/>
    <w:tmpl w:val="6A3E3240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nsid w:val="16156668"/>
    <w:multiLevelType w:val="multilevel"/>
    <w:tmpl w:val="D1E4C8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295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1CA76FE7"/>
    <w:multiLevelType w:val="multilevel"/>
    <w:tmpl w:val="2F229B7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1D8B0A84"/>
    <w:multiLevelType w:val="hybridMultilevel"/>
    <w:tmpl w:val="4978DBA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E821A4E"/>
    <w:multiLevelType w:val="hybridMultilevel"/>
    <w:tmpl w:val="5D2A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DF7CD1"/>
    <w:multiLevelType w:val="hybridMultilevel"/>
    <w:tmpl w:val="66007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18656FC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D81A05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B1714"/>
    <w:multiLevelType w:val="hybridMultilevel"/>
    <w:tmpl w:val="04466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20307"/>
    <w:multiLevelType w:val="hybridMultilevel"/>
    <w:tmpl w:val="381C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17776E"/>
    <w:multiLevelType w:val="hybridMultilevel"/>
    <w:tmpl w:val="8F5E8E2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9">
    <w:nsid w:val="276E5EE3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C911B6"/>
    <w:multiLevelType w:val="hybridMultilevel"/>
    <w:tmpl w:val="69380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03605"/>
    <w:multiLevelType w:val="multilevel"/>
    <w:tmpl w:val="3AEA787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>
    <w:nsid w:val="32B91938"/>
    <w:multiLevelType w:val="hybridMultilevel"/>
    <w:tmpl w:val="398AC2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36DC5312"/>
    <w:multiLevelType w:val="hybridMultilevel"/>
    <w:tmpl w:val="495A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26C70"/>
    <w:multiLevelType w:val="hybridMultilevel"/>
    <w:tmpl w:val="C0FC17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9203125"/>
    <w:multiLevelType w:val="hybridMultilevel"/>
    <w:tmpl w:val="9E8E3E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ED741E"/>
    <w:multiLevelType w:val="hybridMultilevel"/>
    <w:tmpl w:val="E89E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B1450"/>
    <w:multiLevelType w:val="hybridMultilevel"/>
    <w:tmpl w:val="5F2ED106"/>
    <w:lvl w:ilvl="0" w:tplc="67C8F41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4B732E39"/>
    <w:multiLevelType w:val="hybridMultilevel"/>
    <w:tmpl w:val="C360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A936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892834A4">
      <w:start w:val="1"/>
      <w:numFmt w:val="decimal"/>
      <w:lvlText w:val="%3"/>
      <w:lvlJc w:val="left"/>
      <w:pPr>
        <w:ind w:left="50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B1B4C"/>
    <w:multiLevelType w:val="hybridMultilevel"/>
    <w:tmpl w:val="DB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70DF6"/>
    <w:multiLevelType w:val="hybridMultilevel"/>
    <w:tmpl w:val="B6E61C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E0D25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>
    <w:nsid w:val="535D526F"/>
    <w:multiLevelType w:val="hybridMultilevel"/>
    <w:tmpl w:val="532AE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773923"/>
    <w:multiLevelType w:val="hybridMultilevel"/>
    <w:tmpl w:val="826A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563D55"/>
    <w:multiLevelType w:val="hybridMultilevel"/>
    <w:tmpl w:val="37C03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C5429"/>
    <w:multiLevelType w:val="hybridMultilevel"/>
    <w:tmpl w:val="E0B0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C62C1"/>
    <w:multiLevelType w:val="multilevel"/>
    <w:tmpl w:val="5CA45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D72251C"/>
    <w:multiLevelType w:val="hybridMultilevel"/>
    <w:tmpl w:val="52A298E8"/>
    <w:lvl w:ilvl="0" w:tplc="7E84E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5F6F5DD1"/>
    <w:multiLevelType w:val="hybridMultilevel"/>
    <w:tmpl w:val="A9C09732"/>
    <w:lvl w:ilvl="0" w:tplc="A6522382">
      <w:start w:val="10"/>
      <w:numFmt w:val="decimal"/>
      <w:lvlText w:val="%1."/>
      <w:lvlJc w:val="left"/>
      <w:pPr>
        <w:ind w:left="18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69CA3AB7"/>
    <w:multiLevelType w:val="multilevel"/>
    <w:tmpl w:val="5E2C32C2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>
    <w:nsid w:val="6E340352"/>
    <w:multiLevelType w:val="hybridMultilevel"/>
    <w:tmpl w:val="1528F91A"/>
    <w:lvl w:ilvl="0" w:tplc="B5CAB45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E7B3D"/>
    <w:multiLevelType w:val="hybridMultilevel"/>
    <w:tmpl w:val="430EEE38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E17E1"/>
    <w:multiLevelType w:val="multilevel"/>
    <w:tmpl w:val="28D49A7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2C70D2E"/>
    <w:multiLevelType w:val="multilevel"/>
    <w:tmpl w:val="4C3051A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76586CFC"/>
    <w:multiLevelType w:val="hybridMultilevel"/>
    <w:tmpl w:val="93F6C83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7250AFA"/>
    <w:multiLevelType w:val="hybridMultilevel"/>
    <w:tmpl w:val="A3DA607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63C6A"/>
    <w:multiLevelType w:val="multilevel"/>
    <w:tmpl w:val="EC784618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8">
    <w:nsid w:val="7B9D7918"/>
    <w:multiLevelType w:val="multilevel"/>
    <w:tmpl w:val="C4C692D4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64" w:hanging="7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7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49">
    <w:nsid w:val="7BB40138"/>
    <w:multiLevelType w:val="hybridMultilevel"/>
    <w:tmpl w:val="E12E5B4A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37"/>
  </w:num>
  <w:num w:numId="5">
    <w:abstractNumId w:val="10"/>
  </w:num>
  <w:num w:numId="6">
    <w:abstractNumId w:val="24"/>
  </w:num>
  <w:num w:numId="7">
    <w:abstractNumId w:val="13"/>
  </w:num>
  <w:num w:numId="8">
    <w:abstractNumId w:val="28"/>
  </w:num>
  <w:num w:numId="9">
    <w:abstractNumId w:val="27"/>
  </w:num>
  <w:num w:numId="10">
    <w:abstractNumId w:val="18"/>
  </w:num>
  <w:num w:numId="11">
    <w:abstractNumId w:val="45"/>
  </w:num>
  <w:num w:numId="12">
    <w:abstractNumId w:val="25"/>
  </w:num>
  <w:num w:numId="13">
    <w:abstractNumId w:val="11"/>
  </w:num>
  <w:num w:numId="14">
    <w:abstractNumId w:val="33"/>
  </w:num>
  <w:num w:numId="15">
    <w:abstractNumId w:val="6"/>
  </w:num>
  <w:num w:numId="16">
    <w:abstractNumId w:val="12"/>
  </w:num>
  <w:num w:numId="17">
    <w:abstractNumId w:val="23"/>
  </w:num>
  <w:num w:numId="18">
    <w:abstractNumId w:val="0"/>
  </w:num>
  <w:num w:numId="19">
    <w:abstractNumId w:val="34"/>
  </w:num>
  <w:num w:numId="20">
    <w:abstractNumId w:val="14"/>
  </w:num>
  <w:num w:numId="21">
    <w:abstractNumId w:val="15"/>
  </w:num>
  <w:num w:numId="22">
    <w:abstractNumId w:val="17"/>
  </w:num>
  <w:num w:numId="23">
    <w:abstractNumId w:val="7"/>
  </w:num>
  <w:num w:numId="24">
    <w:abstractNumId w:val="36"/>
  </w:num>
  <w:num w:numId="25">
    <w:abstractNumId w:val="2"/>
  </w:num>
  <w:num w:numId="26">
    <w:abstractNumId w:val="41"/>
  </w:num>
  <w:num w:numId="27">
    <w:abstractNumId w:val="21"/>
  </w:num>
  <w:num w:numId="28">
    <w:abstractNumId w:val="43"/>
  </w:num>
  <w:num w:numId="29">
    <w:abstractNumId w:val="31"/>
  </w:num>
  <w:num w:numId="30">
    <w:abstractNumId w:val="22"/>
  </w:num>
  <w:num w:numId="31">
    <w:abstractNumId w:val="20"/>
  </w:num>
  <w:num w:numId="32">
    <w:abstractNumId w:val="19"/>
  </w:num>
  <w:num w:numId="33">
    <w:abstractNumId w:val="38"/>
  </w:num>
  <w:num w:numId="34">
    <w:abstractNumId w:val="29"/>
  </w:num>
  <w:num w:numId="35">
    <w:abstractNumId w:val="44"/>
  </w:num>
  <w:num w:numId="36">
    <w:abstractNumId w:val="30"/>
  </w:num>
  <w:num w:numId="37">
    <w:abstractNumId w:val="32"/>
  </w:num>
  <w:num w:numId="38">
    <w:abstractNumId w:val="16"/>
  </w:num>
  <w:num w:numId="39">
    <w:abstractNumId w:val="42"/>
  </w:num>
  <w:num w:numId="40">
    <w:abstractNumId w:val="35"/>
  </w:num>
  <w:num w:numId="41">
    <w:abstractNumId w:val="49"/>
  </w:num>
  <w:num w:numId="42">
    <w:abstractNumId w:val="46"/>
  </w:num>
  <w:num w:numId="43">
    <w:abstractNumId w:val="1"/>
  </w:num>
  <w:num w:numId="44">
    <w:abstractNumId w:val="39"/>
  </w:num>
  <w:num w:numId="45">
    <w:abstractNumId w:val="40"/>
  </w:num>
  <w:num w:numId="46">
    <w:abstractNumId w:val="9"/>
  </w:num>
  <w:num w:numId="47">
    <w:abstractNumId w:val="47"/>
  </w:num>
  <w:num w:numId="48">
    <w:abstractNumId w:val="8"/>
  </w:num>
  <w:num w:numId="49">
    <w:abstractNumId w:val="48"/>
  </w:num>
  <w:num w:numId="50">
    <w:abstractNumId w:val="5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EE2086"/>
    <w:rsid w:val="000033BC"/>
    <w:rsid w:val="00004611"/>
    <w:rsid w:val="0000592B"/>
    <w:rsid w:val="000076C9"/>
    <w:rsid w:val="00010676"/>
    <w:rsid w:val="00011300"/>
    <w:rsid w:val="00012EBA"/>
    <w:rsid w:val="00017286"/>
    <w:rsid w:val="000207A5"/>
    <w:rsid w:val="00022286"/>
    <w:rsid w:val="00022A2A"/>
    <w:rsid w:val="00022BC3"/>
    <w:rsid w:val="00022C00"/>
    <w:rsid w:val="000234D4"/>
    <w:rsid w:val="00024523"/>
    <w:rsid w:val="000263C7"/>
    <w:rsid w:val="00026C8A"/>
    <w:rsid w:val="000317F6"/>
    <w:rsid w:val="000328E5"/>
    <w:rsid w:val="00035266"/>
    <w:rsid w:val="00040037"/>
    <w:rsid w:val="000406AF"/>
    <w:rsid w:val="000414FC"/>
    <w:rsid w:val="0004395A"/>
    <w:rsid w:val="00044F77"/>
    <w:rsid w:val="00046204"/>
    <w:rsid w:val="00046DF6"/>
    <w:rsid w:val="000504AA"/>
    <w:rsid w:val="000523B1"/>
    <w:rsid w:val="00054F56"/>
    <w:rsid w:val="00056C61"/>
    <w:rsid w:val="00057791"/>
    <w:rsid w:val="00063F3A"/>
    <w:rsid w:val="00066697"/>
    <w:rsid w:val="00066770"/>
    <w:rsid w:val="0007121B"/>
    <w:rsid w:val="00071239"/>
    <w:rsid w:val="00071CA1"/>
    <w:rsid w:val="00074259"/>
    <w:rsid w:val="00074D34"/>
    <w:rsid w:val="00075C61"/>
    <w:rsid w:val="00076038"/>
    <w:rsid w:val="00077F61"/>
    <w:rsid w:val="00080B33"/>
    <w:rsid w:val="00083520"/>
    <w:rsid w:val="00087170"/>
    <w:rsid w:val="00087477"/>
    <w:rsid w:val="00094BE7"/>
    <w:rsid w:val="000A0DC8"/>
    <w:rsid w:val="000A1DDD"/>
    <w:rsid w:val="000A32F1"/>
    <w:rsid w:val="000A67B3"/>
    <w:rsid w:val="000B1CFF"/>
    <w:rsid w:val="000B3070"/>
    <w:rsid w:val="000B4E18"/>
    <w:rsid w:val="000B5E18"/>
    <w:rsid w:val="000C28AA"/>
    <w:rsid w:val="000C3161"/>
    <w:rsid w:val="000C3B26"/>
    <w:rsid w:val="000C3E84"/>
    <w:rsid w:val="000C4147"/>
    <w:rsid w:val="000C5F20"/>
    <w:rsid w:val="000C6B32"/>
    <w:rsid w:val="000C77F6"/>
    <w:rsid w:val="000D0A89"/>
    <w:rsid w:val="000D2844"/>
    <w:rsid w:val="000D5843"/>
    <w:rsid w:val="000D7D83"/>
    <w:rsid w:val="000D7F8D"/>
    <w:rsid w:val="000E18ED"/>
    <w:rsid w:val="000E3643"/>
    <w:rsid w:val="000E4ED9"/>
    <w:rsid w:val="000E52BD"/>
    <w:rsid w:val="000E5328"/>
    <w:rsid w:val="000E6F23"/>
    <w:rsid w:val="000F0085"/>
    <w:rsid w:val="000F03AC"/>
    <w:rsid w:val="000F1AA5"/>
    <w:rsid w:val="000F3EF7"/>
    <w:rsid w:val="000F7629"/>
    <w:rsid w:val="00100C6C"/>
    <w:rsid w:val="00100DEF"/>
    <w:rsid w:val="001016D9"/>
    <w:rsid w:val="00102CA8"/>
    <w:rsid w:val="0010711E"/>
    <w:rsid w:val="00107174"/>
    <w:rsid w:val="001156DA"/>
    <w:rsid w:val="00115D71"/>
    <w:rsid w:val="00122EDA"/>
    <w:rsid w:val="00126137"/>
    <w:rsid w:val="00126ECA"/>
    <w:rsid w:val="0013495A"/>
    <w:rsid w:val="00135E56"/>
    <w:rsid w:val="00136C7E"/>
    <w:rsid w:val="00136F81"/>
    <w:rsid w:val="0013799B"/>
    <w:rsid w:val="00141949"/>
    <w:rsid w:val="00143B4C"/>
    <w:rsid w:val="001449D8"/>
    <w:rsid w:val="00144D99"/>
    <w:rsid w:val="0014671B"/>
    <w:rsid w:val="00147279"/>
    <w:rsid w:val="00150689"/>
    <w:rsid w:val="0015323C"/>
    <w:rsid w:val="001543D9"/>
    <w:rsid w:val="00154E27"/>
    <w:rsid w:val="00156119"/>
    <w:rsid w:val="00160E03"/>
    <w:rsid w:val="00161167"/>
    <w:rsid w:val="0016139F"/>
    <w:rsid w:val="001669C9"/>
    <w:rsid w:val="00167350"/>
    <w:rsid w:val="001703A3"/>
    <w:rsid w:val="0017230C"/>
    <w:rsid w:val="0017499C"/>
    <w:rsid w:val="00175FB1"/>
    <w:rsid w:val="0018572E"/>
    <w:rsid w:val="00186A51"/>
    <w:rsid w:val="00191846"/>
    <w:rsid w:val="00191AD2"/>
    <w:rsid w:val="00192E84"/>
    <w:rsid w:val="00195D6D"/>
    <w:rsid w:val="00197E6D"/>
    <w:rsid w:val="001A0405"/>
    <w:rsid w:val="001A0572"/>
    <w:rsid w:val="001A0F0A"/>
    <w:rsid w:val="001A1BC0"/>
    <w:rsid w:val="001A20A8"/>
    <w:rsid w:val="001A2445"/>
    <w:rsid w:val="001A25DF"/>
    <w:rsid w:val="001A2958"/>
    <w:rsid w:val="001A29AC"/>
    <w:rsid w:val="001A64F2"/>
    <w:rsid w:val="001A6C43"/>
    <w:rsid w:val="001B0C07"/>
    <w:rsid w:val="001B1425"/>
    <w:rsid w:val="001B2066"/>
    <w:rsid w:val="001B2D4F"/>
    <w:rsid w:val="001B60E7"/>
    <w:rsid w:val="001B6F03"/>
    <w:rsid w:val="001C3BA9"/>
    <w:rsid w:val="001C5034"/>
    <w:rsid w:val="001C73CB"/>
    <w:rsid w:val="001D28D0"/>
    <w:rsid w:val="001D3C6B"/>
    <w:rsid w:val="001D4E86"/>
    <w:rsid w:val="001D547B"/>
    <w:rsid w:val="001E3636"/>
    <w:rsid w:val="001E54BD"/>
    <w:rsid w:val="001F1C31"/>
    <w:rsid w:val="001F2078"/>
    <w:rsid w:val="00203A67"/>
    <w:rsid w:val="0020437B"/>
    <w:rsid w:val="002057D4"/>
    <w:rsid w:val="002069E7"/>
    <w:rsid w:val="00210B0F"/>
    <w:rsid w:val="00212903"/>
    <w:rsid w:val="00212B22"/>
    <w:rsid w:val="0021526C"/>
    <w:rsid w:val="00217515"/>
    <w:rsid w:val="002230A5"/>
    <w:rsid w:val="0022723A"/>
    <w:rsid w:val="00231346"/>
    <w:rsid w:val="00231DDA"/>
    <w:rsid w:val="002333FA"/>
    <w:rsid w:val="00235605"/>
    <w:rsid w:val="002373C6"/>
    <w:rsid w:val="00243EE2"/>
    <w:rsid w:val="002444A1"/>
    <w:rsid w:val="002454E8"/>
    <w:rsid w:val="00245F2A"/>
    <w:rsid w:val="00247BCA"/>
    <w:rsid w:val="0025038B"/>
    <w:rsid w:val="002506B1"/>
    <w:rsid w:val="00252008"/>
    <w:rsid w:val="002521FD"/>
    <w:rsid w:val="0025286D"/>
    <w:rsid w:val="002546DB"/>
    <w:rsid w:val="00255E37"/>
    <w:rsid w:val="002621B4"/>
    <w:rsid w:val="0026402C"/>
    <w:rsid w:val="00266E80"/>
    <w:rsid w:val="00270A58"/>
    <w:rsid w:val="00271797"/>
    <w:rsid w:val="002747AE"/>
    <w:rsid w:val="00275998"/>
    <w:rsid w:val="00275C94"/>
    <w:rsid w:val="00276CFE"/>
    <w:rsid w:val="00277238"/>
    <w:rsid w:val="00281349"/>
    <w:rsid w:val="00281C51"/>
    <w:rsid w:val="00282768"/>
    <w:rsid w:val="00283CDA"/>
    <w:rsid w:val="00293A9C"/>
    <w:rsid w:val="00293C95"/>
    <w:rsid w:val="002942D7"/>
    <w:rsid w:val="002952EA"/>
    <w:rsid w:val="0029662F"/>
    <w:rsid w:val="002A0323"/>
    <w:rsid w:val="002A077C"/>
    <w:rsid w:val="002A1DAA"/>
    <w:rsid w:val="002A260B"/>
    <w:rsid w:val="002A2657"/>
    <w:rsid w:val="002A2D84"/>
    <w:rsid w:val="002A58C0"/>
    <w:rsid w:val="002A62E8"/>
    <w:rsid w:val="002A79B5"/>
    <w:rsid w:val="002B135A"/>
    <w:rsid w:val="002B2846"/>
    <w:rsid w:val="002B2A44"/>
    <w:rsid w:val="002B386B"/>
    <w:rsid w:val="002B3C95"/>
    <w:rsid w:val="002B5782"/>
    <w:rsid w:val="002B5DEA"/>
    <w:rsid w:val="002B71FB"/>
    <w:rsid w:val="002C0DB2"/>
    <w:rsid w:val="002C2F3B"/>
    <w:rsid w:val="002C3758"/>
    <w:rsid w:val="002C37C5"/>
    <w:rsid w:val="002C473D"/>
    <w:rsid w:val="002C4BB2"/>
    <w:rsid w:val="002D1B12"/>
    <w:rsid w:val="002D2321"/>
    <w:rsid w:val="002D237E"/>
    <w:rsid w:val="002D2BA7"/>
    <w:rsid w:val="002D30DA"/>
    <w:rsid w:val="002D4CD6"/>
    <w:rsid w:val="002D78F6"/>
    <w:rsid w:val="002D79C0"/>
    <w:rsid w:val="002E2CF9"/>
    <w:rsid w:val="002E2D82"/>
    <w:rsid w:val="002E7884"/>
    <w:rsid w:val="002F3714"/>
    <w:rsid w:val="002F3875"/>
    <w:rsid w:val="002F47AB"/>
    <w:rsid w:val="002F7321"/>
    <w:rsid w:val="002F73DB"/>
    <w:rsid w:val="00302394"/>
    <w:rsid w:val="00303FCD"/>
    <w:rsid w:val="00304169"/>
    <w:rsid w:val="003043AC"/>
    <w:rsid w:val="003069B3"/>
    <w:rsid w:val="00312124"/>
    <w:rsid w:val="00312EF0"/>
    <w:rsid w:val="00313F96"/>
    <w:rsid w:val="0031522F"/>
    <w:rsid w:val="00317699"/>
    <w:rsid w:val="0032008D"/>
    <w:rsid w:val="00325A6B"/>
    <w:rsid w:val="0033111D"/>
    <w:rsid w:val="00332B29"/>
    <w:rsid w:val="00334032"/>
    <w:rsid w:val="0034136C"/>
    <w:rsid w:val="0034520E"/>
    <w:rsid w:val="0034570B"/>
    <w:rsid w:val="003471FD"/>
    <w:rsid w:val="003504EA"/>
    <w:rsid w:val="0035110D"/>
    <w:rsid w:val="0035193C"/>
    <w:rsid w:val="003522F9"/>
    <w:rsid w:val="00352C67"/>
    <w:rsid w:val="00353B3A"/>
    <w:rsid w:val="003545DC"/>
    <w:rsid w:val="003568E0"/>
    <w:rsid w:val="00356B00"/>
    <w:rsid w:val="00357F27"/>
    <w:rsid w:val="003623FB"/>
    <w:rsid w:val="003630E0"/>
    <w:rsid w:val="003634E9"/>
    <w:rsid w:val="003652CA"/>
    <w:rsid w:val="00370EE2"/>
    <w:rsid w:val="00370F18"/>
    <w:rsid w:val="00371B96"/>
    <w:rsid w:val="00372E7B"/>
    <w:rsid w:val="003753A5"/>
    <w:rsid w:val="00375B50"/>
    <w:rsid w:val="00382488"/>
    <w:rsid w:val="00383335"/>
    <w:rsid w:val="003834FA"/>
    <w:rsid w:val="00383FF1"/>
    <w:rsid w:val="003854ED"/>
    <w:rsid w:val="00387B46"/>
    <w:rsid w:val="003916FC"/>
    <w:rsid w:val="00391D9E"/>
    <w:rsid w:val="003928A5"/>
    <w:rsid w:val="00394E4D"/>
    <w:rsid w:val="0039573A"/>
    <w:rsid w:val="00396433"/>
    <w:rsid w:val="003A432B"/>
    <w:rsid w:val="003A44F1"/>
    <w:rsid w:val="003A5EE0"/>
    <w:rsid w:val="003A7544"/>
    <w:rsid w:val="003B15AA"/>
    <w:rsid w:val="003B1797"/>
    <w:rsid w:val="003B20AA"/>
    <w:rsid w:val="003B51A6"/>
    <w:rsid w:val="003B5527"/>
    <w:rsid w:val="003C1336"/>
    <w:rsid w:val="003C193B"/>
    <w:rsid w:val="003C491D"/>
    <w:rsid w:val="003D305F"/>
    <w:rsid w:val="003D3AA9"/>
    <w:rsid w:val="003D4815"/>
    <w:rsid w:val="003D7BDD"/>
    <w:rsid w:val="003E12A0"/>
    <w:rsid w:val="003E2842"/>
    <w:rsid w:val="003E5206"/>
    <w:rsid w:val="003E64C8"/>
    <w:rsid w:val="003F0E7A"/>
    <w:rsid w:val="003F1940"/>
    <w:rsid w:val="003F2063"/>
    <w:rsid w:val="003F2B89"/>
    <w:rsid w:val="003F3B27"/>
    <w:rsid w:val="00400518"/>
    <w:rsid w:val="004026E7"/>
    <w:rsid w:val="004027FE"/>
    <w:rsid w:val="004039FC"/>
    <w:rsid w:val="00406589"/>
    <w:rsid w:val="0040702A"/>
    <w:rsid w:val="00413D9A"/>
    <w:rsid w:val="00414AB1"/>
    <w:rsid w:val="00417155"/>
    <w:rsid w:val="004171C7"/>
    <w:rsid w:val="004234EC"/>
    <w:rsid w:val="00426204"/>
    <w:rsid w:val="00426EA1"/>
    <w:rsid w:val="00430D45"/>
    <w:rsid w:val="00431989"/>
    <w:rsid w:val="0043659D"/>
    <w:rsid w:val="00437E21"/>
    <w:rsid w:val="00443071"/>
    <w:rsid w:val="004513AD"/>
    <w:rsid w:val="0045666A"/>
    <w:rsid w:val="004609B2"/>
    <w:rsid w:val="00464459"/>
    <w:rsid w:val="004657BB"/>
    <w:rsid w:val="00466EDF"/>
    <w:rsid w:val="00466FA8"/>
    <w:rsid w:val="00470D0A"/>
    <w:rsid w:val="0047178D"/>
    <w:rsid w:val="00472596"/>
    <w:rsid w:val="00472B9D"/>
    <w:rsid w:val="00473024"/>
    <w:rsid w:val="004741B3"/>
    <w:rsid w:val="00476E0F"/>
    <w:rsid w:val="00477CA9"/>
    <w:rsid w:val="004810AE"/>
    <w:rsid w:val="004867DE"/>
    <w:rsid w:val="00486B98"/>
    <w:rsid w:val="0048784A"/>
    <w:rsid w:val="004A0749"/>
    <w:rsid w:val="004A3ECF"/>
    <w:rsid w:val="004A4468"/>
    <w:rsid w:val="004A4A28"/>
    <w:rsid w:val="004A535C"/>
    <w:rsid w:val="004A5675"/>
    <w:rsid w:val="004A58FE"/>
    <w:rsid w:val="004A6FE2"/>
    <w:rsid w:val="004B0FEE"/>
    <w:rsid w:val="004B20A9"/>
    <w:rsid w:val="004B36B5"/>
    <w:rsid w:val="004B47EF"/>
    <w:rsid w:val="004B5894"/>
    <w:rsid w:val="004C1439"/>
    <w:rsid w:val="004C1480"/>
    <w:rsid w:val="004C23D5"/>
    <w:rsid w:val="004C2E1E"/>
    <w:rsid w:val="004C5585"/>
    <w:rsid w:val="004C57A7"/>
    <w:rsid w:val="004C5BE7"/>
    <w:rsid w:val="004D06FE"/>
    <w:rsid w:val="004D18E5"/>
    <w:rsid w:val="004D1EFC"/>
    <w:rsid w:val="004D2A77"/>
    <w:rsid w:val="004D50A7"/>
    <w:rsid w:val="004D5907"/>
    <w:rsid w:val="004E059A"/>
    <w:rsid w:val="004E0723"/>
    <w:rsid w:val="004E07CA"/>
    <w:rsid w:val="004E18F5"/>
    <w:rsid w:val="004E24CB"/>
    <w:rsid w:val="004E359B"/>
    <w:rsid w:val="004E5936"/>
    <w:rsid w:val="004E5F48"/>
    <w:rsid w:val="004E7667"/>
    <w:rsid w:val="004E7BEA"/>
    <w:rsid w:val="004F1134"/>
    <w:rsid w:val="004F62D3"/>
    <w:rsid w:val="004F6955"/>
    <w:rsid w:val="00502C30"/>
    <w:rsid w:val="00503273"/>
    <w:rsid w:val="00503E94"/>
    <w:rsid w:val="00504025"/>
    <w:rsid w:val="00511888"/>
    <w:rsid w:val="00512450"/>
    <w:rsid w:val="00515947"/>
    <w:rsid w:val="00520095"/>
    <w:rsid w:val="005203CD"/>
    <w:rsid w:val="0052211D"/>
    <w:rsid w:val="00522924"/>
    <w:rsid w:val="00523263"/>
    <w:rsid w:val="00532A0E"/>
    <w:rsid w:val="00532C64"/>
    <w:rsid w:val="0053365B"/>
    <w:rsid w:val="0053388C"/>
    <w:rsid w:val="00533BCB"/>
    <w:rsid w:val="00535C45"/>
    <w:rsid w:val="005377D8"/>
    <w:rsid w:val="00540163"/>
    <w:rsid w:val="005415FD"/>
    <w:rsid w:val="00541795"/>
    <w:rsid w:val="00541ABD"/>
    <w:rsid w:val="00541DEE"/>
    <w:rsid w:val="00542586"/>
    <w:rsid w:val="00545D23"/>
    <w:rsid w:val="005465C1"/>
    <w:rsid w:val="00546D01"/>
    <w:rsid w:val="00547FDA"/>
    <w:rsid w:val="0055119E"/>
    <w:rsid w:val="00551395"/>
    <w:rsid w:val="0055255A"/>
    <w:rsid w:val="00554CE6"/>
    <w:rsid w:val="005614BF"/>
    <w:rsid w:val="00561776"/>
    <w:rsid w:val="00562C48"/>
    <w:rsid w:val="00563903"/>
    <w:rsid w:val="00564078"/>
    <w:rsid w:val="005675FC"/>
    <w:rsid w:val="00570518"/>
    <w:rsid w:val="00571457"/>
    <w:rsid w:val="0057318A"/>
    <w:rsid w:val="005732F4"/>
    <w:rsid w:val="00577952"/>
    <w:rsid w:val="00581777"/>
    <w:rsid w:val="005819A2"/>
    <w:rsid w:val="00581BB0"/>
    <w:rsid w:val="0058353E"/>
    <w:rsid w:val="00585DE9"/>
    <w:rsid w:val="00586811"/>
    <w:rsid w:val="005874F7"/>
    <w:rsid w:val="00590099"/>
    <w:rsid w:val="00593FBA"/>
    <w:rsid w:val="00595E38"/>
    <w:rsid w:val="00597CBE"/>
    <w:rsid w:val="005A120A"/>
    <w:rsid w:val="005A2A67"/>
    <w:rsid w:val="005A7160"/>
    <w:rsid w:val="005A74F7"/>
    <w:rsid w:val="005B0CAE"/>
    <w:rsid w:val="005B590E"/>
    <w:rsid w:val="005B5A27"/>
    <w:rsid w:val="005B6654"/>
    <w:rsid w:val="005B75BA"/>
    <w:rsid w:val="005C38B1"/>
    <w:rsid w:val="005C5375"/>
    <w:rsid w:val="005C602D"/>
    <w:rsid w:val="005C694C"/>
    <w:rsid w:val="005C770A"/>
    <w:rsid w:val="005D0760"/>
    <w:rsid w:val="005D43BA"/>
    <w:rsid w:val="005D5AF8"/>
    <w:rsid w:val="005D75AB"/>
    <w:rsid w:val="005D797C"/>
    <w:rsid w:val="005E0199"/>
    <w:rsid w:val="005E0259"/>
    <w:rsid w:val="005E318B"/>
    <w:rsid w:val="005E344E"/>
    <w:rsid w:val="005E3E62"/>
    <w:rsid w:val="005E44D2"/>
    <w:rsid w:val="005E52E6"/>
    <w:rsid w:val="005E5934"/>
    <w:rsid w:val="005E65CA"/>
    <w:rsid w:val="005E6788"/>
    <w:rsid w:val="005E78A1"/>
    <w:rsid w:val="005F1F20"/>
    <w:rsid w:val="005F36B2"/>
    <w:rsid w:val="00604C0E"/>
    <w:rsid w:val="00605199"/>
    <w:rsid w:val="0060564B"/>
    <w:rsid w:val="0060616E"/>
    <w:rsid w:val="00606B8C"/>
    <w:rsid w:val="00607621"/>
    <w:rsid w:val="00613A3B"/>
    <w:rsid w:val="00613B67"/>
    <w:rsid w:val="00614904"/>
    <w:rsid w:val="00614BC2"/>
    <w:rsid w:val="00614DAB"/>
    <w:rsid w:val="00614EA7"/>
    <w:rsid w:val="0061663E"/>
    <w:rsid w:val="00617F4C"/>
    <w:rsid w:val="00621775"/>
    <w:rsid w:val="006245D6"/>
    <w:rsid w:val="00624819"/>
    <w:rsid w:val="0062485E"/>
    <w:rsid w:val="00624DBF"/>
    <w:rsid w:val="00627490"/>
    <w:rsid w:val="00632A32"/>
    <w:rsid w:val="006355FF"/>
    <w:rsid w:val="0064618A"/>
    <w:rsid w:val="00646211"/>
    <w:rsid w:val="00650123"/>
    <w:rsid w:val="00652DD9"/>
    <w:rsid w:val="006532AA"/>
    <w:rsid w:val="006533AD"/>
    <w:rsid w:val="00655F91"/>
    <w:rsid w:val="00656EA4"/>
    <w:rsid w:val="00657ECB"/>
    <w:rsid w:val="00660F84"/>
    <w:rsid w:val="0066187A"/>
    <w:rsid w:val="0066380D"/>
    <w:rsid w:val="00665613"/>
    <w:rsid w:val="0066584E"/>
    <w:rsid w:val="00665866"/>
    <w:rsid w:val="00667E99"/>
    <w:rsid w:val="0067070D"/>
    <w:rsid w:val="00670EA2"/>
    <w:rsid w:val="00671E7F"/>
    <w:rsid w:val="00672544"/>
    <w:rsid w:val="006755E5"/>
    <w:rsid w:val="00684382"/>
    <w:rsid w:val="00684BA6"/>
    <w:rsid w:val="00685E43"/>
    <w:rsid w:val="00691366"/>
    <w:rsid w:val="00691D0D"/>
    <w:rsid w:val="00693902"/>
    <w:rsid w:val="00693EA2"/>
    <w:rsid w:val="00695BAC"/>
    <w:rsid w:val="0069788C"/>
    <w:rsid w:val="006A4A4A"/>
    <w:rsid w:val="006B0EEF"/>
    <w:rsid w:val="006B43B2"/>
    <w:rsid w:val="006B4574"/>
    <w:rsid w:val="006B46D1"/>
    <w:rsid w:val="006B5554"/>
    <w:rsid w:val="006C010F"/>
    <w:rsid w:val="006C0321"/>
    <w:rsid w:val="006C0366"/>
    <w:rsid w:val="006C0641"/>
    <w:rsid w:val="006C38A1"/>
    <w:rsid w:val="006C7093"/>
    <w:rsid w:val="006C738B"/>
    <w:rsid w:val="006C76BF"/>
    <w:rsid w:val="006C7753"/>
    <w:rsid w:val="006D1955"/>
    <w:rsid w:val="006D3FC9"/>
    <w:rsid w:val="006D4470"/>
    <w:rsid w:val="006D5DE4"/>
    <w:rsid w:val="006D67EF"/>
    <w:rsid w:val="006D7C45"/>
    <w:rsid w:val="006E38DB"/>
    <w:rsid w:val="006E54AC"/>
    <w:rsid w:val="006E557E"/>
    <w:rsid w:val="006E6C8A"/>
    <w:rsid w:val="006F0A16"/>
    <w:rsid w:val="006F1FBE"/>
    <w:rsid w:val="006F29A3"/>
    <w:rsid w:val="006F3BFC"/>
    <w:rsid w:val="006F61B1"/>
    <w:rsid w:val="006F62AE"/>
    <w:rsid w:val="006F7351"/>
    <w:rsid w:val="006F75AC"/>
    <w:rsid w:val="006F7607"/>
    <w:rsid w:val="0070258A"/>
    <w:rsid w:val="0070339A"/>
    <w:rsid w:val="00705C40"/>
    <w:rsid w:val="00707ABB"/>
    <w:rsid w:val="00710B14"/>
    <w:rsid w:val="0071274F"/>
    <w:rsid w:val="0071348A"/>
    <w:rsid w:val="0071422B"/>
    <w:rsid w:val="00716C16"/>
    <w:rsid w:val="00720D2D"/>
    <w:rsid w:val="00721E62"/>
    <w:rsid w:val="00722E0F"/>
    <w:rsid w:val="00724E84"/>
    <w:rsid w:val="00725019"/>
    <w:rsid w:val="00733CF9"/>
    <w:rsid w:val="00734971"/>
    <w:rsid w:val="00735A6B"/>
    <w:rsid w:val="007400CC"/>
    <w:rsid w:val="00740EE5"/>
    <w:rsid w:val="0074130E"/>
    <w:rsid w:val="0074244E"/>
    <w:rsid w:val="00746EEA"/>
    <w:rsid w:val="007472C9"/>
    <w:rsid w:val="00751BB9"/>
    <w:rsid w:val="00753013"/>
    <w:rsid w:val="00753C1E"/>
    <w:rsid w:val="00754819"/>
    <w:rsid w:val="007550D6"/>
    <w:rsid w:val="00755842"/>
    <w:rsid w:val="00755B36"/>
    <w:rsid w:val="007577DD"/>
    <w:rsid w:val="00760DC1"/>
    <w:rsid w:val="00760E59"/>
    <w:rsid w:val="00763AA9"/>
    <w:rsid w:val="00763CB0"/>
    <w:rsid w:val="00765A2D"/>
    <w:rsid w:val="00766262"/>
    <w:rsid w:val="00771C0E"/>
    <w:rsid w:val="00772A4A"/>
    <w:rsid w:val="00773955"/>
    <w:rsid w:val="007760B4"/>
    <w:rsid w:val="007805F7"/>
    <w:rsid w:val="00780F6C"/>
    <w:rsid w:val="00780FCF"/>
    <w:rsid w:val="0078330E"/>
    <w:rsid w:val="0078474F"/>
    <w:rsid w:val="00784948"/>
    <w:rsid w:val="00784976"/>
    <w:rsid w:val="00785B67"/>
    <w:rsid w:val="00791510"/>
    <w:rsid w:val="00791C4E"/>
    <w:rsid w:val="00791C82"/>
    <w:rsid w:val="00793B6F"/>
    <w:rsid w:val="00793C9B"/>
    <w:rsid w:val="00794D61"/>
    <w:rsid w:val="00795356"/>
    <w:rsid w:val="007965A1"/>
    <w:rsid w:val="007A2143"/>
    <w:rsid w:val="007A2D2F"/>
    <w:rsid w:val="007A3DB1"/>
    <w:rsid w:val="007A4AD8"/>
    <w:rsid w:val="007B343C"/>
    <w:rsid w:val="007B3A47"/>
    <w:rsid w:val="007B42D6"/>
    <w:rsid w:val="007B48C6"/>
    <w:rsid w:val="007B61AC"/>
    <w:rsid w:val="007B68D9"/>
    <w:rsid w:val="007C1CE8"/>
    <w:rsid w:val="007C34EE"/>
    <w:rsid w:val="007C46A8"/>
    <w:rsid w:val="007C4D17"/>
    <w:rsid w:val="007C6505"/>
    <w:rsid w:val="007C7269"/>
    <w:rsid w:val="007D0E86"/>
    <w:rsid w:val="007D2025"/>
    <w:rsid w:val="007D28A3"/>
    <w:rsid w:val="007D49F3"/>
    <w:rsid w:val="007D63B3"/>
    <w:rsid w:val="007D76F9"/>
    <w:rsid w:val="007E1F21"/>
    <w:rsid w:val="007E2657"/>
    <w:rsid w:val="007E3751"/>
    <w:rsid w:val="007E4C61"/>
    <w:rsid w:val="007E5BE2"/>
    <w:rsid w:val="007E6091"/>
    <w:rsid w:val="007E64F9"/>
    <w:rsid w:val="007E6AA6"/>
    <w:rsid w:val="007E7D78"/>
    <w:rsid w:val="007F1459"/>
    <w:rsid w:val="007F45EB"/>
    <w:rsid w:val="007F5D02"/>
    <w:rsid w:val="007F5D57"/>
    <w:rsid w:val="00800C87"/>
    <w:rsid w:val="00801087"/>
    <w:rsid w:val="00802048"/>
    <w:rsid w:val="008075BA"/>
    <w:rsid w:val="008112DF"/>
    <w:rsid w:val="00813202"/>
    <w:rsid w:val="00814B69"/>
    <w:rsid w:val="00820FF6"/>
    <w:rsid w:val="00822141"/>
    <w:rsid w:val="0082322B"/>
    <w:rsid w:val="00823337"/>
    <w:rsid w:val="008258D5"/>
    <w:rsid w:val="00831289"/>
    <w:rsid w:val="00832BB1"/>
    <w:rsid w:val="00834648"/>
    <w:rsid w:val="00836B58"/>
    <w:rsid w:val="00840045"/>
    <w:rsid w:val="008408C8"/>
    <w:rsid w:val="008410F7"/>
    <w:rsid w:val="00842488"/>
    <w:rsid w:val="00845E6E"/>
    <w:rsid w:val="00855560"/>
    <w:rsid w:val="0085590C"/>
    <w:rsid w:val="00856ECC"/>
    <w:rsid w:val="00864824"/>
    <w:rsid w:val="00864F06"/>
    <w:rsid w:val="008673E8"/>
    <w:rsid w:val="008704EA"/>
    <w:rsid w:val="00871051"/>
    <w:rsid w:val="00871967"/>
    <w:rsid w:val="00871AB2"/>
    <w:rsid w:val="00874C97"/>
    <w:rsid w:val="008751B9"/>
    <w:rsid w:val="00875795"/>
    <w:rsid w:val="00876B1E"/>
    <w:rsid w:val="008801C1"/>
    <w:rsid w:val="008804C0"/>
    <w:rsid w:val="00880956"/>
    <w:rsid w:val="008840C2"/>
    <w:rsid w:val="008852C9"/>
    <w:rsid w:val="008900DB"/>
    <w:rsid w:val="00894965"/>
    <w:rsid w:val="00895D29"/>
    <w:rsid w:val="008A1AAD"/>
    <w:rsid w:val="008A226D"/>
    <w:rsid w:val="008A52A9"/>
    <w:rsid w:val="008B0FB5"/>
    <w:rsid w:val="008B1044"/>
    <w:rsid w:val="008B1DE8"/>
    <w:rsid w:val="008B27F5"/>
    <w:rsid w:val="008B34A7"/>
    <w:rsid w:val="008B458A"/>
    <w:rsid w:val="008C0089"/>
    <w:rsid w:val="008C6B2D"/>
    <w:rsid w:val="008C7B38"/>
    <w:rsid w:val="008D1EB4"/>
    <w:rsid w:val="008D46AC"/>
    <w:rsid w:val="008E152E"/>
    <w:rsid w:val="008E2D77"/>
    <w:rsid w:val="008E34B4"/>
    <w:rsid w:val="008E5882"/>
    <w:rsid w:val="008E5B27"/>
    <w:rsid w:val="008F2335"/>
    <w:rsid w:val="008F6640"/>
    <w:rsid w:val="008F7F9D"/>
    <w:rsid w:val="00900EB7"/>
    <w:rsid w:val="00901D64"/>
    <w:rsid w:val="0090670C"/>
    <w:rsid w:val="0090695B"/>
    <w:rsid w:val="0091126C"/>
    <w:rsid w:val="00911794"/>
    <w:rsid w:val="00912DDF"/>
    <w:rsid w:val="009132E8"/>
    <w:rsid w:val="009136F4"/>
    <w:rsid w:val="00915EB7"/>
    <w:rsid w:val="009176D9"/>
    <w:rsid w:val="009200A4"/>
    <w:rsid w:val="0092135D"/>
    <w:rsid w:val="0092183E"/>
    <w:rsid w:val="00924A00"/>
    <w:rsid w:val="00925886"/>
    <w:rsid w:val="00926159"/>
    <w:rsid w:val="00927FC9"/>
    <w:rsid w:val="00930BAA"/>
    <w:rsid w:val="00931CA6"/>
    <w:rsid w:val="00936AD5"/>
    <w:rsid w:val="00936C24"/>
    <w:rsid w:val="009377C0"/>
    <w:rsid w:val="009436B1"/>
    <w:rsid w:val="009455BF"/>
    <w:rsid w:val="0095134B"/>
    <w:rsid w:val="00952706"/>
    <w:rsid w:val="00952C34"/>
    <w:rsid w:val="00953F92"/>
    <w:rsid w:val="0096070A"/>
    <w:rsid w:val="00961A0C"/>
    <w:rsid w:val="00963154"/>
    <w:rsid w:val="00964294"/>
    <w:rsid w:val="00964F6F"/>
    <w:rsid w:val="00964F7B"/>
    <w:rsid w:val="00971472"/>
    <w:rsid w:val="00975A11"/>
    <w:rsid w:val="00975BA0"/>
    <w:rsid w:val="009760D2"/>
    <w:rsid w:val="00980F4F"/>
    <w:rsid w:val="009824B4"/>
    <w:rsid w:val="00982EE5"/>
    <w:rsid w:val="00986755"/>
    <w:rsid w:val="0099653F"/>
    <w:rsid w:val="00996BE6"/>
    <w:rsid w:val="009A0F23"/>
    <w:rsid w:val="009A3332"/>
    <w:rsid w:val="009A45A4"/>
    <w:rsid w:val="009A56AF"/>
    <w:rsid w:val="009B0ACF"/>
    <w:rsid w:val="009B1B1B"/>
    <w:rsid w:val="009B7BFA"/>
    <w:rsid w:val="009D1367"/>
    <w:rsid w:val="009D1677"/>
    <w:rsid w:val="009D2B88"/>
    <w:rsid w:val="009D37E3"/>
    <w:rsid w:val="009D50A7"/>
    <w:rsid w:val="009D582F"/>
    <w:rsid w:val="009D742F"/>
    <w:rsid w:val="009E2E52"/>
    <w:rsid w:val="009E50E1"/>
    <w:rsid w:val="009E64B2"/>
    <w:rsid w:val="009F039B"/>
    <w:rsid w:val="009F1228"/>
    <w:rsid w:val="009F21D9"/>
    <w:rsid w:val="009F3185"/>
    <w:rsid w:val="009F398B"/>
    <w:rsid w:val="009F4379"/>
    <w:rsid w:val="009F62A5"/>
    <w:rsid w:val="009F72A4"/>
    <w:rsid w:val="00A00E93"/>
    <w:rsid w:val="00A015FF"/>
    <w:rsid w:val="00A03152"/>
    <w:rsid w:val="00A039D7"/>
    <w:rsid w:val="00A03CF6"/>
    <w:rsid w:val="00A055AA"/>
    <w:rsid w:val="00A10798"/>
    <w:rsid w:val="00A10FEF"/>
    <w:rsid w:val="00A1376C"/>
    <w:rsid w:val="00A1396E"/>
    <w:rsid w:val="00A14714"/>
    <w:rsid w:val="00A153D3"/>
    <w:rsid w:val="00A1560B"/>
    <w:rsid w:val="00A15BA8"/>
    <w:rsid w:val="00A1659C"/>
    <w:rsid w:val="00A22F92"/>
    <w:rsid w:val="00A23035"/>
    <w:rsid w:val="00A25B29"/>
    <w:rsid w:val="00A30B04"/>
    <w:rsid w:val="00A326AC"/>
    <w:rsid w:val="00A32D6A"/>
    <w:rsid w:val="00A348A6"/>
    <w:rsid w:val="00A373CF"/>
    <w:rsid w:val="00A37E25"/>
    <w:rsid w:val="00A41F5B"/>
    <w:rsid w:val="00A43811"/>
    <w:rsid w:val="00A448DE"/>
    <w:rsid w:val="00A46333"/>
    <w:rsid w:val="00A46474"/>
    <w:rsid w:val="00A46E56"/>
    <w:rsid w:val="00A52BCD"/>
    <w:rsid w:val="00A560C4"/>
    <w:rsid w:val="00A57D84"/>
    <w:rsid w:val="00A604B1"/>
    <w:rsid w:val="00A60FA1"/>
    <w:rsid w:val="00A618F2"/>
    <w:rsid w:val="00A64EDA"/>
    <w:rsid w:val="00A65F02"/>
    <w:rsid w:val="00A66E49"/>
    <w:rsid w:val="00A72A0F"/>
    <w:rsid w:val="00A737A1"/>
    <w:rsid w:val="00A7535C"/>
    <w:rsid w:val="00A763C0"/>
    <w:rsid w:val="00A76731"/>
    <w:rsid w:val="00A77C2F"/>
    <w:rsid w:val="00A81D94"/>
    <w:rsid w:val="00A82A70"/>
    <w:rsid w:val="00A8584B"/>
    <w:rsid w:val="00A878A5"/>
    <w:rsid w:val="00A91C23"/>
    <w:rsid w:val="00A94015"/>
    <w:rsid w:val="00A94455"/>
    <w:rsid w:val="00A958B0"/>
    <w:rsid w:val="00A969FC"/>
    <w:rsid w:val="00AA0393"/>
    <w:rsid w:val="00AA0BED"/>
    <w:rsid w:val="00AA0C57"/>
    <w:rsid w:val="00AA1369"/>
    <w:rsid w:val="00AA1D64"/>
    <w:rsid w:val="00AA286C"/>
    <w:rsid w:val="00AA56EF"/>
    <w:rsid w:val="00AA6DAD"/>
    <w:rsid w:val="00AB4052"/>
    <w:rsid w:val="00AB7195"/>
    <w:rsid w:val="00AC1D77"/>
    <w:rsid w:val="00AC33DB"/>
    <w:rsid w:val="00AC51CE"/>
    <w:rsid w:val="00AC671B"/>
    <w:rsid w:val="00AC74B4"/>
    <w:rsid w:val="00AD4635"/>
    <w:rsid w:val="00AE695B"/>
    <w:rsid w:val="00AE7240"/>
    <w:rsid w:val="00AF2CF8"/>
    <w:rsid w:val="00AF3C65"/>
    <w:rsid w:val="00AF54E6"/>
    <w:rsid w:val="00B00A21"/>
    <w:rsid w:val="00B01F99"/>
    <w:rsid w:val="00B0278A"/>
    <w:rsid w:val="00B0395B"/>
    <w:rsid w:val="00B04E81"/>
    <w:rsid w:val="00B064EA"/>
    <w:rsid w:val="00B06E57"/>
    <w:rsid w:val="00B07DF8"/>
    <w:rsid w:val="00B10E39"/>
    <w:rsid w:val="00B10E4F"/>
    <w:rsid w:val="00B10EF3"/>
    <w:rsid w:val="00B10F82"/>
    <w:rsid w:val="00B11DA7"/>
    <w:rsid w:val="00B13537"/>
    <w:rsid w:val="00B24962"/>
    <w:rsid w:val="00B24E68"/>
    <w:rsid w:val="00B25DCD"/>
    <w:rsid w:val="00B35383"/>
    <w:rsid w:val="00B35789"/>
    <w:rsid w:val="00B35A7F"/>
    <w:rsid w:val="00B402A8"/>
    <w:rsid w:val="00B41A8C"/>
    <w:rsid w:val="00B4302F"/>
    <w:rsid w:val="00B44EE0"/>
    <w:rsid w:val="00B47A74"/>
    <w:rsid w:val="00B5126E"/>
    <w:rsid w:val="00B52CFC"/>
    <w:rsid w:val="00B53696"/>
    <w:rsid w:val="00B53C13"/>
    <w:rsid w:val="00B55A1B"/>
    <w:rsid w:val="00B56433"/>
    <w:rsid w:val="00B61C01"/>
    <w:rsid w:val="00B61FE3"/>
    <w:rsid w:val="00B65B03"/>
    <w:rsid w:val="00B65EFB"/>
    <w:rsid w:val="00B701A8"/>
    <w:rsid w:val="00B704F1"/>
    <w:rsid w:val="00B71CC9"/>
    <w:rsid w:val="00B729F5"/>
    <w:rsid w:val="00B738E2"/>
    <w:rsid w:val="00B74CFC"/>
    <w:rsid w:val="00B757B0"/>
    <w:rsid w:val="00B760D5"/>
    <w:rsid w:val="00B80137"/>
    <w:rsid w:val="00B80C00"/>
    <w:rsid w:val="00B81CAD"/>
    <w:rsid w:val="00B82EED"/>
    <w:rsid w:val="00B84AB5"/>
    <w:rsid w:val="00B862F6"/>
    <w:rsid w:val="00B87354"/>
    <w:rsid w:val="00B91020"/>
    <w:rsid w:val="00B918BE"/>
    <w:rsid w:val="00B91C3B"/>
    <w:rsid w:val="00B92063"/>
    <w:rsid w:val="00B92BA7"/>
    <w:rsid w:val="00B94CEE"/>
    <w:rsid w:val="00B962DB"/>
    <w:rsid w:val="00BA07B0"/>
    <w:rsid w:val="00BA18E8"/>
    <w:rsid w:val="00BA1D7F"/>
    <w:rsid w:val="00BA27D7"/>
    <w:rsid w:val="00BA53E9"/>
    <w:rsid w:val="00BA5D9B"/>
    <w:rsid w:val="00BA6C3D"/>
    <w:rsid w:val="00BA6F3E"/>
    <w:rsid w:val="00BB2E44"/>
    <w:rsid w:val="00BB38C3"/>
    <w:rsid w:val="00BB44CC"/>
    <w:rsid w:val="00BB586E"/>
    <w:rsid w:val="00BC2C78"/>
    <w:rsid w:val="00BC3BA6"/>
    <w:rsid w:val="00BC6C1F"/>
    <w:rsid w:val="00BD007E"/>
    <w:rsid w:val="00BD08BE"/>
    <w:rsid w:val="00BD2304"/>
    <w:rsid w:val="00BD5452"/>
    <w:rsid w:val="00BD559D"/>
    <w:rsid w:val="00BD5DDA"/>
    <w:rsid w:val="00BD6DAE"/>
    <w:rsid w:val="00BE12A7"/>
    <w:rsid w:val="00BE15D6"/>
    <w:rsid w:val="00BE1ED2"/>
    <w:rsid w:val="00BE2C1B"/>
    <w:rsid w:val="00BE3150"/>
    <w:rsid w:val="00BE6248"/>
    <w:rsid w:val="00BE6F33"/>
    <w:rsid w:val="00BE71F6"/>
    <w:rsid w:val="00BE7392"/>
    <w:rsid w:val="00BF08DA"/>
    <w:rsid w:val="00BF2121"/>
    <w:rsid w:val="00C002AE"/>
    <w:rsid w:val="00C00D54"/>
    <w:rsid w:val="00C01B4D"/>
    <w:rsid w:val="00C01BBC"/>
    <w:rsid w:val="00C0320F"/>
    <w:rsid w:val="00C04292"/>
    <w:rsid w:val="00C053C3"/>
    <w:rsid w:val="00C0647A"/>
    <w:rsid w:val="00C06AE7"/>
    <w:rsid w:val="00C13B79"/>
    <w:rsid w:val="00C15F44"/>
    <w:rsid w:val="00C2001A"/>
    <w:rsid w:val="00C20B74"/>
    <w:rsid w:val="00C218B8"/>
    <w:rsid w:val="00C232EA"/>
    <w:rsid w:val="00C30034"/>
    <w:rsid w:val="00C32A16"/>
    <w:rsid w:val="00C3433D"/>
    <w:rsid w:val="00C34B3D"/>
    <w:rsid w:val="00C352DC"/>
    <w:rsid w:val="00C364F1"/>
    <w:rsid w:val="00C372CD"/>
    <w:rsid w:val="00C37ECD"/>
    <w:rsid w:val="00C41260"/>
    <w:rsid w:val="00C41BE0"/>
    <w:rsid w:val="00C420C3"/>
    <w:rsid w:val="00C42E2C"/>
    <w:rsid w:val="00C436C9"/>
    <w:rsid w:val="00C45941"/>
    <w:rsid w:val="00C46395"/>
    <w:rsid w:val="00C52265"/>
    <w:rsid w:val="00C53B93"/>
    <w:rsid w:val="00C6025B"/>
    <w:rsid w:val="00C60B62"/>
    <w:rsid w:val="00C645E7"/>
    <w:rsid w:val="00C658F8"/>
    <w:rsid w:val="00C663DD"/>
    <w:rsid w:val="00C668EB"/>
    <w:rsid w:val="00C67DD6"/>
    <w:rsid w:val="00C67E26"/>
    <w:rsid w:val="00C719E8"/>
    <w:rsid w:val="00C74FF2"/>
    <w:rsid w:val="00C82302"/>
    <w:rsid w:val="00C849F3"/>
    <w:rsid w:val="00C85AFE"/>
    <w:rsid w:val="00C8681D"/>
    <w:rsid w:val="00C86BA1"/>
    <w:rsid w:val="00C9040D"/>
    <w:rsid w:val="00C905A7"/>
    <w:rsid w:val="00C91D8D"/>
    <w:rsid w:val="00C93597"/>
    <w:rsid w:val="00C93E3E"/>
    <w:rsid w:val="00C955E0"/>
    <w:rsid w:val="00C96D4C"/>
    <w:rsid w:val="00C9765F"/>
    <w:rsid w:val="00C97D7A"/>
    <w:rsid w:val="00CA2602"/>
    <w:rsid w:val="00CA287E"/>
    <w:rsid w:val="00CA363F"/>
    <w:rsid w:val="00CA3794"/>
    <w:rsid w:val="00CA6EC4"/>
    <w:rsid w:val="00CB0F24"/>
    <w:rsid w:val="00CB22FD"/>
    <w:rsid w:val="00CB3F3E"/>
    <w:rsid w:val="00CB4E79"/>
    <w:rsid w:val="00CB6B61"/>
    <w:rsid w:val="00CC0E35"/>
    <w:rsid w:val="00CC58C9"/>
    <w:rsid w:val="00CC613E"/>
    <w:rsid w:val="00CC6D52"/>
    <w:rsid w:val="00CC73DB"/>
    <w:rsid w:val="00CD2AE5"/>
    <w:rsid w:val="00CD5A49"/>
    <w:rsid w:val="00CD64E0"/>
    <w:rsid w:val="00CD6B2E"/>
    <w:rsid w:val="00CD7365"/>
    <w:rsid w:val="00CD73F2"/>
    <w:rsid w:val="00CE02CB"/>
    <w:rsid w:val="00CE1D8B"/>
    <w:rsid w:val="00CE246A"/>
    <w:rsid w:val="00CE29C1"/>
    <w:rsid w:val="00CF0BA4"/>
    <w:rsid w:val="00CF40DA"/>
    <w:rsid w:val="00CF467B"/>
    <w:rsid w:val="00CF4884"/>
    <w:rsid w:val="00CF520F"/>
    <w:rsid w:val="00CF576F"/>
    <w:rsid w:val="00D0071D"/>
    <w:rsid w:val="00D011B4"/>
    <w:rsid w:val="00D02ADE"/>
    <w:rsid w:val="00D04A1E"/>
    <w:rsid w:val="00D12AF9"/>
    <w:rsid w:val="00D1461D"/>
    <w:rsid w:val="00D178D2"/>
    <w:rsid w:val="00D211BC"/>
    <w:rsid w:val="00D2337E"/>
    <w:rsid w:val="00D23F00"/>
    <w:rsid w:val="00D23F0B"/>
    <w:rsid w:val="00D24344"/>
    <w:rsid w:val="00D266FA"/>
    <w:rsid w:val="00D27A94"/>
    <w:rsid w:val="00D32222"/>
    <w:rsid w:val="00D33DAF"/>
    <w:rsid w:val="00D35376"/>
    <w:rsid w:val="00D36015"/>
    <w:rsid w:val="00D371F0"/>
    <w:rsid w:val="00D4046C"/>
    <w:rsid w:val="00D423BA"/>
    <w:rsid w:val="00D43B7C"/>
    <w:rsid w:val="00D443C4"/>
    <w:rsid w:val="00D4781A"/>
    <w:rsid w:val="00D50DE1"/>
    <w:rsid w:val="00D53930"/>
    <w:rsid w:val="00D542C9"/>
    <w:rsid w:val="00D54379"/>
    <w:rsid w:val="00D54A5A"/>
    <w:rsid w:val="00D5734E"/>
    <w:rsid w:val="00D615F2"/>
    <w:rsid w:val="00D61C5E"/>
    <w:rsid w:val="00D63BD4"/>
    <w:rsid w:val="00D658A4"/>
    <w:rsid w:val="00D65BDC"/>
    <w:rsid w:val="00D679C4"/>
    <w:rsid w:val="00D715CE"/>
    <w:rsid w:val="00D71A98"/>
    <w:rsid w:val="00D72F0C"/>
    <w:rsid w:val="00D73270"/>
    <w:rsid w:val="00D73934"/>
    <w:rsid w:val="00D77330"/>
    <w:rsid w:val="00D77AF8"/>
    <w:rsid w:val="00D77C47"/>
    <w:rsid w:val="00D80F04"/>
    <w:rsid w:val="00D82F20"/>
    <w:rsid w:val="00D8372C"/>
    <w:rsid w:val="00D844F4"/>
    <w:rsid w:val="00D84C70"/>
    <w:rsid w:val="00D91531"/>
    <w:rsid w:val="00D97DD8"/>
    <w:rsid w:val="00D97F28"/>
    <w:rsid w:val="00DA0139"/>
    <w:rsid w:val="00DA0B2B"/>
    <w:rsid w:val="00DA13EF"/>
    <w:rsid w:val="00DA17D6"/>
    <w:rsid w:val="00DA2516"/>
    <w:rsid w:val="00DA299B"/>
    <w:rsid w:val="00DA326B"/>
    <w:rsid w:val="00DA4176"/>
    <w:rsid w:val="00DA41E0"/>
    <w:rsid w:val="00DA4BBE"/>
    <w:rsid w:val="00DB058E"/>
    <w:rsid w:val="00DB2B47"/>
    <w:rsid w:val="00DB6689"/>
    <w:rsid w:val="00DB70CC"/>
    <w:rsid w:val="00DC3415"/>
    <w:rsid w:val="00DC4141"/>
    <w:rsid w:val="00DC56F3"/>
    <w:rsid w:val="00DC5D18"/>
    <w:rsid w:val="00DD233F"/>
    <w:rsid w:val="00DD339A"/>
    <w:rsid w:val="00DD3A5F"/>
    <w:rsid w:val="00DD550D"/>
    <w:rsid w:val="00DD56FB"/>
    <w:rsid w:val="00DD5E0D"/>
    <w:rsid w:val="00DD7E6C"/>
    <w:rsid w:val="00DE345E"/>
    <w:rsid w:val="00DE3D4A"/>
    <w:rsid w:val="00DE609B"/>
    <w:rsid w:val="00DE7DCF"/>
    <w:rsid w:val="00DF2FD0"/>
    <w:rsid w:val="00DF33BA"/>
    <w:rsid w:val="00DF778D"/>
    <w:rsid w:val="00DF7E00"/>
    <w:rsid w:val="00E00154"/>
    <w:rsid w:val="00E00A7D"/>
    <w:rsid w:val="00E0300B"/>
    <w:rsid w:val="00E056AD"/>
    <w:rsid w:val="00E06379"/>
    <w:rsid w:val="00E14387"/>
    <w:rsid w:val="00E14C0E"/>
    <w:rsid w:val="00E1692E"/>
    <w:rsid w:val="00E175F5"/>
    <w:rsid w:val="00E20CC0"/>
    <w:rsid w:val="00E20D45"/>
    <w:rsid w:val="00E22565"/>
    <w:rsid w:val="00E23BBC"/>
    <w:rsid w:val="00E24224"/>
    <w:rsid w:val="00E24462"/>
    <w:rsid w:val="00E246C9"/>
    <w:rsid w:val="00E24A43"/>
    <w:rsid w:val="00E31FD9"/>
    <w:rsid w:val="00E37F6F"/>
    <w:rsid w:val="00E4077F"/>
    <w:rsid w:val="00E41012"/>
    <w:rsid w:val="00E47F8F"/>
    <w:rsid w:val="00E52E61"/>
    <w:rsid w:val="00E537D4"/>
    <w:rsid w:val="00E60ACF"/>
    <w:rsid w:val="00E6186A"/>
    <w:rsid w:val="00E61B0D"/>
    <w:rsid w:val="00E64E63"/>
    <w:rsid w:val="00E64E7D"/>
    <w:rsid w:val="00E703B4"/>
    <w:rsid w:val="00E727DF"/>
    <w:rsid w:val="00E72EC5"/>
    <w:rsid w:val="00E73D34"/>
    <w:rsid w:val="00E82701"/>
    <w:rsid w:val="00E82C04"/>
    <w:rsid w:val="00E850DC"/>
    <w:rsid w:val="00E85F36"/>
    <w:rsid w:val="00E9126E"/>
    <w:rsid w:val="00E951B1"/>
    <w:rsid w:val="00E9632B"/>
    <w:rsid w:val="00E97213"/>
    <w:rsid w:val="00EA0D4B"/>
    <w:rsid w:val="00EA5718"/>
    <w:rsid w:val="00EA77B0"/>
    <w:rsid w:val="00EB2486"/>
    <w:rsid w:val="00EB2F48"/>
    <w:rsid w:val="00EB4D6C"/>
    <w:rsid w:val="00EB4D99"/>
    <w:rsid w:val="00EC1654"/>
    <w:rsid w:val="00EC3A95"/>
    <w:rsid w:val="00EC3CDB"/>
    <w:rsid w:val="00EC614D"/>
    <w:rsid w:val="00EC6893"/>
    <w:rsid w:val="00ED03C1"/>
    <w:rsid w:val="00ED1E77"/>
    <w:rsid w:val="00ED3DC4"/>
    <w:rsid w:val="00ED4190"/>
    <w:rsid w:val="00ED4F5E"/>
    <w:rsid w:val="00ED6047"/>
    <w:rsid w:val="00ED77C6"/>
    <w:rsid w:val="00EE0849"/>
    <w:rsid w:val="00EE0A0B"/>
    <w:rsid w:val="00EE2086"/>
    <w:rsid w:val="00EE3AA4"/>
    <w:rsid w:val="00EE4B85"/>
    <w:rsid w:val="00EE66CD"/>
    <w:rsid w:val="00EE67A0"/>
    <w:rsid w:val="00EE769F"/>
    <w:rsid w:val="00EE76D5"/>
    <w:rsid w:val="00EF15EF"/>
    <w:rsid w:val="00EF2A73"/>
    <w:rsid w:val="00EF3E06"/>
    <w:rsid w:val="00EF5913"/>
    <w:rsid w:val="00EF5E78"/>
    <w:rsid w:val="00EF5FBE"/>
    <w:rsid w:val="00EF61D6"/>
    <w:rsid w:val="00EF6A77"/>
    <w:rsid w:val="00F00B97"/>
    <w:rsid w:val="00F01082"/>
    <w:rsid w:val="00F016DF"/>
    <w:rsid w:val="00F021A8"/>
    <w:rsid w:val="00F03752"/>
    <w:rsid w:val="00F04AAA"/>
    <w:rsid w:val="00F064F9"/>
    <w:rsid w:val="00F07DA8"/>
    <w:rsid w:val="00F11564"/>
    <w:rsid w:val="00F15C96"/>
    <w:rsid w:val="00F172BA"/>
    <w:rsid w:val="00F17463"/>
    <w:rsid w:val="00F206C9"/>
    <w:rsid w:val="00F22222"/>
    <w:rsid w:val="00F2331F"/>
    <w:rsid w:val="00F23C57"/>
    <w:rsid w:val="00F2419F"/>
    <w:rsid w:val="00F25459"/>
    <w:rsid w:val="00F25F0F"/>
    <w:rsid w:val="00F27AC7"/>
    <w:rsid w:val="00F31987"/>
    <w:rsid w:val="00F3511C"/>
    <w:rsid w:val="00F3559C"/>
    <w:rsid w:val="00F37031"/>
    <w:rsid w:val="00F37E68"/>
    <w:rsid w:val="00F44E5A"/>
    <w:rsid w:val="00F5288E"/>
    <w:rsid w:val="00F55D40"/>
    <w:rsid w:val="00F56FD0"/>
    <w:rsid w:val="00F61BFF"/>
    <w:rsid w:val="00F61EEA"/>
    <w:rsid w:val="00F623D5"/>
    <w:rsid w:val="00F633DE"/>
    <w:rsid w:val="00F65910"/>
    <w:rsid w:val="00F6746A"/>
    <w:rsid w:val="00F7001B"/>
    <w:rsid w:val="00F70E6B"/>
    <w:rsid w:val="00F712B7"/>
    <w:rsid w:val="00F71540"/>
    <w:rsid w:val="00F72C4C"/>
    <w:rsid w:val="00F758C6"/>
    <w:rsid w:val="00F819E1"/>
    <w:rsid w:val="00F81C4D"/>
    <w:rsid w:val="00F8335F"/>
    <w:rsid w:val="00F84433"/>
    <w:rsid w:val="00F8583F"/>
    <w:rsid w:val="00F85A9A"/>
    <w:rsid w:val="00F8720C"/>
    <w:rsid w:val="00F9012E"/>
    <w:rsid w:val="00F924E1"/>
    <w:rsid w:val="00F9343E"/>
    <w:rsid w:val="00F942FA"/>
    <w:rsid w:val="00F97663"/>
    <w:rsid w:val="00F97DF4"/>
    <w:rsid w:val="00FA2C31"/>
    <w:rsid w:val="00FA3390"/>
    <w:rsid w:val="00FA471A"/>
    <w:rsid w:val="00FA562E"/>
    <w:rsid w:val="00FA7031"/>
    <w:rsid w:val="00FB1C55"/>
    <w:rsid w:val="00FB2654"/>
    <w:rsid w:val="00FB37AC"/>
    <w:rsid w:val="00FB5493"/>
    <w:rsid w:val="00FB54EC"/>
    <w:rsid w:val="00FB67A1"/>
    <w:rsid w:val="00FB7DBC"/>
    <w:rsid w:val="00FC0699"/>
    <w:rsid w:val="00FC0D8F"/>
    <w:rsid w:val="00FC28C4"/>
    <w:rsid w:val="00FC39C9"/>
    <w:rsid w:val="00FC3D2E"/>
    <w:rsid w:val="00FC7A27"/>
    <w:rsid w:val="00FD49D9"/>
    <w:rsid w:val="00FE01F5"/>
    <w:rsid w:val="00FE034F"/>
    <w:rsid w:val="00FE0B5F"/>
    <w:rsid w:val="00FE1FE9"/>
    <w:rsid w:val="00FE3166"/>
    <w:rsid w:val="00FE4161"/>
    <w:rsid w:val="00FE74B5"/>
    <w:rsid w:val="00FE7538"/>
    <w:rsid w:val="00FE7F6D"/>
    <w:rsid w:val="00FF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8">
    <w:name w:val="Strong"/>
    <w:uiPriority w:val="22"/>
    <w:qFormat/>
    <w:rsid w:val="007D63B3"/>
    <w:rPr>
      <w:b/>
      <w:bCs/>
    </w:rPr>
  </w:style>
  <w:style w:type="character" w:styleId="af9">
    <w:name w:val="FollowedHyperlink"/>
    <w:uiPriority w:val="99"/>
    <w:unhideWhenUsed/>
    <w:rsid w:val="007D63B3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D63B3"/>
    <w:rPr>
      <w:bCs/>
      <w:sz w:val="20"/>
      <w:szCs w:val="20"/>
    </w:rPr>
  </w:style>
  <w:style w:type="character" w:customStyle="1" w:styleId="afb">
    <w:name w:val="Текст сноски Знак"/>
    <w:link w:val="afa"/>
    <w:uiPriority w:val="99"/>
    <w:rsid w:val="007D63B3"/>
    <w:rPr>
      <w:bCs/>
    </w:rPr>
  </w:style>
  <w:style w:type="character" w:styleId="afc">
    <w:name w:val="footnote reference"/>
    <w:uiPriority w:val="99"/>
    <w:unhideWhenUsed/>
    <w:rsid w:val="007D63B3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e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E2086"/>
    <w:rPr>
      <w:sz w:val="24"/>
      <w:szCs w:val="24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7D63B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C96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7D63B3"/>
    <w:pPr>
      <w:keepNext/>
      <w:keepLines/>
      <w:spacing w:before="200"/>
      <w:outlineLvl w:val="2"/>
    </w:pPr>
    <w:rPr>
      <w:rFonts w:ascii="Cambria" w:hAnsi="Cambria"/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нак3"/>
    <w:basedOn w:val="a"/>
    <w:rsid w:val="00EE208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EE2086"/>
    <w:pPr>
      <w:ind w:left="720"/>
      <w:jc w:val="both"/>
    </w:pPr>
  </w:style>
  <w:style w:type="paragraph" w:customStyle="1" w:styleId="ConsPlusNonformat">
    <w:name w:val="ConsPlusNonformat"/>
    <w:uiPriority w:val="99"/>
    <w:rsid w:val="00EE2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E20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EE2086"/>
    <w:pPr>
      <w:spacing w:before="100" w:beforeAutospacing="1" w:after="100" w:afterAutospacing="1"/>
    </w:pPr>
  </w:style>
  <w:style w:type="character" w:styleId="a6">
    <w:name w:val="page number"/>
    <w:basedOn w:val="a0"/>
    <w:rsid w:val="00EE2086"/>
  </w:style>
  <w:style w:type="paragraph" w:styleId="a7">
    <w:name w:val="footer"/>
    <w:basedOn w:val="a"/>
    <w:link w:val="a8"/>
    <w:uiPriority w:val="99"/>
    <w:rsid w:val="00EE2086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197E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197E6D"/>
    <w:pPr>
      <w:ind w:left="720"/>
    </w:pPr>
    <w:rPr>
      <w:rFonts w:eastAsia="Calibri"/>
    </w:rPr>
  </w:style>
  <w:style w:type="character" w:customStyle="1" w:styleId="FontStyle28">
    <w:name w:val="Font Style28"/>
    <w:rsid w:val="00791510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D53930"/>
    <w:rPr>
      <w:rFonts w:ascii="Tahoma" w:hAnsi="Tahoma"/>
      <w:sz w:val="16"/>
      <w:szCs w:val="16"/>
    </w:rPr>
  </w:style>
  <w:style w:type="table" w:styleId="ab">
    <w:name w:val="Table Grid"/>
    <w:basedOn w:val="a1"/>
    <w:uiPriority w:val="59"/>
    <w:rsid w:val="00906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A165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A1659C"/>
    <w:rPr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link w:val="1"/>
    <w:uiPriority w:val="9"/>
    <w:rsid w:val="007D63B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7D63B3"/>
    <w:rPr>
      <w:rFonts w:ascii="Cambria" w:hAnsi="Cambria"/>
      <w:b/>
      <w:color w:val="4F81BD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7D63B3"/>
  </w:style>
  <w:style w:type="character" w:customStyle="1" w:styleId="a8">
    <w:name w:val="Нижний колонтитул Знак"/>
    <w:link w:val="a7"/>
    <w:uiPriority w:val="99"/>
    <w:rsid w:val="007D63B3"/>
    <w:rPr>
      <w:sz w:val="24"/>
      <w:szCs w:val="24"/>
    </w:rPr>
  </w:style>
  <w:style w:type="table" w:customStyle="1" w:styleId="14">
    <w:name w:val="Сетка таблицы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"/>
    <w:rsid w:val="007D63B3"/>
    <w:rPr>
      <w:b/>
      <w:bCs/>
      <w:sz w:val="36"/>
      <w:szCs w:val="36"/>
    </w:rPr>
  </w:style>
  <w:style w:type="numbering" w:customStyle="1" w:styleId="110">
    <w:name w:val="Нет списка11"/>
    <w:next w:val="a2"/>
    <w:uiPriority w:val="99"/>
    <w:semiHidden/>
    <w:unhideWhenUsed/>
    <w:rsid w:val="007D63B3"/>
  </w:style>
  <w:style w:type="paragraph" w:styleId="ae">
    <w:name w:val="List Paragraph"/>
    <w:basedOn w:val="a"/>
    <w:link w:val="af"/>
    <w:uiPriority w:val="34"/>
    <w:qFormat/>
    <w:rsid w:val="007D63B3"/>
    <w:pPr>
      <w:spacing w:before="240"/>
      <w:ind w:left="720"/>
      <w:contextualSpacing/>
    </w:pPr>
    <w:rPr>
      <w:bCs/>
    </w:rPr>
  </w:style>
  <w:style w:type="paragraph" w:customStyle="1" w:styleId="af0">
    <w:name w:val="Обычный (паспорт)"/>
    <w:basedOn w:val="a"/>
    <w:rsid w:val="007D63B3"/>
    <w:pPr>
      <w:spacing w:before="120"/>
      <w:jc w:val="both"/>
    </w:pPr>
    <w:rPr>
      <w:sz w:val="28"/>
      <w:szCs w:val="28"/>
    </w:rPr>
  </w:style>
  <w:style w:type="paragraph" w:customStyle="1" w:styleId="af1">
    <w:name w:val="Обычный по центру"/>
    <w:basedOn w:val="a"/>
    <w:rsid w:val="007D63B3"/>
    <w:pPr>
      <w:spacing w:before="120"/>
      <w:jc w:val="center"/>
    </w:pPr>
  </w:style>
  <w:style w:type="paragraph" w:customStyle="1" w:styleId="af2">
    <w:name w:val="Обычный в таблице"/>
    <w:basedOn w:val="a"/>
    <w:rsid w:val="007D63B3"/>
    <w:pPr>
      <w:spacing w:before="120"/>
      <w:jc w:val="both"/>
    </w:pPr>
    <w:rPr>
      <w:sz w:val="22"/>
      <w:szCs w:val="22"/>
    </w:rPr>
  </w:style>
  <w:style w:type="paragraph" w:customStyle="1" w:styleId="Default">
    <w:name w:val="Default"/>
    <w:rsid w:val="007D63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Hyperlink"/>
    <w:uiPriority w:val="99"/>
    <w:unhideWhenUsed/>
    <w:rsid w:val="007D63B3"/>
    <w:rPr>
      <w:color w:val="0000FF"/>
      <w:u w:val="single"/>
    </w:rPr>
  </w:style>
  <w:style w:type="character" w:customStyle="1" w:styleId="aa">
    <w:name w:val="Текст выноски Знак"/>
    <w:link w:val="a9"/>
    <w:uiPriority w:val="99"/>
    <w:semiHidden/>
    <w:rsid w:val="007D63B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7D63B3"/>
    <w:rPr>
      <w:sz w:val="24"/>
      <w:szCs w:val="24"/>
    </w:rPr>
  </w:style>
  <w:style w:type="character" w:customStyle="1" w:styleId="FontStyle11">
    <w:name w:val="Font Style11"/>
    <w:rsid w:val="007D63B3"/>
    <w:rPr>
      <w:rFonts w:ascii="Times New Roman" w:hAnsi="Times New Roman" w:cs="Times New Roman"/>
      <w:sz w:val="24"/>
      <w:szCs w:val="24"/>
    </w:rPr>
  </w:style>
  <w:style w:type="paragraph" w:customStyle="1" w:styleId="21">
    <w:name w:val="Знак Знак2 Знак Знак Знак Знак Знак Знак Знак"/>
    <w:basedOn w:val="a"/>
    <w:rsid w:val="007D63B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64">
    <w:name w:val="Font Style64"/>
    <w:uiPriority w:val="99"/>
    <w:rsid w:val="007D63B3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D63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5">
    <w:name w:val="Абзац списка1"/>
    <w:basedOn w:val="a"/>
    <w:uiPriority w:val="99"/>
    <w:rsid w:val="007D63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Title">
    <w:name w:val="ConsTitle"/>
    <w:rsid w:val="007D63B3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4">
    <w:name w:val="Основной текст Знак"/>
    <w:aliases w:val="Основной текст Знак2 Знак,Основной текст Знак2 Знак Знак Знак,Основной текст Знак1 Знак1 Знак Знак Знак,Основной текст Знак3 Знак Знак Знак Знак Знак"/>
    <w:rsid w:val="007D63B3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D63B3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paragraph" w:styleId="af5">
    <w:name w:val="Body Text"/>
    <w:basedOn w:val="a"/>
    <w:link w:val="16"/>
    <w:uiPriority w:val="99"/>
    <w:unhideWhenUsed/>
    <w:rsid w:val="007D63B3"/>
    <w:pPr>
      <w:spacing w:before="240" w:after="120"/>
    </w:pPr>
    <w:rPr>
      <w:bCs/>
    </w:rPr>
  </w:style>
  <w:style w:type="character" w:customStyle="1" w:styleId="16">
    <w:name w:val="Основной текст Знак1"/>
    <w:link w:val="af5"/>
    <w:uiPriority w:val="99"/>
    <w:rsid w:val="007D63B3"/>
    <w:rPr>
      <w:bCs/>
      <w:sz w:val="24"/>
      <w:szCs w:val="24"/>
    </w:rPr>
  </w:style>
  <w:style w:type="paragraph" w:customStyle="1" w:styleId="ConsPlusTitle">
    <w:name w:val="ConsPlusTitle"/>
    <w:uiPriority w:val="99"/>
    <w:rsid w:val="007D63B3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af6">
    <w:name w:val="Таблицы (моноширинный)"/>
    <w:basedOn w:val="a"/>
    <w:next w:val="a"/>
    <w:rsid w:val="007D63B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7">
    <w:name w:val="No Spacing"/>
    <w:qFormat/>
    <w:rsid w:val="007D63B3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Абзац списка Знак"/>
    <w:link w:val="ae"/>
    <w:uiPriority w:val="34"/>
    <w:locked/>
    <w:rsid w:val="007D63B3"/>
    <w:rPr>
      <w:bCs/>
      <w:sz w:val="24"/>
      <w:szCs w:val="24"/>
    </w:rPr>
  </w:style>
  <w:style w:type="character" w:styleId="af8">
    <w:name w:val="Strong"/>
    <w:uiPriority w:val="22"/>
    <w:qFormat/>
    <w:rsid w:val="007D63B3"/>
    <w:rPr>
      <w:b/>
      <w:bCs/>
    </w:rPr>
  </w:style>
  <w:style w:type="character" w:styleId="af9">
    <w:name w:val="FollowedHyperlink"/>
    <w:uiPriority w:val="99"/>
    <w:unhideWhenUsed/>
    <w:rsid w:val="007D63B3"/>
    <w:rPr>
      <w:color w:val="800080"/>
      <w:u w:val="single"/>
    </w:rPr>
  </w:style>
  <w:style w:type="paragraph" w:styleId="afa">
    <w:name w:val="footnote text"/>
    <w:basedOn w:val="a"/>
    <w:link w:val="afb"/>
    <w:uiPriority w:val="99"/>
    <w:unhideWhenUsed/>
    <w:rsid w:val="007D63B3"/>
    <w:rPr>
      <w:bCs/>
      <w:sz w:val="20"/>
      <w:szCs w:val="20"/>
    </w:rPr>
  </w:style>
  <w:style w:type="character" w:customStyle="1" w:styleId="afb">
    <w:name w:val="Текст сноски Знак"/>
    <w:link w:val="afa"/>
    <w:uiPriority w:val="99"/>
    <w:rsid w:val="007D63B3"/>
    <w:rPr>
      <w:bCs/>
    </w:rPr>
  </w:style>
  <w:style w:type="character" w:styleId="afc">
    <w:name w:val="footnote reference"/>
    <w:uiPriority w:val="99"/>
    <w:unhideWhenUsed/>
    <w:rsid w:val="007D63B3"/>
    <w:rPr>
      <w:vertAlign w:val="superscript"/>
    </w:rPr>
  </w:style>
  <w:style w:type="paragraph" w:styleId="afd">
    <w:name w:val="TOC Heading"/>
    <w:basedOn w:val="1"/>
    <w:next w:val="a"/>
    <w:uiPriority w:val="39"/>
    <w:qFormat/>
    <w:rsid w:val="007D63B3"/>
    <w:pPr>
      <w:outlineLvl w:val="9"/>
    </w:pPr>
    <w:rPr>
      <w:lang w:eastAsia="ru-RU"/>
    </w:rPr>
  </w:style>
  <w:style w:type="paragraph" w:styleId="17">
    <w:name w:val="toc 1"/>
    <w:basedOn w:val="a"/>
    <w:next w:val="a"/>
    <w:autoRedefine/>
    <w:uiPriority w:val="39"/>
    <w:unhideWhenUsed/>
    <w:rsid w:val="007D63B3"/>
    <w:pPr>
      <w:tabs>
        <w:tab w:val="right" w:leader="dot" w:pos="9639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39"/>
    <w:unhideWhenUsed/>
    <w:rsid w:val="007D63B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7D63B3"/>
  </w:style>
  <w:style w:type="paragraph" w:customStyle="1" w:styleId="170">
    <w:name w:val="Знак Знак17 Знак Знак"/>
    <w:basedOn w:val="a"/>
    <w:rsid w:val="007D63B3"/>
    <w:rPr>
      <w:rFonts w:ascii="Verdana" w:hAnsi="Verdana" w:cs="Verdana"/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7D63B3"/>
  </w:style>
  <w:style w:type="table" w:customStyle="1" w:styleId="24">
    <w:name w:val="Сетка таблицы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D63B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7D63B3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7D63B3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D63B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1">
    <w:name w:val="xl71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2">
    <w:name w:val="xl7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textAlignment w:val="top"/>
    </w:pPr>
    <w:rPr>
      <w:sz w:val="17"/>
      <w:szCs w:val="17"/>
    </w:rPr>
  </w:style>
  <w:style w:type="paragraph" w:customStyle="1" w:styleId="xl73">
    <w:name w:val="xl73"/>
    <w:basedOn w:val="a"/>
    <w:rsid w:val="007D63B3"/>
    <w:pPr>
      <w:spacing w:before="100" w:beforeAutospacing="1" w:after="100" w:afterAutospacing="1"/>
    </w:pPr>
  </w:style>
  <w:style w:type="paragraph" w:customStyle="1" w:styleId="xl74">
    <w:name w:val="xl74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5">
    <w:name w:val="xl7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6">
    <w:name w:val="xl7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77">
    <w:name w:val="xl77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78">
    <w:name w:val="xl7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rFonts w:ascii="Symbol" w:hAnsi="Symbol"/>
      <w:sz w:val="17"/>
      <w:szCs w:val="17"/>
    </w:rPr>
  </w:style>
  <w:style w:type="paragraph" w:customStyle="1" w:styleId="xl79">
    <w:name w:val="xl7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0">
    <w:name w:val="xl80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1">
    <w:name w:val="xl81"/>
    <w:basedOn w:val="a"/>
    <w:rsid w:val="007D63B3"/>
    <w:pPr>
      <w:pBdr>
        <w:top w:val="single" w:sz="4" w:space="0" w:color="808080"/>
        <w:left w:val="single" w:sz="4" w:space="7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ind w:firstLineChars="100" w:firstLine="100"/>
      <w:textAlignment w:val="top"/>
    </w:pPr>
    <w:rPr>
      <w:sz w:val="17"/>
      <w:szCs w:val="17"/>
    </w:rPr>
  </w:style>
  <w:style w:type="paragraph" w:customStyle="1" w:styleId="xl82">
    <w:name w:val="xl82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3">
    <w:name w:val="xl8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paragraph" w:customStyle="1" w:styleId="xl84">
    <w:name w:val="xl84"/>
    <w:basedOn w:val="a"/>
    <w:rsid w:val="007D63B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7"/>
      <w:szCs w:val="17"/>
    </w:rPr>
  </w:style>
  <w:style w:type="paragraph" w:customStyle="1" w:styleId="xl86">
    <w:name w:val="xl86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7">
    <w:name w:val="xl87"/>
    <w:basedOn w:val="a"/>
    <w:rsid w:val="007D63B3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0">
    <w:name w:val="xl90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1">
    <w:name w:val="xl91"/>
    <w:basedOn w:val="a"/>
    <w:rsid w:val="007D63B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7D63B3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b/>
      <w:bCs/>
      <w:sz w:val="17"/>
      <w:szCs w:val="17"/>
    </w:rPr>
  </w:style>
  <w:style w:type="paragraph" w:customStyle="1" w:styleId="font5">
    <w:name w:val="font5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7D63B3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7D63B3"/>
    <w:pPr>
      <w:spacing w:before="100" w:beforeAutospacing="1" w:after="100" w:afterAutospacing="1"/>
    </w:pPr>
    <w:rPr>
      <w:i/>
      <w:iCs/>
      <w:color w:val="993300"/>
      <w:sz w:val="17"/>
      <w:szCs w:val="17"/>
    </w:rPr>
  </w:style>
  <w:style w:type="paragraph" w:customStyle="1" w:styleId="xl93">
    <w:name w:val="xl93"/>
    <w:basedOn w:val="a"/>
    <w:rsid w:val="007D63B3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/>
      <w:jc w:val="center"/>
      <w:textAlignment w:val="center"/>
    </w:pPr>
    <w:rPr>
      <w:sz w:val="17"/>
      <w:szCs w:val="17"/>
    </w:rPr>
  </w:style>
  <w:style w:type="numbering" w:customStyle="1" w:styleId="40">
    <w:name w:val="Нет списка4"/>
    <w:next w:val="a2"/>
    <w:uiPriority w:val="99"/>
    <w:semiHidden/>
    <w:unhideWhenUsed/>
    <w:rsid w:val="007D63B3"/>
  </w:style>
  <w:style w:type="character" w:customStyle="1" w:styleId="afe">
    <w:name w:val="Цветовое выделение"/>
    <w:rsid w:val="007D63B3"/>
    <w:rPr>
      <w:b/>
      <w:color w:val="000080"/>
      <w:sz w:val="16"/>
    </w:rPr>
  </w:style>
  <w:style w:type="numbering" w:customStyle="1" w:styleId="5">
    <w:name w:val="Нет списка5"/>
    <w:next w:val="a2"/>
    <w:uiPriority w:val="99"/>
    <w:semiHidden/>
    <w:unhideWhenUsed/>
    <w:rsid w:val="007D63B3"/>
  </w:style>
  <w:style w:type="paragraph" w:customStyle="1" w:styleId="aff">
    <w:name w:val="Знак"/>
    <w:basedOn w:val="a"/>
    <w:rsid w:val="007D63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7D63B3"/>
    <w:pPr>
      <w:spacing w:before="240"/>
      <w:ind w:left="720"/>
    </w:pPr>
    <w:rPr>
      <w:rFonts w:eastAsia="Calibri"/>
      <w:bCs/>
    </w:rPr>
  </w:style>
  <w:style w:type="character" w:styleId="aff0">
    <w:name w:val="Placeholder Text"/>
    <w:uiPriority w:val="99"/>
    <w:semiHidden/>
    <w:rsid w:val="007D63B3"/>
    <w:rPr>
      <w:color w:val="808080"/>
    </w:rPr>
  </w:style>
  <w:style w:type="paragraph" w:customStyle="1" w:styleId="font8">
    <w:name w:val="font8"/>
    <w:basedOn w:val="a"/>
    <w:rsid w:val="007D63B3"/>
    <w:pPr>
      <w:spacing w:before="100" w:beforeAutospacing="1" w:after="100" w:afterAutospacing="1"/>
    </w:pPr>
    <w:rPr>
      <w:i/>
      <w:iCs/>
      <w:color w:val="000000"/>
      <w:sz w:val="17"/>
      <w:szCs w:val="17"/>
    </w:rPr>
  </w:style>
  <w:style w:type="numbering" w:customStyle="1" w:styleId="6">
    <w:name w:val="Нет списка6"/>
    <w:next w:val="a2"/>
    <w:uiPriority w:val="99"/>
    <w:semiHidden/>
    <w:unhideWhenUsed/>
    <w:rsid w:val="007D63B3"/>
  </w:style>
  <w:style w:type="table" w:customStyle="1" w:styleId="50">
    <w:name w:val="Сетка таблицы5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7D63B3"/>
  </w:style>
  <w:style w:type="numbering" w:customStyle="1" w:styleId="210">
    <w:name w:val="Нет списка21"/>
    <w:next w:val="a2"/>
    <w:uiPriority w:val="99"/>
    <w:semiHidden/>
    <w:unhideWhenUsed/>
    <w:rsid w:val="007D63B3"/>
  </w:style>
  <w:style w:type="table" w:customStyle="1" w:styleId="130">
    <w:name w:val="Сетка таблицы13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7D63B3"/>
  </w:style>
  <w:style w:type="table" w:customStyle="1" w:styleId="211">
    <w:name w:val="Сетка таблицы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b"/>
    <w:rsid w:val="007D63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7D63B3"/>
  </w:style>
  <w:style w:type="numbering" w:customStyle="1" w:styleId="51">
    <w:name w:val="Нет списка51"/>
    <w:next w:val="a2"/>
    <w:uiPriority w:val="99"/>
    <w:semiHidden/>
    <w:unhideWhenUsed/>
    <w:rsid w:val="007D63B3"/>
  </w:style>
  <w:style w:type="character" w:customStyle="1" w:styleId="apple-converted-space">
    <w:name w:val="apple-converted-space"/>
    <w:basedOn w:val="a0"/>
    <w:rsid w:val="00BE15D6"/>
  </w:style>
  <w:style w:type="paragraph" w:customStyle="1" w:styleId="ConsNonformat">
    <w:name w:val="ConsNonformat"/>
    <w:uiPriority w:val="99"/>
    <w:rsid w:val="001F1C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1F1C3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f1">
    <w:name w:val="Нормальный (таблица)"/>
    <w:basedOn w:val="a"/>
    <w:next w:val="a"/>
    <w:rsid w:val="00EC165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18">
    <w:name w:val="Без интервала1"/>
    <w:rsid w:val="005F36B2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Прижатый влево"/>
    <w:basedOn w:val="a"/>
    <w:next w:val="a"/>
    <w:rsid w:val="002D30D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34C7-8998-4D50-847D-6DE43C97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6738</Words>
  <Characters>38407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Утверждена</vt:lpstr>
      <vt:lpstr>    </vt:lpstr>
      <vt:lpstr>    Сроки реализации подпрограммы 2016–2018 годы.</vt:lpstr>
      <vt:lpstr>    Механизм реализации программы и контроль за ходом ее реализации</vt:lpstr>
      <vt:lpstr>    </vt:lpstr>
      <vt:lpstr>Текущее управление Программой осуществляется ответственным исполнителем – Управл</vt:lpstr>
      <vt:lpstr>Ответственный исполнитель Программы:</vt:lpstr>
      <vt:lpstr>- организует реализацию мероприятий Программы, координирует и контролирует дейс</vt:lpstr>
      <vt:lpstr>- запрашивает у участников информацию о ходе реализации Программы;</vt:lpstr>
      <vt:lpstr>- готовит отчеты о реализации Программы, представляет их в Управление по финанс</vt:lpstr>
      <vt:lpstr>- принимает решение о внесении в установленном порядке изменений в Программу и н</vt:lpstr>
      <vt:lpstr>- проводит оценку эффективности Программы;</vt:lpstr>
      <vt:lpstr>- организует информационную и разъяснительную работу, направленную на  освещение</vt:lpstr>
      <vt:lpstr>Участники Программы:</vt:lpstr>
      <vt:lpstr>- участвуют в реализации мероприятий Программы;</vt:lpstr>
      <vt:lpstr>- формируют предложения по внесению изменений в Программу, направляют их ответс</vt:lpstr>
    </vt:vector>
  </TitlesOfParts>
  <Company>SPecialiST RePack</Company>
  <LinksUpToDate>false</LinksUpToDate>
  <CharactersWithSpaces>45055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Ольга Павловна</dc:creator>
  <cp:lastModifiedBy>rudyih</cp:lastModifiedBy>
  <cp:revision>2</cp:revision>
  <cp:lastPrinted>2018-04-02T05:25:00Z</cp:lastPrinted>
  <dcterms:created xsi:type="dcterms:W3CDTF">2019-11-05T05:42:00Z</dcterms:created>
  <dcterms:modified xsi:type="dcterms:W3CDTF">2019-11-05T05:42:00Z</dcterms:modified>
</cp:coreProperties>
</file>