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C6" w:rsidRPr="00590054" w:rsidRDefault="00284429" w:rsidP="00590054">
      <w:pPr>
        <w:pStyle w:val="a3"/>
        <w:numPr>
          <w:ilvl w:val="1"/>
          <w:numId w:val="17"/>
        </w:numPr>
        <w:jc w:val="center"/>
        <w:rPr>
          <w:b/>
          <w:sz w:val="28"/>
          <w:szCs w:val="28"/>
        </w:rPr>
      </w:pPr>
      <w:r w:rsidRPr="00590054">
        <w:rPr>
          <w:b/>
          <w:sz w:val="28"/>
          <w:szCs w:val="28"/>
        </w:rPr>
        <w:t xml:space="preserve">Подпрограмма 2 </w:t>
      </w:r>
    </w:p>
    <w:p w:rsidR="00284429" w:rsidRPr="002352C6" w:rsidRDefault="00284429" w:rsidP="002352C6">
      <w:pPr>
        <w:pStyle w:val="a3"/>
        <w:ind w:left="480"/>
        <w:jc w:val="center"/>
        <w:rPr>
          <w:b/>
          <w:sz w:val="28"/>
          <w:szCs w:val="28"/>
        </w:rPr>
      </w:pPr>
      <w:r w:rsidRPr="002352C6">
        <w:rPr>
          <w:b/>
          <w:sz w:val="28"/>
          <w:szCs w:val="28"/>
        </w:rPr>
        <w:t>«Развитие библиотечного обслуживания»</w:t>
      </w:r>
    </w:p>
    <w:p w:rsidR="00284429" w:rsidRPr="002352C6" w:rsidRDefault="00284429" w:rsidP="00284429">
      <w:pPr>
        <w:ind w:firstLine="709"/>
        <w:jc w:val="center"/>
        <w:rPr>
          <w:b/>
          <w:sz w:val="28"/>
          <w:szCs w:val="28"/>
        </w:rPr>
      </w:pPr>
    </w:p>
    <w:p w:rsidR="00284429" w:rsidRPr="002352C6" w:rsidRDefault="00590054" w:rsidP="0028442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D414F6" w:rsidRPr="002352C6">
        <w:rPr>
          <w:b/>
          <w:sz w:val="28"/>
          <w:szCs w:val="28"/>
        </w:rPr>
        <w:t xml:space="preserve">.2.1. </w:t>
      </w:r>
      <w:r w:rsidR="00284429" w:rsidRPr="002352C6">
        <w:rPr>
          <w:b/>
          <w:sz w:val="28"/>
          <w:szCs w:val="28"/>
        </w:rPr>
        <w:t>Паспорт подпрограммы</w:t>
      </w:r>
    </w:p>
    <w:p w:rsidR="00284429" w:rsidRPr="002352C6" w:rsidRDefault="00284429" w:rsidP="0028442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5919"/>
      </w:tblGrid>
      <w:tr w:rsidR="00284429" w:rsidRPr="00EE4B85">
        <w:tc>
          <w:tcPr>
            <w:tcW w:w="3652" w:type="dxa"/>
          </w:tcPr>
          <w:p w:rsidR="00284429" w:rsidRPr="00EE4B85" w:rsidRDefault="00284429" w:rsidP="00C0601A">
            <w:pPr>
              <w:jc w:val="both"/>
            </w:pPr>
            <w:r w:rsidRPr="00EE4B85">
              <w:t>Наименование подпрограммы</w:t>
            </w:r>
          </w:p>
        </w:tc>
        <w:tc>
          <w:tcPr>
            <w:tcW w:w="5919" w:type="dxa"/>
          </w:tcPr>
          <w:p w:rsidR="00284429" w:rsidRPr="006D4F35" w:rsidRDefault="00284429" w:rsidP="00C0601A">
            <w:pPr>
              <w:ind w:firstLine="34"/>
              <w:jc w:val="both"/>
              <w:rPr>
                <w:b/>
              </w:rPr>
            </w:pPr>
            <w:r w:rsidRPr="006D4F35">
              <w:rPr>
                <w:b/>
              </w:rPr>
              <w:t>«Развитие библиотечного обслуживания»</w:t>
            </w:r>
          </w:p>
        </w:tc>
      </w:tr>
      <w:tr w:rsidR="00284429" w:rsidRPr="00EE4B85">
        <w:tc>
          <w:tcPr>
            <w:tcW w:w="3652" w:type="dxa"/>
          </w:tcPr>
          <w:p w:rsidR="00284429" w:rsidRPr="00EE4B85" w:rsidRDefault="00284429" w:rsidP="00C0601A">
            <w:pPr>
              <w:jc w:val="both"/>
            </w:pPr>
            <w:r w:rsidRPr="00EE4B85">
              <w:t>Ответственный исполнитель подпрограммы</w:t>
            </w:r>
          </w:p>
        </w:tc>
        <w:tc>
          <w:tcPr>
            <w:tcW w:w="5919" w:type="dxa"/>
          </w:tcPr>
          <w:p w:rsidR="00284429" w:rsidRPr="00EE4B85" w:rsidRDefault="00284429" w:rsidP="00A04F64">
            <w:pPr>
              <w:ind w:firstLine="34"/>
              <w:jc w:val="both"/>
            </w:pPr>
            <w:r w:rsidRPr="00EE4B85">
              <w:t>Управление</w:t>
            </w:r>
            <w:r w:rsidR="00CC5BB2">
              <w:t xml:space="preserve"> по развитию культурной сферы и библиотечного обслуживания»</w:t>
            </w:r>
            <w:r w:rsidRPr="00EE4B85">
              <w:t xml:space="preserve"> </w:t>
            </w:r>
            <w:proofErr w:type="spellStart"/>
            <w:r w:rsidR="00CC5BB2">
              <w:t>Зиминского</w:t>
            </w:r>
            <w:proofErr w:type="spellEnd"/>
            <w:r w:rsidR="00CC5BB2">
              <w:t xml:space="preserve"> городского муниципального образования </w:t>
            </w:r>
          </w:p>
        </w:tc>
      </w:tr>
      <w:tr w:rsidR="00284429" w:rsidRPr="00EE4B85">
        <w:tc>
          <w:tcPr>
            <w:tcW w:w="3652" w:type="dxa"/>
          </w:tcPr>
          <w:p w:rsidR="00284429" w:rsidRPr="00EE4B85" w:rsidRDefault="00284429" w:rsidP="00C0601A">
            <w:pPr>
              <w:jc w:val="both"/>
            </w:pPr>
            <w:r w:rsidRPr="00EE4B85">
              <w:t>Участники подпрограммы</w:t>
            </w:r>
          </w:p>
        </w:tc>
        <w:tc>
          <w:tcPr>
            <w:tcW w:w="5919" w:type="dxa"/>
          </w:tcPr>
          <w:p w:rsidR="00B64340" w:rsidRPr="00606347" w:rsidRDefault="00B64340" w:rsidP="007E7D9B">
            <w:pPr>
              <w:pStyle w:val="a3"/>
              <w:numPr>
                <w:ilvl w:val="0"/>
                <w:numId w:val="14"/>
              </w:numPr>
              <w:spacing w:before="0"/>
              <w:ind w:left="34" w:firstLine="360"/>
              <w:jc w:val="both"/>
            </w:pPr>
            <w:r w:rsidRPr="00606347">
              <w:t xml:space="preserve">Управление по развитию культурной сферы и библиотечного обслуживания» </w:t>
            </w:r>
            <w:proofErr w:type="spellStart"/>
            <w:r w:rsidRPr="00606347">
              <w:t>Зиминского</w:t>
            </w:r>
            <w:proofErr w:type="spellEnd"/>
            <w:r w:rsidRPr="00606347">
              <w:t xml:space="preserve"> городского муниципального образования</w:t>
            </w:r>
            <w:r w:rsidR="007E7D9B">
              <w:t>;</w:t>
            </w:r>
            <w:r w:rsidRPr="00606347">
              <w:t xml:space="preserve"> </w:t>
            </w:r>
          </w:p>
          <w:p w:rsidR="00284429" w:rsidRPr="00606347" w:rsidRDefault="00284429" w:rsidP="00B64340">
            <w:pPr>
              <w:pStyle w:val="a3"/>
              <w:numPr>
                <w:ilvl w:val="0"/>
                <w:numId w:val="14"/>
              </w:numPr>
              <w:ind w:left="34" w:firstLine="360"/>
              <w:jc w:val="both"/>
            </w:pPr>
            <w:r w:rsidRPr="00606347">
              <w:t>М</w:t>
            </w:r>
            <w:r w:rsidR="00CC5BB2" w:rsidRPr="00606347">
              <w:t>униципальное бюджетное учреждение культуры</w:t>
            </w:r>
            <w:r w:rsidRPr="00606347">
              <w:t xml:space="preserve"> «</w:t>
            </w:r>
            <w:r w:rsidR="00CC5BB2" w:rsidRPr="00606347">
              <w:t>Централизованная библиотечная система</w:t>
            </w:r>
            <w:r w:rsidRPr="00606347">
              <w:t>»</w:t>
            </w:r>
            <w:r w:rsidR="00590054">
              <w:t>.</w:t>
            </w:r>
          </w:p>
        </w:tc>
      </w:tr>
      <w:tr w:rsidR="00284429" w:rsidRPr="00EE4B85">
        <w:tc>
          <w:tcPr>
            <w:tcW w:w="3652" w:type="dxa"/>
          </w:tcPr>
          <w:p w:rsidR="00284429" w:rsidRPr="00EE4B85" w:rsidRDefault="00284429" w:rsidP="00C0601A">
            <w:pPr>
              <w:jc w:val="both"/>
            </w:pPr>
            <w:r w:rsidRPr="00EE4B85">
              <w:t>Цель подпрограммы</w:t>
            </w:r>
          </w:p>
        </w:tc>
        <w:tc>
          <w:tcPr>
            <w:tcW w:w="5919" w:type="dxa"/>
          </w:tcPr>
          <w:p w:rsidR="00284429" w:rsidRPr="00EE4B85" w:rsidRDefault="00284429" w:rsidP="00CC5BB2">
            <w:pPr>
              <w:ind w:firstLine="34"/>
              <w:jc w:val="both"/>
            </w:pPr>
            <w:r w:rsidRPr="00EE4B85">
              <w:t>Формирование информа</w:t>
            </w:r>
            <w:r w:rsidR="00FE4890">
              <w:t xml:space="preserve">ционной культуры пользователей, </w:t>
            </w:r>
            <w:r w:rsidRPr="00EE4B85">
              <w:t>продвижение</w:t>
            </w:r>
            <w:r w:rsidR="00FE4890">
              <w:t xml:space="preserve"> книги и чтения среди населения, сохранение культурного наследия</w:t>
            </w:r>
            <w:r w:rsidR="00CC5BB2">
              <w:t>.</w:t>
            </w:r>
          </w:p>
        </w:tc>
      </w:tr>
      <w:tr w:rsidR="00284429" w:rsidRPr="00EE4B85">
        <w:tc>
          <w:tcPr>
            <w:tcW w:w="3652" w:type="dxa"/>
          </w:tcPr>
          <w:p w:rsidR="00284429" w:rsidRPr="00EE4B85" w:rsidRDefault="00284429" w:rsidP="00C0601A">
            <w:pPr>
              <w:jc w:val="both"/>
            </w:pPr>
            <w:r w:rsidRPr="00EE4B85">
              <w:t>Задачи подпрограммы</w:t>
            </w:r>
          </w:p>
        </w:tc>
        <w:tc>
          <w:tcPr>
            <w:tcW w:w="5919" w:type="dxa"/>
          </w:tcPr>
          <w:p w:rsidR="00284429" w:rsidRDefault="00284429" w:rsidP="00C0601A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EE4B85">
              <w:rPr>
                <w:b w:val="0"/>
                <w:sz w:val="24"/>
                <w:szCs w:val="24"/>
              </w:rPr>
              <w:t>1.</w:t>
            </w:r>
            <w:r w:rsidR="00FF6E0B">
              <w:rPr>
                <w:b w:val="0"/>
                <w:sz w:val="24"/>
                <w:szCs w:val="24"/>
              </w:rPr>
              <w:t xml:space="preserve"> </w:t>
            </w:r>
            <w:r w:rsidRPr="00EE4B85">
              <w:rPr>
                <w:b w:val="0"/>
                <w:sz w:val="24"/>
                <w:szCs w:val="24"/>
              </w:rPr>
              <w:t>Внедрение инновационных библиотечных форм и методов в помощь развития творческ</w:t>
            </w:r>
            <w:r w:rsidR="007E7D9B">
              <w:rPr>
                <w:b w:val="0"/>
                <w:sz w:val="24"/>
                <w:szCs w:val="24"/>
              </w:rPr>
              <w:t>ой самореализации пользователей;</w:t>
            </w:r>
          </w:p>
          <w:p w:rsidR="00FE4890" w:rsidRDefault="00FF6E0B" w:rsidP="00C0601A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FE4890">
              <w:rPr>
                <w:b w:val="0"/>
                <w:sz w:val="24"/>
                <w:szCs w:val="24"/>
              </w:rPr>
              <w:t>Обновление фондов библиотек,</w:t>
            </w:r>
            <w:r w:rsidR="007E7D9B">
              <w:rPr>
                <w:b w:val="0"/>
                <w:sz w:val="24"/>
                <w:szCs w:val="24"/>
              </w:rPr>
              <w:t xml:space="preserve"> обеспечение сохранности фондов;</w:t>
            </w:r>
          </w:p>
          <w:p w:rsidR="00FE4890" w:rsidRDefault="00FF6E0B" w:rsidP="00C0601A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FE4890">
              <w:rPr>
                <w:b w:val="0"/>
                <w:sz w:val="24"/>
                <w:szCs w:val="24"/>
              </w:rPr>
              <w:t>. Развитие материально-технической базы библиотек, обеспечение их современным об</w:t>
            </w:r>
            <w:r w:rsidR="007E7D9B">
              <w:rPr>
                <w:b w:val="0"/>
                <w:sz w:val="24"/>
                <w:szCs w:val="24"/>
              </w:rPr>
              <w:t>орудованием;</w:t>
            </w:r>
          </w:p>
          <w:p w:rsidR="00FE4890" w:rsidRPr="00EE4B85" w:rsidRDefault="00FF6E0B" w:rsidP="00C0601A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FE4890">
              <w:rPr>
                <w:b w:val="0"/>
                <w:sz w:val="24"/>
                <w:szCs w:val="24"/>
              </w:rPr>
              <w:t>. Модернизация и текущий ремонт библиотек, а так же обеспечен</w:t>
            </w:r>
            <w:r w:rsidR="007E7D9B">
              <w:rPr>
                <w:b w:val="0"/>
                <w:sz w:val="24"/>
                <w:szCs w:val="24"/>
              </w:rPr>
              <w:t>ие противопожарной безопасности;</w:t>
            </w:r>
          </w:p>
          <w:p w:rsidR="00284429" w:rsidRPr="00FE4890" w:rsidRDefault="00FF6E0B" w:rsidP="00FE4890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284429" w:rsidRPr="00EE4B85">
              <w:rPr>
                <w:b w:val="0"/>
                <w:sz w:val="24"/>
                <w:szCs w:val="24"/>
              </w:rPr>
              <w:t>.</w:t>
            </w:r>
            <w:r w:rsidR="00284429" w:rsidRPr="00EE4B85">
              <w:rPr>
                <w:b w:val="0"/>
                <w:sz w:val="24"/>
                <w:szCs w:val="24"/>
              </w:rPr>
              <w:tab/>
            </w:r>
            <w:r w:rsidR="00284429">
              <w:rPr>
                <w:b w:val="0"/>
                <w:sz w:val="24"/>
                <w:szCs w:val="24"/>
              </w:rPr>
              <w:t xml:space="preserve">Развитие кадрового потенциала, </w:t>
            </w:r>
            <w:r w:rsidR="00284429" w:rsidRPr="000504AA">
              <w:rPr>
                <w:b w:val="0"/>
                <w:sz w:val="24"/>
                <w:szCs w:val="24"/>
              </w:rPr>
              <w:t>привлечение квалифицированных специалистов, а также повышение квалификации сотрудников</w:t>
            </w:r>
            <w:r w:rsidR="00FE4890">
              <w:rPr>
                <w:b w:val="0"/>
                <w:sz w:val="24"/>
                <w:szCs w:val="24"/>
              </w:rPr>
              <w:t>.</w:t>
            </w:r>
          </w:p>
        </w:tc>
      </w:tr>
      <w:tr w:rsidR="00284429" w:rsidRPr="00EE4B85">
        <w:tc>
          <w:tcPr>
            <w:tcW w:w="3652" w:type="dxa"/>
          </w:tcPr>
          <w:p w:rsidR="00284429" w:rsidRPr="00EE4B85" w:rsidRDefault="00284429" w:rsidP="00C0601A">
            <w:pPr>
              <w:jc w:val="both"/>
            </w:pPr>
            <w:r w:rsidRPr="00EE4B85">
              <w:t>Сроки реализации подпрограммы</w:t>
            </w:r>
          </w:p>
        </w:tc>
        <w:tc>
          <w:tcPr>
            <w:tcW w:w="5919" w:type="dxa"/>
          </w:tcPr>
          <w:p w:rsidR="00284429" w:rsidRPr="00EE4B85" w:rsidRDefault="00284429" w:rsidP="00C0601A">
            <w:pPr>
              <w:ind w:firstLine="34"/>
              <w:jc w:val="both"/>
            </w:pPr>
            <w:r w:rsidRPr="00EE4B85">
              <w:t>2016-2018 годы</w:t>
            </w:r>
          </w:p>
        </w:tc>
      </w:tr>
      <w:tr w:rsidR="00284429" w:rsidRPr="00EE4B85">
        <w:tc>
          <w:tcPr>
            <w:tcW w:w="3652" w:type="dxa"/>
          </w:tcPr>
          <w:p w:rsidR="00284429" w:rsidRPr="00EE4B85" w:rsidRDefault="00284429" w:rsidP="00C0601A">
            <w:pPr>
              <w:jc w:val="both"/>
            </w:pPr>
            <w:r w:rsidRPr="00EE4B85">
              <w:t>Целевые показатели</w:t>
            </w:r>
          </w:p>
        </w:tc>
        <w:tc>
          <w:tcPr>
            <w:tcW w:w="5919" w:type="dxa"/>
          </w:tcPr>
          <w:p w:rsidR="00FE4890" w:rsidRDefault="007E7D9B" w:rsidP="006160D3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>
              <w:t>О</w:t>
            </w:r>
            <w:r w:rsidR="00FE4890">
              <w:t>бъем библиотечного фонда;</w:t>
            </w:r>
          </w:p>
          <w:p w:rsidR="003E4759" w:rsidRPr="00EE4B85" w:rsidRDefault="007E7D9B" w:rsidP="006160D3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>
              <w:t>О</w:t>
            </w:r>
            <w:r w:rsidR="00A04F64">
              <w:t>бъем пополнения</w:t>
            </w:r>
            <w:r w:rsidR="003E4759">
              <w:t xml:space="preserve"> библиотечного фонда</w:t>
            </w:r>
            <w:r w:rsidR="002F6DC4">
              <w:t xml:space="preserve"> новыми изданиями</w:t>
            </w:r>
            <w:r w:rsidR="003E4759">
              <w:t>;</w:t>
            </w:r>
          </w:p>
          <w:p w:rsidR="00284429" w:rsidRPr="00EE4B85" w:rsidRDefault="007E7D9B" w:rsidP="006160D3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>
              <w:rPr>
                <w:rFonts w:eastAsia="Calibri"/>
                <w:lang w:eastAsia="en-US"/>
              </w:rPr>
              <w:t>К</w:t>
            </w:r>
            <w:r w:rsidR="00FE4890">
              <w:rPr>
                <w:rFonts w:eastAsia="Calibri"/>
                <w:lang w:eastAsia="en-US"/>
              </w:rPr>
              <w:t>оличество</w:t>
            </w:r>
            <w:r w:rsidR="00284429" w:rsidRPr="00EE4B85">
              <w:rPr>
                <w:rFonts w:eastAsia="Calibri"/>
                <w:lang w:eastAsia="en-US"/>
              </w:rPr>
              <w:t xml:space="preserve"> пользователей библиотек;</w:t>
            </w:r>
          </w:p>
          <w:p w:rsidR="00284429" w:rsidRPr="003E4759" w:rsidRDefault="007E7D9B" w:rsidP="006160D3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>
              <w:t>К</w:t>
            </w:r>
            <w:r w:rsidR="00284429" w:rsidRPr="00EE4B85">
              <w:t>оличество документов выданных из фонда пользователям библиотеки (книговыдача)</w:t>
            </w:r>
            <w:r w:rsidR="00AD6203">
              <w:rPr>
                <w:rFonts w:eastAsia="Calibri"/>
                <w:lang w:eastAsia="en-US"/>
              </w:rPr>
              <w:t>.</w:t>
            </w:r>
          </w:p>
        </w:tc>
      </w:tr>
      <w:tr w:rsidR="00284429" w:rsidRPr="00EE4B85">
        <w:tc>
          <w:tcPr>
            <w:tcW w:w="3652" w:type="dxa"/>
          </w:tcPr>
          <w:p w:rsidR="00284429" w:rsidRPr="00EE4B85" w:rsidRDefault="00284429" w:rsidP="00C0601A">
            <w:pPr>
              <w:jc w:val="both"/>
            </w:pPr>
            <w:r w:rsidRPr="00EE4B85">
              <w:t>Объемы и источники финансирования подпрограммы</w:t>
            </w:r>
          </w:p>
        </w:tc>
        <w:tc>
          <w:tcPr>
            <w:tcW w:w="5919" w:type="dxa"/>
          </w:tcPr>
          <w:tbl>
            <w:tblPr>
              <w:tblpPr w:leftFromText="180" w:rightFromText="180" w:vertAnchor="text" w:horzAnchor="margin" w:tblpX="-459" w:tblpY="81"/>
              <w:tblW w:w="5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13"/>
              <w:gridCol w:w="1134"/>
              <w:gridCol w:w="1134"/>
              <w:gridCol w:w="1134"/>
              <w:gridCol w:w="1134"/>
            </w:tblGrid>
            <w:tr w:rsidR="00E4763A" w:rsidRPr="000504AA">
              <w:tc>
                <w:tcPr>
                  <w:tcW w:w="1413" w:type="dxa"/>
                  <w:shd w:val="clear" w:color="auto" w:fill="auto"/>
                  <w:vAlign w:val="center"/>
                </w:tcPr>
                <w:p w:rsidR="00E4763A" w:rsidRPr="00E4763A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E4763A">
                    <w:rPr>
                      <w:b w:val="0"/>
                      <w:sz w:val="24"/>
                      <w:szCs w:val="24"/>
                    </w:rPr>
                    <w:t>Сроки реализации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E4763A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E4763A">
                    <w:rPr>
                      <w:b w:val="0"/>
                      <w:sz w:val="24"/>
                      <w:szCs w:val="24"/>
                    </w:rPr>
                    <w:t>Всего по подпрограмме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E4763A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E4763A">
                    <w:rPr>
                      <w:b w:val="0"/>
                      <w:sz w:val="24"/>
                      <w:szCs w:val="24"/>
                    </w:rPr>
                    <w:t>2016 год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E4763A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E4763A">
                    <w:rPr>
                      <w:b w:val="0"/>
                      <w:sz w:val="24"/>
                      <w:szCs w:val="24"/>
                    </w:rPr>
                    <w:t>2017 год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E4763A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E4763A">
                    <w:rPr>
                      <w:b w:val="0"/>
                      <w:sz w:val="24"/>
                      <w:szCs w:val="24"/>
                    </w:rPr>
                    <w:t>2018 год</w:t>
                  </w:r>
                </w:p>
              </w:tc>
            </w:tr>
            <w:tr w:rsidR="0068016E" w:rsidRPr="00D54A26">
              <w:tc>
                <w:tcPr>
                  <w:tcW w:w="1413" w:type="dxa"/>
                  <w:shd w:val="clear" w:color="auto" w:fill="auto"/>
                  <w:vAlign w:val="center"/>
                </w:tcPr>
                <w:p w:rsidR="0068016E" w:rsidRPr="00D54A26" w:rsidRDefault="0068016E" w:rsidP="0068016E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 w:rsidRPr="00D54A26">
                    <w:rPr>
                      <w:b w:val="0"/>
                      <w:sz w:val="24"/>
                      <w:szCs w:val="24"/>
                    </w:rPr>
                    <w:t>Общий объем финансирования, в т.ч.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8016E" w:rsidRPr="00D54A26" w:rsidRDefault="00D54A26" w:rsidP="0068016E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D54A26">
                    <w:rPr>
                      <w:b w:val="0"/>
                      <w:sz w:val="24"/>
                      <w:szCs w:val="24"/>
                    </w:rPr>
                    <w:t>49233,37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8016E" w:rsidRPr="00D54A26" w:rsidRDefault="00D54A26" w:rsidP="0068016E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D54A26">
                    <w:rPr>
                      <w:b w:val="0"/>
                      <w:sz w:val="24"/>
                      <w:szCs w:val="24"/>
                    </w:rPr>
                    <w:t>16647,91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8016E" w:rsidRPr="00D54A26" w:rsidRDefault="0068016E" w:rsidP="0068016E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D54A26">
                    <w:rPr>
                      <w:b w:val="0"/>
                      <w:sz w:val="24"/>
                      <w:szCs w:val="24"/>
                    </w:rPr>
                    <w:t>16232,70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8016E" w:rsidRPr="00D54A26" w:rsidRDefault="0068016E" w:rsidP="0068016E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D54A26">
                    <w:rPr>
                      <w:b w:val="0"/>
                      <w:sz w:val="24"/>
                      <w:szCs w:val="24"/>
                    </w:rPr>
                    <w:t>16352,76</w:t>
                  </w:r>
                </w:p>
              </w:tc>
            </w:tr>
            <w:tr w:rsidR="00E4763A" w:rsidRPr="00D54A26">
              <w:tc>
                <w:tcPr>
                  <w:tcW w:w="1413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 w:rsidRPr="00D54A26">
                    <w:rPr>
                      <w:b w:val="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  <w:tr w:rsidR="00E4763A" w:rsidRPr="00D54A26">
              <w:tc>
                <w:tcPr>
                  <w:tcW w:w="1413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 w:rsidRPr="00D54A26">
                    <w:rPr>
                      <w:b w:val="0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  <w:tr w:rsidR="00D54A26" w:rsidRPr="00D54A26">
              <w:tc>
                <w:tcPr>
                  <w:tcW w:w="1413" w:type="dxa"/>
                  <w:shd w:val="clear" w:color="auto" w:fill="auto"/>
                  <w:vAlign w:val="center"/>
                </w:tcPr>
                <w:p w:rsidR="00D54A26" w:rsidRPr="00D54A26" w:rsidRDefault="00D54A26" w:rsidP="00D54A26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 w:rsidRPr="00D54A26">
                    <w:rPr>
                      <w:b w:val="0"/>
                      <w:sz w:val="24"/>
                      <w:szCs w:val="24"/>
                    </w:rPr>
                    <w:lastRenderedPageBreak/>
                    <w:t>местный бюджет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54A26" w:rsidRPr="00D54A26" w:rsidRDefault="00D54A26" w:rsidP="00D54A2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D54A26">
                    <w:rPr>
                      <w:b w:val="0"/>
                      <w:sz w:val="24"/>
                      <w:szCs w:val="24"/>
                    </w:rPr>
                    <w:t>49233,37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54A26" w:rsidRPr="00D54A26" w:rsidRDefault="00D54A26" w:rsidP="00D54A2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D54A26">
                    <w:rPr>
                      <w:b w:val="0"/>
                      <w:sz w:val="24"/>
                      <w:szCs w:val="24"/>
                    </w:rPr>
                    <w:t>16647,91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54A26" w:rsidRPr="00D54A26" w:rsidRDefault="00D54A26" w:rsidP="00D54A2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D54A26">
                    <w:rPr>
                      <w:b w:val="0"/>
                      <w:sz w:val="24"/>
                      <w:szCs w:val="24"/>
                    </w:rPr>
                    <w:t>16232,70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54A26" w:rsidRPr="00D54A26" w:rsidRDefault="00D54A26" w:rsidP="00D54A2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D54A26">
                    <w:rPr>
                      <w:b w:val="0"/>
                      <w:sz w:val="24"/>
                      <w:szCs w:val="24"/>
                    </w:rPr>
                    <w:t>16352,76</w:t>
                  </w:r>
                </w:p>
              </w:tc>
            </w:tr>
            <w:tr w:rsidR="00E4763A" w:rsidRPr="00D54A26">
              <w:tc>
                <w:tcPr>
                  <w:tcW w:w="1413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4"/>
                      <w:szCs w:val="24"/>
                    </w:rPr>
                  </w:pPr>
                  <w:r w:rsidRPr="00D54A26">
                    <w:rPr>
                      <w:b w:val="0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4763A" w:rsidRPr="00D54A26" w:rsidRDefault="00E4763A" w:rsidP="00E4763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284429" w:rsidRPr="00EE4B85" w:rsidRDefault="00284429" w:rsidP="00C0601A">
            <w:pPr>
              <w:pStyle w:val="a5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429" w:rsidRPr="00EE4B85">
        <w:tc>
          <w:tcPr>
            <w:tcW w:w="3652" w:type="dxa"/>
          </w:tcPr>
          <w:p w:rsidR="00284429" w:rsidRPr="00EE4B85" w:rsidRDefault="00284429" w:rsidP="00C0601A">
            <w:pPr>
              <w:jc w:val="both"/>
            </w:pPr>
            <w:r w:rsidRPr="00EE4B85">
              <w:lastRenderedPageBreak/>
              <w:t>Ожидаемые конечные результаты подпрограммы</w:t>
            </w:r>
          </w:p>
        </w:tc>
        <w:tc>
          <w:tcPr>
            <w:tcW w:w="5919" w:type="dxa"/>
          </w:tcPr>
          <w:p w:rsidR="00284429" w:rsidRPr="00EE4B85" w:rsidRDefault="00284429" w:rsidP="00C0601A">
            <w:pPr>
              <w:pStyle w:val="a5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B85">
              <w:rPr>
                <w:rFonts w:ascii="Times New Roman" w:hAnsi="Times New Roman"/>
                <w:sz w:val="24"/>
                <w:szCs w:val="24"/>
              </w:rPr>
              <w:t>В результате реализации подпрограммы к 2018 году ожидается:</w:t>
            </w:r>
          </w:p>
          <w:p w:rsidR="00284429" w:rsidRPr="00EE4B85" w:rsidRDefault="00284429" w:rsidP="0028442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34"/>
              <w:jc w:val="both"/>
            </w:pPr>
            <w:r w:rsidRPr="00EE4B85">
              <w:t>увеличение объема библиотечного фонда</w:t>
            </w:r>
            <w:r w:rsidR="003343DA">
              <w:t xml:space="preserve"> до 215</w:t>
            </w:r>
            <w:r w:rsidR="007E7D9B">
              <w:t>0</w:t>
            </w:r>
            <w:r>
              <w:t>00 экземпляров</w:t>
            </w:r>
            <w:r w:rsidRPr="00EE4B85">
              <w:t>;</w:t>
            </w:r>
          </w:p>
          <w:p w:rsidR="00284429" w:rsidRPr="00EE4B85" w:rsidRDefault="00A04F64" w:rsidP="0028442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34"/>
              <w:jc w:val="both"/>
            </w:pPr>
            <w:r>
              <w:rPr>
                <w:bCs/>
              </w:rPr>
              <w:t>увеличение</w:t>
            </w:r>
            <w:r w:rsidR="0058224E">
              <w:rPr>
                <w:bCs/>
              </w:rPr>
              <w:t xml:space="preserve"> объема</w:t>
            </w:r>
            <w:r w:rsidR="00284429" w:rsidRPr="00EE4B85">
              <w:rPr>
                <w:bCs/>
              </w:rPr>
              <w:t xml:space="preserve"> поступлений новой литературы</w:t>
            </w:r>
            <w:r w:rsidR="003E4759">
              <w:rPr>
                <w:bCs/>
              </w:rPr>
              <w:t xml:space="preserve"> и периодических изданий</w:t>
            </w:r>
            <w:r w:rsidR="00284429">
              <w:rPr>
                <w:bCs/>
              </w:rPr>
              <w:t xml:space="preserve"> до </w:t>
            </w:r>
            <w:r w:rsidR="003E4759">
              <w:rPr>
                <w:bCs/>
              </w:rPr>
              <w:t>1600</w:t>
            </w:r>
            <w:r w:rsidR="00284429">
              <w:rPr>
                <w:bCs/>
              </w:rPr>
              <w:t xml:space="preserve"> экземпляров в год</w:t>
            </w:r>
            <w:r w:rsidR="00284429" w:rsidRPr="00EE4B85">
              <w:rPr>
                <w:bCs/>
              </w:rPr>
              <w:t>;</w:t>
            </w:r>
            <w:r w:rsidR="00284429" w:rsidRPr="00EE4B85">
              <w:rPr>
                <w:rFonts w:eastAsia="Calibri"/>
                <w:lang w:eastAsia="en-US"/>
              </w:rPr>
              <w:t xml:space="preserve"> </w:t>
            </w:r>
          </w:p>
          <w:p w:rsidR="00284429" w:rsidRPr="00EE4B85" w:rsidRDefault="00284429" w:rsidP="0028442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34"/>
              <w:jc w:val="both"/>
            </w:pPr>
            <w:r w:rsidRPr="00EE4B85">
              <w:rPr>
                <w:rFonts w:eastAsia="Calibri"/>
                <w:lang w:eastAsia="en-US"/>
              </w:rPr>
              <w:t>увеличение числа пользователей библиотек</w:t>
            </w:r>
            <w:r>
              <w:rPr>
                <w:rFonts w:eastAsia="Calibri"/>
                <w:lang w:eastAsia="en-US"/>
              </w:rPr>
              <w:t xml:space="preserve"> до 12500 человек</w:t>
            </w:r>
            <w:r w:rsidRPr="00EE4B85">
              <w:rPr>
                <w:rFonts w:eastAsia="Calibri"/>
                <w:lang w:eastAsia="en-US"/>
              </w:rPr>
              <w:t>;</w:t>
            </w:r>
          </w:p>
          <w:p w:rsidR="00284429" w:rsidRPr="00F228A2" w:rsidRDefault="00284429" w:rsidP="00AD6203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34"/>
              <w:jc w:val="both"/>
            </w:pPr>
            <w:r w:rsidRPr="00EE4B85">
              <w:t>увеличение количества документов выданных из фонда пользователям библиотеки (книговыдача)</w:t>
            </w:r>
            <w:r>
              <w:t xml:space="preserve"> до </w:t>
            </w:r>
            <w:r w:rsidR="003343DA">
              <w:t>270500</w:t>
            </w:r>
            <w:r>
              <w:t xml:space="preserve"> штук</w:t>
            </w:r>
            <w:r w:rsidR="00AD6203">
              <w:rPr>
                <w:rFonts w:eastAsia="Calibri"/>
                <w:lang w:eastAsia="en-US"/>
              </w:rPr>
              <w:t>.</w:t>
            </w:r>
          </w:p>
        </w:tc>
      </w:tr>
      <w:tr w:rsidR="00284429" w:rsidRPr="00EE4B85">
        <w:tc>
          <w:tcPr>
            <w:tcW w:w="3652" w:type="dxa"/>
          </w:tcPr>
          <w:p w:rsidR="00284429" w:rsidRPr="00EE4B85" w:rsidRDefault="00284429" w:rsidP="00C0601A">
            <w:r w:rsidRPr="00EE4B85">
              <w:t>Система управления и контроля муниципальной программы</w:t>
            </w:r>
          </w:p>
        </w:tc>
        <w:tc>
          <w:tcPr>
            <w:tcW w:w="5919" w:type="dxa"/>
          </w:tcPr>
          <w:p w:rsidR="00590054" w:rsidRPr="0028492D" w:rsidRDefault="00590054" w:rsidP="00590054">
            <w:pPr>
              <w:jc w:val="both"/>
            </w:pPr>
            <w:r>
              <w:t>Координацию и организацию</w:t>
            </w:r>
            <w:r w:rsidRPr="0028492D">
              <w:t xml:space="preserve"> исполнения мероприятий подпрограммы осуществляет Управление </w:t>
            </w:r>
            <w:r>
              <w:t>по развитию культурной сферой и библиотечного обслуживания</w:t>
            </w:r>
            <w:r w:rsidRPr="0028492D">
              <w:t xml:space="preserve">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муниципального образования</w:t>
            </w:r>
            <w:r w:rsidRPr="0028492D">
              <w:t>.</w:t>
            </w:r>
          </w:p>
          <w:p w:rsidR="0073565E" w:rsidRPr="0073565E" w:rsidRDefault="00590054" w:rsidP="00590054">
            <w:proofErr w:type="gramStart"/>
            <w:r w:rsidRPr="002F5C45">
              <w:t>Контроль за</w:t>
            </w:r>
            <w:proofErr w:type="gramEnd"/>
            <w:r w:rsidRPr="002F5C45">
      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</w:t>
            </w:r>
            <w:r>
              <w:t xml:space="preserve"> администрации</w:t>
            </w:r>
            <w:r w:rsidRPr="0028492D">
              <w:t xml:space="preserve"> </w:t>
            </w:r>
            <w:proofErr w:type="spellStart"/>
            <w:r>
              <w:t>Зиминского</w:t>
            </w:r>
            <w:proofErr w:type="spellEnd"/>
            <w:r>
              <w:t xml:space="preserve"> городского муниципального образования</w:t>
            </w:r>
            <w:r w:rsidRPr="0028492D">
              <w:t xml:space="preserve">                                         </w:t>
            </w:r>
          </w:p>
          <w:p w:rsidR="0073565E" w:rsidRPr="0073565E" w:rsidRDefault="0073565E" w:rsidP="0073565E"/>
          <w:p w:rsidR="0073565E" w:rsidRPr="0073565E" w:rsidRDefault="0073565E" w:rsidP="0073565E"/>
        </w:tc>
      </w:tr>
    </w:tbl>
    <w:p w:rsidR="00284429" w:rsidRPr="00570BBF" w:rsidRDefault="00284429" w:rsidP="00590054">
      <w:pPr>
        <w:pStyle w:val="2"/>
        <w:keepNext/>
        <w:numPr>
          <w:ilvl w:val="2"/>
          <w:numId w:val="18"/>
        </w:numPr>
        <w:spacing w:before="240" w:beforeAutospacing="0" w:after="0" w:afterAutospacing="0"/>
        <w:jc w:val="center"/>
        <w:rPr>
          <w:sz w:val="28"/>
          <w:szCs w:val="28"/>
        </w:rPr>
      </w:pPr>
      <w:r w:rsidRPr="00570BBF">
        <w:rPr>
          <w:sz w:val="28"/>
          <w:szCs w:val="28"/>
        </w:rPr>
        <w:lastRenderedPageBreak/>
        <w:t>Характеристика текущего состояния сферы реализации подпрограммы</w:t>
      </w:r>
    </w:p>
    <w:p w:rsidR="00284429" w:rsidRPr="00570BBF" w:rsidRDefault="00284429" w:rsidP="00284429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DE2CB1" w:rsidRDefault="00DE2CB1" w:rsidP="00284429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Библиотечное обслуживание в городе Зиме</w:t>
      </w:r>
      <w:r w:rsidR="00770281">
        <w:rPr>
          <w:b w:val="0"/>
          <w:sz w:val="28"/>
          <w:szCs w:val="28"/>
        </w:rPr>
        <w:t xml:space="preserve"> осуществля</w:t>
      </w:r>
      <w:r w:rsidR="00590054">
        <w:rPr>
          <w:b w:val="0"/>
          <w:sz w:val="28"/>
          <w:szCs w:val="28"/>
        </w:rPr>
        <w:t>ется</w:t>
      </w:r>
      <w:r w:rsidR="00770281">
        <w:rPr>
          <w:b w:val="0"/>
          <w:sz w:val="28"/>
          <w:szCs w:val="28"/>
        </w:rPr>
        <w:t xml:space="preserve"> 5 библиотек</w:t>
      </w:r>
      <w:r w:rsidR="00590054">
        <w:rPr>
          <w:b w:val="0"/>
          <w:sz w:val="28"/>
          <w:szCs w:val="28"/>
        </w:rPr>
        <w:t>ами</w:t>
      </w:r>
      <w:r w:rsidR="00770281">
        <w:rPr>
          <w:b w:val="0"/>
          <w:sz w:val="28"/>
          <w:szCs w:val="28"/>
        </w:rPr>
        <w:t>, в состав МБУК «Централизованная библиотечная система»</w:t>
      </w:r>
      <w:r w:rsidR="007E7D9B">
        <w:rPr>
          <w:b w:val="0"/>
          <w:sz w:val="28"/>
          <w:szCs w:val="28"/>
        </w:rPr>
        <w:t xml:space="preserve"> (далее – МБУК «ЦБС»)</w:t>
      </w:r>
      <w:r w:rsidR="00770281">
        <w:rPr>
          <w:b w:val="0"/>
          <w:sz w:val="28"/>
          <w:szCs w:val="28"/>
        </w:rPr>
        <w:t xml:space="preserve"> входят: Центральная библиотека, детская библиотека и 3 филиала.</w:t>
      </w:r>
    </w:p>
    <w:p w:rsidR="00D74263" w:rsidRDefault="009C56AD" w:rsidP="00284429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74263">
        <w:rPr>
          <w:b w:val="0"/>
          <w:sz w:val="28"/>
          <w:szCs w:val="28"/>
        </w:rPr>
        <w:t xml:space="preserve">Обеспеченность библиотеками на территории города составляет 100% от нормативной потребности. </w:t>
      </w:r>
    </w:p>
    <w:p w:rsidR="00284429" w:rsidRPr="00570BBF" w:rsidRDefault="00284429" w:rsidP="00284429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Приоритетными направлениями в деятельности библиотек города являются:</w:t>
      </w:r>
    </w:p>
    <w:p w:rsidR="00284429" w:rsidRPr="00570BBF" w:rsidRDefault="00284429" w:rsidP="00284429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•</w:t>
      </w:r>
      <w:r w:rsidRPr="00570BBF">
        <w:rPr>
          <w:b w:val="0"/>
          <w:sz w:val="28"/>
          <w:szCs w:val="28"/>
        </w:rPr>
        <w:tab/>
        <w:t>формирование информационной культуры пользователей;</w:t>
      </w:r>
    </w:p>
    <w:p w:rsidR="00284429" w:rsidRPr="00570BBF" w:rsidRDefault="00284429" w:rsidP="00284429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•</w:t>
      </w:r>
      <w:r w:rsidRPr="00570BBF">
        <w:rPr>
          <w:b w:val="0"/>
          <w:sz w:val="28"/>
          <w:szCs w:val="28"/>
        </w:rPr>
        <w:tab/>
        <w:t>продвижение книги и чтения среди населения;</w:t>
      </w:r>
    </w:p>
    <w:p w:rsidR="00284429" w:rsidRPr="00570BBF" w:rsidRDefault="00284429" w:rsidP="00284429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•</w:t>
      </w:r>
      <w:r w:rsidRPr="00570BBF">
        <w:rPr>
          <w:b w:val="0"/>
          <w:sz w:val="28"/>
          <w:szCs w:val="28"/>
        </w:rPr>
        <w:tab/>
        <w:t>внедрение инновационных библиотечных форм и методов в помощь развитию творческой самореализации пользователей.</w:t>
      </w:r>
    </w:p>
    <w:p w:rsidR="00284429" w:rsidRPr="00570BBF" w:rsidRDefault="00284429" w:rsidP="00284429">
      <w:pPr>
        <w:pStyle w:val="2"/>
        <w:keepNext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 xml:space="preserve">Но главной задачей всех библиотек остается предоставление информации населению города. </w:t>
      </w:r>
      <w:r w:rsidR="000800A8">
        <w:rPr>
          <w:b w:val="0"/>
          <w:sz w:val="28"/>
          <w:szCs w:val="28"/>
        </w:rPr>
        <w:t xml:space="preserve">Объем библиотечного фонда составляет 214 тыс. экземпляров. </w:t>
      </w:r>
      <w:r w:rsidRPr="00570BBF">
        <w:rPr>
          <w:b w:val="0"/>
          <w:sz w:val="28"/>
          <w:szCs w:val="28"/>
        </w:rPr>
        <w:t>Ежегодно библиотеки города обслуживают около 12 тысяч человек; посещений –111 </w:t>
      </w:r>
      <w:r w:rsidR="009C56AD">
        <w:rPr>
          <w:b w:val="0"/>
          <w:sz w:val="28"/>
          <w:szCs w:val="28"/>
        </w:rPr>
        <w:t>тыс.</w:t>
      </w:r>
      <w:r w:rsidRPr="00570BBF">
        <w:rPr>
          <w:b w:val="0"/>
          <w:sz w:val="28"/>
          <w:szCs w:val="28"/>
        </w:rPr>
        <w:t xml:space="preserve"> в год; книговыдача –270 тыс. экземпляров в год.</w:t>
      </w:r>
    </w:p>
    <w:p w:rsidR="00284429" w:rsidRPr="00570BBF" w:rsidRDefault="00284429" w:rsidP="00284429">
      <w:pPr>
        <w:pStyle w:val="2"/>
        <w:keepNext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Услугами Информационных центров МБУК «ЦБС»  ежегодно пользуются более 12 тыс. читателей разного возраста:</w:t>
      </w:r>
    </w:p>
    <w:p w:rsidR="00284429" w:rsidRPr="00570BBF" w:rsidRDefault="00284429" w:rsidP="00284429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•</w:t>
      </w:r>
      <w:r w:rsidRPr="00570BBF">
        <w:rPr>
          <w:b w:val="0"/>
          <w:sz w:val="28"/>
          <w:szCs w:val="28"/>
        </w:rPr>
        <w:tab/>
        <w:t>поиск информации в Интернет;</w:t>
      </w:r>
    </w:p>
    <w:p w:rsidR="00284429" w:rsidRPr="00570BBF" w:rsidRDefault="00284429" w:rsidP="00284429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•</w:t>
      </w:r>
      <w:r w:rsidRPr="00570BBF">
        <w:rPr>
          <w:b w:val="0"/>
          <w:sz w:val="28"/>
          <w:szCs w:val="28"/>
        </w:rPr>
        <w:tab/>
        <w:t>создание электронных презентаций;</w:t>
      </w:r>
    </w:p>
    <w:p w:rsidR="00284429" w:rsidRPr="00570BBF" w:rsidRDefault="00284429" w:rsidP="00284429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•</w:t>
      </w:r>
      <w:r w:rsidRPr="00570BBF">
        <w:rPr>
          <w:b w:val="0"/>
          <w:sz w:val="28"/>
          <w:szCs w:val="28"/>
        </w:rPr>
        <w:tab/>
        <w:t>написание рефератов, контрольных, курсовых работ;</w:t>
      </w:r>
    </w:p>
    <w:p w:rsidR="00284429" w:rsidRPr="00570BBF" w:rsidRDefault="00284429" w:rsidP="00284429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•</w:t>
      </w:r>
      <w:r w:rsidRPr="00570BBF">
        <w:rPr>
          <w:b w:val="0"/>
          <w:sz w:val="28"/>
          <w:szCs w:val="28"/>
        </w:rPr>
        <w:tab/>
        <w:t>ксерокопирование;</w:t>
      </w:r>
    </w:p>
    <w:p w:rsidR="00284429" w:rsidRPr="00570BBF" w:rsidRDefault="00284429" w:rsidP="00284429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•</w:t>
      </w:r>
      <w:r w:rsidRPr="00570BBF">
        <w:rPr>
          <w:b w:val="0"/>
          <w:sz w:val="28"/>
          <w:szCs w:val="28"/>
        </w:rPr>
        <w:tab/>
        <w:t>работа в справочно-правовой системе «Консультант Плюс»;</w:t>
      </w:r>
    </w:p>
    <w:p w:rsidR="00284429" w:rsidRPr="00570BBF" w:rsidRDefault="00284429" w:rsidP="00284429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•</w:t>
      </w:r>
      <w:r w:rsidRPr="00570BBF">
        <w:rPr>
          <w:b w:val="0"/>
          <w:sz w:val="28"/>
          <w:szCs w:val="28"/>
        </w:rPr>
        <w:tab/>
        <w:t xml:space="preserve">сканирование, </w:t>
      </w:r>
      <w:proofErr w:type="spellStart"/>
      <w:r w:rsidRPr="00570BBF">
        <w:rPr>
          <w:b w:val="0"/>
          <w:sz w:val="28"/>
          <w:szCs w:val="28"/>
        </w:rPr>
        <w:t>ламинирование</w:t>
      </w:r>
      <w:proofErr w:type="spellEnd"/>
      <w:r w:rsidRPr="00570BBF">
        <w:rPr>
          <w:b w:val="0"/>
          <w:sz w:val="28"/>
          <w:szCs w:val="28"/>
        </w:rPr>
        <w:t>, распечатка документов на принтере и др.</w:t>
      </w:r>
    </w:p>
    <w:p w:rsidR="00284429" w:rsidRDefault="00284429" w:rsidP="00284429">
      <w:pPr>
        <w:pStyle w:val="2"/>
        <w:keepNext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Продолжается работа в группе «</w:t>
      </w:r>
      <w:proofErr w:type="spellStart"/>
      <w:r w:rsidRPr="00570BBF">
        <w:rPr>
          <w:b w:val="0"/>
          <w:sz w:val="28"/>
          <w:szCs w:val="28"/>
        </w:rPr>
        <w:t>Зим@</w:t>
      </w:r>
      <w:proofErr w:type="spellEnd"/>
      <w:r w:rsidRPr="00570BBF">
        <w:rPr>
          <w:b w:val="0"/>
          <w:sz w:val="28"/>
          <w:szCs w:val="28"/>
        </w:rPr>
        <w:t xml:space="preserve"> </w:t>
      </w:r>
      <w:proofErr w:type="spellStart"/>
      <w:r w:rsidRPr="00570BBF">
        <w:rPr>
          <w:b w:val="0"/>
          <w:sz w:val="28"/>
          <w:szCs w:val="28"/>
        </w:rPr>
        <w:t>чит@ющ@я</w:t>
      </w:r>
      <w:proofErr w:type="spellEnd"/>
      <w:r w:rsidRPr="00570BBF">
        <w:rPr>
          <w:b w:val="0"/>
          <w:sz w:val="28"/>
          <w:szCs w:val="28"/>
        </w:rPr>
        <w:t>» в социальной сети «</w:t>
      </w:r>
      <w:proofErr w:type="spellStart"/>
      <w:r w:rsidRPr="00570BBF">
        <w:rPr>
          <w:b w:val="0"/>
          <w:sz w:val="28"/>
          <w:szCs w:val="28"/>
        </w:rPr>
        <w:t>Одноклассники.ru</w:t>
      </w:r>
      <w:proofErr w:type="spellEnd"/>
      <w:r w:rsidRPr="00570BBF">
        <w:rPr>
          <w:b w:val="0"/>
          <w:sz w:val="28"/>
          <w:szCs w:val="28"/>
        </w:rPr>
        <w:t>», где можно узнать,  какие прошли и какие еще состоятся м</w:t>
      </w:r>
      <w:r w:rsidR="007E7D9B">
        <w:rPr>
          <w:b w:val="0"/>
          <w:sz w:val="28"/>
          <w:szCs w:val="28"/>
        </w:rPr>
        <w:t>ероприятия в библиотеках города,</w:t>
      </w:r>
      <w:r w:rsidRPr="00570BBF">
        <w:rPr>
          <w:b w:val="0"/>
          <w:sz w:val="28"/>
          <w:szCs w:val="28"/>
        </w:rPr>
        <w:t xml:space="preserve"> ответить н</w:t>
      </w:r>
      <w:r w:rsidR="006160D3">
        <w:rPr>
          <w:b w:val="0"/>
          <w:sz w:val="28"/>
          <w:szCs w:val="28"/>
        </w:rPr>
        <w:t>а вопросы предложенных викторин,</w:t>
      </w:r>
      <w:r w:rsidRPr="00570BBF">
        <w:rPr>
          <w:b w:val="0"/>
          <w:sz w:val="28"/>
          <w:szCs w:val="28"/>
        </w:rPr>
        <w:t xml:space="preserve"> поучаствовать в разгадывании головоломок и просто пообщаться. Проведена работа по созданию собственного официального сайта учреждения. </w:t>
      </w:r>
    </w:p>
    <w:p w:rsidR="000800A8" w:rsidRPr="00570BBF" w:rsidRDefault="000800A8" w:rsidP="00284429">
      <w:pPr>
        <w:pStyle w:val="2"/>
        <w:keepNext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Библиотеки являются культурными центрами местного сообщества, здесь проходят самые разнообразные по форме и содержанию мероприятия, повышающие культурный уровень горожан</w:t>
      </w:r>
      <w:r w:rsidR="005274E0">
        <w:rPr>
          <w:b w:val="0"/>
          <w:sz w:val="28"/>
          <w:szCs w:val="28"/>
        </w:rPr>
        <w:t>.</w:t>
      </w:r>
    </w:p>
    <w:p w:rsidR="00284429" w:rsidRPr="00570BBF" w:rsidRDefault="00284429" w:rsidP="00284429">
      <w:pPr>
        <w:pStyle w:val="2"/>
        <w:keepNext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 xml:space="preserve">Библиотеки проводят мероприятия ко всем знаменательным и памятным датам:  ко Дню защитника Отечества, </w:t>
      </w:r>
      <w:proofErr w:type="gramStart"/>
      <w:r w:rsidRPr="00570BBF">
        <w:rPr>
          <w:b w:val="0"/>
          <w:sz w:val="28"/>
          <w:szCs w:val="28"/>
        </w:rPr>
        <w:t>к</w:t>
      </w:r>
      <w:proofErr w:type="gramEnd"/>
      <w:r w:rsidRPr="00570BBF">
        <w:rPr>
          <w:b w:val="0"/>
          <w:sz w:val="28"/>
          <w:szCs w:val="28"/>
        </w:rPr>
        <w:t xml:space="preserve"> Дню Победы, к Международному Дню семьи, к Международному Дню защиты детей, ко Дню города и другие. Активно участвуют во всех общегородских мероприятиях. Проводят мероприятия в тесном сотрудничестве с учреждениями образования, культуры, общественными организациями. </w:t>
      </w:r>
      <w:r w:rsidR="000800A8">
        <w:rPr>
          <w:b w:val="0"/>
          <w:sz w:val="28"/>
          <w:szCs w:val="28"/>
        </w:rPr>
        <w:lastRenderedPageBreak/>
        <w:t>Массовые мероприятия библиотек выполняют, в том числе и рекламную роль по привлечению читателей, информированию их об имеющемся библиотечном фонде.</w:t>
      </w:r>
    </w:p>
    <w:p w:rsidR="00284429" w:rsidRPr="00570BBF" w:rsidRDefault="00284429" w:rsidP="00284429">
      <w:pPr>
        <w:pStyle w:val="2"/>
        <w:keepNext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Сотрудники библиотечной системы продолжают повышать свою квалификацию: на курсах повышения квалификации, на областных  и зональных семинарах, в методич</w:t>
      </w:r>
      <w:r w:rsidR="00826076">
        <w:rPr>
          <w:b w:val="0"/>
          <w:sz w:val="28"/>
          <w:szCs w:val="28"/>
        </w:rPr>
        <w:t>е</w:t>
      </w:r>
      <w:r w:rsidRPr="00570BBF">
        <w:rPr>
          <w:b w:val="0"/>
          <w:sz w:val="28"/>
          <w:szCs w:val="28"/>
        </w:rPr>
        <w:t>ском центре, а также принимают участие в конкурсах, проектах городского, областного и российского масштаба. Двое сотрудников награждены знаками отличия Министерства культуры СССР «За отличную работу».</w:t>
      </w:r>
    </w:p>
    <w:p w:rsidR="00284429" w:rsidRPr="002352C6" w:rsidRDefault="00284429" w:rsidP="00284429">
      <w:pPr>
        <w:pStyle w:val="2"/>
        <w:keepNext/>
        <w:tabs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 xml:space="preserve">Неотъемлемой частью эффективной работы Централизованной библиотечной системы является состояние ее материально-технической базы. </w:t>
      </w:r>
      <w:r w:rsidR="00EC2079">
        <w:rPr>
          <w:b w:val="0"/>
          <w:sz w:val="28"/>
          <w:szCs w:val="28"/>
        </w:rPr>
        <w:t xml:space="preserve">В течение </w:t>
      </w:r>
      <w:r w:rsidR="000800A8">
        <w:rPr>
          <w:b w:val="0"/>
          <w:sz w:val="28"/>
          <w:szCs w:val="28"/>
        </w:rPr>
        <w:t xml:space="preserve"> последних лет был принят ряд мер</w:t>
      </w:r>
      <w:r w:rsidR="00826076">
        <w:rPr>
          <w:b w:val="0"/>
          <w:sz w:val="28"/>
          <w:szCs w:val="28"/>
        </w:rPr>
        <w:t>, направленных на сохранение и развитие муници</w:t>
      </w:r>
      <w:r w:rsidR="005274E0">
        <w:rPr>
          <w:b w:val="0"/>
          <w:sz w:val="28"/>
          <w:szCs w:val="28"/>
        </w:rPr>
        <w:t>пальных библиотек, п</w:t>
      </w:r>
      <w:r w:rsidR="00826076">
        <w:rPr>
          <w:b w:val="0"/>
          <w:sz w:val="28"/>
          <w:szCs w:val="28"/>
        </w:rPr>
        <w:t xml:space="preserve">роводились текущие ремонты помещений, </w:t>
      </w:r>
      <w:r w:rsidR="00EC2079">
        <w:rPr>
          <w:b w:val="0"/>
          <w:sz w:val="28"/>
          <w:szCs w:val="28"/>
        </w:rPr>
        <w:t xml:space="preserve">ремонты по </w:t>
      </w:r>
      <w:r w:rsidR="00826076">
        <w:rPr>
          <w:b w:val="0"/>
          <w:sz w:val="28"/>
          <w:szCs w:val="28"/>
        </w:rPr>
        <w:t>обеспечени</w:t>
      </w:r>
      <w:r w:rsidR="00EC2079">
        <w:rPr>
          <w:b w:val="0"/>
          <w:sz w:val="28"/>
          <w:szCs w:val="28"/>
        </w:rPr>
        <w:t>ю</w:t>
      </w:r>
      <w:r w:rsidR="00826076">
        <w:rPr>
          <w:b w:val="0"/>
          <w:sz w:val="28"/>
          <w:szCs w:val="28"/>
        </w:rPr>
        <w:t xml:space="preserve"> пожарной безопасности. </w:t>
      </w:r>
      <w:r w:rsidRPr="00570BBF">
        <w:rPr>
          <w:b w:val="0"/>
          <w:sz w:val="28"/>
          <w:szCs w:val="28"/>
        </w:rPr>
        <w:t>В 2013 году филиала №2</w:t>
      </w:r>
      <w:r w:rsidR="00EC2079">
        <w:rPr>
          <w:b w:val="0"/>
          <w:sz w:val="28"/>
          <w:szCs w:val="28"/>
        </w:rPr>
        <w:t xml:space="preserve"> библиотечной системы переведен</w:t>
      </w:r>
      <w:r w:rsidRPr="00570BBF">
        <w:rPr>
          <w:b w:val="0"/>
          <w:sz w:val="28"/>
          <w:szCs w:val="28"/>
        </w:rPr>
        <w:t xml:space="preserve"> в другое  здание, где был произведен ремонт. В Центральной городской библиотеке производится ремонт, реконструкция помещений (заменено освещение, установлены пластиковые окна, входные межкомнатные  двери, приобретена новая мебель, установлены новые </w:t>
      </w:r>
      <w:r w:rsidRPr="002352C6">
        <w:rPr>
          <w:b w:val="0"/>
          <w:sz w:val="28"/>
          <w:szCs w:val="28"/>
        </w:rPr>
        <w:t>санузлы). Услуги горожанам будет оказывать новый культурно – информационный центр для взрослых и детей.</w:t>
      </w:r>
    </w:p>
    <w:p w:rsidR="00284429" w:rsidRPr="002352C6" w:rsidRDefault="00284429" w:rsidP="00284429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284429" w:rsidRPr="002352C6" w:rsidRDefault="00284429" w:rsidP="00590054">
      <w:pPr>
        <w:pStyle w:val="2"/>
        <w:keepNext/>
        <w:numPr>
          <w:ilvl w:val="2"/>
          <w:numId w:val="18"/>
        </w:numPr>
        <w:tabs>
          <w:tab w:val="left" w:pos="284"/>
          <w:tab w:val="left" w:pos="993"/>
        </w:tabs>
        <w:spacing w:before="0" w:beforeAutospacing="0" w:after="0" w:afterAutospacing="0"/>
        <w:jc w:val="center"/>
        <w:rPr>
          <w:sz w:val="28"/>
          <w:szCs w:val="28"/>
        </w:rPr>
      </w:pPr>
      <w:r w:rsidRPr="002352C6">
        <w:rPr>
          <w:sz w:val="28"/>
          <w:szCs w:val="28"/>
        </w:rPr>
        <w:t>Содержание проблемы и обоснование необходимости ее решения</w:t>
      </w:r>
    </w:p>
    <w:p w:rsidR="00570BBF" w:rsidRPr="002352C6" w:rsidRDefault="00570BBF" w:rsidP="00570BBF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ind w:left="1428"/>
        <w:rPr>
          <w:sz w:val="28"/>
          <w:szCs w:val="28"/>
        </w:rPr>
      </w:pPr>
    </w:p>
    <w:p w:rsidR="007A3C44" w:rsidRDefault="006330A2" w:rsidP="007A3C44">
      <w:pPr>
        <w:pStyle w:val="2"/>
        <w:keepNext/>
        <w:tabs>
          <w:tab w:val="left" w:pos="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160D3">
        <w:rPr>
          <w:b w:val="0"/>
          <w:sz w:val="28"/>
          <w:szCs w:val="28"/>
        </w:rPr>
        <w:t>Несмотря на позитивную динамику развития муниципальных библиотек, существует ряд проблем:</w:t>
      </w:r>
    </w:p>
    <w:p w:rsidR="007A3C44" w:rsidRDefault="007A3C44" w:rsidP="007A3C44">
      <w:pPr>
        <w:pStyle w:val="2"/>
        <w:keepNext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284"/>
        <w:jc w:val="both"/>
        <w:rPr>
          <w:b w:val="0"/>
          <w:sz w:val="28"/>
          <w:szCs w:val="28"/>
        </w:rPr>
      </w:pPr>
      <w:r w:rsidRPr="007A3C44">
        <w:rPr>
          <w:b w:val="0"/>
          <w:sz w:val="28"/>
          <w:szCs w:val="28"/>
        </w:rPr>
        <w:t>Главной составляющей библиотек является книжный фонд. От доброкачественности и систематичности его комплектования зависит престиж библиотеки среди пользователей. Комплектование книжных фондов осуществляется как за счет средств местного бюджета города Зимы, так и за счет поступления литературы от населения города на безвозмездной основе, тем не менее, ежегодно происходит сокращение книжного фонда, что связано с низким уровнем финансирования, ростом цен, а так же увеличением объемов списания ветхой и устаревшей литературы. В 2015 году финансирование выделялось только на подписку периодических изданий.</w:t>
      </w:r>
    </w:p>
    <w:p w:rsidR="00284429" w:rsidRPr="007A3C44" w:rsidRDefault="00A27371" w:rsidP="007A3C44">
      <w:pPr>
        <w:pStyle w:val="2"/>
        <w:keepNext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284"/>
        <w:jc w:val="both"/>
        <w:rPr>
          <w:b w:val="0"/>
          <w:sz w:val="28"/>
          <w:szCs w:val="28"/>
        </w:rPr>
      </w:pPr>
      <w:r w:rsidRPr="007A3C44">
        <w:rPr>
          <w:b w:val="0"/>
          <w:sz w:val="28"/>
          <w:szCs w:val="28"/>
        </w:rPr>
        <w:t xml:space="preserve">В последние годы работники </w:t>
      </w:r>
      <w:r w:rsidR="00EC2079" w:rsidRPr="007A3C44">
        <w:rPr>
          <w:b w:val="0"/>
          <w:sz w:val="28"/>
          <w:szCs w:val="28"/>
        </w:rPr>
        <w:t>библиотечной системы</w:t>
      </w:r>
      <w:r w:rsidRPr="007A3C44">
        <w:rPr>
          <w:b w:val="0"/>
          <w:sz w:val="28"/>
          <w:szCs w:val="28"/>
        </w:rPr>
        <w:t xml:space="preserve"> отмечают снижение интереса населения города к чтению книг, периодической печати</w:t>
      </w:r>
      <w:r w:rsidR="00AD6203" w:rsidRPr="007A3C44">
        <w:rPr>
          <w:b w:val="0"/>
          <w:sz w:val="28"/>
          <w:szCs w:val="28"/>
        </w:rPr>
        <w:t>,</w:t>
      </w:r>
      <w:r w:rsidRPr="007A3C44">
        <w:rPr>
          <w:b w:val="0"/>
          <w:sz w:val="28"/>
          <w:szCs w:val="28"/>
        </w:rPr>
        <w:t xml:space="preserve"> в связи с этим т</w:t>
      </w:r>
      <w:r w:rsidR="00284429" w:rsidRPr="007A3C44">
        <w:rPr>
          <w:b w:val="0"/>
          <w:sz w:val="28"/>
          <w:szCs w:val="28"/>
        </w:rPr>
        <w:t>ребуется приобретение специализированной программы ИРБИС-64 для создания электронного каталога и доступа к электронным ресурсам библиотек Иркутской области.</w:t>
      </w:r>
    </w:p>
    <w:p w:rsidR="00284429" w:rsidRPr="00570BBF" w:rsidRDefault="00D74263" w:rsidP="007A3C44">
      <w:pPr>
        <w:pStyle w:val="2"/>
        <w:keepNext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284"/>
        <w:jc w:val="both"/>
        <w:rPr>
          <w:b w:val="0"/>
          <w:sz w:val="28"/>
          <w:szCs w:val="28"/>
        </w:rPr>
      </w:pPr>
      <w:r w:rsidRPr="00FF6E0B">
        <w:rPr>
          <w:b w:val="0"/>
          <w:sz w:val="28"/>
          <w:szCs w:val="28"/>
        </w:rPr>
        <w:t>Для создания благоприятных условий для посетителей и сотрудников библиотечной сети</w:t>
      </w:r>
      <w:r w:rsidR="00FF6E0B" w:rsidRPr="00FF6E0B">
        <w:rPr>
          <w:b w:val="0"/>
          <w:sz w:val="28"/>
          <w:szCs w:val="28"/>
        </w:rPr>
        <w:t>, необходимо решить проблему недостаточной материально - технической</w:t>
      </w:r>
      <w:r w:rsidR="00FF6E0B">
        <w:rPr>
          <w:b w:val="0"/>
          <w:sz w:val="28"/>
          <w:szCs w:val="28"/>
        </w:rPr>
        <w:t xml:space="preserve"> базы</w:t>
      </w:r>
      <w:r w:rsidR="00A27371">
        <w:rPr>
          <w:b w:val="0"/>
          <w:sz w:val="28"/>
          <w:szCs w:val="28"/>
        </w:rPr>
        <w:t xml:space="preserve">. </w:t>
      </w:r>
      <w:proofErr w:type="gramStart"/>
      <w:r w:rsidR="00A27371">
        <w:rPr>
          <w:b w:val="0"/>
          <w:sz w:val="28"/>
          <w:szCs w:val="28"/>
        </w:rPr>
        <w:t xml:space="preserve">Требуется обновление материально – </w:t>
      </w:r>
      <w:r w:rsidR="00A27371">
        <w:rPr>
          <w:b w:val="0"/>
          <w:sz w:val="28"/>
          <w:szCs w:val="28"/>
        </w:rPr>
        <w:lastRenderedPageBreak/>
        <w:t xml:space="preserve">технического </w:t>
      </w:r>
      <w:r w:rsidR="00AC524E">
        <w:rPr>
          <w:b w:val="0"/>
          <w:sz w:val="28"/>
          <w:szCs w:val="28"/>
        </w:rPr>
        <w:t>обеспечения</w:t>
      </w:r>
      <w:r w:rsidR="00A27371">
        <w:rPr>
          <w:b w:val="0"/>
          <w:sz w:val="28"/>
          <w:szCs w:val="28"/>
        </w:rPr>
        <w:t>, в том числе, п</w:t>
      </w:r>
      <w:r w:rsidR="00284429" w:rsidRPr="00570BBF">
        <w:rPr>
          <w:b w:val="0"/>
          <w:sz w:val="28"/>
          <w:szCs w:val="28"/>
        </w:rPr>
        <w:t>ополнение компьютерной техникой</w:t>
      </w:r>
      <w:r w:rsidR="00A27371">
        <w:rPr>
          <w:b w:val="0"/>
          <w:sz w:val="28"/>
          <w:szCs w:val="28"/>
        </w:rPr>
        <w:t>,</w:t>
      </w:r>
      <w:r w:rsidR="00284429" w:rsidRPr="00570BBF">
        <w:rPr>
          <w:b w:val="0"/>
          <w:sz w:val="28"/>
          <w:szCs w:val="28"/>
        </w:rPr>
        <w:t xml:space="preserve"> </w:t>
      </w:r>
      <w:r w:rsidR="00A27371">
        <w:rPr>
          <w:b w:val="0"/>
          <w:sz w:val="28"/>
          <w:szCs w:val="28"/>
        </w:rPr>
        <w:t>специальной мебелью</w:t>
      </w:r>
      <w:r w:rsidR="00284429" w:rsidRPr="00570BBF">
        <w:rPr>
          <w:b w:val="0"/>
          <w:sz w:val="28"/>
          <w:szCs w:val="28"/>
        </w:rPr>
        <w:t xml:space="preserve"> (стеллажи,</w:t>
      </w:r>
      <w:r w:rsidR="00A27371">
        <w:rPr>
          <w:b w:val="0"/>
          <w:sz w:val="28"/>
          <w:szCs w:val="28"/>
        </w:rPr>
        <w:t xml:space="preserve"> витрины,</w:t>
      </w:r>
      <w:r w:rsidR="00284429" w:rsidRPr="00570BBF">
        <w:rPr>
          <w:b w:val="0"/>
          <w:sz w:val="28"/>
          <w:szCs w:val="28"/>
        </w:rPr>
        <w:t xml:space="preserve"> кафедры, рабочие столы,  и т.д.).</w:t>
      </w:r>
      <w:proofErr w:type="gramEnd"/>
    </w:p>
    <w:p w:rsidR="00A27371" w:rsidRDefault="00284429" w:rsidP="007A3C44">
      <w:pPr>
        <w:pStyle w:val="2"/>
        <w:keepNext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284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>Так же одной из важнейших проблем, является старение кадров, средний возраст специалистов</w:t>
      </w:r>
      <w:r w:rsidR="00AC524E">
        <w:rPr>
          <w:b w:val="0"/>
          <w:sz w:val="28"/>
          <w:szCs w:val="28"/>
        </w:rPr>
        <w:t xml:space="preserve"> библиотечной системы составляет 45-50 лет,</w:t>
      </w:r>
      <w:r w:rsidR="00AC524E" w:rsidRPr="00AC524E">
        <w:rPr>
          <w:b w:val="0"/>
          <w:sz w:val="28"/>
          <w:szCs w:val="28"/>
        </w:rPr>
        <w:t xml:space="preserve"> </w:t>
      </w:r>
      <w:r w:rsidR="00AC524E">
        <w:rPr>
          <w:b w:val="0"/>
          <w:sz w:val="28"/>
          <w:szCs w:val="28"/>
        </w:rPr>
        <w:t xml:space="preserve">а так же существует дефицит высококвалифицированных кадров.  </w:t>
      </w:r>
    </w:p>
    <w:p w:rsidR="00AC524E" w:rsidRDefault="00AC524E" w:rsidP="00AC524E">
      <w:pPr>
        <w:pStyle w:val="2"/>
        <w:keepNext/>
        <w:tabs>
          <w:tab w:val="left" w:pos="0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Вышеуказанные проблемы мож</w:t>
      </w:r>
      <w:r w:rsidR="00EC2079">
        <w:rPr>
          <w:b w:val="0"/>
          <w:sz w:val="28"/>
          <w:szCs w:val="28"/>
        </w:rPr>
        <w:t>но решить только комплексно, по</w:t>
      </w:r>
      <w:r>
        <w:rPr>
          <w:b w:val="0"/>
          <w:sz w:val="28"/>
          <w:szCs w:val="28"/>
        </w:rPr>
        <w:t>средством реализации данной программы.</w:t>
      </w:r>
    </w:p>
    <w:p w:rsidR="00AC524E" w:rsidRPr="00AC524E" w:rsidRDefault="00AC524E" w:rsidP="00AC524E">
      <w:pPr>
        <w:ind w:firstLine="567"/>
        <w:jc w:val="both"/>
        <w:rPr>
          <w:sz w:val="28"/>
          <w:szCs w:val="28"/>
        </w:rPr>
      </w:pPr>
      <w:r w:rsidRPr="00AC524E">
        <w:rPr>
          <w:sz w:val="28"/>
          <w:szCs w:val="28"/>
        </w:rPr>
        <w:t>В рамках реализации подпрограммы планируется:</w:t>
      </w:r>
    </w:p>
    <w:p w:rsidR="00AC524E" w:rsidRPr="00AC524E" w:rsidRDefault="00AC524E" w:rsidP="00AC524E">
      <w:pPr>
        <w:ind w:firstLine="567"/>
        <w:jc w:val="both"/>
        <w:rPr>
          <w:sz w:val="28"/>
          <w:szCs w:val="28"/>
        </w:rPr>
      </w:pPr>
      <w:r w:rsidRPr="00AC524E">
        <w:rPr>
          <w:sz w:val="28"/>
          <w:szCs w:val="28"/>
        </w:rPr>
        <w:t>- модернизация существующих библиотечно-информационных центров;</w:t>
      </w:r>
    </w:p>
    <w:p w:rsidR="00AC524E" w:rsidRPr="00AC524E" w:rsidRDefault="00AC524E" w:rsidP="00AC524E">
      <w:pPr>
        <w:ind w:firstLine="567"/>
        <w:jc w:val="both"/>
        <w:rPr>
          <w:sz w:val="28"/>
          <w:szCs w:val="28"/>
        </w:rPr>
      </w:pPr>
      <w:r w:rsidRPr="00AC524E">
        <w:rPr>
          <w:sz w:val="28"/>
          <w:szCs w:val="28"/>
        </w:rPr>
        <w:t xml:space="preserve">- разработка, внедрение и распространение новых информационных продуктов и </w:t>
      </w:r>
      <w:proofErr w:type="spellStart"/>
      <w:proofErr w:type="gramStart"/>
      <w:r w:rsidRPr="00AC524E">
        <w:rPr>
          <w:sz w:val="28"/>
          <w:szCs w:val="28"/>
        </w:rPr>
        <w:t>Интернет-технологий</w:t>
      </w:r>
      <w:proofErr w:type="spellEnd"/>
      <w:proofErr w:type="gramEnd"/>
      <w:r w:rsidRPr="00AC524E">
        <w:rPr>
          <w:sz w:val="28"/>
          <w:szCs w:val="28"/>
        </w:rPr>
        <w:t>;</w:t>
      </w:r>
    </w:p>
    <w:p w:rsidR="00AC524E" w:rsidRPr="00AC524E" w:rsidRDefault="00AC524E" w:rsidP="00AC524E">
      <w:pPr>
        <w:ind w:firstLine="567"/>
        <w:jc w:val="both"/>
        <w:rPr>
          <w:sz w:val="28"/>
          <w:szCs w:val="28"/>
        </w:rPr>
      </w:pPr>
      <w:r w:rsidRPr="00AC524E">
        <w:rPr>
          <w:sz w:val="28"/>
          <w:szCs w:val="28"/>
        </w:rPr>
        <w:t>- совершенствование форм и методов работы с населением;</w:t>
      </w:r>
    </w:p>
    <w:p w:rsidR="00AC524E" w:rsidRPr="00AC524E" w:rsidRDefault="00AC524E" w:rsidP="00AC524E">
      <w:pPr>
        <w:ind w:firstLine="567"/>
        <w:jc w:val="both"/>
        <w:rPr>
          <w:sz w:val="28"/>
          <w:szCs w:val="28"/>
        </w:rPr>
      </w:pPr>
      <w:r w:rsidRPr="00AC524E">
        <w:rPr>
          <w:sz w:val="28"/>
          <w:szCs w:val="28"/>
        </w:rPr>
        <w:t>- пополнение библиотечных фондов с учетом информационных, образовательных потребностей и культурных запросов населения;</w:t>
      </w:r>
    </w:p>
    <w:p w:rsidR="00AC524E" w:rsidRPr="00AC524E" w:rsidRDefault="00AC524E" w:rsidP="00AC524E">
      <w:pPr>
        <w:ind w:firstLine="567"/>
        <w:jc w:val="both"/>
        <w:rPr>
          <w:sz w:val="28"/>
          <w:szCs w:val="28"/>
        </w:rPr>
      </w:pPr>
      <w:r w:rsidRPr="00AC524E">
        <w:rPr>
          <w:sz w:val="28"/>
          <w:szCs w:val="28"/>
        </w:rPr>
        <w:t>- проведение информационных, обучающих, культурно-массовых мероприятий для различной категории населения;</w:t>
      </w:r>
    </w:p>
    <w:p w:rsidR="00284429" w:rsidRPr="00AC524E" w:rsidRDefault="00AC524E" w:rsidP="00AC524E">
      <w:pPr>
        <w:ind w:firstLine="567"/>
        <w:jc w:val="both"/>
        <w:rPr>
          <w:sz w:val="28"/>
          <w:szCs w:val="28"/>
        </w:rPr>
      </w:pPr>
      <w:r w:rsidRPr="00AC524E">
        <w:rPr>
          <w:sz w:val="28"/>
          <w:szCs w:val="28"/>
        </w:rPr>
        <w:t>- повышение к</w:t>
      </w:r>
      <w:r>
        <w:rPr>
          <w:sz w:val="28"/>
          <w:szCs w:val="28"/>
        </w:rPr>
        <w:t xml:space="preserve">валификации библиотечных кадров, </w:t>
      </w:r>
      <w:r w:rsidR="00284429" w:rsidRPr="00570BBF">
        <w:rPr>
          <w:sz w:val="28"/>
          <w:szCs w:val="28"/>
        </w:rPr>
        <w:t>необходимы меры по привлечению молодых специалистов, а так же организация семинаров и курсов профессиональной переподготовки.</w:t>
      </w:r>
    </w:p>
    <w:p w:rsidR="00284429" w:rsidRPr="00570BBF" w:rsidRDefault="00284429" w:rsidP="00284429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284429" w:rsidRDefault="00284429" w:rsidP="00590054">
      <w:pPr>
        <w:pStyle w:val="2"/>
        <w:keepNext/>
        <w:numPr>
          <w:ilvl w:val="2"/>
          <w:numId w:val="18"/>
        </w:numPr>
        <w:tabs>
          <w:tab w:val="left" w:pos="284"/>
          <w:tab w:val="left" w:pos="993"/>
        </w:tabs>
        <w:spacing w:before="0" w:beforeAutospacing="0" w:after="0" w:afterAutospacing="0"/>
        <w:jc w:val="center"/>
        <w:rPr>
          <w:sz w:val="28"/>
          <w:szCs w:val="28"/>
        </w:rPr>
      </w:pPr>
      <w:r w:rsidRPr="00570BBF">
        <w:rPr>
          <w:sz w:val="28"/>
          <w:szCs w:val="28"/>
        </w:rPr>
        <w:t>Цели и задачи подпрограммы</w:t>
      </w:r>
    </w:p>
    <w:p w:rsidR="00570BBF" w:rsidRPr="00570BBF" w:rsidRDefault="00570BBF" w:rsidP="00570BBF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ind w:left="1428"/>
        <w:rPr>
          <w:sz w:val="28"/>
          <w:szCs w:val="28"/>
        </w:rPr>
      </w:pPr>
    </w:p>
    <w:p w:rsidR="00762B7D" w:rsidRDefault="00284429" w:rsidP="00284429">
      <w:pPr>
        <w:pStyle w:val="2"/>
        <w:keepNext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 xml:space="preserve">Целью данной подпрограммы является - формирование </w:t>
      </w:r>
      <w:r w:rsidR="00762B7D" w:rsidRPr="00762B7D">
        <w:rPr>
          <w:b w:val="0"/>
          <w:sz w:val="28"/>
          <w:szCs w:val="28"/>
        </w:rPr>
        <w:t>информационной культуры пользователей, продвижение книги и чтения среди населения, сохранение культурного наследия.</w:t>
      </w:r>
      <w:r w:rsidRPr="00570BBF">
        <w:rPr>
          <w:b w:val="0"/>
          <w:sz w:val="28"/>
          <w:szCs w:val="28"/>
        </w:rPr>
        <w:t xml:space="preserve"> </w:t>
      </w:r>
    </w:p>
    <w:p w:rsidR="00284429" w:rsidRPr="00570BBF" w:rsidRDefault="00284429" w:rsidP="00284429">
      <w:pPr>
        <w:pStyle w:val="2"/>
        <w:keepNext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70BBF">
        <w:rPr>
          <w:b w:val="0"/>
          <w:sz w:val="28"/>
          <w:szCs w:val="28"/>
        </w:rPr>
        <w:t xml:space="preserve">Для достижения поставленных целей </w:t>
      </w:r>
      <w:r w:rsidR="00762B7D">
        <w:rPr>
          <w:b w:val="0"/>
          <w:sz w:val="28"/>
          <w:szCs w:val="28"/>
        </w:rPr>
        <w:t xml:space="preserve">подпрограммы </w:t>
      </w:r>
      <w:r w:rsidR="003D2D95">
        <w:rPr>
          <w:b w:val="0"/>
          <w:sz w:val="28"/>
          <w:szCs w:val="28"/>
        </w:rPr>
        <w:t>необходимо решить</w:t>
      </w:r>
      <w:r w:rsidRPr="00570BBF">
        <w:rPr>
          <w:b w:val="0"/>
          <w:sz w:val="28"/>
          <w:szCs w:val="28"/>
        </w:rPr>
        <w:t xml:space="preserve"> следующие задачи:</w:t>
      </w:r>
    </w:p>
    <w:p w:rsidR="00762B7D" w:rsidRPr="00762B7D" w:rsidRDefault="00762B7D" w:rsidP="007A3C44">
      <w:pPr>
        <w:pStyle w:val="2"/>
        <w:keepNext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b w:val="0"/>
          <w:sz w:val="28"/>
          <w:szCs w:val="28"/>
        </w:rPr>
      </w:pPr>
      <w:r w:rsidRPr="00762B7D">
        <w:rPr>
          <w:b w:val="0"/>
          <w:sz w:val="28"/>
          <w:szCs w:val="28"/>
        </w:rPr>
        <w:t>Внедрение инновационных библиотечных форм и методов в помощь развития творческой самореализации пользователей.</w:t>
      </w:r>
    </w:p>
    <w:p w:rsidR="00762B7D" w:rsidRPr="00FF6E0B" w:rsidRDefault="00762B7D" w:rsidP="007A3C44">
      <w:pPr>
        <w:pStyle w:val="2"/>
        <w:keepNext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b w:val="0"/>
          <w:sz w:val="28"/>
          <w:szCs w:val="28"/>
        </w:rPr>
      </w:pPr>
      <w:r w:rsidRPr="00FF6E0B">
        <w:rPr>
          <w:b w:val="0"/>
          <w:sz w:val="28"/>
          <w:szCs w:val="28"/>
        </w:rPr>
        <w:t>Обновление фондов библиотек, обеспечение сохранности фондов.</w:t>
      </w:r>
    </w:p>
    <w:p w:rsidR="00762B7D" w:rsidRPr="00FF6E0B" w:rsidRDefault="00762B7D" w:rsidP="007A3C44">
      <w:pPr>
        <w:pStyle w:val="2"/>
        <w:keepNext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b w:val="0"/>
          <w:sz w:val="28"/>
          <w:szCs w:val="28"/>
        </w:rPr>
      </w:pPr>
      <w:r w:rsidRPr="00FF6E0B">
        <w:rPr>
          <w:b w:val="0"/>
          <w:sz w:val="28"/>
          <w:szCs w:val="28"/>
        </w:rPr>
        <w:t>Развитие материально-технической базы библиотек, обеспечение их современным оборудованием.</w:t>
      </w:r>
    </w:p>
    <w:p w:rsidR="00762B7D" w:rsidRPr="00762B7D" w:rsidRDefault="00762B7D" w:rsidP="007A3C44">
      <w:pPr>
        <w:pStyle w:val="2"/>
        <w:keepNext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b w:val="0"/>
          <w:sz w:val="28"/>
          <w:szCs w:val="28"/>
        </w:rPr>
      </w:pPr>
      <w:r w:rsidRPr="00FF6E0B">
        <w:rPr>
          <w:b w:val="0"/>
          <w:sz w:val="28"/>
          <w:szCs w:val="28"/>
        </w:rPr>
        <w:t>Модернизация и текущий ремонт библиотек, а так же обеспечение противопожарной безопасности.</w:t>
      </w:r>
    </w:p>
    <w:p w:rsidR="007A3C44" w:rsidRPr="007A3C44" w:rsidRDefault="00762B7D" w:rsidP="00762B7D">
      <w:pPr>
        <w:pStyle w:val="2"/>
        <w:keepNext/>
        <w:numPr>
          <w:ilvl w:val="0"/>
          <w:numId w:val="26"/>
        </w:numPr>
        <w:tabs>
          <w:tab w:val="left" w:pos="0"/>
          <w:tab w:val="left" w:pos="284"/>
          <w:tab w:val="left" w:pos="567"/>
        </w:tabs>
        <w:spacing w:before="0" w:beforeAutospacing="0" w:after="0" w:afterAutospacing="0"/>
        <w:ind w:left="0" w:firstLine="360"/>
        <w:jc w:val="both"/>
        <w:rPr>
          <w:b w:val="0"/>
          <w:sz w:val="28"/>
          <w:szCs w:val="28"/>
        </w:rPr>
      </w:pPr>
      <w:r w:rsidRPr="00762B7D">
        <w:rPr>
          <w:b w:val="0"/>
          <w:sz w:val="28"/>
          <w:szCs w:val="28"/>
        </w:rPr>
        <w:t>Развитие кадрового потенциала, привлечение квалифицированных специалистов, а также повышение квалификации сотрудников</w:t>
      </w:r>
      <w:r w:rsidR="007A3C44">
        <w:rPr>
          <w:b w:val="0"/>
          <w:sz w:val="28"/>
          <w:szCs w:val="28"/>
        </w:rPr>
        <w:t>.</w:t>
      </w:r>
    </w:p>
    <w:p w:rsidR="00284429" w:rsidRPr="00570BBF" w:rsidRDefault="00284429" w:rsidP="00590054">
      <w:pPr>
        <w:pStyle w:val="2"/>
        <w:keepNext/>
        <w:numPr>
          <w:ilvl w:val="2"/>
          <w:numId w:val="18"/>
        </w:numPr>
        <w:spacing w:before="240" w:beforeAutospacing="0" w:after="0" w:afterAutospacing="0"/>
        <w:jc w:val="center"/>
        <w:rPr>
          <w:sz w:val="28"/>
          <w:szCs w:val="28"/>
        </w:rPr>
      </w:pPr>
      <w:r w:rsidRPr="00570BBF">
        <w:rPr>
          <w:sz w:val="28"/>
          <w:szCs w:val="28"/>
        </w:rPr>
        <w:t>Сроки реализации и  ресурсное обеспечение подпрограммы</w:t>
      </w:r>
    </w:p>
    <w:p w:rsidR="00284429" w:rsidRPr="00570BBF" w:rsidRDefault="00284429" w:rsidP="00284429">
      <w:pPr>
        <w:pStyle w:val="a3"/>
        <w:spacing w:before="0"/>
        <w:ind w:left="660"/>
        <w:jc w:val="both"/>
        <w:rPr>
          <w:sz w:val="28"/>
          <w:szCs w:val="28"/>
        </w:rPr>
      </w:pPr>
    </w:p>
    <w:p w:rsidR="00284429" w:rsidRPr="00570BBF" w:rsidRDefault="00284429" w:rsidP="00284429">
      <w:pPr>
        <w:pStyle w:val="a3"/>
        <w:spacing w:before="0"/>
        <w:ind w:left="660"/>
        <w:jc w:val="both"/>
        <w:rPr>
          <w:sz w:val="28"/>
          <w:szCs w:val="28"/>
        </w:rPr>
      </w:pPr>
      <w:r w:rsidRPr="00570BBF">
        <w:rPr>
          <w:sz w:val="28"/>
          <w:szCs w:val="28"/>
        </w:rPr>
        <w:t>Сроки реализации подпрограммы 2016 - 2018годы.</w:t>
      </w:r>
    </w:p>
    <w:p w:rsidR="00284429" w:rsidRPr="000504AA" w:rsidRDefault="00EF03F3" w:rsidP="00EF03F3">
      <w:pPr>
        <w:pStyle w:val="2"/>
        <w:keepNext/>
        <w:spacing w:before="0" w:beforeAutospacing="0" w:after="0" w:afterAutospacing="0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 1.2</w:t>
      </w:r>
    </w:p>
    <w:tbl>
      <w:tblPr>
        <w:tblpPr w:leftFromText="180" w:rightFromText="180" w:vertAnchor="text" w:horzAnchor="margin" w:tblpX="-459" w:tblpY="8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126"/>
        <w:gridCol w:w="1701"/>
        <w:gridCol w:w="2268"/>
        <w:gridCol w:w="1559"/>
      </w:tblGrid>
      <w:tr w:rsidR="00284429" w:rsidRPr="000504AA">
        <w:tc>
          <w:tcPr>
            <w:tcW w:w="2802" w:type="dxa"/>
            <w:shd w:val="clear" w:color="auto" w:fill="auto"/>
            <w:vAlign w:val="center"/>
          </w:tcPr>
          <w:p w:rsidR="00284429" w:rsidRPr="000504AA" w:rsidRDefault="00284429" w:rsidP="00934D3B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84429" w:rsidRPr="000504AA" w:rsidRDefault="00284429" w:rsidP="00934D3B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429" w:rsidRPr="000504AA" w:rsidRDefault="00284429" w:rsidP="00934D3B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0504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4429" w:rsidRPr="000504AA" w:rsidRDefault="00284429" w:rsidP="00934D3B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0504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4429" w:rsidRPr="000504AA" w:rsidRDefault="00284429" w:rsidP="00934D3B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0504A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0504AA">
              <w:rPr>
                <w:sz w:val="24"/>
                <w:szCs w:val="24"/>
              </w:rPr>
              <w:t xml:space="preserve"> год</w:t>
            </w:r>
          </w:p>
        </w:tc>
      </w:tr>
      <w:tr w:rsidR="00D54A26" w:rsidRPr="000504AA">
        <w:tc>
          <w:tcPr>
            <w:tcW w:w="2802" w:type="dxa"/>
            <w:shd w:val="clear" w:color="auto" w:fill="auto"/>
            <w:vAlign w:val="center"/>
          </w:tcPr>
          <w:p w:rsidR="00D54A26" w:rsidRPr="000504AA" w:rsidRDefault="00D54A26" w:rsidP="00D54A26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A26" w:rsidRPr="00D54A26" w:rsidRDefault="00D54A26" w:rsidP="00D54A2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54A26">
              <w:rPr>
                <w:b w:val="0"/>
                <w:sz w:val="24"/>
                <w:szCs w:val="24"/>
              </w:rPr>
              <w:t>49233,37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4A26" w:rsidRPr="00D54A26" w:rsidRDefault="00D54A26" w:rsidP="00D54A2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54A26">
              <w:rPr>
                <w:b w:val="0"/>
                <w:sz w:val="24"/>
                <w:szCs w:val="24"/>
              </w:rPr>
              <w:t>16647,91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4A26" w:rsidRPr="000504AA" w:rsidRDefault="00D54A26" w:rsidP="00D54A2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16232,70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4A26" w:rsidRPr="000504AA" w:rsidRDefault="00D54A26" w:rsidP="00D54A2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16352,76</w:t>
            </w:r>
          </w:p>
        </w:tc>
      </w:tr>
      <w:tr w:rsidR="00E4763A" w:rsidRPr="000504AA">
        <w:tc>
          <w:tcPr>
            <w:tcW w:w="2802" w:type="dxa"/>
            <w:shd w:val="clear" w:color="auto" w:fill="auto"/>
            <w:vAlign w:val="center"/>
          </w:tcPr>
          <w:p w:rsidR="00E4763A" w:rsidRPr="000504AA" w:rsidRDefault="00E4763A" w:rsidP="00E4763A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763A" w:rsidRPr="00F00B94" w:rsidRDefault="00E4763A" w:rsidP="00E4763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4763A" w:rsidRPr="00F00B94" w:rsidRDefault="00E4763A" w:rsidP="00E4763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4763A" w:rsidRPr="000504AA" w:rsidRDefault="00E4763A" w:rsidP="00E4763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763A" w:rsidRPr="000504AA" w:rsidRDefault="00E4763A" w:rsidP="00E4763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4763A" w:rsidRPr="000504AA">
        <w:tc>
          <w:tcPr>
            <w:tcW w:w="2802" w:type="dxa"/>
            <w:shd w:val="clear" w:color="auto" w:fill="auto"/>
            <w:vAlign w:val="center"/>
          </w:tcPr>
          <w:p w:rsidR="00E4763A" w:rsidRPr="000504AA" w:rsidRDefault="00E4763A" w:rsidP="00E4763A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763A" w:rsidRPr="00F00B94" w:rsidRDefault="00E4763A" w:rsidP="00E4763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4763A" w:rsidRPr="00F00B94" w:rsidRDefault="00E4763A" w:rsidP="00E4763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4763A" w:rsidRPr="000504AA" w:rsidRDefault="00E4763A" w:rsidP="00E4763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763A" w:rsidRPr="000504AA" w:rsidRDefault="00E4763A" w:rsidP="00E4763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54A26" w:rsidRPr="000504AA">
        <w:tc>
          <w:tcPr>
            <w:tcW w:w="2802" w:type="dxa"/>
            <w:shd w:val="clear" w:color="auto" w:fill="auto"/>
            <w:vAlign w:val="center"/>
          </w:tcPr>
          <w:p w:rsidR="00D54A26" w:rsidRDefault="00D54A26" w:rsidP="00D54A26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A26" w:rsidRPr="00D54A26" w:rsidRDefault="00D54A26" w:rsidP="00D54A2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54A26">
              <w:rPr>
                <w:b w:val="0"/>
                <w:sz w:val="24"/>
                <w:szCs w:val="24"/>
              </w:rPr>
              <w:t>49233,37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4A26" w:rsidRPr="00D54A26" w:rsidRDefault="00D54A26" w:rsidP="00D54A2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D54A26">
              <w:rPr>
                <w:b w:val="0"/>
                <w:sz w:val="24"/>
                <w:szCs w:val="24"/>
              </w:rPr>
              <w:t>16647,91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4A26" w:rsidRPr="000504AA" w:rsidRDefault="00D54A26" w:rsidP="00D54A2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16232,70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4A26" w:rsidRPr="000504AA" w:rsidRDefault="00D54A26" w:rsidP="00D54A26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16352,76</w:t>
            </w:r>
          </w:p>
        </w:tc>
      </w:tr>
      <w:tr w:rsidR="00E4763A" w:rsidRPr="000504AA">
        <w:tc>
          <w:tcPr>
            <w:tcW w:w="2802" w:type="dxa"/>
            <w:shd w:val="clear" w:color="auto" w:fill="auto"/>
            <w:vAlign w:val="center"/>
          </w:tcPr>
          <w:p w:rsidR="00E4763A" w:rsidRDefault="00E4763A" w:rsidP="00E4763A">
            <w:pPr>
              <w:pStyle w:val="2"/>
              <w:keepNext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763A" w:rsidRPr="000504AA" w:rsidRDefault="00E4763A" w:rsidP="00E4763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4763A" w:rsidRPr="000504AA" w:rsidRDefault="00E4763A" w:rsidP="00E4763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4763A" w:rsidRPr="000504AA" w:rsidRDefault="00E4763A" w:rsidP="00E4763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763A" w:rsidRPr="000504AA" w:rsidRDefault="00E4763A" w:rsidP="00E4763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934D3B" w:rsidRDefault="00934D3B" w:rsidP="00284429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  <w:sectPr w:rsidR="00934D3B" w:rsidSect="00EF3F76">
          <w:footerReference w:type="default" r:id="rId8"/>
          <w:pgSz w:w="11906" w:h="16838"/>
          <w:pgMar w:top="1134" w:right="850" w:bottom="993" w:left="1701" w:header="708" w:footer="708" w:gutter="0"/>
          <w:pgNumType w:start="55"/>
          <w:cols w:space="708"/>
          <w:docGrid w:linePitch="360"/>
        </w:sectPr>
      </w:pPr>
    </w:p>
    <w:p w:rsidR="00934D3B" w:rsidRPr="002352C6" w:rsidRDefault="00427C64" w:rsidP="00590054">
      <w:pPr>
        <w:pStyle w:val="2"/>
        <w:keepNext/>
        <w:numPr>
          <w:ilvl w:val="2"/>
          <w:numId w:val="18"/>
        </w:numPr>
        <w:spacing w:before="240" w:beforeAutospacing="0" w:after="0" w:afterAutospacing="0"/>
        <w:jc w:val="center"/>
        <w:rPr>
          <w:sz w:val="28"/>
          <w:szCs w:val="28"/>
        </w:rPr>
      </w:pPr>
      <w:r w:rsidRPr="002352C6">
        <w:rPr>
          <w:sz w:val="28"/>
          <w:szCs w:val="28"/>
        </w:rPr>
        <w:lastRenderedPageBreak/>
        <w:t xml:space="preserve">Перечень мероприятий </w:t>
      </w:r>
      <w:r w:rsidR="00934D3B" w:rsidRPr="002352C6">
        <w:rPr>
          <w:sz w:val="28"/>
          <w:szCs w:val="28"/>
        </w:rPr>
        <w:t xml:space="preserve"> подпрограммы</w:t>
      </w:r>
    </w:p>
    <w:p w:rsidR="00934D3B" w:rsidRDefault="00934D3B" w:rsidP="00934D3B">
      <w:pPr>
        <w:jc w:val="right"/>
      </w:pPr>
    </w:p>
    <w:p w:rsidR="00934D3B" w:rsidRDefault="00934D3B" w:rsidP="00934D3B">
      <w:pPr>
        <w:jc w:val="right"/>
      </w:pPr>
      <w:r w:rsidRPr="00E6157D">
        <w:t xml:space="preserve">Таблица </w:t>
      </w:r>
      <w:r w:rsidR="00EF03F3">
        <w:t>2.2</w:t>
      </w:r>
    </w:p>
    <w:p w:rsidR="00934D3B" w:rsidRPr="00E6157D" w:rsidRDefault="00934D3B" w:rsidP="00934D3B">
      <w:pPr>
        <w:jc w:val="center"/>
        <w:rPr>
          <w:b/>
        </w:rPr>
      </w:pPr>
      <w:r w:rsidRPr="00E6157D">
        <w:rPr>
          <w:b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569"/>
        <w:gridCol w:w="709"/>
        <w:gridCol w:w="1134"/>
        <w:gridCol w:w="849"/>
      </w:tblGrid>
      <w:tr w:rsidR="00934D3B">
        <w:tc>
          <w:tcPr>
            <w:tcW w:w="817" w:type="dxa"/>
            <w:vMerge w:val="restart"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0634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06347">
              <w:rPr>
                <w:sz w:val="22"/>
                <w:szCs w:val="22"/>
              </w:rPr>
              <w:t>/</w:t>
            </w:r>
            <w:proofErr w:type="spellStart"/>
            <w:r w:rsidRPr="0060634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569" w:type="dxa"/>
            <w:vMerge w:val="restart"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Объем финансирования</w:t>
            </w:r>
          </w:p>
        </w:tc>
        <w:tc>
          <w:tcPr>
            <w:tcW w:w="2692" w:type="dxa"/>
            <w:gridSpan w:val="3"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 xml:space="preserve">в т.ч. планируемое привлечение </w:t>
            </w:r>
            <w:proofErr w:type="gramStart"/>
            <w:r w:rsidRPr="00606347">
              <w:rPr>
                <w:sz w:val="22"/>
                <w:szCs w:val="22"/>
              </w:rPr>
              <w:t>из</w:t>
            </w:r>
            <w:proofErr w:type="gramEnd"/>
            <w:r w:rsidRPr="00606347">
              <w:rPr>
                <w:sz w:val="22"/>
                <w:szCs w:val="22"/>
              </w:rPr>
              <w:t>:</w:t>
            </w:r>
          </w:p>
        </w:tc>
      </w:tr>
      <w:tr w:rsidR="00934D3B" w:rsidTr="00041AD0">
        <w:trPr>
          <w:trHeight w:val="424"/>
        </w:trPr>
        <w:tc>
          <w:tcPr>
            <w:tcW w:w="817" w:type="dxa"/>
            <w:vMerge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обл</w:t>
            </w:r>
            <w:proofErr w:type="gramStart"/>
            <w:r w:rsidRPr="00606347">
              <w:rPr>
                <w:sz w:val="22"/>
                <w:szCs w:val="22"/>
              </w:rPr>
              <w:t>.б</w:t>
            </w:r>
            <w:proofErr w:type="gramEnd"/>
            <w:r w:rsidRPr="00606347">
              <w:rPr>
                <w:sz w:val="22"/>
                <w:szCs w:val="22"/>
              </w:rPr>
              <w:t>юджета</w:t>
            </w:r>
          </w:p>
        </w:tc>
        <w:tc>
          <w:tcPr>
            <w:tcW w:w="1134" w:type="dxa"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  <w:proofErr w:type="spellStart"/>
            <w:r w:rsidRPr="00606347">
              <w:rPr>
                <w:sz w:val="22"/>
                <w:szCs w:val="22"/>
              </w:rPr>
              <w:t>мест</w:t>
            </w:r>
            <w:proofErr w:type="gramStart"/>
            <w:r w:rsidRPr="00606347">
              <w:rPr>
                <w:sz w:val="22"/>
                <w:szCs w:val="22"/>
              </w:rPr>
              <w:t>.б</w:t>
            </w:r>
            <w:proofErr w:type="gramEnd"/>
            <w:r w:rsidRPr="00606347">
              <w:rPr>
                <w:sz w:val="22"/>
                <w:szCs w:val="22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934D3B" w:rsidRPr="00606347" w:rsidRDefault="00934D3B" w:rsidP="00C0601A">
            <w:pPr>
              <w:rPr>
                <w:sz w:val="22"/>
                <w:szCs w:val="22"/>
              </w:rPr>
            </w:pPr>
            <w:proofErr w:type="spellStart"/>
            <w:r w:rsidRPr="00606347">
              <w:rPr>
                <w:sz w:val="22"/>
                <w:szCs w:val="22"/>
              </w:rPr>
              <w:t>внебюдж</w:t>
            </w:r>
            <w:proofErr w:type="gramStart"/>
            <w:r w:rsidRPr="00606347">
              <w:rPr>
                <w:sz w:val="22"/>
                <w:szCs w:val="22"/>
              </w:rPr>
              <w:t>.и</w:t>
            </w:r>
            <w:proofErr w:type="gramEnd"/>
            <w:r w:rsidRPr="00606347">
              <w:rPr>
                <w:sz w:val="22"/>
                <w:szCs w:val="22"/>
              </w:rPr>
              <w:t>сточников</w:t>
            </w:r>
            <w:proofErr w:type="spellEnd"/>
          </w:p>
        </w:tc>
      </w:tr>
      <w:tr w:rsidR="00D54A26" w:rsidTr="00041AD0">
        <w:tc>
          <w:tcPr>
            <w:tcW w:w="817" w:type="dxa"/>
            <w:vMerge w:val="restart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</w:tcPr>
          <w:p w:rsidR="00D54A26" w:rsidRPr="00606347" w:rsidRDefault="00D54A26" w:rsidP="00AD4B69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</w:rPr>
              <w:t xml:space="preserve">1 «Развитие библиотечного обслуживания» </w:t>
            </w:r>
          </w:p>
        </w:tc>
        <w:tc>
          <w:tcPr>
            <w:tcW w:w="3543" w:type="dxa"/>
            <w:vMerge w:val="restart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4A26" w:rsidRPr="00606347" w:rsidRDefault="00D54A26" w:rsidP="00C0601A">
            <w:pPr>
              <w:rPr>
                <w:b/>
                <w:sz w:val="22"/>
                <w:szCs w:val="22"/>
              </w:rPr>
            </w:pPr>
            <w:r w:rsidRPr="0060634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69" w:type="dxa"/>
          </w:tcPr>
          <w:p w:rsidR="00D54A26" w:rsidRPr="00D54A26" w:rsidRDefault="00D54A26" w:rsidP="00C0601A">
            <w:pPr>
              <w:rPr>
                <w:b/>
                <w:sz w:val="22"/>
                <w:szCs w:val="22"/>
              </w:rPr>
            </w:pPr>
            <w:r w:rsidRPr="00D54A26">
              <w:rPr>
                <w:b/>
                <w:sz w:val="22"/>
                <w:szCs w:val="22"/>
              </w:rPr>
              <w:t>49233,37</w:t>
            </w:r>
          </w:p>
        </w:tc>
        <w:tc>
          <w:tcPr>
            <w:tcW w:w="709" w:type="dxa"/>
          </w:tcPr>
          <w:p w:rsidR="00D54A26" w:rsidRPr="00606347" w:rsidRDefault="00D54A26" w:rsidP="00C0601A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54A26" w:rsidRPr="00D54A26" w:rsidRDefault="00D54A26" w:rsidP="006C59C8">
            <w:pPr>
              <w:rPr>
                <w:b/>
                <w:sz w:val="22"/>
                <w:szCs w:val="22"/>
              </w:rPr>
            </w:pPr>
            <w:r w:rsidRPr="00D54A26">
              <w:rPr>
                <w:b/>
                <w:sz w:val="22"/>
                <w:szCs w:val="22"/>
              </w:rPr>
              <w:t>49233,37</w:t>
            </w:r>
          </w:p>
        </w:tc>
        <w:tc>
          <w:tcPr>
            <w:tcW w:w="849" w:type="dxa"/>
          </w:tcPr>
          <w:p w:rsidR="00D54A26" w:rsidRPr="00606347" w:rsidRDefault="00D54A26" w:rsidP="00C0601A">
            <w:pPr>
              <w:rPr>
                <w:b/>
                <w:sz w:val="22"/>
                <w:szCs w:val="22"/>
              </w:rPr>
            </w:pPr>
          </w:p>
        </w:tc>
      </w:tr>
      <w:tr w:rsidR="00D54A26" w:rsidTr="00041AD0">
        <w:tc>
          <w:tcPr>
            <w:tcW w:w="817" w:type="dxa"/>
            <w:vMerge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2016</w:t>
            </w:r>
          </w:p>
        </w:tc>
        <w:tc>
          <w:tcPr>
            <w:tcW w:w="1569" w:type="dxa"/>
          </w:tcPr>
          <w:p w:rsidR="00D54A26" w:rsidRPr="00D54A26" w:rsidRDefault="00D54A26" w:rsidP="00C0601A">
            <w:pPr>
              <w:rPr>
                <w:sz w:val="22"/>
                <w:szCs w:val="22"/>
              </w:rPr>
            </w:pPr>
            <w:r w:rsidRPr="00D54A26">
              <w:rPr>
                <w:sz w:val="22"/>
                <w:szCs w:val="22"/>
              </w:rPr>
              <w:t>16647,91</w:t>
            </w:r>
          </w:p>
        </w:tc>
        <w:tc>
          <w:tcPr>
            <w:tcW w:w="709" w:type="dxa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4A26" w:rsidRPr="00D54A26" w:rsidRDefault="00D54A26" w:rsidP="006C59C8">
            <w:pPr>
              <w:rPr>
                <w:sz w:val="22"/>
                <w:szCs w:val="22"/>
              </w:rPr>
            </w:pPr>
            <w:r w:rsidRPr="00D54A26">
              <w:rPr>
                <w:sz w:val="22"/>
                <w:szCs w:val="22"/>
              </w:rPr>
              <w:t>16647,91</w:t>
            </w:r>
          </w:p>
        </w:tc>
        <w:tc>
          <w:tcPr>
            <w:tcW w:w="849" w:type="dxa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</w:tr>
      <w:tr w:rsidR="00590054" w:rsidTr="00041AD0">
        <w:tc>
          <w:tcPr>
            <w:tcW w:w="817" w:type="dxa"/>
            <w:vMerge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2017</w:t>
            </w:r>
          </w:p>
        </w:tc>
        <w:tc>
          <w:tcPr>
            <w:tcW w:w="1569" w:type="dxa"/>
          </w:tcPr>
          <w:p w:rsidR="00590054" w:rsidRPr="00D54A26" w:rsidRDefault="00590054" w:rsidP="00C0601A">
            <w:pPr>
              <w:rPr>
                <w:sz w:val="22"/>
                <w:szCs w:val="22"/>
              </w:rPr>
            </w:pPr>
            <w:r w:rsidRPr="00D54A26">
              <w:rPr>
                <w:sz w:val="22"/>
                <w:szCs w:val="22"/>
              </w:rPr>
              <w:t>16232,70</w:t>
            </w:r>
          </w:p>
        </w:tc>
        <w:tc>
          <w:tcPr>
            <w:tcW w:w="709" w:type="dxa"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0054" w:rsidRPr="00606347" w:rsidRDefault="00590054" w:rsidP="00590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16232,70</w:t>
            </w:r>
          </w:p>
        </w:tc>
        <w:tc>
          <w:tcPr>
            <w:tcW w:w="849" w:type="dxa"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</w:p>
        </w:tc>
      </w:tr>
      <w:tr w:rsidR="00590054" w:rsidTr="00041AD0">
        <w:tc>
          <w:tcPr>
            <w:tcW w:w="817" w:type="dxa"/>
            <w:vMerge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2018</w:t>
            </w:r>
          </w:p>
        </w:tc>
        <w:tc>
          <w:tcPr>
            <w:tcW w:w="1569" w:type="dxa"/>
          </w:tcPr>
          <w:p w:rsidR="00590054" w:rsidRPr="00D54A26" w:rsidRDefault="00590054" w:rsidP="00C0601A">
            <w:pPr>
              <w:rPr>
                <w:sz w:val="22"/>
                <w:szCs w:val="22"/>
              </w:rPr>
            </w:pPr>
            <w:r w:rsidRPr="00D54A26">
              <w:rPr>
                <w:sz w:val="22"/>
                <w:szCs w:val="22"/>
              </w:rPr>
              <w:t>16352,76</w:t>
            </w:r>
          </w:p>
        </w:tc>
        <w:tc>
          <w:tcPr>
            <w:tcW w:w="709" w:type="dxa"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0054" w:rsidRPr="00606347" w:rsidRDefault="00590054" w:rsidP="00590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16352,76</w:t>
            </w:r>
          </w:p>
        </w:tc>
        <w:tc>
          <w:tcPr>
            <w:tcW w:w="849" w:type="dxa"/>
          </w:tcPr>
          <w:p w:rsidR="00590054" w:rsidRPr="00606347" w:rsidRDefault="00590054" w:rsidP="00C0601A">
            <w:pPr>
              <w:rPr>
                <w:sz w:val="22"/>
                <w:szCs w:val="22"/>
              </w:rPr>
            </w:pPr>
          </w:p>
        </w:tc>
      </w:tr>
      <w:tr w:rsidR="00E4763A">
        <w:tc>
          <w:tcPr>
            <w:tcW w:w="15132" w:type="dxa"/>
            <w:gridSpan w:val="9"/>
          </w:tcPr>
          <w:p w:rsidR="00E4763A" w:rsidRPr="00D54A26" w:rsidRDefault="00E4763A" w:rsidP="00606347">
            <w:pPr>
              <w:jc w:val="center"/>
              <w:rPr>
                <w:b/>
                <w:sz w:val="22"/>
                <w:szCs w:val="22"/>
              </w:rPr>
            </w:pPr>
            <w:r w:rsidRPr="00D54A26">
              <w:rPr>
                <w:b/>
                <w:sz w:val="22"/>
                <w:szCs w:val="22"/>
              </w:rPr>
              <w:t>Мероприятия подпрограммы</w:t>
            </w:r>
          </w:p>
        </w:tc>
      </w:tr>
      <w:tr w:rsidR="00D54A26" w:rsidTr="00041AD0">
        <w:trPr>
          <w:trHeight w:val="910"/>
        </w:trPr>
        <w:tc>
          <w:tcPr>
            <w:tcW w:w="817" w:type="dxa"/>
            <w:vMerge w:val="restart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Merge w:val="restart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 w:val="restart"/>
          </w:tcPr>
          <w:p w:rsidR="00D54A26" w:rsidRPr="00606347" w:rsidRDefault="00D54A26" w:rsidP="00606347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  <w:r w:rsidRPr="00606347">
              <w:rPr>
                <w:color w:val="000000"/>
                <w:sz w:val="22"/>
                <w:szCs w:val="22"/>
              </w:rPr>
              <w:t>Управление культуры ЗГМО</w:t>
            </w:r>
          </w:p>
          <w:p w:rsidR="00D54A26" w:rsidRPr="00606347" w:rsidRDefault="00D54A26" w:rsidP="00606347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606347">
              <w:rPr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276" w:type="dxa"/>
          </w:tcPr>
          <w:p w:rsidR="00D54A26" w:rsidRPr="00606347" w:rsidRDefault="00D54A26" w:rsidP="00C0601A">
            <w:pPr>
              <w:rPr>
                <w:b/>
                <w:sz w:val="22"/>
                <w:szCs w:val="22"/>
              </w:rPr>
            </w:pPr>
            <w:r w:rsidRPr="0060634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69" w:type="dxa"/>
          </w:tcPr>
          <w:p w:rsidR="00D54A26" w:rsidRPr="00D54A26" w:rsidRDefault="00D54A26" w:rsidP="00C0601A">
            <w:pPr>
              <w:rPr>
                <w:b/>
                <w:sz w:val="22"/>
                <w:szCs w:val="22"/>
              </w:rPr>
            </w:pPr>
            <w:r w:rsidRPr="00D54A26">
              <w:rPr>
                <w:b/>
                <w:sz w:val="22"/>
                <w:szCs w:val="22"/>
              </w:rPr>
              <w:t>47710,66</w:t>
            </w:r>
          </w:p>
        </w:tc>
        <w:tc>
          <w:tcPr>
            <w:tcW w:w="709" w:type="dxa"/>
          </w:tcPr>
          <w:p w:rsidR="00D54A26" w:rsidRPr="00F00B94" w:rsidRDefault="00D54A26" w:rsidP="00C0601A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D54A26" w:rsidRPr="00D54A26" w:rsidRDefault="00D54A26" w:rsidP="006C59C8">
            <w:pPr>
              <w:rPr>
                <w:b/>
                <w:sz w:val="22"/>
                <w:szCs w:val="22"/>
              </w:rPr>
            </w:pPr>
            <w:r w:rsidRPr="00D54A26">
              <w:rPr>
                <w:b/>
                <w:sz w:val="22"/>
                <w:szCs w:val="22"/>
              </w:rPr>
              <w:t>47710,66</w:t>
            </w:r>
          </w:p>
        </w:tc>
        <w:tc>
          <w:tcPr>
            <w:tcW w:w="849" w:type="dxa"/>
          </w:tcPr>
          <w:p w:rsidR="00D54A26" w:rsidRPr="00606347" w:rsidRDefault="00D54A26" w:rsidP="00C0601A">
            <w:pPr>
              <w:rPr>
                <w:b/>
                <w:sz w:val="22"/>
                <w:szCs w:val="22"/>
              </w:rPr>
            </w:pPr>
          </w:p>
        </w:tc>
      </w:tr>
      <w:tr w:rsidR="00D54A26" w:rsidTr="00041AD0">
        <w:tc>
          <w:tcPr>
            <w:tcW w:w="817" w:type="dxa"/>
            <w:vMerge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2016</w:t>
            </w:r>
          </w:p>
        </w:tc>
        <w:tc>
          <w:tcPr>
            <w:tcW w:w="1569" w:type="dxa"/>
          </w:tcPr>
          <w:p w:rsidR="00D54A26" w:rsidRPr="00D54A26" w:rsidRDefault="00D54A26" w:rsidP="00C0601A">
            <w:pPr>
              <w:rPr>
                <w:sz w:val="22"/>
                <w:szCs w:val="22"/>
              </w:rPr>
            </w:pPr>
            <w:r w:rsidRPr="00D54A26">
              <w:rPr>
                <w:sz w:val="22"/>
                <w:szCs w:val="22"/>
              </w:rPr>
              <w:t>15784,59</w:t>
            </w:r>
          </w:p>
        </w:tc>
        <w:tc>
          <w:tcPr>
            <w:tcW w:w="709" w:type="dxa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4A26" w:rsidRPr="00D54A26" w:rsidRDefault="00D54A26" w:rsidP="006C59C8">
            <w:pPr>
              <w:rPr>
                <w:sz w:val="22"/>
                <w:szCs w:val="22"/>
              </w:rPr>
            </w:pPr>
            <w:r w:rsidRPr="00D54A26">
              <w:rPr>
                <w:sz w:val="22"/>
                <w:szCs w:val="22"/>
              </w:rPr>
              <w:t>15784,59</w:t>
            </w:r>
          </w:p>
        </w:tc>
        <w:tc>
          <w:tcPr>
            <w:tcW w:w="849" w:type="dxa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</w:tr>
      <w:tr w:rsidR="00041AD0" w:rsidTr="00041AD0">
        <w:tc>
          <w:tcPr>
            <w:tcW w:w="817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2017</w:t>
            </w:r>
          </w:p>
        </w:tc>
        <w:tc>
          <w:tcPr>
            <w:tcW w:w="1569" w:type="dxa"/>
          </w:tcPr>
          <w:p w:rsidR="00041AD0" w:rsidRPr="00D54A26" w:rsidRDefault="00041AD0" w:rsidP="00C0601A">
            <w:pPr>
              <w:rPr>
                <w:sz w:val="22"/>
                <w:szCs w:val="22"/>
              </w:rPr>
            </w:pPr>
            <w:r w:rsidRPr="00D54A26">
              <w:rPr>
                <w:sz w:val="22"/>
                <w:szCs w:val="22"/>
              </w:rPr>
              <w:t>15903,15</w:t>
            </w:r>
          </w:p>
        </w:tc>
        <w:tc>
          <w:tcPr>
            <w:tcW w:w="70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41AD0" w:rsidRPr="00606347" w:rsidRDefault="00041AD0" w:rsidP="007A3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15903,15</w:t>
            </w:r>
          </w:p>
        </w:tc>
        <w:tc>
          <w:tcPr>
            <w:tcW w:w="84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</w:tr>
      <w:tr w:rsidR="00041AD0" w:rsidTr="00041AD0">
        <w:tc>
          <w:tcPr>
            <w:tcW w:w="817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2018</w:t>
            </w:r>
          </w:p>
        </w:tc>
        <w:tc>
          <w:tcPr>
            <w:tcW w:w="1569" w:type="dxa"/>
          </w:tcPr>
          <w:p w:rsidR="00041AD0" w:rsidRPr="00D54A26" w:rsidRDefault="00041AD0" w:rsidP="00C0601A">
            <w:pPr>
              <w:rPr>
                <w:sz w:val="22"/>
                <w:szCs w:val="22"/>
              </w:rPr>
            </w:pPr>
            <w:r w:rsidRPr="00D54A26">
              <w:rPr>
                <w:sz w:val="22"/>
                <w:szCs w:val="22"/>
              </w:rPr>
              <w:t>16022,92</w:t>
            </w:r>
          </w:p>
        </w:tc>
        <w:tc>
          <w:tcPr>
            <w:tcW w:w="70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41AD0" w:rsidRPr="00606347" w:rsidRDefault="00041AD0" w:rsidP="007A3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16022,92</w:t>
            </w:r>
          </w:p>
        </w:tc>
        <w:tc>
          <w:tcPr>
            <w:tcW w:w="84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</w:tr>
      <w:tr w:rsidR="00041AD0" w:rsidTr="00041AD0">
        <w:tc>
          <w:tcPr>
            <w:tcW w:w="817" w:type="dxa"/>
            <w:vMerge w:val="restart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Merge w:val="restart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 xml:space="preserve">Текущий ремонт </w:t>
            </w:r>
          </w:p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 w:val="restart"/>
          </w:tcPr>
          <w:p w:rsidR="00041AD0" w:rsidRDefault="00041AD0" w:rsidP="00041AD0">
            <w:pPr>
              <w:pStyle w:val="a3"/>
              <w:numPr>
                <w:ilvl w:val="0"/>
                <w:numId w:val="15"/>
              </w:numPr>
              <w:spacing w:before="0"/>
              <w:ind w:left="33"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информационных вывесок</w:t>
            </w:r>
          </w:p>
          <w:p w:rsidR="00041AD0" w:rsidRPr="00606347" w:rsidRDefault="00041AD0" w:rsidP="00606347">
            <w:pPr>
              <w:pStyle w:val="a3"/>
              <w:numPr>
                <w:ilvl w:val="0"/>
                <w:numId w:val="15"/>
              </w:numPr>
              <w:ind w:left="33"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канализации</w:t>
            </w:r>
          </w:p>
        </w:tc>
        <w:tc>
          <w:tcPr>
            <w:tcW w:w="2116" w:type="dxa"/>
            <w:vMerge w:val="restart"/>
          </w:tcPr>
          <w:p w:rsidR="00041AD0" w:rsidRPr="00606347" w:rsidRDefault="00041AD0" w:rsidP="00606347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  <w:r w:rsidRPr="00606347">
              <w:rPr>
                <w:color w:val="000000"/>
                <w:sz w:val="22"/>
                <w:szCs w:val="22"/>
              </w:rPr>
              <w:t>Управление культуры ЗГМО</w:t>
            </w:r>
          </w:p>
          <w:p w:rsidR="00041AD0" w:rsidRPr="00606347" w:rsidRDefault="00041AD0" w:rsidP="00606347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606347">
              <w:rPr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276" w:type="dxa"/>
          </w:tcPr>
          <w:p w:rsidR="00041AD0" w:rsidRPr="00606347" w:rsidRDefault="00041AD0" w:rsidP="00C0601A">
            <w:pPr>
              <w:rPr>
                <w:b/>
                <w:sz w:val="22"/>
                <w:szCs w:val="22"/>
              </w:rPr>
            </w:pPr>
            <w:r w:rsidRPr="0060634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69" w:type="dxa"/>
          </w:tcPr>
          <w:p w:rsidR="00041AD0" w:rsidRPr="00D54A26" w:rsidRDefault="00041AD0" w:rsidP="00C0601A">
            <w:pPr>
              <w:rPr>
                <w:b/>
                <w:sz w:val="22"/>
                <w:szCs w:val="22"/>
              </w:rPr>
            </w:pPr>
            <w:r w:rsidRPr="00D54A26">
              <w:rPr>
                <w:b/>
                <w:sz w:val="22"/>
                <w:szCs w:val="22"/>
              </w:rPr>
              <w:t>299,00</w:t>
            </w:r>
          </w:p>
        </w:tc>
        <w:tc>
          <w:tcPr>
            <w:tcW w:w="709" w:type="dxa"/>
          </w:tcPr>
          <w:p w:rsidR="00041AD0" w:rsidRPr="00606347" w:rsidRDefault="00041AD0" w:rsidP="00C0601A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41AD0" w:rsidRPr="00606347" w:rsidRDefault="00041AD0" w:rsidP="007A3C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299,00</w:t>
            </w:r>
          </w:p>
        </w:tc>
        <w:tc>
          <w:tcPr>
            <w:tcW w:w="849" w:type="dxa"/>
          </w:tcPr>
          <w:p w:rsidR="00041AD0" w:rsidRPr="00606347" w:rsidRDefault="00041AD0" w:rsidP="00C0601A">
            <w:pPr>
              <w:rPr>
                <w:b/>
                <w:sz w:val="22"/>
                <w:szCs w:val="22"/>
              </w:rPr>
            </w:pPr>
          </w:p>
        </w:tc>
      </w:tr>
      <w:tr w:rsidR="00041AD0" w:rsidTr="00041AD0">
        <w:tc>
          <w:tcPr>
            <w:tcW w:w="817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2016</w:t>
            </w:r>
          </w:p>
        </w:tc>
        <w:tc>
          <w:tcPr>
            <w:tcW w:w="1569" w:type="dxa"/>
          </w:tcPr>
          <w:p w:rsidR="00041AD0" w:rsidRPr="00D54A26" w:rsidRDefault="00041AD0" w:rsidP="00C0601A">
            <w:pPr>
              <w:rPr>
                <w:sz w:val="22"/>
                <w:szCs w:val="22"/>
              </w:rPr>
            </w:pPr>
            <w:r w:rsidRPr="00D54A26">
              <w:rPr>
                <w:sz w:val="22"/>
                <w:szCs w:val="22"/>
              </w:rPr>
              <w:t>299,00</w:t>
            </w:r>
          </w:p>
        </w:tc>
        <w:tc>
          <w:tcPr>
            <w:tcW w:w="70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41AD0" w:rsidRPr="00606347" w:rsidRDefault="00041AD0" w:rsidP="007A3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299,00</w:t>
            </w:r>
          </w:p>
        </w:tc>
        <w:tc>
          <w:tcPr>
            <w:tcW w:w="84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</w:tr>
      <w:tr w:rsidR="00041AD0" w:rsidTr="00041AD0">
        <w:tc>
          <w:tcPr>
            <w:tcW w:w="817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2017</w:t>
            </w:r>
          </w:p>
        </w:tc>
        <w:tc>
          <w:tcPr>
            <w:tcW w:w="1569" w:type="dxa"/>
          </w:tcPr>
          <w:p w:rsidR="00041AD0" w:rsidRPr="00D54A26" w:rsidRDefault="00041AD0" w:rsidP="00C0601A">
            <w:pPr>
              <w:rPr>
                <w:sz w:val="22"/>
                <w:szCs w:val="22"/>
              </w:rPr>
            </w:pPr>
            <w:r w:rsidRPr="00D54A26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41AD0" w:rsidRPr="00606347" w:rsidRDefault="00041AD0" w:rsidP="007A3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4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</w:tr>
      <w:tr w:rsidR="00041AD0" w:rsidTr="00041AD0">
        <w:tc>
          <w:tcPr>
            <w:tcW w:w="817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2018</w:t>
            </w:r>
          </w:p>
        </w:tc>
        <w:tc>
          <w:tcPr>
            <w:tcW w:w="1569" w:type="dxa"/>
          </w:tcPr>
          <w:p w:rsidR="00041AD0" w:rsidRPr="00D54A26" w:rsidRDefault="00041AD0" w:rsidP="00C0601A">
            <w:pPr>
              <w:rPr>
                <w:sz w:val="22"/>
                <w:szCs w:val="22"/>
              </w:rPr>
            </w:pPr>
            <w:r w:rsidRPr="00D54A26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41AD0" w:rsidRPr="00606347" w:rsidRDefault="00041AD0" w:rsidP="007A3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4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</w:tr>
      <w:tr w:rsidR="00D54A26" w:rsidTr="00041AD0">
        <w:tc>
          <w:tcPr>
            <w:tcW w:w="817" w:type="dxa"/>
            <w:vMerge w:val="restart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Merge w:val="restart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 w:val="restart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Приобретение мебели</w:t>
            </w:r>
          </w:p>
          <w:p w:rsidR="00D54A26" w:rsidRPr="00606347" w:rsidRDefault="00D54A26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Приобретение орг</w:t>
            </w:r>
            <w:proofErr w:type="gramStart"/>
            <w:r w:rsidRPr="00606347">
              <w:rPr>
                <w:sz w:val="22"/>
                <w:szCs w:val="22"/>
              </w:rPr>
              <w:t>.т</w:t>
            </w:r>
            <w:proofErr w:type="gramEnd"/>
            <w:r w:rsidRPr="00606347">
              <w:rPr>
                <w:sz w:val="22"/>
                <w:szCs w:val="22"/>
              </w:rPr>
              <w:t>ехники</w:t>
            </w:r>
          </w:p>
          <w:p w:rsidR="00D54A26" w:rsidRPr="00606347" w:rsidRDefault="00D54A26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Приобретение программы ИРБИС-64</w:t>
            </w:r>
          </w:p>
        </w:tc>
        <w:tc>
          <w:tcPr>
            <w:tcW w:w="2116" w:type="dxa"/>
            <w:vMerge w:val="restart"/>
          </w:tcPr>
          <w:p w:rsidR="00D54A26" w:rsidRPr="00606347" w:rsidRDefault="00D54A26" w:rsidP="00606347">
            <w:pPr>
              <w:ind w:left="317" w:hanging="317"/>
              <w:jc w:val="center"/>
              <w:rPr>
                <w:color w:val="000000"/>
                <w:sz w:val="22"/>
                <w:szCs w:val="22"/>
              </w:rPr>
            </w:pPr>
            <w:r w:rsidRPr="00606347">
              <w:rPr>
                <w:color w:val="000000"/>
                <w:sz w:val="22"/>
                <w:szCs w:val="22"/>
              </w:rPr>
              <w:t>Управление культуры ЗГМО</w:t>
            </w:r>
          </w:p>
          <w:p w:rsidR="00D54A26" w:rsidRPr="00606347" w:rsidRDefault="00D54A26" w:rsidP="00606347">
            <w:pPr>
              <w:ind w:left="317" w:hanging="317"/>
              <w:jc w:val="center"/>
              <w:rPr>
                <w:sz w:val="22"/>
                <w:szCs w:val="22"/>
              </w:rPr>
            </w:pPr>
            <w:r w:rsidRPr="00606347">
              <w:rPr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276" w:type="dxa"/>
          </w:tcPr>
          <w:p w:rsidR="00D54A26" w:rsidRPr="00606347" w:rsidRDefault="00D54A26" w:rsidP="00C0601A">
            <w:pPr>
              <w:rPr>
                <w:b/>
                <w:sz w:val="22"/>
                <w:szCs w:val="22"/>
              </w:rPr>
            </w:pPr>
            <w:r w:rsidRPr="0060634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69" w:type="dxa"/>
          </w:tcPr>
          <w:p w:rsidR="00D54A26" w:rsidRPr="00D54A26" w:rsidRDefault="00D54A26" w:rsidP="00C0601A">
            <w:pPr>
              <w:rPr>
                <w:b/>
                <w:sz w:val="22"/>
                <w:szCs w:val="22"/>
              </w:rPr>
            </w:pPr>
            <w:r w:rsidRPr="00D54A26">
              <w:rPr>
                <w:b/>
                <w:sz w:val="22"/>
                <w:szCs w:val="22"/>
              </w:rPr>
              <w:t>1223,71</w:t>
            </w:r>
          </w:p>
        </w:tc>
        <w:tc>
          <w:tcPr>
            <w:tcW w:w="709" w:type="dxa"/>
          </w:tcPr>
          <w:p w:rsidR="00D54A26" w:rsidRPr="00005743" w:rsidRDefault="00D54A26" w:rsidP="00C0601A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D54A26" w:rsidRPr="00D54A26" w:rsidRDefault="00D54A26" w:rsidP="006C59C8">
            <w:pPr>
              <w:rPr>
                <w:b/>
                <w:sz w:val="22"/>
                <w:szCs w:val="22"/>
              </w:rPr>
            </w:pPr>
            <w:r w:rsidRPr="00D54A26">
              <w:rPr>
                <w:b/>
                <w:sz w:val="22"/>
                <w:szCs w:val="22"/>
              </w:rPr>
              <w:t>1223,71</w:t>
            </w:r>
          </w:p>
        </w:tc>
        <w:tc>
          <w:tcPr>
            <w:tcW w:w="849" w:type="dxa"/>
          </w:tcPr>
          <w:p w:rsidR="00D54A26" w:rsidRPr="00606347" w:rsidRDefault="00D54A26" w:rsidP="00C0601A">
            <w:pPr>
              <w:rPr>
                <w:b/>
                <w:sz w:val="22"/>
                <w:szCs w:val="22"/>
              </w:rPr>
            </w:pPr>
          </w:p>
        </w:tc>
      </w:tr>
      <w:tr w:rsidR="00D54A26" w:rsidTr="00041AD0">
        <w:tc>
          <w:tcPr>
            <w:tcW w:w="817" w:type="dxa"/>
            <w:vMerge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2016</w:t>
            </w:r>
          </w:p>
        </w:tc>
        <w:tc>
          <w:tcPr>
            <w:tcW w:w="1569" w:type="dxa"/>
          </w:tcPr>
          <w:p w:rsidR="00D54A26" w:rsidRPr="00D54A26" w:rsidRDefault="00D54A26" w:rsidP="00C0601A">
            <w:pPr>
              <w:rPr>
                <w:sz w:val="22"/>
                <w:szCs w:val="22"/>
              </w:rPr>
            </w:pPr>
            <w:r w:rsidRPr="00D54A26">
              <w:rPr>
                <w:sz w:val="22"/>
                <w:szCs w:val="22"/>
              </w:rPr>
              <w:t>564,32</w:t>
            </w:r>
          </w:p>
        </w:tc>
        <w:tc>
          <w:tcPr>
            <w:tcW w:w="709" w:type="dxa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54A26" w:rsidRPr="00D54A26" w:rsidRDefault="00D54A26" w:rsidP="006C59C8">
            <w:pPr>
              <w:rPr>
                <w:sz w:val="22"/>
                <w:szCs w:val="22"/>
              </w:rPr>
            </w:pPr>
            <w:r w:rsidRPr="00D54A26">
              <w:rPr>
                <w:sz w:val="22"/>
                <w:szCs w:val="22"/>
              </w:rPr>
              <w:t>564,32</w:t>
            </w:r>
          </w:p>
        </w:tc>
        <w:tc>
          <w:tcPr>
            <w:tcW w:w="849" w:type="dxa"/>
          </w:tcPr>
          <w:p w:rsidR="00D54A26" w:rsidRPr="00606347" w:rsidRDefault="00D54A26" w:rsidP="00C0601A">
            <w:pPr>
              <w:rPr>
                <w:sz w:val="22"/>
                <w:szCs w:val="22"/>
              </w:rPr>
            </w:pPr>
          </w:p>
        </w:tc>
      </w:tr>
      <w:tr w:rsidR="00041AD0" w:rsidTr="00041AD0">
        <w:tc>
          <w:tcPr>
            <w:tcW w:w="817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2017</w:t>
            </w:r>
          </w:p>
        </w:tc>
        <w:tc>
          <w:tcPr>
            <w:tcW w:w="156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329,55</w:t>
            </w:r>
          </w:p>
        </w:tc>
        <w:tc>
          <w:tcPr>
            <w:tcW w:w="70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41AD0" w:rsidRPr="00606347" w:rsidRDefault="00041AD0" w:rsidP="007A3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329,55</w:t>
            </w:r>
          </w:p>
        </w:tc>
        <w:tc>
          <w:tcPr>
            <w:tcW w:w="84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</w:tr>
      <w:tr w:rsidR="00041AD0" w:rsidTr="00041AD0">
        <w:tc>
          <w:tcPr>
            <w:tcW w:w="817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2018</w:t>
            </w:r>
          </w:p>
        </w:tc>
        <w:tc>
          <w:tcPr>
            <w:tcW w:w="156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329,84</w:t>
            </w:r>
          </w:p>
        </w:tc>
        <w:tc>
          <w:tcPr>
            <w:tcW w:w="70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41AD0" w:rsidRPr="00606347" w:rsidRDefault="00041AD0" w:rsidP="007A3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329,84</w:t>
            </w:r>
          </w:p>
        </w:tc>
        <w:tc>
          <w:tcPr>
            <w:tcW w:w="849" w:type="dxa"/>
          </w:tcPr>
          <w:p w:rsidR="00041AD0" w:rsidRPr="00606347" w:rsidRDefault="00041AD0" w:rsidP="00C0601A">
            <w:pPr>
              <w:rPr>
                <w:sz w:val="22"/>
                <w:szCs w:val="22"/>
              </w:rPr>
            </w:pPr>
          </w:p>
        </w:tc>
      </w:tr>
    </w:tbl>
    <w:p w:rsidR="00677832" w:rsidRDefault="00677832" w:rsidP="00590054">
      <w:pPr>
        <w:pStyle w:val="2"/>
        <w:keepNext/>
        <w:numPr>
          <w:ilvl w:val="2"/>
          <w:numId w:val="18"/>
        </w:numPr>
        <w:spacing w:before="240" w:beforeAutospacing="0" w:after="0" w:afterAutospacing="0"/>
        <w:jc w:val="center"/>
        <w:rPr>
          <w:sz w:val="28"/>
          <w:szCs w:val="28"/>
        </w:rPr>
      </w:pPr>
      <w:r w:rsidRPr="00570BBF">
        <w:rPr>
          <w:sz w:val="28"/>
          <w:szCs w:val="28"/>
        </w:rPr>
        <w:lastRenderedPageBreak/>
        <w:t>Целевые индикаторы и показатели результативности подпрограммы</w:t>
      </w:r>
    </w:p>
    <w:p w:rsidR="00EF03F3" w:rsidRPr="00570BBF" w:rsidRDefault="00EF03F3" w:rsidP="00EF03F3">
      <w:pPr>
        <w:pStyle w:val="2"/>
        <w:keepNext/>
        <w:spacing w:before="240" w:beforeAutospacing="0" w:after="0" w:afterAutospacing="0"/>
        <w:ind w:left="1428"/>
        <w:rPr>
          <w:sz w:val="28"/>
          <w:szCs w:val="28"/>
        </w:rPr>
      </w:pPr>
    </w:p>
    <w:p w:rsidR="00677832" w:rsidRPr="00BD1AE6" w:rsidRDefault="00677832" w:rsidP="00677832">
      <w:pPr>
        <w:pStyle w:val="a3"/>
        <w:ind w:left="660"/>
        <w:jc w:val="right"/>
      </w:pPr>
      <w:r w:rsidRPr="00BD1AE6">
        <w:t xml:space="preserve">Таблица </w:t>
      </w:r>
      <w:r w:rsidR="00EF03F3">
        <w:t>3.2</w:t>
      </w:r>
    </w:p>
    <w:p w:rsidR="00677832" w:rsidRDefault="00677832" w:rsidP="0099789E">
      <w:pPr>
        <w:pStyle w:val="a3"/>
        <w:ind w:left="660"/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6"/>
        <w:gridCol w:w="5132"/>
        <w:gridCol w:w="1276"/>
        <w:gridCol w:w="1843"/>
        <w:gridCol w:w="1559"/>
        <w:gridCol w:w="1701"/>
        <w:gridCol w:w="1276"/>
        <w:gridCol w:w="1211"/>
      </w:tblGrid>
      <w:tr w:rsidR="008150EB">
        <w:tc>
          <w:tcPr>
            <w:tcW w:w="1106" w:type="dxa"/>
            <w:vMerge w:val="restart"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0634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06347">
              <w:rPr>
                <w:sz w:val="22"/>
                <w:szCs w:val="22"/>
              </w:rPr>
              <w:t>/</w:t>
            </w:r>
            <w:proofErr w:type="spellStart"/>
            <w:r w:rsidRPr="0060634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32" w:type="dxa"/>
            <w:vMerge w:val="restart"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Наименование целевого показателя подпрограммы</w:t>
            </w:r>
          </w:p>
        </w:tc>
        <w:tc>
          <w:tcPr>
            <w:tcW w:w="1276" w:type="dxa"/>
            <w:vMerge w:val="restart"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Ед</w:t>
            </w:r>
            <w:proofErr w:type="gramStart"/>
            <w:r w:rsidRPr="00606347">
              <w:rPr>
                <w:sz w:val="22"/>
                <w:szCs w:val="22"/>
              </w:rPr>
              <w:t>.и</w:t>
            </w:r>
            <w:proofErr w:type="gramEnd"/>
            <w:r w:rsidRPr="00606347">
              <w:rPr>
                <w:sz w:val="22"/>
                <w:szCs w:val="22"/>
              </w:rPr>
              <w:t>змерения</w:t>
            </w:r>
          </w:p>
        </w:tc>
        <w:tc>
          <w:tcPr>
            <w:tcW w:w="7590" w:type="dxa"/>
            <w:gridSpan w:val="5"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8150EB">
        <w:trPr>
          <w:trHeight w:val="382"/>
        </w:trPr>
        <w:tc>
          <w:tcPr>
            <w:tcW w:w="1106" w:type="dxa"/>
            <w:vMerge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2" w:type="dxa"/>
            <w:vMerge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Отчетный год (факт) 2014</w:t>
            </w:r>
          </w:p>
        </w:tc>
        <w:tc>
          <w:tcPr>
            <w:tcW w:w="1559" w:type="dxa"/>
            <w:vMerge w:val="restart"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Текущий год (оценка) 2015</w:t>
            </w:r>
          </w:p>
        </w:tc>
        <w:tc>
          <w:tcPr>
            <w:tcW w:w="4188" w:type="dxa"/>
            <w:gridSpan w:val="3"/>
          </w:tcPr>
          <w:p w:rsidR="008150EB" w:rsidRPr="00606347" w:rsidRDefault="008150EB" w:rsidP="00606347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06347">
              <w:rPr>
                <w:b w:val="0"/>
                <w:sz w:val="24"/>
                <w:szCs w:val="24"/>
              </w:rPr>
              <w:t>Плановый период</w:t>
            </w:r>
          </w:p>
        </w:tc>
      </w:tr>
      <w:tr w:rsidR="008150EB">
        <w:trPr>
          <w:trHeight w:val="645"/>
        </w:trPr>
        <w:tc>
          <w:tcPr>
            <w:tcW w:w="1106" w:type="dxa"/>
            <w:vMerge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2" w:type="dxa"/>
            <w:vMerge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150EB" w:rsidRDefault="008150EB" w:rsidP="00606347">
            <w:pPr>
              <w:jc w:val="center"/>
            </w:pPr>
            <w:r w:rsidRPr="008150EB">
              <w:t>2016</w:t>
            </w:r>
          </w:p>
          <w:p w:rsidR="008150EB" w:rsidRDefault="008150EB" w:rsidP="00606347">
            <w:pPr>
              <w:jc w:val="center"/>
            </w:pPr>
            <w:r w:rsidRPr="008150EB">
              <w:t>(прогноз)</w:t>
            </w:r>
          </w:p>
          <w:p w:rsidR="008150EB" w:rsidRPr="008150EB" w:rsidRDefault="008150EB" w:rsidP="00606347">
            <w:pPr>
              <w:jc w:val="center"/>
            </w:pPr>
          </w:p>
        </w:tc>
        <w:tc>
          <w:tcPr>
            <w:tcW w:w="1276" w:type="dxa"/>
          </w:tcPr>
          <w:p w:rsidR="008150EB" w:rsidRPr="008150EB" w:rsidRDefault="008150EB" w:rsidP="00606347">
            <w:pPr>
              <w:jc w:val="center"/>
            </w:pPr>
            <w:r w:rsidRPr="008150EB">
              <w:t>2017 (прогноз)</w:t>
            </w:r>
          </w:p>
        </w:tc>
        <w:tc>
          <w:tcPr>
            <w:tcW w:w="1211" w:type="dxa"/>
          </w:tcPr>
          <w:p w:rsidR="008150EB" w:rsidRPr="008150EB" w:rsidRDefault="008150EB" w:rsidP="00606347">
            <w:pPr>
              <w:jc w:val="center"/>
            </w:pPr>
            <w:r w:rsidRPr="008150EB">
              <w:t>2018</w:t>
            </w:r>
          </w:p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  <w:r w:rsidRPr="008150EB">
              <w:t>(прогноз)</w:t>
            </w:r>
          </w:p>
        </w:tc>
      </w:tr>
      <w:tr w:rsidR="008150EB">
        <w:tc>
          <w:tcPr>
            <w:tcW w:w="1106" w:type="dxa"/>
          </w:tcPr>
          <w:p w:rsidR="008150EB" w:rsidRPr="00606347" w:rsidRDefault="008150EB" w:rsidP="002935BF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1</w:t>
            </w:r>
          </w:p>
        </w:tc>
        <w:tc>
          <w:tcPr>
            <w:tcW w:w="5132" w:type="dxa"/>
          </w:tcPr>
          <w:p w:rsidR="008150EB" w:rsidRPr="00606347" w:rsidRDefault="001D77E4" w:rsidP="001D77E4">
            <w:pPr>
              <w:rPr>
                <w:sz w:val="22"/>
                <w:szCs w:val="22"/>
              </w:rPr>
            </w:pPr>
            <w:r w:rsidRPr="00606347">
              <w:rPr>
                <w:bCs/>
                <w:sz w:val="22"/>
                <w:szCs w:val="22"/>
              </w:rPr>
              <w:t xml:space="preserve">Увеличение </w:t>
            </w:r>
            <w:r w:rsidR="008150EB" w:rsidRPr="00606347">
              <w:rPr>
                <w:bCs/>
                <w:sz w:val="22"/>
                <w:szCs w:val="22"/>
              </w:rPr>
              <w:t>объема библиотечного фонда</w:t>
            </w:r>
          </w:p>
        </w:tc>
        <w:tc>
          <w:tcPr>
            <w:tcW w:w="1276" w:type="dxa"/>
          </w:tcPr>
          <w:p w:rsidR="008150EB" w:rsidRPr="00606347" w:rsidRDefault="00C66EE7" w:rsidP="00293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</w:t>
            </w:r>
          </w:p>
        </w:tc>
        <w:tc>
          <w:tcPr>
            <w:tcW w:w="1843" w:type="dxa"/>
          </w:tcPr>
          <w:p w:rsidR="008150EB" w:rsidRPr="00606347" w:rsidRDefault="008150EB" w:rsidP="002935BF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213500</w:t>
            </w:r>
          </w:p>
        </w:tc>
        <w:tc>
          <w:tcPr>
            <w:tcW w:w="1559" w:type="dxa"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214</w:t>
            </w:r>
            <w:r w:rsidR="000D64BB" w:rsidRPr="0060634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</w:tcPr>
          <w:p w:rsidR="008150EB" w:rsidRPr="00606347" w:rsidRDefault="008150EB" w:rsidP="00606347">
            <w:pPr>
              <w:jc w:val="center"/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21</w:t>
            </w:r>
            <w:r w:rsidR="00041AD0">
              <w:rPr>
                <w:sz w:val="22"/>
                <w:szCs w:val="22"/>
              </w:rPr>
              <w:t>40</w:t>
            </w:r>
            <w:r w:rsidR="000D64BB" w:rsidRPr="00606347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8150EB" w:rsidRPr="00606347" w:rsidRDefault="00041AD0" w:rsidP="00606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</w:t>
            </w:r>
            <w:r w:rsidR="000D64BB" w:rsidRPr="00606347">
              <w:rPr>
                <w:sz w:val="22"/>
                <w:szCs w:val="22"/>
              </w:rPr>
              <w:t>00</w:t>
            </w:r>
          </w:p>
        </w:tc>
        <w:tc>
          <w:tcPr>
            <w:tcW w:w="1211" w:type="dxa"/>
          </w:tcPr>
          <w:p w:rsidR="008150EB" w:rsidRPr="00606347" w:rsidRDefault="00041AD0" w:rsidP="000D6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  <w:r w:rsidR="000D64BB" w:rsidRPr="00606347">
              <w:rPr>
                <w:sz w:val="22"/>
                <w:szCs w:val="22"/>
              </w:rPr>
              <w:t>00</w:t>
            </w:r>
          </w:p>
        </w:tc>
      </w:tr>
      <w:tr w:rsidR="008150EB">
        <w:tc>
          <w:tcPr>
            <w:tcW w:w="1106" w:type="dxa"/>
          </w:tcPr>
          <w:p w:rsidR="008150EB" w:rsidRPr="00606347" w:rsidRDefault="008150EB" w:rsidP="002935BF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</w:t>
            </w:r>
          </w:p>
        </w:tc>
        <w:tc>
          <w:tcPr>
            <w:tcW w:w="5132" w:type="dxa"/>
          </w:tcPr>
          <w:p w:rsidR="008150EB" w:rsidRPr="00606347" w:rsidRDefault="001D77E4" w:rsidP="00606347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  <w:sz w:val="22"/>
                <w:szCs w:val="22"/>
              </w:rPr>
            </w:pPr>
            <w:r w:rsidRPr="00606347">
              <w:rPr>
                <w:bCs/>
                <w:sz w:val="22"/>
                <w:szCs w:val="22"/>
              </w:rPr>
              <w:t>Увеличение объема</w:t>
            </w:r>
            <w:r w:rsidR="008150EB" w:rsidRPr="00606347">
              <w:rPr>
                <w:bCs/>
                <w:sz w:val="22"/>
                <w:szCs w:val="22"/>
              </w:rPr>
              <w:t xml:space="preserve"> пополнения новой литературы и периодическими изданиями</w:t>
            </w:r>
          </w:p>
        </w:tc>
        <w:tc>
          <w:tcPr>
            <w:tcW w:w="1276" w:type="dxa"/>
          </w:tcPr>
          <w:p w:rsidR="008150EB" w:rsidRPr="00606347" w:rsidRDefault="00C66EE7" w:rsidP="00293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</w:t>
            </w:r>
          </w:p>
        </w:tc>
        <w:tc>
          <w:tcPr>
            <w:tcW w:w="1843" w:type="dxa"/>
          </w:tcPr>
          <w:p w:rsidR="008150EB" w:rsidRPr="00606347" w:rsidRDefault="008150EB" w:rsidP="002935BF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1491</w:t>
            </w:r>
          </w:p>
        </w:tc>
        <w:tc>
          <w:tcPr>
            <w:tcW w:w="1559" w:type="dxa"/>
          </w:tcPr>
          <w:p w:rsidR="008150EB" w:rsidRPr="00606347" w:rsidRDefault="000D64BB" w:rsidP="002935BF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150</w:t>
            </w:r>
            <w:r w:rsidR="008150EB" w:rsidRPr="0060634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8150EB" w:rsidRPr="00606347" w:rsidRDefault="008150EB" w:rsidP="000D64BB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15</w:t>
            </w:r>
            <w:r w:rsidR="000D64BB" w:rsidRPr="00606347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8150EB" w:rsidRPr="00606347" w:rsidRDefault="000D64BB" w:rsidP="000D64BB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1570</w:t>
            </w:r>
          </w:p>
        </w:tc>
        <w:tc>
          <w:tcPr>
            <w:tcW w:w="1211" w:type="dxa"/>
          </w:tcPr>
          <w:p w:rsidR="008150EB" w:rsidRPr="00606347" w:rsidRDefault="000D64BB" w:rsidP="000D64BB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1600</w:t>
            </w:r>
          </w:p>
        </w:tc>
      </w:tr>
      <w:tr w:rsidR="008150EB">
        <w:tc>
          <w:tcPr>
            <w:tcW w:w="1106" w:type="dxa"/>
          </w:tcPr>
          <w:p w:rsidR="008150EB" w:rsidRPr="00606347" w:rsidRDefault="008150EB" w:rsidP="002935BF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3</w:t>
            </w:r>
          </w:p>
        </w:tc>
        <w:tc>
          <w:tcPr>
            <w:tcW w:w="5132" w:type="dxa"/>
          </w:tcPr>
          <w:p w:rsidR="008150EB" w:rsidRPr="00606347" w:rsidRDefault="008150EB" w:rsidP="00606347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Динамика числа пользователей библиотеки к прошлому году</w:t>
            </w:r>
          </w:p>
        </w:tc>
        <w:tc>
          <w:tcPr>
            <w:tcW w:w="1276" w:type="dxa"/>
          </w:tcPr>
          <w:p w:rsidR="008150EB" w:rsidRPr="00606347" w:rsidRDefault="00C66EE7" w:rsidP="00293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43" w:type="dxa"/>
          </w:tcPr>
          <w:p w:rsidR="008150EB" w:rsidRPr="00606347" w:rsidRDefault="008150EB" w:rsidP="002935BF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10796</w:t>
            </w:r>
          </w:p>
        </w:tc>
        <w:tc>
          <w:tcPr>
            <w:tcW w:w="1559" w:type="dxa"/>
          </w:tcPr>
          <w:p w:rsidR="008150EB" w:rsidRPr="00606347" w:rsidRDefault="008150EB" w:rsidP="002935BF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10920</w:t>
            </w:r>
          </w:p>
        </w:tc>
        <w:tc>
          <w:tcPr>
            <w:tcW w:w="1701" w:type="dxa"/>
          </w:tcPr>
          <w:p w:rsidR="008150EB" w:rsidRPr="00606347" w:rsidRDefault="008150EB" w:rsidP="000D64BB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11</w:t>
            </w:r>
            <w:r w:rsidR="000D64BB" w:rsidRPr="00606347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8150EB" w:rsidRPr="00606347" w:rsidRDefault="008150EB" w:rsidP="000D64BB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1</w:t>
            </w:r>
            <w:r w:rsidR="000D64BB" w:rsidRPr="00606347">
              <w:rPr>
                <w:sz w:val="22"/>
                <w:szCs w:val="22"/>
              </w:rPr>
              <w:t>1500</w:t>
            </w:r>
          </w:p>
        </w:tc>
        <w:tc>
          <w:tcPr>
            <w:tcW w:w="1211" w:type="dxa"/>
          </w:tcPr>
          <w:p w:rsidR="008150EB" w:rsidRPr="00606347" w:rsidRDefault="000D64BB" w:rsidP="000D64BB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12500</w:t>
            </w:r>
          </w:p>
        </w:tc>
      </w:tr>
      <w:tr w:rsidR="008150EB">
        <w:tc>
          <w:tcPr>
            <w:tcW w:w="1106" w:type="dxa"/>
          </w:tcPr>
          <w:p w:rsidR="008150EB" w:rsidRPr="00606347" w:rsidRDefault="008150EB" w:rsidP="002935BF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4</w:t>
            </w:r>
          </w:p>
        </w:tc>
        <w:tc>
          <w:tcPr>
            <w:tcW w:w="5132" w:type="dxa"/>
          </w:tcPr>
          <w:p w:rsidR="008150EB" w:rsidRPr="00606347" w:rsidRDefault="001D77E4" w:rsidP="00606347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sz w:val="22"/>
                <w:szCs w:val="22"/>
              </w:rPr>
            </w:pPr>
            <w:r w:rsidRPr="00606347">
              <w:rPr>
                <w:bCs/>
                <w:sz w:val="22"/>
                <w:szCs w:val="22"/>
              </w:rPr>
              <w:t>Увеличение количества</w:t>
            </w:r>
            <w:r w:rsidR="008150EB" w:rsidRPr="00606347">
              <w:rPr>
                <w:sz w:val="22"/>
                <w:szCs w:val="22"/>
              </w:rPr>
              <w:t xml:space="preserve"> документов выданных из фонда пользователям библиотеки (книговыдача)</w:t>
            </w:r>
          </w:p>
        </w:tc>
        <w:tc>
          <w:tcPr>
            <w:tcW w:w="1276" w:type="dxa"/>
          </w:tcPr>
          <w:p w:rsidR="008150EB" w:rsidRPr="00606347" w:rsidRDefault="008150EB" w:rsidP="002935BF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Экз.</w:t>
            </w:r>
          </w:p>
        </w:tc>
        <w:tc>
          <w:tcPr>
            <w:tcW w:w="1843" w:type="dxa"/>
          </w:tcPr>
          <w:p w:rsidR="008150EB" w:rsidRPr="00606347" w:rsidRDefault="008150EB" w:rsidP="002935BF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229731</w:t>
            </w:r>
          </w:p>
        </w:tc>
        <w:tc>
          <w:tcPr>
            <w:tcW w:w="1559" w:type="dxa"/>
          </w:tcPr>
          <w:p w:rsidR="008150EB" w:rsidRPr="00606347" w:rsidRDefault="008150EB" w:rsidP="002935BF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240500</w:t>
            </w:r>
          </w:p>
        </w:tc>
        <w:tc>
          <w:tcPr>
            <w:tcW w:w="1701" w:type="dxa"/>
          </w:tcPr>
          <w:p w:rsidR="008150EB" w:rsidRPr="00606347" w:rsidRDefault="008150EB" w:rsidP="002935BF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259500</w:t>
            </w:r>
          </w:p>
        </w:tc>
        <w:tc>
          <w:tcPr>
            <w:tcW w:w="1276" w:type="dxa"/>
          </w:tcPr>
          <w:p w:rsidR="008150EB" w:rsidRPr="00606347" w:rsidRDefault="008150EB" w:rsidP="000D64BB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</w:t>
            </w:r>
            <w:r w:rsidR="000D64BB" w:rsidRPr="00606347">
              <w:rPr>
                <w:sz w:val="22"/>
                <w:szCs w:val="22"/>
              </w:rPr>
              <w:t>65000</w:t>
            </w:r>
          </w:p>
        </w:tc>
        <w:tc>
          <w:tcPr>
            <w:tcW w:w="1211" w:type="dxa"/>
          </w:tcPr>
          <w:p w:rsidR="008150EB" w:rsidRPr="00606347" w:rsidRDefault="000D64BB" w:rsidP="000D64BB">
            <w:pPr>
              <w:rPr>
                <w:sz w:val="22"/>
                <w:szCs w:val="22"/>
              </w:rPr>
            </w:pPr>
            <w:r w:rsidRPr="00606347">
              <w:rPr>
                <w:sz w:val="22"/>
                <w:szCs w:val="22"/>
              </w:rPr>
              <w:t>270500</w:t>
            </w:r>
          </w:p>
        </w:tc>
      </w:tr>
    </w:tbl>
    <w:p w:rsidR="00677832" w:rsidRPr="000504AA" w:rsidRDefault="00677832" w:rsidP="00677832">
      <w:pPr>
        <w:pStyle w:val="2"/>
        <w:keepNext/>
        <w:spacing w:before="240" w:beforeAutospacing="0" w:after="0" w:afterAutospacing="0"/>
        <w:ind w:left="1428"/>
        <w:rPr>
          <w:sz w:val="24"/>
          <w:szCs w:val="24"/>
        </w:rPr>
      </w:pPr>
    </w:p>
    <w:p w:rsidR="00934D3B" w:rsidRDefault="00934D3B" w:rsidP="00934D3B"/>
    <w:p w:rsidR="0099789E" w:rsidRDefault="0099789E" w:rsidP="00284429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  <w:sectPr w:rsidR="0099789E" w:rsidSect="00934D3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9789E" w:rsidRPr="00570BBF" w:rsidRDefault="0099789E" w:rsidP="00590054">
      <w:pPr>
        <w:pStyle w:val="2"/>
        <w:keepNext/>
        <w:numPr>
          <w:ilvl w:val="2"/>
          <w:numId w:val="18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8"/>
          <w:szCs w:val="28"/>
        </w:rPr>
      </w:pPr>
      <w:r w:rsidRPr="00570BBF">
        <w:rPr>
          <w:sz w:val="28"/>
          <w:szCs w:val="28"/>
        </w:rPr>
        <w:lastRenderedPageBreak/>
        <w:t xml:space="preserve">Механизм реализации подпрограммы и </w:t>
      </w:r>
      <w:proofErr w:type="gramStart"/>
      <w:r w:rsidRPr="00570BBF">
        <w:rPr>
          <w:sz w:val="28"/>
          <w:szCs w:val="28"/>
        </w:rPr>
        <w:t>контроль за</w:t>
      </w:r>
      <w:proofErr w:type="gramEnd"/>
      <w:r w:rsidRPr="00570BBF">
        <w:rPr>
          <w:sz w:val="28"/>
          <w:szCs w:val="28"/>
        </w:rPr>
        <w:t xml:space="preserve"> ходом ее реализации</w:t>
      </w:r>
    </w:p>
    <w:p w:rsidR="00284429" w:rsidRPr="00570BBF" w:rsidRDefault="00284429" w:rsidP="00284429">
      <w:pPr>
        <w:pStyle w:val="2"/>
        <w:keepNext/>
        <w:spacing w:before="0" w:beforeAutospacing="0" w:after="0" w:afterAutospacing="0"/>
        <w:rPr>
          <w:b w:val="0"/>
          <w:sz w:val="28"/>
          <w:szCs w:val="28"/>
        </w:rPr>
      </w:pPr>
    </w:p>
    <w:p w:rsidR="00244DEC" w:rsidRPr="00BE2231" w:rsidRDefault="00244DEC" w:rsidP="00244DE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 w:rsidRPr="00BE2231">
        <w:rPr>
          <w:bCs/>
          <w:sz w:val="28"/>
          <w:szCs w:val="28"/>
        </w:rPr>
        <w:t>Текущее управление подпрограммой осуществляет</w:t>
      </w:r>
      <w:r>
        <w:rPr>
          <w:bCs/>
          <w:sz w:val="28"/>
          <w:szCs w:val="28"/>
        </w:rPr>
        <w:t>ся</w:t>
      </w:r>
      <w:r w:rsidRPr="00BE22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ответственным исполнителем</w:t>
      </w:r>
      <w:r w:rsidRPr="00BE22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BE22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Управлением культуры ЗГМО</w:t>
      </w:r>
      <w:r w:rsidRPr="00BE2231">
        <w:rPr>
          <w:bCs/>
          <w:sz w:val="28"/>
          <w:szCs w:val="28"/>
        </w:rPr>
        <w:t>.</w:t>
      </w:r>
    </w:p>
    <w:p w:rsidR="00244DEC" w:rsidRPr="00BE2231" w:rsidRDefault="00244DEC" w:rsidP="00244DE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Ответственный исполнитель совместно с участником </w:t>
      </w:r>
      <w:r w:rsidRPr="00BE2231">
        <w:rPr>
          <w:bCs/>
          <w:sz w:val="28"/>
          <w:szCs w:val="28"/>
        </w:rPr>
        <w:t xml:space="preserve"> муниципальной </w:t>
      </w:r>
      <w:r w:rsidR="00694782">
        <w:rPr>
          <w:bCs/>
          <w:sz w:val="28"/>
          <w:szCs w:val="28"/>
        </w:rPr>
        <w:t>под</w:t>
      </w:r>
      <w:r w:rsidRPr="00BE2231">
        <w:rPr>
          <w:bCs/>
          <w:sz w:val="28"/>
          <w:szCs w:val="28"/>
        </w:rPr>
        <w:t xml:space="preserve">программы </w:t>
      </w:r>
      <w:r w:rsidRPr="00570BBF">
        <w:rPr>
          <w:sz w:val="28"/>
          <w:szCs w:val="28"/>
        </w:rPr>
        <w:t>МБУК «Централизованная библиотечная система»</w:t>
      </w:r>
      <w:r>
        <w:rPr>
          <w:sz w:val="28"/>
          <w:szCs w:val="28"/>
        </w:rPr>
        <w:t xml:space="preserve"> </w:t>
      </w:r>
      <w:r w:rsidRPr="00BE2231">
        <w:rPr>
          <w:bCs/>
          <w:sz w:val="28"/>
          <w:szCs w:val="28"/>
        </w:rPr>
        <w:t>в процессе реализации подпрограммы:</w:t>
      </w:r>
    </w:p>
    <w:p w:rsidR="00244DEC" w:rsidRPr="00BE2231" w:rsidRDefault="00244DEC" w:rsidP="00244DEC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66EE7">
        <w:rPr>
          <w:bCs/>
          <w:sz w:val="28"/>
          <w:szCs w:val="28"/>
        </w:rPr>
        <w:t>принимаю</w:t>
      </w:r>
      <w:r w:rsidR="00041AD0">
        <w:rPr>
          <w:bCs/>
          <w:sz w:val="28"/>
          <w:szCs w:val="28"/>
        </w:rPr>
        <w:t>т решения</w:t>
      </w:r>
      <w:r w:rsidRPr="00BE2231">
        <w:rPr>
          <w:bCs/>
          <w:sz w:val="28"/>
          <w:szCs w:val="28"/>
        </w:rPr>
        <w:t xml:space="preserve"> о внесении в установленном порядке изменений в подпрограмму и нес</w:t>
      </w:r>
      <w:r w:rsidR="00C66EE7">
        <w:rPr>
          <w:bCs/>
          <w:sz w:val="28"/>
          <w:szCs w:val="28"/>
        </w:rPr>
        <w:t>у</w:t>
      </w:r>
      <w:r w:rsidRPr="00BE2231">
        <w:rPr>
          <w:bCs/>
          <w:sz w:val="28"/>
          <w:szCs w:val="28"/>
        </w:rPr>
        <w:t>т ответственность за достижение целевых показателей подпрограммы;</w:t>
      </w:r>
    </w:p>
    <w:p w:rsidR="00244DEC" w:rsidRPr="00BE2231" w:rsidRDefault="00244DEC" w:rsidP="00244DEC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обеспечива</w:t>
      </w:r>
      <w:r w:rsidR="00C66EE7">
        <w:rPr>
          <w:bCs/>
          <w:sz w:val="28"/>
          <w:szCs w:val="28"/>
        </w:rPr>
        <w:t>ю</w:t>
      </w:r>
      <w:r w:rsidRPr="00BE2231">
        <w:rPr>
          <w:bCs/>
          <w:sz w:val="28"/>
          <w:szCs w:val="28"/>
        </w:rPr>
        <w:t>т разработку и реализацию подпрограммы;</w:t>
      </w:r>
    </w:p>
    <w:p w:rsidR="00244DEC" w:rsidRPr="00BE2231" w:rsidRDefault="00244DEC" w:rsidP="00244DEC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провод</w:t>
      </w:r>
      <w:r w:rsidR="00C66EE7">
        <w:rPr>
          <w:bCs/>
          <w:sz w:val="28"/>
          <w:szCs w:val="28"/>
        </w:rPr>
        <w:t>я</w:t>
      </w:r>
      <w:r w:rsidRPr="00BE2231">
        <w:rPr>
          <w:bCs/>
          <w:sz w:val="28"/>
          <w:szCs w:val="28"/>
        </w:rPr>
        <w:t>т оценку эффективности подпрограммы;</w:t>
      </w:r>
    </w:p>
    <w:p w:rsidR="00244DEC" w:rsidRPr="00BE2231" w:rsidRDefault="00244DEC" w:rsidP="00244DEC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организует информационную и разъяснительную работу, направленную на  освещение целей и задач подпрограммы;</w:t>
      </w:r>
    </w:p>
    <w:p w:rsidR="00E643F5" w:rsidRDefault="00244DEC" w:rsidP="00244DEC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2231">
        <w:rPr>
          <w:bCs/>
          <w:sz w:val="28"/>
          <w:szCs w:val="28"/>
        </w:rPr>
        <w:t>представля</w:t>
      </w:r>
      <w:r w:rsidR="00C66EE7">
        <w:rPr>
          <w:bCs/>
          <w:sz w:val="28"/>
          <w:szCs w:val="28"/>
        </w:rPr>
        <w:t>ю</w:t>
      </w:r>
      <w:r w:rsidRPr="00BE2231">
        <w:rPr>
          <w:bCs/>
          <w:sz w:val="28"/>
          <w:szCs w:val="28"/>
        </w:rPr>
        <w:t>т ежегодный отчет о ходе реализации подпрограммы</w:t>
      </w:r>
      <w:r>
        <w:rPr>
          <w:bCs/>
          <w:sz w:val="28"/>
          <w:szCs w:val="28"/>
        </w:rPr>
        <w:t>.</w:t>
      </w:r>
    </w:p>
    <w:p w:rsidR="00B402F1" w:rsidRPr="00422B8A" w:rsidRDefault="00B402F1" w:rsidP="00B402F1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2B8A">
        <w:rPr>
          <w:rFonts w:ascii="Times New Roman" w:hAnsi="Times New Roman" w:cs="Times New Roman"/>
          <w:color w:val="auto"/>
          <w:sz w:val="28"/>
          <w:szCs w:val="28"/>
        </w:rPr>
        <w:t>Источник</w:t>
      </w:r>
      <w:r>
        <w:rPr>
          <w:rFonts w:ascii="Times New Roman" w:hAnsi="Times New Roman" w:cs="Times New Roman"/>
          <w:color w:val="auto"/>
          <w:sz w:val="28"/>
          <w:szCs w:val="28"/>
        </w:rPr>
        <w:t>ом финансирования подпрограммы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 являются средства муниципального и областного бюджет</w:t>
      </w:r>
      <w:r w:rsidR="00C66EE7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B402F1" w:rsidRPr="00422B8A" w:rsidRDefault="00C66EE7" w:rsidP="00B402F1">
      <w:pPr>
        <w:pStyle w:val="Default"/>
        <w:tabs>
          <w:tab w:val="left" w:pos="179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Объем</w:t>
      </w:r>
      <w:r w:rsidR="00B402F1"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 и источни</w:t>
      </w:r>
      <w:r w:rsidR="00B402F1">
        <w:rPr>
          <w:rFonts w:ascii="Times New Roman" w:hAnsi="Times New Roman" w:cs="Times New Roman"/>
          <w:color w:val="auto"/>
          <w:sz w:val="28"/>
          <w:szCs w:val="28"/>
        </w:rPr>
        <w:t>ки финансирования подпрограммы</w:t>
      </w:r>
      <w:r w:rsidR="004F36D5">
        <w:rPr>
          <w:rFonts w:ascii="Times New Roman" w:hAnsi="Times New Roman" w:cs="Times New Roman"/>
          <w:color w:val="auto"/>
          <w:sz w:val="28"/>
          <w:szCs w:val="28"/>
        </w:rPr>
        <w:t xml:space="preserve"> определяются п</w:t>
      </w:r>
      <w:r w:rsidR="00B402F1"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еречнем мероприятий подпрограммы. </w:t>
      </w:r>
    </w:p>
    <w:p w:rsidR="00B402F1" w:rsidRPr="00422B8A" w:rsidRDefault="00B402F1" w:rsidP="00B402F1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Объем бюджетных ассигнований на реализацию муниципальной подпрограммы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>«Развитие библиотечного обслуживания»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 утверждается </w:t>
      </w:r>
      <w:r w:rsidRPr="00422B8A">
        <w:rPr>
          <w:rFonts w:ascii="Times New Roman" w:hAnsi="Times New Roman" w:cs="Times New Roman"/>
          <w:sz w:val="28"/>
          <w:szCs w:val="28"/>
        </w:rPr>
        <w:t xml:space="preserve">решением Думы ЗГМО о бюджете </w:t>
      </w:r>
      <w:proofErr w:type="spellStart"/>
      <w:r w:rsidRPr="00422B8A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422B8A"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 на очередной финансовый год и плановый период</w:t>
      </w:r>
      <w:r w:rsidRPr="00422B8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B402F1" w:rsidRPr="00422B8A" w:rsidRDefault="00041AD0" w:rsidP="00B402F1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B402F1">
        <w:rPr>
          <w:rFonts w:ascii="Times New Roman" w:hAnsi="Times New Roman" w:cs="Times New Roman"/>
          <w:sz w:val="28"/>
          <w:szCs w:val="28"/>
        </w:rPr>
        <w:t xml:space="preserve"> совместно с участником</w:t>
      </w:r>
      <w:r w:rsidR="00B402F1" w:rsidRPr="00422B8A">
        <w:rPr>
          <w:rFonts w:ascii="Times New Roman" w:hAnsi="Times New Roman" w:cs="Times New Roman"/>
          <w:sz w:val="28"/>
          <w:szCs w:val="28"/>
        </w:rPr>
        <w:t xml:space="preserve"> муниципальной подпрограммы нес</w:t>
      </w:r>
      <w:r w:rsidR="00C66EE7">
        <w:rPr>
          <w:rFonts w:ascii="Times New Roman" w:hAnsi="Times New Roman" w:cs="Times New Roman"/>
          <w:sz w:val="28"/>
          <w:szCs w:val="28"/>
        </w:rPr>
        <w:t>у</w:t>
      </w:r>
      <w:r w:rsidR="00B402F1" w:rsidRPr="00422B8A">
        <w:rPr>
          <w:rFonts w:ascii="Times New Roman" w:hAnsi="Times New Roman" w:cs="Times New Roman"/>
          <w:sz w:val="28"/>
          <w:szCs w:val="28"/>
        </w:rPr>
        <w:t>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850E7C" w:rsidRPr="00B402F1" w:rsidRDefault="00850E7C" w:rsidP="00850E7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культуры ЗГМО в срок до 1 марта года, следующего за отчетным годом, а также по окончании срока реализации муниципальной подпрограммы подготавливает и представляет в Управление по финансам и налогам администрации ЗГМО и в Управление по экономической и инвестиционной политике администрации ЗГМО отчет о ходе реализации муниципальной п</w:t>
      </w:r>
      <w:r w:rsidR="00EF3F76">
        <w:rPr>
          <w:rFonts w:ascii="Times New Roman" w:hAnsi="Times New Roman" w:cs="Times New Roman"/>
          <w:sz w:val="28"/>
          <w:szCs w:val="28"/>
        </w:rPr>
        <w:t>одпрограммы, согласно Таблицам 4</w:t>
      </w:r>
      <w:r w:rsidR="00041AD0">
        <w:rPr>
          <w:rFonts w:ascii="Times New Roman" w:hAnsi="Times New Roman" w:cs="Times New Roman"/>
          <w:sz w:val="28"/>
          <w:szCs w:val="28"/>
        </w:rPr>
        <w:t>.2</w:t>
      </w:r>
      <w:r w:rsidR="00EF3F76">
        <w:rPr>
          <w:rFonts w:ascii="Times New Roman" w:hAnsi="Times New Roman" w:cs="Times New Roman"/>
          <w:sz w:val="28"/>
          <w:szCs w:val="28"/>
        </w:rPr>
        <w:t>, 5</w:t>
      </w:r>
      <w:r w:rsidR="00041AD0">
        <w:rPr>
          <w:rFonts w:ascii="Times New Roman" w:hAnsi="Times New Roman" w:cs="Times New Roman"/>
          <w:sz w:val="28"/>
          <w:szCs w:val="28"/>
        </w:rPr>
        <w:t>.2</w:t>
      </w:r>
      <w:r w:rsidR="00EF3F76">
        <w:rPr>
          <w:rFonts w:ascii="Times New Roman" w:hAnsi="Times New Roman" w:cs="Times New Roman"/>
          <w:sz w:val="28"/>
          <w:szCs w:val="28"/>
        </w:rPr>
        <w:t>, 6</w:t>
      </w:r>
      <w:r w:rsidR="00041AD0">
        <w:rPr>
          <w:rFonts w:ascii="Times New Roman" w:hAnsi="Times New Roman" w:cs="Times New Roman"/>
          <w:sz w:val="28"/>
          <w:szCs w:val="28"/>
        </w:rPr>
        <w:t>.2</w:t>
      </w:r>
      <w:r w:rsidR="00EF3F76">
        <w:rPr>
          <w:rFonts w:ascii="Times New Roman" w:hAnsi="Times New Roman" w:cs="Times New Roman"/>
          <w:sz w:val="28"/>
          <w:szCs w:val="28"/>
        </w:rPr>
        <w:t>, 7</w:t>
      </w:r>
      <w:r w:rsidR="00041AD0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0E7C" w:rsidRPr="00B402F1" w:rsidRDefault="00850E7C" w:rsidP="00850E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B402F1">
        <w:rPr>
          <w:sz w:val="28"/>
          <w:szCs w:val="28"/>
        </w:rPr>
        <w:t>Контроль за</w:t>
      </w:r>
      <w:proofErr w:type="gramEnd"/>
      <w:r w:rsidRPr="00B402F1">
        <w:rPr>
          <w:sz w:val="28"/>
          <w:szCs w:val="28"/>
        </w:rPr>
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 </w:t>
      </w:r>
      <w:r>
        <w:rPr>
          <w:sz w:val="28"/>
          <w:szCs w:val="28"/>
        </w:rPr>
        <w:t xml:space="preserve">администрации </w:t>
      </w:r>
      <w:proofErr w:type="spellStart"/>
      <w:r w:rsidRPr="00B402F1">
        <w:rPr>
          <w:sz w:val="28"/>
          <w:szCs w:val="28"/>
        </w:rPr>
        <w:t>Зиминского</w:t>
      </w:r>
      <w:proofErr w:type="spellEnd"/>
      <w:r w:rsidRPr="00B402F1">
        <w:rPr>
          <w:sz w:val="28"/>
          <w:szCs w:val="28"/>
        </w:rPr>
        <w:t xml:space="preserve"> городского муниципального образования</w:t>
      </w:r>
      <w:r>
        <w:rPr>
          <w:sz w:val="28"/>
          <w:szCs w:val="28"/>
        </w:rPr>
        <w:t>.</w:t>
      </w:r>
      <w:r w:rsidRPr="00B402F1">
        <w:rPr>
          <w:sz w:val="28"/>
          <w:szCs w:val="28"/>
        </w:rPr>
        <w:t xml:space="preserve">    </w:t>
      </w:r>
      <w:r w:rsidRPr="00B402F1">
        <w:rPr>
          <w:sz w:val="28"/>
          <w:szCs w:val="28"/>
        </w:rPr>
        <w:tab/>
      </w:r>
    </w:p>
    <w:p w:rsidR="00850E7C" w:rsidRDefault="00850E7C" w:rsidP="00850E7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1F7C3C" w:rsidRDefault="001F7C3C" w:rsidP="00850E7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F7C3C" w:rsidRDefault="001F7C3C" w:rsidP="00244DE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C0601A" w:rsidRDefault="00C0601A" w:rsidP="00B402F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C0601A" w:rsidSect="009978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7C3C" w:rsidRDefault="001F7C3C" w:rsidP="00B402F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F7C3C" w:rsidRDefault="001F7C3C" w:rsidP="00590054">
      <w:pPr>
        <w:pStyle w:val="2"/>
        <w:keepNext/>
        <w:numPr>
          <w:ilvl w:val="2"/>
          <w:numId w:val="18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подпрограммы</w:t>
      </w:r>
    </w:p>
    <w:p w:rsidR="001F7C3C" w:rsidRDefault="00C0601A" w:rsidP="001F7C3C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C0601A" w:rsidRPr="00C0601A" w:rsidRDefault="00772D06" w:rsidP="00C0601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 4</w:t>
      </w:r>
      <w:r w:rsidR="00C0601A" w:rsidRPr="00C0601A">
        <w:rPr>
          <w:b w:val="0"/>
          <w:sz w:val="24"/>
          <w:szCs w:val="24"/>
        </w:rPr>
        <w:t>.2.</w:t>
      </w:r>
    </w:p>
    <w:p w:rsidR="00C0601A" w:rsidRDefault="00C0601A" w:rsidP="00C0601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b w:val="0"/>
          <w:sz w:val="28"/>
          <w:szCs w:val="28"/>
        </w:rPr>
      </w:pPr>
    </w:p>
    <w:p w:rsidR="00C0601A" w:rsidRPr="00041AD0" w:rsidRDefault="00C0601A" w:rsidP="00C0601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 w:rsidRPr="00041AD0">
        <w:rPr>
          <w:sz w:val="28"/>
          <w:szCs w:val="28"/>
        </w:rPr>
        <w:t xml:space="preserve">Отчет об исполнении целевых показателей </w:t>
      </w:r>
    </w:p>
    <w:p w:rsidR="00041AD0" w:rsidRDefault="00041AD0" w:rsidP="00C0601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подпрограммы </w:t>
      </w:r>
    </w:p>
    <w:p w:rsidR="001F7C3C" w:rsidRPr="00041AD0" w:rsidRDefault="00C0601A" w:rsidP="00C0601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  <w:r w:rsidRPr="00041AD0">
        <w:rPr>
          <w:sz w:val="28"/>
          <w:szCs w:val="28"/>
          <w:u w:val="single"/>
        </w:rPr>
        <w:t xml:space="preserve"> «Развитие библиотечного обслуживания»</w:t>
      </w:r>
    </w:p>
    <w:p w:rsidR="00C0601A" w:rsidRPr="00041AD0" w:rsidRDefault="00C0601A" w:rsidP="00C0601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  <w:r w:rsidRPr="00041AD0">
        <w:rPr>
          <w:sz w:val="28"/>
          <w:szCs w:val="28"/>
          <w:u w:val="single"/>
        </w:rPr>
        <w:t>на 2016</w:t>
      </w:r>
      <w:r w:rsidR="00041AD0" w:rsidRPr="00041AD0">
        <w:rPr>
          <w:sz w:val="28"/>
          <w:szCs w:val="28"/>
          <w:u w:val="single"/>
        </w:rPr>
        <w:t xml:space="preserve"> - 2018</w:t>
      </w:r>
      <w:r w:rsidRPr="00041AD0">
        <w:rPr>
          <w:sz w:val="28"/>
          <w:szCs w:val="28"/>
          <w:u w:val="single"/>
        </w:rPr>
        <w:t xml:space="preserve"> год</w:t>
      </w:r>
      <w:r w:rsidR="00041AD0" w:rsidRPr="00041AD0">
        <w:rPr>
          <w:sz w:val="28"/>
          <w:szCs w:val="28"/>
          <w:u w:val="single"/>
        </w:rPr>
        <w:t>ы</w:t>
      </w:r>
    </w:p>
    <w:p w:rsidR="00C0601A" w:rsidRDefault="00C0601A" w:rsidP="00C0601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5"/>
        <w:gridCol w:w="3439"/>
        <w:gridCol w:w="1564"/>
        <w:gridCol w:w="1715"/>
        <w:gridCol w:w="1887"/>
        <w:gridCol w:w="1541"/>
        <w:gridCol w:w="1369"/>
        <w:gridCol w:w="2416"/>
      </w:tblGrid>
      <w:tr w:rsidR="00C0601A" w:rsidRPr="0069459C"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1F7C3C" w:rsidRPr="0069459C"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2016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2016 года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C3C" w:rsidRPr="0069459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F7C3C" w:rsidRPr="0069459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наименование)</w:t>
            </w:r>
          </w:p>
        </w:tc>
      </w:tr>
      <w:tr w:rsidR="001F7C3C" w:rsidRPr="0069459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bCs/>
                <w:sz w:val="24"/>
                <w:szCs w:val="24"/>
              </w:rPr>
              <w:t>Динамика объема библиотечного фонда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1B375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C3C" w:rsidRPr="0069459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F7C3C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bCs/>
                <w:sz w:val="24"/>
                <w:szCs w:val="24"/>
              </w:rPr>
              <w:t>Динамика поступления новой литературы</w:t>
            </w:r>
            <w:r w:rsidR="001D7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периодических изданий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01A" w:rsidRPr="0069459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A" w:rsidRDefault="001D77E4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06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A" w:rsidRPr="00C0601A" w:rsidRDefault="00C0601A" w:rsidP="00C0601A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01A">
              <w:rPr>
                <w:rFonts w:ascii="Times New Roman" w:hAnsi="Times New Roman" w:cs="Times New Roman"/>
                <w:sz w:val="24"/>
                <w:szCs w:val="24"/>
              </w:rPr>
              <w:t>Динамика числа пользователей библиотеки к прошлому году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A" w:rsidRPr="001F7C3C" w:rsidRDefault="00C0601A" w:rsidP="00C060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A" w:rsidRPr="001F7C3C" w:rsidRDefault="00C0601A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A" w:rsidRPr="001F7C3C" w:rsidRDefault="00C0601A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A" w:rsidRPr="001F7C3C" w:rsidRDefault="00C0601A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A" w:rsidRPr="001F7C3C" w:rsidRDefault="00C0601A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A" w:rsidRPr="001F7C3C" w:rsidRDefault="00C0601A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C3C" w:rsidRPr="0069459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69459C" w:rsidRDefault="001D77E4" w:rsidP="00C0601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F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 выданных из фонда пользователям библиотеки (книговыдача)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C0601A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3C" w:rsidRPr="001F7C3C" w:rsidRDefault="001F7C3C" w:rsidP="00C0601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7C3C" w:rsidRPr="001F7C3C" w:rsidRDefault="001F7C3C" w:rsidP="001F7C3C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rPr>
          <w:b w:val="0"/>
          <w:sz w:val="28"/>
          <w:szCs w:val="28"/>
        </w:rPr>
      </w:pPr>
    </w:p>
    <w:p w:rsidR="001F7C3C" w:rsidRDefault="001F7C3C" w:rsidP="00244DE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284429" w:rsidRPr="00C0601A" w:rsidRDefault="00772D06" w:rsidP="00C0601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Таблица 5</w:t>
      </w:r>
      <w:r w:rsidR="00C0601A" w:rsidRPr="00C0601A">
        <w:rPr>
          <w:b w:val="0"/>
          <w:sz w:val="24"/>
          <w:szCs w:val="24"/>
        </w:rPr>
        <w:t>.2.</w:t>
      </w:r>
    </w:p>
    <w:p w:rsidR="00C0601A" w:rsidRPr="00041AD0" w:rsidRDefault="00C0601A" w:rsidP="00C0601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 w:rsidRPr="00041AD0">
        <w:rPr>
          <w:sz w:val="28"/>
          <w:szCs w:val="28"/>
        </w:rPr>
        <w:t xml:space="preserve">Отчет об исполнении мероприятий </w:t>
      </w:r>
    </w:p>
    <w:p w:rsidR="00041AD0" w:rsidRPr="00041AD0" w:rsidRDefault="00C0601A" w:rsidP="00C0601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 w:rsidRPr="00041AD0">
        <w:rPr>
          <w:sz w:val="28"/>
          <w:szCs w:val="28"/>
        </w:rPr>
        <w:t>муниципальной</w:t>
      </w:r>
      <w:r w:rsidR="00041AD0" w:rsidRPr="00041AD0">
        <w:rPr>
          <w:sz w:val="28"/>
          <w:szCs w:val="28"/>
        </w:rPr>
        <w:t xml:space="preserve"> подпрограммы </w:t>
      </w:r>
    </w:p>
    <w:p w:rsidR="00C0601A" w:rsidRPr="00041AD0" w:rsidRDefault="00C0601A" w:rsidP="00C0601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  <w:r w:rsidRPr="00041AD0">
        <w:rPr>
          <w:sz w:val="28"/>
          <w:szCs w:val="28"/>
          <w:u w:val="single"/>
        </w:rPr>
        <w:t xml:space="preserve"> «Развитие библиотечного обслуживания»</w:t>
      </w:r>
    </w:p>
    <w:p w:rsidR="00C0601A" w:rsidRPr="00041AD0" w:rsidRDefault="00C0601A" w:rsidP="00C0601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  <w:r w:rsidRPr="00041AD0">
        <w:rPr>
          <w:sz w:val="28"/>
          <w:szCs w:val="28"/>
          <w:u w:val="single"/>
        </w:rPr>
        <w:t>по состоянию на 2016</w:t>
      </w:r>
      <w:r w:rsidR="00041AD0">
        <w:rPr>
          <w:sz w:val="28"/>
          <w:szCs w:val="28"/>
          <w:u w:val="single"/>
        </w:rPr>
        <w:t xml:space="preserve"> - 2018</w:t>
      </w:r>
      <w:r w:rsidRPr="00041AD0">
        <w:rPr>
          <w:sz w:val="28"/>
          <w:szCs w:val="28"/>
          <w:u w:val="single"/>
        </w:rPr>
        <w:t xml:space="preserve"> год</w:t>
      </w:r>
      <w:r w:rsidR="00041AD0">
        <w:rPr>
          <w:sz w:val="28"/>
          <w:szCs w:val="28"/>
          <w:u w:val="single"/>
        </w:rPr>
        <w:t>ы</w:t>
      </w: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1470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772D06" w:rsidRPr="0026402C" w:rsidTr="00772D06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772D06" w:rsidRPr="0026402C" w:rsidTr="00772D0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772D06" w:rsidRPr="0026402C" w:rsidTr="00772D06">
        <w:trPr>
          <w:trHeight w:val="379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6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2 «Развитие библиотечного обслуживания»</w:t>
            </w:r>
          </w:p>
        </w:tc>
      </w:tr>
      <w:tr w:rsidR="00772D06" w:rsidRPr="0026402C" w:rsidTr="00772D0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772D06" w:rsidRPr="0026402C" w:rsidRDefault="00772D06" w:rsidP="007A3C44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772D06" w:rsidRPr="0026402C" w:rsidRDefault="00772D06" w:rsidP="007A3C44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772D06" w:rsidRPr="0026402C" w:rsidRDefault="00772D06" w:rsidP="007A3C4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2016 – 2018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D06" w:rsidRPr="0026402C" w:rsidTr="00772D0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772D06" w:rsidRPr="0026402C" w:rsidRDefault="00772D06" w:rsidP="007A3C44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772D06" w:rsidRPr="0026402C" w:rsidRDefault="00772D06" w:rsidP="007A3C44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772D06" w:rsidRPr="0026402C" w:rsidRDefault="00772D06" w:rsidP="007A3C4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2016 – 2018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D06" w:rsidRPr="0026402C" w:rsidTr="00772D0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lastRenderedPageBreak/>
              <w:t>Управление</w:t>
            </w:r>
          </w:p>
          <w:p w:rsidR="00772D06" w:rsidRPr="0026402C" w:rsidRDefault="00772D06" w:rsidP="007A3C44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772D06" w:rsidRPr="0026402C" w:rsidRDefault="00772D06" w:rsidP="007A3C44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772D06" w:rsidRPr="0026402C" w:rsidRDefault="00772D06" w:rsidP="007A3C4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2016 – 2018 годы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26402C" w:rsidRDefault="00772D06" w:rsidP="007A3C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567AE" w:rsidRDefault="00F567AE">
      <w:pPr>
        <w:rPr>
          <w:sz w:val="28"/>
          <w:szCs w:val="28"/>
        </w:rPr>
      </w:pPr>
    </w:p>
    <w:p w:rsidR="001D77E4" w:rsidRDefault="001D77E4">
      <w:pPr>
        <w:rPr>
          <w:sz w:val="28"/>
          <w:szCs w:val="28"/>
        </w:rPr>
      </w:pPr>
    </w:p>
    <w:p w:rsidR="001D77E4" w:rsidRDefault="001D77E4">
      <w:pPr>
        <w:rPr>
          <w:sz w:val="28"/>
          <w:szCs w:val="28"/>
        </w:rPr>
      </w:pPr>
    </w:p>
    <w:p w:rsidR="001D77E4" w:rsidRDefault="001D77E4">
      <w:pPr>
        <w:rPr>
          <w:sz w:val="28"/>
          <w:szCs w:val="28"/>
        </w:rPr>
      </w:pPr>
    </w:p>
    <w:p w:rsidR="00B402F1" w:rsidRDefault="00B402F1">
      <w:pPr>
        <w:rPr>
          <w:sz w:val="28"/>
          <w:szCs w:val="28"/>
        </w:rPr>
      </w:pPr>
    </w:p>
    <w:p w:rsidR="00B402F1" w:rsidRPr="00C0601A" w:rsidRDefault="00772D06" w:rsidP="00B402F1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 6</w:t>
      </w:r>
      <w:r w:rsidR="00B402F1" w:rsidRPr="00C0601A">
        <w:rPr>
          <w:b w:val="0"/>
          <w:sz w:val="24"/>
          <w:szCs w:val="24"/>
        </w:rPr>
        <w:t>.2.</w:t>
      </w:r>
    </w:p>
    <w:p w:rsidR="00B402F1" w:rsidRPr="00772D06" w:rsidRDefault="00B402F1" w:rsidP="00B402F1">
      <w:pPr>
        <w:pStyle w:val="aa"/>
        <w:spacing w:line="276" w:lineRule="auto"/>
        <w:jc w:val="center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 w:rsidRPr="00772D06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Отчет о выполнении сводных показателей муниципальных заданий </w:t>
      </w:r>
    </w:p>
    <w:p w:rsidR="00B402F1" w:rsidRPr="00772D06" w:rsidRDefault="00B402F1" w:rsidP="00B402F1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 w:rsidRPr="00772D06">
        <w:rPr>
          <w:rStyle w:val="a9"/>
          <w:b/>
          <w:color w:val="000000"/>
          <w:sz w:val="28"/>
          <w:szCs w:val="28"/>
        </w:rPr>
        <w:t>на оказание  муниципальных услуг (выполнение работ)</w:t>
      </w:r>
      <w:r w:rsidRPr="00772D06">
        <w:rPr>
          <w:rStyle w:val="a9"/>
          <w:b/>
          <w:color w:val="000000"/>
          <w:sz w:val="24"/>
          <w:szCs w:val="24"/>
        </w:rPr>
        <w:t xml:space="preserve"> </w:t>
      </w:r>
    </w:p>
    <w:p w:rsidR="00772D06" w:rsidRDefault="00B402F1" w:rsidP="00B402F1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 w:rsidRPr="00772D06">
        <w:rPr>
          <w:sz w:val="28"/>
          <w:szCs w:val="28"/>
        </w:rPr>
        <w:t>по</w:t>
      </w:r>
      <w:r w:rsidR="00772D06">
        <w:rPr>
          <w:sz w:val="28"/>
          <w:szCs w:val="28"/>
        </w:rPr>
        <w:t xml:space="preserve">дпрограммы </w:t>
      </w:r>
    </w:p>
    <w:p w:rsidR="00B402F1" w:rsidRPr="00772D06" w:rsidRDefault="00B402F1" w:rsidP="00B402F1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  <w:r w:rsidRPr="00772D06">
        <w:rPr>
          <w:sz w:val="28"/>
          <w:szCs w:val="28"/>
          <w:u w:val="single"/>
        </w:rPr>
        <w:t xml:space="preserve"> «Развитие библиотечного обслуживания»</w:t>
      </w:r>
    </w:p>
    <w:p w:rsidR="00B402F1" w:rsidRPr="00772D06" w:rsidRDefault="00B402F1" w:rsidP="00B402F1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  <w:r w:rsidRPr="00772D06">
        <w:rPr>
          <w:sz w:val="28"/>
          <w:szCs w:val="28"/>
          <w:u w:val="single"/>
        </w:rPr>
        <w:t>на 2016</w:t>
      </w:r>
      <w:r w:rsidR="00772D06">
        <w:rPr>
          <w:sz w:val="28"/>
          <w:szCs w:val="28"/>
          <w:u w:val="single"/>
        </w:rPr>
        <w:t xml:space="preserve"> - 2018</w:t>
      </w:r>
      <w:r w:rsidRPr="00772D06">
        <w:rPr>
          <w:sz w:val="28"/>
          <w:szCs w:val="28"/>
          <w:u w:val="single"/>
        </w:rPr>
        <w:t xml:space="preserve"> год</w:t>
      </w:r>
      <w:r w:rsidR="00772D06">
        <w:rPr>
          <w:sz w:val="28"/>
          <w:szCs w:val="28"/>
          <w:u w:val="single"/>
        </w:rPr>
        <w:t>ы</w:t>
      </w:r>
    </w:p>
    <w:p w:rsidR="00B402F1" w:rsidRDefault="00B402F1">
      <w:pPr>
        <w:rPr>
          <w:sz w:val="28"/>
          <w:szCs w:val="28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772D06" w:rsidRPr="008B469F" w:rsidTr="007A3C44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</w:t>
            </w:r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772D06" w:rsidRPr="008B469F" w:rsidTr="007A3C44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772D06" w:rsidRPr="008B469F" w:rsidTr="007A3C44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72D06" w:rsidRPr="008B469F" w:rsidTr="007A3C44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8B469F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72D06" w:rsidRPr="008B469F" w:rsidTr="007A3C44">
        <w:trPr>
          <w:trHeight w:val="31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8B469F" w:rsidRDefault="00772D06" w:rsidP="007A3C4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462737" w:rsidRDefault="00772D06" w:rsidP="007A3C44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6273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Подпрограмма 2 «Развитие библиотечного обслуживания»</w:t>
            </w:r>
          </w:p>
        </w:tc>
      </w:tr>
      <w:tr w:rsidR="00772D06" w:rsidRPr="008B469F" w:rsidTr="007A3C44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pStyle w:val="a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документов во временное пользование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документов выданных из фонда пользователям библиотеки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pStyle w:val="a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pStyle w:val="ConsPlusNonforma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2D06" w:rsidRPr="008B469F" w:rsidTr="007A3C44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pStyle w:val="a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Выполнение справочно-библиографических запросов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D06" w:rsidRPr="00E371C2" w:rsidRDefault="00772D06" w:rsidP="007A3C44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Количество выданных библиографических и фактографических справок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rPr>
                <w:color w:val="000000"/>
                <w:sz w:val="18"/>
                <w:szCs w:val="18"/>
              </w:rPr>
            </w:pPr>
          </w:p>
        </w:tc>
      </w:tr>
      <w:tr w:rsidR="00772D06" w:rsidRPr="008B469F" w:rsidTr="007A3C44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Обработка документов, организация каталогов, формирование и учет библиотечных фондов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rPr>
                <w:color w:val="000000"/>
                <w:sz w:val="16"/>
                <w:szCs w:val="16"/>
              </w:rPr>
            </w:pPr>
          </w:p>
        </w:tc>
      </w:tr>
      <w:tr w:rsidR="00772D06" w:rsidRPr="008B469F" w:rsidTr="007A3C44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3.1. Организация и редактирование  каталогов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rPr>
                <w:color w:val="000000"/>
                <w:sz w:val="16"/>
                <w:szCs w:val="16"/>
              </w:rPr>
            </w:pPr>
          </w:p>
        </w:tc>
      </w:tr>
      <w:tr w:rsidR="00772D06" w:rsidRPr="008B469F" w:rsidTr="007A3C44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3.2. Формирование баз данных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rPr>
                <w:color w:val="000000"/>
                <w:sz w:val="16"/>
                <w:szCs w:val="16"/>
              </w:rPr>
            </w:pPr>
          </w:p>
        </w:tc>
      </w:tr>
      <w:tr w:rsidR="00772D06" w:rsidRPr="008B469F" w:rsidTr="007A3C44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3.3. Формирование библиотечного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E371C2" w:rsidRDefault="00772D06" w:rsidP="007A3C44">
            <w:pPr>
              <w:rPr>
                <w:color w:val="000000"/>
                <w:sz w:val="16"/>
                <w:szCs w:val="16"/>
              </w:rPr>
            </w:pPr>
          </w:p>
        </w:tc>
      </w:tr>
      <w:tr w:rsidR="00772D06" w:rsidRPr="008B469F" w:rsidTr="007A3C44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Методико-библиографическая работа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разработка новых методик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rPr>
                <w:color w:val="000000"/>
                <w:sz w:val="16"/>
                <w:szCs w:val="16"/>
              </w:rPr>
            </w:pPr>
          </w:p>
        </w:tc>
      </w:tr>
      <w:tr w:rsidR="00772D06" w:rsidRPr="008B469F" w:rsidTr="007A3C44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Проведение фестивалей, выставок, смотров, конкурсов, конференций и иных программных мероприятий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проведено мероприятий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6" w:rsidRPr="00E371C2" w:rsidRDefault="00772D06" w:rsidP="007A3C4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A04E8F" w:rsidRDefault="00A04E8F">
      <w:pPr>
        <w:rPr>
          <w:sz w:val="28"/>
          <w:szCs w:val="28"/>
        </w:rPr>
      </w:pPr>
    </w:p>
    <w:p w:rsidR="00A04E8F" w:rsidRDefault="00A04E8F">
      <w:pPr>
        <w:rPr>
          <w:sz w:val="28"/>
          <w:szCs w:val="28"/>
        </w:rPr>
      </w:pPr>
    </w:p>
    <w:p w:rsidR="00A04E8F" w:rsidRDefault="00A04E8F">
      <w:pPr>
        <w:rPr>
          <w:sz w:val="28"/>
          <w:szCs w:val="28"/>
        </w:rPr>
      </w:pPr>
    </w:p>
    <w:p w:rsidR="00A04E8F" w:rsidRDefault="00A04E8F">
      <w:pPr>
        <w:rPr>
          <w:sz w:val="28"/>
          <w:szCs w:val="28"/>
        </w:rPr>
      </w:pPr>
    </w:p>
    <w:p w:rsidR="00B402F1" w:rsidRPr="00C0601A" w:rsidRDefault="00772D06" w:rsidP="00B402F1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 7</w:t>
      </w:r>
      <w:r w:rsidR="00B402F1" w:rsidRPr="00C0601A">
        <w:rPr>
          <w:b w:val="0"/>
          <w:sz w:val="24"/>
          <w:szCs w:val="24"/>
        </w:rPr>
        <w:t>.2.</w:t>
      </w:r>
    </w:p>
    <w:p w:rsidR="00A04E8F" w:rsidRPr="00772D06" w:rsidRDefault="00A04E8F" w:rsidP="00B402F1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4"/>
          <w:szCs w:val="24"/>
        </w:rPr>
      </w:pPr>
      <w:r w:rsidRPr="00772D06">
        <w:rPr>
          <w:sz w:val="28"/>
          <w:szCs w:val="28"/>
        </w:rPr>
        <w:t>Отчет об использовании бюджетных ассигнований местного бюджета на реализацию</w:t>
      </w:r>
      <w:r w:rsidRPr="00772D06">
        <w:rPr>
          <w:sz w:val="24"/>
          <w:szCs w:val="24"/>
        </w:rPr>
        <w:t xml:space="preserve"> </w:t>
      </w:r>
    </w:p>
    <w:p w:rsidR="00772D06" w:rsidRDefault="00772D06" w:rsidP="00B402F1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</w:p>
    <w:p w:rsidR="00B402F1" w:rsidRPr="00772D06" w:rsidRDefault="00B402F1" w:rsidP="00B402F1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  <w:r w:rsidRPr="00772D06">
        <w:rPr>
          <w:sz w:val="28"/>
          <w:szCs w:val="28"/>
          <w:u w:val="single"/>
        </w:rPr>
        <w:t xml:space="preserve"> «Развитие библиотечного обслуживания»</w:t>
      </w:r>
    </w:p>
    <w:p w:rsidR="00B402F1" w:rsidRPr="00772D06" w:rsidRDefault="00B402F1" w:rsidP="00B402F1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1428"/>
        <w:jc w:val="center"/>
        <w:rPr>
          <w:sz w:val="28"/>
          <w:szCs w:val="28"/>
          <w:u w:val="single"/>
        </w:rPr>
      </w:pPr>
      <w:r w:rsidRPr="00772D06">
        <w:rPr>
          <w:sz w:val="28"/>
          <w:szCs w:val="28"/>
          <w:u w:val="single"/>
        </w:rPr>
        <w:t>на 2016</w:t>
      </w:r>
      <w:r w:rsidR="00772D06">
        <w:rPr>
          <w:sz w:val="28"/>
          <w:szCs w:val="28"/>
          <w:u w:val="single"/>
        </w:rPr>
        <w:t xml:space="preserve"> - 2018</w:t>
      </w:r>
      <w:r w:rsidRPr="00772D06">
        <w:rPr>
          <w:sz w:val="28"/>
          <w:szCs w:val="28"/>
          <w:u w:val="single"/>
        </w:rPr>
        <w:t xml:space="preserve"> год</w:t>
      </w:r>
      <w:r w:rsidR="00772D06">
        <w:rPr>
          <w:sz w:val="28"/>
          <w:szCs w:val="28"/>
          <w:u w:val="single"/>
        </w:rPr>
        <w:t>ы</w:t>
      </w:r>
    </w:p>
    <w:p w:rsidR="00B402F1" w:rsidRDefault="00B402F1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772D06" w:rsidRPr="006402E2" w:rsidTr="007A3C44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подпрограммы,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основног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Default="00772D06" w:rsidP="00772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772D06" w:rsidRPr="006402E2" w:rsidRDefault="00772D06" w:rsidP="00772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772D06" w:rsidRPr="006402E2" w:rsidTr="007A3C44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772D06" w:rsidRPr="006402E2" w:rsidTr="007A3C44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библиотечного обслуживания»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06" w:rsidRPr="006402E2" w:rsidTr="007A3C4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06" w:rsidRPr="006402E2" w:rsidTr="007A3C44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06" w:rsidRPr="006402E2" w:rsidTr="007A3C4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06" w:rsidRPr="006402E2" w:rsidTr="007A3C4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D06" w:rsidRPr="006402E2" w:rsidTr="007A3C44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6" w:rsidRPr="006402E2" w:rsidRDefault="00772D06" w:rsidP="00772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2F1" w:rsidRPr="00570BBF" w:rsidRDefault="00B402F1">
      <w:pPr>
        <w:rPr>
          <w:sz w:val="28"/>
          <w:szCs w:val="28"/>
        </w:rPr>
      </w:pPr>
    </w:p>
    <w:sectPr w:rsidR="00B402F1" w:rsidRPr="00570BBF" w:rsidSect="00C060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E9F" w:rsidRDefault="00C54E9F" w:rsidP="001B375F">
      <w:r>
        <w:separator/>
      </w:r>
    </w:p>
  </w:endnote>
  <w:endnote w:type="continuationSeparator" w:id="1">
    <w:p w:rsidR="00C54E9F" w:rsidRDefault="00C54E9F" w:rsidP="001B3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743" w:rsidRDefault="00823466">
    <w:pPr>
      <w:pStyle w:val="ad"/>
      <w:jc w:val="center"/>
    </w:pPr>
    <w:fldSimple w:instr=" PAGE   \* MERGEFORMAT ">
      <w:r w:rsidR="00D54A26">
        <w:rPr>
          <w:noProof/>
        </w:rPr>
        <w:t>68</w:t>
      </w:r>
    </w:fldSimple>
  </w:p>
  <w:p w:rsidR="00005743" w:rsidRDefault="0000574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E9F" w:rsidRDefault="00C54E9F" w:rsidP="001B375F">
      <w:r>
        <w:separator/>
      </w:r>
    </w:p>
  </w:footnote>
  <w:footnote w:type="continuationSeparator" w:id="1">
    <w:p w:rsidR="00C54E9F" w:rsidRDefault="00C54E9F" w:rsidP="001B37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191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4B8457B"/>
    <w:multiLevelType w:val="hybridMultilevel"/>
    <w:tmpl w:val="45B48FBC"/>
    <w:lvl w:ilvl="0" w:tplc="CEE23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502608"/>
    <w:multiLevelType w:val="hybridMultilevel"/>
    <w:tmpl w:val="D22EB2F8"/>
    <w:lvl w:ilvl="0" w:tplc="AE5EE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0D61A4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6156668"/>
    <w:multiLevelType w:val="multilevel"/>
    <w:tmpl w:val="D1E4C85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19D00883"/>
    <w:multiLevelType w:val="hybridMultilevel"/>
    <w:tmpl w:val="A8484328"/>
    <w:lvl w:ilvl="0" w:tplc="AA8AF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02EC6"/>
    <w:multiLevelType w:val="multilevel"/>
    <w:tmpl w:val="3C04C0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602F0"/>
    <w:multiLevelType w:val="hybridMultilevel"/>
    <w:tmpl w:val="9A96F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7776E"/>
    <w:multiLevelType w:val="hybridMultilevel"/>
    <w:tmpl w:val="8F5E8E2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32B91938"/>
    <w:multiLevelType w:val="hybridMultilevel"/>
    <w:tmpl w:val="398AC2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4F679D9"/>
    <w:multiLevelType w:val="multilevel"/>
    <w:tmpl w:val="9552DDD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68B3F73"/>
    <w:multiLevelType w:val="hybridMultilevel"/>
    <w:tmpl w:val="D71E1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A5B95"/>
    <w:multiLevelType w:val="hybridMultilevel"/>
    <w:tmpl w:val="4BE06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22579"/>
    <w:multiLevelType w:val="multilevel"/>
    <w:tmpl w:val="944A7DD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4BFB1B4C"/>
    <w:multiLevelType w:val="hybridMultilevel"/>
    <w:tmpl w:val="DB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E0D25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>
    <w:nsid w:val="6349206B"/>
    <w:multiLevelType w:val="hybridMultilevel"/>
    <w:tmpl w:val="CDC6C166"/>
    <w:lvl w:ilvl="0" w:tplc="04190011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6CB1031C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6F0F6F5B"/>
    <w:multiLevelType w:val="hybridMultilevel"/>
    <w:tmpl w:val="BDF86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E17E1"/>
    <w:multiLevelType w:val="multilevel"/>
    <w:tmpl w:val="28D49A7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2C70D2E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746F0CC2"/>
    <w:multiLevelType w:val="hybridMultilevel"/>
    <w:tmpl w:val="1E70F416"/>
    <w:lvl w:ilvl="0" w:tplc="AC5E12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F87D9A"/>
    <w:multiLevelType w:val="hybridMultilevel"/>
    <w:tmpl w:val="A6E893C2"/>
    <w:lvl w:ilvl="0" w:tplc="67C8F41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76586CFC"/>
    <w:multiLevelType w:val="hybridMultilevel"/>
    <w:tmpl w:val="93F6C8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BB40138"/>
    <w:multiLevelType w:val="hybridMultilevel"/>
    <w:tmpl w:val="E12E5B4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4"/>
  </w:num>
  <w:num w:numId="4">
    <w:abstractNumId w:val="20"/>
  </w:num>
  <w:num w:numId="5">
    <w:abstractNumId w:val="16"/>
  </w:num>
  <w:num w:numId="6">
    <w:abstractNumId w:val="9"/>
  </w:num>
  <w:num w:numId="7">
    <w:abstractNumId w:val="15"/>
  </w:num>
  <w:num w:numId="8">
    <w:abstractNumId w:val="21"/>
  </w:num>
  <w:num w:numId="9">
    <w:abstractNumId w:val="13"/>
  </w:num>
  <w:num w:numId="10">
    <w:abstractNumId w:val="18"/>
  </w:num>
  <w:num w:numId="11">
    <w:abstractNumId w:val="3"/>
  </w:num>
  <w:num w:numId="12">
    <w:abstractNumId w:val="5"/>
  </w:num>
  <w:num w:numId="13">
    <w:abstractNumId w:val="0"/>
  </w:num>
  <w:num w:numId="14">
    <w:abstractNumId w:val="23"/>
  </w:num>
  <w:num w:numId="15">
    <w:abstractNumId w:val="25"/>
  </w:num>
  <w:num w:numId="16">
    <w:abstractNumId w:val="17"/>
  </w:num>
  <w:num w:numId="17">
    <w:abstractNumId w:val="10"/>
  </w:num>
  <w:num w:numId="18">
    <w:abstractNumId w:val="4"/>
  </w:num>
  <w:num w:numId="19">
    <w:abstractNumId w:val="2"/>
  </w:num>
  <w:num w:numId="20">
    <w:abstractNumId w:val="19"/>
  </w:num>
  <w:num w:numId="21">
    <w:abstractNumId w:val="22"/>
  </w:num>
  <w:num w:numId="22">
    <w:abstractNumId w:val="6"/>
  </w:num>
  <w:num w:numId="23">
    <w:abstractNumId w:val="1"/>
  </w:num>
  <w:num w:numId="24">
    <w:abstractNumId w:val="12"/>
  </w:num>
  <w:num w:numId="25">
    <w:abstractNumId w:val="7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429"/>
    <w:rsid w:val="00005743"/>
    <w:rsid w:val="0002075D"/>
    <w:rsid w:val="000221BB"/>
    <w:rsid w:val="00031DBC"/>
    <w:rsid w:val="00041AD0"/>
    <w:rsid w:val="0006527F"/>
    <w:rsid w:val="000800A8"/>
    <w:rsid w:val="0008729A"/>
    <w:rsid w:val="000968F9"/>
    <w:rsid w:val="000C0D1C"/>
    <w:rsid w:val="000D64BB"/>
    <w:rsid w:val="00112638"/>
    <w:rsid w:val="001B375F"/>
    <w:rsid w:val="001B58B1"/>
    <w:rsid w:val="001D77E4"/>
    <w:rsid w:val="001F024F"/>
    <w:rsid w:val="001F7C3C"/>
    <w:rsid w:val="002352C6"/>
    <w:rsid w:val="00244DEC"/>
    <w:rsid w:val="00284429"/>
    <w:rsid w:val="002935BF"/>
    <w:rsid w:val="002A238F"/>
    <w:rsid w:val="002B2176"/>
    <w:rsid w:val="002D0FE4"/>
    <w:rsid w:val="002F2990"/>
    <w:rsid w:val="002F6DC4"/>
    <w:rsid w:val="003343DA"/>
    <w:rsid w:val="003725F5"/>
    <w:rsid w:val="003B0714"/>
    <w:rsid w:val="003D2D95"/>
    <w:rsid w:val="003E4759"/>
    <w:rsid w:val="003E4BEC"/>
    <w:rsid w:val="00421C02"/>
    <w:rsid w:val="00423A17"/>
    <w:rsid w:val="00427C64"/>
    <w:rsid w:val="0043217C"/>
    <w:rsid w:val="00440707"/>
    <w:rsid w:val="00497307"/>
    <w:rsid w:val="004F36D5"/>
    <w:rsid w:val="005274E0"/>
    <w:rsid w:val="00570BBF"/>
    <w:rsid w:val="0058224E"/>
    <w:rsid w:val="00590054"/>
    <w:rsid w:val="005D50CA"/>
    <w:rsid w:val="005E466D"/>
    <w:rsid w:val="00606347"/>
    <w:rsid w:val="006160D3"/>
    <w:rsid w:val="006330A2"/>
    <w:rsid w:val="00677832"/>
    <w:rsid w:val="0068016E"/>
    <w:rsid w:val="00694782"/>
    <w:rsid w:val="006A1934"/>
    <w:rsid w:val="006A305E"/>
    <w:rsid w:val="006D0C7E"/>
    <w:rsid w:val="006D4F35"/>
    <w:rsid w:val="006E71C2"/>
    <w:rsid w:val="00715CB2"/>
    <w:rsid w:val="0073565E"/>
    <w:rsid w:val="00762B7D"/>
    <w:rsid w:val="00770281"/>
    <w:rsid w:val="00772D06"/>
    <w:rsid w:val="00797FA1"/>
    <w:rsid w:val="007A3C44"/>
    <w:rsid w:val="007B235A"/>
    <w:rsid w:val="007C00A4"/>
    <w:rsid w:val="007D3083"/>
    <w:rsid w:val="007E051C"/>
    <w:rsid w:val="007E7D9B"/>
    <w:rsid w:val="007F19B7"/>
    <w:rsid w:val="008150EB"/>
    <w:rsid w:val="00823466"/>
    <w:rsid w:val="00826076"/>
    <w:rsid w:val="00832F71"/>
    <w:rsid w:val="00850E7C"/>
    <w:rsid w:val="008557AC"/>
    <w:rsid w:val="008A55EC"/>
    <w:rsid w:val="008C472E"/>
    <w:rsid w:val="008D4C90"/>
    <w:rsid w:val="00915AE8"/>
    <w:rsid w:val="00924F23"/>
    <w:rsid w:val="00934D3B"/>
    <w:rsid w:val="0099789E"/>
    <w:rsid w:val="009B1225"/>
    <w:rsid w:val="009C56AD"/>
    <w:rsid w:val="009C60C8"/>
    <w:rsid w:val="009E2D2E"/>
    <w:rsid w:val="00A04E8F"/>
    <w:rsid w:val="00A04F64"/>
    <w:rsid w:val="00A27371"/>
    <w:rsid w:val="00A61659"/>
    <w:rsid w:val="00AC524E"/>
    <w:rsid w:val="00AD093C"/>
    <w:rsid w:val="00AD1924"/>
    <w:rsid w:val="00AD4B69"/>
    <w:rsid w:val="00AD6203"/>
    <w:rsid w:val="00AF2EC5"/>
    <w:rsid w:val="00B402F1"/>
    <w:rsid w:val="00B46AA1"/>
    <w:rsid w:val="00B64340"/>
    <w:rsid w:val="00B778D8"/>
    <w:rsid w:val="00B857A4"/>
    <w:rsid w:val="00BF1AC2"/>
    <w:rsid w:val="00C0601A"/>
    <w:rsid w:val="00C54E9F"/>
    <w:rsid w:val="00C66EE7"/>
    <w:rsid w:val="00C73DCA"/>
    <w:rsid w:val="00C94573"/>
    <w:rsid w:val="00CC5BB2"/>
    <w:rsid w:val="00CE4EFD"/>
    <w:rsid w:val="00CE5A01"/>
    <w:rsid w:val="00D056E6"/>
    <w:rsid w:val="00D40C7B"/>
    <w:rsid w:val="00D414F6"/>
    <w:rsid w:val="00D54A26"/>
    <w:rsid w:val="00D57FE8"/>
    <w:rsid w:val="00D74263"/>
    <w:rsid w:val="00D87402"/>
    <w:rsid w:val="00D96EA3"/>
    <w:rsid w:val="00DB703C"/>
    <w:rsid w:val="00DE2CB1"/>
    <w:rsid w:val="00E0611F"/>
    <w:rsid w:val="00E4763A"/>
    <w:rsid w:val="00E643F5"/>
    <w:rsid w:val="00E82C52"/>
    <w:rsid w:val="00EC2079"/>
    <w:rsid w:val="00EF03F3"/>
    <w:rsid w:val="00EF3F76"/>
    <w:rsid w:val="00F00B94"/>
    <w:rsid w:val="00F0374F"/>
    <w:rsid w:val="00F228A2"/>
    <w:rsid w:val="00F41272"/>
    <w:rsid w:val="00F45787"/>
    <w:rsid w:val="00F53FA7"/>
    <w:rsid w:val="00F567AE"/>
    <w:rsid w:val="00FE4890"/>
    <w:rsid w:val="00FF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29"/>
    <w:rPr>
      <w:rFonts w:ascii="Times New Roman" w:eastAsia="Times New Roman" w:hAnsi="Times New Roman"/>
      <w:sz w:val="24"/>
      <w:szCs w:val="24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2844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28442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2844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link w:val="a4"/>
    <w:uiPriority w:val="34"/>
    <w:qFormat/>
    <w:rsid w:val="00284429"/>
    <w:pPr>
      <w:spacing w:before="240"/>
      <w:ind w:left="720"/>
      <w:contextualSpacing/>
    </w:pPr>
    <w:rPr>
      <w:bCs/>
    </w:rPr>
  </w:style>
  <w:style w:type="paragraph" w:styleId="a5">
    <w:name w:val="No Spacing"/>
    <w:qFormat/>
    <w:rsid w:val="00284429"/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284429"/>
    <w:rPr>
      <w:rFonts w:ascii="Times New Roman" w:eastAsia="Times New Roman" w:hAnsi="Times New Roman" w:cs="Times New Roman"/>
      <w:bCs/>
      <w:sz w:val="24"/>
      <w:szCs w:val="24"/>
    </w:rPr>
  </w:style>
  <w:style w:type="table" w:styleId="a6">
    <w:name w:val="Table Grid"/>
    <w:basedOn w:val="a1"/>
    <w:uiPriority w:val="59"/>
    <w:rsid w:val="00934D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1F7C3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8">
    <w:name w:val="Прижатый влево"/>
    <w:basedOn w:val="a"/>
    <w:next w:val="a"/>
    <w:rsid w:val="001F7C3C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C060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andard">
    <w:name w:val="Standard"/>
    <w:rsid w:val="00B402F1"/>
    <w:pPr>
      <w:widowControl w:val="0"/>
      <w:suppressAutoHyphens/>
      <w:textAlignment w:val="baseline"/>
    </w:pPr>
    <w:rPr>
      <w:rFonts w:ascii="Times New Roman" w:eastAsia="Andale Sans UI" w:hAnsi="Times New Roman"/>
      <w:kern w:val="1"/>
      <w:sz w:val="24"/>
      <w:szCs w:val="24"/>
      <w:lang w:eastAsia="fa-IR" w:bidi="fa-IR"/>
    </w:rPr>
  </w:style>
  <w:style w:type="paragraph" w:customStyle="1" w:styleId="Default">
    <w:name w:val="Default"/>
    <w:rsid w:val="00B402F1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a9">
    <w:name w:val="Цветовое выделение"/>
    <w:rsid w:val="00B402F1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rsid w:val="00B402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1B37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B3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B37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3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73565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3565E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72D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2B0A-8C71-4EE6-A19D-DC5544CF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14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18607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user</dc:creator>
  <cp:lastModifiedBy>user</cp:lastModifiedBy>
  <cp:revision>12</cp:revision>
  <cp:lastPrinted>2015-10-20T03:20:00Z</cp:lastPrinted>
  <dcterms:created xsi:type="dcterms:W3CDTF">2015-10-13T07:51:00Z</dcterms:created>
  <dcterms:modified xsi:type="dcterms:W3CDTF">2016-02-03T01:21:00Z</dcterms:modified>
</cp:coreProperties>
</file>