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02.12.2019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hAnsi="Times New Roman" w:cs="Times New Roman"/>
          <w:sz w:val="24"/>
          <w:szCs w:val="24"/>
          <w:u w:val="single"/>
        </w:rPr>
        <w:t>1209</w:t>
      </w:r>
    </w:p>
    <w:p w:rsidR="00F3218E" w:rsidRPr="00F3218E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5F10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</w:t>
      </w:r>
      <w:r w:rsidR="00F64A1E">
        <w:rPr>
          <w:rFonts w:ascii="Times New Roman" w:hAnsi="Times New Roman" w:cs="Times New Roman"/>
          <w:b/>
          <w:sz w:val="24"/>
          <w:szCs w:val="24"/>
        </w:rPr>
        <w:t>ую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64A1E">
        <w:rPr>
          <w:rFonts w:ascii="Times New Roman" w:hAnsi="Times New Roman" w:cs="Times New Roman"/>
          <w:b/>
          <w:sz w:val="24"/>
          <w:szCs w:val="24"/>
        </w:rPr>
        <w:t>у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5F10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E65F10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«Социальная поддержка населения» на 2016-2021 г</w:t>
      </w:r>
      <w:r w:rsidR="00AF4E67">
        <w:rPr>
          <w:rFonts w:ascii="Times New Roman" w:hAnsi="Times New Roman" w:cs="Times New Roman"/>
          <w:b/>
          <w:sz w:val="24"/>
          <w:szCs w:val="24"/>
        </w:rPr>
        <w:t>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бюджетного планирования, руководствуясь статьей 179 Бюджетного кодекса Российской Федерации,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F64A1E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A1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F64A1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="00AF4E67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1E">
        <w:rPr>
          <w:rFonts w:ascii="Times New Roman" w:hAnsi="Times New Roman" w:cs="Times New Roman"/>
          <w:sz w:val="24"/>
          <w:szCs w:val="24"/>
        </w:rPr>
        <w:t>программу</w:t>
      </w:r>
      <w:r w:rsidR="005D24A3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2016-2021 годы</w:t>
      </w:r>
      <w:r w:rsidR="00F64A1E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5D24A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F64A1E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F64A1E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31.08.2015 № 1610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5D24A3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5D24A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2016-202</w:t>
      </w:r>
      <w:r w:rsidR="005D2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годы»,  следующие изменения:</w:t>
      </w: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>2.1. в паспорте Программы строку «Объемы и источники финансирования муниципальной программы» изложить в новой редакции:</w:t>
      </w: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55"/>
        <w:gridCol w:w="6840"/>
      </w:tblGrid>
      <w:tr w:rsidR="00F40790" w:rsidRPr="00F40790" w:rsidTr="004035EA">
        <w:trPr>
          <w:trHeight w:val="1975"/>
          <w:tblCellSpacing w:w="5" w:type="nil"/>
        </w:trPr>
        <w:tc>
          <w:tcPr>
            <w:tcW w:w="2955" w:type="dxa"/>
          </w:tcPr>
          <w:p w:rsidR="00F40790" w:rsidRPr="00F40790" w:rsidRDefault="00F40790" w:rsidP="004035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840" w:type="dxa"/>
          </w:tcPr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 xml:space="preserve">Объем финансового обеспечения реализации программы 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на 2016-2021 годы – 295</w:t>
            </w:r>
            <w:r w:rsidR="00AE5D60">
              <w:rPr>
                <w:rFonts w:ascii="Times New Roman" w:hAnsi="Times New Roman" w:cs="Times New Roman"/>
              </w:rPr>
              <w:t>5</w:t>
            </w:r>
            <w:r w:rsidR="00EF2283">
              <w:rPr>
                <w:rFonts w:ascii="Times New Roman" w:hAnsi="Times New Roman" w:cs="Times New Roman"/>
              </w:rPr>
              <w:t>0</w:t>
            </w:r>
            <w:r w:rsidRPr="00F40790">
              <w:rPr>
                <w:rFonts w:ascii="Times New Roman" w:hAnsi="Times New Roman" w:cs="Times New Roman"/>
              </w:rPr>
              <w:t>2,42 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том числе: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 годам: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2016 году –1805,0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2017 году – 58359,02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2018 году – 58201,55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2019 году – 589</w:t>
            </w:r>
            <w:r w:rsidR="00AE5D60">
              <w:rPr>
                <w:rFonts w:ascii="Times New Roman" w:hAnsi="Times New Roman" w:cs="Times New Roman"/>
              </w:rPr>
              <w:t>7</w:t>
            </w:r>
            <w:r w:rsidRPr="00F40790">
              <w:rPr>
                <w:rFonts w:ascii="Times New Roman" w:hAnsi="Times New Roman" w:cs="Times New Roman"/>
              </w:rPr>
              <w:t>8,95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2020 году – 58928,95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2021 году – 58928,95 тыс. руб</w:t>
            </w:r>
            <w:proofErr w:type="gramStart"/>
            <w:r w:rsidRPr="00F4079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F40790" w:rsidRPr="00F40790" w:rsidRDefault="00F40790" w:rsidP="004035EA">
            <w:pPr>
              <w:pStyle w:val="1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</w:p>
          <w:p w:rsidR="00F40790" w:rsidRPr="00F40790" w:rsidRDefault="00F40790" w:rsidP="004035EA">
            <w:pPr>
              <w:pStyle w:val="1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  <w:r w:rsidRPr="00F40790">
              <w:rPr>
                <w:color w:val="000000"/>
                <w:lang w:val="ru-RU"/>
              </w:rPr>
              <w:t>по подпрограммам:</w:t>
            </w:r>
          </w:p>
          <w:p w:rsidR="00F40790" w:rsidRPr="00F40790" w:rsidRDefault="00F40790" w:rsidP="004035EA">
            <w:pPr>
              <w:pStyle w:val="1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Подпрограмма 1.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 xml:space="preserve"> «Социальная поддержка и доступная среда для инвалидов» 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на 2016-2021гг.  -  4556,6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 xml:space="preserve">по годам: 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2016 году – 1036,0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2017 году – 728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2018 году – 77,6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2019 году – 805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lastRenderedPageBreak/>
              <w:t>в 2020 году – 805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2021 году – 805 тыс. руб</w:t>
            </w:r>
            <w:proofErr w:type="gramStart"/>
            <w:r w:rsidRPr="00F4079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Подпрограмма 2.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«Поддержка социально-ориентированных некоммерческих организаций в ЗГМО» на 2016-2021гг. – 56</w:t>
            </w:r>
            <w:r w:rsidR="00AE5D60">
              <w:rPr>
                <w:rFonts w:ascii="Times New Roman" w:hAnsi="Times New Roman" w:cs="Times New Roman"/>
              </w:rPr>
              <w:t>6</w:t>
            </w:r>
            <w:r w:rsidRPr="00F40790">
              <w:rPr>
                <w:rFonts w:ascii="Times New Roman" w:hAnsi="Times New Roman" w:cs="Times New Roman"/>
              </w:rPr>
              <w:t>5,8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 годам: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2016 году – 769,0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2017 году – 930,8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2018 году – 979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2019 году –</w:t>
            </w:r>
            <w:r w:rsidR="00AE5D60">
              <w:rPr>
                <w:rFonts w:ascii="Times New Roman" w:hAnsi="Times New Roman" w:cs="Times New Roman"/>
              </w:rPr>
              <w:t>1029</w:t>
            </w:r>
            <w:r w:rsidRPr="00F40790">
              <w:rPr>
                <w:rFonts w:ascii="Times New Roman" w:hAnsi="Times New Roman" w:cs="Times New Roman"/>
              </w:rPr>
              <w:t xml:space="preserve">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2020 году – 979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2021 году – 979 тыс. руб</w:t>
            </w:r>
            <w:proofErr w:type="gramStart"/>
            <w:r w:rsidRPr="00F4079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Подпрограмма 3.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 xml:space="preserve">«Социальная поддержка отдельных категорий граждан» 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на 2017-2021 гг.- 285280,02 тыс</w:t>
            </w:r>
            <w:proofErr w:type="gramStart"/>
            <w:r w:rsidRPr="00F40790">
              <w:rPr>
                <w:rFonts w:ascii="Times New Roman" w:hAnsi="Times New Roman" w:cs="Times New Roman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</w:rPr>
              <w:t>уб.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по годам: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2017 году –  56700,22 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2018 году –  57144,95 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2019 году – 57144,95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2020 году – 57144,95 тыс. руб.;</w:t>
            </w:r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в 2021 году – 57144,95 тыс. руб</w:t>
            </w:r>
            <w:proofErr w:type="gramStart"/>
            <w:r w:rsidRPr="00F4079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790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</w:tbl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>2.2. главу 6 Программы изложить в следующей редакции:</w:t>
      </w:r>
    </w:p>
    <w:p w:rsidR="00F40790" w:rsidRPr="00F40790" w:rsidRDefault="00F40790" w:rsidP="00F407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790">
        <w:rPr>
          <w:rFonts w:ascii="Times New Roman" w:hAnsi="Times New Roman" w:cs="Times New Roman"/>
          <w:sz w:val="24"/>
          <w:szCs w:val="24"/>
          <w:lang w:val="ru-RU"/>
        </w:rPr>
        <w:t>«Ресурсное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ЗГМО. Общий объем средств, необходимый для финансирования Программы в 201</w:t>
      </w:r>
      <w:r w:rsidR="00AE5D60">
        <w:rPr>
          <w:rFonts w:ascii="Times New Roman" w:hAnsi="Times New Roman" w:cs="Times New Roman"/>
          <w:sz w:val="24"/>
          <w:szCs w:val="24"/>
          <w:lang w:val="ru-RU"/>
        </w:rPr>
        <w:t xml:space="preserve">6-2021 гг. составляет всего 295 </w:t>
      </w:r>
      <w:r w:rsidR="00EF2283">
        <w:rPr>
          <w:rFonts w:ascii="Times New Roman" w:hAnsi="Times New Roman" w:cs="Times New Roman"/>
          <w:sz w:val="24"/>
          <w:szCs w:val="24"/>
          <w:lang w:val="ru-RU"/>
        </w:rPr>
        <w:t>502</w:t>
      </w:r>
      <w:r w:rsidRPr="00F40790">
        <w:rPr>
          <w:rFonts w:ascii="Times New Roman" w:hAnsi="Times New Roman" w:cs="Times New Roman"/>
          <w:sz w:val="24"/>
          <w:szCs w:val="24"/>
          <w:lang w:val="ru-RU"/>
        </w:rPr>
        <w:t>,42 тыс. рублей.</w:t>
      </w:r>
    </w:p>
    <w:p w:rsidR="00F40790" w:rsidRPr="00F40790" w:rsidRDefault="00F40790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790"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F40790" w:rsidRPr="00F40790" w:rsidRDefault="00F40790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134"/>
        <w:gridCol w:w="1134"/>
        <w:gridCol w:w="1134"/>
        <w:gridCol w:w="1134"/>
        <w:gridCol w:w="1134"/>
        <w:gridCol w:w="1276"/>
      </w:tblGrid>
      <w:tr w:rsidR="00F40790" w:rsidRPr="00F40790" w:rsidTr="004035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Всего по программе 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2016</w:t>
            </w:r>
          </w:p>
          <w:p w:rsidR="00F40790" w:rsidRPr="00F40790" w:rsidRDefault="00F40790" w:rsidP="004035EA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2017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2018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2019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2020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F4079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40790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 xml:space="preserve">2021 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(тыс. руб.)</w:t>
            </w:r>
          </w:p>
        </w:tc>
      </w:tr>
      <w:tr w:rsidR="00F40790" w:rsidRPr="00F40790" w:rsidTr="004035EA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Общий объем финансирования,</w:t>
            </w:r>
          </w:p>
          <w:p w:rsidR="00F40790" w:rsidRPr="00F40790" w:rsidRDefault="00F40790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>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EF2283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295</w:t>
            </w:r>
            <w:r w:rsidR="00EF2283">
              <w:rPr>
                <w:rFonts w:ascii="Times New Roman" w:hAnsi="Times New Roman" w:cs="Times New Roman"/>
              </w:rPr>
              <w:t xml:space="preserve"> 502</w:t>
            </w:r>
            <w:r w:rsidRPr="00F40790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1805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58359,02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58201,55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EF228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589</w:t>
            </w:r>
            <w:r w:rsidR="00EF2283">
              <w:rPr>
                <w:rFonts w:ascii="Times New Roman" w:hAnsi="Times New Roman" w:cs="Times New Roman"/>
              </w:rPr>
              <w:t>7</w:t>
            </w:r>
            <w:r w:rsidRPr="00F40790"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58928,95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58928,95</w:t>
            </w:r>
          </w:p>
        </w:tc>
      </w:tr>
      <w:tr w:rsidR="00F40790" w:rsidRPr="00F40790" w:rsidTr="004035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261235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52247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52247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52247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52247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52247</w:t>
            </w:r>
          </w:p>
        </w:tc>
      </w:tr>
      <w:tr w:rsidR="00F40790" w:rsidRPr="00F40790" w:rsidTr="004035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34217,42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1805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6112,02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6254,55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6681,95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6681,95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</w:rPr>
            </w:pPr>
            <w:r w:rsidRPr="00F40790">
              <w:rPr>
                <w:rFonts w:ascii="Times New Roman" w:hAnsi="Times New Roman" w:cs="Times New Roman"/>
              </w:rPr>
              <w:t>6681,95</w:t>
            </w:r>
          </w:p>
        </w:tc>
      </w:tr>
      <w:tr w:rsidR="00F40790" w:rsidRPr="00F40790" w:rsidTr="004035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0790">
              <w:rPr>
                <w:rFonts w:ascii="Times New Roman" w:hAnsi="Times New Roman" w:cs="Times New Roman"/>
                <w:color w:val="000000"/>
              </w:rPr>
              <w:t xml:space="preserve">внебюджетные источники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90" w:rsidRPr="00F40790" w:rsidRDefault="00F40790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lastRenderedPageBreak/>
        <w:t>2.3. в главе 1</w:t>
      </w:r>
      <w:r w:rsidR="00EF2283">
        <w:rPr>
          <w:rFonts w:ascii="Times New Roman" w:hAnsi="Times New Roman" w:cs="Times New Roman"/>
          <w:sz w:val="24"/>
          <w:szCs w:val="24"/>
        </w:rPr>
        <w:t>2</w:t>
      </w:r>
      <w:r w:rsidRPr="00F40790">
        <w:rPr>
          <w:rFonts w:ascii="Times New Roman" w:hAnsi="Times New Roman" w:cs="Times New Roman"/>
          <w:sz w:val="24"/>
          <w:szCs w:val="24"/>
        </w:rPr>
        <w:t xml:space="preserve"> в разделе 1 строку «Объемы и источники финансирования подпрограммы </w:t>
      </w:r>
      <w:r w:rsidR="00EF2283">
        <w:rPr>
          <w:rFonts w:ascii="Times New Roman" w:hAnsi="Times New Roman" w:cs="Times New Roman"/>
          <w:sz w:val="24"/>
          <w:szCs w:val="24"/>
        </w:rPr>
        <w:t>2</w:t>
      </w:r>
      <w:r w:rsidRPr="00F40790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97"/>
        <w:gridCol w:w="6823"/>
      </w:tblGrid>
      <w:tr w:rsidR="00F40790" w:rsidRPr="00F40790" w:rsidTr="004035EA">
        <w:trPr>
          <w:trHeight w:val="1738"/>
          <w:tblCellSpacing w:w="5" w:type="nil"/>
        </w:trPr>
        <w:tc>
          <w:tcPr>
            <w:tcW w:w="2897" w:type="dxa"/>
          </w:tcPr>
          <w:p w:rsidR="00F40790" w:rsidRPr="00F40790" w:rsidRDefault="00F40790" w:rsidP="00EF2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подпрограммы </w:t>
            </w:r>
            <w:r w:rsidR="00EF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23" w:type="dxa"/>
          </w:tcPr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на 2016-2021 годы – 56</w:t>
            </w:r>
            <w:r>
              <w:rPr>
                <w:rFonts w:ascii="Times New Roman" w:hAnsi="Times New Roman" w:cs="Times New Roman"/>
              </w:rPr>
              <w:t>6</w:t>
            </w:r>
            <w:r w:rsidRPr="00EF2283">
              <w:rPr>
                <w:rFonts w:ascii="Times New Roman" w:hAnsi="Times New Roman" w:cs="Times New Roman"/>
              </w:rPr>
              <w:t>5,8  тыс. руб.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в том числе: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по годам: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в 2016 году – 769 тыс</w:t>
            </w:r>
            <w:proofErr w:type="gramStart"/>
            <w:r w:rsidRPr="00EF2283">
              <w:rPr>
                <w:rFonts w:ascii="Times New Roman" w:hAnsi="Times New Roman" w:cs="Times New Roman"/>
              </w:rPr>
              <w:t>.р</w:t>
            </w:r>
            <w:proofErr w:type="gramEnd"/>
            <w:r w:rsidRPr="00EF2283">
              <w:rPr>
                <w:rFonts w:ascii="Times New Roman" w:hAnsi="Times New Roman" w:cs="Times New Roman"/>
              </w:rPr>
              <w:t>уб.;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в 2017 году – 930,8 тыс</w:t>
            </w:r>
            <w:proofErr w:type="gramStart"/>
            <w:r w:rsidRPr="00EF2283">
              <w:rPr>
                <w:rFonts w:ascii="Times New Roman" w:hAnsi="Times New Roman" w:cs="Times New Roman"/>
              </w:rPr>
              <w:t>.р</w:t>
            </w:r>
            <w:proofErr w:type="gramEnd"/>
            <w:r w:rsidRPr="00EF2283">
              <w:rPr>
                <w:rFonts w:ascii="Times New Roman" w:hAnsi="Times New Roman" w:cs="Times New Roman"/>
              </w:rPr>
              <w:t>уб.;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в 2018 году – 979 тыс</w:t>
            </w:r>
            <w:proofErr w:type="gramStart"/>
            <w:r w:rsidRPr="00EF2283">
              <w:rPr>
                <w:rFonts w:ascii="Times New Roman" w:hAnsi="Times New Roman" w:cs="Times New Roman"/>
              </w:rPr>
              <w:t>.р</w:t>
            </w:r>
            <w:proofErr w:type="gramEnd"/>
            <w:r w:rsidRPr="00EF2283">
              <w:rPr>
                <w:rFonts w:ascii="Times New Roman" w:hAnsi="Times New Roman" w:cs="Times New Roman"/>
              </w:rPr>
              <w:t>уб.;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102</w:t>
            </w:r>
            <w:r w:rsidRPr="00EF2283">
              <w:rPr>
                <w:rFonts w:ascii="Times New Roman" w:hAnsi="Times New Roman" w:cs="Times New Roman"/>
              </w:rPr>
              <w:t>9 тыс</w:t>
            </w:r>
            <w:proofErr w:type="gramStart"/>
            <w:r w:rsidRPr="00EF2283">
              <w:rPr>
                <w:rFonts w:ascii="Times New Roman" w:hAnsi="Times New Roman" w:cs="Times New Roman"/>
              </w:rPr>
              <w:t>.р</w:t>
            </w:r>
            <w:proofErr w:type="gramEnd"/>
            <w:r w:rsidRPr="00EF2283">
              <w:rPr>
                <w:rFonts w:ascii="Times New Roman" w:hAnsi="Times New Roman" w:cs="Times New Roman"/>
              </w:rPr>
              <w:t>уб.;</w:t>
            </w:r>
          </w:p>
          <w:p w:rsidR="00EF2283" w:rsidRPr="00EF2283" w:rsidRDefault="00EF2283" w:rsidP="00EF2283">
            <w:pPr>
              <w:jc w:val="both"/>
              <w:rPr>
                <w:rFonts w:ascii="Times New Roman" w:hAnsi="Times New Roman" w:cs="Times New Roman"/>
              </w:rPr>
            </w:pPr>
            <w:r w:rsidRPr="00EF2283">
              <w:rPr>
                <w:rFonts w:ascii="Times New Roman" w:hAnsi="Times New Roman" w:cs="Times New Roman"/>
              </w:rPr>
              <w:t>в 2020 году – 979 тыс</w:t>
            </w:r>
            <w:proofErr w:type="gramStart"/>
            <w:r w:rsidRPr="00EF2283">
              <w:rPr>
                <w:rFonts w:ascii="Times New Roman" w:hAnsi="Times New Roman" w:cs="Times New Roman"/>
              </w:rPr>
              <w:t>.р</w:t>
            </w:r>
            <w:proofErr w:type="gramEnd"/>
            <w:r w:rsidRPr="00EF2283">
              <w:rPr>
                <w:rFonts w:ascii="Times New Roman" w:hAnsi="Times New Roman" w:cs="Times New Roman"/>
              </w:rPr>
              <w:t>уб.;</w:t>
            </w:r>
          </w:p>
          <w:p w:rsidR="00F40790" w:rsidRPr="00F40790" w:rsidRDefault="00EF2283" w:rsidP="00EF22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2283">
              <w:rPr>
                <w:rFonts w:ascii="Times New Roman" w:hAnsi="Times New Roman" w:cs="Times New Roman"/>
              </w:rPr>
              <w:t>в 2021 году – 979 тыс. руб.</w:t>
            </w:r>
          </w:p>
        </w:tc>
      </w:tr>
    </w:tbl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>2.4. раздел 5 главы 1</w:t>
      </w:r>
      <w:r w:rsidR="00EF2283">
        <w:rPr>
          <w:rFonts w:ascii="Times New Roman" w:hAnsi="Times New Roman" w:cs="Times New Roman"/>
          <w:sz w:val="24"/>
          <w:szCs w:val="24"/>
        </w:rPr>
        <w:t>2</w:t>
      </w:r>
      <w:r w:rsidRPr="00F40790">
        <w:rPr>
          <w:rFonts w:ascii="Times New Roman" w:hAnsi="Times New Roman" w:cs="Times New Roman"/>
          <w:sz w:val="24"/>
          <w:szCs w:val="24"/>
        </w:rPr>
        <w:t xml:space="preserve"> изложить в новой редакции: </w:t>
      </w:r>
    </w:p>
    <w:p w:rsidR="007234BD" w:rsidRPr="007234BD" w:rsidRDefault="00F40790" w:rsidP="007234BD">
      <w:pPr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«</w:t>
      </w:r>
      <w:r w:rsidR="007234BD" w:rsidRPr="007234BD">
        <w:rPr>
          <w:rFonts w:ascii="Times New Roman" w:hAnsi="Times New Roman" w:cs="Times New Roman"/>
        </w:rPr>
        <w:t>Ресурсное обеспечение подпрограммы 2 осуществляется за счет средств местного бюджета и внебюджетных средств в объемах, предусмотренных подпрограммой 2 и утвержденных в бюджете на очередной финансовый год.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Общий объем финансирования подпрограммы на весь срок реализации за счет средств местного бюджета составляет 5665,8 тыс.</w:t>
      </w:r>
      <w:r w:rsidRPr="007234BD">
        <w:rPr>
          <w:rFonts w:ascii="Times New Roman" w:hAnsi="Times New Roman" w:cs="Times New Roman"/>
          <w:b/>
          <w:bCs/>
        </w:rPr>
        <w:t xml:space="preserve"> </w:t>
      </w:r>
      <w:r w:rsidRPr="007234BD">
        <w:rPr>
          <w:rFonts w:ascii="Times New Roman" w:hAnsi="Times New Roman" w:cs="Times New Roman"/>
        </w:rPr>
        <w:t>руб., в том числе: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2016 год –769 тыс. руб.;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2017 год –930,8 тыс. руб.;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2018 год –979 тыс. руб.;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2019 год – 1029 тыс</w:t>
      </w:r>
      <w:proofErr w:type="gramStart"/>
      <w:r w:rsidRPr="007234BD">
        <w:rPr>
          <w:rFonts w:ascii="Times New Roman" w:hAnsi="Times New Roman" w:cs="Times New Roman"/>
        </w:rPr>
        <w:t>.р</w:t>
      </w:r>
      <w:proofErr w:type="gramEnd"/>
      <w:r w:rsidRPr="007234BD">
        <w:rPr>
          <w:rFonts w:ascii="Times New Roman" w:hAnsi="Times New Roman" w:cs="Times New Roman"/>
        </w:rPr>
        <w:t>уб.;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2020 год – 979 тыс</w:t>
      </w:r>
      <w:proofErr w:type="gramStart"/>
      <w:r w:rsidRPr="007234BD">
        <w:rPr>
          <w:rFonts w:ascii="Times New Roman" w:hAnsi="Times New Roman" w:cs="Times New Roman"/>
        </w:rPr>
        <w:t>.р</w:t>
      </w:r>
      <w:proofErr w:type="gramEnd"/>
      <w:r w:rsidRPr="007234BD">
        <w:rPr>
          <w:rFonts w:ascii="Times New Roman" w:hAnsi="Times New Roman" w:cs="Times New Roman"/>
        </w:rPr>
        <w:t>уб.;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2021 год – 979 тыс. руб.</w:t>
      </w:r>
    </w:p>
    <w:p w:rsidR="007234BD" w:rsidRPr="007234BD" w:rsidRDefault="007234BD" w:rsidP="007234B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>Средства местного бюджета направляются на предоставление субсидий СО НКО по поддержке уставной деятельности, через участие в конкурсе общественно значимых проектов и на оказание поддержке в увековечивании памяти погибших при защите Отечества»</w:t>
      </w: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2.5. приложение №1 к Программе изложить в новой редакции (Приложение)</w:t>
      </w:r>
    </w:p>
    <w:p w:rsidR="00F40790" w:rsidRPr="00F40790" w:rsidRDefault="007234BD" w:rsidP="00F407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0790" w:rsidRPr="00F40790">
        <w:rPr>
          <w:rFonts w:ascii="Times New Roman" w:hAnsi="Times New Roman" w:cs="Times New Roman"/>
        </w:rPr>
        <w:t>.</w:t>
      </w:r>
      <w:r w:rsidR="004523BF">
        <w:rPr>
          <w:rFonts w:ascii="Times New Roman" w:hAnsi="Times New Roman" w:cs="Times New Roman"/>
        </w:rPr>
        <w:t xml:space="preserve"> Р</w:t>
      </w:r>
      <w:r w:rsidR="00F40790" w:rsidRPr="00F40790">
        <w:rPr>
          <w:rFonts w:ascii="Times New Roman" w:hAnsi="Times New Roman" w:cs="Times New Roman"/>
        </w:rPr>
        <w:t xml:space="preserve">азместить на официальном сайте администрации </w:t>
      </w:r>
      <w:proofErr w:type="spellStart"/>
      <w:r w:rsidR="00F40790" w:rsidRPr="00F40790">
        <w:rPr>
          <w:rFonts w:ascii="Times New Roman" w:hAnsi="Times New Roman" w:cs="Times New Roman"/>
        </w:rPr>
        <w:t>Зиминского</w:t>
      </w:r>
      <w:proofErr w:type="spellEnd"/>
      <w:r w:rsidR="00F40790" w:rsidRPr="00F40790">
        <w:rPr>
          <w:rFonts w:ascii="Times New Roman" w:hAnsi="Times New Roman" w:cs="Times New Roman"/>
        </w:rPr>
        <w:t xml:space="preserve"> городского муниципального  образования в информационно-телекоммуникационной сети «Интернет».</w:t>
      </w:r>
    </w:p>
    <w:p w:rsidR="00F40790" w:rsidRPr="00F40790" w:rsidRDefault="007234BD" w:rsidP="00F407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0790" w:rsidRPr="00F40790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О.В. Костикову.</w:t>
      </w: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 xml:space="preserve">Мэр </w:t>
      </w:r>
      <w:proofErr w:type="spellStart"/>
      <w:r w:rsidRPr="00F40790">
        <w:rPr>
          <w:rFonts w:ascii="Times New Roman" w:hAnsi="Times New Roman" w:cs="Times New Roman"/>
        </w:rPr>
        <w:t>Зиминского</w:t>
      </w:r>
      <w:proofErr w:type="spellEnd"/>
      <w:r w:rsidRPr="00F40790">
        <w:rPr>
          <w:rFonts w:ascii="Times New Roman" w:hAnsi="Times New Roman" w:cs="Times New Roman"/>
        </w:rPr>
        <w:t xml:space="preserve"> </w:t>
      </w:r>
      <w:proofErr w:type="gramStart"/>
      <w:r w:rsidRPr="00F40790">
        <w:rPr>
          <w:rFonts w:ascii="Times New Roman" w:hAnsi="Times New Roman" w:cs="Times New Roman"/>
        </w:rPr>
        <w:t>городского</w:t>
      </w:r>
      <w:proofErr w:type="gramEnd"/>
    </w:p>
    <w:p w:rsidR="00F40790" w:rsidRPr="00F40790" w:rsidRDefault="00F40790" w:rsidP="00F40790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    А.Н. </w:t>
      </w:r>
      <w:proofErr w:type="gramStart"/>
      <w:r w:rsidRPr="00F40790">
        <w:rPr>
          <w:rFonts w:ascii="Times New Roman" w:hAnsi="Times New Roman" w:cs="Times New Roman"/>
        </w:rPr>
        <w:t>Коновалов</w:t>
      </w:r>
      <w:proofErr w:type="gramEnd"/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6A0" w:rsidRPr="00F40790" w:rsidRDefault="00FA76A0" w:rsidP="00262FFF">
      <w:pPr>
        <w:jc w:val="right"/>
        <w:rPr>
          <w:rFonts w:ascii="Times New Roman" w:hAnsi="Times New Roman" w:cs="Times New Roman"/>
        </w:rPr>
      </w:pPr>
    </w:p>
    <w:p w:rsidR="00F3218E" w:rsidRDefault="00F3218E" w:rsidP="00262FFF">
      <w:pPr>
        <w:jc w:val="right"/>
        <w:rPr>
          <w:rFonts w:ascii="Times New Roman" w:hAnsi="Times New Roman" w:cs="Times New Roman"/>
        </w:rPr>
        <w:sectPr w:rsidR="00F3218E" w:rsidSect="00F46E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035EA" w:rsidRPr="004035EA" w:rsidRDefault="004035EA" w:rsidP="004035EA">
      <w:pPr>
        <w:ind w:firstLine="540"/>
        <w:jc w:val="right"/>
        <w:rPr>
          <w:rFonts w:ascii="Times New Roman" w:hAnsi="Times New Roman" w:cs="Times New Roman"/>
        </w:rPr>
      </w:pPr>
      <w:r w:rsidRPr="004035EA">
        <w:rPr>
          <w:rFonts w:ascii="Times New Roman" w:hAnsi="Times New Roman" w:cs="Times New Roman"/>
        </w:rPr>
        <w:lastRenderedPageBreak/>
        <w:t xml:space="preserve">Приложение </w:t>
      </w:r>
      <w:proofErr w:type="gramStart"/>
      <w:r w:rsidRPr="004035EA">
        <w:rPr>
          <w:rFonts w:ascii="Times New Roman" w:hAnsi="Times New Roman" w:cs="Times New Roman"/>
        </w:rPr>
        <w:t>к</w:t>
      </w:r>
      <w:proofErr w:type="gramEnd"/>
      <w:r w:rsidRPr="004035EA">
        <w:rPr>
          <w:rFonts w:ascii="Times New Roman" w:hAnsi="Times New Roman" w:cs="Times New Roman"/>
        </w:rPr>
        <w:t xml:space="preserve"> </w:t>
      </w:r>
    </w:p>
    <w:p w:rsidR="004035EA" w:rsidRPr="004035EA" w:rsidRDefault="004035EA" w:rsidP="004035EA">
      <w:pPr>
        <w:ind w:firstLine="540"/>
        <w:jc w:val="right"/>
        <w:rPr>
          <w:rFonts w:ascii="Times New Roman" w:hAnsi="Times New Roman" w:cs="Times New Roman"/>
        </w:rPr>
      </w:pPr>
      <w:r w:rsidRPr="004035EA">
        <w:rPr>
          <w:rFonts w:ascii="Times New Roman" w:hAnsi="Times New Roman" w:cs="Times New Roman"/>
        </w:rPr>
        <w:t>постановлению</w:t>
      </w:r>
    </w:p>
    <w:p w:rsidR="004035EA" w:rsidRPr="004035EA" w:rsidRDefault="004035EA" w:rsidP="004035EA">
      <w:pPr>
        <w:ind w:firstLine="540"/>
        <w:jc w:val="right"/>
        <w:rPr>
          <w:rFonts w:ascii="Times New Roman" w:hAnsi="Times New Roman" w:cs="Times New Roman"/>
        </w:rPr>
      </w:pPr>
      <w:r w:rsidRPr="004035EA">
        <w:rPr>
          <w:rFonts w:ascii="Times New Roman" w:hAnsi="Times New Roman" w:cs="Times New Roman"/>
        </w:rPr>
        <w:t xml:space="preserve">администрации ЗГМО </w:t>
      </w:r>
    </w:p>
    <w:p w:rsidR="004035EA" w:rsidRPr="004035EA" w:rsidRDefault="004035EA" w:rsidP="004035EA">
      <w:pPr>
        <w:ind w:firstLine="540"/>
        <w:jc w:val="right"/>
        <w:rPr>
          <w:rFonts w:ascii="Times New Roman" w:hAnsi="Times New Roman" w:cs="Times New Roman"/>
        </w:rPr>
      </w:pPr>
      <w:r w:rsidRPr="004035EA">
        <w:rPr>
          <w:rFonts w:ascii="Times New Roman" w:hAnsi="Times New Roman" w:cs="Times New Roman"/>
        </w:rPr>
        <w:t xml:space="preserve"> от _</w:t>
      </w:r>
      <w:r w:rsidR="004523BF">
        <w:rPr>
          <w:rFonts w:ascii="Times New Roman" w:hAnsi="Times New Roman" w:cs="Times New Roman"/>
        </w:rPr>
        <w:t>__</w:t>
      </w:r>
      <w:r w:rsidRPr="004035EA">
        <w:rPr>
          <w:rFonts w:ascii="Times New Roman" w:hAnsi="Times New Roman" w:cs="Times New Roman"/>
        </w:rPr>
        <w:t xml:space="preserve">___ N </w:t>
      </w:r>
      <w:r w:rsidR="004523BF">
        <w:rPr>
          <w:rFonts w:ascii="Times New Roman" w:hAnsi="Times New Roman" w:cs="Times New Roman"/>
        </w:rPr>
        <w:t>____</w:t>
      </w:r>
      <w:r w:rsidRPr="004035EA">
        <w:rPr>
          <w:rFonts w:ascii="Times New Roman" w:hAnsi="Times New Roman" w:cs="Times New Roman"/>
        </w:rPr>
        <w:t>___</w:t>
      </w:r>
    </w:p>
    <w:p w:rsidR="004035EA" w:rsidRPr="004035EA" w:rsidRDefault="004035EA" w:rsidP="004035EA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4035EA">
        <w:rPr>
          <w:rFonts w:ascii="Times New Roman" w:hAnsi="Times New Roman" w:cs="Times New Roman"/>
        </w:rPr>
        <w:t xml:space="preserve"> </w:t>
      </w:r>
    </w:p>
    <w:p w:rsidR="004035EA" w:rsidRPr="004035EA" w:rsidRDefault="004035EA" w:rsidP="004035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03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программных мероприятий</w:t>
      </w:r>
    </w:p>
    <w:tbl>
      <w:tblPr>
        <w:tblW w:w="14961" w:type="dxa"/>
        <w:tblInd w:w="250" w:type="dxa"/>
        <w:tblLayout w:type="fixed"/>
        <w:tblLook w:val="00A0"/>
      </w:tblPr>
      <w:tblGrid>
        <w:gridCol w:w="253"/>
        <w:gridCol w:w="1707"/>
        <w:gridCol w:w="3372"/>
        <w:gridCol w:w="3060"/>
        <w:gridCol w:w="1400"/>
        <w:gridCol w:w="1500"/>
        <w:gridCol w:w="1377"/>
        <w:gridCol w:w="1023"/>
        <w:gridCol w:w="1269"/>
      </w:tblGrid>
      <w:tr w:rsidR="004035EA" w:rsidRPr="004035EA" w:rsidTr="004035EA">
        <w:trPr>
          <w:trHeight w:val="315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4035EA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4035EA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4035EA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Объем финансирования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 xml:space="preserve">в т.ч. планируемое привлечение </w:t>
            </w:r>
            <w:proofErr w:type="gramStart"/>
            <w:r w:rsidRPr="004035EA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4035EA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4035EA" w:rsidRPr="004035EA" w:rsidTr="004035EA">
        <w:trPr>
          <w:trHeight w:val="786"/>
        </w:trPr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обл. бюджета, тыс</w:t>
            </w:r>
            <w:proofErr w:type="gramStart"/>
            <w:r w:rsidRPr="004035EA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4035EA">
              <w:rPr>
                <w:rFonts w:ascii="Times New Roman" w:hAnsi="Times New Roman" w:cs="Times New Roman"/>
                <w:color w:val="000000"/>
              </w:rPr>
              <w:t>уб.*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мест. бюджета, тыс</w:t>
            </w:r>
            <w:proofErr w:type="gramStart"/>
            <w:r w:rsidRPr="004035EA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4035EA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35EA">
              <w:rPr>
                <w:rFonts w:ascii="Times New Roman" w:hAnsi="Times New Roman" w:cs="Times New Roman"/>
                <w:color w:val="000000"/>
              </w:rPr>
              <w:t>внебюдж</w:t>
            </w:r>
            <w:proofErr w:type="spellEnd"/>
            <w:r w:rsidRPr="004035E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источников,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4035EA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4035EA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</w:tr>
      <w:tr w:rsidR="004035EA" w:rsidRPr="004035EA" w:rsidTr="004035EA">
        <w:trPr>
          <w:trHeight w:val="31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«Социальная поддержка населения»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на 2016-2021гг.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Комитет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2016-2021гг.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7234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295</w:t>
            </w:r>
            <w:r w:rsidR="00A948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</w:t>
            </w:r>
            <w:r w:rsidR="007234B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A9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342</w:t>
            </w:r>
            <w:r w:rsidR="00A9482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7,42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3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1805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1805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58359,02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6112,02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5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58201,55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6254,55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A9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589</w:t>
            </w:r>
            <w:r w:rsidR="00A9482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A9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A94826">
              <w:rPr>
                <w:rFonts w:ascii="Times New Roman" w:hAnsi="Times New Roman" w:cs="Times New Roman"/>
                <w:b/>
                <w:bCs/>
                <w:color w:val="000000"/>
              </w:rPr>
              <w:t>731</w:t>
            </w: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5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58928,95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6681,95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51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58928,95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6681,95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7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1.  «Социальная поддержка и доступная среда для инвалидов на 2016-2021гг.»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Повышение уровня доступности объектов и услуг в сферах жизнедеятельности инвалидов и </w:t>
            </w:r>
            <w:proofErr w:type="spellStart"/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маломобильных</w:t>
            </w:r>
            <w:proofErr w:type="spellEnd"/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групп населения, преодоление социальной разобщенности в обществе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2016-2021гг.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4556,6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4556,6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5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5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3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377,6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4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699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Основное мероприятие</w:t>
            </w:r>
            <w:r w:rsidRPr="004035EA">
              <w:rPr>
                <w:rFonts w:ascii="Times New Roman" w:hAnsi="Times New Roman" w:cs="Times New Roman"/>
                <w:color w:val="000000"/>
              </w:rPr>
              <w:t>: «Обеспечение беспрепятственного доступа инвалидов к объектам  социальной инфраструктуры»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образования;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культуры;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физической культуры и спорта;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Повышение уровня доступности приоритетных объектов и услуг в сфере дорожно-транспортной инфраструктуры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Комитет имущественных отношений, архитектуры и градостроительства;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Комитет ЖКХ, транспорта и связи администрации 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4454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88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28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4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5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5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59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51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>Основное мероприятие:</w:t>
            </w:r>
            <w:r w:rsidRPr="004035EA">
              <w:rPr>
                <w:rFonts w:ascii="Times New Roman" w:hAnsi="Times New Roman" w:cs="Times New Roman"/>
                <w:color w:val="000000"/>
              </w:rPr>
              <w:t xml:space="preserve"> Преодоление социальной разобщенности в обществе и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 xml:space="preserve">Комитет по образованию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ЗГМАУ «</w:t>
            </w:r>
            <w:proofErr w:type="spellStart"/>
            <w:r w:rsidRPr="004035EA">
              <w:rPr>
                <w:rFonts w:ascii="Times New Roman" w:hAnsi="Times New Roman" w:cs="Times New Roman"/>
                <w:color w:val="000000"/>
              </w:rPr>
              <w:t>Зиминский</w:t>
            </w:r>
            <w:proofErr w:type="spellEnd"/>
            <w:r w:rsidRPr="004035EA">
              <w:rPr>
                <w:rFonts w:ascii="Times New Roman" w:hAnsi="Times New Roman" w:cs="Times New Roman"/>
                <w:color w:val="000000"/>
              </w:rPr>
              <w:t xml:space="preserve"> информационный  центр»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2016-2021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1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1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1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6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4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695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89"/>
        </w:trPr>
        <w:tc>
          <w:tcPr>
            <w:tcW w:w="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Основное мероприятие: </w:t>
            </w:r>
            <w:r w:rsidRPr="004035EA">
              <w:rPr>
                <w:rFonts w:ascii="Times New Roman" w:hAnsi="Times New Roman" w:cs="Times New Roman"/>
                <w:bCs/>
                <w:color w:val="000000"/>
              </w:rPr>
              <w:t>Организация и проведение областного фестиваля «Байкальская звезда»</w:t>
            </w:r>
          </w:p>
        </w:tc>
        <w:tc>
          <w:tcPr>
            <w:tcW w:w="3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ЗГМАУ «</w:t>
            </w:r>
            <w:proofErr w:type="spellStart"/>
            <w:r w:rsidRPr="004035EA">
              <w:rPr>
                <w:rFonts w:ascii="Times New Roman" w:hAnsi="Times New Roman" w:cs="Times New Roman"/>
                <w:color w:val="000000"/>
              </w:rPr>
              <w:t>Зиминский</w:t>
            </w:r>
            <w:proofErr w:type="spellEnd"/>
            <w:r w:rsidRPr="004035EA">
              <w:rPr>
                <w:rFonts w:ascii="Times New Roman" w:hAnsi="Times New Roman" w:cs="Times New Roman"/>
                <w:color w:val="000000"/>
              </w:rPr>
              <w:t xml:space="preserve"> информационный  центр»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5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7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5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0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5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11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2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2. «Поддержка социально-ориентированн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ых некоммерческих организаций в ЗГМО на 2016-2021гг.»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Оказание поддержки социально ориентированным некоммерческим 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2016-2021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AE5D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</w:t>
            </w:r>
            <w:r w:rsidR="00AE5D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5,8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AE5D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</w:t>
            </w:r>
            <w:r w:rsidR="00AE5D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2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769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769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4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3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1029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102</w:t>
            </w: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4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45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5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Основное мероприятие: «Оказание финансовой поддержки СО НКО администрацией ЗГМО»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035EA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035EA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9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3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930,8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930,8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4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0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5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37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Основное мероприятие «Имущественная поддержка СО НКО ЗГМО»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3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4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4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51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519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 xml:space="preserve">Основное мероприятие «Информационная поддержка. Обеспечение открытости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информации о муниципальной поддержке НКО»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5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5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5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7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7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Основное мероприятие:  «Оказание </w:t>
            </w:r>
            <w:r w:rsidR="0098795D">
              <w:rPr>
                <w:rFonts w:ascii="Times New Roman" w:hAnsi="Times New Roman" w:cs="Times New Roman"/>
                <w:color w:val="000000"/>
              </w:rPr>
              <w:t xml:space="preserve">финансовой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поддержки СО НКО в увековечивании памяти погибших при защите Отечества» </w:t>
            </w:r>
          </w:p>
        </w:tc>
        <w:tc>
          <w:tcPr>
            <w:tcW w:w="3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035EA">
              <w:rPr>
                <w:rFonts w:ascii="Times New Roman" w:hAnsi="Times New Roman" w:cs="Times New Roman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2016-2021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45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45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42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42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A94826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30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30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035EA" w:rsidRPr="004035EA" w:rsidTr="004035EA">
        <w:trPr>
          <w:trHeight w:val="341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4035EA" w:rsidRPr="004035EA" w:rsidRDefault="004035EA" w:rsidP="004035E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 2017-2021 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Поддержка отдельных категорий граждан города Зимы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285280,02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24045,02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56700,22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4453,22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4035EA" w:rsidRPr="004035EA" w:rsidTr="004035EA">
        <w:trPr>
          <w:trHeight w:val="413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261235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261235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69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4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Выплата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пенсий муниципальным служащим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Поддержка пенсионеров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 xml:space="preserve">Управление правовой,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кадровой и организационной работы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 xml:space="preserve">2017-2021 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23367,02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23367,0</w:t>
            </w:r>
            <w:r w:rsidRPr="004035E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08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4327,22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1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8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67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383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Управление правовой, кадровой и организационной работы администрации ЗГМО;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2017-2021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0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23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4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279"/>
        </w:trPr>
        <w:tc>
          <w:tcPr>
            <w:tcW w:w="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35EA" w:rsidRPr="004035EA" w:rsidTr="004035EA">
        <w:trPr>
          <w:trHeight w:val="413"/>
        </w:trPr>
        <w:tc>
          <w:tcPr>
            <w:tcW w:w="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35E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EA" w:rsidRPr="004035EA" w:rsidRDefault="004035EA" w:rsidP="00403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35EA" w:rsidRPr="004035EA" w:rsidRDefault="004035EA" w:rsidP="004035EA">
      <w:pPr>
        <w:rPr>
          <w:rFonts w:ascii="Times New Roman" w:hAnsi="Times New Roman" w:cs="Times New Roman"/>
        </w:rPr>
      </w:pPr>
    </w:p>
    <w:p w:rsidR="004035EA" w:rsidRPr="004035EA" w:rsidRDefault="004035EA" w:rsidP="004035EA">
      <w:pPr>
        <w:ind w:firstLine="540"/>
        <w:jc w:val="right"/>
        <w:rPr>
          <w:rFonts w:ascii="Times New Roman" w:hAnsi="Times New Roman" w:cs="Times New Roman"/>
        </w:rPr>
      </w:pPr>
    </w:p>
    <w:p w:rsidR="004035EA" w:rsidRPr="004035EA" w:rsidRDefault="004035EA" w:rsidP="004035EA">
      <w:pPr>
        <w:jc w:val="both"/>
        <w:rPr>
          <w:rFonts w:ascii="Times New Roman" w:hAnsi="Times New Roman" w:cs="Times New Roman"/>
        </w:rPr>
      </w:pPr>
    </w:p>
    <w:p w:rsidR="00F40790" w:rsidRPr="004035EA" w:rsidRDefault="00F40790" w:rsidP="00262FFF">
      <w:pPr>
        <w:jc w:val="right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7234BD" w:rsidRDefault="007234BD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sectPr w:rsidR="004035EA" w:rsidSect="00F3218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30A"/>
    <w:rsid w:val="0001157F"/>
    <w:rsid w:val="00025AD3"/>
    <w:rsid w:val="00033D1F"/>
    <w:rsid w:val="00036780"/>
    <w:rsid w:val="00056BA2"/>
    <w:rsid w:val="00076F0E"/>
    <w:rsid w:val="000B2C92"/>
    <w:rsid w:val="000B6373"/>
    <w:rsid w:val="000C10BD"/>
    <w:rsid w:val="000E1E27"/>
    <w:rsid w:val="000F1346"/>
    <w:rsid w:val="001230AF"/>
    <w:rsid w:val="001343D8"/>
    <w:rsid w:val="001A27F9"/>
    <w:rsid w:val="001A4E68"/>
    <w:rsid w:val="001A7F38"/>
    <w:rsid w:val="001B187D"/>
    <w:rsid w:val="001C11F7"/>
    <w:rsid w:val="001C6322"/>
    <w:rsid w:val="001E55B6"/>
    <w:rsid w:val="00203F10"/>
    <w:rsid w:val="00225E05"/>
    <w:rsid w:val="00262FFF"/>
    <w:rsid w:val="002672A1"/>
    <w:rsid w:val="00274E31"/>
    <w:rsid w:val="002959F3"/>
    <w:rsid w:val="002A452D"/>
    <w:rsid w:val="00300550"/>
    <w:rsid w:val="00343E5A"/>
    <w:rsid w:val="003B3783"/>
    <w:rsid w:val="003C059C"/>
    <w:rsid w:val="003F7B4C"/>
    <w:rsid w:val="004035EA"/>
    <w:rsid w:val="004523BF"/>
    <w:rsid w:val="004657F7"/>
    <w:rsid w:val="00480546"/>
    <w:rsid w:val="004A4124"/>
    <w:rsid w:val="004B61E7"/>
    <w:rsid w:val="004C27F5"/>
    <w:rsid w:val="004D2B6B"/>
    <w:rsid w:val="004F67A8"/>
    <w:rsid w:val="00523D7D"/>
    <w:rsid w:val="005333F9"/>
    <w:rsid w:val="00550187"/>
    <w:rsid w:val="0057410E"/>
    <w:rsid w:val="005B04AD"/>
    <w:rsid w:val="005B6DDA"/>
    <w:rsid w:val="005D1A29"/>
    <w:rsid w:val="005D24A3"/>
    <w:rsid w:val="00610E48"/>
    <w:rsid w:val="00631E87"/>
    <w:rsid w:val="00642EAC"/>
    <w:rsid w:val="00670198"/>
    <w:rsid w:val="006847D0"/>
    <w:rsid w:val="00693E3E"/>
    <w:rsid w:val="006E492F"/>
    <w:rsid w:val="006F3594"/>
    <w:rsid w:val="007234BD"/>
    <w:rsid w:val="007265A9"/>
    <w:rsid w:val="00756231"/>
    <w:rsid w:val="007E1F07"/>
    <w:rsid w:val="0081591B"/>
    <w:rsid w:val="008370D7"/>
    <w:rsid w:val="00854BEB"/>
    <w:rsid w:val="008828CC"/>
    <w:rsid w:val="00884D45"/>
    <w:rsid w:val="008C7A03"/>
    <w:rsid w:val="0091529F"/>
    <w:rsid w:val="00940041"/>
    <w:rsid w:val="00945068"/>
    <w:rsid w:val="009604A9"/>
    <w:rsid w:val="009640FA"/>
    <w:rsid w:val="0098795D"/>
    <w:rsid w:val="00992415"/>
    <w:rsid w:val="009E0D98"/>
    <w:rsid w:val="009E3113"/>
    <w:rsid w:val="00A4045E"/>
    <w:rsid w:val="00A54EEF"/>
    <w:rsid w:val="00A94826"/>
    <w:rsid w:val="00AB4397"/>
    <w:rsid w:val="00AD1A20"/>
    <w:rsid w:val="00AE5D60"/>
    <w:rsid w:val="00AF4E67"/>
    <w:rsid w:val="00B03B6A"/>
    <w:rsid w:val="00B27125"/>
    <w:rsid w:val="00B37875"/>
    <w:rsid w:val="00B628D9"/>
    <w:rsid w:val="00B82C42"/>
    <w:rsid w:val="00B966EB"/>
    <w:rsid w:val="00BC22B4"/>
    <w:rsid w:val="00C1424D"/>
    <w:rsid w:val="00C17261"/>
    <w:rsid w:val="00CD7DE2"/>
    <w:rsid w:val="00CE32AC"/>
    <w:rsid w:val="00D531D2"/>
    <w:rsid w:val="00D701D3"/>
    <w:rsid w:val="00D877CA"/>
    <w:rsid w:val="00DF2257"/>
    <w:rsid w:val="00E241A1"/>
    <w:rsid w:val="00E65F10"/>
    <w:rsid w:val="00E937F3"/>
    <w:rsid w:val="00EC630A"/>
    <w:rsid w:val="00ED4E72"/>
    <w:rsid w:val="00EF2283"/>
    <w:rsid w:val="00F15A41"/>
    <w:rsid w:val="00F3218E"/>
    <w:rsid w:val="00F372B5"/>
    <w:rsid w:val="00F40790"/>
    <w:rsid w:val="00F46592"/>
    <w:rsid w:val="00F46E18"/>
    <w:rsid w:val="00F64A1E"/>
    <w:rsid w:val="00F67E51"/>
    <w:rsid w:val="00F723CF"/>
    <w:rsid w:val="00FA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">
    <w:name w:val="Обычный (веб)1"/>
    <w:basedOn w:val="a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2C2C-3D30-44AE-A5E3-BB82579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5</TotalTime>
  <Pages>9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2</cp:revision>
  <cp:lastPrinted>2019-11-25T05:16:00Z</cp:lastPrinted>
  <dcterms:created xsi:type="dcterms:W3CDTF">2019-12-02T07:16:00Z</dcterms:created>
  <dcterms:modified xsi:type="dcterms:W3CDTF">2019-12-02T07:16:00Z</dcterms:modified>
</cp:coreProperties>
</file>