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59" w:rsidRPr="009B3AF2" w:rsidRDefault="00633F59" w:rsidP="009B3A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AF2"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программы</w:t>
      </w:r>
    </w:p>
    <w:p w:rsidR="00633F59" w:rsidRPr="003D67D8" w:rsidRDefault="00633F59" w:rsidP="002773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D67D8">
        <w:rPr>
          <w:rFonts w:ascii="Times New Roman" w:hAnsi="Times New Roman" w:cs="Times New Roman"/>
          <w:sz w:val="24"/>
          <w:szCs w:val="24"/>
          <w:lang w:val="ru-RU"/>
        </w:rPr>
        <w:t>ЗГМО «Социальная поддержка населения» на 2016-20</w:t>
      </w:r>
      <w:r w:rsidR="00192E5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3D67D8">
        <w:rPr>
          <w:rFonts w:ascii="Times New Roman" w:hAnsi="Times New Roman" w:cs="Times New Roman"/>
          <w:sz w:val="24"/>
          <w:szCs w:val="24"/>
          <w:lang w:val="ru-RU"/>
        </w:rPr>
        <w:t>гг.</w:t>
      </w:r>
    </w:p>
    <w:p w:rsidR="00633F59" w:rsidRPr="00277382" w:rsidRDefault="00633F59" w:rsidP="0027738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lang w:val="ru-RU"/>
        </w:rPr>
        <w:t>01.01.201</w:t>
      </w:r>
      <w:r w:rsidR="00192E50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tbl>
      <w:tblPr>
        <w:tblW w:w="5394" w:type="pct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5458"/>
        <w:gridCol w:w="1254"/>
        <w:gridCol w:w="1573"/>
        <w:gridCol w:w="1372"/>
        <w:gridCol w:w="731"/>
        <w:gridCol w:w="628"/>
        <w:gridCol w:w="4170"/>
      </w:tblGrid>
      <w:tr w:rsidR="00633F59" w:rsidRPr="00ED2FB5" w:rsidTr="00553239">
        <w:tc>
          <w:tcPr>
            <w:tcW w:w="24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</w:t>
            </w: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целевого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целевого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  <w:proofErr w:type="spellEnd"/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Пояснения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достигнутым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значениям</w:t>
            </w:r>
            <w:proofErr w:type="spellEnd"/>
          </w:p>
        </w:tc>
      </w:tr>
      <w:tr w:rsidR="00633F59" w:rsidRPr="00ED2FB5" w:rsidTr="00553239">
        <w:tc>
          <w:tcPr>
            <w:tcW w:w="24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-/+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DC51F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59" w:rsidRPr="00ED2FB5" w:rsidRDefault="00633F59" w:rsidP="00ED2FB5">
            <w:pPr>
              <w:pStyle w:val="af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33F59" w:rsidRPr="00ED2FB5" w:rsidTr="00553239">
        <w:trPr>
          <w:trHeight w:val="35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192E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Муниципальная программа «</w:t>
            </w: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Социальная поддержка населения» на 2016-20</w:t>
            </w:r>
            <w:r w:rsidR="00192E50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гг.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Степень доступности приоритетных муниципальных объектов социальной инфраструктуры для инвалидов и других </w:t>
            </w:r>
            <w:proofErr w:type="spellStart"/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маломобильных</w:t>
            </w:r>
            <w:proofErr w:type="spellEnd"/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групп населения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B7CE8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D55A0D" w:rsidRDefault="001834A4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1834A4" w:rsidRDefault="001834A4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1834A4" w:rsidRDefault="001834A4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4A4" w:rsidRDefault="001834A4" w:rsidP="001834A4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Приобретен пандус для МБОУ «СОШ № 8»</w:t>
            </w:r>
          </w:p>
          <w:p w:rsidR="00633F59" w:rsidRDefault="001834A4" w:rsidP="001834A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Введен в эксплуатацию МБДОУ «Детский сад № 56» Гершевича, 10</w:t>
            </w:r>
          </w:p>
          <w:p w:rsidR="001834A4" w:rsidRPr="001834A4" w:rsidRDefault="001834A4" w:rsidP="001834A4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 объектов осуществлялась за счет иных </w:t>
            </w:r>
            <w:r w:rsidRPr="003B5877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Число СО НКО, осуществляющих деятельность, направленную на социальную поддержку и защиту граждан, взаимодействующих с администрацией ЗГМО в решении социально значимых проблем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</w:t>
            </w: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B7CE8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493E6D" w:rsidRDefault="008F1BB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D55A0D" w:rsidRDefault="008F1BB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D55A0D" w:rsidRDefault="008F1BB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616B0E" w:rsidRDefault="00616B0E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16B0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Отказ 1 СО НКО в получении финансовой поддержки в участие в конкурсе общественно значимых проектов (не соответствие требованиям, установленным Порядком оказания поддержки социально ориентированным некоммерческим организациям, расположенным на территории ЗГМО, утвержденного постановлением администрации ЗГМО от 18.11.2014 года     № 2110</w:t>
            </w:r>
          </w:p>
        </w:tc>
      </w:tr>
      <w:tr w:rsidR="00633F59" w:rsidRPr="00ED2FB5" w:rsidTr="0055323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192E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1 </w:t>
            </w: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«Социальная поддержка и доступная среда для инвалидов» на 2016-20</w:t>
            </w:r>
            <w:r w:rsidR="00192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гг.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ED2FB5">
              <w:rPr>
                <w:rFonts w:ascii="Times New Roman" w:hAnsi="Times New Roman" w:cs="Times New Roman"/>
                <w:lang w:val="ru-RU"/>
              </w:rPr>
              <w:t>безбарьерная</w:t>
            </w:r>
            <w:proofErr w:type="spellEnd"/>
            <w:r w:rsidRPr="00ED2FB5">
              <w:rPr>
                <w:rFonts w:ascii="Times New Roman" w:hAnsi="Times New Roman" w:cs="Times New Roman"/>
                <w:lang w:val="ru-RU"/>
              </w:rPr>
              <w:t xml:space="preserve"> среда для инклюзивного образования детей-инвалидов, в общем количестве приоритетных общеобразовательных организаций;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8F1BB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52,9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8F1BB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8F1BB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33,9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Default="00CC5F5A" w:rsidP="001834A4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Приобретен пандус для МБОУ «СОШ № 8»</w:t>
            </w:r>
          </w:p>
          <w:p w:rsidR="00CC5F5A" w:rsidRPr="0009031D" w:rsidRDefault="00CC5F5A" w:rsidP="00183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9031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Введен в эксплуатацию </w:t>
            </w:r>
            <w:r w:rsidR="0009031D" w:rsidRPr="0009031D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56»</w:t>
            </w:r>
            <w:r w:rsidR="0009031D">
              <w:rPr>
                <w:rFonts w:ascii="Times New Roman" w:hAnsi="Times New Roman" w:cs="Times New Roman"/>
                <w:sz w:val="20"/>
                <w:szCs w:val="20"/>
              </w:rPr>
              <w:t xml:space="preserve"> Гершевича</w:t>
            </w:r>
            <w:r w:rsidR="0009031D" w:rsidRPr="000903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031D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</w:tr>
      <w:tr w:rsidR="00633F59" w:rsidRPr="00ED2FB5" w:rsidTr="005023D0">
        <w:trPr>
          <w:trHeight w:val="668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доступных для инвалидов и других МГН приоритетных объектов культуры в общем количестве приоритетных объектов культуры;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FD59A5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FD59A5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+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FD59A5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9A5" w:rsidRPr="000253DA" w:rsidRDefault="00FD59A5" w:rsidP="005023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 объектов культуры  осуществлялась за счет иных </w:t>
            </w:r>
            <w:r w:rsidRPr="003B5877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</w:p>
          <w:p w:rsidR="00633F59" w:rsidRPr="000253DA" w:rsidRDefault="00633F59" w:rsidP="005023D0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доступных для инвалидов и других МГН приоритетных объектов физической культуры и спорта в общем количестве приоритетных объектов физической культуры и спорта;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3B5877" w:rsidRDefault="00EE0BCB" w:rsidP="00EE0BCB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Недостаток средств. </w:t>
            </w:r>
            <w:r w:rsidR="003B5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Адаптация объектов физической культуры  спорта осуществлялась за счет иных </w:t>
            </w:r>
            <w:r w:rsidR="003B5877" w:rsidRPr="003B5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источник</w:t>
            </w:r>
            <w:r w:rsidR="003B5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ED2FB5">
              <w:rPr>
                <w:rFonts w:ascii="Times New Roman" w:hAnsi="Times New Roman" w:cs="Times New Roman"/>
                <w:lang w:val="ru-RU"/>
              </w:rPr>
              <w:t>оля доступных для инвалидов и других МГН приоритетных объектов в сфере предоставления услуг населению;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493E6D" w:rsidRDefault="003115F2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Выполнены в полном объеме</w:t>
            </w:r>
          </w:p>
        </w:tc>
      </w:tr>
      <w:tr w:rsidR="00633F59" w:rsidRPr="00ED2FB5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Pr="00ED2FB5">
              <w:rPr>
                <w:rFonts w:ascii="Times New Roman" w:hAnsi="Times New Roman" w:cs="Times New Roman"/>
                <w:lang w:val="ru-RU"/>
              </w:rPr>
              <w:t>оличество муниципальных учреждений социальной инфраструктуры, оборудованных местами для парковки специальных автотранспортных средств инвалидов</w:t>
            </w:r>
            <w:r w:rsidRPr="00ED2FB5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3B5877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Мероприятия по оборудованию местами для парковки специальных автотранспортных средств инвалидов муниципальных учреждений в 2017 году не проводились, с связи с отсутствием средств</w:t>
            </w:r>
          </w:p>
        </w:tc>
      </w:tr>
      <w:tr w:rsidR="00633F59" w:rsidRPr="006A33B4" w:rsidTr="00553239"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 xml:space="preserve">Количество размещенных информационных сюжетов в средствах массовой информации направленных на  </w:t>
            </w:r>
            <w:r w:rsidRPr="00ED2FB5">
              <w:rPr>
                <w:rFonts w:ascii="Times New Roman" w:hAnsi="Times New Roman" w:cs="Times New Roman"/>
                <w:lang w:val="ru-RU"/>
              </w:rPr>
              <w:lastRenderedPageBreak/>
              <w:t>формировании толерантного отношения к людям с ограниченными возможностями и их проблемам.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B7378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6A33B4" w:rsidRDefault="003115F2" w:rsidP="003115F2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Выполнено в полном объеме</w:t>
            </w:r>
          </w:p>
        </w:tc>
      </w:tr>
      <w:tr w:rsidR="00633F59" w:rsidRPr="00ED2FB5" w:rsidTr="0055323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33F59" w:rsidRPr="00ED2FB5" w:rsidRDefault="00633F59" w:rsidP="00192E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Подпрограмма 2. «Поддержка социально-ориентированных некоммерческих организаций в ЗГМО» на 2016-20</w:t>
            </w:r>
            <w:r w:rsidR="00192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гг.</w:t>
            </w:r>
          </w:p>
        </w:tc>
      </w:tr>
      <w:tr w:rsidR="00633F59" w:rsidRPr="00ED2FB5" w:rsidTr="00553239">
        <w:trPr>
          <w:trHeight w:val="764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СО НКО являющихся  получателями субсидий, предоставленных по поддержке уставной деятельности, из местного бюджета,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C2610C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16B0E" w:rsidP="0061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 в полном объеме</w:t>
            </w:r>
          </w:p>
        </w:tc>
      </w:tr>
      <w:tr w:rsidR="00633F59" w:rsidRPr="00ED2FB5" w:rsidTr="00553239">
        <w:trPr>
          <w:trHeight w:val="700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СО НКО получивших финансовую поддержку через участие в конкурсе общественно значимых проектов,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C2610C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C2610C" w:rsidP="00183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10C">
              <w:rPr>
                <w:rFonts w:ascii="Times New Roman" w:hAnsi="Times New Roman" w:cs="Times New Roman"/>
                <w:sz w:val="20"/>
                <w:szCs w:val="20"/>
              </w:rPr>
              <w:t xml:space="preserve">Отказ 1 СО НКО в получении финансовой поддержки </w:t>
            </w:r>
            <w:r w:rsidR="00AB691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610C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конкурсе общественно значимых проектов (не соответствие требованиям, установленным Порядком оказания поддержки социально ориентированным некоммерческим организациям, расположенным на территории ЗГМО, утвержденного постановлением администрации ЗГМО от 18.11.2014 года     № 2110 (СО НКО должна быть зарегистрирована в Министерстве юстиции (его территориальном органе) не менее одного года до дня обращения с заявлением на получение муниципальной поддержки).</w:t>
            </w:r>
          </w:p>
        </w:tc>
      </w:tr>
      <w:tr w:rsidR="00633F59" w:rsidRPr="00ED2FB5" w:rsidTr="00553239">
        <w:trPr>
          <w:trHeight w:val="538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СО НКО, получивших имущественную поддержку,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C2610C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FD4" w:rsidRDefault="002433AC" w:rsidP="001834A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Заключено</w:t>
            </w:r>
            <w:r w:rsidR="001E5FD4" w:rsidRPr="001E5F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E5FD4" w:rsidRPr="001E5F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 договоров безвозмездного пользования на нежилые помещения, расположенные по адресу: г. Зима, ул. Октябрьская, д. 46, 1 договор безвозмездного пользования на нежилое помещение, расположенное по адресу: г. Зима, ул. Садовая, д. </w:t>
            </w:r>
            <w:r w:rsidR="001E5FD4"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, сроком на один год.</w:t>
            </w:r>
          </w:p>
          <w:p w:rsidR="00633F59" w:rsidRPr="00ED2FB5" w:rsidRDefault="001E5FD4" w:rsidP="001834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1СО НКО </w:t>
            </w:r>
            <w:r w:rsidRPr="001E5FD4">
              <w:rPr>
                <w:rFonts w:ascii="Times New Roman" w:hAnsi="Times New Roman"/>
                <w:sz w:val="20"/>
                <w:szCs w:val="20"/>
                <w:lang w:val="ru-RU"/>
              </w:rPr>
              <w:t>предоставл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ено жилое помещение по адресу: </w:t>
            </w:r>
            <w:r w:rsidRPr="001E5F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Зима, ул. </w:t>
            </w:r>
            <w:proofErr w:type="spellStart"/>
            <w:r w:rsidRPr="001E5FD4">
              <w:rPr>
                <w:rFonts w:ascii="Times New Roman" w:hAnsi="Times New Roman"/>
                <w:sz w:val="20"/>
                <w:szCs w:val="20"/>
                <w:lang w:val="ru-RU"/>
              </w:rPr>
              <w:t>Новокшонова</w:t>
            </w:r>
            <w:proofErr w:type="spellEnd"/>
            <w:r w:rsidRPr="001E5FD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д. 4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633F59" w:rsidRPr="00ED2FB5" w:rsidTr="00553239">
        <w:trPr>
          <w:trHeight w:val="714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Доля СО НКО, обратившихся за оказанием информационной поддержки и которым оказана информационная  поддержка, всего;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C2610C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1E5FD4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 обратившимся СО НКО оказана информационная поддержка</w:t>
            </w:r>
          </w:p>
        </w:tc>
      </w:tr>
      <w:tr w:rsidR="00633F59" w:rsidRPr="00ED2FB5" w:rsidTr="00553239">
        <w:trPr>
          <w:trHeight w:val="716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проведенных непосредственно СО НКО ЗГМО, являющихся получателями  субсидий  из местного бюджета.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C2610C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1E5FD4" w:rsidP="001E5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 в полном объеме</w:t>
            </w:r>
          </w:p>
        </w:tc>
      </w:tr>
      <w:tr w:rsidR="00633F59" w:rsidRPr="00ED2FB5" w:rsidTr="00553239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192E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«Социальная поддержка  отдельных категорий граждан» на 2017-20</w:t>
            </w:r>
            <w:r w:rsidR="00192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гг.</w:t>
            </w:r>
          </w:p>
        </w:tc>
      </w:tr>
      <w:tr w:rsidR="00633F59" w:rsidRPr="00ED2FB5" w:rsidTr="00553239">
        <w:trPr>
          <w:trHeight w:val="736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семей  получивших субсидию на оплату жилого помещения и коммунальных услуг в общем количестве семей города Зимы;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156010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156010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156010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Default="00156010" w:rsidP="0061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доли семей, получивших субсидию на оплату ЖКУ по сравнению с планом произошло в связи с:</w:t>
            </w:r>
          </w:p>
          <w:p w:rsidR="00156010" w:rsidRDefault="00AD178D" w:rsidP="0061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010">
              <w:rPr>
                <w:rFonts w:ascii="Times New Roman" w:hAnsi="Times New Roman" w:cs="Times New Roman"/>
                <w:sz w:val="20"/>
                <w:szCs w:val="20"/>
              </w:rPr>
              <w:t>Повышением уровня доходов пенсионеров (темп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6010">
              <w:rPr>
                <w:rFonts w:ascii="Times New Roman" w:hAnsi="Times New Roman" w:cs="Times New Roman"/>
                <w:sz w:val="20"/>
                <w:szCs w:val="20"/>
              </w:rPr>
              <w:t>ста доходов пенсионер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6010">
              <w:rPr>
                <w:rFonts w:ascii="Times New Roman" w:hAnsi="Times New Roman" w:cs="Times New Roman"/>
                <w:sz w:val="20"/>
                <w:szCs w:val="20"/>
              </w:rPr>
              <w:t xml:space="preserve"> превышает темп роста их прожиточного минимума)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178D" w:rsidRDefault="00AD178D" w:rsidP="0061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Ростом числа отказов в предоставлении государственной услуги в связи с предоставлением заявителями заведомо недостоверных данных, необходимых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субсидии;</w:t>
            </w:r>
          </w:p>
          <w:p w:rsidR="00AD178D" w:rsidRPr="00ED2FB5" w:rsidRDefault="00AD178D" w:rsidP="0061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Смертностью граждан, ранее получивших субсидию на оплату ЖКУ</w:t>
            </w:r>
          </w:p>
        </w:tc>
      </w:tr>
      <w:tr w:rsidR="00633F59" w:rsidRPr="00ED2FB5" w:rsidTr="00553239">
        <w:trPr>
          <w:trHeight w:val="671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средств  местного бюджета, направленных на выплату пенсий муниципальным служащим, в общем объеме расходов местного бюджета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E3664" w:rsidP="000B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</w:t>
            </w:r>
            <w:r w:rsidR="000B6DA7">
              <w:rPr>
                <w:rFonts w:ascii="Times New Roman" w:hAnsi="Times New Roman" w:cs="Times New Roman"/>
                <w:sz w:val="20"/>
                <w:szCs w:val="20"/>
              </w:rPr>
              <w:t>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прожиточн</w:t>
            </w:r>
            <w:r w:rsidR="000B6DA7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минимум</w:t>
            </w:r>
            <w:r w:rsidR="000B6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увелич</w:t>
            </w:r>
            <w:r w:rsidR="000B6DA7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</w:t>
            </w:r>
            <w:r w:rsidR="000B6DA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пенсионеров</w:t>
            </w:r>
          </w:p>
        </w:tc>
      </w:tr>
      <w:tr w:rsidR="00633F59" w:rsidRPr="00ED2FB5" w:rsidTr="00553239">
        <w:trPr>
          <w:trHeight w:val="858"/>
        </w:trPr>
        <w:tc>
          <w:tcPr>
            <w:tcW w:w="2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pStyle w:val="ConsPlusNorma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Доля средств  местного бюджета, направленных на предоставление ежемесячной денежной выплаты почетным гражданам города Зимы, в общем объеме расходов местного бюджета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3D5718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F59" w:rsidRPr="00ED2FB5" w:rsidRDefault="00633F59" w:rsidP="00ED2FB5">
      <w:pPr>
        <w:pStyle w:val="ConsPlusNonformat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outlineLvl w:val="0"/>
        <w:rPr>
          <w:rFonts w:ascii="Times New Roman" w:hAnsi="Times New Roman" w:cs="Times New Roman"/>
          <w:lang w:val="ru-RU"/>
        </w:rPr>
      </w:pPr>
    </w:p>
    <w:p w:rsidR="00633F59" w:rsidRPr="00277382" w:rsidRDefault="00633F59" w:rsidP="000D7383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Отчет об исполнении мероприятий муниципальной программы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301E">
        <w:rPr>
          <w:rFonts w:ascii="Times New Roman" w:hAnsi="Times New Roman" w:cs="Times New Roman"/>
          <w:sz w:val="24"/>
          <w:szCs w:val="24"/>
          <w:lang w:val="ru-RU"/>
        </w:rPr>
        <w:t>ЗГМО «Социальная поддержка населения» на 2016-20</w:t>
      </w:r>
      <w:r w:rsidR="00192E50">
        <w:rPr>
          <w:rFonts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2301E">
        <w:rPr>
          <w:rFonts w:ascii="Times New Roman" w:hAnsi="Times New Roman" w:cs="Times New Roman"/>
          <w:sz w:val="24"/>
          <w:szCs w:val="24"/>
          <w:lang w:val="ru-RU"/>
        </w:rPr>
        <w:t>гг</w:t>
      </w:r>
      <w:proofErr w:type="spellEnd"/>
      <w:r w:rsidRPr="0012301E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12301E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 xml:space="preserve">                                                                                                                            </w:t>
      </w:r>
    </w:p>
    <w:p w:rsidR="00633F59" w:rsidRPr="00277382" w:rsidRDefault="00633F59" w:rsidP="000D738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состоянию на  01.01.201</w:t>
      </w:r>
      <w:r w:rsidR="00192E50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31510" w:type="dxa"/>
        <w:tblCellSpacing w:w="5" w:type="nil"/>
        <w:tblInd w:w="-43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1"/>
        <w:gridCol w:w="2130"/>
        <w:gridCol w:w="2347"/>
        <w:gridCol w:w="855"/>
        <w:gridCol w:w="962"/>
        <w:gridCol w:w="855"/>
        <w:gridCol w:w="107"/>
        <w:gridCol w:w="962"/>
        <w:gridCol w:w="2921"/>
        <w:gridCol w:w="1068"/>
        <w:gridCol w:w="1068"/>
        <w:gridCol w:w="2222"/>
        <w:gridCol w:w="2597"/>
        <w:gridCol w:w="2597"/>
        <w:gridCol w:w="2597"/>
        <w:gridCol w:w="2597"/>
        <w:gridCol w:w="2597"/>
        <w:gridCol w:w="2597"/>
      </w:tblGrid>
      <w:tr w:rsidR="00633F59" w:rsidRPr="00CA4D86" w:rsidTr="006E3664">
        <w:trPr>
          <w:gridAfter w:val="6"/>
          <w:wAfter w:w="15582" w:type="dxa"/>
          <w:trHeight w:val="1600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</w:rPr>
              <w:t>N</w:t>
            </w:r>
          </w:p>
          <w:p w:rsidR="00633F59" w:rsidRPr="0012301E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12301E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proofErr w:type="spellEnd"/>
            <w:r w:rsidRPr="0012301E">
              <w:rPr>
                <w:rFonts w:ascii="Times New Roman" w:hAnsi="Times New Roman" w:cs="Times New Roman"/>
                <w:b/>
                <w:bCs/>
                <w:lang w:val="ru-RU"/>
              </w:rPr>
              <w:t>/</w:t>
            </w:r>
            <w:proofErr w:type="spellStart"/>
            <w:r w:rsidRPr="0012301E">
              <w:rPr>
                <w:rFonts w:ascii="Times New Roman" w:hAnsi="Times New Roman" w:cs="Times New Roman"/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подпрограммы муниципальной программы, основного мероприятия, мероприятия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  <w:proofErr w:type="spellEnd"/>
            <w:r w:rsidRPr="00CA4D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исполнитель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ind w:right="-87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Плановый срок исполнения мероприятия (месяц, квартал)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Источник</w:t>
            </w:r>
            <w:proofErr w:type="spellEnd"/>
            <w:r w:rsidRPr="00CA4D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финансирования</w:t>
            </w:r>
            <w:proofErr w:type="spellEnd"/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Объем финансирования, предусмотренный на 201</w:t>
            </w:r>
            <w:r w:rsidR="00192E50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год, тыс. руб.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Профинансировано за отчетный период, тыс. руб.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ind w:left="-118" w:right="-76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показателя объема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мероприятия</w:t>
            </w: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единица измерения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Плановое значение показателя мероприятия на 201</w:t>
            </w:r>
            <w:r w:rsidR="00192E50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Фактическое</w:t>
            </w:r>
            <w:proofErr w:type="spellEnd"/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з</w:t>
            </w:r>
            <w:r w:rsidRPr="00CA4D86">
              <w:rPr>
                <w:rFonts w:ascii="Times New Roman" w:hAnsi="Times New Roman" w:cs="Times New Roman"/>
                <w:b/>
                <w:bCs/>
              </w:rPr>
              <w:t>начение</w:t>
            </w:r>
            <w:proofErr w:type="spellEnd"/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показателя</w:t>
            </w:r>
            <w:proofErr w:type="spellEnd"/>
            <w:r w:rsidRPr="00CA4D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A4D86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CA4D86" w:rsidRDefault="00633F59" w:rsidP="00CA4D8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A4D86">
              <w:rPr>
                <w:rFonts w:ascii="Times New Roman" w:hAnsi="Times New Roman" w:cs="Times New Roman"/>
                <w:b/>
                <w:bCs/>
                <w:lang w:val="ru-RU"/>
              </w:rPr>
              <w:t>Обоснование причин отклонения (при наличии)</w:t>
            </w:r>
          </w:p>
        </w:tc>
      </w:tr>
      <w:tr w:rsidR="00633F59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CA4D86" w:rsidRDefault="00633F59" w:rsidP="00ED2FB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4D86"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633F59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1 «Социальная поддержка и доступная среда для инвалидов» на 2016-20</w:t>
            </w:r>
            <w:r w:rsidR="00192E50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гг.</w:t>
            </w:r>
          </w:p>
        </w:tc>
      </w:tr>
      <w:tr w:rsidR="00633F59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мероприятие: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беспрепятственного доступа инвалидов к объектам  социальной инфраструктуры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054A95" w:rsidP="00ED2FB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="00633F59" w:rsidRPr="00ED2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комитета по социальной политике администрации ЗГМО, 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ЗГМО;</w:t>
            </w:r>
          </w:p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Комитет по управлению муниципальным имуществом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Отдел архитектуры</w:t>
            </w:r>
            <w:r w:rsidR="00054A9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ЗГМО.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Отдел ЖКХ администрации ЗГМО.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2017 год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 ЗГМО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64" w:rsidRPr="00ED2FB5" w:rsidRDefault="006E3664" w:rsidP="006E3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образования;</w:t>
            </w:r>
          </w:p>
          <w:p w:rsidR="006E3664" w:rsidRPr="00ED2FB5" w:rsidRDefault="006E3664" w:rsidP="006E3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культуры;</w:t>
            </w:r>
          </w:p>
          <w:p w:rsidR="006E3664" w:rsidRPr="00ED2FB5" w:rsidRDefault="006E3664" w:rsidP="006E3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физической культуры и спорта;</w:t>
            </w:r>
          </w:p>
          <w:p w:rsidR="006E3664" w:rsidRPr="00ED2FB5" w:rsidRDefault="006E3664" w:rsidP="006E3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доступности приоритетных объектов и услуг в сфере предоставления услуг населению;</w:t>
            </w:r>
          </w:p>
          <w:p w:rsidR="00633F59" w:rsidRPr="006E3664" w:rsidRDefault="006E3664" w:rsidP="006E366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3664">
              <w:rPr>
                <w:rFonts w:ascii="Times New Roman" w:hAnsi="Times New Roman" w:cs="Times New Roman"/>
                <w:color w:val="000000"/>
                <w:lang w:val="ru-RU"/>
              </w:rPr>
              <w:t>Повышение уровня доступности приоритетных объектов и услуг в сфере дорожно-транспортной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(%)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156010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25332A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2A" w:rsidRDefault="0025332A" w:rsidP="0025332A">
            <w:pPr>
              <w:pStyle w:val="a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Приобретен пандус для МБОУ «СОШ № 8»</w:t>
            </w:r>
          </w:p>
          <w:p w:rsidR="0025332A" w:rsidRDefault="0025332A" w:rsidP="0025332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34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Введен в эксплуатацию МБДОУ «Детский сад № 56» Гершевича, 10</w:t>
            </w:r>
          </w:p>
          <w:p w:rsidR="00633F59" w:rsidRPr="00ED2FB5" w:rsidRDefault="0025332A" w:rsidP="0025332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Адаптация объектов осуществлялась за счет иных </w:t>
            </w:r>
            <w:r w:rsidRPr="003B5877">
              <w:rPr>
                <w:rFonts w:ascii="Times New Roman" w:hAnsi="Times New Roman" w:cs="Times New Roman"/>
                <w:lang w:val="ru-RU"/>
              </w:rPr>
              <w:t>источник</w:t>
            </w:r>
            <w:r>
              <w:rPr>
                <w:rFonts w:ascii="Times New Roman" w:hAnsi="Times New Roman" w:cs="Times New Roman"/>
                <w:lang w:val="ru-RU"/>
              </w:rPr>
              <w:t>ов</w:t>
            </w:r>
          </w:p>
        </w:tc>
      </w:tr>
      <w:tr w:rsidR="00633F59" w:rsidRPr="00ED2FB5" w:rsidTr="006E3664">
        <w:trPr>
          <w:gridAfter w:val="6"/>
          <w:wAfter w:w="15582" w:type="dxa"/>
          <w:trHeight w:val="420"/>
          <w:tblCellSpacing w:w="5" w:type="nil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Основное мероприятие: 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</w:t>
            </w:r>
            <w:r w:rsidRPr="00ED2FB5">
              <w:rPr>
                <w:rFonts w:ascii="Times New Roman" w:hAnsi="Times New Roman" w:cs="Times New Roman"/>
                <w:lang w:val="ru-RU"/>
              </w:rPr>
              <w:lastRenderedPageBreak/>
              <w:t>доступной среды жизнедеятельности для инвалидов и других МГН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054A95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="00633F59" w:rsidRPr="00ED2FB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развитию культурной сферы и библиотечного обслуживания администрации ЗГМО, 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образованию администрации ЗГМО;</w:t>
            </w:r>
          </w:p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Отдел по развитию физической культуры и спорта администрации ЗГМО;</w:t>
            </w:r>
          </w:p>
          <w:p w:rsidR="00633F59" w:rsidRPr="00ED2FB5" w:rsidRDefault="00633F59" w:rsidP="00ED2FB5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ED2FB5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ED2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</w:rPr>
              <w:t>информационный</w:t>
            </w:r>
            <w:proofErr w:type="spellEnd"/>
            <w:r w:rsidRPr="00ED2FB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2FB5">
              <w:rPr>
                <w:rFonts w:ascii="Times New Roman" w:hAnsi="Times New Roman" w:cs="Times New Roman"/>
              </w:rPr>
              <w:t>центр</w:t>
            </w:r>
            <w:proofErr w:type="spellEnd"/>
            <w:r w:rsidRPr="00ED2F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2017 год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 ЗГМО</w:t>
            </w:r>
          </w:p>
        </w:tc>
        <w:tc>
          <w:tcPr>
            <w:tcW w:w="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6E3664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3664">
              <w:rPr>
                <w:rFonts w:ascii="Times New Roman" w:hAnsi="Times New Roman" w:cs="Times New Roman"/>
                <w:color w:val="000000"/>
                <w:lang w:val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  <w:r w:rsidR="0047355A">
              <w:rPr>
                <w:rFonts w:ascii="Times New Roman" w:hAnsi="Times New Roman" w:cs="Times New Roman"/>
                <w:color w:val="000000"/>
                <w:lang w:val="ru-RU"/>
              </w:rPr>
              <w:t xml:space="preserve"> (ед.)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F5458C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F5458C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E71A6">
            <w:pPr>
              <w:pStyle w:val="17"/>
              <w:jc w:val="both"/>
              <w:rPr>
                <w:rFonts w:ascii="Times New Roman" w:hAnsi="Times New Roman"/>
              </w:rPr>
            </w:pPr>
          </w:p>
        </w:tc>
      </w:tr>
      <w:tr w:rsidR="00633F59" w:rsidRPr="00ED2FB5" w:rsidTr="006E3664">
        <w:trPr>
          <w:gridAfter w:val="6"/>
          <w:wAfter w:w="15582" w:type="dxa"/>
          <w:trHeight w:val="480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F59" w:rsidRPr="00ED2FB5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2. «Поддержка социально-ориентированных некоммерческих организаций в ЗГМО» на 2016-20</w:t>
            </w:r>
            <w:r w:rsidR="00192E50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гг.</w:t>
            </w:r>
          </w:p>
        </w:tc>
      </w:tr>
      <w:tr w:rsidR="00633F59" w:rsidRPr="00ED2FB5" w:rsidTr="006E3664">
        <w:trPr>
          <w:gridAfter w:val="6"/>
          <w:wAfter w:w="15582" w:type="dxa"/>
          <w:trHeight w:val="300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финансовой поддержки  СО НКО администрацией ЗГМО»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054A95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бюджет ЗГМО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873,545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47355A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47355A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47355A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6B0E">
              <w:rPr>
                <w:rFonts w:ascii="Times New Roman" w:hAnsi="Times New Roman" w:cs="Times New Roman"/>
                <w:lang w:val="ru-RU"/>
              </w:rPr>
              <w:t>Отказ 1 СО НКО в получении финансовой поддержки в участие в конкурсе общественно значимых проектов (не соответствие требованиям, установленным Порядком оказания поддержки социально ориентированным некоммерческим организациям, расположенным на территории ЗГМО, утвержденного постановлением администрации ЗГМО от 18.11.2014 года     № 2110</w:t>
            </w:r>
          </w:p>
        </w:tc>
      </w:tr>
      <w:tr w:rsidR="00633F59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«Имущественная поддержка СО НКО </w:t>
            </w:r>
            <w:proofErr w:type="spellStart"/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054A95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="00633F59" w:rsidRPr="00ED2FB5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633F59" w:rsidRPr="00ED2FB5" w:rsidRDefault="00633F59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Комитет по управлению муниципальным имуществом администрации ЗГМО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47355A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47355A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C95495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«Информационная поддержка. Обеспечение </w:t>
            </w:r>
            <w:r w:rsidRPr="00ED2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открытости информации о муниципальной поддержке НКО»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054A95" w:rsidP="00ED2FB5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</w:t>
            </w:r>
            <w:r w:rsidRPr="00ED2FB5">
              <w:rPr>
                <w:rFonts w:ascii="Times New Roman" w:hAnsi="Times New Roman" w:cs="Times New Roman"/>
                <w:lang w:val="ru-RU"/>
              </w:rPr>
              <w:lastRenderedPageBreak/>
              <w:t>по социальной политике администрации ЗГМО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3664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числа СО НКО, взаимодействующих с администрацией ЗГМО в решении социально значимых проблем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2433AC" w:rsidRDefault="00777E4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633F59" w:rsidRPr="00ED2FB5" w:rsidTr="006E3664">
        <w:trPr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Подпрограмма 3. «Социальная поддержка отдельных категорий граждан» на 2017-20</w:t>
            </w:r>
            <w:r w:rsidR="00192E50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ED2FB5">
              <w:rPr>
                <w:rFonts w:ascii="Times New Roman" w:hAnsi="Times New Roman" w:cs="Times New Roman"/>
                <w:b/>
                <w:bCs/>
                <w:lang w:val="ru-RU"/>
              </w:rPr>
              <w:t>гг</w:t>
            </w:r>
            <w:proofErr w:type="spellEnd"/>
          </w:p>
        </w:tc>
        <w:tc>
          <w:tcPr>
            <w:tcW w:w="2597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</w:tcPr>
          <w:p w:rsidR="00633F59" w:rsidRPr="00ED2FB5" w:rsidRDefault="00633F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:rsidR="00633F59" w:rsidRPr="00ED2FB5" w:rsidRDefault="00633F59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3F59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75637C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ED2FB5" w:rsidRDefault="00633F59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Сектор субсидий администрации ЗГМО;</w:t>
            </w:r>
          </w:p>
          <w:p w:rsidR="00633F59" w:rsidRPr="00ED2FB5" w:rsidRDefault="00633F59" w:rsidP="00ED2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6E3664" w:rsidRDefault="006E3664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6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156010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Областной бюджет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0430D3" w:rsidRDefault="00156010" w:rsidP="0075637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0B8D">
              <w:rPr>
                <w:rFonts w:ascii="Times New Roman" w:hAnsi="Times New Roman" w:cs="Times New Roman"/>
                <w:lang w:val="ru-RU"/>
              </w:rPr>
              <w:t>44111,9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0430D3" w:rsidRDefault="00CE6873" w:rsidP="0075637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CE6873">
              <w:rPr>
                <w:rFonts w:ascii="Times New Roman" w:hAnsi="Times New Roman" w:cs="Times New Roman"/>
                <w:lang w:val="ru-RU"/>
              </w:rPr>
              <w:t>39832,5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6C58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бремени расходов на  оплату жилого помещения и коммунальных услуг с граждан имеющих низкие доходы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6C58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E6C58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11,8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64" w:rsidRDefault="006E3664" w:rsidP="006E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доли семей, получивших субсидию на оплату ЖКУ по сравнению с планом произошло в связи с:</w:t>
            </w:r>
          </w:p>
          <w:p w:rsidR="006E3664" w:rsidRDefault="006E3664" w:rsidP="006E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8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Повышением уровня доходов пенсионеров (темп роста доходов пенсионера превышает темп роста их прожиточного минимума);</w:t>
            </w:r>
          </w:p>
          <w:p w:rsidR="006E3664" w:rsidRDefault="006E3664" w:rsidP="006E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Ростом числа отказов в предоставлении государственной услуги в связи с предоставлением заявителями заведомо недостоверных данных, необходимых для предоставления субсидии;</w:t>
            </w:r>
          </w:p>
          <w:p w:rsidR="00633F59" w:rsidRPr="006E3664" w:rsidRDefault="006E3664" w:rsidP="006E6C58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3664">
              <w:rPr>
                <w:rFonts w:ascii="Times New Roman" w:hAnsi="Times New Roman" w:cs="Times New Roman"/>
                <w:lang w:val="ru-RU"/>
              </w:rPr>
              <w:t>3) Смертностью граждан, ранее получивших субсидию на оплату ЖКУ</w:t>
            </w:r>
          </w:p>
        </w:tc>
      </w:tr>
      <w:tr w:rsidR="000430D3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3" w:rsidRPr="00ED2FB5" w:rsidRDefault="000430D3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  <w:p w:rsidR="000430D3" w:rsidRPr="00ED2FB5" w:rsidRDefault="000430D3" w:rsidP="00945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- Сектор бухгалтерии.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6E3664" w:rsidRDefault="006E3664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6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0430D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3899,949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0430D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3738,280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6E6C58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пенсионеров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6E6C58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0,36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6E6C58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504594" w:rsidRDefault="00504594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04594">
              <w:rPr>
                <w:rFonts w:ascii="Times New Roman" w:hAnsi="Times New Roman" w:cs="Times New Roman"/>
                <w:lang w:val="ru-RU"/>
              </w:rPr>
              <w:t>Повышение прожиточного минимума, увеличение числа пенсионеров</w:t>
            </w:r>
            <w:r w:rsidR="0012762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0430D3" w:rsidRPr="00ED2FB5" w:rsidTr="006E3664">
        <w:trPr>
          <w:gridAfter w:val="6"/>
          <w:wAfter w:w="15582" w:type="dxa"/>
          <w:tblCellSpacing w:w="5" w:type="nil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ED2FB5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D3" w:rsidRPr="00ED2FB5" w:rsidRDefault="000430D3" w:rsidP="00ED2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  <w:p w:rsidR="000430D3" w:rsidRPr="00ED2FB5" w:rsidRDefault="000430D3" w:rsidP="00945C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FB5">
              <w:rPr>
                <w:rFonts w:ascii="Times New Roman" w:hAnsi="Times New Roman" w:cs="Times New Roman"/>
                <w:sz w:val="20"/>
                <w:szCs w:val="20"/>
              </w:rPr>
              <w:t>- Сектор бухгалтерии.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6E3664" w:rsidRDefault="006E3664" w:rsidP="00756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664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6E6C58" w:rsidP="0015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и поощрение граждан удостоенных звания «Почетный гражданин города Зимы»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6E6C58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0,01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6E6C58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0,36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D3" w:rsidRPr="00ED2FB5" w:rsidRDefault="000430D3" w:rsidP="0075637C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3F59" w:rsidRPr="00ED2FB5" w:rsidRDefault="00633F59" w:rsidP="00ED2FB5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33F59" w:rsidRPr="00ED2FB5" w:rsidRDefault="00633F59" w:rsidP="00ED2FB5">
      <w:pPr>
        <w:pStyle w:val="ConsPlusNonformat"/>
        <w:jc w:val="center"/>
        <w:rPr>
          <w:rFonts w:ascii="Times New Roman" w:hAnsi="Times New Roman" w:cs="Times New Roman"/>
          <w:lang w:val="ru-RU"/>
        </w:rPr>
      </w:pPr>
    </w:p>
    <w:p w:rsidR="00633F59" w:rsidRPr="00277382" w:rsidRDefault="00633F59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r w:rsidRPr="00277382">
        <w:rPr>
          <w:rFonts w:ascii="Times New Roman" w:hAnsi="Times New Roman" w:cs="Times New Roman"/>
          <w:sz w:val="24"/>
          <w:szCs w:val="24"/>
          <w:lang w:val="ru-RU"/>
        </w:rPr>
        <w:lastRenderedPageBreak/>
        <w:t>Отчет об использовании бюджетных ассигнований местного бюджета на реализацию муниципальной программы</w:t>
      </w:r>
    </w:p>
    <w:p w:rsidR="00633F59" w:rsidRPr="00277382" w:rsidRDefault="00633F59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>Социальная поддержка населения на 2016-20</w:t>
      </w:r>
      <w:r w:rsidR="00192E50">
        <w:rPr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77382">
        <w:rPr>
          <w:rFonts w:ascii="Times New Roman" w:hAnsi="Times New Roman" w:cs="Times New Roman"/>
          <w:sz w:val="24"/>
          <w:szCs w:val="24"/>
          <w:u w:val="single"/>
          <w:lang w:val="ru-RU"/>
        </w:rPr>
        <w:t>гг</w:t>
      </w:r>
    </w:p>
    <w:p w:rsidR="00633F59" w:rsidRPr="00277382" w:rsidRDefault="00633F59" w:rsidP="002773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382">
        <w:rPr>
          <w:rFonts w:ascii="Times New Roman" w:hAnsi="Times New Roman" w:cs="Times New Roman"/>
          <w:sz w:val="24"/>
          <w:szCs w:val="24"/>
          <w:lang w:val="ru-RU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  <w:lang w:val="ru-RU"/>
        </w:rPr>
        <w:t>01.01.201</w:t>
      </w:r>
      <w:r w:rsidR="00192E50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</w:p>
    <w:tbl>
      <w:tblPr>
        <w:tblW w:w="16340" w:type="dxa"/>
        <w:tblCellSpacing w:w="5" w:type="nil"/>
        <w:tblInd w:w="-7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33"/>
        <w:gridCol w:w="8357"/>
        <w:gridCol w:w="1600"/>
        <w:gridCol w:w="1430"/>
        <w:gridCol w:w="1320"/>
      </w:tblGrid>
      <w:tr w:rsidR="00633F59" w:rsidRPr="00AD71BA" w:rsidTr="00553239">
        <w:trPr>
          <w:trHeight w:val="600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8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Расходы местного бюджета,</w:t>
            </w:r>
          </w:p>
          <w:p w:rsidR="00633F59" w:rsidRPr="00AD71BA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D71BA">
              <w:rPr>
                <w:rFonts w:ascii="Times New Roman" w:hAnsi="Times New Roman" w:cs="Times New Roman"/>
                <w:b/>
                <w:bCs/>
                <w:lang w:val="ru-RU"/>
              </w:rPr>
              <w:t>тыс. рублей</w:t>
            </w:r>
          </w:p>
        </w:tc>
      </w:tr>
      <w:tr w:rsidR="00633F59" w:rsidRPr="00B44901" w:rsidTr="00553239">
        <w:trPr>
          <w:trHeight w:val="891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план на 1 января отчетного года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901">
              <w:rPr>
                <w:rFonts w:ascii="Times New Roman" w:hAnsi="Times New Roman" w:cs="Times New Roman"/>
              </w:rPr>
              <w:t>план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</w:rPr>
              <w:t>на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r w:rsidRPr="00B44901">
              <w:rPr>
                <w:rFonts w:ascii="Times New Roman" w:hAnsi="Times New Roman" w:cs="Times New Roman"/>
              </w:rPr>
              <w:br/>
            </w:r>
            <w:proofErr w:type="spellStart"/>
            <w:r w:rsidRPr="00B44901">
              <w:rPr>
                <w:rFonts w:ascii="Times New Roman" w:hAnsi="Times New Roman" w:cs="Times New Roman"/>
              </w:rPr>
              <w:t>отчетную</w:t>
            </w:r>
            <w:proofErr w:type="spellEnd"/>
            <w:r w:rsidRPr="00B44901">
              <w:rPr>
                <w:rFonts w:ascii="Times New Roman" w:hAnsi="Times New Roman" w:cs="Times New Roman"/>
              </w:rPr>
              <w:br/>
            </w:r>
            <w:proofErr w:type="spellStart"/>
            <w:r w:rsidRPr="00B44901">
              <w:rPr>
                <w:rFonts w:ascii="Times New Roman" w:hAnsi="Times New Roman" w:cs="Times New Roman"/>
              </w:rPr>
              <w:t>дату</w:t>
            </w:r>
            <w:proofErr w:type="spell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4901">
              <w:rPr>
                <w:rFonts w:ascii="Times New Roman" w:hAnsi="Times New Roman" w:cs="Times New Roman"/>
              </w:rPr>
              <w:t>исполнение</w:t>
            </w:r>
            <w:proofErr w:type="spellEnd"/>
            <w:r w:rsidRPr="00B44901">
              <w:rPr>
                <w:rFonts w:ascii="Times New Roman" w:hAnsi="Times New Roman" w:cs="Times New Roman"/>
              </w:rPr>
              <w:br/>
            </w:r>
            <w:proofErr w:type="spellStart"/>
            <w:r w:rsidRPr="00B44901">
              <w:rPr>
                <w:rFonts w:ascii="Times New Roman" w:hAnsi="Times New Roman" w:cs="Times New Roman"/>
              </w:rPr>
              <w:t>на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44901">
              <w:rPr>
                <w:rFonts w:ascii="Times New Roman" w:hAnsi="Times New Roman" w:cs="Times New Roman"/>
              </w:rPr>
              <w:t>отчетную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r w:rsidRPr="00B44901">
              <w:rPr>
                <w:rFonts w:ascii="Times New Roman" w:hAnsi="Times New Roman" w:cs="Times New Roman"/>
              </w:rPr>
              <w:br/>
            </w:r>
            <w:proofErr w:type="spellStart"/>
            <w:r w:rsidRPr="00B44901">
              <w:rPr>
                <w:rFonts w:ascii="Times New Roman" w:hAnsi="Times New Roman" w:cs="Times New Roman"/>
              </w:rPr>
              <w:t>дату</w:t>
            </w:r>
            <w:proofErr w:type="spellEnd"/>
          </w:p>
        </w:tc>
      </w:tr>
      <w:tr w:rsidR="00633F59" w:rsidRPr="00B44901" w:rsidTr="00553239">
        <w:trPr>
          <w:trHeight w:val="64"/>
          <w:tblCellSpacing w:w="5" w:type="nil"/>
        </w:trPr>
        <w:tc>
          <w:tcPr>
            <w:tcW w:w="36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Nonforma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Муниципальная программа «Социальная поддержка населения» на 2016-20</w:t>
            </w:r>
            <w:r w:rsidR="00192E50">
              <w:rPr>
                <w:rFonts w:ascii="Times New Roman" w:hAnsi="Times New Roman" w:cs="Times New Roman"/>
                <w:lang w:val="ru-RU"/>
              </w:rPr>
              <w:t>20</w:t>
            </w:r>
            <w:r w:rsidRPr="00B44901">
              <w:rPr>
                <w:rFonts w:ascii="Times New Roman" w:hAnsi="Times New Roman" w:cs="Times New Roman"/>
                <w:lang w:val="ru-RU"/>
              </w:rPr>
              <w:t>гг.</w:t>
            </w:r>
          </w:p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B44901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том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B449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9764B" w:rsidP="00B927F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49136,6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9764B" w:rsidP="00B927F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49136,6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9764B" w:rsidP="00B927F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44627,3</w:t>
            </w:r>
          </w:p>
        </w:tc>
      </w:tr>
      <w:tr w:rsidR="00633F59" w:rsidRPr="00B44901" w:rsidTr="00553239">
        <w:trPr>
          <w:trHeight w:val="475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Ответственный исполнитель:</w:t>
            </w:r>
          </w:p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Комитет по социальной политике администрации ЗГМО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4C543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4C543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4C5434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40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соисполнитель 1. </w:t>
            </w:r>
            <w:r w:rsidR="00054A9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="00054A95"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; 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553239">
        <w:trPr>
          <w:trHeight w:val="256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ЗГМО;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FF0A5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FF0A5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FF0A5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516"/>
          <w:tblCellSpacing w:w="5" w:type="nil"/>
        </w:trPr>
        <w:tc>
          <w:tcPr>
            <w:tcW w:w="36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2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359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3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Отдел по физической культуре и спорту комитета по социальным вопросам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257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4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Комитет по управлению муниципальным имуществом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57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5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Отдел архитектуры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278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6: ЗГМАУ «</w:t>
            </w:r>
            <w:proofErr w:type="spellStart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 центр»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79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7: Отдел по ЖКХ администрации ЗГМО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20"/>
          <w:tblCellSpacing w:w="5" w:type="nil"/>
        </w:trPr>
        <w:tc>
          <w:tcPr>
            <w:tcW w:w="36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Подпрограмма 1. «Социальная поддержка и доступная среда для инвалидов» на 2016-20</w:t>
            </w:r>
            <w:r w:rsidR="00192E50">
              <w:rPr>
                <w:rFonts w:ascii="Times New Roman" w:hAnsi="Times New Roman" w:cs="Times New Roman"/>
                <w:lang w:val="ru-RU"/>
              </w:rPr>
              <w:t>20</w:t>
            </w:r>
            <w:r w:rsidRPr="00B44901">
              <w:rPr>
                <w:rFonts w:ascii="Times New Roman" w:hAnsi="Times New Roman" w:cs="Times New Roman"/>
                <w:lang w:val="ru-RU"/>
              </w:rPr>
              <w:t>гг.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сего, в том числе: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C0CB2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</w:tr>
      <w:tr w:rsidR="00633F59" w:rsidRPr="00B44901" w:rsidTr="009461EF">
        <w:trPr>
          <w:trHeight w:val="27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исполнитель: </w:t>
            </w:r>
            <w:r w:rsidR="00054A9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="00054A95"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59" w:rsidRDefault="00633F59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59" w:rsidRDefault="00633F59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59" w:rsidRDefault="00633F59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6C0CB2" w:rsidRDefault="006C0CB2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Pr="00B44901" w:rsidRDefault="006C0CB2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</w:tr>
      <w:tr w:rsidR="00633F59" w:rsidRPr="00B44901" w:rsidTr="009461EF">
        <w:trPr>
          <w:trHeight w:val="135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1: Комитет по образованию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26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2: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4901">
              <w:rPr>
                <w:rFonts w:ascii="Times New Roman" w:hAnsi="Times New Roman" w:cs="Times New Roman"/>
                <w:lang w:val="ru-RU"/>
              </w:rPr>
              <w:t>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95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3</w:t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B44901">
              <w:rPr>
                <w:rFonts w:ascii="Times New Roman" w:hAnsi="Times New Roman" w:cs="Times New Roman"/>
                <w:lang w:val="ru-RU"/>
              </w:rPr>
              <w:t>Отдел по физической культуре и спорту комитета по социальным вопросам администрации ЗГМО;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35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4: Комитет по управлению муниципальным имуществом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38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5: Отдел архитектуры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261"/>
          <w:tblCellSpacing w:w="5" w:type="nil"/>
        </w:trPr>
        <w:tc>
          <w:tcPr>
            <w:tcW w:w="3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6: ЗГМАУ «</w:t>
            </w:r>
            <w:proofErr w:type="spellStart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 центр»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75"/>
          <w:tblCellSpacing w:w="5" w:type="nil"/>
        </w:trPr>
        <w:tc>
          <w:tcPr>
            <w:tcW w:w="3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7: Отдел по ЖКХ администрации ЗГМО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03"/>
          <w:tblCellSpacing w:w="5" w:type="nil"/>
        </w:trPr>
        <w:tc>
          <w:tcPr>
            <w:tcW w:w="36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1: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Обеспечение беспрепятственного доступа инвалидов к объектам  социальной инфраструктуры</w:t>
            </w:r>
          </w:p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</w:tr>
      <w:tr w:rsidR="00633F59" w:rsidRPr="00B44901" w:rsidTr="009461EF">
        <w:trPr>
          <w:trHeight w:val="18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исполнитель: </w:t>
            </w:r>
            <w:r w:rsidR="00054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="00054A95" w:rsidRPr="00ED2F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59" w:rsidRDefault="00633F59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59" w:rsidRDefault="00633F59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F59" w:rsidRDefault="00633F59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9461EF" w:rsidRPr="00B44901" w:rsidRDefault="009461EF" w:rsidP="009461EF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</w:tr>
      <w:tr w:rsidR="00633F59" w:rsidRPr="00B44901" w:rsidTr="009461EF">
        <w:trPr>
          <w:trHeight w:val="289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по образованию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24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2: Управление по развитию культурной сферы и библиотечного обслуживания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8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3: Комитет по управлению муниципальным имуществом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50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4: Отдел архитектуры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111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Title"/>
              <w:jc w:val="center"/>
              <w:rPr>
                <w:b w:val="0"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участник </w:t>
            </w:r>
            <w:r w:rsidRPr="00B44901">
              <w:rPr>
                <w:rFonts w:ascii="Times New Roman" w:hAnsi="Times New Roman" w:cs="Times New Roman"/>
                <w:lang w:val="ru-RU"/>
              </w:rPr>
              <w:t>5: Отдел по ЖКХ администрации ЗГМО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94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Основное мероприятие 2:</w:t>
            </w:r>
          </w:p>
          <w:p w:rsidR="00633F59" w:rsidRPr="00B44901" w:rsidRDefault="00633F59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AD71BA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</w:t>
            </w:r>
            <w:r w:rsidRPr="00B4490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том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9461EF">
        <w:trPr>
          <w:trHeight w:val="397"/>
          <w:tblCellSpacing w:w="5" w:type="nil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исполнитель: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4A95"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="00054A95"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>;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06879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633F59" w:rsidRPr="00B44901" w:rsidTr="009461EF">
        <w:trPr>
          <w:trHeight w:val="257"/>
          <w:tblCellSpacing w:w="5" w:type="nil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Комитет по образованию администрации ЗГМО;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374"/>
          <w:tblCellSpacing w:w="5" w:type="nil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2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Управление по развитию культурной сферы и библиотечного обслуживания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333"/>
          <w:tblCellSpacing w:w="5" w:type="nil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3: Отдел по физической культуре и спорту комитета по социальным вопросам администрации ЗГМО;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70"/>
          <w:tblCellSpacing w:w="5" w:type="nil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AD71BA">
            <w:pPr>
              <w:pStyle w:val="ConsPlusCell"/>
              <w:widowControl/>
              <w:snapToGrid w:val="0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участник 4: ЗГМАУ «</w:t>
            </w:r>
            <w:proofErr w:type="spellStart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Зиминский</w:t>
            </w:r>
            <w:proofErr w:type="spellEnd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информационный  центр»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3F59" w:rsidRPr="00B44901" w:rsidTr="009461EF">
        <w:trPr>
          <w:trHeight w:val="255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633F59" w:rsidP="00192E50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Подпрограмма 2. «Поддержка социально-ориентированных некоммерческих организаций в ЗГМО» на 2016-20</w:t>
            </w:r>
            <w:r w:rsidR="00192E50">
              <w:rPr>
                <w:rFonts w:ascii="Times New Roman" w:hAnsi="Times New Roman" w:cs="Times New Roman"/>
                <w:lang w:val="ru-RU"/>
              </w:rPr>
              <w:t>20</w:t>
            </w:r>
            <w:r w:rsidRPr="00B44901">
              <w:rPr>
                <w:rFonts w:ascii="Times New Roman" w:hAnsi="Times New Roman" w:cs="Times New Roman"/>
                <w:lang w:val="ru-RU"/>
              </w:rPr>
              <w:t>гг.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59" w:rsidRPr="00B44901" w:rsidRDefault="00633F59" w:rsidP="00B4490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B44901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том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9461EF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ED2FB5" w:rsidRDefault="009461EF" w:rsidP="001579A3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59" w:rsidRPr="00B44901" w:rsidRDefault="009461EF" w:rsidP="00BC613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873,545</w:t>
            </w:r>
          </w:p>
        </w:tc>
      </w:tr>
      <w:tr w:rsidR="009461EF" w:rsidRPr="00B44901" w:rsidTr="009461EF">
        <w:trPr>
          <w:trHeight w:val="285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исполнитель: </w:t>
            </w:r>
            <w:r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ED2FB5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ED2FB5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873,545</w:t>
            </w:r>
          </w:p>
        </w:tc>
      </w:tr>
      <w:tr w:rsidR="009461EF" w:rsidRPr="00B44901" w:rsidTr="009461EF">
        <w:trPr>
          <w:trHeight w:val="283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участник 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44901">
              <w:rPr>
                <w:rFonts w:ascii="Times New Roman" w:hAnsi="Times New Roman" w:cs="Times New Roman"/>
                <w:lang w:val="ru-RU"/>
              </w:rPr>
              <w:t xml:space="preserve"> Комитет по управлению муниципальным имуществом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1EF" w:rsidRPr="00B44901" w:rsidTr="009461EF">
        <w:trPr>
          <w:trHeight w:val="270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b/>
                <w:bCs/>
                <w:lang w:val="ru-RU"/>
              </w:rPr>
              <w:t>Основное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44901">
              <w:rPr>
                <w:rFonts w:ascii="Times New Roman" w:hAnsi="Times New Roman" w:cs="Times New Roman"/>
                <w:b/>
                <w:bCs/>
                <w:lang w:val="ru-RU"/>
              </w:rPr>
              <w:t>мероприятие</w:t>
            </w:r>
          </w:p>
          <w:p w:rsidR="009461EF" w:rsidRPr="00B44901" w:rsidRDefault="009461EF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«Оказание финансовой поддержки СО НКО администрацией ЗГМО»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AD71BA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4901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том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B449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ED2FB5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ED2FB5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873,545</w:t>
            </w:r>
          </w:p>
        </w:tc>
      </w:tr>
      <w:tr w:rsidR="009461EF" w:rsidRPr="00B44901" w:rsidTr="009461EF">
        <w:trPr>
          <w:trHeight w:val="482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исполнитель: </w:t>
            </w:r>
            <w:r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ED2FB5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ED2FB5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930,8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CC5F5A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873,545</w:t>
            </w:r>
          </w:p>
        </w:tc>
      </w:tr>
      <w:tr w:rsidR="009461EF" w:rsidRPr="00B44901" w:rsidTr="009461EF">
        <w:trPr>
          <w:trHeight w:val="249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«Имущественная поддержка СО НКО ЗГМО»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B44901">
              <w:rPr>
                <w:rFonts w:ascii="Times New Roman" w:hAnsi="Times New Roman" w:cs="Times New Roman"/>
              </w:rPr>
              <w:t>всего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том</w:t>
            </w:r>
            <w:proofErr w:type="spellEnd"/>
            <w:r w:rsidRPr="00B44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</w:rPr>
              <w:t>числе</w:t>
            </w:r>
            <w:proofErr w:type="spellEnd"/>
            <w:r w:rsidRPr="00B449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1EF" w:rsidRPr="00B44901" w:rsidTr="009461EF">
        <w:trPr>
          <w:trHeight w:val="356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исполнитель: </w:t>
            </w:r>
            <w:r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1EF" w:rsidRPr="00B44901" w:rsidTr="009461EF">
        <w:trPr>
          <w:trHeight w:val="226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Участник 1</w:t>
            </w:r>
            <w:r w:rsidRPr="00B44901">
              <w:rPr>
                <w:rFonts w:ascii="Times New Roman" w:hAnsi="Times New Roman" w:cs="Times New Roman"/>
                <w:lang w:val="ru-RU"/>
              </w:rPr>
              <w:t>: Комитет по управлению муниципальным имуществом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1EF" w:rsidRPr="00B44901" w:rsidTr="009461EF">
        <w:trPr>
          <w:trHeight w:val="286"/>
          <w:tblCellSpacing w:w="5" w:type="nil"/>
        </w:trPr>
        <w:tc>
          <w:tcPr>
            <w:tcW w:w="36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«Информационная поддержка. Обеспечение открытости информации о муниципальной поддержке СО НКО»</w:t>
            </w:r>
          </w:p>
        </w:tc>
        <w:tc>
          <w:tcPr>
            <w:tcW w:w="8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1EF" w:rsidRPr="00B44901" w:rsidTr="009461EF">
        <w:trPr>
          <w:trHeight w:val="654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 xml:space="preserve">исполнитель: </w:t>
            </w:r>
            <w:r>
              <w:rPr>
                <w:rFonts w:ascii="Times New Roman" w:hAnsi="Times New Roman" w:cs="Times New Roman"/>
                <w:lang w:val="ru-RU"/>
              </w:rPr>
              <w:t>Сектор по социальной поддержке населения и взаимодействию с общественными организациями</w:t>
            </w:r>
            <w:r w:rsidRPr="00ED2FB5">
              <w:rPr>
                <w:rFonts w:ascii="Times New Roman" w:hAnsi="Times New Roman" w:cs="Times New Roman"/>
                <w:lang w:val="ru-RU"/>
              </w:rPr>
              <w:t xml:space="preserve"> комитета по социальной политике администрации ЗГМО</w:t>
            </w:r>
            <w:r w:rsidRPr="00B44901">
              <w:rPr>
                <w:rFonts w:ascii="Times New Roman" w:hAnsi="Times New Roman" w:cs="Times New Roman"/>
                <w:lang w:val="ru-RU"/>
              </w:rPr>
              <w:t>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1EF" w:rsidRPr="00B44901" w:rsidTr="0069764B">
        <w:trPr>
          <w:trHeight w:val="281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192E5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Подпрограмма 3. «Социальная поддержка  отдельных категорий граждан» на 2017-20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48137,8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48137,8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B1FFE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43690,8</w:t>
            </w:r>
          </w:p>
        </w:tc>
      </w:tr>
      <w:tr w:rsidR="009461EF" w:rsidRPr="00B44901" w:rsidTr="0069764B">
        <w:trPr>
          <w:trHeight w:val="154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EF" w:rsidRPr="00B44901" w:rsidRDefault="009461EF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У</w:t>
            </w: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правление экономической и инвестиционной политики.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F" w:rsidRPr="00B44901" w:rsidRDefault="009461EF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764B" w:rsidRPr="00B44901" w:rsidTr="0069764B">
        <w:trPr>
          <w:trHeight w:val="396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48137,8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48137,8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9B1FFE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43690,8</w:t>
            </w:r>
          </w:p>
        </w:tc>
      </w:tr>
      <w:tr w:rsidR="0069764B" w:rsidRPr="00B44901" w:rsidTr="0069764B">
        <w:trPr>
          <w:trHeight w:val="274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764B" w:rsidRPr="00B44901" w:rsidTr="0069764B">
        <w:trPr>
          <w:trHeight w:val="356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Обеспечение предоставления субсидий на оплату жилого помещения и коммунальных услуг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44111,9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44111,9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39832,5</w:t>
            </w:r>
          </w:p>
        </w:tc>
      </w:tr>
      <w:tr w:rsidR="0069764B" w:rsidRPr="00B44901" w:rsidTr="0069764B">
        <w:trPr>
          <w:trHeight w:val="497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Сектор субсидий управление экономической и инвестиционной политики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44111,9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44111,9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39832,5</w:t>
            </w:r>
          </w:p>
        </w:tc>
      </w:tr>
      <w:tr w:rsidR="0069764B" w:rsidRPr="00B44901" w:rsidTr="0069764B">
        <w:trPr>
          <w:trHeight w:val="197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Выплата пенсий муниципальным служащим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3899,949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3899,949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3738,28</w:t>
            </w:r>
          </w:p>
        </w:tc>
      </w:tr>
      <w:tr w:rsidR="0069764B" w:rsidRPr="00B44901" w:rsidTr="0069764B">
        <w:trPr>
          <w:trHeight w:val="172"/>
          <w:tblCellSpacing w:w="5" w:type="nil"/>
        </w:trPr>
        <w:tc>
          <w:tcPr>
            <w:tcW w:w="3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9764B" w:rsidRPr="00B44901" w:rsidTr="0069764B">
        <w:trPr>
          <w:trHeight w:val="260"/>
          <w:tblCellSpacing w:w="5" w:type="nil"/>
        </w:trPr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4901">
              <w:rPr>
                <w:rFonts w:ascii="Times New Roman" w:hAnsi="Times New Roman" w:cs="Times New Roman"/>
                <w:lang w:val="ru-RU"/>
              </w:rPr>
              <w:t>Предоставление ежемесячной денежной выплаты почетным гражданам города Зимы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AD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69764B">
            <w:pPr>
              <w:pStyle w:val="ConsPlusCell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69764B" w:rsidRPr="00B44901" w:rsidTr="009461EF">
        <w:trPr>
          <w:trHeight w:val="257"/>
          <w:tblCellSpacing w:w="5" w:type="nil"/>
        </w:trPr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B" w:rsidRPr="00B44901" w:rsidRDefault="0069764B" w:rsidP="00AD71BA">
            <w:pPr>
              <w:pStyle w:val="ConsPlusNormal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901">
              <w:rPr>
                <w:rFonts w:ascii="Times New Roman" w:hAnsi="Times New Roman" w:cs="Times New Roman"/>
                <w:sz w:val="20"/>
                <w:szCs w:val="20"/>
              </w:rPr>
              <w:t>Управление правовой, кадровой и организационной работы администрации ЗГМО;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4B" w:rsidRPr="00B44901" w:rsidRDefault="0069764B" w:rsidP="00B44901">
            <w:pPr>
              <w:pStyle w:val="ConsPlusCell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33F59" w:rsidRPr="00B44901" w:rsidRDefault="00633F59" w:rsidP="00B4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33F59" w:rsidRPr="00B44901" w:rsidSect="00964B27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5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9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3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44C57"/>
    <w:multiLevelType w:val="hybridMultilevel"/>
    <w:tmpl w:val="45D67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5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6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37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38"/>
  </w:num>
  <w:num w:numId="4">
    <w:abstractNumId w:val="39"/>
  </w:num>
  <w:num w:numId="5">
    <w:abstractNumId w:val="1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3"/>
  </w:num>
  <w:num w:numId="14">
    <w:abstractNumId w:val="34"/>
  </w:num>
  <w:num w:numId="15">
    <w:abstractNumId w:val="6"/>
  </w:num>
  <w:num w:numId="16">
    <w:abstractNumId w:val="12"/>
  </w:num>
  <w:num w:numId="17">
    <w:abstractNumId w:val="30"/>
  </w:num>
  <w:num w:numId="18">
    <w:abstractNumId w:val="11"/>
  </w:num>
  <w:num w:numId="19">
    <w:abstractNumId w:val="32"/>
  </w:num>
  <w:num w:numId="20">
    <w:abstractNumId w:val="35"/>
  </w:num>
  <w:num w:numId="21">
    <w:abstractNumId w:val="16"/>
  </w:num>
  <w:num w:numId="22">
    <w:abstractNumId w:val="14"/>
  </w:num>
  <w:num w:numId="23">
    <w:abstractNumId w:val="8"/>
  </w:num>
  <w:num w:numId="24">
    <w:abstractNumId w:val="20"/>
  </w:num>
  <w:num w:numId="25">
    <w:abstractNumId w:val="10"/>
  </w:num>
  <w:num w:numId="26">
    <w:abstractNumId w:val="17"/>
  </w:num>
  <w:num w:numId="27">
    <w:abstractNumId w:val="19"/>
  </w:num>
  <w:num w:numId="28">
    <w:abstractNumId w:val="28"/>
  </w:num>
  <w:num w:numId="29">
    <w:abstractNumId w:val="37"/>
  </w:num>
  <w:num w:numId="30">
    <w:abstractNumId w:val="3"/>
  </w:num>
  <w:num w:numId="31">
    <w:abstractNumId w:val="29"/>
  </w:num>
  <w:num w:numId="32">
    <w:abstractNumId w:val="13"/>
  </w:num>
  <w:num w:numId="33">
    <w:abstractNumId w:val="25"/>
  </w:num>
  <w:num w:numId="34">
    <w:abstractNumId w:val="5"/>
  </w:num>
  <w:num w:numId="35">
    <w:abstractNumId w:val="33"/>
  </w:num>
  <w:num w:numId="36">
    <w:abstractNumId w:val="21"/>
  </w:num>
  <w:num w:numId="37">
    <w:abstractNumId w:val="27"/>
  </w:num>
  <w:num w:numId="38">
    <w:abstractNumId w:val="9"/>
  </w:num>
  <w:num w:numId="39">
    <w:abstractNumId w:val="31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277382"/>
    <w:rsid w:val="000012AC"/>
    <w:rsid w:val="000253DA"/>
    <w:rsid w:val="000430D3"/>
    <w:rsid w:val="00054A95"/>
    <w:rsid w:val="000600D8"/>
    <w:rsid w:val="0009031D"/>
    <w:rsid w:val="000B6DA7"/>
    <w:rsid w:val="000D3A27"/>
    <w:rsid w:val="000D7383"/>
    <w:rsid w:val="00102A9F"/>
    <w:rsid w:val="0012301E"/>
    <w:rsid w:val="00127628"/>
    <w:rsid w:val="00156010"/>
    <w:rsid w:val="001579A3"/>
    <w:rsid w:val="001834A4"/>
    <w:rsid w:val="00192E50"/>
    <w:rsid w:val="001936FD"/>
    <w:rsid w:val="001E5FD4"/>
    <w:rsid w:val="00214309"/>
    <w:rsid w:val="002433AC"/>
    <w:rsid w:val="0025332A"/>
    <w:rsid w:val="0026351A"/>
    <w:rsid w:val="00277382"/>
    <w:rsid w:val="003115F2"/>
    <w:rsid w:val="003234EB"/>
    <w:rsid w:val="003B5877"/>
    <w:rsid w:val="003B7378"/>
    <w:rsid w:val="003D5718"/>
    <w:rsid w:val="003D67D8"/>
    <w:rsid w:val="004372D1"/>
    <w:rsid w:val="0047355A"/>
    <w:rsid w:val="004805F5"/>
    <w:rsid w:val="00490B8D"/>
    <w:rsid w:val="00493E6D"/>
    <w:rsid w:val="004C5434"/>
    <w:rsid w:val="004D5FAC"/>
    <w:rsid w:val="005023D0"/>
    <w:rsid w:val="00504594"/>
    <w:rsid w:val="00510159"/>
    <w:rsid w:val="00553239"/>
    <w:rsid w:val="00556D48"/>
    <w:rsid w:val="005C5028"/>
    <w:rsid w:val="00602005"/>
    <w:rsid w:val="00616B0E"/>
    <w:rsid w:val="00633F59"/>
    <w:rsid w:val="006861A9"/>
    <w:rsid w:val="0069195D"/>
    <w:rsid w:val="0069764B"/>
    <w:rsid w:val="006A33B4"/>
    <w:rsid w:val="006C0CB2"/>
    <w:rsid w:val="006E3664"/>
    <w:rsid w:val="006E6C58"/>
    <w:rsid w:val="007111E9"/>
    <w:rsid w:val="00743BB9"/>
    <w:rsid w:val="00746BFE"/>
    <w:rsid w:val="0075637C"/>
    <w:rsid w:val="00767ADA"/>
    <w:rsid w:val="00777E44"/>
    <w:rsid w:val="007E71A6"/>
    <w:rsid w:val="008151CB"/>
    <w:rsid w:val="008626D4"/>
    <w:rsid w:val="00880E54"/>
    <w:rsid w:val="008C05EC"/>
    <w:rsid w:val="008F1BB7"/>
    <w:rsid w:val="008F5C8D"/>
    <w:rsid w:val="00925CFA"/>
    <w:rsid w:val="00945C5E"/>
    <w:rsid w:val="009461EF"/>
    <w:rsid w:val="009644B1"/>
    <w:rsid w:val="00964B27"/>
    <w:rsid w:val="00973701"/>
    <w:rsid w:val="009B1FFE"/>
    <w:rsid w:val="009B3AF2"/>
    <w:rsid w:val="009D0452"/>
    <w:rsid w:val="00A70835"/>
    <w:rsid w:val="00AB691C"/>
    <w:rsid w:val="00AD178D"/>
    <w:rsid w:val="00AD71BA"/>
    <w:rsid w:val="00B06879"/>
    <w:rsid w:val="00B44901"/>
    <w:rsid w:val="00B927FB"/>
    <w:rsid w:val="00BB7CE8"/>
    <w:rsid w:val="00BC613B"/>
    <w:rsid w:val="00C2610C"/>
    <w:rsid w:val="00C441C2"/>
    <w:rsid w:val="00C45ED1"/>
    <w:rsid w:val="00C6545A"/>
    <w:rsid w:val="00C95495"/>
    <w:rsid w:val="00CA4D86"/>
    <w:rsid w:val="00CC5F5A"/>
    <w:rsid w:val="00CE6873"/>
    <w:rsid w:val="00CF5AB3"/>
    <w:rsid w:val="00D045F4"/>
    <w:rsid w:val="00D55A0D"/>
    <w:rsid w:val="00D8383E"/>
    <w:rsid w:val="00D96FBD"/>
    <w:rsid w:val="00DB1083"/>
    <w:rsid w:val="00DC51FC"/>
    <w:rsid w:val="00E369DA"/>
    <w:rsid w:val="00E44C46"/>
    <w:rsid w:val="00E56980"/>
    <w:rsid w:val="00E67B9F"/>
    <w:rsid w:val="00E727D5"/>
    <w:rsid w:val="00ED2FB5"/>
    <w:rsid w:val="00EE0BCB"/>
    <w:rsid w:val="00EF470B"/>
    <w:rsid w:val="00F5458C"/>
    <w:rsid w:val="00FC1A0A"/>
    <w:rsid w:val="00FD59A5"/>
    <w:rsid w:val="00FD79A8"/>
    <w:rsid w:val="00FF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F5C8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77382"/>
    <w:pPr>
      <w:keepNext/>
      <w:spacing w:after="0" w:line="240" w:lineRule="auto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277382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277382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277382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277382"/>
    <w:pPr>
      <w:keepNext/>
      <w:keepLines/>
      <w:spacing w:before="200" w:after="0"/>
      <w:outlineLvl w:val="4"/>
    </w:pPr>
    <w:rPr>
      <w:rFonts w:ascii="Cambria" w:hAnsi="Cambria" w:cs="Cambria"/>
      <w:color w:val="243F60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277382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277382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277382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277382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7382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7382"/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7382"/>
    <w:rPr>
      <w:rFonts w:ascii="Cambria" w:hAnsi="Cambria" w:cs="Cambria"/>
      <w:b/>
      <w:bCs/>
      <w:color w:val="4F81BD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7382"/>
    <w:rPr>
      <w:rFonts w:ascii="Cambria" w:hAnsi="Cambria" w:cs="Cambria"/>
      <w:b/>
      <w:bCs/>
      <w:i/>
      <w:iCs/>
      <w:color w:val="4F81BD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77382"/>
    <w:rPr>
      <w:rFonts w:ascii="Cambria" w:hAnsi="Cambria" w:cs="Cambria"/>
      <w:color w:val="243F60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7382"/>
    <w:rPr>
      <w:rFonts w:ascii="Cambria" w:hAnsi="Cambria" w:cs="Cambria"/>
      <w:i/>
      <w:iCs/>
      <w:color w:val="243F60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77382"/>
    <w:rPr>
      <w:rFonts w:ascii="Cambria" w:hAnsi="Cambria" w:cs="Cambria"/>
      <w:i/>
      <w:iCs/>
      <w:color w:val="404040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77382"/>
    <w:rPr>
      <w:rFonts w:ascii="Cambria" w:hAnsi="Cambria" w:cs="Cambria"/>
      <w:color w:val="4F81BD"/>
      <w:sz w:val="20"/>
      <w:szCs w:val="20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77382"/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27738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1">
    <w:name w:val="Обычный (веб)1"/>
    <w:basedOn w:val="a"/>
    <w:uiPriority w:val="99"/>
    <w:rsid w:val="00277382"/>
    <w:pPr>
      <w:widowControl w:val="0"/>
      <w:suppressAutoHyphens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uiPriority w:val="99"/>
    <w:rsid w:val="00277382"/>
  </w:style>
  <w:style w:type="paragraph" w:customStyle="1" w:styleId="ConsPlusNormal">
    <w:name w:val="ConsPlusNormal"/>
    <w:rsid w:val="00277382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table" w:styleId="a3">
    <w:name w:val="Table Grid"/>
    <w:basedOn w:val="a1"/>
    <w:uiPriority w:val="99"/>
    <w:rsid w:val="0027738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77382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TableContents">
    <w:name w:val="Table Contents"/>
    <w:basedOn w:val="a"/>
    <w:uiPriority w:val="99"/>
    <w:rsid w:val="00277382"/>
    <w:pPr>
      <w:widowControl w:val="0"/>
      <w:suppressLineNumbers/>
      <w:suppressAutoHyphens/>
      <w:autoSpaceDN w:val="0"/>
      <w:spacing w:after="0" w:line="240" w:lineRule="auto"/>
    </w:pPr>
    <w:rPr>
      <w:kern w:val="3"/>
      <w:sz w:val="24"/>
      <w:szCs w:val="24"/>
      <w:lang w:val="de-DE" w:eastAsia="ja-JP"/>
    </w:rPr>
  </w:style>
  <w:style w:type="character" w:styleId="a4">
    <w:name w:val="Strong"/>
    <w:basedOn w:val="a0"/>
    <w:uiPriority w:val="99"/>
    <w:qFormat/>
    <w:rsid w:val="00277382"/>
    <w:rPr>
      <w:b/>
      <w:bCs/>
    </w:rPr>
  </w:style>
  <w:style w:type="paragraph" w:styleId="a5">
    <w:name w:val="No Spacing"/>
    <w:link w:val="a6"/>
    <w:qFormat/>
    <w:rsid w:val="00277382"/>
    <w:rPr>
      <w:rFonts w:cs="Calibri"/>
      <w:sz w:val="22"/>
      <w:szCs w:val="22"/>
      <w:lang w:val="en-US" w:eastAsia="en-US"/>
    </w:rPr>
  </w:style>
  <w:style w:type="character" w:customStyle="1" w:styleId="a6">
    <w:name w:val="Без интервала Знак"/>
    <w:basedOn w:val="a0"/>
    <w:link w:val="a5"/>
    <w:locked/>
    <w:rsid w:val="00277382"/>
    <w:rPr>
      <w:rFonts w:cs="Calibri"/>
      <w:sz w:val="22"/>
      <w:szCs w:val="22"/>
      <w:lang w:val="en-US" w:eastAsia="en-US" w:bidi="ar-SA"/>
    </w:rPr>
  </w:style>
  <w:style w:type="paragraph" w:customStyle="1" w:styleId="Standard">
    <w:name w:val="Standard"/>
    <w:uiPriority w:val="99"/>
    <w:rsid w:val="00277382"/>
    <w:pPr>
      <w:widowControl w:val="0"/>
      <w:suppressAutoHyphens/>
      <w:autoSpaceDN w:val="0"/>
    </w:pPr>
    <w:rPr>
      <w:rFonts w:cs="Calibri"/>
      <w:kern w:val="3"/>
      <w:sz w:val="24"/>
      <w:szCs w:val="24"/>
      <w:lang w:val="de-DE" w:eastAsia="ja-JP"/>
    </w:rPr>
  </w:style>
  <w:style w:type="paragraph" w:styleId="a7">
    <w:name w:val="Body Text Indent"/>
    <w:basedOn w:val="a"/>
    <w:link w:val="a8"/>
    <w:uiPriority w:val="99"/>
    <w:rsid w:val="00277382"/>
    <w:pPr>
      <w:spacing w:after="0" w:line="240" w:lineRule="auto"/>
      <w:ind w:left="36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277382"/>
    <w:rPr>
      <w:rFonts w:ascii="Times New Roman" w:hAnsi="Times New Roman" w:cs="Times New Roman"/>
      <w:sz w:val="20"/>
      <w:szCs w:val="20"/>
    </w:rPr>
  </w:style>
  <w:style w:type="paragraph" w:customStyle="1" w:styleId="13">
    <w:name w:val="Стиль13"/>
    <w:basedOn w:val="a"/>
    <w:uiPriority w:val="99"/>
    <w:rsid w:val="00277382"/>
    <w:pPr>
      <w:spacing w:after="0" w:line="240" w:lineRule="auto"/>
      <w:ind w:firstLine="720"/>
      <w:jc w:val="both"/>
    </w:pPr>
    <w:rPr>
      <w:sz w:val="28"/>
      <w:szCs w:val="28"/>
    </w:rPr>
  </w:style>
  <w:style w:type="character" w:styleId="a9">
    <w:name w:val="Hyperlink"/>
    <w:basedOn w:val="a0"/>
    <w:uiPriority w:val="99"/>
    <w:rsid w:val="00277382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locked/>
    <w:rsid w:val="0027738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7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b"/>
    <w:uiPriority w:val="99"/>
    <w:semiHidden/>
    <w:locked/>
    <w:rsid w:val="00510159"/>
    <w:rPr>
      <w:rFonts w:ascii="Times New Roman" w:hAnsi="Times New Roman" w:cs="Times New Roman"/>
      <w:sz w:val="2"/>
      <w:szCs w:val="2"/>
    </w:rPr>
  </w:style>
  <w:style w:type="character" w:customStyle="1" w:styleId="12">
    <w:name w:val="Текст выноски Знак1"/>
    <w:basedOn w:val="a0"/>
    <w:link w:val="ab"/>
    <w:uiPriority w:val="99"/>
    <w:semiHidden/>
    <w:locked/>
    <w:rsid w:val="0027738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77382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paragraph" w:styleId="ac">
    <w:name w:val="header"/>
    <w:basedOn w:val="a"/>
    <w:link w:val="ad"/>
    <w:uiPriority w:val="99"/>
    <w:rsid w:val="0027738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277382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e">
    <w:name w:val="Цветовое выделение"/>
    <w:uiPriority w:val="99"/>
    <w:rsid w:val="00277382"/>
    <w:rPr>
      <w:b/>
      <w:bCs/>
      <w:color w:val="auto"/>
    </w:rPr>
  </w:style>
  <w:style w:type="paragraph" w:customStyle="1" w:styleId="af">
    <w:name w:val="Нормальный (таблица)"/>
    <w:basedOn w:val="a"/>
    <w:next w:val="a"/>
    <w:uiPriority w:val="99"/>
    <w:rsid w:val="002773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  <w:lang w:val="en-US" w:eastAsia="en-US"/>
    </w:rPr>
  </w:style>
  <w:style w:type="paragraph" w:customStyle="1" w:styleId="af0">
    <w:name w:val="Таблицы (моноширинный)"/>
    <w:basedOn w:val="a"/>
    <w:next w:val="a"/>
    <w:uiPriority w:val="99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2773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277382"/>
    <w:rPr>
      <w:rFonts w:ascii="Symbol" w:hAnsi="Symbol" w:cs="Symbol"/>
      <w:sz w:val="18"/>
      <w:szCs w:val="18"/>
    </w:rPr>
  </w:style>
  <w:style w:type="character" w:customStyle="1" w:styleId="WW8Num2z0">
    <w:name w:val="WW8Num2z0"/>
    <w:uiPriority w:val="99"/>
    <w:rsid w:val="00277382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277382"/>
  </w:style>
  <w:style w:type="character" w:customStyle="1" w:styleId="WW-Absatz-Standardschriftart">
    <w:name w:val="WW-Absatz-Standardschriftart"/>
    <w:uiPriority w:val="99"/>
    <w:rsid w:val="00277382"/>
  </w:style>
  <w:style w:type="character" w:customStyle="1" w:styleId="WW8Num5z0">
    <w:name w:val="WW8Num5z0"/>
    <w:uiPriority w:val="99"/>
    <w:rsid w:val="00277382"/>
    <w:rPr>
      <w:rFonts w:ascii="Symbol" w:hAnsi="Symbol" w:cs="Symbol"/>
      <w:sz w:val="18"/>
      <w:szCs w:val="18"/>
    </w:rPr>
  </w:style>
  <w:style w:type="character" w:customStyle="1" w:styleId="af2">
    <w:name w:val="Маркеры списка"/>
    <w:uiPriority w:val="99"/>
    <w:rsid w:val="00277382"/>
    <w:rPr>
      <w:rFonts w:ascii="OpenSymbol" w:hAnsi="OpenSymbol" w:cs="OpenSymbol"/>
    </w:rPr>
  </w:style>
  <w:style w:type="paragraph" w:customStyle="1" w:styleId="af3">
    <w:name w:val="Заголовок"/>
    <w:basedOn w:val="a"/>
    <w:next w:val="af4"/>
    <w:uiPriority w:val="99"/>
    <w:rsid w:val="00277382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af4">
    <w:name w:val="Body Text"/>
    <w:basedOn w:val="a"/>
    <w:link w:val="af5"/>
    <w:uiPriority w:val="99"/>
    <w:rsid w:val="00277382"/>
    <w:pPr>
      <w:suppressAutoHyphens/>
      <w:spacing w:after="120" w:line="240" w:lineRule="auto"/>
    </w:pPr>
    <w:rPr>
      <w:sz w:val="24"/>
      <w:szCs w:val="24"/>
      <w:lang w:val="en-US"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277382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af6">
    <w:name w:val="List"/>
    <w:basedOn w:val="af4"/>
    <w:uiPriority w:val="99"/>
    <w:rsid w:val="00277382"/>
  </w:style>
  <w:style w:type="paragraph" w:styleId="af7">
    <w:name w:val="Title"/>
    <w:basedOn w:val="a"/>
    <w:next w:val="a"/>
    <w:link w:val="af8"/>
    <w:uiPriority w:val="99"/>
    <w:qFormat/>
    <w:rsid w:val="00277382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8">
    <w:name w:val="Название Знак"/>
    <w:basedOn w:val="a0"/>
    <w:link w:val="af7"/>
    <w:uiPriority w:val="99"/>
    <w:locked/>
    <w:rsid w:val="00277382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paragraph" w:styleId="14">
    <w:name w:val="index 1"/>
    <w:basedOn w:val="a"/>
    <w:next w:val="a"/>
    <w:autoRedefine/>
    <w:uiPriority w:val="99"/>
    <w:semiHidden/>
    <w:rsid w:val="00277382"/>
    <w:pPr>
      <w:spacing w:after="0" w:line="240" w:lineRule="auto"/>
      <w:ind w:left="220" w:hanging="220"/>
    </w:pPr>
  </w:style>
  <w:style w:type="paragraph" w:styleId="af9">
    <w:name w:val="index heading"/>
    <w:basedOn w:val="a"/>
    <w:uiPriority w:val="99"/>
    <w:semiHidden/>
    <w:rsid w:val="00277382"/>
    <w:pPr>
      <w:suppressLineNumbers/>
      <w:suppressAutoHyphens/>
      <w:spacing w:after="0" w:line="240" w:lineRule="auto"/>
    </w:pPr>
    <w:rPr>
      <w:sz w:val="24"/>
      <w:szCs w:val="24"/>
      <w:lang w:val="en-US" w:eastAsia="ar-SA"/>
    </w:rPr>
  </w:style>
  <w:style w:type="paragraph" w:customStyle="1" w:styleId="ConsPlusTitle">
    <w:name w:val="ConsPlusTitle"/>
    <w:uiPriority w:val="99"/>
    <w:rsid w:val="00277382"/>
    <w:pPr>
      <w:widowControl w:val="0"/>
      <w:suppressAutoHyphens/>
      <w:autoSpaceDE w:val="0"/>
    </w:pPr>
    <w:rPr>
      <w:rFonts w:cs="Calibri"/>
      <w:b/>
      <w:bCs/>
      <w:sz w:val="24"/>
      <w:szCs w:val="24"/>
      <w:lang w:val="en-US" w:eastAsia="ar-SA"/>
    </w:rPr>
  </w:style>
  <w:style w:type="paragraph" w:customStyle="1" w:styleId="afa">
    <w:name w:val="Содержимое таблицы"/>
    <w:basedOn w:val="a"/>
    <w:uiPriority w:val="99"/>
    <w:rsid w:val="00277382"/>
    <w:pPr>
      <w:suppressLineNumbers/>
      <w:suppressAutoHyphens/>
      <w:spacing w:after="0" w:line="240" w:lineRule="auto"/>
    </w:pPr>
    <w:rPr>
      <w:sz w:val="24"/>
      <w:szCs w:val="24"/>
      <w:lang w:val="en-US" w:eastAsia="ar-SA"/>
    </w:rPr>
  </w:style>
  <w:style w:type="paragraph" w:customStyle="1" w:styleId="afb">
    <w:name w:val="Заголовок таблицы"/>
    <w:basedOn w:val="afa"/>
    <w:uiPriority w:val="99"/>
    <w:rsid w:val="00277382"/>
    <w:pPr>
      <w:jc w:val="center"/>
    </w:pPr>
    <w:rPr>
      <w:b/>
      <w:bCs/>
    </w:rPr>
  </w:style>
  <w:style w:type="paragraph" w:styleId="afc">
    <w:name w:val="footer"/>
    <w:basedOn w:val="a"/>
    <w:link w:val="afd"/>
    <w:uiPriority w:val="99"/>
    <w:semiHidden/>
    <w:rsid w:val="00277382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semiHidden/>
    <w:locked/>
    <w:rsid w:val="00277382"/>
    <w:rPr>
      <w:rFonts w:ascii="Calibri" w:hAnsi="Calibri" w:cs="Calibri"/>
      <w:lang w:val="en-US" w:eastAsia="en-US"/>
    </w:rPr>
  </w:style>
  <w:style w:type="character" w:styleId="afe">
    <w:name w:val="page number"/>
    <w:basedOn w:val="a0"/>
    <w:uiPriority w:val="99"/>
    <w:rsid w:val="00277382"/>
  </w:style>
  <w:style w:type="paragraph" w:styleId="aff">
    <w:name w:val="List Paragraph"/>
    <w:basedOn w:val="a"/>
    <w:uiPriority w:val="99"/>
    <w:qFormat/>
    <w:rsid w:val="00277382"/>
    <w:pPr>
      <w:ind w:left="720"/>
    </w:pPr>
    <w:rPr>
      <w:lang w:val="en-US" w:eastAsia="en-US"/>
    </w:rPr>
  </w:style>
  <w:style w:type="paragraph" w:customStyle="1" w:styleId="15">
    <w:name w:val="Знак1 Знак Знак Знак Знак Знак Знак"/>
    <w:basedOn w:val="a"/>
    <w:uiPriority w:val="99"/>
    <w:rsid w:val="00277382"/>
    <w:pPr>
      <w:spacing w:before="100" w:beforeAutospacing="1" w:after="100" w:afterAutospacing="1" w:line="240" w:lineRule="auto"/>
    </w:pPr>
    <w:rPr>
      <w:rFonts w:ascii="Tahoma" w:hAnsi="Tahoma" w:cs="Tahoma"/>
      <w:lang w:val="en-US" w:eastAsia="en-US"/>
    </w:rPr>
  </w:style>
  <w:style w:type="character" w:customStyle="1" w:styleId="aff0">
    <w:name w:val="Гипертекстовая ссылка"/>
    <w:uiPriority w:val="99"/>
    <w:rsid w:val="00277382"/>
    <w:rPr>
      <w:color w:val="auto"/>
    </w:rPr>
  </w:style>
  <w:style w:type="paragraph" w:styleId="aff1">
    <w:name w:val="Document Map"/>
    <w:basedOn w:val="a"/>
    <w:link w:val="aff2"/>
    <w:uiPriority w:val="99"/>
    <w:semiHidden/>
    <w:rsid w:val="00277382"/>
    <w:rPr>
      <w:rFonts w:ascii="Tahoma" w:hAnsi="Tahoma" w:cs="Tahoma"/>
      <w:sz w:val="16"/>
      <w:szCs w:val="16"/>
      <w:lang w:val="en-US" w:eastAsia="en-US"/>
    </w:rPr>
  </w:style>
  <w:style w:type="character" w:customStyle="1" w:styleId="aff2">
    <w:name w:val="Схема документа Знак"/>
    <w:basedOn w:val="a0"/>
    <w:link w:val="aff1"/>
    <w:uiPriority w:val="99"/>
    <w:semiHidden/>
    <w:locked/>
    <w:rsid w:val="00277382"/>
    <w:rPr>
      <w:rFonts w:ascii="Tahoma" w:hAnsi="Tahoma" w:cs="Tahoma"/>
      <w:sz w:val="16"/>
      <w:szCs w:val="16"/>
      <w:lang w:val="en-US" w:eastAsia="en-US"/>
    </w:rPr>
  </w:style>
  <w:style w:type="paragraph" w:styleId="aff3">
    <w:name w:val="Normal (Web)"/>
    <w:basedOn w:val="a"/>
    <w:uiPriority w:val="99"/>
    <w:rsid w:val="0027738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StrongEmphasis">
    <w:name w:val="Strong Emphasis"/>
    <w:uiPriority w:val="99"/>
    <w:rsid w:val="00277382"/>
    <w:rPr>
      <w:b/>
      <w:bCs/>
    </w:rPr>
  </w:style>
  <w:style w:type="paragraph" w:styleId="aff4">
    <w:name w:val="Subtitle"/>
    <w:basedOn w:val="a"/>
    <w:next w:val="a"/>
    <w:link w:val="aff5"/>
    <w:uiPriority w:val="99"/>
    <w:qFormat/>
    <w:rsid w:val="00277382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f5">
    <w:name w:val="Подзаголовок Знак"/>
    <w:basedOn w:val="a0"/>
    <w:link w:val="aff4"/>
    <w:uiPriority w:val="99"/>
    <w:locked/>
    <w:rsid w:val="00277382"/>
    <w:rPr>
      <w:rFonts w:ascii="Cambria" w:hAnsi="Cambria" w:cs="Cambria"/>
      <w:i/>
      <w:iCs/>
      <w:color w:val="4F81BD"/>
      <w:spacing w:val="15"/>
      <w:sz w:val="24"/>
      <w:szCs w:val="24"/>
      <w:lang w:val="en-US" w:eastAsia="en-US"/>
    </w:rPr>
  </w:style>
  <w:style w:type="character" w:styleId="aff6">
    <w:name w:val="Emphasis"/>
    <w:basedOn w:val="a0"/>
    <w:uiPriority w:val="99"/>
    <w:qFormat/>
    <w:rsid w:val="00277382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277382"/>
    <w:rPr>
      <w:i/>
      <w:iCs/>
      <w:color w:val="000000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277382"/>
    <w:rPr>
      <w:rFonts w:ascii="Calibri" w:hAnsi="Calibri" w:cs="Calibri"/>
      <w:i/>
      <w:iCs/>
      <w:color w:val="000000"/>
      <w:lang w:val="en-US" w:eastAsia="en-US"/>
    </w:rPr>
  </w:style>
  <w:style w:type="paragraph" w:styleId="aff7">
    <w:name w:val="Intense Quote"/>
    <w:basedOn w:val="a"/>
    <w:next w:val="a"/>
    <w:link w:val="aff8"/>
    <w:uiPriority w:val="99"/>
    <w:qFormat/>
    <w:rsid w:val="002773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 w:eastAsia="en-US"/>
    </w:rPr>
  </w:style>
  <w:style w:type="character" w:customStyle="1" w:styleId="aff8">
    <w:name w:val="Выделенная цитата Знак"/>
    <w:basedOn w:val="a0"/>
    <w:link w:val="aff7"/>
    <w:uiPriority w:val="99"/>
    <w:locked/>
    <w:rsid w:val="00277382"/>
    <w:rPr>
      <w:rFonts w:ascii="Calibri" w:hAnsi="Calibri" w:cs="Calibri"/>
      <w:b/>
      <w:bCs/>
      <w:i/>
      <w:iCs/>
      <w:color w:val="4F81BD"/>
      <w:lang w:val="en-US" w:eastAsia="en-US"/>
    </w:rPr>
  </w:style>
  <w:style w:type="character" w:styleId="aff9">
    <w:name w:val="Subtle Emphasis"/>
    <w:basedOn w:val="a0"/>
    <w:uiPriority w:val="99"/>
    <w:qFormat/>
    <w:rsid w:val="00277382"/>
    <w:rPr>
      <w:i/>
      <w:iCs/>
      <w:color w:val="808080"/>
    </w:rPr>
  </w:style>
  <w:style w:type="character" w:styleId="affa">
    <w:name w:val="Intense Emphasis"/>
    <w:basedOn w:val="a0"/>
    <w:uiPriority w:val="99"/>
    <w:qFormat/>
    <w:rsid w:val="00277382"/>
    <w:rPr>
      <w:b/>
      <w:bCs/>
      <w:i/>
      <w:iCs/>
      <w:color w:val="4F81BD"/>
    </w:rPr>
  </w:style>
  <w:style w:type="character" w:styleId="affb">
    <w:name w:val="Subtle Reference"/>
    <w:basedOn w:val="a0"/>
    <w:uiPriority w:val="99"/>
    <w:qFormat/>
    <w:rsid w:val="00277382"/>
    <w:rPr>
      <w:smallCaps/>
      <w:color w:val="auto"/>
      <w:u w:val="single"/>
    </w:rPr>
  </w:style>
  <w:style w:type="character" w:styleId="affc">
    <w:name w:val="Intense Reference"/>
    <w:basedOn w:val="a0"/>
    <w:uiPriority w:val="99"/>
    <w:qFormat/>
    <w:rsid w:val="00277382"/>
    <w:rPr>
      <w:b/>
      <w:bCs/>
      <w:smallCaps/>
      <w:color w:val="auto"/>
      <w:spacing w:val="5"/>
      <w:u w:val="single"/>
    </w:rPr>
  </w:style>
  <w:style w:type="character" w:styleId="affd">
    <w:name w:val="Book Title"/>
    <w:basedOn w:val="a0"/>
    <w:uiPriority w:val="99"/>
    <w:qFormat/>
    <w:rsid w:val="00277382"/>
    <w:rPr>
      <w:b/>
      <w:bCs/>
      <w:smallCaps/>
      <w:spacing w:val="5"/>
    </w:rPr>
  </w:style>
  <w:style w:type="character" w:customStyle="1" w:styleId="16">
    <w:name w:val="Основной шрифт абзаца1"/>
    <w:uiPriority w:val="99"/>
    <w:rsid w:val="00277382"/>
  </w:style>
  <w:style w:type="paragraph" w:customStyle="1" w:styleId="affe">
    <w:name w:val="Табличный"/>
    <w:basedOn w:val="a"/>
    <w:uiPriority w:val="99"/>
    <w:rsid w:val="00277382"/>
    <w:pPr>
      <w:spacing w:after="0" w:line="240" w:lineRule="auto"/>
      <w:ind w:firstLine="709"/>
      <w:jc w:val="both"/>
    </w:pPr>
    <w:rPr>
      <w:sz w:val="20"/>
      <w:szCs w:val="20"/>
    </w:rPr>
  </w:style>
  <w:style w:type="paragraph" w:customStyle="1" w:styleId="17">
    <w:name w:val="Без интервала1"/>
    <w:uiPriority w:val="99"/>
    <w:rsid w:val="00102A9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1AED6-6A49-49A4-A503-C25ACA2C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Mudrechenko</dc:creator>
  <cp:lastModifiedBy>user</cp:lastModifiedBy>
  <cp:revision>2</cp:revision>
  <cp:lastPrinted>2018-02-26T07:02:00Z</cp:lastPrinted>
  <dcterms:created xsi:type="dcterms:W3CDTF">2019-09-20T07:59:00Z</dcterms:created>
  <dcterms:modified xsi:type="dcterms:W3CDTF">2019-09-20T07:59:00Z</dcterms:modified>
</cp:coreProperties>
</file>