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8D5" w:rsidRPr="00BD38B4" w:rsidRDefault="000C28D5" w:rsidP="000C28D5">
      <w:pPr>
        <w:pStyle w:val="ConsPlusNonformat"/>
        <w:tabs>
          <w:tab w:val="left" w:pos="4253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</w:t>
      </w:r>
      <w:r w:rsidRPr="00BD38B4">
        <w:rPr>
          <w:rFonts w:ascii="Times New Roman" w:hAnsi="Times New Roman" w:cs="Times New Roman"/>
          <w:sz w:val="24"/>
          <w:szCs w:val="24"/>
          <w:lang w:val="ru-RU"/>
        </w:rPr>
        <w:t>Утверждена</w:t>
      </w:r>
    </w:p>
    <w:p w:rsidR="000C28D5" w:rsidRPr="00BD38B4" w:rsidRDefault="000C28D5" w:rsidP="000C28D5">
      <w:pPr>
        <w:pStyle w:val="ConsPlusNonformat"/>
        <w:ind w:firstLine="510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r w:rsidRPr="00BD38B4">
        <w:rPr>
          <w:rFonts w:ascii="Times New Roman" w:hAnsi="Times New Roman" w:cs="Times New Roman"/>
          <w:sz w:val="24"/>
          <w:szCs w:val="24"/>
          <w:lang w:val="ru-RU"/>
        </w:rPr>
        <w:t>постановлением администрации</w:t>
      </w:r>
    </w:p>
    <w:p w:rsidR="000C28D5" w:rsidRPr="00BD38B4" w:rsidRDefault="000C28D5" w:rsidP="000C28D5">
      <w:pPr>
        <w:pStyle w:val="ConsPlusNonformat"/>
        <w:ind w:left="510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D38B4">
        <w:rPr>
          <w:rFonts w:ascii="Times New Roman" w:hAnsi="Times New Roman" w:cs="Times New Roman"/>
          <w:sz w:val="24"/>
          <w:szCs w:val="24"/>
          <w:lang w:val="ru-RU"/>
        </w:rPr>
        <w:t xml:space="preserve">Зиминского городского </w:t>
      </w:r>
    </w:p>
    <w:p w:rsidR="000C28D5" w:rsidRPr="00BD38B4" w:rsidRDefault="000C28D5" w:rsidP="000C28D5">
      <w:pPr>
        <w:pStyle w:val="ConsPlusNonformat"/>
        <w:ind w:left="510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Pr="00BD38B4">
        <w:rPr>
          <w:rFonts w:ascii="Times New Roman" w:hAnsi="Times New Roman" w:cs="Times New Roman"/>
          <w:sz w:val="24"/>
          <w:szCs w:val="24"/>
          <w:lang w:val="ru-RU"/>
        </w:rPr>
        <w:t>муниципального образования</w:t>
      </w:r>
    </w:p>
    <w:p w:rsidR="000C28D5" w:rsidRPr="00BD38B4" w:rsidRDefault="000C28D5" w:rsidP="000C28D5">
      <w:pPr>
        <w:pStyle w:val="ConsPlusNonformat"/>
        <w:ind w:left="510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BD38B4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6558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582D" w:rsidRPr="0065582D">
        <w:rPr>
          <w:rFonts w:ascii="Times New Roman" w:hAnsi="Times New Roman" w:cs="Times New Roman"/>
          <w:sz w:val="24"/>
          <w:szCs w:val="24"/>
          <w:u w:val="single"/>
          <w:lang w:val="ru-RU"/>
        </w:rPr>
        <w:t>31.08.2016</w:t>
      </w:r>
      <w:r w:rsidR="006558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D38B4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65582D">
        <w:rPr>
          <w:rFonts w:ascii="Times New Roman" w:hAnsi="Times New Roman" w:cs="Times New Roman"/>
          <w:sz w:val="24"/>
          <w:szCs w:val="24"/>
          <w:u w:val="single"/>
          <w:lang w:val="ru-RU"/>
        </w:rPr>
        <w:t>1610</w:t>
      </w:r>
    </w:p>
    <w:p w:rsidR="000C28D5" w:rsidRPr="00BD38B4" w:rsidRDefault="000C28D5" w:rsidP="000C28D5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Pr="00BD38B4" w:rsidRDefault="000C28D5" w:rsidP="000C28D5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Pr="00BD38B4" w:rsidRDefault="000C28D5" w:rsidP="000C28D5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Default="000C28D5" w:rsidP="000C28D5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Default="000C28D5" w:rsidP="000C28D5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Default="000C28D5" w:rsidP="000C28D5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Pr="00BD38B4" w:rsidRDefault="000C28D5" w:rsidP="000C28D5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Pr="00BD38B4" w:rsidRDefault="000C28D5" w:rsidP="000C28D5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Pr="00BD38B4" w:rsidRDefault="000C28D5" w:rsidP="000C28D5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Pr="00BD38B4" w:rsidRDefault="000C28D5" w:rsidP="000C28D5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Pr="00BD38B4" w:rsidRDefault="000C28D5" w:rsidP="000C28D5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Pr="00BD38B4" w:rsidRDefault="000C28D5" w:rsidP="000C28D5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D38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МУНИЦИПАЛЬНАЯ ПРОГРАММА </w:t>
      </w:r>
    </w:p>
    <w:p w:rsidR="000C28D5" w:rsidRPr="00BD38B4" w:rsidRDefault="000C28D5" w:rsidP="000C28D5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D38B4">
        <w:rPr>
          <w:rFonts w:ascii="Times New Roman" w:hAnsi="Times New Roman" w:cs="Times New Roman"/>
          <w:b/>
          <w:sz w:val="24"/>
          <w:szCs w:val="24"/>
          <w:lang w:val="ru-RU"/>
        </w:rPr>
        <w:t>ЗИМИНСКОГО ГОРОДСКОГО МУНИЦИПАЛЬНОГО ОБРАЗОВАНИЯ</w:t>
      </w:r>
    </w:p>
    <w:p w:rsidR="000C28D5" w:rsidRPr="00BD38B4" w:rsidRDefault="000C28D5" w:rsidP="000C28D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8B4">
        <w:rPr>
          <w:rFonts w:ascii="Times New Roman" w:hAnsi="Times New Roman" w:cs="Times New Roman"/>
          <w:b/>
          <w:sz w:val="24"/>
          <w:szCs w:val="24"/>
        </w:rPr>
        <w:t>"СОЦИАЛЬНАЯ ПОДДЕРЖКА НАСЕЛЕНИЯ"</w:t>
      </w:r>
    </w:p>
    <w:p w:rsidR="000C28D5" w:rsidRPr="00BD38B4" w:rsidRDefault="000C28D5" w:rsidP="000C28D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8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38B4">
        <w:rPr>
          <w:rFonts w:ascii="Times New Roman" w:hAnsi="Times New Roman" w:cs="Times New Roman"/>
          <w:b/>
          <w:sz w:val="24"/>
          <w:szCs w:val="24"/>
        </w:rPr>
        <w:br/>
        <w:t>НА 2016 - 2018 ГОДЫ</w:t>
      </w:r>
    </w:p>
    <w:p w:rsidR="000C28D5" w:rsidRPr="00BD38B4" w:rsidRDefault="000C28D5" w:rsidP="000C28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Pr="00BD38B4" w:rsidRDefault="000C28D5" w:rsidP="000C28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Pr="00BD38B4" w:rsidRDefault="000C28D5" w:rsidP="000C28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Pr="00BD38B4" w:rsidRDefault="000C28D5" w:rsidP="000C28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Pr="00BD38B4" w:rsidRDefault="000C28D5" w:rsidP="000C28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Pr="00BD38B4" w:rsidRDefault="000C28D5" w:rsidP="000C28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Pr="00BD38B4" w:rsidRDefault="000C28D5" w:rsidP="000C28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Pr="00BD38B4" w:rsidRDefault="000C28D5" w:rsidP="000C28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Pr="00BD38B4" w:rsidRDefault="000C28D5" w:rsidP="000C28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Pr="00BD38B4" w:rsidRDefault="000C28D5" w:rsidP="000C28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Default="000C28D5" w:rsidP="000C28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Default="000C28D5" w:rsidP="000C28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Default="000C28D5" w:rsidP="000C28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Default="000C28D5" w:rsidP="000C28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Default="000C28D5" w:rsidP="000C28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Default="000C28D5" w:rsidP="000C28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Default="000C28D5" w:rsidP="000C28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Default="000C28D5" w:rsidP="000C28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Default="000C28D5" w:rsidP="000C28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Default="000C28D5" w:rsidP="000C28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Default="000C28D5" w:rsidP="000C28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Default="000C28D5" w:rsidP="000C28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Default="000C28D5" w:rsidP="000C28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Pr="00BD38B4" w:rsidRDefault="000C28D5" w:rsidP="000C28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Pr="00BD38B4" w:rsidRDefault="000C28D5" w:rsidP="000C28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Pr="00BD38B4" w:rsidRDefault="000C28D5" w:rsidP="000C28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D38B4">
        <w:rPr>
          <w:rFonts w:ascii="Times New Roman" w:hAnsi="Times New Roman" w:cs="Times New Roman"/>
          <w:sz w:val="24"/>
          <w:szCs w:val="24"/>
          <w:lang w:val="ru-RU"/>
        </w:rPr>
        <w:t>г. Зима, 2015</w:t>
      </w:r>
    </w:p>
    <w:p w:rsidR="000C28D5" w:rsidRPr="00BD38B4" w:rsidRDefault="000C28D5" w:rsidP="000C2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D5" w:rsidRPr="00BD38B4" w:rsidRDefault="000C28D5" w:rsidP="000C28D5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BD38B4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0C28D5" w:rsidRPr="00BD38B4" w:rsidRDefault="000C28D5" w:rsidP="000C28D5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D38B4">
        <w:rPr>
          <w:rFonts w:ascii="Times New Roman" w:hAnsi="Times New Roman" w:cs="Times New Roman"/>
          <w:sz w:val="24"/>
          <w:szCs w:val="24"/>
        </w:rPr>
        <w:t>остановлением администрации</w:t>
      </w:r>
    </w:p>
    <w:p w:rsidR="000C28D5" w:rsidRPr="00BD38B4" w:rsidRDefault="000C28D5" w:rsidP="000C2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8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9E4DC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D38B4">
        <w:rPr>
          <w:rFonts w:ascii="Times New Roman" w:hAnsi="Times New Roman" w:cs="Times New Roman"/>
          <w:sz w:val="24"/>
          <w:szCs w:val="24"/>
        </w:rPr>
        <w:t xml:space="preserve">Зиминского городского         </w:t>
      </w:r>
    </w:p>
    <w:p w:rsidR="000C28D5" w:rsidRPr="00BD38B4" w:rsidRDefault="000C28D5" w:rsidP="000C2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8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9E4DC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D38B4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0C28D5" w:rsidRPr="00BD38B4" w:rsidRDefault="000C28D5" w:rsidP="000C28D5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BD38B4">
        <w:rPr>
          <w:rFonts w:ascii="Times New Roman" w:hAnsi="Times New Roman" w:cs="Times New Roman"/>
          <w:sz w:val="24"/>
          <w:szCs w:val="24"/>
        </w:rPr>
        <w:t>от «   »_______  2015 г. № _____</w:t>
      </w:r>
    </w:p>
    <w:p w:rsidR="000C28D5" w:rsidRPr="00BD38B4" w:rsidRDefault="000C28D5" w:rsidP="000C28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28D5" w:rsidRPr="00BD38B4" w:rsidRDefault="000C28D5" w:rsidP="000C28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</w:t>
      </w:r>
      <w:r w:rsidR="005502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38B4">
        <w:rPr>
          <w:rFonts w:ascii="Times New Roman" w:hAnsi="Times New Roman" w:cs="Times New Roman"/>
          <w:b/>
          <w:sz w:val="24"/>
          <w:szCs w:val="24"/>
        </w:rPr>
        <w:t xml:space="preserve">1. Паспорт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BD38B4">
        <w:rPr>
          <w:rFonts w:ascii="Times New Roman" w:hAnsi="Times New Roman" w:cs="Times New Roman"/>
          <w:b/>
          <w:sz w:val="24"/>
          <w:szCs w:val="24"/>
        </w:rPr>
        <w:t xml:space="preserve">рограммы Зиминского городского муниципального образования </w:t>
      </w:r>
      <w:r w:rsidR="001A3F59">
        <w:rPr>
          <w:rFonts w:ascii="Times New Roman" w:hAnsi="Times New Roman" w:cs="Times New Roman"/>
          <w:sz w:val="24"/>
          <w:szCs w:val="24"/>
        </w:rPr>
        <w:t xml:space="preserve">«Социальная поддержка населения» </w:t>
      </w:r>
      <w:r w:rsidRPr="00BD38B4">
        <w:rPr>
          <w:rFonts w:ascii="Times New Roman" w:hAnsi="Times New Roman" w:cs="Times New Roman"/>
          <w:sz w:val="24"/>
          <w:szCs w:val="24"/>
        </w:rPr>
        <w:t>на 2016-2018гг</w:t>
      </w:r>
      <w:r w:rsidR="001A3F59">
        <w:rPr>
          <w:rFonts w:ascii="Times New Roman" w:hAnsi="Times New Roman" w:cs="Times New Roman"/>
          <w:sz w:val="24"/>
          <w:szCs w:val="24"/>
        </w:rPr>
        <w:t>.</w:t>
      </w:r>
    </w:p>
    <w:p w:rsidR="000C28D5" w:rsidRPr="00BD38B4" w:rsidRDefault="000C28D5" w:rsidP="000C28D5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D38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W w:w="122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94"/>
        <w:gridCol w:w="6804"/>
        <w:gridCol w:w="1368"/>
        <w:gridCol w:w="1368"/>
      </w:tblGrid>
      <w:tr w:rsidR="000C28D5" w:rsidRPr="003129D0" w:rsidTr="00F54B79">
        <w:trPr>
          <w:gridAfter w:val="2"/>
          <w:wAfter w:w="2736" w:type="dxa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E166B1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1F4C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Социальная поддержка населения</w:t>
            </w:r>
          </w:p>
        </w:tc>
      </w:tr>
      <w:tr w:rsidR="000C28D5" w:rsidRPr="003129D0" w:rsidTr="00F54B79">
        <w:trPr>
          <w:gridAfter w:val="2"/>
          <w:wAfter w:w="2736" w:type="dxa"/>
          <w:trHeight w:val="207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E166B1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социальной политике а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Зиминского городского муниципального образования</w:t>
            </w:r>
            <w:r w:rsidR="005502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(далее-ЗГМО)</w:t>
            </w:r>
          </w:p>
        </w:tc>
      </w:tr>
      <w:tr w:rsidR="000C28D5" w:rsidRPr="003129D0" w:rsidTr="00F54B79">
        <w:trPr>
          <w:gridAfter w:val="2"/>
          <w:wAfter w:w="2736" w:type="dxa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E166B1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здравоохранения и социальной помощи населению комитета по социальн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 политике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администрации З</w:t>
            </w:r>
            <w:r w:rsidR="005502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ГМО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C28D5" w:rsidRPr="00BD38B4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D5" w:rsidRPr="003129D0" w:rsidTr="00F00DD4">
        <w:trPr>
          <w:gridAfter w:val="2"/>
          <w:wAfter w:w="2736" w:type="dxa"/>
          <w:trHeight w:val="2781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E166B1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муниципальной программы 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ЗГМО;</w:t>
            </w:r>
          </w:p>
          <w:p w:rsidR="000C28D5" w:rsidRPr="00BD38B4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по развитию культурной сферы и библиотечного обслуживания администрации ЗГМО;</w:t>
            </w:r>
          </w:p>
          <w:p w:rsidR="000C28D5" w:rsidRPr="00BD38B4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по молодежной политике комитета по социальным вопросам администрации ЗГМО;</w:t>
            </w:r>
          </w:p>
          <w:p w:rsidR="000C28D5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по физической культуре и спорту комитета по социальным вопросам администрации ЗГМО;</w:t>
            </w:r>
          </w:p>
          <w:p w:rsidR="00822A14" w:rsidRDefault="00822A14" w:rsidP="00F54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жилищно-коммунальному хозяйству администрации ЗГМО;</w:t>
            </w:r>
          </w:p>
          <w:p w:rsidR="000C28D5" w:rsidRPr="00BD38B4" w:rsidRDefault="000C28D5" w:rsidP="00F54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омитет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управлению муниципальным имуществом 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администрации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ГМО;</w:t>
            </w:r>
          </w:p>
          <w:p w:rsidR="000C28D5" w:rsidRDefault="000C28D5" w:rsidP="00822A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архитектуры администрации ЗГМО;</w:t>
            </w:r>
          </w:p>
          <w:p w:rsidR="009F0CC7" w:rsidRDefault="009F0CC7" w:rsidP="009F0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5E2">
              <w:rPr>
                <w:rFonts w:ascii="Times New Roman" w:hAnsi="Times New Roman" w:cs="Times New Roman"/>
                <w:sz w:val="24"/>
                <w:szCs w:val="24"/>
              </w:rPr>
              <w:t>ЗГМАУ «Зиминский информационный  центр»</w:t>
            </w:r>
          </w:p>
          <w:p w:rsidR="009F0CC7" w:rsidRPr="005C6B8F" w:rsidRDefault="009F0CC7" w:rsidP="00822A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D5" w:rsidRPr="003129D0" w:rsidTr="00F54B79">
        <w:trPr>
          <w:gridAfter w:val="2"/>
          <w:wAfter w:w="2736" w:type="dxa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E166B1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822A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22A1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22A14" w:rsidRPr="00822A14">
              <w:rPr>
                <w:rFonts w:ascii="Times New Roman" w:hAnsi="Times New Roman" w:cs="Times New Roman"/>
                <w:sz w:val="24"/>
                <w:szCs w:val="24"/>
              </w:rPr>
              <w:t>лучшение уровня и качества жизни граждан, нуждающихся в социальной поддержке, повышение активности социально ориентированных некоммерческих организаций во взаимодействии с администрацией города в решении социально значимых проблем.</w:t>
            </w:r>
            <w:r w:rsidR="00822A14" w:rsidRPr="00822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0C28D5" w:rsidRPr="003129D0" w:rsidTr="00F54B79">
        <w:trPr>
          <w:gridAfter w:val="2"/>
          <w:wAfter w:w="2736" w:type="dxa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E166B1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3129D0" w:rsidRDefault="000C28D5" w:rsidP="00F5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9D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1) </w:t>
            </w:r>
            <w:r w:rsidRPr="003129D0">
              <w:rPr>
                <w:rStyle w:val="aff1"/>
                <w:rFonts w:ascii="Times New Roman" w:eastAsia="Arial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="00F00DD4">
              <w:rPr>
                <w:rStyle w:val="aff1"/>
                <w:rFonts w:ascii="Times New Roman" w:eastAsia="Arial" w:hAnsi="Times New Roman" w:cs="Times New Roman"/>
                <w:b w:val="0"/>
                <w:color w:val="000000"/>
                <w:sz w:val="24"/>
                <w:szCs w:val="24"/>
              </w:rPr>
              <w:t xml:space="preserve">   </w:t>
            </w:r>
            <w:r w:rsidR="00B93A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93A60" w:rsidRPr="003129D0">
              <w:rPr>
                <w:rFonts w:ascii="Times New Roman" w:hAnsi="Times New Roman" w:cs="Times New Roman"/>
                <w:sz w:val="24"/>
                <w:szCs w:val="24"/>
              </w:rPr>
              <w:t>овышение уровня доступности объектов и услуг в сферах жизнедеятельности инвалидов и маломобильных групп населения</w:t>
            </w:r>
            <w:r w:rsidR="00B93A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93A60" w:rsidRPr="00B93A60">
              <w:rPr>
                <w:rFonts w:ascii="Times New Roman" w:hAnsi="Times New Roman" w:cs="Times New Roman"/>
                <w:sz w:val="24"/>
                <w:szCs w:val="24"/>
              </w:rPr>
              <w:t>преодоление социальной разобщенности в обществе</w:t>
            </w:r>
            <w:r w:rsidRPr="003129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C28D5" w:rsidRPr="003129D0" w:rsidRDefault="000C28D5" w:rsidP="00F00DD4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3129D0"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</w:rPr>
              <w:t>)</w:t>
            </w:r>
            <w:r w:rsidR="00F103C0">
              <w:rPr>
                <w:rFonts w:cs="Times New Roman"/>
                <w:lang w:val="ru-RU"/>
              </w:rPr>
              <w:t xml:space="preserve"> </w:t>
            </w:r>
            <w:r w:rsidR="00F00DD4">
              <w:rPr>
                <w:rFonts w:cs="Times New Roman"/>
                <w:lang w:val="ru-RU"/>
              </w:rPr>
              <w:t>О</w:t>
            </w:r>
            <w:r w:rsidR="00F00DD4" w:rsidRPr="00FF5708">
              <w:rPr>
                <w:rFonts w:cs="Times New Roman"/>
              </w:rPr>
              <w:t>казание поддержки социально ориентированным некоммерческим организациям</w:t>
            </w:r>
            <w:r w:rsidR="00796A7D">
              <w:rPr>
                <w:rFonts w:cs="Times New Roman"/>
                <w:lang w:val="ru-RU"/>
              </w:rPr>
              <w:t>, о</w:t>
            </w:r>
            <w:r w:rsidR="00796A7D" w:rsidRPr="00796A7D">
              <w:rPr>
                <w:rFonts w:cs="Times New Roman"/>
              </w:rPr>
              <w:t>существляющи</w:t>
            </w:r>
            <w:r w:rsidR="00F00DD4">
              <w:rPr>
                <w:rFonts w:cs="Times New Roman"/>
                <w:lang w:val="ru-RU"/>
              </w:rPr>
              <w:t>м</w:t>
            </w:r>
            <w:r w:rsidR="00796A7D" w:rsidRPr="00796A7D">
              <w:rPr>
                <w:rFonts w:cs="Times New Roman"/>
              </w:rPr>
              <w:t xml:space="preserve"> деятельность, направленную на</w:t>
            </w:r>
            <w:r w:rsidR="00796A7D">
              <w:rPr>
                <w:rFonts w:cs="Times New Roman"/>
                <w:lang w:val="ru-RU"/>
              </w:rPr>
              <w:t xml:space="preserve"> </w:t>
            </w:r>
            <w:r w:rsidR="00796A7D" w:rsidRPr="00796A7D">
              <w:rPr>
                <w:rFonts w:cs="Times New Roman"/>
                <w:lang w:val="ru-RU"/>
              </w:rPr>
              <w:t>социальн</w:t>
            </w:r>
            <w:r w:rsidR="00796A7D">
              <w:rPr>
                <w:rFonts w:cs="Times New Roman"/>
                <w:lang w:val="ru-RU"/>
              </w:rPr>
              <w:t>ую</w:t>
            </w:r>
            <w:r w:rsidR="00796A7D" w:rsidRPr="00796A7D">
              <w:rPr>
                <w:rFonts w:cs="Times New Roman"/>
                <w:lang w:val="ru-RU"/>
              </w:rPr>
              <w:t xml:space="preserve"> поддержк</w:t>
            </w:r>
            <w:r w:rsidR="00796A7D">
              <w:rPr>
                <w:rFonts w:cs="Times New Roman"/>
                <w:lang w:val="ru-RU"/>
              </w:rPr>
              <w:t>у</w:t>
            </w:r>
            <w:r w:rsidR="00796A7D" w:rsidRPr="00796A7D">
              <w:rPr>
                <w:rFonts w:cs="Times New Roman"/>
                <w:lang w:val="ru-RU"/>
              </w:rPr>
              <w:t xml:space="preserve"> и защит</w:t>
            </w:r>
            <w:r w:rsidR="00796A7D">
              <w:rPr>
                <w:rFonts w:cs="Times New Roman"/>
                <w:lang w:val="ru-RU"/>
              </w:rPr>
              <w:t xml:space="preserve">у </w:t>
            </w:r>
            <w:r w:rsidR="00796A7D" w:rsidRPr="00796A7D">
              <w:rPr>
                <w:rFonts w:cs="Times New Roman"/>
                <w:lang w:val="ru-RU"/>
              </w:rPr>
              <w:t>граждан</w:t>
            </w:r>
            <w:r>
              <w:rPr>
                <w:rFonts w:cs="Times New Roman"/>
                <w:lang w:val="ru-RU"/>
              </w:rPr>
              <w:t>;</w:t>
            </w:r>
          </w:p>
        </w:tc>
      </w:tr>
      <w:tr w:rsidR="000C28D5" w:rsidRPr="00E166B1" w:rsidTr="00F54B79">
        <w:trPr>
          <w:gridAfter w:val="2"/>
          <w:wAfter w:w="2736" w:type="dxa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E166B1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>2016-2018 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  <w:tr w:rsidR="000C28D5" w:rsidRPr="003129D0" w:rsidTr="00F00DD4">
        <w:trPr>
          <w:gridAfter w:val="2"/>
          <w:wAfter w:w="2736" w:type="dxa"/>
          <w:trHeight w:val="416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E166B1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муниципальной программы 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Default="000C28D5" w:rsidP="00F54B79">
            <w:pPr>
              <w:pStyle w:val="af3"/>
              <w:jc w:val="both"/>
              <w:rPr>
                <w:color w:val="000000"/>
                <w:lang w:val="ru-RU"/>
              </w:rPr>
            </w:pPr>
            <w:r>
              <w:rPr>
                <w:rFonts w:cs="Times New Roman"/>
                <w:lang w:val="ru-RU"/>
              </w:rPr>
              <w:t>1)</w:t>
            </w:r>
            <w:r w:rsidRPr="00BD38B4">
              <w:rPr>
                <w:rFonts w:eastAsia="Arial" w:cs="Times New Roman"/>
                <w:color w:val="000000"/>
                <w:lang w:val="ru-RU"/>
              </w:rPr>
              <w:t>Степень доступности приоритетных муниципальных объектов социальной инфраструктуры для инвалидов и других маломобильных групп населения</w:t>
            </w:r>
            <w:r w:rsidRPr="00BD38B4">
              <w:rPr>
                <w:color w:val="000000"/>
                <w:lang w:val="ru-RU"/>
              </w:rPr>
              <w:t>;</w:t>
            </w:r>
          </w:p>
          <w:p w:rsidR="000C28D5" w:rsidRPr="00BD38B4" w:rsidRDefault="000C28D5" w:rsidP="001A3F59">
            <w:pPr>
              <w:widowControl w:val="0"/>
              <w:suppressAutoHyphens/>
              <w:spacing w:after="0" w:line="240" w:lineRule="auto"/>
              <w:jc w:val="both"/>
              <w:outlineLvl w:val="4"/>
              <w:rPr>
                <w:rFonts w:cs="Times New Roman"/>
              </w:rPr>
            </w:pPr>
            <w:r w:rsidRPr="00F00D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2)</w:t>
            </w:r>
            <w:r w:rsidRPr="00757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="000F571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F5711" w:rsidRPr="000F5711">
              <w:rPr>
                <w:rFonts w:ascii="Times New Roman" w:hAnsi="Times New Roman" w:cs="Times New Roman"/>
                <w:sz w:val="24"/>
                <w:szCs w:val="24"/>
              </w:rPr>
              <w:t xml:space="preserve">исло </w:t>
            </w:r>
            <w:r w:rsidR="000F5711">
              <w:rPr>
                <w:rFonts w:ascii="Times New Roman" w:hAnsi="Times New Roman" w:cs="Times New Roman"/>
                <w:sz w:val="24"/>
                <w:szCs w:val="24"/>
              </w:rPr>
              <w:t>СО НКО</w:t>
            </w:r>
            <w:r w:rsidR="000F5711" w:rsidRPr="000F57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A3F59" w:rsidRPr="001A3F59">
              <w:rPr>
                <w:rFonts w:ascii="Times New Roman" w:hAnsi="Times New Roman" w:cs="Times New Roman"/>
                <w:sz w:val="24"/>
                <w:szCs w:val="24"/>
              </w:rPr>
              <w:t>осуществляющи</w:t>
            </w:r>
            <w:r w:rsidR="001A3F5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A3F59" w:rsidRPr="001A3F5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деятельность, направленную на социальную поддержку и защиту граждан</w:t>
            </w:r>
            <w:r w:rsidR="001A3F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3F59" w:rsidRPr="001A3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711" w:rsidRPr="001A3F59">
              <w:rPr>
                <w:rFonts w:ascii="Times New Roman" w:hAnsi="Times New Roman" w:cs="Times New Roman"/>
                <w:sz w:val="24"/>
                <w:szCs w:val="24"/>
              </w:rPr>
              <w:t>взаимодействующих с администрацией города</w:t>
            </w:r>
            <w:r w:rsidR="00D301E4" w:rsidRPr="001A3F59">
              <w:rPr>
                <w:rFonts w:ascii="Times New Roman" w:hAnsi="Times New Roman" w:cs="Times New Roman"/>
                <w:sz w:val="24"/>
                <w:szCs w:val="24"/>
              </w:rPr>
              <w:t xml:space="preserve"> в решении</w:t>
            </w:r>
            <w:r w:rsidR="00D301E4" w:rsidRPr="000F525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значимых проблем</w:t>
            </w:r>
            <w:r w:rsidR="00D301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28D5" w:rsidRPr="003129D0" w:rsidTr="00F54B79">
        <w:trPr>
          <w:gridAfter w:val="2"/>
          <w:wAfter w:w="2736" w:type="dxa"/>
          <w:trHeight w:val="1378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E166B1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 муниципальной программы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Подпрограмма 1.</w:t>
            </w:r>
          </w:p>
          <w:p w:rsidR="000C28D5" w:rsidRPr="00BD38B4" w:rsidRDefault="000C28D5" w:rsidP="00F54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«Социальная поддержка и доступная среда для инвалидов</w:t>
            </w:r>
            <w:r w:rsidR="001A3F59">
              <w:rPr>
                <w:rFonts w:ascii="Times New Roman" w:hAnsi="Times New Roman" w:cs="Times New Roman"/>
                <w:sz w:val="24"/>
                <w:szCs w:val="24"/>
              </w:rPr>
              <w:t>» на 2016-2018гг.</w:t>
            </w:r>
          </w:p>
          <w:p w:rsidR="000C28D5" w:rsidRPr="00BD38B4" w:rsidRDefault="000C28D5" w:rsidP="00F54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Подпрограмма 2.</w:t>
            </w:r>
          </w:p>
          <w:p w:rsidR="000C28D5" w:rsidRPr="00BD38B4" w:rsidRDefault="000C28D5" w:rsidP="001A3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 xml:space="preserve"> «Поддержка социально-ориентированных не</w:t>
            </w:r>
            <w:r w:rsidR="001A3F59">
              <w:rPr>
                <w:rFonts w:ascii="Times New Roman" w:hAnsi="Times New Roman" w:cs="Times New Roman"/>
                <w:sz w:val="24"/>
                <w:szCs w:val="24"/>
              </w:rPr>
              <w:t xml:space="preserve">коммерческих организаций в ЗГМО» 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на 2016-2018гг</w:t>
            </w:r>
            <w:r w:rsidR="001A3F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28D5" w:rsidRPr="003129D0" w:rsidTr="00F54B79">
        <w:trPr>
          <w:gridAfter w:val="2"/>
          <w:wAfter w:w="2736" w:type="dxa"/>
          <w:trHeight w:val="4592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Объемы и источники финансирования муниципальной программы 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E6029B" w:rsidRDefault="000C28D5" w:rsidP="00F54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29B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финансового обеспечения реализации программы на 2016-2018 годы </w:t>
            </w:r>
            <w:r w:rsidR="00E6029B" w:rsidRPr="00E6029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60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59D">
              <w:rPr>
                <w:rFonts w:ascii="Times New Roman" w:hAnsi="Times New Roman" w:cs="Times New Roman"/>
                <w:sz w:val="24"/>
                <w:szCs w:val="24"/>
              </w:rPr>
              <w:t>5760,6</w:t>
            </w:r>
            <w:r w:rsidRPr="00E6029B">
              <w:rPr>
                <w:rFonts w:ascii="Times New Roman" w:hAnsi="Times New Roman" w:cs="Times New Roman"/>
                <w:sz w:val="24"/>
                <w:szCs w:val="24"/>
              </w:rPr>
              <w:t xml:space="preserve">  тыс.руб.</w:t>
            </w:r>
          </w:p>
          <w:p w:rsidR="000C28D5" w:rsidRPr="00E6029B" w:rsidRDefault="000C28D5" w:rsidP="00F54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2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0C28D5" w:rsidRPr="00E6029B" w:rsidRDefault="000C28D5" w:rsidP="00F54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29B">
              <w:rPr>
                <w:rFonts w:ascii="Times New Roman" w:hAnsi="Times New Roman" w:cs="Times New Roman"/>
                <w:sz w:val="24"/>
                <w:szCs w:val="24"/>
              </w:rPr>
              <w:t>по годам:</w:t>
            </w:r>
          </w:p>
          <w:p w:rsidR="000C28D5" w:rsidRPr="00E6029B" w:rsidRDefault="000C28D5" w:rsidP="00F54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29B">
              <w:rPr>
                <w:rFonts w:ascii="Times New Roman" w:hAnsi="Times New Roman" w:cs="Times New Roman"/>
                <w:sz w:val="24"/>
                <w:szCs w:val="24"/>
              </w:rPr>
              <w:t>в 2016 году –</w:t>
            </w:r>
            <w:r w:rsidR="006F359D">
              <w:rPr>
                <w:rFonts w:ascii="Times New Roman" w:hAnsi="Times New Roman" w:cs="Times New Roman"/>
                <w:sz w:val="24"/>
                <w:szCs w:val="24"/>
              </w:rPr>
              <w:t>1832</w:t>
            </w:r>
            <w:r w:rsidR="00E6029B" w:rsidRPr="00E602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E6029B">
              <w:rPr>
                <w:rFonts w:ascii="Times New Roman" w:hAnsi="Times New Roman" w:cs="Times New Roman"/>
                <w:sz w:val="24"/>
                <w:szCs w:val="24"/>
              </w:rPr>
              <w:t xml:space="preserve"> тыс.руб.;</w:t>
            </w:r>
          </w:p>
          <w:p w:rsidR="000C28D5" w:rsidRPr="00E6029B" w:rsidRDefault="000C28D5" w:rsidP="00F54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29B">
              <w:rPr>
                <w:rFonts w:ascii="Times New Roman" w:hAnsi="Times New Roman" w:cs="Times New Roman"/>
                <w:sz w:val="24"/>
                <w:szCs w:val="24"/>
              </w:rPr>
              <w:t xml:space="preserve">в 2017 году – </w:t>
            </w:r>
            <w:r w:rsidR="006F359D">
              <w:rPr>
                <w:rFonts w:ascii="Times New Roman" w:hAnsi="Times New Roman" w:cs="Times New Roman"/>
                <w:sz w:val="24"/>
                <w:szCs w:val="24"/>
              </w:rPr>
              <w:t>1923,2</w:t>
            </w:r>
            <w:r w:rsidRPr="00E6029B">
              <w:rPr>
                <w:rFonts w:ascii="Times New Roman" w:hAnsi="Times New Roman" w:cs="Times New Roman"/>
                <w:sz w:val="24"/>
                <w:szCs w:val="24"/>
              </w:rPr>
              <w:t xml:space="preserve"> тыс.руб.;</w:t>
            </w:r>
          </w:p>
          <w:p w:rsidR="000C28D5" w:rsidRPr="00550267" w:rsidRDefault="000C28D5" w:rsidP="00F54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29B">
              <w:rPr>
                <w:rFonts w:ascii="Times New Roman" w:hAnsi="Times New Roman" w:cs="Times New Roman"/>
                <w:sz w:val="24"/>
                <w:szCs w:val="24"/>
              </w:rPr>
              <w:t xml:space="preserve">в 2018 году – </w:t>
            </w:r>
            <w:r w:rsidR="00E6029B" w:rsidRPr="00E602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359D">
              <w:rPr>
                <w:rFonts w:ascii="Times New Roman" w:hAnsi="Times New Roman" w:cs="Times New Roman"/>
                <w:sz w:val="24"/>
                <w:szCs w:val="24"/>
              </w:rPr>
              <w:t>005,4</w:t>
            </w:r>
            <w:r w:rsidRPr="00E6029B">
              <w:rPr>
                <w:rFonts w:ascii="Times New Roman" w:hAnsi="Times New Roman" w:cs="Times New Roman"/>
                <w:sz w:val="24"/>
                <w:szCs w:val="24"/>
              </w:rPr>
              <w:t xml:space="preserve"> тыс.руб.</w:t>
            </w:r>
          </w:p>
          <w:p w:rsidR="000C28D5" w:rsidRPr="00550267" w:rsidRDefault="000C28D5" w:rsidP="00F54B79">
            <w:pPr>
              <w:pStyle w:val="14"/>
              <w:spacing w:before="0" w:after="0" w:line="240" w:lineRule="auto"/>
              <w:jc w:val="both"/>
              <w:rPr>
                <w:color w:val="000000"/>
                <w:lang w:val="ru-RU"/>
              </w:rPr>
            </w:pPr>
            <w:r w:rsidRPr="00550267">
              <w:rPr>
                <w:color w:val="000000"/>
                <w:lang w:val="ru-RU"/>
              </w:rPr>
              <w:t>по подпрограммам:</w:t>
            </w:r>
          </w:p>
          <w:p w:rsidR="000C28D5" w:rsidRPr="00550267" w:rsidRDefault="000C28D5" w:rsidP="00F54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267">
              <w:rPr>
                <w:rFonts w:ascii="Times New Roman" w:hAnsi="Times New Roman" w:cs="Times New Roman"/>
                <w:sz w:val="24"/>
                <w:szCs w:val="24"/>
              </w:rPr>
              <w:t>Подпрограмма 1.</w:t>
            </w:r>
          </w:p>
          <w:p w:rsidR="00E6029B" w:rsidRDefault="000C28D5" w:rsidP="00F54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267"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«Социальная поддержка и доступная среда для инвалидов» -    </w:t>
            </w:r>
            <w:r w:rsidR="006F359D">
              <w:rPr>
                <w:rFonts w:ascii="Times New Roman" w:hAnsi="Times New Roman" w:cs="Times New Roman"/>
                <w:sz w:val="24"/>
                <w:szCs w:val="24"/>
              </w:rPr>
              <w:t>3113,6</w:t>
            </w:r>
            <w:r w:rsidR="00E60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267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  <w:p w:rsidR="00E6029B" w:rsidRDefault="00E6029B" w:rsidP="00F54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годам: </w:t>
            </w:r>
          </w:p>
          <w:p w:rsidR="00E6029B" w:rsidRPr="00E6029B" w:rsidRDefault="00E6029B" w:rsidP="00E6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29B">
              <w:rPr>
                <w:rFonts w:ascii="Times New Roman" w:hAnsi="Times New Roman" w:cs="Times New Roman"/>
                <w:sz w:val="24"/>
                <w:szCs w:val="24"/>
              </w:rPr>
              <w:t>в 2016 году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59D">
              <w:rPr>
                <w:rFonts w:ascii="Times New Roman" w:hAnsi="Times New Roman" w:cs="Times New Roman"/>
                <w:sz w:val="24"/>
                <w:szCs w:val="24"/>
              </w:rPr>
              <w:t>1036</w:t>
            </w:r>
            <w:r w:rsidRPr="00E6029B">
              <w:rPr>
                <w:rFonts w:ascii="Times New Roman" w:hAnsi="Times New Roman" w:cs="Times New Roman"/>
                <w:sz w:val="24"/>
                <w:szCs w:val="24"/>
              </w:rPr>
              <w:t>,0 тыс.руб.;</w:t>
            </w:r>
          </w:p>
          <w:p w:rsidR="00E6029B" w:rsidRPr="00E6029B" w:rsidRDefault="00E6029B" w:rsidP="00E6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29B">
              <w:rPr>
                <w:rFonts w:ascii="Times New Roman" w:hAnsi="Times New Roman" w:cs="Times New Roman"/>
                <w:sz w:val="24"/>
                <w:szCs w:val="24"/>
              </w:rPr>
              <w:t>в 2017 году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359D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  <w:r w:rsidRPr="00E6029B">
              <w:rPr>
                <w:rFonts w:ascii="Times New Roman" w:hAnsi="Times New Roman" w:cs="Times New Roman"/>
                <w:sz w:val="24"/>
                <w:szCs w:val="24"/>
              </w:rPr>
              <w:t xml:space="preserve"> тыс.руб.;</w:t>
            </w:r>
          </w:p>
          <w:p w:rsidR="000C28D5" w:rsidRPr="00550267" w:rsidRDefault="00E6029B" w:rsidP="00F54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29B">
              <w:rPr>
                <w:rFonts w:ascii="Times New Roman" w:hAnsi="Times New Roman" w:cs="Times New Roman"/>
                <w:sz w:val="24"/>
                <w:szCs w:val="24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359D">
              <w:rPr>
                <w:rFonts w:ascii="Times New Roman" w:hAnsi="Times New Roman" w:cs="Times New Roman"/>
                <w:sz w:val="24"/>
                <w:szCs w:val="24"/>
              </w:rPr>
              <w:t>026,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029B">
              <w:rPr>
                <w:rFonts w:ascii="Times New Roman" w:hAnsi="Times New Roman" w:cs="Times New Roman"/>
                <w:sz w:val="24"/>
                <w:szCs w:val="24"/>
              </w:rPr>
              <w:t xml:space="preserve"> тыс.руб.</w:t>
            </w:r>
          </w:p>
          <w:p w:rsidR="000C28D5" w:rsidRPr="00550267" w:rsidRDefault="000C28D5" w:rsidP="00F54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267">
              <w:rPr>
                <w:rFonts w:ascii="Times New Roman" w:hAnsi="Times New Roman" w:cs="Times New Roman"/>
                <w:sz w:val="24"/>
                <w:szCs w:val="24"/>
              </w:rPr>
              <w:t>Подпрограмма 2.</w:t>
            </w:r>
          </w:p>
          <w:p w:rsidR="00E6029B" w:rsidRDefault="000C28D5" w:rsidP="00F54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267">
              <w:rPr>
                <w:rFonts w:ascii="Times New Roman" w:hAnsi="Times New Roman" w:cs="Times New Roman"/>
                <w:sz w:val="24"/>
                <w:szCs w:val="24"/>
              </w:rPr>
              <w:t xml:space="preserve">«Поддержка социально-ориентированных некоммерческих организаций в ЗГМО» - </w:t>
            </w:r>
            <w:r w:rsidR="005C6B8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F359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E602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5C6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26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r w:rsidR="00E602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029B" w:rsidRDefault="00E6029B" w:rsidP="00F54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годам:</w:t>
            </w:r>
          </w:p>
          <w:p w:rsidR="00E6029B" w:rsidRPr="00E6029B" w:rsidRDefault="00E6029B" w:rsidP="00E6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29B">
              <w:rPr>
                <w:rFonts w:ascii="Times New Roman" w:hAnsi="Times New Roman" w:cs="Times New Roman"/>
                <w:sz w:val="24"/>
                <w:szCs w:val="24"/>
              </w:rPr>
              <w:t>в 2016 году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796</w:t>
            </w:r>
            <w:r w:rsidRPr="00E6029B">
              <w:rPr>
                <w:rFonts w:ascii="Times New Roman" w:hAnsi="Times New Roman" w:cs="Times New Roman"/>
                <w:sz w:val="24"/>
                <w:szCs w:val="24"/>
              </w:rPr>
              <w:t>,0 тыс.руб.;</w:t>
            </w:r>
          </w:p>
          <w:p w:rsidR="00E6029B" w:rsidRPr="00E6029B" w:rsidRDefault="00E6029B" w:rsidP="00E60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29B">
              <w:rPr>
                <w:rFonts w:ascii="Times New Roman" w:hAnsi="Times New Roman" w:cs="Times New Roman"/>
                <w:sz w:val="24"/>
                <w:szCs w:val="24"/>
              </w:rPr>
              <w:t xml:space="preserve">в 2017 году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  <w:r w:rsidRPr="00E6029B">
              <w:rPr>
                <w:rFonts w:ascii="Times New Roman" w:hAnsi="Times New Roman" w:cs="Times New Roman"/>
                <w:sz w:val="24"/>
                <w:szCs w:val="24"/>
              </w:rPr>
              <w:t xml:space="preserve"> тыс.руб.;</w:t>
            </w:r>
          </w:p>
          <w:p w:rsidR="000C28D5" w:rsidRPr="00BD38B4" w:rsidRDefault="00E6029B" w:rsidP="00F54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29B">
              <w:rPr>
                <w:rFonts w:ascii="Times New Roman" w:hAnsi="Times New Roman" w:cs="Times New Roman"/>
                <w:sz w:val="24"/>
                <w:szCs w:val="24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  <w:r w:rsidRPr="00E6029B">
              <w:rPr>
                <w:rFonts w:ascii="Times New Roman" w:hAnsi="Times New Roman" w:cs="Times New Roman"/>
                <w:sz w:val="24"/>
                <w:szCs w:val="24"/>
              </w:rPr>
              <w:t xml:space="preserve"> тыс.руб.</w:t>
            </w:r>
          </w:p>
          <w:p w:rsidR="000C28D5" w:rsidRPr="00BD38B4" w:rsidRDefault="000C28D5" w:rsidP="00F54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рограммы ежегодно уточняются при формировании проекта бюджета на очередной финансовый год.</w:t>
            </w:r>
          </w:p>
          <w:p w:rsidR="000C28D5" w:rsidRPr="00BD38B4" w:rsidRDefault="000C28D5" w:rsidP="00F54B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0C28D5" w:rsidRPr="00E166B1" w:rsidTr="00F54B79">
        <w:trPr>
          <w:trHeight w:val="1973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Ожидаемые  результаты  реализации муниципальной программы 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pStyle w:val="af3"/>
              <w:jc w:val="both"/>
              <w:rPr>
                <w:rFonts w:eastAsia="Calibri"/>
                <w:color w:val="000000"/>
                <w:lang w:val="ru-RU"/>
              </w:rPr>
            </w:pPr>
            <w:r w:rsidRPr="00BD38B4">
              <w:rPr>
                <w:rFonts w:cs="Times New Roman"/>
                <w:lang w:val="ru-RU"/>
              </w:rPr>
              <w:t>1)П</w:t>
            </w:r>
            <w:r w:rsidRPr="00BD38B4">
              <w:rPr>
                <w:color w:val="000000"/>
                <w:lang w:val="ru-RU"/>
              </w:rPr>
              <w:t>овышение с</w:t>
            </w:r>
            <w:r w:rsidRPr="00BD38B4">
              <w:rPr>
                <w:rFonts w:eastAsia="Arial" w:cs="Arial"/>
                <w:color w:val="000000"/>
                <w:lang w:val="ru-RU"/>
              </w:rPr>
              <w:t xml:space="preserve">тепени доступности </w:t>
            </w:r>
            <w:r w:rsidRPr="00BD38B4">
              <w:rPr>
                <w:rFonts w:eastAsia="Arial" w:cs="Times New Roman"/>
                <w:color w:val="000000"/>
                <w:lang w:val="ru-RU"/>
              </w:rPr>
              <w:t>приоритетных муниципальных объектов социальной инфраструктуры</w:t>
            </w:r>
            <w:r w:rsidRPr="00BD38B4">
              <w:rPr>
                <w:rFonts w:eastAsia="Arial" w:cs="Arial"/>
                <w:color w:val="000000"/>
                <w:lang w:val="ru-RU"/>
              </w:rPr>
              <w:t xml:space="preserve"> для инвалидов и других маломобильных групп населения</w:t>
            </w:r>
            <w:r w:rsidRPr="00BD38B4">
              <w:rPr>
                <w:color w:val="000000"/>
                <w:lang w:val="ru-RU"/>
              </w:rPr>
              <w:t xml:space="preserve"> </w:t>
            </w:r>
            <w:r w:rsidRPr="00E325F7">
              <w:rPr>
                <w:color w:val="000000"/>
                <w:lang w:val="ru-RU"/>
              </w:rPr>
              <w:t xml:space="preserve">до </w:t>
            </w:r>
            <w:r w:rsidR="006F359D">
              <w:rPr>
                <w:color w:val="000000"/>
                <w:lang w:val="ru-RU"/>
              </w:rPr>
              <w:t>20,5</w:t>
            </w:r>
            <w:r w:rsidRPr="00E325F7">
              <w:rPr>
                <w:color w:val="000000"/>
                <w:lang w:val="ru-RU"/>
              </w:rPr>
              <w:t>%</w:t>
            </w:r>
            <w:r w:rsidRPr="00BD38B4">
              <w:rPr>
                <w:color w:val="000000"/>
                <w:lang w:val="ru-RU"/>
              </w:rPr>
              <w:t xml:space="preserve"> к концу 2018 года;</w:t>
            </w:r>
          </w:p>
          <w:p w:rsidR="000C28D5" w:rsidRPr="00BD38B4" w:rsidRDefault="000C28D5" w:rsidP="00F54B79">
            <w:pPr>
              <w:widowControl w:val="0"/>
              <w:suppressAutoHyphens/>
              <w:spacing w:after="0" w:line="240" w:lineRule="auto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D301E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D301E4" w:rsidRPr="000F5711">
              <w:rPr>
                <w:rFonts w:ascii="Times New Roman" w:hAnsi="Times New Roman" w:cs="Times New Roman"/>
                <w:sz w:val="24"/>
                <w:szCs w:val="24"/>
              </w:rPr>
              <w:t xml:space="preserve">исло </w:t>
            </w:r>
            <w:r w:rsidR="00D301E4">
              <w:rPr>
                <w:rFonts w:ascii="Times New Roman" w:hAnsi="Times New Roman" w:cs="Times New Roman"/>
                <w:sz w:val="24"/>
                <w:szCs w:val="24"/>
              </w:rPr>
              <w:t>СО НКО</w:t>
            </w:r>
            <w:r w:rsidR="00D301E4" w:rsidRPr="000F57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A3F59" w:rsidRPr="001A3F59">
              <w:rPr>
                <w:rFonts w:ascii="Times New Roman" w:hAnsi="Times New Roman" w:cs="Times New Roman"/>
                <w:sz w:val="24"/>
                <w:szCs w:val="24"/>
              </w:rPr>
              <w:t>осуществляющи</w:t>
            </w:r>
            <w:r w:rsidR="001A3F5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A3F59" w:rsidRPr="001A3F5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деятельность, направленную на социальную поддержку и защиту граждан</w:t>
            </w:r>
            <w:r w:rsidR="001A3F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3F59" w:rsidRPr="000F5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01E4" w:rsidRPr="000F5711">
              <w:rPr>
                <w:rFonts w:ascii="Times New Roman" w:hAnsi="Times New Roman" w:cs="Times New Roman"/>
                <w:sz w:val="24"/>
                <w:szCs w:val="24"/>
              </w:rPr>
              <w:t>взаимодействующих с администрацией города</w:t>
            </w:r>
            <w:r w:rsidR="00D301E4" w:rsidRPr="000F525C">
              <w:rPr>
                <w:rFonts w:ascii="Times New Roman" w:hAnsi="Times New Roman" w:cs="Times New Roman"/>
                <w:sz w:val="24"/>
                <w:szCs w:val="24"/>
              </w:rPr>
              <w:t xml:space="preserve"> в решении социально значимых проблем</w:t>
            </w:r>
            <w:r w:rsidR="00D301E4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 </w:t>
            </w:r>
            <w:r w:rsidR="001A3F59">
              <w:rPr>
                <w:rFonts w:ascii="Times New Roman" w:hAnsi="Times New Roman" w:cs="Times New Roman"/>
                <w:sz w:val="24"/>
                <w:szCs w:val="24"/>
              </w:rPr>
              <w:t xml:space="preserve">к 2018 году- </w:t>
            </w:r>
            <w:r w:rsidR="001F4CC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0C28D5" w:rsidRPr="00BD38B4" w:rsidRDefault="000C28D5" w:rsidP="00F54B79">
            <w:pPr>
              <w:pStyle w:val="af3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368" w:type="dxa"/>
          </w:tcPr>
          <w:p w:rsidR="000C28D5" w:rsidRPr="00BD38B4" w:rsidRDefault="000C28D5" w:rsidP="00F54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0C28D5" w:rsidRPr="00E166B1" w:rsidRDefault="000C28D5" w:rsidP="00F54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0C28D5" w:rsidRPr="003129D0" w:rsidTr="00F54B79">
        <w:trPr>
          <w:trHeight w:val="152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 управления и контроля муниципальной программы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55026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Организацию контроля за выполнением Программы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управление Программой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осуществляет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социальной политике а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</w:t>
            </w:r>
            <w:r w:rsidR="005502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ГМО</w:t>
            </w:r>
            <w:r w:rsidR="001A3F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который запрашивает у участников муниципальной программы информацию о ходе реализации муниципальной программы; готовит отчеты о реализации муниципальной программы, представляет их в </w:t>
            </w:r>
            <w:r w:rsidRPr="00BD38B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администрацию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ЗГМО и в Управление по финансам и налогам администрации З</w:t>
            </w:r>
            <w:r w:rsidR="005502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ГМО</w:t>
            </w:r>
          </w:p>
        </w:tc>
        <w:tc>
          <w:tcPr>
            <w:tcW w:w="1368" w:type="dxa"/>
          </w:tcPr>
          <w:p w:rsidR="000C28D5" w:rsidRPr="00BD38B4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0C28D5" w:rsidRPr="00BD38B4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8D5" w:rsidRDefault="000C28D5" w:rsidP="000C28D5">
      <w:pPr>
        <w:shd w:val="clear" w:color="auto" w:fill="FFFFFF"/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0C28D5" w:rsidRPr="00BD38B4" w:rsidRDefault="000C28D5" w:rsidP="000C28D5">
      <w:pPr>
        <w:shd w:val="clear" w:color="auto" w:fill="FFFFFF"/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Глава </w:t>
      </w:r>
      <w:r w:rsidRPr="00BD38B4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2. Характеристика текущего состояния сферы </w:t>
      </w:r>
    </w:p>
    <w:p w:rsidR="000C28D5" w:rsidRDefault="000C28D5" w:rsidP="000C28D5">
      <w:pPr>
        <w:shd w:val="clear" w:color="auto" w:fill="FFFFFF"/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BD38B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реализации муниципальной программы.</w:t>
      </w:r>
    </w:p>
    <w:p w:rsidR="000C28D5" w:rsidRPr="00BD38B4" w:rsidRDefault="000C28D5" w:rsidP="000C28D5">
      <w:pPr>
        <w:shd w:val="clear" w:color="auto" w:fill="FFFFFF"/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0C28D5" w:rsidRPr="00305D49" w:rsidRDefault="000C28D5" w:rsidP="000C28D5">
      <w:pPr>
        <w:pStyle w:val="Standard"/>
        <w:ind w:firstLine="705"/>
        <w:jc w:val="both"/>
        <w:rPr>
          <w:rStyle w:val="StrongEmphasis"/>
          <w:rFonts w:eastAsia="Arial" w:cs="Times New Roman"/>
          <w:b w:val="0"/>
          <w:bCs w:val="0"/>
          <w:color w:val="000000"/>
          <w:lang w:val="ru-RU"/>
        </w:rPr>
      </w:pPr>
      <w:r>
        <w:rPr>
          <w:rFonts w:cs="Calibri"/>
        </w:rPr>
        <w:t>Основными направлениями реализации муниципальной программы являются социальная поддержка граждан и развитие общественных отношений</w:t>
      </w:r>
      <w:r>
        <w:rPr>
          <w:rFonts w:cs="Calibri"/>
          <w:lang w:val="ru-RU"/>
        </w:rPr>
        <w:t xml:space="preserve">. </w:t>
      </w:r>
      <w:r>
        <w:rPr>
          <w:rStyle w:val="StrongEmphasis"/>
          <w:rFonts w:eastAsia="Arial" w:cs="Times New Roman"/>
          <w:b w:val="0"/>
          <w:bCs w:val="0"/>
          <w:color w:val="000000"/>
          <w:lang w:val="ru-RU"/>
        </w:rPr>
        <w:t>С</w:t>
      </w:r>
      <w:r w:rsidRPr="00305D49">
        <w:rPr>
          <w:rStyle w:val="StrongEmphasis"/>
          <w:rFonts w:eastAsia="Arial" w:cs="Times New Roman"/>
          <w:b w:val="0"/>
          <w:bCs w:val="0"/>
          <w:color w:val="000000"/>
          <w:lang w:val="ru-RU"/>
        </w:rPr>
        <w:t>оставной частью социальной политики любого государства</w:t>
      </w:r>
      <w:r>
        <w:rPr>
          <w:rStyle w:val="StrongEmphasis"/>
          <w:rFonts w:eastAsia="Arial" w:cs="Times New Roman"/>
          <w:b w:val="0"/>
          <w:bCs w:val="0"/>
          <w:color w:val="000000"/>
          <w:lang w:val="ru-RU"/>
        </w:rPr>
        <w:t xml:space="preserve"> является со</w:t>
      </w:r>
      <w:r w:rsidRPr="00305D49">
        <w:rPr>
          <w:rStyle w:val="StrongEmphasis"/>
          <w:rFonts w:eastAsia="Arial" w:cs="Times New Roman"/>
          <w:b w:val="0"/>
          <w:bCs w:val="0"/>
          <w:color w:val="000000"/>
          <w:lang w:val="ru-RU"/>
        </w:rPr>
        <w:t>здание доступной для ин</w:t>
      </w:r>
      <w:r>
        <w:rPr>
          <w:rStyle w:val="StrongEmphasis"/>
          <w:rFonts w:eastAsia="Arial" w:cs="Times New Roman"/>
          <w:b w:val="0"/>
          <w:bCs w:val="0"/>
          <w:color w:val="000000"/>
          <w:lang w:val="ru-RU"/>
        </w:rPr>
        <w:t>валидов среды жизнедеятельности</w:t>
      </w:r>
      <w:r w:rsidRPr="00305D49">
        <w:rPr>
          <w:rStyle w:val="StrongEmphasis"/>
          <w:rFonts w:eastAsia="Arial" w:cs="Times New Roman"/>
          <w:b w:val="0"/>
          <w:bCs w:val="0"/>
          <w:color w:val="000000"/>
          <w:lang w:val="ru-RU"/>
        </w:rPr>
        <w:t>, практические результаты которой призваны обеспечить инвалидам равные с другими гражданами возможности во всех сферах жизни.</w:t>
      </w:r>
      <w:r>
        <w:rPr>
          <w:rStyle w:val="StrongEmphasis"/>
          <w:rFonts w:eastAsia="Arial" w:cs="Times New Roman"/>
          <w:b w:val="0"/>
          <w:bCs w:val="0"/>
          <w:color w:val="000000"/>
          <w:lang w:val="ru-RU"/>
        </w:rPr>
        <w:t xml:space="preserve"> Способность инвалидов быть независимыми экономическими субъектами, участвовать в политической, культурной и социальной жизни общества отражает уровень реализации их прав как граждан социального государства, создает предпосылки для реализации их потенциала и, следовательно,  способствует социальному и экономическому развитию государства.</w:t>
      </w:r>
    </w:p>
    <w:p w:rsidR="000C28D5" w:rsidRDefault="000C28D5" w:rsidP="000C28D5">
      <w:pPr>
        <w:pStyle w:val="Standard"/>
        <w:ind w:firstLine="705"/>
        <w:jc w:val="both"/>
        <w:rPr>
          <w:rStyle w:val="StrongEmphasis"/>
          <w:rFonts w:eastAsia="Arial" w:cs="Arial"/>
          <w:b w:val="0"/>
          <w:bCs w:val="0"/>
          <w:color w:val="000000"/>
          <w:lang w:val="ru-RU"/>
        </w:rPr>
      </w:pPr>
      <w:r>
        <w:rPr>
          <w:rStyle w:val="StrongEmphasis"/>
          <w:rFonts w:eastAsia="Arial" w:cs="Times New Roman"/>
          <w:b w:val="0"/>
          <w:bCs w:val="0"/>
          <w:color w:val="000000"/>
          <w:lang w:val="ru-RU"/>
        </w:rPr>
        <w:t xml:space="preserve">Сегодня </w:t>
      </w:r>
      <w:r w:rsidRPr="00512B99">
        <w:rPr>
          <w:rStyle w:val="StrongEmphasis"/>
          <w:rFonts w:eastAsia="Arial" w:cs="Times New Roman"/>
          <w:b w:val="0"/>
          <w:bCs w:val="0"/>
          <w:color w:val="000000"/>
          <w:lang w:val="ru-RU"/>
        </w:rPr>
        <w:t xml:space="preserve"> </w:t>
      </w:r>
      <w:r w:rsidRPr="00512B99">
        <w:rPr>
          <w:rStyle w:val="StrongEmphasis"/>
          <w:rFonts w:eastAsia="Courier New" w:cs="Courier New"/>
          <w:b w:val="0"/>
          <w:bCs w:val="0"/>
          <w:color w:val="000000"/>
          <w:lang w:val="ru-RU"/>
        </w:rPr>
        <w:t>на</w:t>
      </w:r>
      <w:r w:rsidRPr="00512B99">
        <w:rPr>
          <w:rStyle w:val="StrongEmphasis"/>
          <w:rFonts w:eastAsia="Arial" w:cs="Arial"/>
          <w:b w:val="0"/>
          <w:bCs w:val="0"/>
          <w:color w:val="000000"/>
          <w:lang w:val="ru-RU"/>
        </w:rPr>
        <w:t xml:space="preserve"> территории города </w:t>
      </w:r>
      <w:r>
        <w:rPr>
          <w:rStyle w:val="StrongEmphasis"/>
          <w:rFonts w:eastAsia="Arial" w:cs="Arial"/>
          <w:b w:val="0"/>
          <w:bCs w:val="0"/>
          <w:color w:val="000000"/>
          <w:lang w:val="ru-RU"/>
        </w:rPr>
        <w:t>Зима</w:t>
      </w:r>
      <w:r w:rsidRPr="00512B99">
        <w:rPr>
          <w:rStyle w:val="StrongEmphasis"/>
          <w:rFonts w:eastAsia="Arial" w:cs="Arial"/>
          <w:b w:val="0"/>
          <w:bCs w:val="0"/>
          <w:color w:val="000000"/>
          <w:lang w:val="ru-RU"/>
        </w:rPr>
        <w:t xml:space="preserve"> проживает </w:t>
      </w:r>
      <w:r>
        <w:rPr>
          <w:rStyle w:val="StrongEmphasis"/>
          <w:rFonts w:eastAsia="Arial" w:cs="Arial"/>
          <w:b w:val="0"/>
          <w:bCs w:val="0"/>
          <w:color w:val="000000"/>
          <w:lang w:val="ru-RU"/>
        </w:rPr>
        <w:t xml:space="preserve">3554 </w:t>
      </w:r>
      <w:r w:rsidRPr="00512B99">
        <w:rPr>
          <w:rStyle w:val="StrongEmphasis"/>
          <w:rFonts w:eastAsia="Arial" w:cs="Arial"/>
          <w:b w:val="0"/>
          <w:bCs w:val="0"/>
          <w:color w:val="000000"/>
          <w:lang w:val="ru-RU"/>
        </w:rPr>
        <w:t xml:space="preserve">инвалида (из них </w:t>
      </w:r>
      <w:r w:rsidRPr="00512B99">
        <w:rPr>
          <w:rStyle w:val="StrongEmphasis"/>
          <w:rFonts w:eastAsia="Arial" w:cs="Times New Roman"/>
          <w:b w:val="0"/>
          <w:bCs w:val="0"/>
          <w:color w:val="000000"/>
          <w:lang w:val="ru-RU"/>
        </w:rPr>
        <w:t xml:space="preserve">детей-инвалидов – </w:t>
      </w:r>
      <w:r>
        <w:rPr>
          <w:rStyle w:val="StrongEmphasis"/>
          <w:rFonts w:eastAsia="Arial" w:cs="Times New Roman"/>
          <w:b w:val="0"/>
          <w:bCs w:val="0"/>
          <w:color w:val="000000"/>
          <w:lang w:val="ru-RU"/>
        </w:rPr>
        <w:t>229</w:t>
      </w:r>
      <w:r w:rsidRPr="00512B99">
        <w:rPr>
          <w:rStyle w:val="StrongEmphasis"/>
          <w:rFonts w:eastAsia="Arial" w:cs="Times New Roman"/>
          <w:b w:val="0"/>
          <w:bCs w:val="0"/>
          <w:color w:val="000000"/>
          <w:lang w:val="ru-RU"/>
        </w:rPr>
        <w:t xml:space="preserve"> человек), </w:t>
      </w:r>
      <w:r w:rsidRPr="00512B99">
        <w:rPr>
          <w:rStyle w:val="StrongEmphasis"/>
          <w:rFonts w:eastAsia="Arial" w:cs="Arial"/>
          <w:b w:val="0"/>
          <w:bCs w:val="0"/>
          <w:color w:val="000000"/>
          <w:lang w:val="ru-RU"/>
        </w:rPr>
        <w:t xml:space="preserve">что составляет около </w:t>
      </w:r>
      <w:r>
        <w:rPr>
          <w:rStyle w:val="StrongEmphasis"/>
          <w:rFonts w:eastAsia="Arial" w:cs="Arial"/>
          <w:b w:val="0"/>
          <w:bCs w:val="0"/>
          <w:color w:val="000000"/>
          <w:lang w:val="ru-RU"/>
        </w:rPr>
        <w:t>10</w:t>
      </w:r>
      <w:r w:rsidRPr="00512B99">
        <w:rPr>
          <w:rStyle w:val="StrongEmphasis"/>
          <w:rFonts w:eastAsia="Arial" w:cs="Arial"/>
          <w:b w:val="0"/>
          <w:bCs w:val="0"/>
          <w:color w:val="000000"/>
          <w:lang w:val="ru-RU"/>
        </w:rPr>
        <w:t xml:space="preserve">% от общей численности жителей города </w:t>
      </w:r>
      <w:r>
        <w:rPr>
          <w:rStyle w:val="StrongEmphasis"/>
          <w:rFonts w:eastAsia="Arial" w:cs="Arial"/>
          <w:b w:val="0"/>
          <w:bCs w:val="0"/>
          <w:color w:val="000000"/>
          <w:lang w:val="ru-RU"/>
        </w:rPr>
        <w:t>Зима</w:t>
      </w:r>
      <w:r w:rsidRPr="00512B99">
        <w:rPr>
          <w:rStyle w:val="StrongEmphasis"/>
          <w:rFonts w:eastAsia="Arial" w:cs="Arial"/>
          <w:b w:val="0"/>
          <w:bCs w:val="0"/>
          <w:color w:val="000000"/>
          <w:lang w:val="ru-RU"/>
        </w:rPr>
        <w:t>.</w:t>
      </w:r>
    </w:p>
    <w:p w:rsidR="000C28D5" w:rsidRDefault="000C28D5" w:rsidP="000C28D5">
      <w:pPr>
        <w:pStyle w:val="Standard"/>
        <w:ind w:firstLine="705"/>
        <w:jc w:val="both"/>
        <w:rPr>
          <w:rFonts w:cs="Times New Roman"/>
          <w:color w:val="000000"/>
          <w:lang w:val="ru-RU"/>
        </w:rPr>
      </w:pPr>
      <w:r w:rsidRPr="00512B99">
        <w:rPr>
          <w:rFonts w:cs="Times New Roman"/>
          <w:color w:val="000000"/>
          <w:lang w:val="ru-RU"/>
        </w:rPr>
        <w:tab/>
      </w:r>
      <w:r w:rsidRPr="00771E25">
        <w:rPr>
          <w:rFonts w:cs="Times New Roman"/>
          <w:color w:val="000000"/>
          <w:lang w:val="ru-RU"/>
        </w:rPr>
        <w:t>В 2008 году Российская Федерация подписала Конвенцию о правах инвалидов от 13 дека</w:t>
      </w:r>
      <w:r>
        <w:rPr>
          <w:rFonts w:cs="Times New Roman"/>
          <w:color w:val="000000"/>
          <w:lang w:val="ru-RU"/>
        </w:rPr>
        <w:t>бря 2006 г. (далее - Конвенция)</w:t>
      </w:r>
      <w:r w:rsidRPr="00771E25">
        <w:rPr>
          <w:rFonts w:cs="Times New Roman"/>
          <w:color w:val="000000"/>
          <w:lang w:val="ru-RU"/>
        </w:rPr>
        <w:t>.</w:t>
      </w:r>
    </w:p>
    <w:p w:rsidR="000C28D5" w:rsidRDefault="000C28D5" w:rsidP="000C28D5">
      <w:pPr>
        <w:pStyle w:val="Standard"/>
        <w:ind w:firstLine="705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ab/>
        <w:t>Присоединение России к такому важному международному документу налагает дополнительные обязательства и ответственность на все органы исполнительной власти, органы местного самоуправления.</w:t>
      </w:r>
      <w:r w:rsidRPr="00771E25">
        <w:rPr>
          <w:rFonts w:cs="Times New Roman"/>
          <w:color w:val="000000"/>
          <w:lang w:val="ru-RU"/>
        </w:rPr>
        <w:t xml:space="preserve"> </w:t>
      </w:r>
    </w:p>
    <w:p w:rsidR="000C28D5" w:rsidRDefault="000C28D5" w:rsidP="000C28D5">
      <w:pPr>
        <w:pStyle w:val="Standard"/>
        <w:ind w:firstLine="705"/>
        <w:jc w:val="both"/>
        <w:rPr>
          <w:rFonts w:cs="Times New Roman"/>
          <w:color w:val="000000"/>
          <w:lang w:val="ru-RU"/>
        </w:rPr>
      </w:pPr>
      <w:r w:rsidRPr="00771E25">
        <w:rPr>
          <w:rFonts w:cs="Times New Roman"/>
          <w:color w:val="000000"/>
          <w:lang w:val="ru-RU"/>
        </w:rPr>
        <w:t xml:space="preserve">Согласно Конвенции государства-участники должны принимать надлежащие меры для обеспечения инвалидам наравне с другими гражданами доступа к физическому окружению (здания и сооружения, окружающие человека в повседневной жизни), транспорту, информации и связи, а также другим объектам и услугам, открытым или предоставляемым для населения. </w:t>
      </w:r>
    </w:p>
    <w:p w:rsidR="000C28D5" w:rsidRDefault="000C28D5" w:rsidP="000C28D5">
      <w:pPr>
        <w:pStyle w:val="Standard"/>
        <w:ind w:firstLine="705"/>
        <w:jc w:val="both"/>
        <w:rPr>
          <w:rFonts w:cs="Times New Roman"/>
          <w:color w:val="000000"/>
          <w:lang w:val="ru-RU"/>
        </w:rPr>
      </w:pPr>
      <w:r w:rsidRPr="00771E25">
        <w:rPr>
          <w:rFonts w:cs="Times New Roman"/>
          <w:color w:val="000000"/>
          <w:lang w:val="ru-RU"/>
        </w:rPr>
        <w:t>Законодательством Российской Федерации, в том числе федеральными законами "О социальной защите инвалидов в Российской Федерации", "О социальном обслуживании граждан пожилого возраста и инвалидов", "О связи", "О физической культуре и спорте в Российской Федерации", Градостроительным кодексом Российской Федерации и Кодексом Российской Федерации об административных правонарушениях определены требования к органам власти и организациям</w:t>
      </w:r>
      <w:r>
        <w:rPr>
          <w:rFonts w:cs="Times New Roman"/>
          <w:color w:val="000000"/>
          <w:lang w:val="ru-RU"/>
        </w:rPr>
        <w:t>,</w:t>
      </w:r>
      <w:r w:rsidRPr="00771E25">
        <w:rPr>
          <w:rFonts w:cs="Times New Roman"/>
          <w:color w:val="000000"/>
          <w:lang w:val="ru-RU"/>
        </w:rPr>
        <w:t xml:space="preserve"> независимо от организационно-правовой формы</w:t>
      </w:r>
      <w:r>
        <w:rPr>
          <w:rFonts w:cs="Times New Roman"/>
          <w:color w:val="000000"/>
          <w:lang w:val="ru-RU"/>
        </w:rPr>
        <w:t>,</w:t>
      </w:r>
      <w:r w:rsidRPr="00771E25">
        <w:rPr>
          <w:rFonts w:cs="Times New Roman"/>
          <w:color w:val="000000"/>
          <w:lang w:val="ru-RU"/>
        </w:rPr>
        <w:t xml:space="preserve"> по созданию условий инвалидам для беспрепятственного доступа к объектам инженерной, транспортной и социальной инфраструктур, информации, а также ответственность за уклонение от исполнения этих требований. </w:t>
      </w:r>
    </w:p>
    <w:p w:rsidR="000C28D5" w:rsidRDefault="000C28D5" w:rsidP="000C28D5">
      <w:pPr>
        <w:pStyle w:val="Standard"/>
        <w:ind w:firstLine="705"/>
        <w:jc w:val="both"/>
        <w:rPr>
          <w:rFonts w:cs="Times New Roman"/>
          <w:color w:val="000000"/>
          <w:lang w:val="ru-RU"/>
        </w:rPr>
      </w:pPr>
      <w:r>
        <w:rPr>
          <w:rFonts w:cs="Calibri"/>
        </w:rPr>
        <w:t xml:space="preserve">Социальная эффективность безбарьерной среды заключается в устранении социальной разобщенности инвалидов и граждан, не являющихся инвалидами, а также возможности ее использования всеми категориями населения. Все это будет способствовать внесению весомого вклада муниципальной программы в социально-экономическое развитие города </w:t>
      </w:r>
      <w:r>
        <w:rPr>
          <w:rFonts w:cs="Calibri"/>
          <w:lang w:val="ru-RU"/>
        </w:rPr>
        <w:t>Зимы.</w:t>
      </w:r>
    </w:p>
    <w:p w:rsidR="000C28D5" w:rsidRPr="00E00AA8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AA8">
        <w:rPr>
          <w:rFonts w:ascii="Times New Roman" w:hAnsi="Times New Roman" w:cs="Times New Roman"/>
          <w:sz w:val="24"/>
          <w:szCs w:val="24"/>
        </w:rPr>
        <w:t xml:space="preserve">Система современных приоритетов, целей, принципов, основных направлений, задач и механизмов реализации государственной политики Российской Федерации в сфере общественных отношений отражена </w:t>
      </w:r>
      <w:r w:rsidRPr="00F103C0">
        <w:rPr>
          <w:rFonts w:ascii="Times New Roman" w:hAnsi="Times New Roman" w:cs="Times New Roman"/>
          <w:sz w:val="24"/>
          <w:szCs w:val="24"/>
        </w:rPr>
        <w:t xml:space="preserve">в </w:t>
      </w:r>
      <w:hyperlink r:id="rId8" w:history="1">
        <w:r w:rsidRPr="00F103C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Концепции</w:t>
        </w:r>
      </w:hyperlink>
      <w:r w:rsidRPr="00E00AA8">
        <w:rPr>
          <w:rFonts w:ascii="Times New Roman" w:hAnsi="Times New Roman" w:cs="Times New Roman"/>
          <w:sz w:val="24"/>
          <w:szCs w:val="24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года N 1662-р (далее - Концепция), и </w:t>
      </w:r>
      <w:hyperlink r:id="rId9" w:history="1">
        <w:r w:rsidRPr="00F103C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Стратегии</w:t>
        </w:r>
      </w:hyperlink>
      <w:r w:rsidRPr="00F103C0">
        <w:rPr>
          <w:rFonts w:ascii="Times New Roman" w:hAnsi="Times New Roman" w:cs="Times New Roman"/>
          <w:sz w:val="24"/>
          <w:szCs w:val="24"/>
        </w:rPr>
        <w:t xml:space="preserve"> </w:t>
      </w:r>
      <w:r w:rsidRPr="00E00AA8">
        <w:rPr>
          <w:rFonts w:ascii="Times New Roman" w:hAnsi="Times New Roman" w:cs="Times New Roman"/>
          <w:sz w:val="24"/>
          <w:szCs w:val="24"/>
        </w:rPr>
        <w:t>государственной национальной политики Российской Федерации на период до 2025 года, утвержденной Указом Президента Российской Федерации от 19 декабря 2012 года N 1666 "О Стратегии государственной национальной политики Российской Федерации на период до 2025 года".</w:t>
      </w:r>
    </w:p>
    <w:p w:rsidR="000C28D5" w:rsidRPr="004643C1" w:rsidRDefault="000C28D5" w:rsidP="000C28D5">
      <w:pPr>
        <w:pStyle w:val="Standard"/>
        <w:ind w:firstLine="705"/>
        <w:jc w:val="both"/>
        <w:rPr>
          <w:rFonts w:eastAsia="Times New Roman" w:cs="Times New Roman"/>
          <w:lang w:val="ru-RU" w:eastAsia="ru-RU" w:bidi="ar-SA"/>
        </w:rPr>
      </w:pPr>
      <w:r>
        <w:rPr>
          <w:rFonts w:cs="Calibri"/>
        </w:rPr>
        <w:t xml:space="preserve">В соответствии с указанными документами важным направлением работы органов власти различного уровня, в том числе и органов местного самоуправления, является </w:t>
      </w:r>
      <w:r w:rsidRPr="00E00AA8">
        <w:rPr>
          <w:rFonts w:cs="Times New Roman"/>
          <w:color w:val="000000"/>
          <w:lang w:val="ru-RU"/>
        </w:rPr>
        <w:t xml:space="preserve"> развитие</w:t>
      </w:r>
      <w:r w:rsidRPr="004442C7">
        <w:rPr>
          <w:rFonts w:cs="Times New Roman"/>
          <w:color w:val="000000"/>
          <w:lang w:val="ru-RU"/>
        </w:rPr>
        <w:t xml:space="preserve"> институтов гражданского общества</w:t>
      </w:r>
      <w:r>
        <w:rPr>
          <w:rFonts w:cs="Times New Roman"/>
          <w:color w:val="000000"/>
          <w:lang w:val="ru-RU"/>
        </w:rPr>
        <w:t xml:space="preserve">, основными из которых </w:t>
      </w:r>
      <w:r w:rsidRPr="004643C1">
        <w:rPr>
          <w:rFonts w:eastAsia="Times New Roman" w:cs="Times New Roman"/>
          <w:lang w:val="ru-RU" w:eastAsia="ru-RU" w:bidi="ar-SA"/>
        </w:rPr>
        <w:t xml:space="preserve"> являются </w:t>
      </w:r>
      <w:r>
        <w:rPr>
          <w:rFonts w:eastAsia="Times New Roman" w:cs="Times New Roman"/>
          <w:lang w:val="ru-RU" w:eastAsia="ru-RU" w:bidi="ar-SA"/>
        </w:rPr>
        <w:t>некоммерческие организации</w:t>
      </w:r>
      <w:r w:rsidRPr="004643C1">
        <w:rPr>
          <w:rFonts w:eastAsia="Times New Roman" w:cs="Times New Roman"/>
          <w:lang w:val="ru-RU" w:eastAsia="ru-RU" w:bidi="ar-SA"/>
        </w:rPr>
        <w:t>, котор</w:t>
      </w:r>
      <w:r>
        <w:rPr>
          <w:rFonts w:eastAsia="Times New Roman" w:cs="Times New Roman"/>
          <w:lang w:val="ru-RU" w:eastAsia="ru-RU" w:bidi="ar-SA"/>
        </w:rPr>
        <w:t>ы</w:t>
      </w:r>
      <w:r w:rsidRPr="004643C1">
        <w:rPr>
          <w:rFonts w:eastAsia="Times New Roman" w:cs="Times New Roman"/>
          <w:lang w:val="ru-RU" w:eastAsia="ru-RU" w:bidi="ar-SA"/>
        </w:rPr>
        <w:t>е выступа</w:t>
      </w:r>
      <w:r>
        <w:rPr>
          <w:rFonts w:eastAsia="Times New Roman" w:cs="Times New Roman"/>
          <w:lang w:val="ru-RU" w:eastAsia="ru-RU" w:bidi="ar-SA"/>
        </w:rPr>
        <w:t>ю</w:t>
      </w:r>
      <w:r w:rsidRPr="004643C1">
        <w:rPr>
          <w:rFonts w:eastAsia="Times New Roman" w:cs="Times New Roman"/>
          <w:lang w:val="ru-RU" w:eastAsia="ru-RU" w:bidi="ar-SA"/>
        </w:rPr>
        <w:t>т как основной партнер органов государственной власти и органов местного самоуправления в решении стоящих перед обще</w:t>
      </w:r>
      <w:r w:rsidRPr="004643C1">
        <w:rPr>
          <w:rFonts w:eastAsia="Times New Roman" w:cs="Times New Roman"/>
          <w:lang w:val="ru-RU" w:eastAsia="ru-RU" w:bidi="ar-SA"/>
        </w:rPr>
        <w:softHyphen/>
        <w:t>ством проблем. Некоммерческие организации, являясь формой са</w:t>
      </w:r>
      <w:r w:rsidRPr="004643C1">
        <w:rPr>
          <w:rFonts w:eastAsia="Times New Roman" w:cs="Times New Roman"/>
          <w:lang w:val="ru-RU" w:eastAsia="ru-RU" w:bidi="ar-SA"/>
        </w:rPr>
        <w:softHyphen/>
        <w:t>моорганизации граждан для реа</w:t>
      </w:r>
      <w:r w:rsidRPr="004643C1">
        <w:rPr>
          <w:rFonts w:eastAsia="Times New Roman" w:cs="Times New Roman"/>
          <w:lang w:val="ru-RU" w:eastAsia="ru-RU" w:bidi="ar-SA"/>
        </w:rPr>
        <w:softHyphen/>
        <w:t>лизации своих интересов, способ</w:t>
      </w:r>
      <w:r w:rsidRPr="004643C1">
        <w:rPr>
          <w:rFonts w:eastAsia="Times New Roman" w:cs="Times New Roman"/>
          <w:lang w:val="ru-RU" w:eastAsia="ru-RU" w:bidi="ar-SA"/>
        </w:rPr>
        <w:softHyphen/>
      </w:r>
      <w:r w:rsidRPr="004643C1">
        <w:rPr>
          <w:rFonts w:eastAsia="Times New Roman" w:cs="Times New Roman"/>
          <w:lang w:val="ru-RU" w:eastAsia="ru-RU" w:bidi="ar-SA"/>
        </w:rPr>
        <w:lastRenderedPageBreak/>
        <w:t>ны не только решать ряд актуаль</w:t>
      </w:r>
      <w:r w:rsidRPr="004643C1">
        <w:rPr>
          <w:rFonts w:eastAsia="Times New Roman" w:cs="Times New Roman"/>
          <w:lang w:val="ru-RU" w:eastAsia="ru-RU" w:bidi="ar-SA"/>
        </w:rPr>
        <w:softHyphen/>
        <w:t>ных для общества проблем, но и создавать систему социальной взаимопомощи, построенную на принципах солидарности и само</w:t>
      </w:r>
      <w:r w:rsidRPr="004643C1">
        <w:rPr>
          <w:rFonts w:eastAsia="Times New Roman" w:cs="Times New Roman"/>
          <w:lang w:val="ru-RU" w:eastAsia="ru-RU" w:bidi="ar-SA"/>
        </w:rPr>
        <w:softHyphen/>
        <w:t>стоятельности ее участников.</w:t>
      </w:r>
    </w:p>
    <w:p w:rsidR="000C28D5" w:rsidRDefault="000C28D5" w:rsidP="000C28D5">
      <w:pPr>
        <w:pStyle w:val="Standard"/>
        <w:ind w:firstLine="705"/>
        <w:jc w:val="both"/>
        <w:rPr>
          <w:rFonts w:cs="Times New Roman"/>
          <w:color w:val="000000"/>
          <w:lang w:val="ru-RU"/>
        </w:rPr>
      </w:pPr>
      <w:r w:rsidRPr="005A6004">
        <w:rPr>
          <w:rFonts w:cs="Times New Roman"/>
          <w:color w:val="000000"/>
          <w:lang w:val="ru-RU"/>
        </w:rPr>
        <w:t xml:space="preserve">На сегодняшний день в </w:t>
      </w:r>
      <w:r>
        <w:rPr>
          <w:rFonts w:cs="Times New Roman"/>
          <w:color w:val="000000"/>
          <w:lang w:val="ru-RU"/>
        </w:rPr>
        <w:t>г.</w:t>
      </w:r>
      <w:r w:rsidR="007416EC">
        <w:rPr>
          <w:rFonts w:cs="Times New Roman"/>
          <w:color w:val="000000"/>
          <w:lang w:val="ru-RU"/>
        </w:rPr>
        <w:t xml:space="preserve"> </w:t>
      </w:r>
      <w:r>
        <w:rPr>
          <w:rFonts w:cs="Times New Roman"/>
          <w:color w:val="000000"/>
          <w:lang w:val="ru-RU"/>
        </w:rPr>
        <w:t>Зим</w:t>
      </w:r>
      <w:r w:rsidR="00F06CDC">
        <w:rPr>
          <w:rFonts w:cs="Times New Roman"/>
          <w:color w:val="000000"/>
          <w:lang w:val="ru-RU"/>
        </w:rPr>
        <w:t>е</w:t>
      </w:r>
      <w:r w:rsidRPr="005A6004">
        <w:rPr>
          <w:rFonts w:cs="Times New Roman"/>
          <w:color w:val="000000"/>
          <w:lang w:val="ru-RU"/>
        </w:rPr>
        <w:t xml:space="preserve"> накоплен опыт по формированию механизма взаимодействия органов </w:t>
      </w:r>
      <w:r>
        <w:rPr>
          <w:rFonts w:cs="Times New Roman"/>
          <w:color w:val="000000"/>
          <w:lang w:val="ru-RU"/>
        </w:rPr>
        <w:t xml:space="preserve">местного самоуправления </w:t>
      </w:r>
      <w:r w:rsidRPr="005A6004">
        <w:rPr>
          <w:rFonts w:cs="Times New Roman"/>
          <w:color w:val="000000"/>
          <w:lang w:val="ru-RU"/>
        </w:rPr>
        <w:t xml:space="preserve"> и общественных объединений, прежде всего, социально ориентированных некоммерческих организаций.</w:t>
      </w:r>
    </w:p>
    <w:p w:rsidR="000C28D5" w:rsidRDefault="000C28D5" w:rsidP="000C28D5">
      <w:pPr>
        <w:pStyle w:val="Standard"/>
        <w:ind w:firstLine="705"/>
        <w:jc w:val="both"/>
        <w:rPr>
          <w:rFonts w:cs="Times New Roman"/>
          <w:color w:val="000000"/>
          <w:lang w:val="ru-RU"/>
        </w:rPr>
      </w:pPr>
      <w:r w:rsidRPr="005A6004">
        <w:rPr>
          <w:rFonts w:cs="Times New Roman"/>
          <w:color w:val="000000"/>
          <w:lang w:val="ru-RU"/>
        </w:rPr>
        <w:t xml:space="preserve">Данные организации являются проводником обратной связи между населением и </w:t>
      </w:r>
      <w:r>
        <w:rPr>
          <w:rFonts w:cs="Times New Roman"/>
          <w:color w:val="000000"/>
          <w:lang w:val="ru-RU"/>
        </w:rPr>
        <w:t>органом местного самоуправления</w:t>
      </w:r>
      <w:r w:rsidRPr="005A6004">
        <w:rPr>
          <w:rFonts w:cs="Times New Roman"/>
          <w:color w:val="000000"/>
          <w:lang w:val="ru-RU"/>
        </w:rPr>
        <w:t xml:space="preserve">. При их помощи </w:t>
      </w:r>
      <w:r>
        <w:rPr>
          <w:rFonts w:cs="Times New Roman"/>
          <w:color w:val="000000"/>
          <w:lang w:val="ru-RU"/>
        </w:rPr>
        <w:t>органы местного самоуправления</w:t>
      </w:r>
      <w:r w:rsidRPr="005A6004">
        <w:rPr>
          <w:rFonts w:cs="Times New Roman"/>
          <w:color w:val="000000"/>
          <w:lang w:val="ru-RU"/>
        </w:rPr>
        <w:t xml:space="preserve"> получают информацию об эффективности своих действий, сокращают разрыв между властью и обществом, снижают социальную напряженность. Они способны не только профессионально участвовать в решении </w:t>
      </w:r>
      <w:r w:rsidR="00AA1115">
        <w:rPr>
          <w:rFonts w:cs="Times New Roman"/>
          <w:color w:val="000000"/>
          <w:lang w:val="ru-RU"/>
        </w:rPr>
        <w:t>муниципаль</w:t>
      </w:r>
      <w:r w:rsidRPr="005A6004">
        <w:rPr>
          <w:rFonts w:cs="Times New Roman"/>
          <w:color w:val="000000"/>
          <w:lang w:val="ru-RU"/>
        </w:rPr>
        <w:t>ных проблем, оказывать качественные социальные услуги населению, но и выражать интересы граждан, организовывать их на самостоятельное решение проблем.</w:t>
      </w:r>
    </w:p>
    <w:p w:rsidR="000F525C" w:rsidRDefault="000F525C" w:rsidP="000F525C">
      <w:pPr>
        <w:pStyle w:val="aff2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525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состоянию на 10.08.2015г. на </w:t>
      </w:r>
      <w:r w:rsidR="000C28D5" w:rsidRPr="000F525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территории города Зима </w:t>
      </w:r>
      <w:r w:rsidRPr="000F525C">
        <w:rPr>
          <w:rFonts w:ascii="Times New Roman" w:hAnsi="Times New Roman" w:cs="Times New Roman"/>
          <w:sz w:val="24"/>
          <w:szCs w:val="24"/>
          <w:lang w:val="ru-RU"/>
        </w:rPr>
        <w:t xml:space="preserve">функционируют и имеют статус действующих 16 социально ориентированных некоммерческих организаций. </w:t>
      </w:r>
      <w:r w:rsidRPr="007416EC">
        <w:rPr>
          <w:rFonts w:ascii="Times New Roman" w:hAnsi="Times New Roman" w:cs="Times New Roman"/>
          <w:sz w:val="24"/>
          <w:szCs w:val="24"/>
          <w:lang w:val="ru-RU"/>
        </w:rPr>
        <w:t xml:space="preserve">С администрацией города в решении проблем ветеранов, людей с ограниченными возможностями здоровья, по вопросам поддержки семей и несовершеннолетних детей активно взаимодействуют </w:t>
      </w:r>
      <w:r w:rsidR="001F4CCE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7416EC">
        <w:rPr>
          <w:rFonts w:ascii="Times New Roman" w:hAnsi="Times New Roman" w:cs="Times New Roman"/>
          <w:sz w:val="24"/>
          <w:szCs w:val="24"/>
          <w:lang w:val="ru-RU"/>
        </w:rPr>
        <w:t xml:space="preserve"> некоммерческих организаций.</w:t>
      </w:r>
    </w:p>
    <w:p w:rsidR="007416EC" w:rsidRDefault="007416EC" w:rsidP="007416EC">
      <w:pPr>
        <w:pStyle w:val="aff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Default="000C28D5" w:rsidP="007416EC">
      <w:pPr>
        <w:pStyle w:val="aff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416E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87AD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Глава </w:t>
      </w:r>
      <w:r w:rsidRPr="00287AD2">
        <w:rPr>
          <w:rFonts w:ascii="Times New Roman" w:hAnsi="Times New Roman" w:cs="Times New Roman"/>
          <w:b/>
          <w:sz w:val="24"/>
          <w:szCs w:val="24"/>
          <w:lang w:val="ru-RU"/>
        </w:rPr>
        <w:t>3. Содержание</w:t>
      </w:r>
      <w:r w:rsidRPr="00BD38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проблемы и обоснование необходимости ее решения.</w:t>
      </w:r>
    </w:p>
    <w:p w:rsidR="000C28D5" w:rsidRPr="00BD38B4" w:rsidRDefault="000C28D5" w:rsidP="000C28D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C28D5" w:rsidRDefault="000C28D5" w:rsidP="000C28D5">
      <w:pPr>
        <w:pStyle w:val="Standard"/>
        <w:ind w:firstLine="690"/>
        <w:jc w:val="both"/>
        <w:rPr>
          <w:lang w:val="ru-RU"/>
        </w:rPr>
      </w:pPr>
      <w:r>
        <w:t>Наличие многочисленных социальных барьеров, существующих в городе, не позволяет инвалидам и другим маломобильным гражданам активно включаться в процессы, происходящие в обществе и тем самым реализовать свои гражданские права, что является нарушением общих принципов Конвенции ООН о правах инвалидов</w:t>
      </w:r>
      <w:r>
        <w:rPr>
          <w:lang w:val="ru-RU"/>
        </w:rPr>
        <w:t>.</w:t>
      </w:r>
      <w:r>
        <w:t xml:space="preserve"> </w:t>
      </w:r>
    </w:p>
    <w:p w:rsidR="000C28D5" w:rsidRDefault="000C28D5" w:rsidP="000C28D5">
      <w:pPr>
        <w:pStyle w:val="Standard"/>
        <w:ind w:firstLine="690"/>
        <w:jc w:val="both"/>
        <w:rPr>
          <w:lang w:val="ru-RU"/>
        </w:rPr>
      </w:pPr>
      <w:r>
        <w:t xml:space="preserve">Одним из таких барьеров, является отсутствие доступности маломобильным группам населения к объектам социальной инфраструктуры города, которая не приспособлена к потребностям инвалидов. Проведение таких мероприятий, согласно Федеральному закону от 24.11.1995 № 181- ФЗ «О социальной защите инвалидов в Российской Федерации» закреплено и за органами местного самоуправления. </w:t>
      </w:r>
    </w:p>
    <w:p w:rsidR="000C28D5" w:rsidRDefault="000C28D5" w:rsidP="000C28D5">
      <w:pPr>
        <w:pStyle w:val="Standard"/>
        <w:ind w:firstLine="690"/>
        <w:jc w:val="both"/>
        <w:rPr>
          <w:rFonts w:cs="Times New Roman"/>
          <w:color w:val="000000"/>
          <w:lang w:val="ru-RU"/>
        </w:rPr>
      </w:pPr>
      <w:r w:rsidRPr="00512B99">
        <w:rPr>
          <w:rFonts w:cs="Times New Roman"/>
          <w:color w:val="000000"/>
          <w:lang w:val="ru-RU"/>
        </w:rPr>
        <w:t xml:space="preserve">В связи с изложенным, в городе </w:t>
      </w:r>
      <w:r>
        <w:rPr>
          <w:rFonts w:cs="Times New Roman"/>
          <w:color w:val="000000"/>
          <w:lang w:val="ru-RU"/>
        </w:rPr>
        <w:t>Зиме</w:t>
      </w:r>
      <w:r w:rsidRPr="00512B99">
        <w:rPr>
          <w:rFonts w:cs="Times New Roman"/>
          <w:color w:val="000000"/>
          <w:lang w:val="ru-RU"/>
        </w:rPr>
        <w:t xml:space="preserve"> необходимо обеспечить улучшение социально-экономических условий жизни инвалидов, создать благоприятные условия для их творческой самореализации и интеграции в общественную жизнь.</w:t>
      </w:r>
    </w:p>
    <w:p w:rsidR="00831B83" w:rsidRPr="00831B83" w:rsidRDefault="00831B83" w:rsidP="00831B8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1B83">
        <w:rPr>
          <w:rFonts w:ascii="Times New Roman" w:hAnsi="Times New Roman" w:cs="Times New Roman"/>
          <w:sz w:val="24"/>
          <w:szCs w:val="24"/>
        </w:rPr>
        <w:t xml:space="preserve"> В настоящее время у социально ориентированных некоммерческих организаций, имеется целый комплекс проблем,</w:t>
      </w:r>
      <w:r>
        <w:rPr>
          <w:rFonts w:ascii="Times New Roman" w:hAnsi="Times New Roman" w:cs="Times New Roman"/>
          <w:sz w:val="24"/>
          <w:szCs w:val="24"/>
        </w:rPr>
        <w:t xml:space="preserve"> требующих немедленного решения</w:t>
      </w:r>
      <w:r w:rsidRPr="00831B83">
        <w:rPr>
          <w:rFonts w:ascii="Times New Roman" w:hAnsi="Times New Roman" w:cs="Times New Roman"/>
          <w:sz w:val="24"/>
          <w:szCs w:val="24"/>
        </w:rPr>
        <w:t>:</w:t>
      </w:r>
    </w:p>
    <w:p w:rsidR="000C28D5" w:rsidRPr="00E00AA8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38B4">
        <w:rPr>
          <w:rFonts w:ascii="Times New Roman" w:hAnsi="Times New Roman"/>
          <w:color w:val="000000"/>
          <w:sz w:val="24"/>
          <w:szCs w:val="24"/>
        </w:rPr>
        <w:tab/>
      </w:r>
      <w:r w:rsidRPr="00E00AA8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E00AA8">
        <w:rPr>
          <w:rFonts w:ascii="Times New Roman" w:hAnsi="Times New Roman" w:cs="Times New Roman"/>
          <w:sz w:val="24"/>
          <w:szCs w:val="24"/>
        </w:rPr>
        <w:t>нестабильность источников финансирования деятельности некоммерческих организаций;</w:t>
      </w:r>
    </w:p>
    <w:p w:rsidR="000C28D5" w:rsidRPr="00E00AA8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2)</w:t>
      </w:r>
      <w:r w:rsidRPr="00E00AA8">
        <w:rPr>
          <w:rFonts w:ascii="Times New Roman" w:hAnsi="Times New Roman" w:cs="Times New Roman"/>
          <w:sz w:val="24"/>
          <w:szCs w:val="24"/>
        </w:rPr>
        <w:t xml:space="preserve"> разрозненность и слабая активность некоммерческих организаций;</w:t>
      </w:r>
    </w:p>
    <w:p w:rsidR="000C28D5" w:rsidRDefault="000C28D5" w:rsidP="000C28D5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00AA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3)</w:t>
      </w:r>
      <w:r w:rsidRPr="00E00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неподготовленность к работе со средствами массовой информации, низкий уровень информированности населения города Зимы о деятельн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ости некоммерческих организаций;</w:t>
      </w:r>
    </w:p>
    <w:p w:rsidR="000C28D5" w:rsidRPr="00E00AA8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4)</w:t>
      </w:r>
      <w:r w:rsidRPr="00E00AA8">
        <w:rPr>
          <w:rFonts w:ascii="Times New Roman" w:hAnsi="Times New Roman" w:cs="Times New Roman"/>
          <w:sz w:val="24"/>
          <w:szCs w:val="24"/>
        </w:rPr>
        <w:t xml:space="preserve"> недостаточный уровень квалификации кадров самих некоммерческих организаций;</w:t>
      </w:r>
    </w:p>
    <w:p w:rsidR="000C28D5" w:rsidRPr="00E00AA8" w:rsidRDefault="00831B83" w:rsidP="000C2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5)</w:t>
      </w:r>
      <w:r w:rsidR="000C28D5" w:rsidRPr="00E00AA8">
        <w:rPr>
          <w:rFonts w:ascii="Times New Roman" w:hAnsi="Times New Roman" w:cs="Times New Roman"/>
          <w:sz w:val="24"/>
          <w:szCs w:val="24"/>
        </w:rPr>
        <w:t>отсутствие массовой общественной поддержки деятельности некоммерческих организаций.</w:t>
      </w:r>
    </w:p>
    <w:p w:rsidR="000C28D5" w:rsidRPr="00512B99" w:rsidRDefault="000C28D5" w:rsidP="000C28D5">
      <w:pPr>
        <w:pStyle w:val="Standard"/>
        <w:ind w:firstLine="720"/>
        <w:jc w:val="both"/>
        <w:rPr>
          <w:rFonts w:eastAsia="Arial" w:cs="Arial"/>
          <w:color w:val="000000"/>
          <w:lang w:val="ru-RU"/>
        </w:rPr>
      </w:pPr>
      <w:r w:rsidRPr="00E00AA8">
        <w:rPr>
          <w:rFonts w:eastAsia="Arial" w:cs="Times New Roman"/>
          <w:color w:val="000000"/>
          <w:lang w:val="ru-RU"/>
        </w:rPr>
        <w:t>В связи с этим, вопрос оказания поддержки социально ориентированным</w:t>
      </w:r>
      <w:r w:rsidRPr="00512B99">
        <w:rPr>
          <w:rFonts w:eastAsia="Arial" w:cs="Arial"/>
          <w:color w:val="000000"/>
          <w:lang w:val="ru-RU"/>
        </w:rPr>
        <w:t xml:space="preserve"> некоммерческим организациям, осуществляемым дея</w:t>
      </w:r>
      <w:r>
        <w:rPr>
          <w:rFonts w:eastAsia="Arial" w:cs="Arial"/>
          <w:color w:val="000000"/>
          <w:lang w:val="ru-RU"/>
        </w:rPr>
        <w:t>тельность на территории  города</w:t>
      </w:r>
      <w:r w:rsidRPr="00512B99">
        <w:rPr>
          <w:rFonts w:eastAsia="Arial" w:cs="Arial"/>
          <w:color w:val="000000"/>
          <w:lang w:val="ru-RU"/>
        </w:rPr>
        <w:t>, остается актуальным.</w:t>
      </w:r>
    </w:p>
    <w:p w:rsidR="000C28D5" w:rsidRDefault="000C28D5" w:rsidP="000C28D5">
      <w:pPr>
        <w:pStyle w:val="Standard"/>
        <w:ind w:firstLine="705"/>
        <w:jc w:val="both"/>
        <w:rPr>
          <w:rFonts w:cs="Times New Roman"/>
          <w:b/>
          <w:lang w:val="ru-RU"/>
        </w:rPr>
      </w:pPr>
      <w:r w:rsidRPr="00512B99">
        <w:rPr>
          <w:rFonts w:cs="Times New Roman"/>
          <w:color w:val="000000"/>
          <w:lang w:val="ru-RU"/>
        </w:rPr>
        <w:t>Решение обозначенных проблем в социальной сфере требует комплексного подхода, планомерного, поэтапного достижения поставленных задач, а также координации действий отраслевых, функциональных и территориальн</w:t>
      </w:r>
      <w:r>
        <w:rPr>
          <w:rFonts w:cs="Times New Roman"/>
          <w:color w:val="000000"/>
          <w:lang w:val="ru-RU"/>
        </w:rPr>
        <w:t>ых органов администрации города</w:t>
      </w:r>
      <w:r w:rsidRPr="00512B99">
        <w:rPr>
          <w:rFonts w:cs="Times New Roman"/>
          <w:color w:val="000000"/>
          <w:lang w:val="ru-RU"/>
        </w:rPr>
        <w:t xml:space="preserve">. </w:t>
      </w:r>
      <w:r w:rsidRPr="007F3FB9">
        <w:rPr>
          <w:rFonts w:eastAsia="Arial"/>
          <w:color w:val="000000"/>
        </w:rPr>
        <w:t xml:space="preserve">Решение обозначенных проблем программно-целевым методом позволит обеспечить согласованное по целям и ресурсам выполнение мероприятий, направленных на </w:t>
      </w:r>
      <w:r>
        <w:rPr>
          <w:rFonts w:eastAsia="Arial"/>
          <w:color w:val="000000"/>
          <w:lang w:val="ru-RU"/>
        </w:rPr>
        <w:t>улучшение качества жизни отдельных категорий граждан и развитие общественных отношений.</w:t>
      </w:r>
      <w:r w:rsidRPr="007F3FB9">
        <w:rPr>
          <w:rFonts w:cs="Times New Roman"/>
          <w:b/>
          <w:lang w:val="ru-RU"/>
        </w:rPr>
        <w:t xml:space="preserve"> </w:t>
      </w:r>
    </w:p>
    <w:p w:rsidR="000C28D5" w:rsidRDefault="000C28D5" w:rsidP="000C28D5">
      <w:pPr>
        <w:pStyle w:val="Standard"/>
        <w:ind w:firstLine="705"/>
        <w:jc w:val="both"/>
        <w:rPr>
          <w:rFonts w:cs="Times New Roman"/>
          <w:b/>
          <w:lang w:val="ru-RU"/>
        </w:rPr>
      </w:pPr>
    </w:p>
    <w:p w:rsidR="000C28D5" w:rsidRDefault="000C28D5" w:rsidP="000C28D5">
      <w:pPr>
        <w:pStyle w:val="Standard"/>
        <w:ind w:firstLine="705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Глава </w:t>
      </w:r>
      <w:r w:rsidRPr="00BD38B4">
        <w:rPr>
          <w:rFonts w:cs="Times New Roman"/>
          <w:b/>
          <w:lang w:val="ru-RU"/>
        </w:rPr>
        <w:t>4. Цели и задачи муниципальной программы</w:t>
      </w:r>
    </w:p>
    <w:p w:rsidR="000C28D5" w:rsidRPr="00BD38B4" w:rsidRDefault="000C28D5" w:rsidP="000C28D5">
      <w:pPr>
        <w:pStyle w:val="Standard"/>
        <w:ind w:firstLine="705"/>
        <w:jc w:val="center"/>
        <w:rPr>
          <w:rFonts w:cs="Times New Roman"/>
          <w:b/>
          <w:lang w:val="ru-RU"/>
        </w:rPr>
      </w:pPr>
    </w:p>
    <w:p w:rsidR="000C28D5" w:rsidRDefault="00831B83" w:rsidP="000C28D5">
      <w:pPr>
        <w:pStyle w:val="Standard"/>
        <w:ind w:firstLine="540"/>
        <w:jc w:val="both"/>
        <w:rPr>
          <w:rFonts w:cs="Calibri"/>
          <w:lang w:val="ru-RU"/>
        </w:rPr>
      </w:pPr>
      <w:r>
        <w:rPr>
          <w:rFonts w:cs="Times New Roman"/>
          <w:color w:val="000000"/>
          <w:lang w:val="ru-RU"/>
        </w:rPr>
        <w:t xml:space="preserve">   </w:t>
      </w:r>
      <w:r w:rsidR="000C28D5" w:rsidRPr="00512B99">
        <w:rPr>
          <w:rFonts w:cs="Times New Roman"/>
          <w:color w:val="000000"/>
          <w:lang w:val="ru-RU"/>
        </w:rPr>
        <w:t xml:space="preserve">Целью муниципальной программы является </w:t>
      </w:r>
      <w:r w:rsidR="00822A14">
        <w:rPr>
          <w:rFonts w:cs="Times New Roman"/>
          <w:lang w:val="ru-RU"/>
        </w:rPr>
        <w:t>у</w:t>
      </w:r>
      <w:r w:rsidR="00822A14" w:rsidRPr="000F525C">
        <w:rPr>
          <w:rFonts w:cs="Times New Roman"/>
        </w:rPr>
        <w:t xml:space="preserve">лучшение </w:t>
      </w:r>
      <w:r w:rsidR="00822A14">
        <w:rPr>
          <w:rFonts w:cs="Times New Roman"/>
        </w:rPr>
        <w:t xml:space="preserve">уровня и </w:t>
      </w:r>
      <w:r w:rsidR="00822A14" w:rsidRPr="000F525C">
        <w:rPr>
          <w:rFonts w:cs="Times New Roman"/>
        </w:rPr>
        <w:t xml:space="preserve">качества жизни граждан, </w:t>
      </w:r>
      <w:r w:rsidR="00822A14" w:rsidRPr="00F06CDC">
        <w:rPr>
          <w:rFonts w:cs="Times New Roman"/>
        </w:rPr>
        <w:lastRenderedPageBreak/>
        <w:t>нуждающихся в социальной поддержке</w:t>
      </w:r>
      <w:r w:rsidRPr="000F525C">
        <w:rPr>
          <w:rFonts w:cs="Times New Roman"/>
        </w:rPr>
        <w:t>, повышение активности социально ориентированных некоммерческих организаций во взаимодействии с администрацией города в решении социально значимых проблем</w:t>
      </w:r>
      <w:r w:rsidR="000C28D5">
        <w:rPr>
          <w:rFonts w:cs="Times New Roman"/>
          <w:lang w:val="ru-RU"/>
        </w:rPr>
        <w:t>.</w:t>
      </w:r>
      <w:r w:rsidR="000C28D5" w:rsidRPr="00512B99">
        <w:rPr>
          <w:rFonts w:cs="Times New Roman"/>
          <w:color w:val="000000"/>
          <w:lang w:val="ru-RU"/>
        </w:rPr>
        <w:tab/>
      </w:r>
      <w:r w:rsidR="000C28D5">
        <w:rPr>
          <w:rFonts w:cs="Calibri"/>
        </w:rPr>
        <w:t>Достижение цели муниципальной программы будет осуществляться через решение следующих задач</w:t>
      </w:r>
      <w:r w:rsidR="000C28D5">
        <w:rPr>
          <w:rFonts w:cs="Calibri"/>
          <w:lang w:val="ru-RU"/>
        </w:rPr>
        <w:t>:</w:t>
      </w:r>
    </w:p>
    <w:p w:rsidR="000C28D5" w:rsidRPr="00E00AA8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00AA8">
        <w:rPr>
          <w:rFonts w:ascii="Times New Roman" w:eastAsia="Arial" w:hAnsi="Times New Roman" w:cs="Times New Roman"/>
          <w:color w:val="000000"/>
          <w:sz w:val="24"/>
          <w:szCs w:val="24"/>
        </w:rPr>
        <w:t>1)</w:t>
      </w:r>
      <w:r w:rsidRPr="00E00AA8">
        <w:rPr>
          <w:rFonts w:ascii="Times New Roman" w:hAnsi="Times New Roman" w:cs="Times New Roman"/>
          <w:sz w:val="24"/>
          <w:szCs w:val="24"/>
        </w:rPr>
        <w:t xml:space="preserve"> </w:t>
      </w:r>
      <w:r w:rsidR="00B93A60">
        <w:rPr>
          <w:rFonts w:ascii="Times New Roman" w:hAnsi="Times New Roman" w:cs="Times New Roman"/>
          <w:sz w:val="24"/>
          <w:szCs w:val="24"/>
        </w:rPr>
        <w:t>П</w:t>
      </w:r>
      <w:r w:rsidR="00B93A60" w:rsidRPr="003129D0">
        <w:rPr>
          <w:rFonts w:ascii="Times New Roman" w:hAnsi="Times New Roman" w:cs="Times New Roman"/>
          <w:sz w:val="24"/>
          <w:szCs w:val="24"/>
        </w:rPr>
        <w:t>овышение уровня доступности объектов и услуг в сферах жизнедеятельности инвалидов и маломобильных групп населения</w:t>
      </w:r>
      <w:r w:rsidR="00B93A60">
        <w:rPr>
          <w:rFonts w:ascii="Times New Roman" w:hAnsi="Times New Roman" w:cs="Times New Roman"/>
          <w:sz w:val="24"/>
          <w:szCs w:val="24"/>
        </w:rPr>
        <w:t xml:space="preserve">, </w:t>
      </w:r>
      <w:r w:rsidR="00B93A60" w:rsidRPr="00B93A60">
        <w:rPr>
          <w:rFonts w:ascii="Times New Roman" w:hAnsi="Times New Roman" w:cs="Times New Roman"/>
          <w:sz w:val="24"/>
          <w:szCs w:val="24"/>
        </w:rPr>
        <w:t>преодоление социальной разобщенности в обществе</w:t>
      </w:r>
      <w:r w:rsidRPr="00E00AA8">
        <w:rPr>
          <w:rFonts w:ascii="Times New Roman" w:hAnsi="Times New Roman" w:cs="Times New Roman"/>
          <w:sz w:val="24"/>
          <w:szCs w:val="24"/>
        </w:rPr>
        <w:t>;</w:t>
      </w:r>
    </w:p>
    <w:p w:rsidR="000C28D5" w:rsidRDefault="000C28D5" w:rsidP="000C28D5">
      <w:pPr>
        <w:pStyle w:val="Standard"/>
        <w:ind w:firstLine="540"/>
        <w:jc w:val="both"/>
        <w:rPr>
          <w:rFonts w:cs="Times New Roman"/>
          <w:lang w:val="ru-RU"/>
        </w:rPr>
      </w:pPr>
      <w:r w:rsidRPr="00E00AA8">
        <w:rPr>
          <w:rFonts w:cs="Times New Roman"/>
          <w:lang w:val="ru-RU"/>
        </w:rPr>
        <w:t>2</w:t>
      </w:r>
      <w:r w:rsidRPr="00E00AA8">
        <w:rPr>
          <w:rFonts w:cs="Times New Roman"/>
        </w:rPr>
        <w:t>)</w:t>
      </w:r>
      <w:r w:rsidR="00831B83">
        <w:rPr>
          <w:rFonts w:cs="Times New Roman"/>
          <w:lang w:val="ru-RU"/>
        </w:rPr>
        <w:t>О</w:t>
      </w:r>
      <w:r w:rsidR="00831B83" w:rsidRPr="00FF5708">
        <w:rPr>
          <w:rFonts w:cs="Times New Roman"/>
        </w:rPr>
        <w:t>казание поддержки социально ориентированным некоммерческим организациям</w:t>
      </w:r>
      <w:r w:rsidR="00831B83">
        <w:rPr>
          <w:rFonts w:cs="Times New Roman"/>
          <w:lang w:val="ru-RU"/>
        </w:rPr>
        <w:t>, о</w:t>
      </w:r>
      <w:r w:rsidR="00831B83" w:rsidRPr="00796A7D">
        <w:rPr>
          <w:rFonts w:cs="Times New Roman"/>
        </w:rPr>
        <w:t>существляющи</w:t>
      </w:r>
      <w:r w:rsidR="00831B83">
        <w:rPr>
          <w:rFonts w:cs="Times New Roman"/>
          <w:lang w:val="ru-RU"/>
        </w:rPr>
        <w:t>м</w:t>
      </w:r>
      <w:r w:rsidR="00831B83" w:rsidRPr="00796A7D">
        <w:rPr>
          <w:rFonts w:cs="Times New Roman"/>
        </w:rPr>
        <w:t xml:space="preserve"> деятельность, направленную на</w:t>
      </w:r>
      <w:r w:rsidR="00831B83">
        <w:rPr>
          <w:rFonts w:cs="Times New Roman"/>
          <w:lang w:val="ru-RU"/>
        </w:rPr>
        <w:t xml:space="preserve"> </w:t>
      </w:r>
      <w:r w:rsidR="00831B83" w:rsidRPr="00796A7D">
        <w:rPr>
          <w:rFonts w:cs="Times New Roman"/>
          <w:lang w:val="ru-RU"/>
        </w:rPr>
        <w:t>социальн</w:t>
      </w:r>
      <w:r w:rsidR="00831B83">
        <w:rPr>
          <w:rFonts w:cs="Times New Roman"/>
          <w:lang w:val="ru-RU"/>
        </w:rPr>
        <w:t>ую</w:t>
      </w:r>
      <w:r w:rsidR="00831B83" w:rsidRPr="00796A7D">
        <w:rPr>
          <w:rFonts w:cs="Times New Roman"/>
          <w:lang w:val="ru-RU"/>
        </w:rPr>
        <w:t xml:space="preserve"> поддержк</w:t>
      </w:r>
      <w:r w:rsidR="00831B83">
        <w:rPr>
          <w:rFonts w:cs="Times New Roman"/>
          <w:lang w:val="ru-RU"/>
        </w:rPr>
        <w:t>у</w:t>
      </w:r>
      <w:r w:rsidR="00831B83" w:rsidRPr="00796A7D">
        <w:rPr>
          <w:rFonts w:cs="Times New Roman"/>
          <w:lang w:val="ru-RU"/>
        </w:rPr>
        <w:t xml:space="preserve"> и защит</w:t>
      </w:r>
      <w:r w:rsidR="00831B83">
        <w:rPr>
          <w:rFonts w:cs="Times New Roman"/>
          <w:lang w:val="ru-RU"/>
        </w:rPr>
        <w:t xml:space="preserve">у </w:t>
      </w:r>
      <w:r w:rsidR="00831B83" w:rsidRPr="00796A7D">
        <w:rPr>
          <w:rFonts w:cs="Times New Roman"/>
          <w:lang w:val="ru-RU"/>
        </w:rPr>
        <w:t>граждан</w:t>
      </w:r>
      <w:r>
        <w:rPr>
          <w:rFonts w:cs="Times New Roman"/>
          <w:lang w:val="ru-RU"/>
        </w:rPr>
        <w:t>.</w:t>
      </w:r>
    </w:p>
    <w:p w:rsidR="001F4CCE" w:rsidRDefault="001F4CCE" w:rsidP="000C28D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A3F59" w:rsidRDefault="001A3F59" w:rsidP="000C28D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A3F59" w:rsidRDefault="001A3F59" w:rsidP="000C28D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C28D5" w:rsidRDefault="000C28D5" w:rsidP="000C28D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Глава </w:t>
      </w:r>
      <w:r w:rsidRPr="00BD38B4">
        <w:rPr>
          <w:rFonts w:ascii="Times New Roman" w:hAnsi="Times New Roman" w:cs="Times New Roman"/>
          <w:b/>
          <w:sz w:val="24"/>
          <w:szCs w:val="24"/>
          <w:lang w:val="ru-RU"/>
        </w:rPr>
        <w:t>5. Обоснование выделения подпрограмм</w:t>
      </w:r>
    </w:p>
    <w:p w:rsidR="000C28D5" w:rsidRPr="00BD38B4" w:rsidRDefault="000C28D5" w:rsidP="000C28D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95855" w:rsidRDefault="00C95855" w:rsidP="000C28D5">
      <w:pPr>
        <w:pStyle w:val="Standard"/>
        <w:ind w:firstLine="567"/>
        <w:jc w:val="both"/>
        <w:rPr>
          <w:color w:val="000000"/>
          <w:lang w:val="ru-RU"/>
        </w:rPr>
      </w:pPr>
      <w:r w:rsidRPr="00C95855">
        <w:rPr>
          <w:color w:val="000000"/>
        </w:rPr>
        <w:t xml:space="preserve">Подпрограммы </w:t>
      </w:r>
      <w:r>
        <w:rPr>
          <w:color w:val="000000"/>
          <w:lang w:val="ru-RU"/>
        </w:rPr>
        <w:t>муниципальной</w:t>
      </w:r>
      <w:r w:rsidRPr="00C95855">
        <w:rPr>
          <w:color w:val="000000"/>
        </w:rPr>
        <w:t xml:space="preserve"> программы выделены исходя из содержания и с учетом специфики механизмов, применяемых для решения определенных задач.</w:t>
      </w:r>
    </w:p>
    <w:p w:rsidR="00C95855" w:rsidRDefault="00C95855" w:rsidP="000C28D5">
      <w:pPr>
        <w:pStyle w:val="Standard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Муниципальная </w:t>
      </w:r>
      <w:r w:rsidRPr="00C95855">
        <w:rPr>
          <w:color w:val="000000"/>
        </w:rPr>
        <w:t xml:space="preserve">программа включает </w:t>
      </w:r>
      <w:r>
        <w:rPr>
          <w:color w:val="000000"/>
          <w:lang w:val="ru-RU"/>
        </w:rPr>
        <w:t>2</w:t>
      </w:r>
      <w:r w:rsidRPr="00C95855">
        <w:rPr>
          <w:color w:val="000000"/>
        </w:rPr>
        <w:t xml:space="preserve"> подпрограмм</w:t>
      </w:r>
      <w:r>
        <w:rPr>
          <w:color w:val="000000"/>
          <w:lang w:val="ru-RU"/>
        </w:rPr>
        <w:t>ы</w:t>
      </w:r>
      <w:r w:rsidRPr="00C95855">
        <w:rPr>
          <w:color w:val="000000"/>
        </w:rPr>
        <w:t xml:space="preserve">, реализация мероприятий которых в комплексе призвана обеспечить достижение цели </w:t>
      </w:r>
      <w:r>
        <w:rPr>
          <w:color w:val="000000"/>
          <w:lang w:val="ru-RU"/>
        </w:rPr>
        <w:t>муниципально</w:t>
      </w:r>
      <w:r w:rsidRPr="00C95855">
        <w:rPr>
          <w:color w:val="000000"/>
        </w:rPr>
        <w:t>й программы и решение программных задач.</w:t>
      </w:r>
      <w:r w:rsidR="000C28D5" w:rsidRPr="003168A4">
        <w:rPr>
          <w:color w:val="000000"/>
        </w:rPr>
        <w:t xml:space="preserve"> </w:t>
      </w:r>
    </w:p>
    <w:p w:rsidR="000C28D5" w:rsidRPr="001A3F59" w:rsidRDefault="00C95855" w:rsidP="000C28D5">
      <w:pPr>
        <w:pStyle w:val="Standard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Р</w:t>
      </w:r>
      <w:r w:rsidRPr="003168A4">
        <w:rPr>
          <w:color w:val="000000"/>
        </w:rPr>
        <w:t xml:space="preserve">ешение задачи муниципальной программы по </w:t>
      </w:r>
      <w:r w:rsidR="00B93A60">
        <w:rPr>
          <w:rFonts w:cs="Times New Roman"/>
          <w:lang w:val="ru-RU"/>
        </w:rPr>
        <w:t>п</w:t>
      </w:r>
      <w:r w:rsidR="00B93A60" w:rsidRPr="003129D0">
        <w:rPr>
          <w:rFonts w:cs="Times New Roman"/>
        </w:rPr>
        <w:t>овышени</w:t>
      </w:r>
      <w:r w:rsidR="00B93A60">
        <w:rPr>
          <w:rFonts w:cs="Times New Roman"/>
          <w:lang w:val="ru-RU"/>
        </w:rPr>
        <w:t>ю</w:t>
      </w:r>
      <w:r w:rsidR="00B93A60" w:rsidRPr="003129D0">
        <w:rPr>
          <w:rFonts w:cs="Times New Roman"/>
        </w:rPr>
        <w:t xml:space="preserve"> уровня доступности объектов и услуг в сферах жизнедеятельности инвалидов и маломобильных групп населения</w:t>
      </w:r>
      <w:r w:rsidR="00B93A60">
        <w:rPr>
          <w:rFonts w:cs="Times New Roman"/>
        </w:rPr>
        <w:t xml:space="preserve">, </w:t>
      </w:r>
      <w:r w:rsidR="00B93A60" w:rsidRPr="00B93A60">
        <w:rPr>
          <w:rFonts w:cs="Times New Roman"/>
        </w:rPr>
        <w:t>преодоление социальной разобщенности в обществе</w:t>
      </w:r>
      <w:r w:rsidR="00B93A60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будет решаться в рамках п</w:t>
      </w:r>
      <w:r>
        <w:rPr>
          <w:color w:val="000000"/>
        </w:rPr>
        <w:t>одпрограмм</w:t>
      </w:r>
      <w:r>
        <w:rPr>
          <w:color w:val="000000"/>
          <w:lang w:val="ru-RU"/>
        </w:rPr>
        <w:t>ы</w:t>
      </w:r>
      <w:r w:rsidR="000C28D5" w:rsidRPr="003168A4">
        <w:rPr>
          <w:color w:val="000000"/>
        </w:rPr>
        <w:t xml:space="preserve"> </w:t>
      </w:r>
      <w:r w:rsidR="000C28D5">
        <w:rPr>
          <w:color w:val="000000"/>
          <w:lang w:val="ru-RU"/>
        </w:rPr>
        <w:t>«</w:t>
      </w:r>
      <w:r w:rsidR="000C28D5" w:rsidRPr="00BD38B4">
        <w:rPr>
          <w:lang w:val="ru-RU"/>
        </w:rPr>
        <w:t>Социальная поддержка и доступная среда для инвалидов»</w:t>
      </w:r>
      <w:r w:rsidR="000C28D5" w:rsidRPr="00BD38B4">
        <w:rPr>
          <w:rFonts w:eastAsia="Arial"/>
          <w:color w:val="000000"/>
          <w:lang w:val="ru-RU"/>
        </w:rPr>
        <w:t xml:space="preserve"> </w:t>
      </w:r>
      <w:r w:rsidR="000C28D5" w:rsidRPr="00C30EE4">
        <w:rPr>
          <w:rFonts w:eastAsia="Arial"/>
          <w:color w:val="000000"/>
        </w:rPr>
        <w:t xml:space="preserve">(далее – подпрограмма </w:t>
      </w:r>
      <w:r w:rsidR="000C28D5">
        <w:rPr>
          <w:rFonts w:eastAsia="Arial"/>
          <w:color w:val="000000"/>
        </w:rPr>
        <w:t>1</w:t>
      </w:r>
      <w:r w:rsidR="000C28D5" w:rsidRPr="00C30EE4">
        <w:rPr>
          <w:rFonts w:eastAsia="Arial"/>
          <w:color w:val="000000"/>
        </w:rPr>
        <w:t>)</w:t>
      </w:r>
      <w:r w:rsidR="001A3F59">
        <w:rPr>
          <w:rFonts w:eastAsia="Arial"/>
          <w:color w:val="000000"/>
          <w:lang w:val="ru-RU"/>
        </w:rPr>
        <w:t>.</w:t>
      </w:r>
    </w:p>
    <w:p w:rsidR="000C28D5" w:rsidRPr="00BC6EE2" w:rsidRDefault="00C95855" w:rsidP="000C28D5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3168A4">
        <w:rPr>
          <w:rFonts w:ascii="Times New Roman" w:hAnsi="Times New Roman" w:cs="Times New Roman"/>
          <w:color w:val="000000"/>
          <w:sz w:val="24"/>
          <w:szCs w:val="24"/>
        </w:rPr>
        <w:t>ешение задачи муниципальной программы</w:t>
      </w:r>
      <w:r w:rsidRPr="003168A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по </w:t>
      </w:r>
      <w:r w:rsidR="00831B83">
        <w:rPr>
          <w:rFonts w:ascii="Times New Roman" w:hAnsi="Times New Roman" w:cs="Times New Roman"/>
          <w:sz w:val="24"/>
          <w:szCs w:val="24"/>
        </w:rPr>
        <w:t>о</w:t>
      </w:r>
      <w:r w:rsidR="00831B83" w:rsidRPr="00831B83">
        <w:rPr>
          <w:rFonts w:ascii="Times New Roman" w:hAnsi="Times New Roman" w:cs="Times New Roman"/>
          <w:sz w:val="24"/>
          <w:szCs w:val="24"/>
        </w:rPr>
        <w:t>казани</w:t>
      </w:r>
      <w:r w:rsidR="00831B83">
        <w:rPr>
          <w:rFonts w:ascii="Times New Roman" w:hAnsi="Times New Roman" w:cs="Times New Roman"/>
          <w:sz w:val="24"/>
          <w:szCs w:val="24"/>
        </w:rPr>
        <w:t>ю</w:t>
      </w:r>
      <w:r w:rsidR="00831B83" w:rsidRPr="00831B83">
        <w:rPr>
          <w:rFonts w:ascii="Times New Roman" w:hAnsi="Times New Roman" w:cs="Times New Roman"/>
          <w:sz w:val="24"/>
          <w:szCs w:val="24"/>
        </w:rPr>
        <w:t xml:space="preserve"> поддержки социально ориентированным некоммерческим организациям, осуществляющим деятельность, направленную на социальную поддержку и защиту граждан</w:t>
      </w:r>
      <w:r w:rsidR="00831B83">
        <w:rPr>
          <w:rFonts w:ascii="Times New Roman" w:hAnsi="Times New Roman" w:cs="Times New Roman"/>
          <w:sz w:val="24"/>
          <w:szCs w:val="24"/>
        </w:rPr>
        <w:t>,</w:t>
      </w:r>
      <w:r w:rsidR="00831B83" w:rsidRPr="00831B83">
        <w:rPr>
          <w:rFonts w:ascii="Times New Roman" w:hAnsi="Times New Roman" w:cs="Times New Roman"/>
          <w:sz w:val="24"/>
          <w:szCs w:val="24"/>
        </w:rPr>
        <w:t xml:space="preserve"> </w:t>
      </w:r>
      <w:r w:rsidRPr="00831B83">
        <w:rPr>
          <w:rFonts w:ascii="Times New Roman" w:hAnsi="Times New Roman" w:cs="Times New Roman"/>
          <w:sz w:val="24"/>
          <w:szCs w:val="24"/>
        </w:rPr>
        <w:t>будет решаться</w:t>
      </w:r>
      <w:r w:rsidRPr="00BC6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рамках п</w:t>
      </w:r>
      <w:r w:rsidR="000C28D5" w:rsidRPr="00BC6EE2">
        <w:rPr>
          <w:rFonts w:ascii="Times New Roman" w:hAnsi="Times New Roman" w:cs="Times New Roman"/>
          <w:sz w:val="24"/>
          <w:szCs w:val="24"/>
        </w:rPr>
        <w:t>одпрограмма «Поддержка социально-ориентированных некоммерческих организаций в ЗГМ</w:t>
      </w:r>
      <w:r w:rsidR="001A3F59">
        <w:rPr>
          <w:rFonts w:ascii="Times New Roman" w:hAnsi="Times New Roman" w:cs="Times New Roman"/>
          <w:sz w:val="24"/>
          <w:szCs w:val="24"/>
        </w:rPr>
        <w:t>О</w:t>
      </w:r>
      <w:r w:rsidR="000C28D5" w:rsidRPr="00BC6EE2">
        <w:rPr>
          <w:rFonts w:ascii="Times New Roman" w:hAnsi="Times New Roman" w:cs="Times New Roman"/>
          <w:sz w:val="24"/>
          <w:szCs w:val="24"/>
        </w:rPr>
        <w:t xml:space="preserve">» </w:t>
      </w:r>
      <w:r w:rsidR="000C28D5" w:rsidRPr="00BC6EE2">
        <w:rPr>
          <w:rFonts w:ascii="Times New Roman" w:eastAsia="Arial" w:hAnsi="Times New Roman" w:cs="Times New Roman"/>
          <w:color w:val="000000"/>
          <w:sz w:val="24"/>
          <w:szCs w:val="24"/>
        </w:rPr>
        <w:t>(далее – подпрограмма 2);</w:t>
      </w:r>
    </w:p>
    <w:p w:rsidR="00C95855" w:rsidRDefault="00C95855" w:rsidP="000C28D5">
      <w:pPr>
        <w:pStyle w:val="ConsPlusNormal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C28D5" w:rsidRDefault="000C28D5" w:rsidP="000C28D5">
      <w:pPr>
        <w:pStyle w:val="ConsPlusNormal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Глава 6. </w:t>
      </w:r>
      <w:r w:rsidRPr="00BD38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Сроки реализации и ресурсное обеспечение муниципальной программы </w:t>
      </w:r>
    </w:p>
    <w:p w:rsidR="000C28D5" w:rsidRPr="00BD38B4" w:rsidRDefault="000C28D5" w:rsidP="000C28D5">
      <w:pPr>
        <w:pStyle w:val="ConsPlusNormal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C28D5" w:rsidRDefault="000C28D5" w:rsidP="000C28D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Ресурсное обеспечение программы осуществляется за счет средств областного и местного бюджета в объемах, предусмотренной Программой и утвержденных Решением Думы З</w:t>
      </w:r>
      <w:r w:rsidR="001A3F59">
        <w:rPr>
          <w:rFonts w:ascii="Times New Roman" w:hAnsi="Times New Roman" w:cs="Times New Roman"/>
          <w:sz w:val="24"/>
          <w:szCs w:val="24"/>
          <w:lang w:val="ru-RU"/>
        </w:rPr>
        <w:t>ГМО.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Общий объем средств, необходимый для финансирования Программы в 2016-2018</w:t>
      </w:r>
      <w:r w:rsidR="001A3F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гг.</w:t>
      </w:r>
      <w:r w:rsidRPr="00981E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составляет </w:t>
      </w:r>
      <w:r w:rsidRPr="00E6029B">
        <w:rPr>
          <w:rFonts w:ascii="Times New Roman" w:hAnsi="Times New Roman" w:cs="Times New Roman"/>
          <w:sz w:val="24"/>
          <w:szCs w:val="24"/>
          <w:lang w:val="ru-RU"/>
        </w:rPr>
        <w:t xml:space="preserve">всего   </w:t>
      </w:r>
      <w:r w:rsidR="006F359D">
        <w:rPr>
          <w:rFonts w:ascii="Times New Roman" w:hAnsi="Times New Roman" w:cs="Times New Roman"/>
          <w:sz w:val="24"/>
          <w:szCs w:val="24"/>
          <w:lang w:val="ru-RU"/>
        </w:rPr>
        <w:t>5760,6</w:t>
      </w:r>
      <w:r w:rsidRPr="00E6029B">
        <w:rPr>
          <w:rFonts w:ascii="Times New Roman" w:hAnsi="Times New Roman" w:cs="Times New Roman"/>
          <w:sz w:val="24"/>
          <w:szCs w:val="24"/>
          <w:lang w:val="ru-RU"/>
        </w:rPr>
        <w:t xml:space="preserve">  тыс. рублей.</w:t>
      </w:r>
    </w:p>
    <w:p w:rsidR="000C28D5" w:rsidRDefault="000C28D5" w:rsidP="000C28D5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Объемы и источники финансирования Программы подлежат ежегодной корректировке при формировании бюджет</w:t>
      </w:r>
      <w:r w:rsidR="001A3F59">
        <w:rPr>
          <w:rFonts w:ascii="Times New Roman" w:hAnsi="Times New Roman" w:cs="Times New Roman"/>
          <w:sz w:val="24"/>
          <w:szCs w:val="24"/>
          <w:lang w:val="ru-RU"/>
        </w:rPr>
        <w:t>ов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9"/>
        <w:gridCol w:w="1504"/>
        <w:gridCol w:w="1331"/>
        <w:gridCol w:w="1418"/>
        <w:gridCol w:w="1275"/>
      </w:tblGrid>
      <w:tr w:rsidR="000C28D5" w:rsidRPr="0045180A" w:rsidTr="00F54B79">
        <w:tc>
          <w:tcPr>
            <w:tcW w:w="4219" w:type="dxa"/>
          </w:tcPr>
          <w:p w:rsidR="000C28D5" w:rsidRPr="0045180A" w:rsidRDefault="000C28D5" w:rsidP="00F54B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1504" w:type="dxa"/>
          </w:tcPr>
          <w:p w:rsidR="000C28D5" w:rsidRPr="0045180A" w:rsidRDefault="000C28D5" w:rsidP="00F54B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программе</w:t>
            </w:r>
          </w:p>
        </w:tc>
        <w:tc>
          <w:tcPr>
            <w:tcW w:w="1331" w:type="dxa"/>
          </w:tcPr>
          <w:p w:rsidR="000C28D5" w:rsidRPr="0045180A" w:rsidRDefault="000C28D5" w:rsidP="00F54B79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2016 </w:t>
            </w:r>
            <w:r w:rsidRPr="0045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28D5" w:rsidRPr="0045180A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275" w:type="dxa"/>
          </w:tcPr>
          <w:p w:rsidR="000C28D5" w:rsidRPr="0045180A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2018 </w:t>
            </w:r>
            <w:r w:rsidRPr="0045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0C28D5" w:rsidRPr="003129D0" w:rsidTr="00F54B79">
        <w:tc>
          <w:tcPr>
            <w:tcW w:w="4219" w:type="dxa"/>
          </w:tcPr>
          <w:p w:rsidR="000C28D5" w:rsidRPr="00BD38B4" w:rsidRDefault="000C28D5" w:rsidP="00F54B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объем финансирования, в т.ч.</w:t>
            </w:r>
          </w:p>
        </w:tc>
        <w:tc>
          <w:tcPr>
            <w:tcW w:w="1504" w:type="dxa"/>
            <w:vAlign w:val="center"/>
          </w:tcPr>
          <w:p w:rsidR="000C28D5" w:rsidRPr="00BD38B4" w:rsidRDefault="006F359D" w:rsidP="00F54B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5760,6</w:t>
            </w:r>
          </w:p>
        </w:tc>
        <w:tc>
          <w:tcPr>
            <w:tcW w:w="1331" w:type="dxa"/>
            <w:vAlign w:val="center"/>
          </w:tcPr>
          <w:p w:rsidR="000C28D5" w:rsidRPr="00BD38B4" w:rsidRDefault="006F359D" w:rsidP="00F54B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1832,0</w:t>
            </w:r>
          </w:p>
        </w:tc>
        <w:tc>
          <w:tcPr>
            <w:tcW w:w="1418" w:type="dxa"/>
          </w:tcPr>
          <w:p w:rsidR="000C28D5" w:rsidRPr="00BD38B4" w:rsidRDefault="006F359D" w:rsidP="00F54B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1923,2</w:t>
            </w:r>
          </w:p>
        </w:tc>
        <w:tc>
          <w:tcPr>
            <w:tcW w:w="1275" w:type="dxa"/>
          </w:tcPr>
          <w:p w:rsidR="000C28D5" w:rsidRPr="00BD38B4" w:rsidRDefault="006F359D" w:rsidP="00F54B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2005,4</w:t>
            </w:r>
          </w:p>
        </w:tc>
      </w:tr>
      <w:tr w:rsidR="000C28D5" w:rsidRPr="0045180A" w:rsidTr="00F54B79">
        <w:tc>
          <w:tcPr>
            <w:tcW w:w="4219" w:type="dxa"/>
          </w:tcPr>
          <w:p w:rsidR="000C28D5" w:rsidRPr="0045180A" w:rsidRDefault="000C28D5" w:rsidP="00F54B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04" w:type="dxa"/>
            <w:vAlign w:val="center"/>
          </w:tcPr>
          <w:p w:rsidR="000C28D5" w:rsidRPr="0045180A" w:rsidRDefault="000C28D5" w:rsidP="00F54B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0C28D5" w:rsidRPr="0045180A" w:rsidRDefault="000C28D5" w:rsidP="00F54B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28D5" w:rsidRPr="0045180A" w:rsidRDefault="000C28D5" w:rsidP="00F54B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28D5" w:rsidRPr="0045180A" w:rsidRDefault="000C28D5" w:rsidP="00F54B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359D" w:rsidRPr="0045180A" w:rsidTr="00F54B79">
        <w:tc>
          <w:tcPr>
            <w:tcW w:w="4219" w:type="dxa"/>
          </w:tcPr>
          <w:p w:rsidR="006F359D" w:rsidRPr="0045180A" w:rsidRDefault="006F359D" w:rsidP="00F54B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504" w:type="dxa"/>
            <w:vAlign w:val="center"/>
          </w:tcPr>
          <w:p w:rsidR="006F359D" w:rsidRPr="00BD38B4" w:rsidRDefault="006F359D" w:rsidP="006F35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5760,6</w:t>
            </w:r>
          </w:p>
        </w:tc>
        <w:tc>
          <w:tcPr>
            <w:tcW w:w="1331" w:type="dxa"/>
            <w:vAlign w:val="center"/>
          </w:tcPr>
          <w:p w:rsidR="006F359D" w:rsidRPr="00BD38B4" w:rsidRDefault="006F359D" w:rsidP="006F35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1832,0</w:t>
            </w:r>
          </w:p>
        </w:tc>
        <w:tc>
          <w:tcPr>
            <w:tcW w:w="1418" w:type="dxa"/>
          </w:tcPr>
          <w:p w:rsidR="006F359D" w:rsidRPr="00BD38B4" w:rsidRDefault="006F359D" w:rsidP="006F35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1923,2</w:t>
            </w:r>
          </w:p>
        </w:tc>
        <w:tc>
          <w:tcPr>
            <w:tcW w:w="1275" w:type="dxa"/>
          </w:tcPr>
          <w:p w:rsidR="006F359D" w:rsidRPr="00BD38B4" w:rsidRDefault="006F359D" w:rsidP="006F35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2005,4</w:t>
            </w:r>
          </w:p>
        </w:tc>
      </w:tr>
      <w:tr w:rsidR="00E6029B" w:rsidRPr="0045180A" w:rsidTr="00F54B79">
        <w:tc>
          <w:tcPr>
            <w:tcW w:w="4219" w:type="dxa"/>
          </w:tcPr>
          <w:p w:rsidR="00E6029B" w:rsidRPr="0045180A" w:rsidRDefault="00E6029B" w:rsidP="00F54B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внебюджетные источники  </w:t>
            </w:r>
          </w:p>
        </w:tc>
        <w:tc>
          <w:tcPr>
            <w:tcW w:w="1504" w:type="dxa"/>
            <w:vAlign w:val="center"/>
          </w:tcPr>
          <w:p w:rsidR="00E6029B" w:rsidRPr="0045180A" w:rsidRDefault="00E6029B" w:rsidP="00F54B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E6029B" w:rsidRPr="0045180A" w:rsidRDefault="00E6029B" w:rsidP="00F54B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029B" w:rsidRPr="0045180A" w:rsidRDefault="00E6029B" w:rsidP="00F54B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6029B" w:rsidRPr="0045180A" w:rsidRDefault="00E6029B" w:rsidP="00F54B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C28D5" w:rsidRDefault="000C28D5" w:rsidP="000C28D5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Глава 7</w:t>
      </w:r>
      <w:r w:rsidRPr="00287AD2">
        <w:rPr>
          <w:rFonts w:ascii="Times New Roman" w:hAnsi="Times New Roman" w:cs="Times New Roman"/>
          <w:b/>
          <w:sz w:val="24"/>
          <w:szCs w:val="24"/>
          <w:lang w:val="ru-RU"/>
        </w:rPr>
        <w:t>. Перечень мероприятий муниципальной программы</w:t>
      </w:r>
    </w:p>
    <w:p w:rsidR="000C28D5" w:rsidRPr="00287AD2" w:rsidRDefault="000C28D5" w:rsidP="000C28D5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C28D5" w:rsidRPr="00AA5A3A" w:rsidRDefault="000C28D5" w:rsidP="000C28D5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0E4C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1A3F59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AA5A3A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Муниципальная программа </w:t>
      </w:r>
      <w:r w:rsidR="001A3F59">
        <w:rPr>
          <w:rFonts w:ascii="Times New Roman" w:hAnsi="Times New Roman" w:cs="Times New Roman"/>
          <w:sz w:val="24"/>
          <w:szCs w:val="24"/>
          <w:lang w:val="ru-RU"/>
        </w:rPr>
        <w:t>"Социальная поддержка населения</w:t>
      </w:r>
      <w:r w:rsidRPr="00AA5A3A">
        <w:rPr>
          <w:rFonts w:ascii="Times New Roman" w:hAnsi="Times New Roman" w:cs="Times New Roman"/>
          <w:sz w:val="24"/>
          <w:szCs w:val="24"/>
          <w:lang w:val="ru-RU"/>
        </w:rPr>
        <w:t>" включает в себя 2 подпрограммы:</w:t>
      </w:r>
    </w:p>
    <w:p w:rsidR="000C28D5" w:rsidRPr="00AA5A3A" w:rsidRDefault="000C28D5" w:rsidP="000C2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A3A">
        <w:rPr>
          <w:rFonts w:ascii="Times New Roman" w:hAnsi="Times New Roman" w:cs="Times New Roman"/>
          <w:sz w:val="24"/>
          <w:szCs w:val="24"/>
        </w:rPr>
        <w:t>Подпрограмма 1.</w:t>
      </w:r>
    </w:p>
    <w:p w:rsidR="000C28D5" w:rsidRPr="00AA5A3A" w:rsidRDefault="000C28D5" w:rsidP="000C2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A3A">
        <w:rPr>
          <w:rFonts w:ascii="Times New Roman" w:hAnsi="Times New Roman" w:cs="Times New Roman"/>
          <w:sz w:val="24"/>
          <w:szCs w:val="24"/>
        </w:rPr>
        <w:t xml:space="preserve"> «Социальная поддержка и доступная среда для инвалидов»</w:t>
      </w:r>
    </w:p>
    <w:p w:rsidR="00AA5A3A" w:rsidRPr="003168A4" w:rsidRDefault="00AA5A3A" w:rsidP="00AA5A3A">
      <w:pPr>
        <w:pStyle w:val="Standard"/>
        <w:ind w:firstLine="567"/>
        <w:jc w:val="both"/>
        <w:rPr>
          <w:color w:val="000000"/>
        </w:rPr>
      </w:pPr>
      <w:r w:rsidRPr="003168A4">
        <w:rPr>
          <w:color w:val="000000"/>
        </w:rPr>
        <w:lastRenderedPageBreak/>
        <w:t xml:space="preserve">Подпрограмма направлена на решение задачи муниципальной программы по </w:t>
      </w:r>
      <w:r w:rsidR="00B93A60">
        <w:rPr>
          <w:rFonts w:cs="Times New Roman"/>
          <w:lang w:val="ru-RU"/>
        </w:rPr>
        <w:t>п</w:t>
      </w:r>
      <w:r w:rsidR="00B93A60" w:rsidRPr="003129D0">
        <w:rPr>
          <w:rFonts w:cs="Times New Roman"/>
        </w:rPr>
        <w:t>овышени</w:t>
      </w:r>
      <w:r w:rsidR="00B93A60">
        <w:rPr>
          <w:rFonts w:cs="Times New Roman"/>
          <w:lang w:val="ru-RU"/>
        </w:rPr>
        <w:t>ю</w:t>
      </w:r>
      <w:r w:rsidR="00B93A60" w:rsidRPr="003129D0">
        <w:rPr>
          <w:rFonts w:cs="Times New Roman"/>
        </w:rPr>
        <w:t xml:space="preserve"> уровня доступности объектов и услуг в сферах жизнедеятельности инвалидов и маломобильных групп населения</w:t>
      </w:r>
      <w:r w:rsidR="00B93A60">
        <w:rPr>
          <w:rFonts w:cs="Times New Roman"/>
        </w:rPr>
        <w:t xml:space="preserve">, </w:t>
      </w:r>
      <w:r w:rsidR="00B93A60" w:rsidRPr="00B93A60">
        <w:rPr>
          <w:rFonts w:cs="Times New Roman"/>
        </w:rPr>
        <w:t>преодоление социальной разобщенности в обществе</w:t>
      </w:r>
      <w:r>
        <w:rPr>
          <w:rFonts w:cs="Times New Roman"/>
          <w:lang w:val="ru-RU"/>
        </w:rPr>
        <w:t xml:space="preserve"> и включает в себя мероприятия:</w:t>
      </w:r>
    </w:p>
    <w:p w:rsidR="001A3F59" w:rsidRDefault="00B93A60" w:rsidP="00B93A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3349">
        <w:rPr>
          <w:rFonts w:ascii="Times New Roman" w:hAnsi="Times New Roman" w:cs="Times New Roman"/>
          <w:sz w:val="24"/>
          <w:szCs w:val="24"/>
        </w:rPr>
        <w:t>1. Основное мероприятие</w:t>
      </w:r>
      <w:r>
        <w:rPr>
          <w:rFonts w:ascii="Times New Roman" w:hAnsi="Times New Roman" w:cs="Times New Roman"/>
          <w:sz w:val="24"/>
          <w:szCs w:val="24"/>
        </w:rPr>
        <w:t>: «</w:t>
      </w:r>
      <w:r w:rsidRPr="00E5116B">
        <w:rPr>
          <w:rFonts w:ascii="Times New Roman" w:hAnsi="Times New Roman" w:cs="Times New Roman"/>
          <w:sz w:val="24"/>
          <w:szCs w:val="24"/>
        </w:rPr>
        <w:t>Обеспечение беспрепятственного доступа инвалидов к объектам</w:t>
      </w:r>
      <w:r>
        <w:rPr>
          <w:rFonts w:ascii="Times New Roman" w:hAnsi="Times New Roman" w:cs="Times New Roman"/>
          <w:sz w:val="24"/>
          <w:szCs w:val="24"/>
        </w:rPr>
        <w:t xml:space="preserve">  социальной инфраструктуры». </w:t>
      </w:r>
    </w:p>
    <w:p w:rsidR="00B93A60" w:rsidRPr="00076F0D" w:rsidRDefault="00B93A60" w:rsidP="00B93A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F0D">
        <w:rPr>
          <w:rFonts w:ascii="Times New Roman" w:hAnsi="Times New Roman" w:cs="Times New Roman"/>
          <w:sz w:val="24"/>
          <w:szCs w:val="24"/>
        </w:rPr>
        <w:t xml:space="preserve"> </w:t>
      </w:r>
      <w:r w:rsidR="00822A14">
        <w:rPr>
          <w:rFonts w:ascii="Times New Roman" w:hAnsi="Times New Roman" w:cs="Times New Roman"/>
          <w:sz w:val="24"/>
          <w:szCs w:val="24"/>
        </w:rPr>
        <w:t>Данное мероприятие в</w:t>
      </w:r>
      <w:r w:rsidRPr="00076F0D">
        <w:rPr>
          <w:rFonts w:ascii="Times New Roman" w:hAnsi="Times New Roman" w:cs="Times New Roman"/>
          <w:sz w:val="24"/>
          <w:szCs w:val="24"/>
        </w:rPr>
        <w:t>ключа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76F0D">
        <w:rPr>
          <w:rFonts w:ascii="Times New Roman" w:hAnsi="Times New Roman" w:cs="Times New Roman"/>
          <w:sz w:val="24"/>
          <w:szCs w:val="24"/>
        </w:rPr>
        <w:t>т в себя реализацию мероприяти</w:t>
      </w:r>
      <w:r>
        <w:rPr>
          <w:rFonts w:ascii="Times New Roman" w:hAnsi="Times New Roman" w:cs="Times New Roman"/>
          <w:sz w:val="24"/>
          <w:szCs w:val="24"/>
        </w:rPr>
        <w:t>й,</w:t>
      </w:r>
      <w:r w:rsidRPr="00076F0D">
        <w:rPr>
          <w:rFonts w:ascii="Times New Roman" w:hAnsi="Times New Roman" w:cs="Times New Roman"/>
          <w:sz w:val="24"/>
          <w:szCs w:val="24"/>
        </w:rPr>
        <w:t xml:space="preserve"> устраняющих существующие препятствия и барьеры, способствует повышению общей мобильности и улучшению среды обитания инвалидов </w:t>
      </w:r>
      <w:r w:rsidR="00F103C0">
        <w:rPr>
          <w:rFonts w:ascii="Times New Roman" w:hAnsi="Times New Roman" w:cs="Times New Roman"/>
          <w:sz w:val="24"/>
          <w:szCs w:val="24"/>
        </w:rPr>
        <w:t>и маломобильных групп населения и направлено на:</w:t>
      </w:r>
    </w:p>
    <w:p w:rsidR="00B93A60" w:rsidRDefault="001A3F59" w:rsidP="00B93A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03C0">
        <w:rPr>
          <w:rFonts w:ascii="Times New Roman" w:hAnsi="Times New Roman" w:cs="Times New Roman"/>
          <w:sz w:val="24"/>
          <w:szCs w:val="24"/>
        </w:rPr>
        <w:t>п</w:t>
      </w:r>
      <w:r w:rsidR="00B93A60" w:rsidRPr="005611B6">
        <w:rPr>
          <w:rFonts w:ascii="Times New Roman" w:hAnsi="Times New Roman" w:cs="Times New Roman"/>
          <w:sz w:val="24"/>
          <w:szCs w:val="24"/>
        </w:rPr>
        <w:t>овышение уровня доступности приоритетных объектов и услуг в сфере образования</w:t>
      </w:r>
      <w:r w:rsidR="00B93A60">
        <w:rPr>
          <w:rFonts w:ascii="Times New Roman" w:hAnsi="Times New Roman" w:cs="Times New Roman"/>
          <w:sz w:val="24"/>
          <w:szCs w:val="24"/>
        </w:rPr>
        <w:t>;</w:t>
      </w:r>
      <w:r w:rsidR="00B93A60" w:rsidRPr="00F741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A60" w:rsidRDefault="001A3F59" w:rsidP="00B93A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03C0">
        <w:rPr>
          <w:rFonts w:ascii="Times New Roman" w:hAnsi="Times New Roman" w:cs="Times New Roman"/>
          <w:sz w:val="24"/>
          <w:szCs w:val="24"/>
        </w:rPr>
        <w:t>п</w:t>
      </w:r>
      <w:r w:rsidR="00B93A60" w:rsidRPr="00F74114">
        <w:rPr>
          <w:rFonts w:ascii="Times New Roman" w:hAnsi="Times New Roman" w:cs="Times New Roman"/>
          <w:sz w:val="24"/>
          <w:szCs w:val="24"/>
        </w:rPr>
        <w:t>овышение уровня доступности приоритетных объектов и услуг в сфере культуры</w:t>
      </w:r>
      <w:r w:rsidR="00B93A60">
        <w:rPr>
          <w:rFonts w:ascii="Times New Roman" w:hAnsi="Times New Roman" w:cs="Times New Roman"/>
          <w:sz w:val="24"/>
          <w:szCs w:val="24"/>
        </w:rPr>
        <w:t>;</w:t>
      </w:r>
    </w:p>
    <w:p w:rsidR="00B93A60" w:rsidRDefault="001A3F59" w:rsidP="00B93A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03C0">
        <w:rPr>
          <w:rFonts w:ascii="Times New Roman" w:hAnsi="Times New Roman" w:cs="Times New Roman"/>
          <w:sz w:val="24"/>
          <w:szCs w:val="24"/>
        </w:rPr>
        <w:t>п</w:t>
      </w:r>
      <w:r w:rsidR="00B93A60" w:rsidRPr="00F74114">
        <w:rPr>
          <w:rFonts w:ascii="Times New Roman" w:hAnsi="Times New Roman" w:cs="Times New Roman"/>
          <w:sz w:val="24"/>
          <w:szCs w:val="24"/>
        </w:rPr>
        <w:t xml:space="preserve">овышение уровня доступности приоритетных объектов и услуг в сфере физической культуры и спорта; </w:t>
      </w:r>
    </w:p>
    <w:p w:rsidR="00B93A60" w:rsidRDefault="001A3F59" w:rsidP="00B93A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03C0">
        <w:rPr>
          <w:rFonts w:ascii="Times New Roman" w:hAnsi="Times New Roman" w:cs="Times New Roman"/>
          <w:sz w:val="24"/>
          <w:szCs w:val="24"/>
        </w:rPr>
        <w:t>п</w:t>
      </w:r>
      <w:r w:rsidR="00B93A60" w:rsidRPr="00F74114">
        <w:rPr>
          <w:rFonts w:ascii="Times New Roman" w:hAnsi="Times New Roman" w:cs="Times New Roman"/>
          <w:sz w:val="24"/>
          <w:szCs w:val="24"/>
        </w:rPr>
        <w:t>овышение уровня доступности приоритетных объектов и услуг в сфере предоставления услуг населению</w:t>
      </w:r>
      <w:r w:rsidR="00B93A60">
        <w:rPr>
          <w:rFonts w:ascii="Times New Roman" w:hAnsi="Times New Roman" w:cs="Times New Roman"/>
          <w:sz w:val="24"/>
          <w:szCs w:val="24"/>
        </w:rPr>
        <w:t>;</w:t>
      </w:r>
    </w:p>
    <w:p w:rsidR="00B93A60" w:rsidRPr="00F103C0" w:rsidRDefault="00F103C0" w:rsidP="00B93A60">
      <w:pPr>
        <w:pStyle w:val="TableContents"/>
        <w:ind w:firstLine="54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-п</w:t>
      </w:r>
      <w:r w:rsidR="00B93A60" w:rsidRPr="0072633F">
        <w:rPr>
          <w:rFonts w:cs="Calibri"/>
          <w:lang w:val="ru-RU"/>
        </w:rPr>
        <w:t xml:space="preserve">овышение уровня доступности приоритетных объектов и услуг в сфере </w:t>
      </w:r>
      <w:r w:rsidR="00B93A60">
        <w:t>дорожно-транспортной инфраструктуры</w:t>
      </w:r>
      <w:r>
        <w:rPr>
          <w:lang w:val="ru-RU"/>
        </w:rPr>
        <w:t>.</w:t>
      </w:r>
    </w:p>
    <w:p w:rsidR="00B93A60" w:rsidRDefault="00B93A60" w:rsidP="00B93A60">
      <w:pPr>
        <w:pStyle w:val="TableContents"/>
        <w:ind w:firstLine="54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2.  Основное мероприятие: «</w:t>
      </w:r>
      <w:r>
        <w:rPr>
          <w:rFonts w:cs="Calibri"/>
          <w:lang w:val="ru-RU"/>
        </w:rPr>
        <w:t>П</w:t>
      </w:r>
      <w:r w:rsidRPr="0072633F">
        <w:rPr>
          <w:rFonts w:cs="Calibri"/>
          <w:lang w:val="ru-RU"/>
        </w:rPr>
        <w:t>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</w:r>
      <w:r>
        <w:rPr>
          <w:rFonts w:cs="Calibri"/>
          <w:lang w:val="ru-RU"/>
        </w:rPr>
        <w:t xml:space="preserve">» направлено на </w:t>
      </w:r>
      <w:r w:rsidRPr="00F30B3B">
        <w:rPr>
          <w:rFonts w:cs="Times New Roman"/>
          <w:lang w:val="ru-RU"/>
        </w:rPr>
        <w:t>формировани</w:t>
      </w:r>
      <w:r>
        <w:rPr>
          <w:rFonts w:cs="Times New Roman"/>
          <w:lang w:val="ru-RU"/>
        </w:rPr>
        <w:t>е</w:t>
      </w:r>
      <w:r w:rsidRPr="00F30B3B">
        <w:rPr>
          <w:rFonts w:cs="Times New Roman"/>
          <w:lang w:val="ru-RU"/>
        </w:rPr>
        <w:t xml:space="preserve"> в обществе толерантного отношения к лицам с ограниченными возможностями здоровья</w:t>
      </w:r>
      <w:r>
        <w:rPr>
          <w:rFonts w:cs="Times New Roman"/>
          <w:lang w:val="ru-RU"/>
        </w:rPr>
        <w:t>, и включает в себя мероприятия</w:t>
      </w:r>
      <w:r w:rsidR="00F103C0">
        <w:rPr>
          <w:rFonts w:cs="Times New Roman"/>
          <w:lang w:val="ru-RU"/>
        </w:rPr>
        <w:t>, направленные на</w:t>
      </w:r>
      <w:r>
        <w:rPr>
          <w:rFonts w:cs="Times New Roman"/>
          <w:lang w:val="ru-RU"/>
        </w:rPr>
        <w:t>:</w:t>
      </w:r>
    </w:p>
    <w:p w:rsidR="00B93A60" w:rsidRDefault="001A3F59" w:rsidP="00B93A60">
      <w:pPr>
        <w:pStyle w:val="TableContents"/>
        <w:ind w:firstLine="54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r w:rsidR="00F103C0">
        <w:rPr>
          <w:rFonts w:cs="Times New Roman"/>
          <w:lang w:val="ru-RU"/>
        </w:rPr>
        <w:t>о</w:t>
      </w:r>
      <w:r w:rsidR="00B93A60" w:rsidRPr="00F93168">
        <w:rPr>
          <w:rFonts w:cs="Times New Roman"/>
          <w:lang w:val="ru-RU"/>
        </w:rPr>
        <w:t>рганизаци</w:t>
      </w:r>
      <w:r w:rsidR="00F103C0">
        <w:rPr>
          <w:rFonts w:cs="Times New Roman"/>
          <w:lang w:val="ru-RU"/>
        </w:rPr>
        <w:t>ю</w:t>
      </w:r>
      <w:r w:rsidR="00B93A60" w:rsidRPr="00F93168">
        <w:rPr>
          <w:rFonts w:cs="Times New Roman"/>
          <w:lang w:val="ru-RU"/>
        </w:rPr>
        <w:t xml:space="preserve"> информационной поддержки культурных и спортивных мероприятий с участием инвалидов, детей-инвалидов</w:t>
      </w:r>
      <w:r w:rsidR="00B93A60">
        <w:rPr>
          <w:rFonts w:cs="Times New Roman"/>
          <w:lang w:val="ru-RU"/>
        </w:rPr>
        <w:t>;</w:t>
      </w:r>
    </w:p>
    <w:p w:rsidR="00B93A60" w:rsidRDefault="001A3F59" w:rsidP="00B93A60">
      <w:pPr>
        <w:pStyle w:val="TableContents"/>
        <w:ind w:firstLine="54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r w:rsidR="00F103C0">
        <w:rPr>
          <w:rFonts w:cs="Times New Roman"/>
          <w:lang w:val="ru-RU"/>
        </w:rPr>
        <w:t>и</w:t>
      </w:r>
      <w:r w:rsidR="00B93A60" w:rsidRPr="00F93168">
        <w:rPr>
          <w:rFonts w:cs="Times New Roman"/>
          <w:lang w:val="ru-RU"/>
        </w:rPr>
        <w:t xml:space="preserve">зготовление и размещение на территории </w:t>
      </w:r>
      <w:r w:rsidR="00B93A60">
        <w:rPr>
          <w:rFonts w:cs="Times New Roman"/>
          <w:lang w:val="ru-RU"/>
        </w:rPr>
        <w:t xml:space="preserve">Зиминского городского муниципального образования </w:t>
      </w:r>
      <w:r w:rsidR="00B93A60" w:rsidRPr="00F93168">
        <w:rPr>
          <w:rFonts w:cs="Times New Roman"/>
          <w:lang w:val="ru-RU"/>
        </w:rPr>
        <w:t>графических материалов (баннеров), формирующих толерантное отношение к людям с ограниченны</w:t>
      </w:r>
      <w:r w:rsidR="00B93A60">
        <w:rPr>
          <w:rFonts w:cs="Times New Roman"/>
          <w:lang w:val="ru-RU"/>
        </w:rPr>
        <w:t>ми возможностями и их проблемам</w:t>
      </w:r>
      <w:r w:rsidR="00F103C0">
        <w:rPr>
          <w:rFonts w:cs="Times New Roman"/>
          <w:lang w:val="ru-RU"/>
        </w:rPr>
        <w:t>;</w:t>
      </w:r>
    </w:p>
    <w:p w:rsidR="00B93A60" w:rsidRPr="00F30B3B" w:rsidRDefault="001A3F59" w:rsidP="00B93A60">
      <w:pPr>
        <w:pStyle w:val="TableContents"/>
        <w:ind w:firstLine="54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r w:rsidR="00F103C0">
        <w:rPr>
          <w:rFonts w:cs="Times New Roman"/>
          <w:lang w:val="ru-RU"/>
        </w:rPr>
        <w:t>и</w:t>
      </w:r>
      <w:r w:rsidR="00B93A60" w:rsidRPr="00F30B3B">
        <w:rPr>
          <w:rFonts w:cs="Times New Roman"/>
          <w:lang w:val="ru-RU"/>
        </w:rPr>
        <w:t>нформационное сопровождение по формированию доступной среды для инвалидов и маломобильных групп населения</w:t>
      </w:r>
      <w:r w:rsidR="00F103C0">
        <w:rPr>
          <w:rFonts w:cs="Times New Roman"/>
          <w:lang w:val="ru-RU"/>
        </w:rPr>
        <w:t>.</w:t>
      </w:r>
    </w:p>
    <w:p w:rsidR="000C28D5" w:rsidRPr="00AA5A3A" w:rsidRDefault="000C28D5" w:rsidP="000C2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A3A">
        <w:rPr>
          <w:rFonts w:ascii="Times New Roman" w:hAnsi="Times New Roman" w:cs="Times New Roman"/>
          <w:sz w:val="24"/>
          <w:szCs w:val="24"/>
        </w:rPr>
        <w:t>Подпрограмма 2.</w:t>
      </w:r>
    </w:p>
    <w:p w:rsidR="000C28D5" w:rsidRPr="00AA5A3A" w:rsidRDefault="000C28D5" w:rsidP="000C28D5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5A3A">
        <w:rPr>
          <w:rFonts w:ascii="Times New Roman" w:hAnsi="Times New Roman" w:cs="Times New Roman"/>
          <w:sz w:val="24"/>
          <w:szCs w:val="24"/>
          <w:lang w:val="ru-RU"/>
        </w:rPr>
        <w:t xml:space="preserve"> «Поддержка социально-ориентированных не</w:t>
      </w:r>
      <w:r w:rsidR="001A3F59">
        <w:rPr>
          <w:rFonts w:ascii="Times New Roman" w:hAnsi="Times New Roman" w:cs="Times New Roman"/>
          <w:sz w:val="24"/>
          <w:szCs w:val="24"/>
          <w:lang w:val="ru-RU"/>
        </w:rPr>
        <w:t>коммерческих организаций в ЗГМО</w:t>
      </w:r>
      <w:r w:rsidRPr="00AA5A3A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1A3F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A5A3A" w:rsidRDefault="00AA5A3A" w:rsidP="00AA5A3A">
      <w:pPr>
        <w:pStyle w:val="af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68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Подпрограмма направлена на решение задачи муниципальной программы</w:t>
      </w:r>
      <w:r w:rsidRPr="003168A4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по </w:t>
      </w:r>
      <w:r w:rsidR="00831B8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831B83" w:rsidRPr="00831B83">
        <w:rPr>
          <w:rFonts w:ascii="Times New Roman" w:hAnsi="Times New Roman" w:cs="Times New Roman"/>
          <w:sz w:val="24"/>
          <w:szCs w:val="24"/>
          <w:lang w:val="ru-RU"/>
        </w:rPr>
        <w:t>казани</w:t>
      </w:r>
      <w:r w:rsidR="00831B83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831B83" w:rsidRPr="00831B83">
        <w:rPr>
          <w:rFonts w:ascii="Times New Roman" w:hAnsi="Times New Roman" w:cs="Times New Roman"/>
          <w:sz w:val="24"/>
          <w:szCs w:val="24"/>
          <w:lang w:val="ru-RU"/>
        </w:rPr>
        <w:t xml:space="preserve"> поддержки социально ориентированным некоммерческим организациям, осуществляющим деятельность, направленную на социальную поддержку и защиту граждан</w:t>
      </w:r>
      <w:r w:rsidR="00831B8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831B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 включает в себя мероприятия:</w:t>
      </w:r>
    </w:p>
    <w:p w:rsidR="00AA5A3A" w:rsidRDefault="00AA5A3A" w:rsidP="00451ADF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1.Основное мероприятие: </w:t>
      </w:r>
      <w:r w:rsidRPr="00AA5A3A">
        <w:rPr>
          <w:rFonts w:ascii="Times New Roman" w:hAnsi="Times New Roman"/>
          <w:sz w:val="24"/>
          <w:szCs w:val="24"/>
          <w:lang w:val="ru-RU"/>
        </w:rPr>
        <w:t>«Оказание финансовой поддержки СО НКО администрацией З</w:t>
      </w:r>
      <w:r w:rsidR="009A1BF4">
        <w:rPr>
          <w:rFonts w:ascii="Times New Roman" w:hAnsi="Times New Roman"/>
          <w:sz w:val="24"/>
          <w:szCs w:val="24"/>
          <w:lang w:val="ru-RU"/>
        </w:rPr>
        <w:t>ГМО</w:t>
      </w:r>
      <w:r w:rsidRPr="00AA5A3A"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AA5A3A" w:rsidRDefault="00AA5A3A" w:rsidP="00F103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данного основного мероприятия будут осуществляться мероприятия</w:t>
      </w:r>
      <w:r w:rsidR="00F103C0">
        <w:rPr>
          <w:rFonts w:ascii="Times New Roman" w:hAnsi="Times New Roman" w:cs="Times New Roman"/>
          <w:sz w:val="24"/>
          <w:szCs w:val="24"/>
        </w:rPr>
        <w:t xml:space="preserve"> 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3C0">
        <w:rPr>
          <w:rFonts w:ascii="Times New Roman" w:hAnsi="Times New Roman"/>
          <w:sz w:val="24"/>
          <w:szCs w:val="24"/>
        </w:rPr>
        <w:t>п</w:t>
      </w:r>
      <w:r w:rsidRPr="00AA5A3A">
        <w:rPr>
          <w:rFonts w:ascii="Times New Roman" w:hAnsi="Times New Roman"/>
          <w:sz w:val="24"/>
          <w:szCs w:val="24"/>
        </w:rPr>
        <w:t>редоставлени</w:t>
      </w:r>
      <w:r w:rsidR="00F103C0">
        <w:rPr>
          <w:rFonts w:ascii="Times New Roman" w:hAnsi="Times New Roman"/>
          <w:sz w:val="24"/>
          <w:szCs w:val="24"/>
        </w:rPr>
        <w:t>ю</w:t>
      </w:r>
      <w:r w:rsidRPr="00AA5A3A">
        <w:rPr>
          <w:rFonts w:ascii="Times New Roman" w:hAnsi="Times New Roman"/>
          <w:sz w:val="24"/>
          <w:szCs w:val="24"/>
        </w:rPr>
        <w:t xml:space="preserve"> субсидий СО НКО на уставную деятельность</w:t>
      </w:r>
      <w:r w:rsidR="00F103C0">
        <w:rPr>
          <w:rFonts w:ascii="Times New Roman" w:hAnsi="Times New Roman"/>
          <w:sz w:val="24"/>
          <w:szCs w:val="24"/>
        </w:rPr>
        <w:t>, п</w:t>
      </w:r>
      <w:r w:rsidRPr="00AA5A3A">
        <w:rPr>
          <w:rFonts w:ascii="Times New Roman" w:hAnsi="Times New Roman"/>
          <w:sz w:val="24"/>
          <w:szCs w:val="24"/>
        </w:rPr>
        <w:t>редоставление субсидий СО НКО на реализацию общественно значимых проектов</w:t>
      </w:r>
      <w:r>
        <w:rPr>
          <w:rFonts w:ascii="Times New Roman" w:hAnsi="Times New Roman"/>
          <w:sz w:val="24"/>
          <w:szCs w:val="24"/>
        </w:rPr>
        <w:t>.</w:t>
      </w:r>
    </w:p>
    <w:p w:rsidR="00451ADF" w:rsidRDefault="00AA5A3A" w:rsidP="00451AD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2.Основное мероприятие:</w:t>
      </w:r>
      <w:r w:rsidR="00451ADF" w:rsidRPr="00451ADF">
        <w:rPr>
          <w:rFonts w:ascii="Times New Roman" w:hAnsi="Times New Roman"/>
          <w:sz w:val="24"/>
          <w:szCs w:val="24"/>
        </w:rPr>
        <w:t xml:space="preserve"> </w:t>
      </w:r>
      <w:r w:rsidR="00451ADF" w:rsidRPr="00BD38B4">
        <w:rPr>
          <w:rFonts w:ascii="Times New Roman" w:hAnsi="Times New Roman"/>
          <w:sz w:val="24"/>
          <w:szCs w:val="24"/>
        </w:rPr>
        <w:t xml:space="preserve">«Имущественная поддержка </w:t>
      </w:r>
      <w:r w:rsidR="00451ADF">
        <w:rPr>
          <w:rFonts w:ascii="Times New Roman" w:hAnsi="Times New Roman"/>
          <w:sz w:val="24"/>
          <w:szCs w:val="24"/>
        </w:rPr>
        <w:t xml:space="preserve">СО </w:t>
      </w:r>
      <w:r w:rsidR="00451ADF" w:rsidRPr="00BD38B4">
        <w:rPr>
          <w:rFonts w:ascii="Times New Roman" w:hAnsi="Times New Roman"/>
          <w:sz w:val="24"/>
          <w:szCs w:val="24"/>
        </w:rPr>
        <w:t>НКО З</w:t>
      </w:r>
      <w:r w:rsidR="009A1BF4">
        <w:rPr>
          <w:rFonts w:ascii="Times New Roman" w:hAnsi="Times New Roman"/>
          <w:sz w:val="24"/>
          <w:szCs w:val="24"/>
        </w:rPr>
        <w:t>ГМО</w:t>
      </w:r>
      <w:r w:rsidR="00451ADF" w:rsidRPr="00BD38B4">
        <w:rPr>
          <w:rFonts w:ascii="Times New Roman" w:hAnsi="Times New Roman"/>
          <w:sz w:val="24"/>
          <w:szCs w:val="24"/>
        </w:rPr>
        <w:t>»</w:t>
      </w:r>
      <w:r w:rsidR="00451ADF">
        <w:rPr>
          <w:rFonts w:ascii="Times New Roman" w:hAnsi="Times New Roman"/>
          <w:sz w:val="24"/>
          <w:szCs w:val="24"/>
        </w:rPr>
        <w:t>.</w:t>
      </w:r>
    </w:p>
    <w:p w:rsidR="00451ADF" w:rsidRPr="00AA5A3A" w:rsidRDefault="001A3F59" w:rsidP="00451AD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451ADF">
        <w:rPr>
          <w:rFonts w:ascii="Times New Roman" w:hAnsi="Times New Roman"/>
          <w:sz w:val="24"/>
          <w:szCs w:val="24"/>
        </w:rPr>
        <w:t>Основное мероприятие:</w:t>
      </w:r>
      <w:r w:rsidR="00F103C0">
        <w:rPr>
          <w:rFonts w:ascii="Times New Roman" w:hAnsi="Times New Roman"/>
          <w:sz w:val="24"/>
          <w:szCs w:val="24"/>
        </w:rPr>
        <w:t xml:space="preserve"> </w:t>
      </w:r>
      <w:r w:rsidR="00451ADF" w:rsidRPr="00BD38B4">
        <w:rPr>
          <w:rFonts w:ascii="Times New Roman" w:hAnsi="Times New Roman"/>
          <w:sz w:val="24"/>
          <w:szCs w:val="24"/>
        </w:rPr>
        <w:t xml:space="preserve">«Информационная поддержка. Обеспечение открытости информации о муниципальной поддержке </w:t>
      </w:r>
      <w:r w:rsidR="00451ADF">
        <w:rPr>
          <w:rFonts w:ascii="Times New Roman" w:hAnsi="Times New Roman"/>
          <w:sz w:val="24"/>
          <w:szCs w:val="24"/>
        </w:rPr>
        <w:t xml:space="preserve">СО </w:t>
      </w:r>
      <w:r w:rsidR="00451ADF" w:rsidRPr="00BD38B4">
        <w:rPr>
          <w:rFonts w:ascii="Times New Roman" w:hAnsi="Times New Roman"/>
          <w:sz w:val="24"/>
          <w:szCs w:val="24"/>
        </w:rPr>
        <w:t>НКО»</w:t>
      </w:r>
      <w:r w:rsidR="00451ADF">
        <w:rPr>
          <w:rFonts w:ascii="Times New Roman" w:hAnsi="Times New Roman"/>
          <w:sz w:val="24"/>
          <w:szCs w:val="24"/>
        </w:rPr>
        <w:t>.</w:t>
      </w:r>
    </w:p>
    <w:p w:rsidR="000C28D5" w:rsidRPr="00B00E4C" w:rsidRDefault="000C28D5" w:rsidP="00A01665">
      <w:pPr>
        <w:pStyle w:val="ConsPlusNormal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1ADF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A01665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451A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1ADF" w:rsidRPr="00451ADF">
        <w:rPr>
          <w:rFonts w:ascii="Times New Roman" w:hAnsi="Times New Roman" w:cs="Times New Roman"/>
          <w:sz w:val="24"/>
          <w:szCs w:val="24"/>
          <w:lang w:val="ru-RU"/>
        </w:rPr>
        <w:t xml:space="preserve">Также информация о </w:t>
      </w:r>
      <w:r w:rsidRPr="00451ADF">
        <w:rPr>
          <w:rFonts w:ascii="Times New Roman" w:hAnsi="Times New Roman" w:cs="Times New Roman"/>
          <w:sz w:val="24"/>
          <w:szCs w:val="24"/>
          <w:lang w:val="ru-RU"/>
        </w:rPr>
        <w:t>переч</w:t>
      </w:r>
      <w:r w:rsidR="00451ADF" w:rsidRPr="00451ADF">
        <w:rPr>
          <w:rFonts w:ascii="Times New Roman" w:hAnsi="Times New Roman" w:cs="Times New Roman"/>
          <w:sz w:val="24"/>
          <w:szCs w:val="24"/>
          <w:lang w:val="ru-RU"/>
        </w:rPr>
        <w:t xml:space="preserve">не мероприятий программы </w:t>
      </w:r>
      <w:r w:rsidRPr="00451ADF">
        <w:rPr>
          <w:rFonts w:ascii="Times New Roman" w:hAnsi="Times New Roman" w:cs="Times New Roman"/>
          <w:sz w:val="24"/>
          <w:szCs w:val="24"/>
          <w:lang w:val="ru-RU"/>
        </w:rPr>
        <w:t>приведена в приложении N 1 к муниципальной программе.</w:t>
      </w:r>
    </w:p>
    <w:p w:rsidR="000C28D5" w:rsidRPr="00B00E4C" w:rsidRDefault="000C28D5" w:rsidP="000C28D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Default="000C28D5" w:rsidP="000C28D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Глава 8</w:t>
      </w:r>
      <w:r w:rsidRPr="00EF40C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F40C1">
        <w:rPr>
          <w:rFonts w:ascii="Times New Roman" w:hAnsi="Times New Roman" w:cs="Times New Roman"/>
          <w:b/>
          <w:sz w:val="24"/>
          <w:szCs w:val="24"/>
          <w:lang w:val="ru-RU"/>
        </w:rPr>
        <w:t>Целевые показатели муниципальной программы</w:t>
      </w:r>
    </w:p>
    <w:p w:rsidR="000C28D5" w:rsidRDefault="000C28D5" w:rsidP="000C28D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C28D5" w:rsidRDefault="000C28D5" w:rsidP="000C28D5">
      <w:pPr>
        <w:pStyle w:val="af3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Основными целевыми показателями программы являются:</w:t>
      </w:r>
    </w:p>
    <w:p w:rsidR="000C28D5" w:rsidRPr="00BD38B4" w:rsidRDefault="000C28D5" w:rsidP="000C28D5">
      <w:pPr>
        <w:pStyle w:val="af3"/>
        <w:jc w:val="both"/>
        <w:rPr>
          <w:rFonts w:eastAsia="Calibri" w:cs="Times New Roman"/>
          <w:color w:val="000000"/>
          <w:lang w:val="ru-RU"/>
        </w:rPr>
      </w:pPr>
      <w:r w:rsidRPr="00BD38B4">
        <w:rPr>
          <w:rFonts w:cs="Times New Roman"/>
          <w:lang w:val="ru-RU"/>
        </w:rPr>
        <w:t xml:space="preserve">1) </w:t>
      </w:r>
      <w:r w:rsidRPr="00BD38B4">
        <w:rPr>
          <w:rFonts w:eastAsia="Arial" w:cs="Times New Roman"/>
          <w:color w:val="000000"/>
          <w:lang w:val="ru-RU"/>
        </w:rPr>
        <w:t>Степень доступности приоритетных муниципальных объектов социальной инфраструктуры для инвалидов и других маломобильных групп населения</w:t>
      </w:r>
      <w:r w:rsidRPr="00BD38B4">
        <w:rPr>
          <w:rFonts w:cs="Times New Roman"/>
          <w:color w:val="000000"/>
          <w:lang w:val="ru-RU"/>
        </w:rPr>
        <w:t>;</w:t>
      </w:r>
    </w:p>
    <w:p w:rsidR="000C28D5" w:rsidRPr="00BD38B4" w:rsidRDefault="000C28D5" w:rsidP="000C28D5">
      <w:pPr>
        <w:widowControl w:val="0"/>
        <w:suppressAutoHyphen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BD38B4">
        <w:rPr>
          <w:rFonts w:ascii="Times New Roman" w:eastAsia="Calibri" w:hAnsi="Times New Roman" w:cs="Times New Roman"/>
          <w:color w:val="000000"/>
          <w:sz w:val="24"/>
          <w:szCs w:val="24"/>
        </w:rPr>
        <w:t>2)</w:t>
      </w:r>
      <w:r w:rsidRPr="001C36AA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F4CCE">
        <w:rPr>
          <w:rFonts w:ascii="Times New Roman" w:hAnsi="Times New Roman" w:cs="Times New Roman"/>
          <w:sz w:val="24"/>
          <w:szCs w:val="24"/>
        </w:rPr>
        <w:t>Ч</w:t>
      </w:r>
      <w:r w:rsidR="001F4CCE" w:rsidRPr="000F5711">
        <w:rPr>
          <w:rFonts w:ascii="Times New Roman" w:hAnsi="Times New Roman" w:cs="Times New Roman"/>
          <w:sz w:val="24"/>
          <w:szCs w:val="24"/>
        </w:rPr>
        <w:t xml:space="preserve">исло </w:t>
      </w:r>
      <w:r w:rsidR="001F4CCE">
        <w:rPr>
          <w:rFonts w:ascii="Times New Roman" w:hAnsi="Times New Roman" w:cs="Times New Roman"/>
          <w:sz w:val="24"/>
          <w:szCs w:val="24"/>
        </w:rPr>
        <w:t>СО НКО</w:t>
      </w:r>
      <w:r w:rsidR="001F4CCE" w:rsidRPr="000F5711">
        <w:rPr>
          <w:rFonts w:ascii="Times New Roman" w:hAnsi="Times New Roman" w:cs="Times New Roman"/>
          <w:sz w:val="24"/>
          <w:szCs w:val="24"/>
        </w:rPr>
        <w:t xml:space="preserve">, </w:t>
      </w:r>
      <w:r w:rsidR="001A3F59" w:rsidRPr="001A3F59">
        <w:rPr>
          <w:rFonts w:ascii="Times New Roman" w:hAnsi="Times New Roman" w:cs="Times New Roman"/>
          <w:sz w:val="24"/>
          <w:szCs w:val="24"/>
        </w:rPr>
        <w:t>осуществляющи</w:t>
      </w:r>
      <w:r w:rsidR="001A3F59">
        <w:rPr>
          <w:rFonts w:ascii="Times New Roman" w:hAnsi="Times New Roman" w:cs="Times New Roman"/>
          <w:sz w:val="24"/>
          <w:szCs w:val="24"/>
        </w:rPr>
        <w:t>х</w:t>
      </w:r>
      <w:r w:rsidR="001A3F59" w:rsidRPr="001A3F59">
        <w:rPr>
          <w:rFonts w:ascii="Times New Roman" w:hAnsi="Times New Roman" w:cs="Times New Roman"/>
          <w:sz w:val="24"/>
          <w:szCs w:val="24"/>
        </w:rPr>
        <w:t xml:space="preserve"> деятельность, направленную на социальную поддержку и </w:t>
      </w:r>
      <w:r w:rsidR="001A3F59" w:rsidRPr="001A3F59">
        <w:rPr>
          <w:rFonts w:ascii="Times New Roman" w:hAnsi="Times New Roman" w:cs="Times New Roman"/>
          <w:sz w:val="24"/>
          <w:szCs w:val="24"/>
        </w:rPr>
        <w:lastRenderedPageBreak/>
        <w:t>защиту граждан</w:t>
      </w:r>
      <w:r w:rsidR="001A3F59">
        <w:rPr>
          <w:rFonts w:ascii="Times New Roman" w:hAnsi="Times New Roman" w:cs="Times New Roman"/>
          <w:sz w:val="24"/>
          <w:szCs w:val="24"/>
        </w:rPr>
        <w:t>,</w:t>
      </w:r>
      <w:r w:rsidR="001A3F59" w:rsidRPr="000F5711">
        <w:rPr>
          <w:rFonts w:ascii="Times New Roman" w:hAnsi="Times New Roman" w:cs="Times New Roman"/>
          <w:sz w:val="24"/>
          <w:szCs w:val="24"/>
        </w:rPr>
        <w:t xml:space="preserve"> </w:t>
      </w:r>
      <w:r w:rsidR="001F4CCE" w:rsidRPr="000F5711">
        <w:rPr>
          <w:rFonts w:ascii="Times New Roman" w:hAnsi="Times New Roman" w:cs="Times New Roman"/>
          <w:sz w:val="24"/>
          <w:szCs w:val="24"/>
        </w:rPr>
        <w:t xml:space="preserve">взаимодействующих с администрацией </w:t>
      </w:r>
      <w:r w:rsidR="006934FB">
        <w:rPr>
          <w:rFonts w:ascii="Times New Roman" w:hAnsi="Times New Roman" w:cs="Times New Roman"/>
          <w:sz w:val="24"/>
          <w:szCs w:val="24"/>
        </w:rPr>
        <w:t>ЗГМО</w:t>
      </w:r>
      <w:r w:rsidR="001F4CCE" w:rsidRPr="000F525C">
        <w:rPr>
          <w:rFonts w:ascii="Times New Roman" w:hAnsi="Times New Roman" w:cs="Times New Roman"/>
          <w:sz w:val="24"/>
          <w:szCs w:val="24"/>
        </w:rPr>
        <w:t xml:space="preserve"> в решении социально значимых проблем</w:t>
      </w:r>
      <w:r>
        <w:rPr>
          <w:rFonts w:ascii="Times New Roman" w:hAnsi="Times New Roman"/>
          <w:sz w:val="24"/>
          <w:szCs w:val="24"/>
        </w:rPr>
        <w:t>.</w:t>
      </w:r>
    </w:p>
    <w:p w:rsidR="000C28D5" w:rsidRPr="00BD38B4" w:rsidRDefault="000C28D5" w:rsidP="000C28D5">
      <w:pPr>
        <w:tabs>
          <w:tab w:val="left" w:pos="-19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D38B4">
        <w:rPr>
          <w:rFonts w:ascii="Times New Roman" w:hAnsi="Times New Roman" w:cs="Times New Roman"/>
          <w:color w:val="000000"/>
          <w:sz w:val="24"/>
          <w:szCs w:val="24"/>
        </w:rPr>
        <w:t>Показатель результативности «</w:t>
      </w:r>
      <w:r w:rsidRPr="00BD38B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Степень доступности приоритетных муниципальных объектов социальной инфраструктуры для инвалидов и других маломобильных групп населения» </w:t>
      </w:r>
      <w:r w:rsidRPr="00BD38B4">
        <w:rPr>
          <w:rStyle w:val="aff1"/>
          <w:rFonts w:ascii="Times New Roman" w:eastAsia="Arial" w:hAnsi="Times New Roman" w:cs="Times New Roman"/>
          <w:b w:val="0"/>
          <w:color w:val="000000"/>
          <w:sz w:val="24"/>
          <w:szCs w:val="24"/>
        </w:rPr>
        <w:t>определяется в процентах по формуле:</w:t>
      </w:r>
    </w:p>
    <w:p w:rsidR="000C28D5" w:rsidRPr="006040E3" w:rsidRDefault="000C28D5" w:rsidP="000C28D5">
      <w:pPr>
        <w:tabs>
          <w:tab w:val="left" w:pos="-19"/>
        </w:tabs>
        <w:autoSpaceDE w:val="0"/>
        <w:snapToGrid w:val="0"/>
        <w:spacing w:after="0" w:line="240" w:lineRule="auto"/>
        <w:ind w:firstLine="709"/>
        <w:jc w:val="center"/>
        <w:rPr>
          <w:rStyle w:val="aff1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6040E3">
        <w:rPr>
          <w:rStyle w:val="aff1"/>
          <w:rFonts w:ascii="Times New Roman" w:eastAsia="Arial" w:hAnsi="Times New Roman" w:cs="Times New Roman"/>
          <w:b w:val="0"/>
          <w:color w:val="000000"/>
          <w:sz w:val="24"/>
          <w:szCs w:val="24"/>
        </w:rPr>
        <w:t xml:space="preserve">Досн. =  </w:t>
      </w:r>
      <w:r w:rsidRPr="00864A9C">
        <w:rPr>
          <w:rStyle w:val="aff1"/>
          <w:rFonts w:ascii="Times New Roman" w:eastAsia="Arial" w:hAnsi="Times New Roman" w:cs="Times New Roman"/>
          <w:b w:val="0"/>
          <w:color w:val="000000"/>
          <w:sz w:val="24"/>
          <w:szCs w:val="24"/>
        </w:rPr>
        <w:t>N</w:t>
      </w:r>
      <w:r w:rsidRPr="006040E3">
        <w:rPr>
          <w:rStyle w:val="aff1"/>
          <w:rFonts w:ascii="Times New Roman" w:eastAsia="Arial" w:hAnsi="Times New Roman" w:cs="Times New Roman"/>
          <w:b w:val="0"/>
          <w:color w:val="000000"/>
          <w:sz w:val="24"/>
          <w:szCs w:val="24"/>
        </w:rPr>
        <w:t xml:space="preserve">осн. /  </w:t>
      </w:r>
      <w:r w:rsidRPr="00864A9C">
        <w:rPr>
          <w:rStyle w:val="aff1"/>
          <w:rFonts w:ascii="Times New Roman" w:eastAsia="Arial" w:hAnsi="Times New Roman" w:cs="Times New Roman"/>
          <w:b w:val="0"/>
          <w:color w:val="000000"/>
          <w:sz w:val="24"/>
          <w:szCs w:val="24"/>
        </w:rPr>
        <w:t>N</w:t>
      </w:r>
      <w:r w:rsidRPr="006040E3">
        <w:rPr>
          <w:rStyle w:val="aff1"/>
          <w:rFonts w:ascii="Times New Roman" w:eastAsia="Arial" w:hAnsi="Times New Roman" w:cs="Times New Roman"/>
          <w:b w:val="0"/>
          <w:color w:val="000000"/>
          <w:sz w:val="24"/>
          <w:szCs w:val="24"/>
        </w:rPr>
        <w:t>пр.,</w:t>
      </w:r>
    </w:p>
    <w:p w:rsidR="000C28D5" w:rsidRPr="0070053C" w:rsidRDefault="000C28D5" w:rsidP="000C28D5">
      <w:pPr>
        <w:tabs>
          <w:tab w:val="left" w:pos="-19"/>
        </w:tabs>
        <w:autoSpaceDE w:val="0"/>
        <w:snapToGrid w:val="0"/>
        <w:spacing w:after="0" w:line="240" w:lineRule="auto"/>
        <w:ind w:firstLine="709"/>
        <w:rPr>
          <w:rStyle w:val="aff1"/>
          <w:rFonts w:ascii="Times New Roman" w:eastAsia="Arial" w:hAnsi="Times New Roman" w:cs="Times New Roman"/>
          <w:b w:val="0"/>
          <w:color w:val="000000"/>
          <w:sz w:val="24"/>
          <w:szCs w:val="24"/>
        </w:rPr>
      </w:pPr>
      <w:r w:rsidRPr="0070053C">
        <w:rPr>
          <w:rStyle w:val="aff1"/>
          <w:rFonts w:ascii="Times New Roman" w:eastAsia="Arial" w:hAnsi="Times New Roman" w:cs="Times New Roman"/>
          <w:b w:val="0"/>
          <w:color w:val="000000"/>
          <w:sz w:val="24"/>
          <w:szCs w:val="24"/>
        </w:rPr>
        <w:t>где:</w:t>
      </w:r>
    </w:p>
    <w:p w:rsidR="000C28D5" w:rsidRPr="0070053C" w:rsidRDefault="000C28D5" w:rsidP="000C28D5">
      <w:pPr>
        <w:tabs>
          <w:tab w:val="left" w:pos="-19"/>
        </w:tabs>
        <w:autoSpaceDE w:val="0"/>
        <w:snapToGrid w:val="0"/>
        <w:spacing w:after="0" w:line="240" w:lineRule="auto"/>
        <w:ind w:firstLine="709"/>
        <w:jc w:val="both"/>
        <w:rPr>
          <w:rStyle w:val="aff1"/>
          <w:rFonts w:ascii="Times New Roman" w:eastAsia="Arial" w:hAnsi="Times New Roman" w:cs="Times New Roman"/>
          <w:b w:val="0"/>
          <w:color w:val="000000"/>
          <w:sz w:val="24"/>
          <w:szCs w:val="24"/>
        </w:rPr>
      </w:pPr>
      <w:r w:rsidRPr="0070053C">
        <w:rPr>
          <w:rStyle w:val="aff1"/>
          <w:rFonts w:ascii="Times New Roman" w:eastAsia="Arial" w:hAnsi="Times New Roman" w:cs="Times New Roman"/>
          <w:b w:val="0"/>
          <w:color w:val="000000"/>
          <w:sz w:val="24"/>
          <w:szCs w:val="24"/>
        </w:rPr>
        <w:t xml:space="preserve">Досн – доля приоритетных муниципальных объектов </w:t>
      </w:r>
      <w:r w:rsidRPr="0070053C">
        <w:rPr>
          <w:rFonts w:ascii="Times New Roman" w:eastAsia="Arial" w:hAnsi="Times New Roman" w:cs="Times New Roman"/>
          <w:color w:val="000000"/>
          <w:sz w:val="24"/>
          <w:szCs w:val="24"/>
        </w:rPr>
        <w:t>социальной инфраструктуры</w:t>
      </w:r>
      <w:r w:rsidRPr="0070053C">
        <w:rPr>
          <w:rStyle w:val="aff1"/>
          <w:rFonts w:ascii="Times New Roman" w:eastAsia="Arial" w:hAnsi="Times New Roman" w:cs="Times New Roman"/>
          <w:b w:val="0"/>
          <w:color w:val="000000"/>
          <w:sz w:val="24"/>
          <w:szCs w:val="24"/>
        </w:rPr>
        <w:t>, оснащенных вспомогательными средствами адаптации для инвалидов и других маломобильных групп населения;</w:t>
      </w:r>
    </w:p>
    <w:p w:rsidR="000C28D5" w:rsidRPr="0070053C" w:rsidRDefault="000C28D5" w:rsidP="000C28D5">
      <w:pPr>
        <w:tabs>
          <w:tab w:val="left" w:pos="-19"/>
        </w:tabs>
        <w:autoSpaceDE w:val="0"/>
        <w:snapToGrid w:val="0"/>
        <w:spacing w:after="0" w:line="240" w:lineRule="auto"/>
        <w:ind w:firstLine="709"/>
        <w:jc w:val="both"/>
        <w:rPr>
          <w:rStyle w:val="aff1"/>
          <w:rFonts w:ascii="Times New Roman" w:eastAsia="Arial" w:hAnsi="Times New Roman" w:cs="Times New Roman"/>
          <w:b w:val="0"/>
          <w:color w:val="000000"/>
          <w:sz w:val="24"/>
          <w:szCs w:val="24"/>
        </w:rPr>
      </w:pPr>
      <w:r w:rsidRPr="0070053C">
        <w:rPr>
          <w:rStyle w:val="aff1"/>
          <w:rFonts w:ascii="Times New Roman" w:eastAsia="Arial" w:hAnsi="Times New Roman" w:cs="Times New Roman"/>
          <w:b w:val="0"/>
          <w:color w:val="000000"/>
          <w:sz w:val="24"/>
          <w:szCs w:val="24"/>
        </w:rPr>
        <w:t xml:space="preserve">Nосн. – количество приоритетных муниципальных объектов </w:t>
      </w:r>
      <w:r w:rsidRPr="0070053C">
        <w:rPr>
          <w:rFonts w:ascii="Times New Roman" w:eastAsia="Arial" w:hAnsi="Times New Roman" w:cs="Times New Roman"/>
          <w:color w:val="000000"/>
          <w:sz w:val="24"/>
          <w:szCs w:val="24"/>
        </w:rPr>
        <w:t>социальной инфраструктуры</w:t>
      </w:r>
      <w:r w:rsidRPr="0070053C">
        <w:rPr>
          <w:rStyle w:val="aff1"/>
          <w:rFonts w:ascii="Times New Roman" w:eastAsia="Arial" w:hAnsi="Times New Roman" w:cs="Times New Roman"/>
          <w:b w:val="0"/>
          <w:color w:val="000000"/>
          <w:sz w:val="24"/>
          <w:szCs w:val="24"/>
        </w:rPr>
        <w:t>, оснащенных вспомогательными средствами адаптации для инвалидов и других маломобильных групп населения;</w:t>
      </w:r>
    </w:p>
    <w:p w:rsidR="000C28D5" w:rsidRDefault="000C28D5" w:rsidP="000C28D5">
      <w:pPr>
        <w:tabs>
          <w:tab w:val="left" w:pos="-19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0053C">
        <w:rPr>
          <w:rStyle w:val="aff1"/>
          <w:rFonts w:ascii="Times New Roman" w:eastAsia="Arial" w:hAnsi="Times New Roman" w:cs="Times New Roman"/>
          <w:b w:val="0"/>
          <w:color w:val="000000"/>
          <w:sz w:val="24"/>
          <w:szCs w:val="24"/>
        </w:rPr>
        <w:t xml:space="preserve">Nпр. – общее количество приоритетных муниципальных объектов </w:t>
      </w:r>
      <w:r w:rsidRPr="0070053C">
        <w:rPr>
          <w:rFonts w:ascii="Times New Roman" w:eastAsia="Arial" w:hAnsi="Times New Roman" w:cs="Times New Roman"/>
          <w:color w:val="000000"/>
          <w:sz w:val="24"/>
          <w:szCs w:val="24"/>
        </w:rPr>
        <w:t>социальной инфраструктуры</w:t>
      </w:r>
      <w:r w:rsidRPr="0070053C">
        <w:rPr>
          <w:rStyle w:val="aff1"/>
          <w:rFonts w:ascii="Times New Roman" w:eastAsia="Arial" w:hAnsi="Times New Roman" w:cs="Times New Roman"/>
          <w:b w:val="0"/>
          <w:color w:val="000000"/>
          <w:sz w:val="24"/>
          <w:szCs w:val="24"/>
        </w:rPr>
        <w:t>.</w:t>
      </w:r>
      <w:r w:rsidRPr="0070053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:rsidR="000C28D5" w:rsidRPr="0070053C" w:rsidRDefault="000C28D5" w:rsidP="000C28D5">
      <w:pPr>
        <w:tabs>
          <w:tab w:val="left" w:pos="-19"/>
        </w:tabs>
        <w:autoSpaceDE w:val="0"/>
        <w:spacing w:after="0" w:line="240" w:lineRule="auto"/>
        <w:ind w:firstLine="709"/>
        <w:jc w:val="both"/>
        <w:rPr>
          <w:rStyle w:val="aff1"/>
          <w:rFonts w:ascii="Times New Roman" w:eastAsia="Arial" w:hAnsi="Times New Roman" w:cs="Times New Roman"/>
          <w:b w:val="0"/>
          <w:i/>
          <w:iCs/>
          <w:color w:val="000000"/>
          <w:sz w:val="24"/>
          <w:szCs w:val="24"/>
        </w:rPr>
      </w:pPr>
    </w:p>
    <w:p w:rsidR="000C28D5" w:rsidRDefault="000C28D5" w:rsidP="000C28D5">
      <w:pPr>
        <w:widowControl w:val="0"/>
        <w:spacing w:after="0" w:line="240" w:lineRule="auto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6040E3">
        <w:rPr>
          <w:rFonts w:ascii="Times New Roman" w:hAnsi="Times New Roman" w:cs="Times New Roman"/>
          <w:sz w:val="24"/>
          <w:szCs w:val="24"/>
        </w:rPr>
        <w:t>Каждый целевой индикатор выступает обобщающим показателем по определенной подпрограмме. В рамках каждой подпрограммы имеются дополнительные показатели, которые оценивают исполнение задачи и эффективность мероприятий подпрограммы.</w:t>
      </w:r>
    </w:p>
    <w:p w:rsidR="000C28D5" w:rsidRPr="00BD38B4" w:rsidRDefault="000C28D5" w:rsidP="000C28D5">
      <w:pPr>
        <w:widowControl w:val="0"/>
        <w:spacing w:after="0" w:line="240" w:lineRule="auto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0C28D5" w:rsidRPr="00EF40C1" w:rsidRDefault="000C28D5" w:rsidP="000C28D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F40C1">
        <w:rPr>
          <w:rFonts w:ascii="Times New Roman" w:hAnsi="Times New Roman" w:cs="Times New Roman"/>
          <w:sz w:val="24"/>
          <w:szCs w:val="24"/>
          <w:lang w:val="ru-RU"/>
        </w:rPr>
        <w:t xml:space="preserve">Планируемые целевые показатели муниципальной программы </w:t>
      </w:r>
    </w:p>
    <w:tbl>
      <w:tblPr>
        <w:tblStyle w:val="a6"/>
        <w:tblW w:w="0" w:type="auto"/>
        <w:tblInd w:w="-176" w:type="dxa"/>
        <w:tblLayout w:type="fixed"/>
        <w:tblLook w:val="04A0"/>
      </w:tblPr>
      <w:tblGrid>
        <w:gridCol w:w="540"/>
        <w:gridCol w:w="2399"/>
        <w:gridCol w:w="652"/>
        <w:gridCol w:w="1139"/>
        <w:gridCol w:w="1148"/>
        <w:gridCol w:w="1118"/>
        <w:gridCol w:w="152"/>
        <w:gridCol w:w="974"/>
        <w:gridCol w:w="212"/>
        <w:gridCol w:w="1412"/>
      </w:tblGrid>
      <w:tr w:rsidR="000C28D5" w:rsidRPr="0045180A" w:rsidTr="00F54B79">
        <w:tc>
          <w:tcPr>
            <w:tcW w:w="540" w:type="dxa"/>
            <w:vMerge w:val="restart"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99" w:type="dxa"/>
            <w:vMerge w:val="restart"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652" w:type="dxa"/>
            <w:vMerge w:val="restart"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6155" w:type="dxa"/>
            <w:gridSpan w:val="7"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0C28D5" w:rsidRPr="0045180A" w:rsidTr="00F54B79">
        <w:tc>
          <w:tcPr>
            <w:tcW w:w="540" w:type="dxa"/>
            <w:vMerge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vMerge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vAlign w:val="center"/>
          </w:tcPr>
          <w:p w:rsidR="000C28D5" w:rsidRPr="0045180A" w:rsidRDefault="000C28D5" w:rsidP="00F54B79">
            <w:pPr>
              <w:pStyle w:val="ConsPlusNormal"/>
              <w:ind w:left="-24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Отчетный год (факт)</w:t>
            </w:r>
          </w:p>
        </w:tc>
        <w:tc>
          <w:tcPr>
            <w:tcW w:w="1148" w:type="dxa"/>
            <w:vMerge w:val="restart"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Текущий год (оценка)</w:t>
            </w:r>
          </w:p>
        </w:tc>
        <w:tc>
          <w:tcPr>
            <w:tcW w:w="3868" w:type="dxa"/>
            <w:gridSpan w:val="5"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Плановый период</w:t>
            </w:r>
          </w:p>
        </w:tc>
      </w:tr>
      <w:tr w:rsidR="000C28D5" w:rsidRPr="0045180A" w:rsidTr="00F54B79">
        <w:tc>
          <w:tcPr>
            <w:tcW w:w="540" w:type="dxa"/>
            <w:vMerge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vMerge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2016 </w:t>
            </w: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год (прогноз)</w:t>
            </w:r>
          </w:p>
        </w:tc>
        <w:tc>
          <w:tcPr>
            <w:tcW w:w="1186" w:type="dxa"/>
            <w:gridSpan w:val="2"/>
            <w:vAlign w:val="center"/>
          </w:tcPr>
          <w:p w:rsidR="000C28D5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2017</w:t>
            </w: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  <w:tc>
          <w:tcPr>
            <w:tcW w:w="1412" w:type="dxa"/>
            <w:vAlign w:val="center"/>
          </w:tcPr>
          <w:p w:rsidR="000C28D5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C28D5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2018</w:t>
            </w: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 xml:space="preserve"> (прогноз)</w:t>
            </w:r>
          </w:p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D5" w:rsidRPr="003129D0" w:rsidTr="00F54B79">
        <w:tc>
          <w:tcPr>
            <w:tcW w:w="540" w:type="dxa"/>
          </w:tcPr>
          <w:p w:rsidR="000C28D5" w:rsidRPr="0045180A" w:rsidRDefault="000C28D5" w:rsidP="00F54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9"/>
          </w:tcPr>
          <w:p w:rsidR="000C28D5" w:rsidRPr="00BD38B4" w:rsidRDefault="000C28D5" w:rsidP="001A3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Муниципальная программа «Социальная поддержка населения»</w:t>
            </w:r>
            <w:r w:rsidR="001A3F59"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2016-2018гг.</w:t>
            </w:r>
          </w:p>
        </w:tc>
      </w:tr>
      <w:tr w:rsidR="006826FB" w:rsidRPr="00BD38B4" w:rsidTr="006F359D">
        <w:tc>
          <w:tcPr>
            <w:tcW w:w="540" w:type="dxa"/>
          </w:tcPr>
          <w:p w:rsidR="006826FB" w:rsidRPr="0045180A" w:rsidRDefault="006826FB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99" w:type="dxa"/>
          </w:tcPr>
          <w:p w:rsidR="006826FB" w:rsidRPr="00BD38B4" w:rsidRDefault="006826FB" w:rsidP="00F54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/>
              </w:rPr>
              <w:t>Степень доступности приоритетных муниципальных объектов социальной инфраструктуры для инвалидов и других маломобильных групп населения</w:t>
            </w:r>
          </w:p>
        </w:tc>
        <w:tc>
          <w:tcPr>
            <w:tcW w:w="652" w:type="dxa"/>
          </w:tcPr>
          <w:p w:rsidR="006826FB" w:rsidRPr="00BD38B4" w:rsidRDefault="006826FB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139" w:type="dxa"/>
          </w:tcPr>
          <w:p w:rsidR="006826FB" w:rsidRPr="00BD38B4" w:rsidRDefault="006826FB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48" w:type="dxa"/>
          </w:tcPr>
          <w:p w:rsidR="006826FB" w:rsidRPr="00BD38B4" w:rsidRDefault="006826FB" w:rsidP="00682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8" w:type="dxa"/>
            <w:vAlign w:val="center"/>
          </w:tcPr>
          <w:p w:rsidR="006826FB" w:rsidRPr="00E325F7" w:rsidRDefault="00E325F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</w:t>
            </w:r>
          </w:p>
        </w:tc>
        <w:tc>
          <w:tcPr>
            <w:tcW w:w="1126" w:type="dxa"/>
            <w:gridSpan w:val="2"/>
            <w:vAlign w:val="center"/>
          </w:tcPr>
          <w:p w:rsidR="006826FB" w:rsidRPr="00E325F7" w:rsidRDefault="00E325F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18</w:t>
            </w:r>
          </w:p>
        </w:tc>
        <w:tc>
          <w:tcPr>
            <w:tcW w:w="1624" w:type="dxa"/>
            <w:gridSpan w:val="2"/>
            <w:vAlign w:val="center"/>
          </w:tcPr>
          <w:p w:rsidR="006826FB" w:rsidRPr="00E325F7" w:rsidRDefault="006F359D" w:rsidP="00566E9D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20,5</w:t>
            </w:r>
          </w:p>
        </w:tc>
      </w:tr>
      <w:tr w:rsidR="000C28D5" w:rsidRPr="00BD38B4" w:rsidTr="00F54B79">
        <w:tc>
          <w:tcPr>
            <w:tcW w:w="540" w:type="dxa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99" w:type="dxa"/>
          </w:tcPr>
          <w:p w:rsidR="000C28D5" w:rsidRPr="00BD38B4" w:rsidRDefault="001F4CCE" w:rsidP="006934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4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Число СО НКО, </w:t>
            </w:r>
            <w:r w:rsidR="00F103C0" w:rsidRPr="00F103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осуществляющих деятельность, направленную на социальную поддержку и защиту граждан, </w:t>
            </w:r>
            <w:r w:rsidRPr="001F4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взаимодействующих с администрацией </w:t>
            </w:r>
            <w:r w:rsidR="006934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ЗГМО</w:t>
            </w:r>
            <w:r w:rsidRPr="001F4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решении социально значимых проблем</w:t>
            </w:r>
            <w:r w:rsidR="000C28D5" w:rsidRPr="00BD38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52" w:type="dxa"/>
          </w:tcPr>
          <w:p w:rsidR="000C28D5" w:rsidRPr="00BD38B4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1139" w:type="dxa"/>
          </w:tcPr>
          <w:p w:rsidR="000C28D5" w:rsidRPr="00BD38B4" w:rsidRDefault="001F4CCE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48" w:type="dxa"/>
          </w:tcPr>
          <w:p w:rsidR="000C28D5" w:rsidRPr="00BD38B4" w:rsidRDefault="001F4CCE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18" w:type="dxa"/>
          </w:tcPr>
          <w:p w:rsidR="000C28D5" w:rsidRPr="00BD38B4" w:rsidRDefault="001F4CCE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26" w:type="dxa"/>
            <w:gridSpan w:val="2"/>
          </w:tcPr>
          <w:p w:rsidR="000C28D5" w:rsidRPr="00BD38B4" w:rsidRDefault="000C28D5" w:rsidP="001F4C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F4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4" w:type="dxa"/>
            <w:gridSpan w:val="2"/>
          </w:tcPr>
          <w:p w:rsidR="000C28D5" w:rsidRPr="00BD38B4" w:rsidRDefault="000C28D5" w:rsidP="001F4C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F4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0C28D5" w:rsidRDefault="000C28D5" w:rsidP="000C28D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6029B" w:rsidRDefault="00E6029B" w:rsidP="000C28D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C28D5" w:rsidRPr="00BD38B4" w:rsidRDefault="000C28D5" w:rsidP="000C28D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Глава 9</w:t>
      </w:r>
      <w:r w:rsidRPr="00BD38B4">
        <w:rPr>
          <w:rFonts w:ascii="Times New Roman" w:hAnsi="Times New Roman" w:cs="Times New Roman"/>
          <w:b/>
          <w:sz w:val="24"/>
          <w:szCs w:val="24"/>
          <w:lang w:val="ru-RU"/>
        </w:rPr>
        <w:t>. Механизм реализации муниципальной программы и контроль за ходом ее реализации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1F4CCE" w:rsidRPr="001F4CCE" w:rsidRDefault="001F4CCE" w:rsidP="001F4CCE">
      <w:pPr>
        <w:pStyle w:val="aff0"/>
        <w:spacing w:before="0" w:beforeAutospacing="0" w:after="0" w:afterAutospacing="0"/>
        <w:ind w:firstLine="709"/>
        <w:jc w:val="both"/>
        <w:rPr>
          <w:lang w:val="ru-RU"/>
        </w:rPr>
      </w:pPr>
      <w:r w:rsidRPr="001F4CCE">
        <w:rPr>
          <w:lang w:val="ru-RU"/>
        </w:rPr>
        <w:t>Реализация Программы предусматривает целевое использование денежных средств в соответствии с поставленными задачами, определёнными программными мероприятиями.</w:t>
      </w:r>
    </w:p>
    <w:p w:rsidR="001F4CCE" w:rsidRPr="001F4CCE" w:rsidRDefault="001F4CCE" w:rsidP="001F4CCE">
      <w:pPr>
        <w:pStyle w:val="aff0"/>
        <w:spacing w:before="0" w:beforeAutospacing="0" w:after="0" w:afterAutospacing="0"/>
        <w:ind w:firstLine="709"/>
        <w:jc w:val="both"/>
        <w:rPr>
          <w:lang w:val="ru-RU"/>
        </w:rPr>
      </w:pPr>
      <w:r w:rsidRPr="001F4CCE">
        <w:rPr>
          <w:lang w:val="ru-RU"/>
        </w:rPr>
        <w:t>Реализация программных мероприятий осуществляется посредством выделения денежных средств из местного бюджета  на основании распоряжения администрации З</w:t>
      </w:r>
      <w:r w:rsidR="00550267">
        <w:rPr>
          <w:lang w:val="ru-RU"/>
        </w:rPr>
        <w:t>ГМО</w:t>
      </w:r>
      <w:r w:rsidRPr="001F4CCE">
        <w:rPr>
          <w:lang w:val="ru-RU"/>
        </w:rPr>
        <w:t>.</w:t>
      </w:r>
    </w:p>
    <w:p w:rsidR="001F4CCE" w:rsidRPr="001F4CCE" w:rsidRDefault="001F4CCE" w:rsidP="005F4B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CCE">
        <w:rPr>
          <w:rFonts w:ascii="Times New Roman" w:hAnsi="Times New Roman" w:cs="Times New Roman"/>
          <w:bCs/>
          <w:sz w:val="24"/>
          <w:szCs w:val="24"/>
        </w:rPr>
        <w:t xml:space="preserve">  Ответственным исполнителем по реализации Программы является Комитет по социальной политике администрации З</w:t>
      </w:r>
      <w:r w:rsidR="005F4B4F">
        <w:rPr>
          <w:rFonts w:ascii="Times New Roman" w:hAnsi="Times New Roman" w:cs="Times New Roman"/>
          <w:bCs/>
          <w:sz w:val="24"/>
          <w:szCs w:val="24"/>
        </w:rPr>
        <w:t>ГМО</w:t>
      </w:r>
      <w:r w:rsidRPr="001F4CCE">
        <w:rPr>
          <w:rFonts w:ascii="Times New Roman" w:hAnsi="Times New Roman" w:cs="Times New Roman"/>
          <w:bCs/>
          <w:sz w:val="24"/>
          <w:szCs w:val="24"/>
        </w:rPr>
        <w:t>.</w:t>
      </w:r>
      <w:r w:rsidRPr="001F4CCE">
        <w:rPr>
          <w:rFonts w:ascii="Times New Roman" w:hAnsi="Times New Roman" w:cs="Times New Roman"/>
          <w:sz w:val="24"/>
          <w:szCs w:val="24"/>
        </w:rPr>
        <w:t xml:space="preserve"> Исполнитель осуществляет управление реализацией муниципальной программы в целом, координирует и контролирует действия соисполнителей, участников муниципальной программы. Ответственным исполнителем может быть разработан план-график реализации муниципальной программы.</w:t>
      </w:r>
    </w:p>
    <w:p w:rsidR="001F4CCE" w:rsidRPr="001F4CCE" w:rsidRDefault="001F4CCE" w:rsidP="001F4CCE">
      <w:pPr>
        <w:pStyle w:val="ConsPlusNormal"/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4CCE">
        <w:rPr>
          <w:rFonts w:ascii="Times New Roman" w:hAnsi="Times New Roman" w:cs="Times New Roman"/>
          <w:sz w:val="24"/>
          <w:szCs w:val="24"/>
          <w:lang w:val="ru-RU"/>
        </w:rPr>
        <w:t>Объем бюджетных ассигнований на реализацию муниципальной программы утверждается решением Думы ЗГМО о бюджете З</w:t>
      </w:r>
      <w:r w:rsidR="00550267">
        <w:rPr>
          <w:rFonts w:ascii="Times New Roman" w:hAnsi="Times New Roman" w:cs="Times New Roman"/>
          <w:sz w:val="24"/>
          <w:szCs w:val="24"/>
          <w:lang w:val="ru-RU"/>
        </w:rPr>
        <w:t>ГМО</w:t>
      </w:r>
      <w:r w:rsidRPr="001F4CCE">
        <w:rPr>
          <w:rFonts w:ascii="Times New Roman" w:hAnsi="Times New Roman" w:cs="Times New Roman"/>
          <w:sz w:val="24"/>
          <w:szCs w:val="24"/>
          <w:lang w:val="ru-RU"/>
        </w:rPr>
        <w:t xml:space="preserve"> на очередной финансовый год и плановый период.</w:t>
      </w:r>
    </w:p>
    <w:p w:rsidR="001F4CCE" w:rsidRPr="001F4CCE" w:rsidRDefault="001F4CCE" w:rsidP="001F4CCE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4CCE">
        <w:rPr>
          <w:rFonts w:ascii="Times New Roman" w:hAnsi="Times New Roman" w:cs="Times New Roman"/>
          <w:sz w:val="24"/>
          <w:szCs w:val="24"/>
          <w:lang w:val="ru-RU"/>
        </w:rPr>
        <w:t xml:space="preserve">При сокращении (увеличении) бюджетных ассигнований в местном бюджете на основании решения Думы ЗГМО на муниципальную программу, </w:t>
      </w:r>
      <w:r w:rsidR="005F4B4F"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ответственный </w:t>
      </w:r>
      <w:r w:rsidRPr="001F4CCE">
        <w:rPr>
          <w:rFonts w:ascii="Times New Roman" w:hAnsi="Times New Roman" w:cs="Times New Roman"/>
          <w:sz w:val="24"/>
          <w:szCs w:val="24"/>
          <w:lang w:val="ru-RU"/>
        </w:rPr>
        <w:t xml:space="preserve">исполнитель должен представить в Управление по финансам и налогам постановление администрации ЗГМО о внесении изменений в соответствующую муниципальную программу в течение 1 месяца. </w:t>
      </w:r>
    </w:p>
    <w:p w:rsidR="001F4CCE" w:rsidRPr="001F4CCE" w:rsidRDefault="001F4CCE" w:rsidP="001F4CCE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F4CCE">
        <w:rPr>
          <w:rFonts w:ascii="Times New Roman" w:hAnsi="Times New Roman" w:cs="Times New Roman"/>
          <w:sz w:val="24"/>
          <w:szCs w:val="24"/>
          <w:lang w:val="ru-RU"/>
        </w:rPr>
        <w:t>Ответственный исполнитель осуществляет текущий контроль, мониторинг за реализацией муниципальной программы в целом и несет ответственность за эффективность реализации муниципальной программы.</w:t>
      </w:r>
    </w:p>
    <w:p w:rsidR="001F4CCE" w:rsidRPr="001F4CCE" w:rsidRDefault="001F4CCE" w:rsidP="005F4B4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CCE">
        <w:rPr>
          <w:rFonts w:ascii="Times New Roman" w:hAnsi="Times New Roman" w:cs="Times New Roman"/>
          <w:sz w:val="24"/>
          <w:szCs w:val="24"/>
        </w:rPr>
        <w:t xml:space="preserve">Ответственный исполнитель совместно с соисполнителями, участниками муниципальной программы несут ответственность за целевое и эффективное использование выделенных им бюджетных средств на реализацию муниципальной программы. </w:t>
      </w:r>
    </w:p>
    <w:p w:rsidR="001F4CCE" w:rsidRPr="001F4CCE" w:rsidRDefault="001F4CCE" w:rsidP="005F4B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CCE">
        <w:rPr>
          <w:rFonts w:ascii="Times New Roman" w:hAnsi="Times New Roman" w:cs="Times New Roman"/>
          <w:sz w:val="24"/>
          <w:szCs w:val="24"/>
        </w:rPr>
        <w:t xml:space="preserve">          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программы. </w:t>
      </w:r>
    </w:p>
    <w:p w:rsidR="001F4CCE" w:rsidRPr="001F4CCE" w:rsidRDefault="001F4CCE" w:rsidP="006D62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4CCE">
        <w:rPr>
          <w:rFonts w:ascii="Times New Roman" w:hAnsi="Times New Roman" w:cs="Times New Roman"/>
          <w:sz w:val="24"/>
          <w:szCs w:val="24"/>
        </w:rPr>
        <w:tab/>
      </w:r>
      <w:r w:rsidRPr="001F4CCE">
        <w:rPr>
          <w:rFonts w:ascii="Times New Roman" w:hAnsi="Times New Roman" w:cs="Times New Roman"/>
          <w:bCs/>
          <w:sz w:val="24"/>
          <w:szCs w:val="24"/>
        </w:rPr>
        <w:t>В рамках реализации полномочий</w:t>
      </w:r>
      <w:r w:rsidR="005F4B4F">
        <w:rPr>
          <w:rFonts w:ascii="Times New Roman" w:hAnsi="Times New Roman" w:cs="Times New Roman"/>
          <w:bCs/>
          <w:sz w:val="24"/>
          <w:szCs w:val="24"/>
        </w:rPr>
        <w:t>,</w:t>
      </w:r>
      <w:r w:rsidRPr="001F4CCE">
        <w:rPr>
          <w:rFonts w:ascii="Times New Roman" w:hAnsi="Times New Roman" w:cs="Times New Roman"/>
          <w:bCs/>
          <w:sz w:val="24"/>
          <w:szCs w:val="24"/>
        </w:rPr>
        <w:t xml:space="preserve"> отнесенных к компетенции ответственного исполнителя</w:t>
      </w:r>
      <w:r w:rsidR="005F4B4F">
        <w:rPr>
          <w:rFonts w:ascii="Times New Roman" w:hAnsi="Times New Roman" w:cs="Times New Roman"/>
          <w:bCs/>
          <w:sz w:val="24"/>
          <w:szCs w:val="24"/>
        </w:rPr>
        <w:t>,</w:t>
      </w:r>
      <w:r w:rsidRPr="001F4CCE">
        <w:rPr>
          <w:rFonts w:ascii="Times New Roman" w:hAnsi="Times New Roman" w:cs="Times New Roman"/>
          <w:bCs/>
          <w:sz w:val="24"/>
          <w:szCs w:val="24"/>
        </w:rPr>
        <w:t xml:space="preserve">  выполняются следующие действия:</w:t>
      </w:r>
    </w:p>
    <w:p w:rsidR="005F4B4F" w:rsidRPr="005F4B4F" w:rsidRDefault="005F4B4F" w:rsidP="00D950D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5F4B4F">
        <w:rPr>
          <w:rFonts w:ascii="Times New Roman" w:hAnsi="Times New Roman" w:cs="Times New Roman"/>
          <w:sz w:val="24"/>
          <w:szCs w:val="24"/>
        </w:rPr>
        <w:t>обеспечивает размещение муниципальной программы на официальном сайте администрации ЗГМО, а также опубликование в печатных средствах массовой информации;</w:t>
      </w:r>
    </w:p>
    <w:p w:rsidR="005F4B4F" w:rsidRPr="005F4B4F" w:rsidRDefault="005F4B4F" w:rsidP="00D950D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F4B4F">
        <w:rPr>
          <w:rFonts w:ascii="Times New Roman" w:hAnsi="Times New Roman" w:cs="Times New Roman"/>
          <w:sz w:val="24"/>
          <w:szCs w:val="24"/>
        </w:rPr>
        <w:t>запрашивает у соисполнителей и участников муниципальной программы информацию о ходе реализации муниципальной программы;</w:t>
      </w:r>
    </w:p>
    <w:p w:rsidR="005F4B4F" w:rsidRPr="005F4B4F" w:rsidRDefault="005F4B4F" w:rsidP="00D950D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F4B4F">
        <w:rPr>
          <w:rFonts w:ascii="Times New Roman" w:hAnsi="Times New Roman" w:cs="Times New Roman"/>
          <w:sz w:val="24"/>
          <w:szCs w:val="24"/>
        </w:rPr>
        <w:t>разрабатывает меры по привлечению средств из федерального, областного бюджетов и иных источников в соответствии с законодательством для реализации мероприятий муниципальной программы.</w:t>
      </w:r>
    </w:p>
    <w:p w:rsidR="001F4CCE" w:rsidRPr="005F4B4F" w:rsidRDefault="005F4B4F" w:rsidP="005F4B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1F4CCE" w:rsidRPr="005F4B4F">
        <w:rPr>
          <w:rFonts w:ascii="Times New Roman" w:hAnsi="Times New Roman" w:cs="Times New Roman"/>
          <w:bCs/>
          <w:sz w:val="24"/>
          <w:szCs w:val="24"/>
        </w:rPr>
        <w:t xml:space="preserve"> несет ответственность за своевременную и качественную реализацию программных мероприятий;</w:t>
      </w:r>
    </w:p>
    <w:p w:rsidR="001F4CCE" w:rsidRPr="001F4CCE" w:rsidRDefault="005F4B4F" w:rsidP="005F4B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1F4CCE" w:rsidRPr="005F4B4F">
        <w:rPr>
          <w:rFonts w:ascii="Times New Roman" w:hAnsi="Times New Roman" w:cs="Times New Roman"/>
          <w:bCs/>
          <w:sz w:val="24"/>
          <w:szCs w:val="24"/>
        </w:rPr>
        <w:t xml:space="preserve"> вносит предложение о внесении</w:t>
      </w:r>
      <w:r w:rsidR="001F4CCE" w:rsidRPr="001F4CCE">
        <w:rPr>
          <w:rFonts w:ascii="Times New Roman" w:hAnsi="Times New Roman" w:cs="Times New Roman"/>
          <w:bCs/>
          <w:sz w:val="24"/>
          <w:szCs w:val="24"/>
        </w:rPr>
        <w:t xml:space="preserve"> изменений в Программу;</w:t>
      </w:r>
    </w:p>
    <w:p w:rsidR="001F4CCE" w:rsidRPr="001F4CCE" w:rsidRDefault="005F4B4F" w:rsidP="006D62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1F4CCE" w:rsidRPr="001F4CCE">
        <w:rPr>
          <w:rFonts w:ascii="Times New Roman" w:hAnsi="Times New Roman" w:cs="Times New Roman"/>
          <w:bCs/>
          <w:sz w:val="24"/>
          <w:szCs w:val="24"/>
        </w:rPr>
        <w:t>обеспечивает достижение установленных Программой показателей эффективности, решение поставленных целей и задач Программы;</w:t>
      </w:r>
    </w:p>
    <w:p w:rsidR="001F4CCE" w:rsidRDefault="005F4B4F" w:rsidP="006D62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F4CCE" w:rsidRPr="001F4CCE">
        <w:rPr>
          <w:rFonts w:ascii="Times New Roman" w:hAnsi="Times New Roman" w:cs="Times New Roman"/>
          <w:bCs/>
          <w:sz w:val="24"/>
          <w:szCs w:val="24"/>
        </w:rPr>
        <w:t>осуществляет иные полномочия, установленные законодательством.</w:t>
      </w:r>
    </w:p>
    <w:p w:rsidR="005F4B4F" w:rsidRPr="005F4B4F" w:rsidRDefault="005F4B4F" w:rsidP="00D950DF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B4F">
        <w:rPr>
          <w:rFonts w:ascii="Times New Roman" w:hAnsi="Times New Roman" w:cs="Times New Roman"/>
          <w:sz w:val="24"/>
          <w:szCs w:val="24"/>
          <w:lang w:val="ru-RU"/>
        </w:rPr>
        <w:t xml:space="preserve"> Соисполнители: </w:t>
      </w:r>
    </w:p>
    <w:p w:rsidR="005F4B4F" w:rsidRPr="005F4B4F" w:rsidRDefault="005F4B4F" w:rsidP="00D95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4B4F">
        <w:rPr>
          <w:rFonts w:ascii="Times New Roman" w:hAnsi="Times New Roman" w:cs="Times New Roman"/>
          <w:sz w:val="24"/>
          <w:szCs w:val="24"/>
        </w:rPr>
        <w:t>обеспечивают реализацию подпрограмм;</w:t>
      </w:r>
    </w:p>
    <w:p w:rsidR="005F4B4F" w:rsidRPr="005F4B4F" w:rsidRDefault="007E7894" w:rsidP="00D95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4B4F" w:rsidRPr="005F4B4F">
        <w:rPr>
          <w:rFonts w:ascii="Times New Roman" w:hAnsi="Times New Roman" w:cs="Times New Roman"/>
          <w:sz w:val="24"/>
          <w:szCs w:val="24"/>
        </w:rPr>
        <w:t>несут ответственность за достижение целевых показателей подпрограмм, а также за достижение ожидаемых конечных результатов их реализации;</w:t>
      </w:r>
    </w:p>
    <w:p w:rsidR="005F4B4F" w:rsidRPr="005F4B4F" w:rsidRDefault="007E7894" w:rsidP="00D95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4B4F" w:rsidRPr="005F4B4F">
        <w:rPr>
          <w:rFonts w:ascii="Times New Roman" w:hAnsi="Times New Roman" w:cs="Times New Roman"/>
          <w:sz w:val="24"/>
          <w:szCs w:val="24"/>
        </w:rPr>
        <w:t>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подпрограмм, за реализацию которых несут ответственность;</w:t>
      </w:r>
    </w:p>
    <w:p w:rsidR="005F4B4F" w:rsidRPr="005F4B4F" w:rsidRDefault="007E7894" w:rsidP="00D95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4B4F" w:rsidRPr="005F4B4F">
        <w:rPr>
          <w:rFonts w:ascii="Times New Roman" w:hAnsi="Times New Roman" w:cs="Times New Roman"/>
          <w:sz w:val="24"/>
          <w:szCs w:val="24"/>
        </w:rPr>
        <w:t xml:space="preserve">разрабатывают и согласовывают  проект изменений в муниципальную программу в части </w:t>
      </w:r>
      <w:r w:rsidR="005F4B4F" w:rsidRPr="005F4B4F">
        <w:rPr>
          <w:rFonts w:ascii="Times New Roman" w:hAnsi="Times New Roman" w:cs="Times New Roman"/>
          <w:sz w:val="24"/>
          <w:szCs w:val="24"/>
        </w:rPr>
        <w:lastRenderedPageBreak/>
        <w:t>подпрограмм, за реализацию которых несут ответственность;</w:t>
      </w:r>
    </w:p>
    <w:p w:rsidR="005F4B4F" w:rsidRPr="005F4B4F" w:rsidRDefault="007E7894" w:rsidP="00D95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4B4F" w:rsidRPr="005F4B4F">
        <w:rPr>
          <w:rFonts w:ascii="Times New Roman" w:hAnsi="Times New Roman" w:cs="Times New Roman"/>
          <w:sz w:val="24"/>
          <w:szCs w:val="24"/>
        </w:rPr>
        <w:t>формируют пр</w:t>
      </w:r>
      <w:r>
        <w:rPr>
          <w:rFonts w:ascii="Times New Roman" w:hAnsi="Times New Roman" w:cs="Times New Roman"/>
          <w:sz w:val="24"/>
          <w:szCs w:val="24"/>
        </w:rPr>
        <w:t>едложения по</w:t>
      </w:r>
      <w:r w:rsidR="005F4B4F" w:rsidRPr="005F4B4F">
        <w:rPr>
          <w:rFonts w:ascii="Times New Roman" w:hAnsi="Times New Roman" w:cs="Times New Roman"/>
          <w:sz w:val="24"/>
          <w:szCs w:val="24"/>
        </w:rPr>
        <w:t xml:space="preserve"> внесению изменений в муниципальную программу, направляют их ответственному исполнителю;</w:t>
      </w:r>
    </w:p>
    <w:p w:rsidR="005F4B4F" w:rsidRPr="005F4B4F" w:rsidRDefault="007E7894" w:rsidP="00D95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4B4F" w:rsidRPr="005F4B4F">
        <w:rPr>
          <w:rFonts w:ascii="Times New Roman" w:hAnsi="Times New Roman" w:cs="Times New Roman"/>
          <w:sz w:val="24"/>
          <w:szCs w:val="24"/>
        </w:rPr>
        <w:t>запрашивают у участников муниципальной программы информацию о ходе реализации мероприятий, ответственными за исполнение которых являются участники муниципальной программы;</w:t>
      </w:r>
    </w:p>
    <w:p w:rsidR="005F4B4F" w:rsidRPr="005F4B4F" w:rsidRDefault="007E7894" w:rsidP="00D95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4B4F" w:rsidRPr="005F4B4F">
        <w:rPr>
          <w:rFonts w:ascii="Times New Roman" w:hAnsi="Times New Roman" w:cs="Times New Roman"/>
          <w:sz w:val="24"/>
          <w:szCs w:val="24"/>
        </w:rPr>
        <w:t>разрабатывают и представляют ответственному исполнителю отчеты о реализации соответству</w:t>
      </w:r>
      <w:r w:rsidR="00D950DF">
        <w:rPr>
          <w:rFonts w:ascii="Times New Roman" w:hAnsi="Times New Roman" w:cs="Times New Roman"/>
          <w:sz w:val="24"/>
          <w:szCs w:val="24"/>
        </w:rPr>
        <w:t>ющей подпрограммы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4B4F" w:rsidRPr="005F4B4F" w:rsidRDefault="005F4B4F" w:rsidP="005F4B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4B4F">
        <w:rPr>
          <w:rFonts w:ascii="Times New Roman" w:hAnsi="Times New Roman" w:cs="Times New Roman"/>
          <w:sz w:val="24"/>
          <w:szCs w:val="24"/>
        </w:rPr>
        <w:t>Участники муниципальной программы:</w:t>
      </w:r>
    </w:p>
    <w:p w:rsidR="005F4B4F" w:rsidRPr="005F4B4F" w:rsidRDefault="007E7894" w:rsidP="00D95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4B4F" w:rsidRPr="005F4B4F">
        <w:rPr>
          <w:rFonts w:ascii="Times New Roman" w:hAnsi="Times New Roman" w:cs="Times New Roman"/>
          <w:sz w:val="24"/>
          <w:szCs w:val="24"/>
        </w:rPr>
        <w:t>осуществляют реализацию основных мероприятий;</w:t>
      </w:r>
    </w:p>
    <w:p w:rsidR="005F4B4F" w:rsidRPr="005F4B4F" w:rsidRDefault="007E7894" w:rsidP="00D95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4B4F" w:rsidRPr="005F4B4F">
        <w:rPr>
          <w:rFonts w:ascii="Times New Roman" w:hAnsi="Times New Roman" w:cs="Times New Roman"/>
          <w:sz w:val="24"/>
          <w:szCs w:val="24"/>
        </w:rPr>
        <w:t xml:space="preserve">несут ответственность за достижение целевых показателей </w:t>
      </w:r>
      <w:r>
        <w:rPr>
          <w:rFonts w:ascii="Times New Roman" w:hAnsi="Times New Roman" w:cs="Times New Roman"/>
          <w:sz w:val="24"/>
          <w:szCs w:val="24"/>
        </w:rPr>
        <w:t>про</w:t>
      </w:r>
      <w:r w:rsidR="005F4B4F" w:rsidRPr="005F4B4F">
        <w:rPr>
          <w:rFonts w:ascii="Times New Roman" w:hAnsi="Times New Roman" w:cs="Times New Roman"/>
          <w:sz w:val="24"/>
          <w:szCs w:val="24"/>
        </w:rPr>
        <w:t>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5F4B4F" w:rsidRPr="005F4B4F">
        <w:rPr>
          <w:rFonts w:ascii="Times New Roman" w:hAnsi="Times New Roman" w:cs="Times New Roman"/>
          <w:sz w:val="24"/>
          <w:szCs w:val="24"/>
        </w:rPr>
        <w:t>;</w:t>
      </w:r>
    </w:p>
    <w:p w:rsidR="005F4B4F" w:rsidRPr="005F4B4F" w:rsidRDefault="007E7894" w:rsidP="00D95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4B4F" w:rsidRPr="005F4B4F">
        <w:rPr>
          <w:rFonts w:ascii="Times New Roman" w:hAnsi="Times New Roman" w:cs="Times New Roman"/>
          <w:sz w:val="24"/>
          <w:szCs w:val="24"/>
        </w:rPr>
        <w:t>осуществляют распределение предельных объемов бюджетных ассигнований на очередной финансовый год и плановый период по мероприятиям, входящим в основные мероприятия;</w:t>
      </w:r>
    </w:p>
    <w:p w:rsidR="005F4B4F" w:rsidRPr="005F4B4F" w:rsidRDefault="007E7894" w:rsidP="00D95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4B4F" w:rsidRPr="005F4B4F">
        <w:rPr>
          <w:rFonts w:ascii="Times New Roman" w:hAnsi="Times New Roman" w:cs="Times New Roman"/>
          <w:sz w:val="24"/>
          <w:szCs w:val="24"/>
        </w:rPr>
        <w:t>согласовывают проект изменений в муниципальную программу в части основных мероприятий;</w:t>
      </w:r>
    </w:p>
    <w:p w:rsidR="005F4B4F" w:rsidRPr="005F4B4F" w:rsidRDefault="007E7894" w:rsidP="00D95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4B4F" w:rsidRPr="005F4B4F">
        <w:rPr>
          <w:rFonts w:ascii="Times New Roman" w:hAnsi="Times New Roman" w:cs="Times New Roman"/>
          <w:sz w:val="24"/>
          <w:szCs w:val="24"/>
        </w:rPr>
        <w:t>формируют предложения по внесению изменений в муниципальную программу, направляют их ответственному исполнителю;</w:t>
      </w:r>
    </w:p>
    <w:p w:rsidR="005F4B4F" w:rsidRPr="005F4B4F" w:rsidRDefault="007E7894" w:rsidP="00D95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4B4F" w:rsidRPr="005F4B4F">
        <w:rPr>
          <w:rFonts w:ascii="Times New Roman" w:hAnsi="Times New Roman" w:cs="Times New Roman"/>
          <w:sz w:val="24"/>
          <w:szCs w:val="24"/>
        </w:rPr>
        <w:t>разрабатывают и представляют ответственному исполнителю отчеты о реализации основных мероприятий.</w:t>
      </w:r>
    </w:p>
    <w:p w:rsidR="001F4CCE" w:rsidRDefault="001F4CCE" w:rsidP="005F4B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4CCE">
        <w:rPr>
          <w:rFonts w:ascii="Times New Roman" w:hAnsi="Times New Roman" w:cs="Times New Roman"/>
          <w:sz w:val="24"/>
          <w:szCs w:val="24"/>
        </w:rPr>
        <w:t>Вопросы о ходе выполнения программных мероприятий и целевом использовании средств местного бюджета, направляемых на реализацию Программы, согласно планам работы Думы З</w:t>
      </w:r>
      <w:r w:rsidR="006D6278">
        <w:rPr>
          <w:rFonts w:ascii="Times New Roman" w:hAnsi="Times New Roman" w:cs="Times New Roman"/>
          <w:sz w:val="24"/>
          <w:szCs w:val="24"/>
        </w:rPr>
        <w:t>ГМО</w:t>
      </w:r>
      <w:r w:rsidR="005F4B4F">
        <w:rPr>
          <w:rFonts w:ascii="Times New Roman" w:hAnsi="Times New Roman" w:cs="Times New Roman"/>
          <w:sz w:val="24"/>
          <w:szCs w:val="24"/>
        </w:rPr>
        <w:t xml:space="preserve"> и администрации ЗГМО</w:t>
      </w:r>
      <w:r w:rsidRPr="001F4CCE">
        <w:rPr>
          <w:rFonts w:ascii="Times New Roman" w:hAnsi="Times New Roman" w:cs="Times New Roman"/>
          <w:sz w:val="24"/>
          <w:szCs w:val="24"/>
        </w:rPr>
        <w:t xml:space="preserve"> рассматриваются на заседаниях Думы З</w:t>
      </w:r>
      <w:r w:rsidR="006D6278">
        <w:rPr>
          <w:rFonts w:ascii="Times New Roman" w:hAnsi="Times New Roman" w:cs="Times New Roman"/>
          <w:sz w:val="24"/>
          <w:szCs w:val="24"/>
        </w:rPr>
        <w:t>ГМО</w:t>
      </w:r>
      <w:r w:rsidRPr="001F4CCE">
        <w:rPr>
          <w:rFonts w:ascii="Times New Roman" w:hAnsi="Times New Roman" w:cs="Times New Roman"/>
          <w:sz w:val="24"/>
          <w:szCs w:val="24"/>
        </w:rPr>
        <w:t xml:space="preserve">, аппаратных совещаниях при главе администрации </w:t>
      </w:r>
      <w:r w:rsidR="005F4B4F">
        <w:rPr>
          <w:rFonts w:ascii="Times New Roman" w:hAnsi="Times New Roman" w:cs="Times New Roman"/>
          <w:sz w:val="24"/>
          <w:szCs w:val="24"/>
        </w:rPr>
        <w:t>ЗГМО</w:t>
      </w:r>
      <w:bookmarkStart w:id="0" w:name="sub_1064"/>
      <w:bookmarkEnd w:id="0"/>
      <w:r w:rsidR="00D950DF">
        <w:rPr>
          <w:rFonts w:ascii="Times New Roman" w:hAnsi="Times New Roman" w:cs="Times New Roman"/>
          <w:sz w:val="24"/>
          <w:szCs w:val="24"/>
        </w:rPr>
        <w:t>.</w:t>
      </w:r>
    </w:p>
    <w:p w:rsidR="00D950DF" w:rsidRPr="001F4CCE" w:rsidRDefault="00D950DF" w:rsidP="005F4B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C28D5" w:rsidRPr="00BD38B4" w:rsidRDefault="000C28D5" w:rsidP="000C28D5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Глава </w:t>
      </w:r>
      <w:r w:rsidRPr="00BD38B4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Pr="00BD38B4">
        <w:rPr>
          <w:rFonts w:ascii="Times New Roman" w:hAnsi="Times New Roman" w:cs="Times New Roman"/>
          <w:b/>
          <w:sz w:val="24"/>
          <w:szCs w:val="24"/>
          <w:lang w:val="ru-RU"/>
        </w:rPr>
        <w:t>. Оценка эффективности реализации муниципальной программы</w:t>
      </w:r>
    </w:p>
    <w:p w:rsidR="000C28D5" w:rsidRPr="002A3F79" w:rsidRDefault="000C28D5" w:rsidP="000C28D5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3F79">
        <w:rPr>
          <w:rFonts w:ascii="Times New Roman" w:hAnsi="Times New Roman" w:cs="Times New Roman"/>
          <w:sz w:val="24"/>
          <w:szCs w:val="24"/>
          <w:lang w:val="ru-RU"/>
        </w:rPr>
        <w:t>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0C28D5" w:rsidRDefault="000C28D5" w:rsidP="000C28D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053C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муниципальной программы осуществляется </w:t>
      </w:r>
      <w:r w:rsidRPr="002A3F79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r w:rsidRPr="002A3F79">
        <w:rPr>
          <w:rFonts w:ascii="Times New Roman" w:hAnsi="Times New Roman" w:cs="Times New Roman"/>
          <w:bCs/>
          <w:sz w:val="24"/>
          <w:szCs w:val="24"/>
        </w:rPr>
        <w:t xml:space="preserve">Положения о порядке принятия решений о разработке, формировании и реализации </w:t>
      </w:r>
      <w:r>
        <w:rPr>
          <w:rFonts w:ascii="Times New Roman" w:hAnsi="Times New Roman" w:cs="Times New Roman"/>
          <w:bCs/>
          <w:sz w:val="24"/>
          <w:szCs w:val="24"/>
        </w:rPr>
        <w:t>муниципальных программ</w:t>
      </w:r>
      <w:r w:rsidRPr="002A3F79">
        <w:rPr>
          <w:rFonts w:ascii="Times New Roman" w:hAnsi="Times New Roman" w:cs="Times New Roman"/>
          <w:sz w:val="24"/>
          <w:szCs w:val="24"/>
        </w:rPr>
        <w:t>, утвержденного постановлением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79">
        <w:rPr>
          <w:rFonts w:ascii="Times New Roman" w:hAnsi="Times New Roman" w:cs="Times New Roman"/>
          <w:sz w:val="24"/>
          <w:szCs w:val="24"/>
        </w:rPr>
        <w:t>З</w:t>
      </w:r>
      <w:r w:rsidR="00550267">
        <w:rPr>
          <w:rFonts w:ascii="Times New Roman" w:hAnsi="Times New Roman" w:cs="Times New Roman"/>
          <w:sz w:val="24"/>
          <w:szCs w:val="24"/>
        </w:rPr>
        <w:t>ГМО о</w:t>
      </w:r>
      <w:r w:rsidRPr="002A3F79">
        <w:rPr>
          <w:rFonts w:ascii="Times New Roman" w:hAnsi="Times New Roman" w:cs="Times New Roman"/>
          <w:sz w:val="24"/>
          <w:szCs w:val="24"/>
        </w:rPr>
        <w:t>т 05.06.2015г. № 971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F79">
        <w:rPr>
          <w:rFonts w:ascii="Times New Roman" w:hAnsi="Times New Roman" w:cs="Times New Roman"/>
          <w:sz w:val="24"/>
          <w:szCs w:val="24"/>
        </w:rPr>
        <w:t>по формам</w:t>
      </w:r>
      <w:r>
        <w:rPr>
          <w:rFonts w:ascii="Times New Roman" w:hAnsi="Times New Roman" w:cs="Times New Roman"/>
          <w:sz w:val="24"/>
          <w:szCs w:val="24"/>
        </w:rPr>
        <w:t>, согласно</w:t>
      </w:r>
      <w:r w:rsidRPr="00B00E4C">
        <w:rPr>
          <w:rFonts w:ascii="Times New Roman" w:hAnsi="Times New Roman" w:cs="Times New Roman"/>
          <w:sz w:val="24"/>
          <w:szCs w:val="24"/>
        </w:rPr>
        <w:t xml:space="preserve"> приложени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00E4C">
        <w:rPr>
          <w:rFonts w:ascii="Times New Roman" w:hAnsi="Times New Roman" w:cs="Times New Roman"/>
          <w:sz w:val="24"/>
          <w:szCs w:val="24"/>
        </w:rPr>
        <w:t xml:space="preserve"> N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00E4C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B00E4C">
        <w:rPr>
          <w:rFonts w:ascii="Times New Roman" w:hAnsi="Times New Roman" w:cs="Times New Roman"/>
          <w:sz w:val="24"/>
          <w:szCs w:val="24"/>
        </w:rPr>
        <w:t>ной программе.</w:t>
      </w:r>
    </w:p>
    <w:p w:rsidR="000C28D5" w:rsidRDefault="000C28D5" w:rsidP="000C28D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28D5" w:rsidRPr="0065242A" w:rsidRDefault="000C28D5" w:rsidP="000C28D5">
      <w:pPr>
        <w:pStyle w:val="ConsPlusNormal"/>
        <w:tabs>
          <w:tab w:val="left" w:pos="993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Глава </w:t>
      </w:r>
      <w:r w:rsidRPr="0047785E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47785E">
        <w:rPr>
          <w:rFonts w:ascii="Times New Roman" w:hAnsi="Times New Roman" w:cs="Times New Roman"/>
          <w:b/>
          <w:sz w:val="24"/>
          <w:szCs w:val="24"/>
          <w:lang w:val="ru-RU"/>
        </w:rPr>
        <w:t>. Подпрограмм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47785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5242A">
        <w:rPr>
          <w:rFonts w:ascii="Times New Roman" w:hAnsi="Times New Roman" w:cs="Times New Roman"/>
          <w:b/>
          <w:sz w:val="24"/>
          <w:szCs w:val="24"/>
          <w:lang w:val="ru-RU"/>
        </w:rPr>
        <w:t>1 «Социальная поддержка и доступная среда для инвалидов»</w:t>
      </w:r>
      <w:r w:rsidR="007E7894" w:rsidRPr="007E78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E7894" w:rsidRPr="0065242A">
        <w:rPr>
          <w:rFonts w:ascii="Times New Roman" w:hAnsi="Times New Roman" w:cs="Times New Roman"/>
          <w:b/>
          <w:sz w:val="24"/>
          <w:szCs w:val="24"/>
          <w:lang w:val="ru-RU"/>
        </w:rPr>
        <w:t>на 2016-2018</w:t>
      </w:r>
      <w:r w:rsidR="00D950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E7894" w:rsidRPr="0065242A">
        <w:rPr>
          <w:rFonts w:ascii="Times New Roman" w:hAnsi="Times New Roman" w:cs="Times New Roman"/>
          <w:b/>
          <w:sz w:val="24"/>
          <w:szCs w:val="24"/>
          <w:lang w:val="ru-RU"/>
        </w:rPr>
        <w:t>гг</w:t>
      </w:r>
      <w:r w:rsidR="007E7894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0C28D5" w:rsidRPr="008F1829" w:rsidRDefault="000C28D5" w:rsidP="000C28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8F1829">
        <w:rPr>
          <w:rFonts w:ascii="Times New Roman" w:hAnsi="Times New Roman" w:cs="Times New Roman"/>
          <w:b/>
          <w:sz w:val="24"/>
          <w:szCs w:val="24"/>
        </w:rPr>
        <w:t xml:space="preserve">1. Паспорт подпрограммы 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</w:p>
    <w:tbl>
      <w:tblPr>
        <w:tblW w:w="1231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7797"/>
        <w:gridCol w:w="879"/>
        <w:gridCol w:w="1368"/>
      </w:tblGrid>
      <w:tr w:rsidR="000C28D5" w:rsidRPr="003129D0" w:rsidTr="00606A69">
        <w:trPr>
          <w:gridAfter w:val="2"/>
          <w:wAfter w:w="2247" w:type="dxa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E166B1" w:rsidRDefault="000C28D5" w:rsidP="00F54B7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>Наименование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одпрог</w:t>
            </w: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>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6D6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Социальная поддержка и </w:t>
            </w:r>
            <w:r w:rsidR="006D62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доступная среда для инвалидов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0C28D5" w:rsidRPr="003129D0" w:rsidTr="00606A69">
        <w:trPr>
          <w:gridAfter w:val="2"/>
          <w:wAfter w:w="2247" w:type="dxa"/>
          <w:trHeight w:val="207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Default="000C28D5" w:rsidP="007E78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  <w:p w:rsidR="000C28D5" w:rsidRPr="002935E4" w:rsidRDefault="000C28D5" w:rsidP="007E78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55026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здравоохранения и социальной помощи населению комитета по социальн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ой политике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 З</w:t>
            </w:r>
            <w:r w:rsidR="005502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ГМО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0C28D5" w:rsidRPr="003129D0" w:rsidTr="00606A69">
        <w:trPr>
          <w:gridAfter w:val="2"/>
          <w:wAfter w:w="2247" w:type="dxa"/>
          <w:trHeight w:val="7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2935E4" w:rsidRDefault="000C28D5" w:rsidP="00F54B7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ЗГМО;</w:t>
            </w:r>
          </w:p>
          <w:p w:rsidR="000C28D5" w:rsidRPr="00BD38B4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по развитию культурной сферы и библиотечного обслуживания администрации ЗГМО;</w:t>
            </w:r>
          </w:p>
          <w:p w:rsidR="000C28D5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по физической культуре и спорту комитета по социальным вопросам администрации ЗГМО;</w:t>
            </w:r>
          </w:p>
          <w:p w:rsidR="000C28D5" w:rsidRDefault="000C28D5" w:rsidP="00F54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омитет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управлению муниципальным имуществом 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администрации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ГМО;</w:t>
            </w:r>
          </w:p>
          <w:p w:rsidR="00D950DF" w:rsidRPr="00BD38B4" w:rsidRDefault="00D950DF" w:rsidP="00F54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жилищно-коммунальному хозяйству администрации ЗГМО;</w:t>
            </w:r>
          </w:p>
          <w:p w:rsidR="00C84B1D" w:rsidRDefault="000C28D5" w:rsidP="007263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Отдел архитектуры администрации ЗГМО</w:t>
            </w:r>
            <w:r w:rsidR="00C84B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C28D5" w:rsidRPr="00BD38B4" w:rsidRDefault="00C84B1D" w:rsidP="00C84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5E2">
              <w:rPr>
                <w:rFonts w:ascii="Times New Roman" w:hAnsi="Times New Roman" w:cs="Times New Roman"/>
                <w:sz w:val="24"/>
                <w:szCs w:val="24"/>
              </w:rPr>
              <w:t>ЗГМАУ «Зиминский информационный 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28D5" w:rsidRPr="003129D0" w:rsidTr="00606A69">
        <w:trPr>
          <w:gridAfter w:val="2"/>
          <w:wAfter w:w="2247" w:type="dxa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1D" w:rsidRDefault="000C28D5" w:rsidP="00F54B7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</w:t>
            </w:r>
          </w:p>
          <w:p w:rsidR="000C28D5" w:rsidRPr="002935E4" w:rsidRDefault="000C28D5" w:rsidP="00F54B7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8B4">
              <w:rPr>
                <w:rFonts w:cs="Times New Roma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3129D0">
              <w:rPr>
                <w:rFonts w:ascii="Times New Roman" w:hAnsi="Times New Roman" w:cs="Times New Roman"/>
                <w:sz w:val="24"/>
                <w:szCs w:val="24"/>
              </w:rPr>
              <w:t>овышение уровня доступности объектов и услуг в сферах жизнедеятельности инвалидов и маломобильных групп населения</w:t>
            </w:r>
            <w:r w:rsidR="007E7894">
              <w:rPr>
                <w:rFonts w:ascii="Times New Roman" w:hAnsi="Times New Roman" w:cs="Times New Roman"/>
                <w:sz w:val="24"/>
                <w:szCs w:val="24"/>
              </w:rPr>
              <w:t xml:space="preserve"> (далее-МГН)</w:t>
            </w:r>
            <w:r w:rsidR="00B93A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93A60" w:rsidRPr="00B93A60">
              <w:rPr>
                <w:rFonts w:ascii="Times New Roman" w:hAnsi="Times New Roman" w:cs="Times New Roman"/>
                <w:sz w:val="24"/>
                <w:szCs w:val="24"/>
              </w:rPr>
              <w:t>преодоление социальной разобщенности в обществе</w:t>
            </w:r>
            <w:r w:rsidRPr="003129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C28D5" w:rsidRPr="00D16D3C" w:rsidTr="00606A69">
        <w:trPr>
          <w:gridAfter w:val="2"/>
          <w:wAfter w:w="2247" w:type="dxa"/>
          <w:trHeight w:val="1286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2935E4" w:rsidRDefault="000C28D5" w:rsidP="007E78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>Задачи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F" w:rsidRPr="0072633F" w:rsidRDefault="0072633F" w:rsidP="0072633F">
            <w:pPr>
              <w:pStyle w:val="TableContents"/>
              <w:jc w:val="both"/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>1</w:t>
            </w:r>
            <w:r w:rsidRPr="0072633F">
              <w:rPr>
                <w:rFonts w:cs="Calibri"/>
                <w:lang w:val="ru-RU"/>
              </w:rPr>
              <w:t>) повышение уровня доступности приоритетных объектов и услуг в сфере образования;</w:t>
            </w:r>
          </w:p>
          <w:p w:rsidR="0072633F" w:rsidRPr="0072633F" w:rsidRDefault="0072633F" w:rsidP="0072633F">
            <w:pPr>
              <w:pStyle w:val="TableContents"/>
              <w:jc w:val="both"/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>2</w:t>
            </w:r>
            <w:r w:rsidRPr="0072633F">
              <w:rPr>
                <w:rFonts w:cs="Calibri"/>
                <w:lang w:val="ru-RU"/>
              </w:rPr>
              <w:t>) повышение уровня доступности приоритетных объектов и услуг в сфере культуры;</w:t>
            </w:r>
          </w:p>
          <w:p w:rsidR="000C28D5" w:rsidRDefault="0072633F" w:rsidP="0072633F">
            <w:pPr>
              <w:pStyle w:val="TableContents"/>
              <w:jc w:val="both"/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>3</w:t>
            </w:r>
            <w:r w:rsidRPr="0072633F">
              <w:rPr>
                <w:rFonts w:cs="Calibri"/>
                <w:lang w:val="ru-RU"/>
              </w:rPr>
              <w:t>) повышение уровня доступности приоритетных объектов и услуг в сфере физической культуры и спорта;</w:t>
            </w:r>
          </w:p>
          <w:p w:rsidR="0072633F" w:rsidRPr="0072633F" w:rsidRDefault="0072633F" w:rsidP="0072633F">
            <w:pPr>
              <w:pStyle w:val="TableContents"/>
              <w:jc w:val="both"/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>4</w:t>
            </w:r>
            <w:r w:rsidRPr="0072633F">
              <w:rPr>
                <w:rFonts w:cs="Calibri"/>
                <w:lang w:val="ru-RU"/>
              </w:rPr>
              <w:t xml:space="preserve">) повышение уровня доступности приоритетных объектов в сфере </w:t>
            </w:r>
            <w:r w:rsidR="002B7608">
              <w:rPr>
                <w:rFonts w:cs="Calibri"/>
                <w:lang w:val="ru-RU"/>
              </w:rPr>
              <w:t xml:space="preserve">предоставления </w:t>
            </w:r>
            <w:r w:rsidR="002B7608">
              <w:t>услуг</w:t>
            </w:r>
            <w:r w:rsidR="002B7608">
              <w:rPr>
                <w:lang w:val="ru-RU"/>
              </w:rPr>
              <w:t xml:space="preserve"> населению</w:t>
            </w:r>
            <w:r w:rsidRPr="0072633F">
              <w:rPr>
                <w:rFonts w:cs="Calibri"/>
                <w:lang w:val="ru-RU"/>
              </w:rPr>
              <w:t>;</w:t>
            </w:r>
          </w:p>
          <w:p w:rsidR="0072633F" w:rsidRDefault="0072633F" w:rsidP="0072633F">
            <w:pPr>
              <w:pStyle w:val="TableContents"/>
              <w:jc w:val="both"/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>5</w:t>
            </w:r>
            <w:r w:rsidRPr="0072633F">
              <w:rPr>
                <w:rFonts w:cs="Calibri"/>
                <w:lang w:val="ru-RU"/>
              </w:rPr>
              <w:t xml:space="preserve">) повышение уровня доступности приоритетных объектов и услуг в сфере </w:t>
            </w:r>
            <w:r w:rsidR="002B7608">
              <w:t>дорожно-транспортной инфраструктуры</w:t>
            </w:r>
            <w:r w:rsidRPr="0072633F">
              <w:rPr>
                <w:rFonts w:cs="Calibri"/>
                <w:lang w:val="ru-RU"/>
              </w:rPr>
              <w:t>;</w:t>
            </w:r>
          </w:p>
          <w:p w:rsidR="0072633F" w:rsidRPr="00390C46" w:rsidRDefault="00E14121" w:rsidP="007E7894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eastAsia="Arial" w:cs="Arial"/>
                <w:color w:val="000000"/>
                <w:lang w:val="ru-RU"/>
              </w:rPr>
              <w:t>6</w:t>
            </w:r>
            <w:r w:rsidR="0072633F">
              <w:rPr>
                <w:rFonts w:eastAsia="Arial" w:cs="Arial"/>
                <w:color w:val="000000"/>
                <w:lang w:val="ru-RU"/>
              </w:rPr>
              <w:t>) </w:t>
            </w:r>
            <w:r w:rsidR="007E7894">
              <w:rPr>
                <w:rFonts w:cs="Calibri"/>
                <w:lang w:val="ru-RU"/>
              </w:rPr>
              <w:t>п</w:t>
            </w:r>
            <w:r w:rsidR="0072633F" w:rsidRPr="0072633F">
              <w:rPr>
                <w:rFonts w:cs="Calibri"/>
                <w:lang w:val="ru-RU"/>
              </w:rPr>
              <w:t>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  <w:r w:rsidR="0072633F">
              <w:rPr>
                <w:rStyle w:val="aff1"/>
                <w:rFonts w:eastAsia="Arial" w:cs="Arial"/>
                <w:b w:val="0"/>
                <w:color w:val="000000"/>
                <w:lang w:val="ru-RU"/>
              </w:rPr>
              <w:t>;</w:t>
            </w:r>
          </w:p>
        </w:tc>
      </w:tr>
      <w:tr w:rsidR="000C28D5" w:rsidRPr="00E166B1" w:rsidTr="00606A69">
        <w:trPr>
          <w:gridAfter w:val="2"/>
          <w:wAfter w:w="2247" w:type="dxa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2935E4" w:rsidRDefault="000C28D5" w:rsidP="00F103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>Сроки реализации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E166B1" w:rsidRDefault="000C28D5" w:rsidP="00F54B7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>2016-2018 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  <w:tr w:rsidR="000C28D5" w:rsidRPr="003129D0" w:rsidTr="00606A69">
        <w:trPr>
          <w:gridAfter w:val="2"/>
          <w:wAfter w:w="2247" w:type="dxa"/>
          <w:trHeight w:val="1691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2935E4" w:rsidRDefault="000C28D5" w:rsidP="00F103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B6" w:rsidRPr="005611B6" w:rsidRDefault="005611B6" w:rsidP="00561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11B6">
              <w:rPr>
                <w:rFonts w:cs="Calibri"/>
                <w:lang w:val="ru-RU"/>
              </w:rPr>
              <w:t xml:space="preserve">  </w:t>
            </w:r>
            <w:r w:rsidRP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приоритетных общеобразовательных организаций г.Зимы;</w:t>
            </w:r>
          </w:p>
          <w:p w:rsidR="005611B6" w:rsidRPr="005611B6" w:rsidRDefault="00D950DF" w:rsidP="00561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5611B6" w:rsidRP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доступных для инвалидов и других МГН приоритетных объектов культуры в общем количестве приоритетных объектов культуры в г.Зиме;</w:t>
            </w:r>
          </w:p>
          <w:p w:rsidR="005611B6" w:rsidRPr="005611B6" w:rsidRDefault="005611B6" w:rsidP="00561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доля доступных для инвалидов и других МГН приоритетных объектов физической культуры и спорта в общем количестве приоритетных объектов физической культуры и спорта в г.Зиме;</w:t>
            </w:r>
          </w:p>
          <w:p w:rsidR="005611B6" w:rsidRPr="005611B6" w:rsidRDefault="005611B6" w:rsidP="00561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 доля доступных для инвалидов и других МГН приоритетных объектов в сфере предоставления услуг населению;</w:t>
            </w:r>
          </w:p>
          <w:p w:rsidR="000C28D5" w:rsidRPr="005611B6" w:rsidRDefault="000C28D5" w:rsidP="00F54B7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11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оличество муниципальных учреждений</w:t>
            </w:r>
            <w:r w:rsidR="005611B6" w:rsidRP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социальной инфраструктуры</w:t>
            </w:r>
            <w:r w:rsidRP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оборудованных местами для парковки специальных автотранспортных средств инвалидов</w:t>
            </w:r>
            <w:r w:rsidR="005611B6" w:rsidRPr="005611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611B6" w:rsidRPr="00BD38B4" w:rsidRDefault="005611B6" w:rsidP="00F947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11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оличество размещенных информационных сюжетов в средствах массовой информации </w:t>
            </w:r>
            <w:r w:rsidR="00F94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направленных на </w:t>
            </w:r>
            <w:r w:rsidR="00F93168" w:rsidRPr="00224141">
              <w:rPr>
                <w:lang w:val="ru-RU"/>
              </w:rPr>
              <w:t xml:space="preserve"> </w:t>
            </w:r>
            <w:r w:rsidR="00F93168" w:rsidRPr="002241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</w:t>
            </w:r>
            <w:r w:rsidR="00F931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F93168" w:rsidRPr="002241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толерантного отношения к людям с ограниченными возможностями и их проблемам</w:t>
            </w:r>
            <w:r w:rsidR="00F931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0C28D5" w:rsidRPr="00E166B1" w:rsidTr="00606A69">
        <w:trPr>
          <w:gridAfter w:val="2"/>
          <w:wAfter w:w="2247" w:type="dxa"/>
          <w:trHeight w:val="1738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103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Объемы и источники финансирования 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E6029B" w:rsidRDefault="000C28D5" w:rsidP="00F54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финансового обеспечения реализации подпрограммы на 2016-2018 годы </w:t>
            </w:r>
            <w:r w:rsidRPr="00E6029B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6F359D">
              <w:rPr>
                <w:rFonts w:ascii="Times New Roman" w:hAnsi="Times New Roman" w:cs="Times New Roman"/>
                <w:sz w:val="24"/>
                <w:szCs w:val="24"/>
              </w:rPr>
              <w:t>3113,6</w:t>
            </w:r>
            <w:r w:rsidRPr="00E6029B">
              <w:rPr>
                <w:rFonts w:ascii="Times New Roman" w:hAnsi="Times New Roman" w:cs="Times New Roman"/>
                <w:sz w:val="24"/>
                <w:szCs w:val="24"/>
              </w:rPr>
              <w:t xml:space="preserve"> тыс.руб.</w:t>
            </w:r>
          </w:p>
          <w:p w:rsidR="000C28D5" w:rsidRPr="00E6029B" w:rsidRDefault="000C28D5" w:rsidP="00F54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2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0C28D5" w:rsidRPr="00E6029B" w:rsidRDefault="000C28D5" w:rsidP="00F54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29B">
              <w:rPr>
                <w:rFonts w:ascii="Times New Roman" w:hAnsi="Times New Roman" w:cs="Times New Roman"/>
                <w:sz w:val="24"/>
                <w:szCs w:val="24"/>
              </w:rPr>
              <w:t>по годам:</w:t>
            </w:r>
          </w:p>
          <w:p w:rsidR="000C28D5" w:rsidRPr="00E6029B" w:rsidRDefault="000C28D5" w:rsidP="00F54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29B">
              <w:rPr>
                <w:rFonts w:ascii="Times New Roman" w:hAnsi="Times New Roman" w:cs="Times New Roman"/>
                <w:sz w:val="24"/>
                <w:szCs w:val="24"/>
              </w:rPr>
              <w:t xml:space="preserve">в 2016 году –  </w:t>
            </w:r>
            <w:r w:rsidR="006F359D">
              <w:rPr>
                <w:rFonts w:ascii="Times New Roman" w:hAnsi="Times New Roman" w:cs="Times New Roman"/>
                <w:sz w:val="24"/>
                <w:szCs w:val="24"/>
              </w:rPr>
              <w:t>1036,0</w:t>
            </w:r>
            <w:r w:rsidRPr="00E60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3C0" w:rsidRPr="00E60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29B">
              <w:rPr>
                <w:rFonts w:ascii="Times New Roman" w:hAnsi="Times New Roman" w:cs="Times New Roman"/>
                <w:sz w:val="24"/>
                <w:szCs w:val="24"/>
              </w:rPr>
              <w:t>тыс.руб.;</w:t>
            </w:r>
          </w:p>
          <w:p w:rsidR="000C28D5" w:rsidRPr="00E6029B" w:rsidRDefault="000C28D5" w:rsidP="00F54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29B">
              <w:rPr>
                <w:rFonts w:ascii="Times New Roman" w:hAnsi="Times New Roman" w:cs="Times New Roman"/>
                <w:sz w:val="24"/>
                <w:szCs w:val="24"/>
              </w:rPr>
              <w:t xml:space="preserve">в 2017 году –  </w:t>
            </w:r>
            <w:r w:rsidR="00E602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F359D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  <w:r w:rsidRPr="00E6029B">
              <w:rPr>
                <w:rFonts w:ascii="Times New Roman" w:hAnsi="Times New Roman" w:cs="Times New Roman"/>
                <w:sz w:val="24"/>
                <w:szCs w:val="24"/>
              </w:rPr>
              <w:t xml:space="preserve">  тыс.руб.;</w:t>
            </w:r>
          </w:p>
          <w:p w:rsidR="000C28D5" w:rsidRPr="00E166B1" w:rsidRDefault="000C28D5" w:rsidP="006F3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29B">
              <w:rPr>
                <w:rFonts w:ascii="Times New Roman" w:hAnsi="Times New Roman" w:cs="Times New Roman"/>
                <w:sz w:val="24"/>
                <w:szCs w:val="24"/>
              </w:rPr>
              <w:t xml:space="preserve">в 2018 году –  </w:t>
            </w:r>
            <w:r w:rsidR="00E602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359D">
              <w:rPr>
                <w:rFonts w:ascii="Times New Roman" w:hAnsi="Times New Roman" w:cs="Times New Roman"/>
                <w:sz w:val="24"/>
                <w:szCs w:val="24"/>
              </w:rPr>
              <w:t>026,4</w:t>
            </w:r>
            <w:r w:rsidR="005C6B8F" w:rsidRPr="00E60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3C0" w:rsidRPr="00E60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29B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0C28D5" w:rsidRPr="00E166B1" w:rsidTr="00606A69">
        <w:trPr>
          <w:trHeight w:val="1502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103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Ожидаемые  результаты  реализации 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69" w:rsidRDefault="007E7894" w:rsidP="0060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7E7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овышение с</w:t>
            </w:r>
            <w:r w:rsidRPr="007E789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тепени доступности приоритетных муниципальных объектов социальной инфраструктуры для инвалидов и других маломобильных групп </w:t>
            </w:r>
            <w:r w:rsidRPr="006826F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населения</w:t>
            </w:r>
            <w:r w:rsidRPr="00682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r w:rsidR="006826FB" w:rsidRPr="00682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  <w:r w:rsidRPr="00682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к концу 2018 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C28D5" w:rsidRPr="00CF6649" w:rsidRDefault="007E7894" w:rsidP="00606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7608" w:rsidRPr="007E7894">
              <w:rPr>
                <w:rFonts w:ascii="Times New Roman" w:hAnsi="Times New Roman" w:cs="Times New Roman"/>
                <w:sz w:val="24"/>
                <w:szCs w:val="24"/>
              </w:rPr>
              <w:t>преодоление социальной разобщенности и "отношенческих</w:t>
            </w:r>
            <w:r w:rsidR="002B7608" w:rsidRPr="002B7608">
              <w:rPr>
                <w:rFonts w:ascii="Times New Roman" w:hAnsi="Times New Roman" w:cs="Times New Roman"/>
                <w:sz w:val="24"/>
                <w:szCs w:val="24"/>
              </w:rPr>
              <w:t>" барьеров в обществе</w:t>
            </w:r>
            <w:r w:rsidR="00606A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dxa"/>
          </w:tcPr>
          <w:p w:rsidR="000C28D5" w:rsidRPr="00BD38B4" w:rsidRDefault="000C28D5" w:rsidP="00F54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0C28D5" w:rsidRPr="00E166B1" w:rsidRDefault="000C28D5" w:rsidP="00F54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0C28D5" w:rsidRPr="003129D0" w:rsidTr="00606A69">
        <w:trPr>
          <w:trHeight w:val="2104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C0" w:rsidRDefault="000C28D5" w:rsidP="00F103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Система  управления и контроля </w:t>
            </w:r>
          </w:p>
          <w:p w:rsidR="000C28D5" w:rsidRPr="00BD38B4" w:rsidRDefault="000C28D5" w:rsidP="00F103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одп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103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контроля за выполнением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подпр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ограммы осуществляет ответственный 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ектор здравоохранения и социальной помощи населению комитета по социальн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политике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З</w:t>
            </w:r>
            <w:r w:rsidR="00550267"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  <w:r w:rsidRPr="00E158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 xml:space="preserve"> который запрашивает у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информацию о ходе реализации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программы; готовит отчеты о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представляет их в </w:t>
            </w:r>
            <w:r w:rsidRPr="00BD38B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администрацию 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ЗГМО и в Управление по финансам и налогам администрации З</w:t>
            </w:r>
            <w:r w:rsidR="00550267"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</w:p>
        </w:tc>
        <w:tc>
          <w:tcPr>
            <w:tcW w:w="879" w:type="dxa"/>
          </w:tcPr>
          <w:p w:rsidR="000C28D5" w:rsidRPr="00BD38B4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0C28D5" w:rsidRPr="00BD38B4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50DF" w:rsidRDefault="00D950DF" w:rsidP="000C28D5">
      <w:pPr>
        <w:shd w:val="clear" w:color="auto" w:fill="FFFFFF"/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D950DF" w:rsidRDefault="00D950DF" w:rsidP="000C28D5">
      <w:pPr>
        <w:shd w:val="clear" w:color="auto" w:fill="FFFFFF"/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D950DF" w:rsidRDefault="00D950DF" w:rsidP="000C28D5">
      <w:pPr>
        <w:shd w:val="clear" w:color="auto" w:fill="FFFFFF"/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0C28D5" w:rsidRPr="00BD38B4" w:rsidRDefault="000C28D5" w:rsidP="000C28D5">
      <w:pPr>
        <w:shd w:val="clear" w:color="auto" w:fill="FFFFFF"/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Раздел </w:t>
      </w:r>
      <w:r w:rsidRPr="00BD38B4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2. Характеристика текущего состояния сферы </w:t>
      </w:r>
    </w:p>
    <w:p w:rsidR="000C28D5" w:rsidRDefault="000C28D5" w:rsidP="000C28D5">
      <w:pPr>
        <w:shd w:val="clear" w:color="auto" w:fill="FFFFFF"/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BD38B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реализации подпрограммы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1</w:t>
      </w:r>
      <w:r w:rsidRPr="00BD38B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</w:p>
    <w:p w:rsidR="00D950DF" w:rsidRDefault="00D950DF" w:rsidP="000C28D5">
      <w:pPr>
        <w:shd w:val="clear" w:color="auto" w:fill="FFFFFF"/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0C28D5" w:rsidRDefault="000C28D5" w:rsidP="000C28D5">
      <w:pPr>
        <w:pStyle w:val="Standard"/>
        <w:tabs>
          <w:tab w:val="left" w:pos="725"/>
        </w:tabs>
        <w:autoSpaceDE w:val="0"/>
        <w:ind w:left="-15"/>
        <w:jc w:val="both"/>
        <w:rPr>
          <w:rFonts w:eastAsia="Arial" w:cs="Times New Roman"/>
          <w:color w:val="000000"/>
          <w:lang w:val="ru-RU"/>
        </w:rPr>
      </w:pPr>
      <w:r>
        <w:rPr>
          <w:rFonts w:eastAsia="Arial" w:cs="Times New Roman"/>
          <w:color w:val="000000"/>
          <w:sz w:val="28"/>
          <w:szCs w:val="28"/>
          <w:lang w:val="ru-RU"/>
        </w:rPr>
        <w:tab/>
      </w:r>
      <w:r w:rsidRPr="00DE18AC">
        <w:rPr>
          <w:rFonts w:eastAsia="Arial" w:cs="Times New Roman"/>
          <w:color w:val="000000"/>
          <w:lang w:val="ru-RU"/>
        </w:rPr>
        <w:t>Государственная политика в области социальной защиты инвалидов и иных маломобильных групп населения в Российской Федерации направлена на обеспечение данной категории населения равными с другими гражданами Российской Федерации возможностями в реализации гражданских, экономических, политических и других прав и свобод, предусмотренных Конституцией Российской Федерации.</w:t>
      </w:r>
    </w:p>
    <w:p w:rsidR="000C28D5" w:rsidRPr="00F741CB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741CB">
        <w:rPr>
          <w:rFonts w:ascii="Times New Roman" w:hAnsi="Times New Roman" w:cs="Times New Roman"/>
          <w:sz w:val="24"/>
          <w:szCs w:val="24"/>
        </w:rPr>
        <w:t>Достижение поставленной цели невозможно без приспособления муниципальных объектов образования, культуры, физической культуры и спорта, транспортной и инженерной инфраструктур для беспрепятственного доступа к ним инвалидов.</w:t>
      </w:r>
    </w:p>
    <w:p w:rsidR="000C28D5" w:rsidRPr="00F741CB" w:rsidRDefault="000C28D5" w:rsidP="000C28D5">
      <w:pPr>
        <w:pStyle w:val="Standard"/>
        <w:tabs>
          <w:tab w:val="left" w:pos="725"/>
        </w:tabs>
        <w:autoSpaceDE w:val="0"/>
        <w:ind w:left="-15"/>
        <w:jc w:val="both"/>
        <w:rPr>
          <w:rFonts w:cs="Times New Roman"/>
          <w:lang w:val="ru-RU"/>
        </w:rPr>
      </w:pPr>
      <w:r w:rsidRPr="00DE18AC">
        <w:rPr>
          <w:rFonts w:eastAsia="Calibri" w:cs="Times New Roman"/>
          <w:b/>
          <w:bCs/>
          <w:color w:val="000000"/>
          <w:lang w:val="ru-RU"/>
        </w:rPr>
        <w:tab/>
      </w:r>
      <w:r w:rsidRPr="00F741CB">
        <w:rPr>
          <w:rFonts w:cs="Times New Roman"/>
          <w:lang w:val="ru-RU"/>
        </w:rPr>
        <w:t>Безбарьерная среда является общественным благом и повышает комфорт и качество жизни для всех категорий населения.</w:t>
      </w:r>
    </w:p>
    <w:p w:rsidR="000C28D5" w:rsidRPr="00F741CB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741CB">
        <w:rPr>
          <w:rFonts w:ascii="Times New Roman" w:hAnsi="Times New Roman" w:cs="Times New Roman"/>
          <w:sz w:val="24"/>
          <w:szCs w:val="24"/>
        </w:rPr>
        <w:t>Экономическая эффективность от повышения доступности заключается, прежде всего, в интеграции и трудоустройстве инвалидов, повышении потребительских расходов, улучшении здоровья нации, росте валового внутреннего продукта, улучшении условий жизни инвалидов как одной из самых уязвимых категорий населения. Социальная эффективность безбарьерной среды заключается в устранении социальной разобщенности инвалидов и граждан, не являющихся инвалидами, а также возможности ее использования всеми категориями населения.</w:t>
      </w:r>
    </w:p>
    <w:p w:rsidR="000C28D5" w:rsidRPr="00DE18AC" w:rsidRDefault="000C28D5" w:rsidP="000C28D5">
      <w:pPr>
        <w:pStyle w:val="Standard"/>
        <w:autoSpaceDE w:val="0"/>
        <w:jc w:val="both"/>
      </w:pPr>
      <w:r>
        <w:rPr>
          <w:rStyle w:val="StrongEmphasis"/>
          <w:rFonts w:eastAsia="Arial" w:cs="Calibri"/>
          <w:b w:val="0"/>
          <w:bCs w:val="0"/>
          <w:color w:val="000000"/>
          <w:lang w:val="ru-RU"/>
        </w:rPr>
        <w:t xml:space="preserve"> </w:t>
      </w:r>
      <w:r>
        <w:rPr>
          <w:rStyle w:val="StrongEmphasis"/>
          <w:rFonts w:eastAsia="Arial" w:cs="Calibri"/>
          <w:b w:val="0"/>
          <w:bCs w:val="0"/>
          <w:color w:val="000000"/>
          <w:lang w:val="ru-RU"/>
        </w:rPr>
        <w:tab/>
      </w:r>
      <w:r w:rsidRPr="00DE18AC">
        <w:rPr>
          <w:rStyle w:val="StrongEmphasis"/>
          <w:rFonts w:eastAsia="Arial" w:cs="Calibri"/>
          <w:b w:val="0"/>
          <w:bCs w:val="0"/>
          <w:color w:val="000000"/>
          <w:lang w:val="ru-RU"/>
        </w:rPr>
        <w:t>Наиболее уязвимыми при взаимодействии с городской средой жизнедеятельности являются три основные группы (категории) инвалидов:</w:t>
      </w:r>
    </w:p>
    <w:p w:rsidR="000C28D5" w:rsidRPr="00DE18AC" w:rsidRDefault="000C28D5" w:rsidP="000C28D5">
      <w:pPr>
        <w:pStyle w:val="Standard"/>
        <w:jc w:val="both"/>
      </w:pPr>
      <w:r w:rsidRPr="00DE18AC">
        <w:rPr>
          <w:rFonts w:cs="Calibri"/>
          <w:color w:val="000000"/>
        </w:rPr>
        <w:tab/>
      </w:r>
      <w:r w:rsidRPr="00DE18AC">
        <w:rPr>
          <w:rFonts w:cs="Calibri"/>
          <w:color w:val="000000"/>
          <w:lang w:val="ru-RU"/>
        </w:rPr>
        <w:t>1</w:t>
      </w:r>
      <w:r w:rsidRPr="00DE18AC">
        <w:rPr>
          <w:rFonts w:cs="Calibri"/>
          <w:color w:val="000000"/>
        </w:rPr>
        <w:t>) с поражениями опорно-двигательного аппарата, использующие при передвижении вспомогательные средства</w:t>
      </w:r>
      <w:r>
        <w:rPr>
          <w:rFonts w:cs="Calibri"/>
          <w:color w:val="000000"/>
          <w:lang w:val="ru-RU"/>
        </w:rPr>
        <w:t xml:space="preserve">, </w:t>
      </w:r>
      <w:r>
        <w:rPr>
          <w:rFonts w:cs="Calibri"/>
          <w:color w:val="000000"/>
        </w:rPr>
        <w:t>инвалиды-колясочники</w:t>
      </w:r>
      <w:r w:rsidRPr="00DE18AC">
        <w:rPr>
          <w:rFonts w:cs="Calibri"/>
          <w:color w:val="000000"/>
        </w:rPr>
        <w:t>;</w:t>
      </w:r>
    </w:p>
    <w:p w:rsidR="000C28D5" w:rsidRPr="00DE18AC" w:rsidRDefault="000C28D5" w:rsidP="000C28D5">
      <w:pPr>
        <w:pStyle w:val="Standard"/>
        <w:jc w:val="both"/>
      </w:pPr>
      <w:r w:rsidRPr="00DE18AC">
        <w:rPr>
          <w:rFonts w:cs="Calibri"/>
          <w:color w:val="000000"/>
        </w:rPr>
        <w:tab/>
      </w:r>
      <w:r w:rsidRPr="00DE18AC">
        <w:rPr>
          <w:rFonts w:cs="Calibri"/>
          <w:color w:val="000000"/>
          <w:lang w:val="ru-RU"/>
        </w:rPr>
        <w:t>2)</w:t>
      </w:r>
      <w:r w:rsidRPr="00DE18AC">
        <w:rPr>
          <w:rFonts w:cs="Calibri"/>
          <w:color w:val="000000"/>
          <w:lang w:val="en-US"/>
        </w:rPr>
        <w:t> </w:t>
      </w:r>
      <w:r w:rsidRPr="00DE18AC">
        <w:rPr>
          <w:rFonts w:cs="Calibri"/>
          <w:color w:val="000000"/>
        </w:rPr>
        <w:t>с дефектами органов зрения (</w:t>
      </w:r>
      <w:r w:rsidRPr="00DE18AC">
        <w:rPr>
          <w:rFonts w:cs="Calibri"/>
          <w:color w:val="000000"/>
          <w:lang w:val="ru-RU"/>
        </w:rPr>
        <w:t>слепые и слабовидящие)</w:t>
      </w:r>
      <w:r w:rsidRPr="00DE18AC">
        <w:rPr>
          <w:rFonts w:cs="Calibri"/>
          <w:color w:val="000000"/>
        </w:rPr>
        <w:t>;</w:t>
      </w:r>
    </w:p>
    <w:p w:rsidR="000C28D5" w:rsidRPr="00DE18AC" w:rsidRDefault="000C28D5" w:rsidP="000C28D5">
      <w:pPr>
        <w:pStyle w:val="Standard"/>
        <w:tabs>
          <w:tab w:val="left" w:pos="740"/>
        </w:tabs>
        <w:autoSpaceDE w:val="0"/>
        <w:jc w:val="both"/>
      </w:pPr>
      <w:r w:rsidRPr="00DE18AC">
        <w:rPr>
          <w:rStyle w:val="StrongEmphasis"/>
          <w:rFonts w:eastAsia="Arial" w:cs="Calibri"/>
          <w:b w:val="0"/>
          <w:bCs w:val="0"/>
          <w:lang w:val="ru-RU"/>
        </w:rPr>
        <w:tab/>
        <w:t>3)</w:t>
      </w:r>
      <w:r w:rsidRPr="00DE18AC">
        <w:rPr>
          <w:rStyle w:val="StrongEmphasis"/>
          <w:rFonts w:eastAsia="Arial" w:cs="Calibri"/>
          <w:b w:val="0"/>
          <w:bCs w:val="0"/>
          <w:lang w:val="en-US"/>
        </w:rPr>
        <w:t> </w:t>
      </w:r>
      <w:r w:rsidRPr="00DE18AC">
        <w:rPr>
          <w:rStyle w:val="StrongEmphasis"/>
          <w:rFonts w:eastAsia="Arial" w:cs="Calibri"/>
          <w:b w:val="0"/>
          <w:bCs w:val="0"/>
          <w:lang w:val="ru-RU"/>
        </w:rPr>
        <w:t>с дефектами органов слуха (глухие и слабослышащие)</w:t>
      </w:r>
      <w:r>
        <w:rPr>
          <w:rStyle w:val="StrongEmphasis"/>
          <w:rFonts w:eastAsia="Arial" w:cs="Calibri"/>
          <w:b w:val="0"/>
          <w:bCs w:val="0"/>
          <w:lang w:val="ru-RU"/>
        </w:rPr>
        <w:t>.</w:t>
      </w:r>
    </w:p>
    <w:p w:rsidR="000C28D5" w:rsidRDefault="000C28D5" w:rsidP="000C28D5">
      <w:pPr>
        <w:pStyle w:val="Standard"/>
        <w:tabs>
          <w:tab w:val="left" w:pos="725"/>
        </w:tabs>
        <w:autoSpaceDE w:val="0"/>
        <w:ind w:left="-15"/>
        <w:jc w:val="both"/>
        <w:rPr>
          <w:rStyle w:val="StrongEmphasis"/>
          <w:rFonts w:eastAsia="Arial" w:cs="Arial"/>
          <w:b w:val="0"/>
          <w:bCs w:val="0"/>
          <w:lang w:val="ru-RU"/>
        </w:rPr>
      </w:pPr>
      <w:r w:rsidRPr="00DE18AC">
        <w:rPr>
          <w:rStyle w:val="StrongEmphasis"/>
          <w:rFonts w:eastAsia="Arial" w:cs="Arial"/>
          <w:b w:val="0"/>
          <w:bCs w:val="0"/>
          <w:lang w:val="ru-RU"/>
        </w:rPr>
        <w:tab/>
        <w:t xml:space="preserve">В целях </w:t>
      </w:r>
      <w:r w:rsidRPr="00DE18AC">
        <w:rPr>
          <w:rStyle w:val="StrongEmphasis"/>
          <w:rFonts w:eastAsia="Arial"/>
          <w:b w:val="0"/>
          <w:bCs w:val="0"/>
          <w:lang w:val="ru-RU"/>
        </w:rPr>
        <w:t xml:space="preserve">обеспечения инвалидов и других маломобильных групп населения </w:t>
      </w:r>
      <w:r w:rsidRPr="00DE18AC">
        <w:rPr>
          <w:rStyle w:val="StrongEmphasis"/>
          <w:rFonts w:eastAsia="Arial" w:cs="Arial"/>
          <w:b w:val="0"/>
          <w:bCs w:val="0"/>
          <w:lang w:val="ru-RU"/>
        </w:rPr>
        <w:t>(лиц преклонного возраста, временно нетрудоспособных, беременных, людей с детскими колясками, детей дошкольного возраста)</w:t>
      </w:r>
      <w:r w:rsidRPr="00DE18AC">
        <w:rPr>
          <w:rStyle w:val="StrongEmphasis"/>
          <w:rFonts w:eastAsia="Arial"/>
          <w:b w:val="0"/>
          <w:bCs w:val="0"/>
          <w:lang w:val="ru-RU"/>
        </w:rPr>
        <w:t xml:space="preserve"> равными с другими гражданами Российской Федерации возможностями, З</w:t>
      </w:r>
      <w:r w:rsidR="009A1BF4">
        <w:rPr>
          <w:rStyle w:val="StrongEmphasis"/>
          <w:rFonts w:eastAsia="Arial"/>
          <w:b w:val="0"/>
          <w:bCs w:val="0"/>
          <w:lang w:val="ru-RU"/>
        </w:rPr>
        <w:t>ГМО</w:t>
      </w:r>
      <w:r w:rsidRPr="00DE18AC">
        <w:rPr>
          <w:rStyle w:val="StrongEmphasis"/>
          <w:rFonts w:eastAsia="Arial" w:cs="Arial"/>
          <w:b w:val="0"/>
          <w:bCs w:val="0"/>
          <w:lang w:val="ru-RU"/>
        </w:rPr>
        <w:t xml:space="preserve"> реализуются мероприятия, направленные на обеспечение беспрепятственного доступа инвалидов и других маломобильных групп населения к объектам социальной инфраструктуры, средствам связи и информации</w:t>
      </w:r>
      <w:r>
        <w:rPr>
          <w:rStyle w:val="StrongEmphasis"/>
          <w:rFonts w:eastAsia="Arial" w:cs="Arial"/>
          <w:b w:val="0"/>
          <w:bCs w:val="0"/>
          <w:lang w:val="ru-RU"/>
        </w:rPr>
        <w:t xml:space="preserve">. Так,  </w:t>
      </w:r>
      <w:r w:rsidRPr="00DE18AC">
        <w:rPr>
          <w:rFonts w:eastAsia="Courier New" w:cs="Courier New"/>
          <w:color w:val="000000"/>
          <w:lang w:val="ru-RU" w:eastAsia="zh-CN"/>
        </w:rPr>
        <w:t xml:space="preserve"> осуществляется контроль за выполнением требований законодательства Российской Федерации при проектировании и вводе объектов социальной инфраструктуры в эксплуатацию</w:t>
      </w:r>
      <w:r>
        <w:rPr>
          <w:rFonts w:eastAsia="Courier New" w:cs="Courier New"/>
          <w:color w:val="000000"/>
          <w:lang w:val="ru-RU" w:eastAsia="zh-CN"/>
        </w:rPr>
        <w:t>, при</w:t>
      </w:r>
      <w:r w:rsidRPr="00DE18AC">
        <w:rPr>
          <w:rFonts w:eastAsia="Arial" w:cs="Arial"/>
          <w:color w:val="000000"/>
          <w:lang w:val="ru-RU" w:eastAsia="zh-CN"/>
        </w:rPr>
        <w:t xml:space="preserve"> проведении аукционов на проектирование, строительство, реконструкцию и капитальный ремонт объектов капитального строительства в обязательном порядке включаются условия о выполнении работ с учетом исполнения требований градостроительных нормативов, норм и правил в части обеспечения доступности объектов социальной инфраструктуры для инвалидов и других маломобильных граждан, а также беспрепятственного их передвиже</w:t>
      </w:r>
      <w:r>
        <w:rPr>
          <w:rFonts w:eastAsia="Arial" w:cs="Arial"/>
          <w:color w:val="000000"/>
          <w:lang w:val="ru-RU" w:eastAsia="zh-CN"/>
        </w:rPr>
        <w:t>ния в городе, о</w:t>
      </w:r>
      <w:r w:rsidRPr="00DE18AC">
        <w:rPr>
          <w:rStyle w:val="StrongEmphasis"/>
          <w:rFonts w:eastAsia="Arial" w:cs="Arial"/>
          <w:b w:val="0"/>
          <w:bCs w:val="0"/>
          <w:lang w:val="ru-RU"/>
        </w:rPr>
        <w:t>бустраиваются стоянки автотранспортных средств парковочными местами для инвалидов</w:t>
      </w:r>
      <w:r>
        <w:rPr>
          <w:rStyle w:val="StrongEmphasis"/>
          <w:rFonts w:eastAsia="Arial" w:cs="Arial"/>
          <w:b w:val="0"/>
          <w:bCs w:val="0"/>
          <w:lang w:val="ru-RU"/>
        </w:rPr>
        <w:t>, с</w:t>
      </w:r>
      <w:r w:rsidRPr="00DE18AC">
        <w:rPr>
          <w:rStyle w:val="StrongEmphasis"/>
          <w:rFonts w:eastAsia="Arial" w:cs="Arial"/>
          <w:b w:val="0"/>
          <w:bCs w:val="0"/>
          <w:lang w:val="ru-RU"/>
        </w:rPr>
        <w:t xml:space="preserve">оздана </w:t>
      </w:r>
      <w:r w:rsidRPr="00DE18AC">
        <w:rPr>
          <w:rFonts w:cs="Times New Roman"/>
        </w:rPr>
        <w:t>Комиссия для координации деятельности по формированию доступной среды инвалидам и другим маломобильным группам населе</w:t>
      </w:r>
      <w:r w:rsidRPr="00DE18AC">
        <w:rPr>
          <w:rFonts w:cs="Times New Roman"/>
          <w:lang w:val="ru-RU"/>
        </w:rPr>
        <w:t>ния</w:t>
      </w:r>
      <w:r>
        <w:rPr>
          <w:rFonts w:cs="Times New Roman"/>
          <w:lang w:val="ru-RU"/>
        </w:rPr>
        <w:t xml:space="preserve">, </w:t>
      </w:r>
      <w:r w:rsidRPr="00DE18AC">
        <w:rPr>
          <w:rStyle w:val="StrongEmphasis"/>
          <w:rFonts w:eastAsia="Arial" w:cs="Arial"/>
          <w:b w:val="0"/>
          <w:bCs w:val="0"/>
          <w:lang w:val="ru-RU"/>
        </w:rPr>
        <w:t xml:space="preserve"> ведется паспортизация объектов социальной инфраструктуры для определения условий их доступности для инвалидов и других МГН,   выполняются </w:t>
      </w:r>
      <w:r>
        <w:rPr>
          <w:rStyle w:val="StrongEmphasis"/>
          <w:rFonts w:eastAsia="Arial" w:cs="Arial"/>
          <w:b w:val="0"/>
          <w:bCs w:val="0"/>
          <w:lang w:val="ru-RU"/>
        </w:rPr>
        <w:t xml:space="preserve">и </w:t>
      </w:r>
      <w:r w:rsidRPr="00DE18AC">
        <w:rPr>
          <w:rStyle w:val="StrongEmphasis"/>
          <w:rFonts w:eastAsia="Arial" w:cs="Arial"/>
          <w:b w:val="0"/>
          <w:bCs w:val="0"/>
          <w:lang w:val="ru-RU"/>
        </w:rPr>
        <w:t xml:space="preserve">другие </w:t>
      </w:r>
      <w:r w:rsidRPr="00DE18AC">
        <w:rPr>
          <w:rStyle w:val="StrongEmphasis"/>
          <w:rFonts w:eastAsia="Arial" w:cs="Arial"/>
          <w:b w:val="0"/>
          <w:bCs w:val="0"/>
          <w:lang w:val="ru-RU"/>
        </w:rPr>
        <w:lastRenderedPageBreak/>
        <w:t>мероприятия.</w:t>
      </w:r>
      <w:r>
        <w:rPr>
          <w:rStyle w:val="StrongEmphasis"/>
          <w:rFonts w:eastAsia="Arial" w:cs="Arial"/>
          <w:b w:val="0"/>
          <w:bCs w:val="0"/>
          <w:lang w:val="ru-RU"/>
        </w:rPr>
        <w:t xml:space="preserve"> На сегодня в МОУ СОШ № 9 установлен пандус, МОУ СОШ № 8 вошла в областную программу «Доступная среда для детей-инвалидов на 2012-2015 годы», в рамках которой получены денежные средства в размере 1млн.рублей на приобретение оборудования кабинетов психолога, учителя-логопеда. В рамках софинансирования из местного бюджета выделены денежные средства на учебный кабинет в МОУ СОШ № 8 для детей с ОВЗ.   На начало 2014-2015 учебного года в школах города 323 школьника с ограниченными возможностями здоровья (далее-ОВЗ ) зачислены в общеобразовательные классы, обучаются инклюзивно 89 детей, на дому 16 детей. Также 20 детей-инвалидов обучаются на дому с использованием дистанционного оборудования по региональному проекту «дети-инвалиды», которые обеспечиваются специализированным аппаратно-программным комплексом и подключением к сети Интернет с неограниченным трафиком. Дошкольные учреждения посещают 404 ребенка с ОВЗ.</w:t>
      </w:r>
    </w:p>
    <w:p w:rsidR="000C28D5" w:rsidRDefault="000C28D5" w:rsidP="000C28D5">
      <w:pPr>
        <w:pStyle w:val="Standard"/>
        <w:tabs>
          <w:tab w:val="left" w:pos="725"/>
        </w:tabs>
        <w:autoSpaceDE w:val="0"/>
        <w:ind w:left="-15"/>
        <w:jc w:val="both"/>
        <w:rPr>
          <w:rStyle w:val="StrongEmphasis"/>
          <w:rFonts w:eastAsia="Arial" w:cs="Arial"/>
          <w:b w:val="0"/>
          <w:bCs w:val="0"/>
          <w:lang w:val="ru-RU"/>
        </w:rPr>
      </w:pPr>
      <w:r>
        <w:rPr>
          <w:rStyle w:val="StrongEmphasis"/>
          <w:rFonts w:eastAsia="Arial" w:cs="Arial"/>
          <w:b w:val="0"/>
          <w:bCs w:val="0"/>
          <w:lang w:val="ru-RU"/>
        </w:rPr>
        <w:tab/>
      </w:r>
    </w:p>
    <w:p w:rsidR="000C28D5" w:rsidRDefault="000C28D5" w:rsidP="000C28D5">
      <w:pPr>
        <w:pStyle w:val="Standard"/>
        <w:tabs>
          <w:tab w:val="left" w:pos="725"/>
        </w:tabs>
        <w:autoSpaceDE w:val="0"/>
        <w:ind w:left="-15"/>
        <w:jc w:val="both"/>
        <w:rPr>
          <w:rFonts w:cs="Times New Roman"/>
          <w:b/>
          <w:lang w:val="ru-RU"/>
        </w:rPr>
      </w:pPr>
      <w:r>
        <w:rPr>
          <w:rStyle w:val="StrongEmphasis"/>
          <w:rFonts w:eastAsia="Arial" w:cs="Arial"/>
          <w:b w:val="0"/>
          <w:bCs w:val="0"/>
          <w:lang w:val="ru-RU"/>
        </w:rPr>
        <w:tab/>
      </w:r>
      <w:r w:rsidRPr="00BD38B4">
        <w:rPr>
          <w:rFonts w:cs="Times New Roman"/>
          <w:lang w:val="ru-RU"/>
        </w:rPr>
        <w:t xml:space="preserve"> </w:t>
      </w:r>
      <w:r w:rsidRPr="00BD38B4">
        <w:rPr>
          <w:rFonts w:cs="Times New Roman"/>
          <w:b/>
          <w:lang w:val="ru-RU"/>
        </w:rPr>
        <w:t>Раздел.3 Содержание проблемы и обоснование необходимости ее решения</w:t>
      </w:r>
    </w:p>
    <w:p w:rsidR="000C28D5" w:rsidRPr="00BD38B4" w:rsidRDefault="000C28D5" w:rsidP="000C28D5">
      <w:pPr>
        <w:pStyle w:val="Standard"/>
        <w:tabs>
          <w:tab w:val="left" w:pos="725"/>
        </w:tabs>
        <w:autoSpaceDE w:val="0"/>
        <w:ind w:left="-15"/>
        <w:jc w:val="both"/>
        <w:rPr>
          <w:b/>
          <w:lang w:val="ru-RU"/>
        </w:rPr>
      </w:pPr>
    </w:p>
    <w:p w:rsidR="000C28D5" w:rsidRDefault="000C28D5" w:rsidP="000C28D5">
      <w:pPr>
        <w:pStyle w:val="Standard"/>
        <w:tabs>
          <w:tab w:val="left" w:pos="725"/>
        </w:tabs>
        <w:autoSpaceDE w:val="0"/>
        <w:ind w:left="-15"/>
        <w:jc w:val="both"/>
        <w:rPr>
          <w:rFonts w:cs="Calibri"/>
          <w:lang w:val="ru-RU"/>
        </w:rPr>
      </w:pPr>
      <w:r>
        <w:rPr>
          <w:rFonts w:cs="Calibri"/>
          <w:lang w:val="ru-RU"/>
        </w:rPr>
        <w:tab/>
      </w:r>
      <w:r>
        <w:rPr>
          <w:rFonts w:cs="Calibri"/>
        </w:rPr>
        <w:t xml:space="preserve">Результаты работы </w:t>
      </w:r>
      <w:r>
        <w:rPr>
          <w:rFonts w:cs="Calibri"/>
          <w:lang w:val="ru-RU"/>
        </w:rPr>
        <w:t xml:space="preserve">по паспортизации объектов социальной инфраструктуры </w:t>
      </w:r>
      <w:r>
        <w:rPr>
          <w:rFonts w:cs="Calibri"/>
        </w:rPr>
        <w:t>показали, что не все объекты оборудованы необходимыми приспособлениями, обеспечивающими доступ к ним инвалидов и других МГН: отсутствуют пандусы, перила, поручни, световые указатели, информационные табло, указатели с речевым сопровождением, тактильные плитки, стационарны</w:t>
      </w:r>
      <w:r>
        <w:rPr>
          <w:rFonts w:cs="Calibri"/>
          <w:lang w:val="ru-RU"/>
        </w:rPr>
        <w:t>е</w:t>
      </w:r>
      <w:r>
        <w:rPr>
          <w:rFonts w:cs="Calibri"/>
        </w:rPr>
        <w:t xml:space="preserve"> подъемник</w:t>
      </w:r>
      <w:r>
        <w:rPr>
          <w:rFonts w:cs="Calibri"/>
          <w:lang w:val="ru-RU"/>
        </w:rPr>
        <w:t>и</w:t>
      </w:r>
      <w:r>
        <w:rPr>
          <w:rFonts w:cs="Calibri"/>
        </w:rPr>
        <w:t xml:space="preserve"> на этажи внутри зданий, специализированные санузлы</w:t>
      </w:r>
      <w:r>
        <w:rPr>
          <w:rFonts w:cs="Calibri"/>
          <w:lang w:val="ru-RU"/>
        </w:rPr>
        <w:t>.</w:t>
      </w:r>
    </w:p>
    <w:p w:rsidR="00F06CDC" w:rsidRPr="00F06CDC" w:rsidRDefault="000C28D5" w:rsidP="00F06C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6CDC">
        <w:rPr>
          <w:rFonts w:ascii="Times New Roman" w:hAnsi="Times New Roman" w:cs="Times New Roman"/>
          <w:sz w:val="24"/>
          <w:szCs w:val="24"/>
          <w:lang w:val="ru-RU"/>
        </w:rPr>
        <w:t>Особую озабоченность вызывает доступность услуг в сфере образования</w:t>
      </w:r>
      <w:r w:rsidR="00F06CDC">
        <w:rPr>
          <w:rFonts w:ascii="Times New Roman" w:hAnsi="Times New Roman" w:cs="Times New Roman"/>
          <w:sz w:val="24"/>
          <w:szCs w:val="24"/>
          <w:lang w:val="ru-RU"/>
        </w:rPr>
        <w:t>, ведь одним</w:t>
      </w:r>
      <w:r w:rsidR="00F06CDC" w:rsidRPr="00F06CDC">
        <w:rPr>
          <w:rFonts w:ascii="Times New Roman" w:hAnsi="Times New Roman" w:cs="Times New Roman"/>
          <w:sz w:val="24"/>
          <w:szCs w:val="24"/>
          <w:lang w:val="ru-RU"/>
        </w:rPr>
        <w:t xml:space="preserve"> из приоритетных направлений государственной политики является создание условий для предоставления детям-инвалидам с учетом особенностей их психофизического развития равного доступа к качественному образованию в общеобразовательных и других образовательных учреждениях, реализующих образовательные программы общего образования.</w:t>
      </w:r>
    </w:p>
    <w:p w:rsidR="00F06CDC" w:rsidRPr="00F06CDC" w:rsidRDefault="00F06CDC" w:rsidP="00F06C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6CDC">
        <w:rPr>
          <w:rFonts w:ascii="Times New Roman" w:hAnsi="Times New Roman" w:cs="Times New Roman"/>
          <w:sz w:val="24"/>
          <w:szCs w:val="24"/>
          <w:lang w:val="ru-RU"/>
        </w:rPr>
        <w:t>Организация обучения детей-инвалидов в обычных образовательных учреждениях преимущественно по месту жительства позволяет избежать их помещения на длительный срок в интернатные учреждения, создать условия для проживания и воспитания детей в семье и обеспечить их постоянное общение со сверстниками, что способствует формированию толерантного отношения граждан к проблемам инвалидов, эффективному решению проблем их социальной адаптации и интеграции с обществом.</w:t>
      </w:r>
    </w:p>
    <w:p w:rsidR="00F06CDC" w:rsidRPr="00F06CDC" w:rsidRDefault="00F06CDC" w:rsidP="00F06C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6CDC">
        <w:rPr>
          <w:rFonts w:ascii="Times New Roman" w:hAnsi="Times New Roman" w:cs="Times New Roman"/>
          <w:sz w:val="24"/>
          <w:szCs w:val="24"/>
          <w:lang w:val="ru-RU"/>
        </w:rPr>
        <w:t>Необходимым условием реализации указанного направления является создание в обычном образовательном учреждении универсальной безбарьерной среды, позволяющей обеспечить полноценную интеграцию детей-инвалидов.</w:t>
      </w:r>
    </w:p>
    <w:p w:rsidR="000C28D5" w:rsidRPr="00C845BF" w:rsidRDefault="000C28D5" w:rsidP="000C28D5">
      <w:pPr>
        <w:pStyle w:val="Standard"/>
        <w:tabs>
          <w:tab w:val="left" w:pos="725"/>
        </w:tabs>
        <w:autoSpaceDE w:val="0"/>
        <w:ind w:left="-15"/>
        <w:jc w:val="both"/>
        <w:rPr>
          <w:rStyle w:val="StrongEmphasis"/>
          <w:rFonts w:eastAsia="Arial" w:cs="Arial"/>
          <w:b w:val="0"/>
          <w:bCs w:val="0"/>
          <w:lang w:val="ru-RU"/>
        </w:rPr>
      </w:pPr>
      <w:r>
        <w:rPr>
          <w:rFonts w:cs="Calibri"/>
          <w:lang w:val="ru-RU"/>
        </w:rPr>
        <w:tab/>
      </w:r>
      <w:r>
        <w:rPr>
          <w:rFonts w:cs="Calibri"/>
        </w:rPr>
        <w:t>Слабая оснащенность учреждений культуры, спорта специальными устройствами для инвалидов, отсутствие доступа в данные учреждения не позволяют полноценно организовать работу по социокультурной реабилитации и реабилитации посредством физической культуры и спорта.</w:t>
      </w:r>
    </w:p>
    <w:p w:rsidR="000C28D5" w:rsidRPr="00F741CB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741CB">
        <w:rPr>
          <w:rFonts w:ascii="Times New Roman" w:hAnsi="Times New Roman" w:cs="Times New Roman"/>
          <w:sz w:val="24"/>
          <w:szCs w:val="24"/>
        </w:rPr>
        <w:t xml:space="preserve">Анализ эффективности реализованных на территории города </w:t>
      </w:r>
      <w:r>
        <w:rPr>
          <w:rFonts w:ascii="Times New Roman" w:hAnsi="Times New Roman" w:cs="Times New Roman"/>
          <w:sz w:val="24"/>
          <w:szCs w:val="24"/>
        </w:rPr>
        <w:t>Зимы</w:t>
      </w:r>
      <w:r w:rsidRPr="00F741CB">
        <w:rPr>
          <w:rFonts w:ascii="Times New Roman" w:hAnsi="Times New Roman" w:cs="Times New Roman"/>
          <w:sz w:val="24"/>
          <w:szCs w:val="24"/>
        </w:rPr>
        <w:t xml:space="preserve"> мероприятий показывает, что в полной мере решать вопросы создания доступной среды жизнедеятельности для инвалидов и маломобильных групп населения возможно только при активной финансовой поддержке и при использовании программно-целевого метода.</w:t>
      </w:r>
    </w:p>
    <w:p w:rsidR="000C28D5" w:rsidRPr="00F741CB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1CB">
        <w:rPr>
          <w:rFonts w:ascii="Times New Roman" w:hAnsi="Times New Roman" w:cs="Times New Roman"/>
          <w:sz w:val="24"/>
          <w:szCs w:val="24"/>
        </w:rPr>
        <w:t>Программно-целевой метод представляется наиболее целесообразным для комплексного решения проблем инвалидов, поскольку позволит направить финансовые средства на решение наиболее насущных вопросов по реабилитации и интеграции в общество людей с ограниченными возможностями здоровья.</w:t>
      </w:r>
    </w:p>
    <w:p w:rsidR="000C28D5" w:rsidRPr="00F741CB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1CB">
        <w:rPr>
          <w:rFonts w:ascii="Times New Roman" w:hAnsi="Times New Roman" w:cs="Times New Roman"/>
          <w:sz w:val="24"/>
          <w:szCs w:val="24"/>
        </w:rPr>
        <w:t>Выполнение мероприятий подпрограммы позволит создать адаптированную для инвалидов и других маломобильных групп населения безбарьерную среду в соответствии с их потребностями для реализации равных возможностей в достижении гражданских, экономических, политических и других прав и свобод.</w:t>
      </w:r>
    </w:p>
    <w:p w:rsidR="000C28D5" w:rsidRDefault="000C28D5" w:rsidP="000C28D5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8B4">
        <w:rPr>
          <w:rFonts w:ascii="Times New Roman" w:hAnsi="Times New Roman" w:cs="Times New Roman"/>
          <w:b/>
          <w:sz w:val="24"/>
          <w:szCs w:val="24"/>
        </w:rPr>
        <w:t>Раздел 4. Цель и задачи подпрограммы</w:t>
      </w:r>
      <w:r>
        <w:rPr>
          <w:rFonts w:ascii="Times New Roman" w:hAnsi="Times New Roman" w:cs="Times New Roman"/>
          <w:b/>
          <w:sz w:val="24"/>
          <w:szCs w:val="24"/>
        </w:rPr>
        <w:t>1.</w:t>
      </w:r>
    </w:p>
    <w:p w:rsidR="000C28D5" w:rsidRPr="00BD38B4" w:rsidRDefault="000C28D5" w:rsidP="000C28D5">
      <w:pPr>
        <w:autoSpaceDE w:val="0"/>
        <w:spacing w:after="0" w:line="240" w:lineRule="auto"/>
        <w:jc w:val="center"/>
        <w:rPr>
          <w:b/>
        </w:rPr>
      </w:pPr>
    </w:p>
    <w:p w:rsidR="000C28D5" w:rsidRPr="00260114" w:rsidRDefault="000C28D5" w:rsidP="000C28D5">
      <w:pPr>
        <w:autoSpaceDE w:val="0"/>
        <w:spacing w:after="0" w:line="240" w:lineRule="auto"/>
        <w:ind w:firstLine="708"/>
        <w:jc w:val="both"/>
        <w:rPr>
          <w:rStyle w:val="aff1"/>
          <w:rFonts w:ascii="Times New Roman" w:eastAsia="Arial" w:hAnsi="Times New Roman" w:cs="Times New Roman"/>
          <w:b w:val="0"/>
          <w:color w:val="000000"/>
          <w:sz w:val="24"/>
          <w:szCs w:val="24"/>
        </w:rPr>
      </w:pPr>
      <w:r w:rsidRPr="00BD38B4">
        <w:rPr>
          <w:rFonts w:ascii="Times New Roman" w:hAnsi="Times New Roman" w:cs="Times New Roman"/>
          <w:sz w:val="24"/>
          <w:szCs w:val="24"/>
        </w:rPr>
        <w:lastRenderedPageBreak/>
        <w:t xml:space="preserve">Основная цель </w:t>
      </w:r>
      <w:r w:rsidRPr="00260114">
        <w:rPr>
          <w:rFonts w:ascii="Times New Roman" w:hAnsi="Times New Roman" w:cs="Times New Roman"/>
          <w:sz w:val="24"/>
          <w:szCs w:val="24"/>
        </w:rPr>
        <w:t>подпрограммы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260114">
        <w:rPr>
          <w:rFonts w:ascii="Times New Roman" w:hAnsi="Times New Roman" w:cs="Times New Roman"/>
          <w:sz w:val="24"/>
          <w:szCs w:val="24"/>
        </w:rPr>
        <w:t xml:space="preserve">- </w:t>
      </w:r>
      <w:r w:rsidR="00606A69">
        <w:rPr>
          <w:rFonts w:ascii="Times New Roman" w:hAnsi="Times New Roman" w:cs="Times New Roman"/>
          <w:sz w:val="24"/>
          <w:szCs w:val="24"/>
        </w:rPr>
        <w:t>п</w:t>
      </w:r>
      <w:r w:rsidR="001B6508" w:rsidRPr="003129D0">
        <w:rPr>
          <w:rFonts w:ascii="Times New Roman" w:hAnsi="Times New Roman" w:cs="Times New Roman"/>
          <w:sz w:val="24"/>
          <w:szCs w:val="24"/>
        </w:rPr>
        <w:t>овышение уровня доступности объектов и услуг в сферах жизнедеятельности инвалидов и маломобильных групп населения</w:t>
      </w:r>
      <w:r w:rsidR="001B6508">
        <w:rPr>
          <w:rFonts w:ascii="Times New Roman" w:hAnsi="Times New Roman" w:cs="Times New Roman"/>
          <w:sz w:val="24"/>
          <w:szCs w:val="24"/>
        </w:rPr>
        <w:t xml:space="preserve">, </w:t>
      </w:r>
      <w:r w:rsidR="001B6508" w:rsidRPr="00B93A60">
        <w:rPr>
          <w:rFonts w:ascii="Times New Roman" w:hAnsi="Times New Roman" w:cs="Times New Roman"/>
          <w:sz w:val="24"/>
          <w:szCs w:val="24"/>
        </w:rPr>
        <w:t>преодоление социальной разобщенности в обществе</w:t>
      </w:r>
      <w:r w:rsidRPr="00260114">
        <w:rPr>
          <w:rStyle w:val="aff1"/>
          <w:rFonts w:ascii="Times New Roman" w:eastAsia="Arial" w:hAnsi="Times New Roman" w:cs="Times New Roman"/>
          <w:b w:val="0"/>
          <w:color w:val="000000"/>
          <w:sz w:val="24"/>
          <w:szCs w:val="24"/>
        </w:rPr>
        <w:t>.</w:t>
      </w:r>
    </w:p>
    <w:p w:rsidR="000C28D5" w:rsidRPr="00260114" w:rsidRDefault="000C28D5" w:rsidP="000C28D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114">
        <w:rPr>
          <w:rFonts w:ascii="Times New Roman" w:hAnsi="Times New Roman" w:cs="Times New Roman"/>
          <w:sz w:val="24"/>
          <w:szCs w:val="24"/>
        </w:rPr>
        <w:t>Основные задачи подпрограммы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260114">
        <w:rPr>
          <w:rFonts w:ascii="Times New Roman" w:hAnsi="Times New Roman" w:cs="Times New Roman"/>
          <w:sz w:val="24"/>
          <w:szCs w:val="24"/>
        </w:rPr>
        <w:t>:</w:t>
      </w:r>
    </w:p>
    <w:p w:rsidR="005611B6" w:rsidRPr="0072633F" w:rsidRDefault="005611B6" w:rsidP="005611B6">
      <w:pPr>
        <w:pStyle w:val="TableContents"/>
        <w:jc w:val="both"/>
        <w:rPr>
          <w:rFonts w:cs="Calibri"/>
          <w:lang w:val="ru-RU"/>
        </w:rPr>
      </w:pPr>
      <w:r>
        <w:rPr>
          <w:rFonts w:cs="Calibri"/>
          <w:lang w:val="ru-RU"/>
        </w:rPr>
        <w:t xml:space="preserve">1) </w:t>
      </w:r>
      <w:r w:rsidRPr="0072633F">
        <w:rPr>
          <w:rFonts w:cs="Calibri"/>
          <w:lang w:val="ru-RU"/>
        </w:rPr>
        <w:t>повышение уровня доступности приоритетных объектов и услуг в сфере образования;</w:t>
      </w:r>
    </w:p>
    <w:p w:rsidR="005611B6" w:rsidRPr="0072633F" w:rsidRDefault="005611B6" w:rsidP="005611B6">
      <w:pPr>
        <w:pStyle w:val="TableContents"/>
        <w:jc w:val="both"/>
        <w:rPr>
          <w:rFonts w:cs="Calibri"/>
          <w:lang w:val="ru-RU"/>
        </w:rPr>
      </w:pPr>
      <w:r>
        <w:rPr>
          <w:rFonts w:cs="Calibri"/>
          <w:lang w:val="ru-RU"/>
        </w:rPr>
        <w:t>2</w:t>
      </w:r>
      <w:r w:rsidRPr="0072633F">
        <w:rPr>
          <w:rFonts w:cs="Calibri"/>
          <w:lang w:val="ru-RU"/>
        </w:rPr>
        <w:t>) повышение уровня доступности приоритетных объектов и услуг в сфере культуры;</w:t>
      </w:r>
    </w:p>
    <w:p w:rsidR="005611B6" w:rsidRDefault="005611B6" w:rsidP="005611B6">
      <w:pPr>
        <w:pStyle w:val="TableContents"/>
        <w:jc w:val="both"/>
        <w:rPr>
          <w:rFonts w:cs="Calibri"/>
          <w:lang w:val="ru-RU"/>
        </w:rPr>
      </w:pPr>
      <w:r>
        <w:rPr>
          <w:rFonts w:cs="Calibri"/>
          <w:lang w:val="ru-RU"/>
        </w:rPr>
        <w:t>3</w:t>
      </w:r>
      <w:r w:rsidRPr="0072633F">
        <w:rPr>
          <w:rFonts w:cs="Calibri"/>
          <w:lang w:val="ru-RU"/>
        </w:rPr>
        <w:t>) повышение уровня доступности приоритетных объектов и услуг в сфере физической культуры и спорта;</w:t>
      </w:r>
    </w:p>
    <w:p w:rsidR="005611B6" w:rsidRPr="0072633F" w:rsidRDefault="005611B6" w:rsidP="005611B6">
      <w:pPr>
        <w:pStyle w:val="TableContents"/>
        <w:jc w:val="both"/>
        <w:rPr>
          <w:rFonts w:cs="Calibri"/>
          <w:lang w:val="ru-RU"/>
        </w:rPr>
      </w:pPr>
      <w:r>
        <w:rPr>
          <w:rFonts w:cs="Calibri"/>
          <w:lang w:val="ru-RU"/>
        </w:rPr>
        <w:t>4</w:t>
      </w:r>
      <w:r w:rsidRPr="0072633F">
        <w:rPr>
          <w:rFonts w:cs="Calibri"/>
          <w:lang w:val="ru-RU"/>
        </w:rPr>
        <w:t>) повышение уровня до</w:t>
      </w:r>
      <w:r w:rsidR="00D950DF">
        <w:rPr>
          <w:rFonts w:cs="Calibri"/>
          <w:lang w:val="ru-RU"/>
        </w:rPr>
        <w:t xml:space="preserve">ступности приоритетных объектов </w:t>
      </w:r>
      <w:r w:rsidRPr="0072633F">
        <w:rPr>
          <w:rFonts w:cs="Calibri"/>
          <w:lang w:val="ru-RU"/>
        </w:rPr>
        <w:t xml:space="preserve">в сфере </w:t>
      </w:r>
      <w:r>
        <w:rPr>
          <w:rFonts w:cs="Calibri"/>
          <w:lang w:val="ru-RU"/>
        </w:rPr>
        <w:t xml:space="preserve">предоставления </w:t>
      </w:r>
      <w:r>
        <w:t>услуг</w:t>
      </w:r>
      <w:r>
        <w:rPr>
          <w:lang w:val="ru-RU"/>
        </w:rPr>
        <w:t xml:space="preserve"> населению</w:t>
      </w:r>
      <w:r w:rsidRPr="0072633F">
        <w:rPr>
          <w:rFonts w:cs="Calibri"/>
          <w:lang w:val="ru-RU"/>
        </w:rPr>
        <w:t>;</w:t>
      </w:r>
    </w:p>
    <w:p w:rsidR="005611B6" w:rsidRDefault="005611B6" w:rsidP="005611B6">
      <w:pPr>
        <w:pStyle w:val="TableContents"/>
        <w:jc w:val="both"/>
        <w:rPr>
          <w:rFonts w:cs="Calibri"/>
          <w:lang w:val="ru-RU"/>
        </w:rPr>
      </w:pPr>
      <w:r>
        <w:rPr>
          <w:rFonts w:cs="Calibri"/>
          <w:lang w:val="ru-RU"/>
        </w:rPr>
        <w:t>5)</w:t>
      </w:r>
      <w:r w:rsidR="00606A69">
        <w:rPr>
          <w:rFonts w:cs="Calibri"/>
          <w:lang w:val="ru-RU"/>
        </w:rPr>
        <w:t xml:space="preserve"> </w:t>
      </w:r>
      <w:r w:rsidRPr="0072633F">
        <w:rPr>
          <w:rFonts w:cs="Calibri"/>
          <w:lang w:val="ru-RU"/>
        </w:rPr>
        <w:t xml:space="preserve">повышение уровня доступности приоритетных объектов и услуг в сфере </w:t>
      </w:r>
      <w:r>
        <w:t>дорожно-транспортной инфраструктуры</w:t>
      </w:r>
      <w:r w:rsidRPr="0072633F">
        <w:rPr>
          <w:rFonts w:cs="Calibri"/>
          <w:lang w:val="ru-RU"/>
        </w:rPr>
        <w:t>;</w:t>
      </w:r>
    </w:p>
    <w:p w:rsidR="005611B6" w:rsidRDefault="00E14121" w:rsidP="005611B6">
      <w:pPr>
        <w:pStyle w:val="TableContents"/>
        <w:jc w:val="both"/>
        <w:rPr>
          <w:rStyle w:val="aff1"/>
          <w:rFonts w:eastAsia="Arial" w:cs="Arial"/>
          <w:b w:val="0"/>
          <w:color w:val="000000"/>
          <w:lang w:val="ru-RU"/>
        </w:rPr>
      </w:pPr>
      <w:r>
        <w:rPr>
          <w:rFonts w:eastAsia="Arial" w:cs="Arial"/>
          <w:color w:val="000000"/>
          <w:lang w:val="ru-RU"/>
        </w:rPr>
        <w:t>6</w:t>
      </w:r>
      <w:r w:rsidR="005611B6">
        <w:rPr>
          <w:rFonts w:eastAsia="Arial" w:cs="Arial"/>
          <w:color w:val="000000"/>
          <w:lang w:val="ru-RU"/>
        </w:rPr>
        <w:t>) </w:t>
      </w:r>
      <w:r w:rsidR="00606A69">
        <w:rPr>
          <w:rFonts w:cs="Calibri"/>
          <w:lang w:val="ru-RU"/>
        </w:rPr>
        <w:t>п</w:t>
      </w:r>
      <w:r w:rsidR="005611B6" w:rsidRPr="0072633F">
        <w:rPr>
          <w:rFonts w:cs="Calibri"/>
          <w:lang w:val="ru-RU"/>
        </w:rPr>
        <w:t>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</w:r>
      <w:r w:rsidR="005611B6">
        <w:rPr>
          <w:rStyle w:val="aff1"/>
          <w:rFonts w:eastAsia="Arial" w:cs="Arial"/>
          <w:b w:val="0"/>
          <w:color w:val="000000"/>
          <w:lang w:val="ru-RU"/>
        </w:rPr>
        <w:t>;</w:t>
      </w:r>
    </w:p>
    <w:p w:rsidR="005611B6" w:rsidRDefault="005611B6" w:rsidP="005611B6">
      <w:pPr>
        <w:pStyle w:val="TableContents"/>
        <w:jc w:val="both"/>
        <w:rPr>
          <w:rStyle w:val="aff1"/>
          <w:rFonts w:eastAsia="Arial" w:cs="Arial"/>
          <w:b w:val="0"/>
          <w:color w:val="000000"/>
          <w:lang w:val="ru-RU"/>
        </w:rPr>
      </w:pPr>
    </w:p>
    <w:p w:rsidR="000C28D5" w:rsidRPr="005611B6" w:rsidRDefault="000C28D5" w:rsidP="005611B6">
      <w:pPr>
        <w:pStyle w:val="TableContents"/>
        <w:jc w:val="center"/>
        <w:rPr>
          <w:rFonts w:cs="Calibri"/>
          <w:lang w:val="ru-RU"/>
        </w:rPr>
      </w:pPr>
      <w:r w:rsidRPr="00BD38B4">
        <w:rPr>
          <w:rFonts w:cs="Times New Roman"/>
          <w:b/>
        </w:rPr>
        <w:t>Раздел 5. Сроки реализации и ресурсное обеспечение подпрограммы</w:t>
      </w:r>
      <w:r>
        <w:rPr>
          <w:rFonts w:cs="Times New Roman"/>
          <w:b/>
        </w:rPr>
        <w:t>1.</w:t>
      </w:r>
    </w:p>
    <w:p w:rsidR="00E14121" w:rsidRDefault="00E14121" w:rsidP="000C28D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28D5" w:rsidRPr="00BD38B4" w:rsidRDefault="000C28D5" w:rsidP="000C28D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38B4">
        <w:rPr>
          <w:rFonts w:ascii="Times New Roman" w:hAnsi="Times New Roman" w:cs="Times New Roman"/>
          <w:sz w:val="24"/>
          <w:szCs w:val="24"/>
        </w:rPr>
        <w:t xml:space="preserve">Ресурсное обеспечение </w:t>
      </w:r>
      <w:r>
        <w:rPr>
          <w:rFonts w:ascii="Times New Roman" w:hAnsi="Times New Roman" w:cs="Times New Roman"/>
          <w:sz w:val="24"/>
          <w:szCs w:val="24"/>
        </w:rPr>
        <w:t>подп</w:t>
      </w:r>
      <w:r w:rsidRPr="00BD38B4">
        <w:rPr>
          <w:rFonts w:ascii="Times New Roman" w:hAnsi="Times New Roman" w:cs="Times New Roman"/>
          <w:sz w:val="24"/>
          <w:szCs w:val="24"/>
        </w:rPr>
        <w:t xml:space="preserve">рограммы осуществляется за счет средств </w:t>
      </w:r>
      <w:r>
        <w:rPr>
          <w:rFonts w:ascii="Times New Roman" w:hAnsi="Times New Roman" w:cs="Times New Roman"/>
          <w:sz w:val="24"/>
          <w:szCs w:val="24"/>
        </w:rPr>
        <w:t xml:space="preserve">областного и </w:t>
      </w:r>
      <w:r w:rsidRPr="00BD38B4">
        <w:rPr>
          <w:rFonts w:ascii="Times New Roman" w:hAnsi="Times New Roman" w:cs="Times New Roman"/>
          <w:sz w:val="24"/>
          <w:szCs w:val="24"/>
        </w:rPr>
        <w:t>местного бюджет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BD38B4">
        <w:rPr>
          <w:rFonts w:ascii="Times New Roman" w:hAnsi="Times New Roman" w:cs="Times New Roman"/>
          <w:sz w:val="24"/>
          <w:szCs w:val="24"/>
        </w:rPr>
        <w:t xml:space="preserve"> и внебюджетных средств в объемах, предусмотренных </w:t>
      </w:r>
      <w:r>
        <w:rPr>
          <w:rFonts w:ascii="Times New Roman" w:hAnsi="Times New Roman" w:cs="Times New Roman"/>
          <w:sz w:val="24"/>
          <w:szCs w:val="24"/>
        </w:rPr>
        <w:t>подп</w:t>
      </w:r>
      <w:r w:rsidRPr="00BD38B4">
        <w:rPr>
          <w:rFonts w:ascii="Times New Roman" w:hAnsi="Times New Roman" w:cs="Times New Roman"/>
          <w:sz w:val="24"/>
          <w:szCs w:val="24"/>
        </w:rPr>
        <w:t>рограммой и утвержденных в бюджете на очередной финансовый год.</w:t>
      </w:r>
    </w:p>
    <w:p w:rsidR="000C28D5" w:rsidRPr="00C7243F" w:rsidRDefault="000C28D5" w:rsidP="000C28D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6B8F">
        <w:rPr>
          <w:rFonts w:ascii="Times New Roman" w:hAnsi="Times New Roman" w:cs="Times New Roman"/>
          <w:sz w:val="24"/>
          <w:szCs w:val="24"/>
        </w:rPr>
        <w:t xml:space="preserve">Объем средств местного бюджета, необходимый для финансирования подпрограммы, составляет на 2016-2018годы всего </w:t>
      </w:r>
      <w:r w:rsidR="006F359D">
        <w:rPr>
          <w:rFonts w:ascii="Times New Roman" w:hAnsi="Times New Roman" w:cs="Times New Roman"/>
          <w:sz w:val="24"/>
          <w:szCs w:val="24"/>
        </w:rPr>
        <w:t>3113,6</w:t>
      </w:r>
      <w:r w:rsidR="005C6B8F" w:rsidRPr="00C7243F">
        <w:rPr>
          <w:rFonts w:ascii="Times New Roman" w:hAnsi="Times New Roman" w:cs="Times New Roman"/>
          <w:sz w:val="24"/>
          <w:szCs w:val="24"/>
        </w:rPr>
        <w:t xml:space="preserve"> </w:t>
      </w:r>
      <w:r w:rsidRPr="00C7243F">
        <w:rPr>
          <w:rFonts w:ascii="Times New Roman" w:hAnsi="Times New Roman" w:cs="Times New Roman"/>
          <w:sz w:val="24"/>
          <w:szCs w:val="24"/>
        </w:rPr>
        <w:t>тыс. рублей, в том числе по годам реализации:</w:t>
      </w:r>
    </w:p>
    <w:p w:rsidR="000C28D5" w:rsidRPr="00C7243F" w:rsidRDefault="00606A69" w:rsidP="000C28D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43F">
        <w:rPr>
          <w:rFonts w:ascii="Times New Roman" w:hAnsi="Times New Roman" w:cs="Times New Roman"/>
          <w:sz w:val="24"/>
          <w:szCs w:val="24"/>
        </w:rPr>
        <w:t xml:space="preserve">2016 год </w:t>
      </w:r>
      <w:r w:rsidR="005C6B8F" w:rsidRPr="00C7243F">
        <w:rPr>
          <w:rFonts w:ascii="Times New Roman" w:hAnsi="Times New Roman" w:cs="Times New Roman"/>
          <w:sz w:val="24"/>
          <w:szCs w:val="24"/>
        </w:rPr>
        <w:t xml:space="preserve">– </w:t>
      </w:r>
      <w:r w:rsidR="00E6029B" w:rsidRPr="00C7243F">
        <w:rPr>
          <w:rFonts w:ascii="Times New Roman" w:hAnsi="Times New Roman" w:cs="Times New Roman"/>
          <w:sz w:val="24"/>
          <w:szCs w:val="24"/>
        </w:rPr>
        <w:t>1</w:t>
      </w:r>
      <w:r w:rsidR="006F359D">
        <w:rPr>
          <w:rFonts w:ascii="Times New Roman" w:hAnsi="Times New Roman" w:cs="Times New Roman"/>
          <w:sz w:val="24"/>
          <w:szCs w:val="24"/>
        </w:rPr>
        <w:t>036,0</w:t>
      </w:r>
      <w:r w:rsidR="005C6B8F" w:rsidRPr="00C7243F">
        <w:rPr>
          <w:rFonts w:ascii="Times New Roman" w:hAnsi="Times New Roman" w:cs="Times New Roman"/>
          <w:sz w:val="24"/>
          <w:szCs w:val="24"/>
        </w:rPr>
        <w:t xml:space="preserve"> </w:t>
      </w:r>
      <w:r w:rsidR="000C28D5" w:rsidRPr="00C7243F">
        <w:rPr>
          <w:rFonts w:ascii="Times New Roman" w:hAnsi="Times New Roman" w:cs="Times New Roman"/>
          <w:sz w:val="24"/>
          <w:szCs w:val="24"/>
        </w:rPr>
        <w:t>тыс. рублей;</w:t>
      </w:r>
    </w:p>
    <w:p w:rsidR="000C28D5" w:rsidRPr="00C7243F" w:rsidRDefault="00606A69" w:rsidP="000C28D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43F">
        <w:rPr>
          <w:rFonts w:ascii="Times New Roman" w:hAnsi="Times New Roman" w:cs="Times New Roman"/>
          <w:sz w:val="24"/>
          <w:szCs w:val="24"/>
        </w:rPr>
        <w:t xml:space="preserve">2017 год </w:t>
      </w:r>
      <w:r w:rsidR="005C6B8F" w:rsidRPr="00C7243F">
        <w:rPr>
          <w:rFonts w:ascii="Times New Roman" w:hAnsi="Times New Roman" w:cs="Times New Roman"/>
          <w:sz w:val="24"/>
          <w:szCs w:val="24"/>
        </w:rPr>
        <w:t>–</w:t>
      </w:r>
      <w:r w:rsidR="000C28D5" w:rsidRPr="00C7243F">
        <w:rPr>
          <w:rFonts w:ascii="Times New Roman" w:hAnsi="Times New Roman" w:cs="Times New Roman"/>
          <w:sz w:val="24"/>
          <w:szCs w:val="24"/>
        </w:rPr>
        <w:t xml:space="preserve"> </w:t>
      </w:r>
      <w:r w:rsidR="00E6029B" w:rsidRPr="00C7243F">
        <w:rPr>
          <w:rFonts w:ascii="Times New Roman" w:hAnsi="Times New Roman" w:cs="Times New Roman"/>
          <w:sz w:val="24"/>
          <w:szCs w:val="24"/>
        </w:rPr>
        <w:t>10</w:t>
      </w:r>
      <w:r w:rsidR="006F359D">
        <w:rPr>
          <w:rFonts w:ascii="Times New Roman" w:hAnsi="Times New Roman" w:cs="Times New Roman"/>
          <w:sz w:val="24"/>
          <w:szCs w:val="24"/>
        </w:rPr>
        <w:t>51,2</w:t>
      </w:r>
      <w:r w:rsidR="005C6B8F" w:rsidRPr="00C7243F">
        <w:rPr>
          <w:rFonts w:ascii="Times New Roman" w:hAnsi="Times New Roman" w:cs="Times New Roman"/>
          <w:sz w:val="24"/>
          <w:szCs w:val="24"/>
        </w:rPr>
        <w:t xml:space="preserve"> </w:t>
      </w:r>
      <w:r w:rsidR="000C28D5" w:rsidRPr="00C7243F">
        <w:rPr>
          <w:rFonts w:ascii="Times New Roman" w:hAnsi="Times New Roman" w:cs="Times New Roman"/>
          <w:sz w:val="24"/>
          <w:szCs w:val="24"/>
        </w:rPr>
        <w:t>тыс. рублей;</w:t>
      </w:r>
    </w:p>
    <w:p w:rsidR="000C28D5" w:rsidRPr="00BD38B4" w:rsidRDefault="00606A69" w:rsidP="000C28D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43F">
        <w:rPr>
          <w:rFonts w:ascii="Times New Roman" w:hAnsi="Times New Roman" w:cs="Times New Roman"/>
          <w:sz w:val="24"/>
          <w:szCs w:val="24"/>
        </w:rPr>
        <w:t xml:space="preserve">2018 год </w:t>
      </w:r>
      <w:r w:rsidR="00E6029B" w:rsidRPr="00C7243F">
        <w:rPr>
          <w:rFonts w:ascii="Times New Roman" w:hAnsi="Times New Roman" w:cs="Times New Roman"/>
          <w:sz w:val="24"/>
          <w:szCs w:val="24"/>
        </w:rPr>
        <w:t>–</w:t>
      </w:r>
      <w:r w:rsidR="005C6B8F" w:rsidRPr="00C7243F">
        <w:rPr>
          <w:rFonts w:ascii="Times New Roman" w:hAnsi="Times New Roman" w:cs="Times New Roman"/>
          <w:sz w:val="24"/>
          <w:szCs w:val="24"/>
        </w:rPr>
        <w:t xml:space="preserve"> </w:t>
      </w:r>
      <w:r w:rsidR="00E6029B" w:rsidRPr="00C7243F">
        <w:rPr>
          <w:rFonts w:ascii="Times New Roman" w:hAnsi="Times New Roman" w:cs="Times New Roman"/>
          <w:sz w:val="24"/>
          <w:szCs w:val="24"/>
        </w:rPr>
        <w:t>1</w:t>
      </w:r>
      <w:r w:rsidR="006F359D">
        <w:rPr>
          <w:rFonts w:ascii="Times New Roman" w:hAnsi="Times New Roman" w:cs="Times New Roman"/>
          <w:sz w:val="24"/>
          <w:szCs w:val="24"/>
        </w:rPr>
        <w:t>026,4</w:t>
      </w:r>
      <w:r w:rsidR="000C28D5" w:rsidRPr="00C7243F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0C28D5" w:rsidRDefault="000C28D5" w:rsidP="000C28D5">
      <w:pPr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8D5" w:rsidRDefault="000C28D5" w:rsidP="000C28D5">
      <w:pPr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349">
        <w:rPr>
          <w:rFonts w:ascii="Times New Roman" w:hAnsi="Times New Roman" w:cs="Times New Roman"/>
          <w:b/>
          <w:sz w:val="24"/>
          <w:szCs w:val="24"/>
        </w:rPr>
        <w:t>Раздел 6. Перечень мероприятий подпрограммы 1.</w:t>
      </w:r>
    </w:p>
    <w:p w:rsidR="00D950DF" w:rsidRPr="00DD3349" w:rsidRDefault="00D950DF" w:rsidP="000C28D5">
      <w:pPr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8D5" w:rsidRPr="00DD3349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3349">
        <w:rPr>
          <w:rFonts w:ascii="Times New Roman" w:hAnsi="Times New Roman" w:cs="Times New Roman"/>
          <w:sz w:val="24"/>
          <w:szCs w:val="24"/>
        </w:rPr>
        <w:t>Мероприятия подпрограммы раскрывают текущую функциональную деятельность исполнителей и участников подпрограммы, направленную на решение задач подпрограммы.</w:t>
      </w:r>
    </w:p>
    <w:p w:rsidR="000C28D5" w:rsidRPr="00DD3349" w:rsidRDefault="00D938F6" w:rsidP="000C2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0" w:anchor="Par2232" w:history="1">
        <w:r w:rsidR="000C28D5" w:rsidRPr="006C267B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Перечень</w:t>
        </w:r>
      </w:hyperlink>
      <w:r w:rsidR="000C28D5" w:rsidRPr="00DD3349">
        <w:rPr>
          <w:rFonts w:ascii="Times New Roman" w:hAnsi="Times New Roman" w:cs="Times New Roman"/>
          <w:sz w:val="24"/>
          <w:szCs w:val="24"/>
        </w:rPr>
        <w:t xml:space="preserve"> мероприятий подпрограммы с указанием их исполнителей, объемов финансирования и плановыми значениями целевых индикаторов, характеризующих степень реализации мероприятий, приведен в приложении N1 к настоящей муниципальной программе.</w:t>
      </w:r>
    </w:p>
    <w:p w:rsidR="00A57378" w:rsidRPr="00076F0D" w:rsidRDefault="000C28D5" w:rsidP="00A57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3349">
        <w:rPr>
          <w:rFonts w:ascii="Times New Roman" w:hAnsi="Times New Roman" w:cs="Times New Roman"/>
          <w:sz w:val="24"/>
          <w:szCs w:val="24"/>
        </w:rPr>
        <w:t>1. Основное мероприятие</w:t>
      </w:r>
      <w:r w:rsidR="00F74114">
        <w:rPr>
          <w:rFonts w:ascii="Times New Roman" w:hAnsi="Times New Roman" w:cs="Times New Roman"/>
          <w:sz w:val="24"/>
          <w:szCs w:val="24"/>
        </w:rPr>
        <w:t xml:space="preserve">: </w:t>
      </w:r>
      <w:r w:rsidR="00A57378">
        <w:rPr>
          <w:rFonts w:ascii="Times New Roman" w:hAnsi="Times New Roman" w:cs="Times New Roman"/>
          <w:sz w:val="24"/>
          <w:szCs w:val="24"/>
        </w:rPr>
        <w:t>«</w:t>
      </w:r>
      <w:r w:rsidR="00A57378" w:rsidRPr="00E5116B">
        <w:rPr>
          <w:rFonts w:ascii="Times New Roman" w:hAnsi="Times New Roman" w:cs="Times New Roman"/>
          <w:sz w:val="24"/>
          <w:szCs w:val="24"/>
        </w:rPr>
        <w:t>Обеспечение беспрепятственного доступа инвалидов к объектам</w:t>
      </w:r>
      <w:r w:rsidR="00A57378">
        <w:rPr>
          <w:rFonts w:ascii="Times New Roman" w:hAnsi="Times New Roman" w:cs="Times New Roman"/>
          <w:sz w:val="24"/>
          <w:szCs w:val="24"/>
        </w:rPr>
        <w:t xml:space="preserve">  социальной инфраструктуры» </w:t>
      </w:r>
      <w:r w:rsidR="00A57378" w:rsidRPr="00076F0D">
        <w:rPr>
          <w:rFonts w:ascii="Times New Roman" w:hAnsi="Times New Roman" w:cs="Times New Roman"/>
          <w:sz w:val="24"/>
          <w:szCs w:val="24"/>
        </w:rPr>
        <w:t xml:space="preserve"> включа</w:t>
      </w:r>
      <w:r w:rsidR="00A57378">
        <w:rPr>
          <w:rFonts w:ascii="Times New Roman" w:hAnsi="Times New Roman" w:cs="Times New Roman"/>
          <w:sz w:val="24"/>
          <w:szCs w:val="24"/>
        </w:rPr>
        <w:t>е</w:t>
      </w:r>
      <w:r w:rsidR="00A57378" w:rsidRPr="00076F0D">
        <w:rPr>
          <w:rFonts w:ascii="Times New Roman" w:hAnsi="Times New Roman" w:cs="Times New Roman"/>
          <w:sz w:val="24"/>
          <w:szCs w:val="24"/>
        </w:rPr>
        <w:t>т в себя реализацию мероприятий подпрограммы, устраняющих существующие препятствия и барьеры, способствует повышению общей мобильности и улучшению среды обитания инвалидов и маломобильных групп населения</w:t>
      </w:r>
      <w:r w:rsidR="00A713BC">
        <w:rPr>
          <w:rFonts w:ascii="Times New Roman" w:hAnsi="Times New Roman" w:cs="Times New Roman"/>
          <w:sz w:val="24"/>
          <w:szCs w:val="24"/>
        </w:rPr>
        <w:t xml:space="preserve"> и включает в себя мероприятия, направленные на:</w:t>
      </w:r>
    </w:p>
    <w:p w:rsidR="00F74114" w:rsidRDefault="00A713BC" w:rsidP="00F741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611B6" w:rsidRPr="005611B6">
        <w:rPr>
          <w:rFonts w:ascii="Times New Roman" w:hAnsi="Times New Roman" w:cs="Times New Roman"/>
          <w:sz w:val="24"/>
          <w:szCs w:val="24"/>
        </w:rPr>
        <w:t>Повышение уровня доступности приоритетных объектов и услуг в сфере образования</w:t>
      </w:r>
      <w:r>
        <w:rPr>
          <w:rFonts w:ascii="Times New Roman" w:hAnsi="Times New Roman" w:cs="Times New Roman"/>
          <w:sz w:val="24"/>
          <w:szCs w:val="24"/>
        </w:rPr>
        <w:t>, которое</w:t>
      </w:r>
      <w:r w:rsidR="000C28D5" w:rsidRPr="00DD3349">
        <w:rPr>
          <w:rFonts w:ascii="Times New Roman" w:hAnsi="Times New Roman" w:cs="Times New Roman"/>
          <w:sz w:val="24"/>
          <w:szCs w:val="24"/>
        </w:rPr>
        <w:t xml:space="preserve"> направлено на решение </w:t>
      </w:r>
      <w:r w:rsidR="00F74114">
        <w:rPr>
          <w:rFonts w:ascii="Times New Roman" w:hAnsi="Times New Roman" w:cs="Times New Roman"/>
          <w:sz w:val="24"/>
          <w:szCs w:val="24"/>
        </w:rPr>
        <w:t>первой</w:t>
      </w:r>
      <w:r w:rsidR="000C28D5" w:rsidRPr="00DD3349">
        <w:rPr>
          <w:rFonts w:ascii="Times New Roman" w:hAnsi="Times New Roman" w:cs="Times New Roman"/>
          <w:sz w:val="24"/>
          <w:szCs w:val="24"/>
        </w:rPr>
        <w:t xml:space="preserve"> задач подпрограммы и включа</w:t>
      </w:r>
      <w:r w:rsidR="000C28D5">
        <w:rPr>
          <w:rFonts w:ascii="Times New Roman" w:hAnsi="Times New Roman" w:cs="Times New Roman"/>
          <w:sz w:val="24"/>
          <w:szCs w:val="24"/>
        </w:rPr>
        <w:t>е</w:t>
      </w:r>
      <w:r w:rsidR="000C28D5" w:rsidRPr="00DD3349">
        <w:rPr>
          <w:rFonts w:ascii="Times New Roman" w:hAnsi="Times New Roman" w:cs="Times New Roman"/>
          <w:sz w:val="24"/>
          <w:szCs w:val="24"/>
        </w:rPr>
        <w:t xml:space="preserve">т в себя </w:t>
      </w:r>
      <w:r w:rsidR="00F74114" w:rsidRPr="00F74114">
        <w:rPr>
          <w:rFonts w:ascii="Times New Roman" w:hAnsi="Times New Roman" w:cs="Times New Roman"/>
          <w:sz w:val="24"/>
          <w:szCs w:val="24"/>
        </w:rPr>
        <w:t xml:space="preserve">создание универсальной безбарьерной среды, позволяющей обучаться совместно инвалидам и детям, не имеющим нарушений развития, в муниципальных образовательных организациях, в том числе приобретение адаптированного учебного оборудования для детей-инвалидов для организации коррекционной работы и обучения детей-инвалидов; </w:t>
      </w:r>
    </w:p>
    <w:p w:rsidR="00F74114" w:rsidRDefault="00A713BC" w:rsidP="00F741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74114" w:rsidRPr="00F74114">
        <w:rPr>
          <w:rFonts w:ascii="Times New Roman" w:hAnsi="Times New Roman" w:cs="Times New Roman"/>
          <w:sz w:val="24"/>
          <w:szCs w:val="24"/>
        </w:rPr>
        <w:t>Повышение уровня доступности приоритетных объектов и услуг в сфере культуры</w:t>
      </w:r>
      <w:r>
        <w:rPr>
          <w:rFonts w:ascii="Times New Roman" w:hAnsi="Times New Roman" w:cs="Times New Roman"/>
          <w:sz w:val="24"/>
          <w:szCs w:val="24"/>
        </w:rPr>
        <w:t xml:space="preserve">, которое </w:t>
      </w:r>
      <w:r w:rsidR="00F74114">
        <w:rPr>
          <w:rFonts w:ascii="Times New Roman" w:hAnsi="Times New Roman" w:cs="Times New Roman"/>
          <w:sz w:val="24"/>
          <w:szCs w:val="24"/>
        </w:rPr>
        <w:t xml:space="preserve"> </w:t>
      </w:r>
      <w:r w:rsidR="00F74114" w:rsidRPr="00DD3349">
        <w:rPr>
          <w:rFonts w:ascii="Times New Roman" w:hAnsi="Times New Roman" w:cs="Times New Roman"/>
          <w:sz w:val="24"/>
          <w:szCs w:val="24"/>
        </w:rPr>
        <w:t xml:space="preserve">направлено на решение </w:t>
      </w:r>
      <w:r w:rsidR="00F74114">
        <w:rPr>
          <w:rFonts w:ascii="Times New Roman" w:hAnsi="Times New Roman" w:cs="Times New Roman"/>
          <w:sz w:val="24"/>
          <w:szCs w:val="24"/>
        </w:rPr>
        <w:t>второй</w:t>
      </w:r>
      <w:r w:rsidR="00F74114" w:rsidRPr="00DD3349">
        <w:rPr>
          <w:rFonts w:ascii="Times New Roman" w:hAnsi="Times New Roman" w:cs="Times New Roman"/>
          <w:sz w:val="24"/>
          <w:szCs w:val="24"/>
        </w:rPr>
        <w:t xml:space="preserve"> задач подпрограммы и включа</w:t>
      </w:r>
      <w:r w:rsidR="00F74114">
        <w:rPr>
          <w:rFonts w:ascii="Times New Roman" w:hAnsi="Times New Roman" w:cs="Times New Roman"/>
          <w:sz w:val="24"/>
          <w:szCs w:val="24"/>
        </w:rPr>
        <w:t>е</w:t>
      </w:r>
      <w:r w:rsidR="00F74114" w:rsidRPr="00DD3349">
        <w:rPr>
          <w:rFonts w:ascii="Times New Roman" w:hAnsi="Times New Roman" w:cs="Times New Roman"/>
          <w:sz w:val="24"/>
          <w:szCs w:val="24"/>
        </w:rPr>
        <w:t>т в себя</w:t>
      </w:r>
      <w:r w:rsidR="00F74114" w:rsidRPr="00F74114">
        <w:t xml:space="preserve"> </w:t>
      </w:r>
      <w:r w:rsidR="00F74114" w:rsidRPr="00F74114">
        <w:rPr>
          <w:rFonts w:ascii="Times New Roman" w:hAnsi="Times New Roman" w:cs="Times New Roman"/>
          <w:sz w:val="24"/>
          <w:szCs w:val="24"/>
        </w:rPr>
        <w:t>приобретение и установк</w:t>
      </w:r>
      <w:r w:rsidR="00F74114">
        <w:rPr>
          <w:rFonts w:ascii="Times New Roman" w:hAnsi="Times New Roman" w:cs="Times New Roman"/>
          <w:sz w:val="24"/>
          <w:szCs w:val="24"/>
        </w:rPr>
        <w:t>у</w:t>
      </w:r>
      <w:r w:rsidR="00F74114" w:rsidRPr="00F74114">
        <w:rPr>
          <w:rFonts w:ascii="Times New Roman" w:hAnsi="Times New Roman" w:cs="Times New Roman"/>
          <w:sz w:val="24"/>
          <w:szCs w:val="24"/>
        </w:rPr>
        <w:t xml:space="preserve"> съемных кресел, информационных терминалов и программного обеспечения к ним, раздвижных телескопических пандусов, поручней, переносной рампы, порожков, противоскользящих систем, бегущих строк и информационных табло, индукционных систем, компьютерного оборудования, беспроводных систем вызова помощника "Пульсар", поручней и крючков для костылей в санитарно-гигиенических комнатах, автоматических систем открывания дверей, аудиогидов для </w:t>
      </w:r>
      <w:r w:rsidR="00F74114" w:rsidRPr="00F74114">
        <w:rPr>
          <w:rFonts w:ascii="Times New Roman" w:hAnsi="Times New Roman" w:cs="Times New Roman"/>
          <w:sz w:val="24"/>
          <w:szCs w:val="24"/>
        </w:rPr>
        <w:lastRenderedPageBreak/>
        <w:t>ознакомления слабослышащих с экспозицией музеев, информационных знаков и знаков доступности объекта, тактильных табличек, мнемосхем, звукового оповещателя для ориентирования слепых и слабовидящих посетителей, оборудование парковки для автотранспорта инвалидов;</w:t>
      </w:r>
      <w:r w:rsidR="001F7891" w:rsidRPr="001F7891">
        <w:rPr>
          <w:rFonts w:ascii="Times New Roman" w:hAnsi="Times New Roman" w:cs="Times New Roman"/>
          <w:sz w:val="24"/>
          <w:szCs w:val="24"/>
        </w:rPr>
        <w:t xml:space="preserve"> </w:t>
      </w:r>
      <w:r w:rsidR="001F7891">
        <w:rPr>
          <w:rFonts w:ascii="Times New Roman" w:hAnsi="Times New Roman" w:cs="Times New Roman"/>
          <w:sz w:val="24"/>
          <w:szCs w:val="24"/>
        </w:rPr>
        <w:t>п</w:t>
      </w:r>
      <w:r w:rsidR="001F7891" w:rsidRPr="00DD3349">
        <w:rPr>
          <w:rFonts w:ascii="Times New Roman" w:hAnsi="Times New Roman" w:cs="Times New Roman"/>
          <w:sz w:val="24"/>
          <w:szCs w:val="24"/>
        </w:rPr>
        <w:t>риобретение литературы, периодических изданий для инвалидов по зрению, для комплектования фондов МБУК «Центра</w:t>
      </w:r>
      <w:r w:rsidR="001F7891">
        <w:rPr>
          <w:rFonts w:ascii="Times New Roman" w:hAnsi="Times New Roman" w:cs="Times New Roman"/>
          <w:sz w:val="24"/>
          <w:szCs w:val="24"/>
        </w:rPr>
        <w:t>лизованная библиотечная система»</w:t>
      </w:r>
      <w:r w:rsidR="001F7891" w:rsidRPr="00DD3349">
        <w:rPr>
          <w:rFonts w:ascii="Times New Roman" w:hAnsi="Times New Roman" w:cs="Times New Roman"/>
          <w:sz w:val="24"/>
          <w:szCs w:val="24"/>
        </w:rPr>
        <w:t xml:space="preserve"> для обеспечения беспрепятственного до</w:t>
      </w:r>
      <w:r w:rsidR="001F7891">
        <w:rPr>
          <w:rFonts w:ascii="Times New Roman" w:hAnsi="Times New Roman" w:cs="Times New Roman"/>
          <w:sz w:val="24"/>
          <w:szCs w:val="24"/>
        </w:rPr>
        <w:t>ступа инвалидов к информации;</w:t>
      </w:r>
    </w:p>
    <w:p w:rsidR="00F74114" w:rsidRDefault="00A713BC" w:rsidP="00F741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74114" w:rsidRPr="00F74114">
        <w:rPr>
          <w:rFonts w:ascii="Times New Roman" w:hAnsi="Times New Roman" w:cs="Times New Roman"/>
          <w:sz w:val="24"/>
          <w:szCs w:val="24"/>
        </w:rPr>
        <w:t>Повышение уровня доступности приоритетных объектов и услуг в сфере физической культуры и спорта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F741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которое </w:t>
      </w:r>
      <w:r w:rsidR="00F74114" w:rsidRPr="00DD3349">
        <w:rPr>
          <w:rFonts w:ascii="Times New Roman" w:hAnsi="Times New Roman" w:cs="Times New Roman"/>
          <w:sz w:val="24"/>
          <w:szCs w:val="24"/>
        </w:rPr>
        <w:t xml:space="preserve">направлено на решение </w:t>
      </w:r>
      <w:r w:rsidR="00F74114">
        <w:rPr>
          <w:rFonts w:ascii="Times New Roman" w:hAnsi="Times New Roman" w:cs="Times New Roman"/>
          <w:sz w:val="24"/>
          <w:szCs w:val="24"/>
        </w:rPr>
        <w:t>третьей</w:t>
      </w:r>
      <w:r w:rsidR="00F74114" w:rsidRPr="00DD3349">
        <w:rPr>
          <w:rFonts w:ascii="Times New Roman" w:hAnsi="Times New Roman" w:cs="Times New Roman"/>
          <w:sz w:val="24"/>
          <w:szCs w:val="24"/>
        </w:rPr>
        <w:t xml:space="preserve"> задач подпрограммы и включа</w:t>
      </w:r>
      <w:r w:rsidR="00F74114">
        <w:rPr>
          <w:rFonts w:ascii="Times New Roman" w:hAnsi="Times New Roman" w:cs="Times New Roman"/>
          <w:sz w:val="24"/>
          <w:szCs w:val="24"/>
        </w:rPr>
        <w:t>е</w:t>
      </w:r>
      <w:r w:rsidR="00F74114" w:rsidRPr="00DD3349">
        <w:rPr>
          <w:rFonts w:ascii="Times New Roman" w:hAnsi="Times New Roman" w:cs="Times New Roman"/>
          <w:sz w:val="24"/>
          <w:szCs w:val="24"/>
        </w:rPr>
        <w:t>т в себя</w:t>
      </w:r>
      <w:r w:rsidR="00F74114" w:rsidRPr="00F74114">
        <w:t xml:space="preserve"> </w:t>
      </w:r>
      <w:r w:rsidR="00F74114" w:rsidRPr="00F74114">
        <w:rPr>
          <w:rFonts w:ascii="Times New Roman" w:hAnsi="Times New Roman" w:cs="Times New Roman"/>
          <w:sz w:val="24"/>
          <w:szCs w:val="24"/>
        </w:rPr>
        <w:t xml:space="preserve">приобретение раздвижных телескопических пандусов, мобильных механических подъемных устройств, стульев складных, поручней, тактильных знаков, тактильной разметки, оборудование парковочных мест для инвалидов; </w:t>
      </w:r>
    </w:p>
    <w:p w:rsidR="001F7891" w:rsidRDefault="00A713BC" w:rsidP="00F741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74114">
        <w:rPr>
          <w:rFonts w:ascii="Times New Roman" w:hAnsi="Times New Roman" w:cs="Times New Roman"/>
          <w:sz w:val="24"/>
          <w:szCs w:val="24"/>
        </w:rPr>
        <w:t>П</w:t>
      </w:r>
      <w:r w:rsidR="00F74114" w:rsidRPr="00F74114">
        <w:rPr>
          <w:rFonts w:ascii="Times New Roman" w:hAnsi="Times New Roman" w:cs="Times New Roman"/>
          <w:sz w:val="24"/>
          <w:szCs w:val="24"/>
        </w:rPr>
        <w:t>овышение уровня доступности приоритетных объектов  сфере предоставления услуг населению</w:t>
      </w:r>
      <w:r>
        <w:rPr>
          <w:rFonts w:ascii="Times New Roman" w:hAnsi="Times New Roman" w:cs="Times New Roman"/>
          <w:sz w:val="24"/>
          <w:szCs w:val="24"/>
        </w:rPr>
        <w:t>, которое</w:t>
      </w:r>
      <w:r w:rsidR="00F74114">
        <w:rPr>
          <w:rFonts w:ascii="Times New Roman" w:hAnsi="Times New Roman" w:cs="Times New Roman"/>
          <w:sz w:val="24"/>
          <w:szCs w:val="24"/>
        </w:rPr>
        <w:t xml:space="preserve"> </w:t>
      </w:r>
      <w:r w:rsidR="00F74114" w:rsidRPr="00DD3349">
        <w:rPr>
          <w:rFonts w:ascii="Times New Roman" w:hAnsi="Times New Roman" w:cs="Times New Roman"/>
          <w:sz w:val="24"/>
          <w:szCs w:val="24"/>
        </w:rPr>
        <w:t xml:space="preserve">направлено на решение </w:t>
      </w:r>
      <w:r w:rsidR="00F74114">
        <w:rPr>
          <w:rFonts w:ascii="Times New Roman" w:hAnsi="Times New Roman" w:cs="Times New Roman"/>
          <w:sz w:val="24"/>
          <w:szCs w:val="24"/>
        </w:rPr>
        <w:t>че</w:t>
      </w:r>
      <w:r w:rsidR="001F7891">
        <w:rPr>
          <w:rFonts w:ascii="Times New Roman" w:hAnsi="Times New Roman" w:cs="Times New Roman"/>
          <w:sz w:val="24"/>
          <w:szCs w:val="24"/>
        </w:rPr>
        <w:t>т</w:t>
      </w:r>
      <w:r w:rsidR="00F74114">
        <w:rPr>
          <w:rFonts w:ascii="Times New Roman" w:hAnsi="Times New Roman" w:cs="Times New Roman"/>
          <w:sz w:val="24"/>
          <w:szCs w:val="24"/>
        </w:rPr>
        <w:t>вертой</w:t>
      </w:r>
      <w:r w:rsidR="00F74114" w:rsidRPr="00DD3349">
        <w:rPr>
          <w:rFonts w:ascii="Times New Roman" w:hAnsi="Times New Roman" w:cs="Times New Roman"/>
          <w:sz w:val="24"/>
          <w:szCs w:val="24"/>
        </w:rPr>
        <w:t xml:space="preserve"> задач подпрограммы и включа</w:t>
      </w:r>
      <w:r w:rsidR="00F74114">
        <w:rPr>
          <w:rFonts w:ascii="Times New Roman" w:hAnsi="Times New Roman" w:cs="Times New Roman"/>
          <w:sz w:val="24"/>
          <w:szCs w:val="24"/>
        </w:rPr>
        <w:t>е</w:t>
      </w:r>
      <w:r w:rsidR="00F74114" w:rsidRPr="00DD3349">
        <w:rPr>
          <w:rFonts w:ascii="Times New Roman" w:hAnsi="Times New Roman" w:cs="Times New Roman"/>
          <w:sz w:val="24"/>
          <w:szCs w:val="24"/>
        </w:rPr>
        <w:t>т в себя</w:t>
      </w:r>
      <w:r w:rsidR="00F74114">
        <w:rPr>
          <w:rFonts w:ascii="Times New Roman" w:hAnsi="Times New Roman" w:cs="Times New Roman"/>
          <w:sz w:val="24"/>
          <w:szCs w:val="24"/>
        </w:rPr>
        <w:t xml:space="preserve"> </w:t>
      </w:r>
      <w:r w:rsidR="001F7891" w:rsidRPr="001F7891">
        <w:rPr>
          <w:rFonts w:ascii="Times New Roman" w:hAnsi="Times New Roman" w:cs="Times New Roman"/>
          <w:sz w:val="24"/>
          <w:szCs w:val="24"/>
        </w:rPr>
        <w:t>устройств</w:t>
      </w:r>
      <w:r w:rsidR="001F7891">
        <w:rPr>
          <w:rFonts w:ascii="Times New Roman" w:hAnsi="Times New Roman" w:cs="Times New Roman"/>
          <w:sz w:val="24"/>
          <w:szCs w:val="24"/>
        </w:rPr>
        <w:t>о</w:t>
      </w:r>
      <w:r w:rsidR="001F7891" w:rsidRPr="001F7891">
        <w:rPr>
          <w:rFonts w:ascii="Times New Roman" w:hAnsi="Times New Roman" w:cs="Times New Roman"/>
          <w:sz w:val="24"/>
          <w:szCs w:val="24"/>
        </w:rPr>
        <w:t xml:space="preserve"> стационарных пандусов с благоустройством прилегающей территории, приобретения и устройства подъемников по лестницам в </w:t>
      </w:r>
      <w:r w:rsidR="001F7891">
        <w:rPr>
          <w:rFonts w:ascii="Times New Roman" w:hAnsi="Times New Roman" w:cs="Times New Roman"/>
          <w:sz w:val="24"/>
          <w:szCs w:val="24"/>
        </w:rPr>
        <w:t>муниципальные</w:t>
      </w:r>
      <w:r w:rsidR="001F7891" w:rsidRPr="001F7891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1F7891">
        <w:rPr>
          <w:rFonts w:ascii="Times New Roman" w:hAnsi="Times New Roman" w:cs="Times New Roman"/>
          <w:sz w:val="24"/>
          <w:szCs w:val="24"/>
        </w:rPr>
        <w:t>.</w:t>
      </w:r>
    </w:p>
    <w:p w:rsidR="001F7891" w:rsidRDefault="00A713BC" w:rsidP="001F7891">
      <w:pPr>
        <w:pStyle w:val="TableContents"/>
        <w:ind w:firstLine="54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r w:rsidR="001F7891">
        <w:rPr>
          <w:rFonts w:cs="Times New Roman"/>
          <w:lang w:val="ru-RU"/>
        </w:rPr>
        <w:t>П</w:t>
      </w:r>
      <w:r w:rsidR="001F7891" w:rsidRPr="0072633F">
        <w:rPr>
          <w:rFonts w:cs="Calibri"/>
          <w:lang w:val="ru-RU"/>
        </w:rPr>
        <w:t xml:space="preserve">овышение уровня доступности приоритетных объектов и услуг в сфере </w:t>
      </w:r>
      <w:r w:rsidR="001F7891">
        <w:t>дорожно-транспортной инфраструктуры</w:t>
      </w:r>
      <w:r>
        <w:rPr>
          <w:lang w:val="ru-RU"/>
        </w:rPr>
        <w:t xml:space="preserve">, которое </w:t>
      </w:r>
      <w:r w:rsidR="001F7891">
        <w:rPr>
          <w:lang w:val="ru-RU"/>
        </w:rPr>
        <w:t xml:space="preserve">направлено на решение пятой задачи подпрограммы и включает в себя </w:t>
      </w:r>
      <w:r w:rsidR="001F7891">
        <w:rPr>
          <w:rFonts w:cs="Times New Roman"/>
          <w:lang w:val="ru-RU"/>
        </w:rPr>
        <w:t>о</w:t>
      </w:r>
      <w:r w:rsidR="001F7891" w:rsidRPr="00BD38B4">
        <w:rPr>
          <w:rFonts w:cs="Times New Roman"/>
        </w:rPr>
        <w:t xml:space="preserve">бустройство </w:t>
      </w:r>
      <w:r w:rsidR="001F7891">
        <w:rPr>
          <w:rFonts w:cs="Times New Roman"/>
        </w:rPr>
        <w:t xml:space="preserve">остановок общественного транспорта, пешеходных переходов, </w:t>
      </w:r>
      <w:r w:rsidR="001F7891" w:rsidRPr="00BD38B4">
        <w:rPr>
          <w:rFonts w:cs="Times New Roman"/>
        </w:rPr>
        <w:t>пешеходных тротуаров плавны</w:t>
      </w:r>
      <w:r w:rsidR="001F7891">
        <w:rPr>
          <w:rFonts w:cs="Times New Roman"/>
        </w:rPr>
        <w:t>ми</w:t>
      </w:r>
      <w:r w:rsidR="001F7891" w:rsidRPr="00BD38B4">
        <w:rPr>
          <w:rFonts w:cs="Times New Roman"/>
        </w:rPr>
        <w:t xml:space="preserve"> сопряжени</w:t>
      </w:r>
      <w:r w:rsidR="001F7891">
        <w:rPr>
          <w:rFonts w:cs="Times New Roman"/>
        </w:rPr>
        <w:t xml:space="preserve">ями </w:t>
      </w:r>
      <w:r w:rsidR="001F7891" w:rsidRPr="00BD38B4">
        <w:rPr>
          <w:rFonts w:cs="Times New Roman"/>
        </w:rPr>
        <w:t xml:space="preserve"> с проезжей частью дорог</w:t>
      </w:r>
      <w:r w:rsidR="001F7891">
        <w:rPr>
          <w:rFonts w:cs="Times New Roman"/>
          <w:lang w:val="ru-RU"/>
        </w:rPr>
        <w:t>, о</w:t>
      </w:r>
      <w:r w:rsidR="001F7891" w:rsidRPr="00BD38B4">
        <w:rPr>
          <w:rFonts w:cs="Times New Roman"/>
          <w:lang w:val="ru-RU"/>
        </w:rPr>
        <w:t>беспечение удобства и безопасности парковки для инвалидов и других маломобильных групп населения</w:t>
      </w:r>
      <w:r w:rsidR="001F7891">
        <w:rPr>
          <w:rFonts w:cs="Times New Roman"/>
          <w:lang w:val="ru-RU"/>
        </w:rPr>
        <w:t>.</w:t>
      </w:r>
    </w:p>
    <w:p w:rsidR="00D2110A" w:rsidRDefault="00E14121" w:rsidP="00A57378">
      <w:pPr>
        <w:pStyle w:val="TableContents"/>
        <w:ind w:firstLine="54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2.</w:t>
      </w:r>
      <w:r w:rsidR="00A57378">
        <w:rPr>
          <w:rFonts w:cs="Times New Roman"/>
          <w:lang w:val="ru-RU"/>
        </w:rPr>
        <w:t>Основное мероприятие: «</w:t>
      </w:r>
      <w:r w:rsidR="00F94752">
        <w:rPr>
          <w:rFonts w:cs="Calibri"/>
          <w:lang w:val="ru-RU"/>
        </w:rPr>
        <w:t>П</w:t>
      </w:r>
      <w:r w:rsidR="00F94752" w:rsidRPr="0072633F">
        <w:rPr>
          <w:rFonts w:cs="Calibri"/>
          <w:lang w:val="ru-RU"/>
        </w:rPr>
        <w:t>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</w:r>
      <w:r w:rsidR="00F94752">
        <w:rPr>
          <w:rFonts w:cs="Calibri"/>
          <w:lang w:val="ru-RU"/>
        </w:rPr>
        <w:t xml:space="preserve">» направлено на решение 7 задачи подпрограммы и включает в себя </w:t>
      </w:r>
      <w:r w:rsidR="000C28D5" w:rsidRPr="00F30B3B">
        <w:rPr>
          <w:rFonts w:cs="Times New Roman"/>
          <w:lang w:val="ru-RU"/>
        </w:rPr>
        <w:t xml:space="preserve"> освещени</w:t>
      </w:r>
      <w:r w:rsidR="00F94752">
        <w:rPr>
          <w:rFonts w:cs="Times New Roman"/>
          <w:lang w:val="ru-RU"/>
        </w:rPr>
        <w:t>е</w:t>
      </w:r>
      <w:r w:rsidR="00F30B3B">
        <w:rPr>
          <w:rFonts w:cs="Times New Roman"/>
          <w:lang w:val="ru-RU"/>
        </w:rPr>
        <w:t xml:space="preserve"> </w:t>
      </w:r>
      <w:r w:rsidR="000C28D5" w:rsidRPr="00F30B3B">
        <w:rPr>
          <w:rFonts w:cs="Times New Roman"/>
          <w:lang w:val="ru-RU"/>
        </w:rPr>
        <w:t xml:space="preserve">в средствах массовой информации проблем инвалидов, с целью формирования в обществе толерантного отношения к лицам с ограниченными возможностями здоровья, которое позволит преодолеть равнодушное отношение к инвалидам в массовом сознании, стереть </w:t>
      </w:r>
      <w:r w:rsidR="00F30B3B" w:rsidRPr="00F30B3B">
        <w:rPr>
          <w:rFonts w:cs="Times New Roman"/>
          <w:lang w:val="ru-RU"/>
        </w:rPr>
        <w:t>«</w:t>
      </w:r>
      <w:r w:rsidR="000C28D5" w:rsidRPr="00F30B3B">
        <w:rPr>
          <w:rFonts w:cs="Times New Roman"/>
          <w:lang w:val="ru-RU"/>
        </w:rPr>
        <w:t>отношенческие</w:t>
      </w:r>
      <w:r w:rsidR="00F30B3B" w:rsidRPr="00F30B3B">
        <w:rPr>
          <w:rFonts w:cs="Times New Roman"/>
          <w:lang w:val="ru-RU"/>
        </w:rPr>
        <w:t>»</w:t>
      </w:r>
      <w:r w:rsidR="000C28D5" w:rsidRPr="00F30B3B">
        <w:rPr>
          <w:rFonts w:cs="Times New Roman"/>
          <w:lang w:val="ru-RU"/>
        </w:rPr>
        <w:t xml:space="preserve"> барьеры, сформировать идеи и принципы равенства возможностей инвалидов и обычных людей в достижении своих целей.</w:t>
      </w:r>
      <w:r w:rsidR="00A713BC">
        <w:rPr>
          <w:rFonts w:cs="Times New Roman"/>
          <w:lang w:val="ru-RU"/>
        </w:rPr>
        <w:t xml:space="preserve"> </w:t>
      </w:r>
    </w:p>
    <w:p w:rsidR="00D2110A" w:rsidRDefault="00D2110A" w:rsidP="000C28D5">
      <w:pPr>
        <w:pStyle w:val="Standard"/>
        <w:tabs>
          <w:tab w:val="left" w:pos="735"/>
        </w:tabs>
        <w:ind w:right="7"/>
        <w:jc w:val="both"/>
        <w:rPr>
          <w:rFonts w:cs="Times New Roman"/>
          <w:b/>
          <w:lang w:val="ru-RU"/>
        </w:rPr>
      </w:pPr>
    </w:p>
    <w:p w:rsidR="000C28D5" w:rsidRDefault="000C28D5" w:rsidP="00D2110A">
      <w:pPr>
        <w:pStyle w:val="Standard"/>
        <w:tabs>
          <w:tab w:val="left" w:pos="735"/>
        </w:tabs>
        <w:ind w:right="7"/>
        <w:jc w:val="center"/>
        <w:rPr>
          <w:rFonts w:cs="Times New Roman"/>
          <w:b/>
          <w:lang w:val="ru-RU"/>
        </w:rPr>
      </w:pPr>
      <w:r w:rsidRPr="00BD38B4">
        <w:rPr>
          <w:rFonts w:cs="Times New Roman"/>
          <w:b/>
          <w:lang w:val="ru-RU"/>
        </w:rPr>
        <w:t>Раздел 7: Целевые индикаторы и показатели результативности подпрограммы</w:t>
      </w:r>
      <w:r>
        <w:rPr>
          <w:rFonts w:cs="Times New Roman"/>
          <w:b/>
          <w:lang w:val="ru-RU"/>
        </w:rPr>
        <w:t xml:space="preserve"> 1.</w:t>
      </w:r>
    </w:p>
    <w:p w:rsidR="00D2110A" w:rsidRPr="00BD38B4" w:rsidRDefault="00D2110A" w:rsidP="000C28D5">
      <w:pPr>
        <w:pStyle w:val="Standard"/>
        <w:tabs>
          <w:tab w:val="left" w:pos="735"/>
        </w:tabs>
        <w:ind w:right="7"/>
        <w:jc w:val="both"/>
        <w:rPr>
          <w:rFonts w:cs="Times New Roman"/>
          <w:b/>
          <w:lang w:val="ru-RU"/>
        </w:rPr>
      </w:pPr>
    </w:p>
    <w:p w:rsidR="000C28D5" w:rsidRPr="00076F0D" w:rsidRDefault="000C28D5" w:rsidP="00D211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F0D">
        <w:rPr>
          <w:rFonts w:ascii="Times New Roman" w:hAnsi="Times New Roman" w:cs="Times New Roman"/>
          <w:sz w:val="24"/>
          <w:szCs w:val="24"/>
        </w:rPr>
        <w:t>Эффективность и результативность реализации мероприятий подпрограммы оценивается ежегодно в соответствии с количественными показателями основных целевых индикаторов подпрограммы.</w:t>
      </w:r>
    </w:p>
    <w:p w:rsidR="000C28D5" w:rsidRPr="00076F0D" w:rsidRDefault="000C28D5" w:rsidP="00D211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F0D">
        <w:rPr>
          <w:rFonts w:ascii="Times New Roman" w:hAnsi="Times New Roman" w:cs="Times New Roman"/>
          <w:sz w:val="24"/>
          <w:szCs w:val="24"/>
        </w:rPr>
        <w:t>В целях количественного измерения степени реализации мероприятий подпрограммы и решения поставленных задач используют</w:t>
      </w:r>
      <w:r w:rsidR="00D2110A">
        <w:rPr>
          <w:rFonts w:ascii="Times New Roman" w:hAnsi="Times New Roman" w:cs="Times New Roman"/>
          <w:sz w:val="24"/>
          <w:szCs w:val="24"/>
        </w:rPr>
        <w:t>ся следующие целевые индикаторы:</w:t>
      </w:r>
    </w:p>
    <w:p w:rsidR="000C28D5" w:rsidRPr="00BD38B4" w:rsidRDefault="000C28D5" w:rsidP="00D2110A">
      <w:pPr>
        <w:pStyle w:val="af3"/>
        <w:jc w:val="both"/>
        <w:rPr>
          <w:rFonts w:cs="Times New Roman"/>
          <w:lang w:val="ru-RU"/>
        </w:rPr>
      </w:pPr>
      <w:r w:rsidRPr="00BD38B4">
        <w:rPr>
          <w:rFonts w:cs="Times New Roman"/>
          <w:lang w:val="ru-RU"/>
        </w:rPr>
        <w:t>Целевые индикаторы подпрограммы1:</w:t>
      </w:r>
    </w:p>
    <w:p w:rsidR="00A57378" w:rsidRPr="005611B6" w:rsidRDefault="000C28D5" w:rsidP="00D2110A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8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7378" w:rsidRPr="005611B6">
        <w:rPr>
          <w:rFonts w:ascii="Times New Roman" w:hAnsi="Times New Roman" w:cs="Times New Roman"/>
          <w:sz w:val="24"/>
          <w:szCs w:val="24"/>
          <w:lang w:val="ru-RU"/>
        </w:rPr>
        <w:t>- доля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приоритетных общеобразовательных организаций г.Зимы;</w:t>
      </w:r>
    </w:p>
    <w:p w:rsidR="00A57378" w:rsidRPr="005611B6" w:rsidRDefault="00A57378" w:rsidP="00D2110A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11B6">
        <w:rPr>
          <w:rFonts w:ascii="Times New Roman" w:hAnsi="Times New Roman" w:cs="Times New Roman"/>
          <w:sz w:val="24"/>
          <w:szCs w:val="24"/>
          <w:lang w:val="ru-RU"/>
        </w:rPr>
        <w:t>-  доля доступных для инвалидов и других МГН приоритетных объектов культуры в общем количестве приоритетных объектов культуры в г.Зиме;</w:t>
      </w:r>
    </w:p>
    <w:p w:rsidR="00A57378" w:rsidRPr="005611B6" w:rsidRDefault="00A57378" w:rsidP="00D2110A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11B6">
        <w:rPr>
          <w:rFonts w:ascii="Times New Roman" w:hAnsi="Times New Roman" w:cs="Times New Roman"/>
          <w:sz w:val="24"/>
          <w:szCs w:val="24"/>
          <w:lang w:val="ru-RU"/>
        </w:rPr>
        <w:t>- доля доступных для инвалидов и других МГН приоритетных объектов физической культуры и спорта в общем количестве приоритетных объектов физической культуры и спорта в г.Зиме;</w:t>
      </w:r>
    </w:p>
    <w:p w:rsidR="00A57378" w:rsidRPr="005611B6" w:rsidRDefault="00A57378" w:rsidP="00D2110A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11B6">
        <w:rPr>
          <w:rFonts w:ascii="Times New Roman" w:hAnsi="Times New Roman" w:cs="Times New Roman"/>
          <w:sz w:val="24"/>
          <w:szCs w:val="24"/>
          <w:lang w:val="ru-RU"/>
        </w:rPr>
        <w:t>-  доля доступных для инвалидов и других МГН приоритетных объектов  в сфере предоставления услуг населению;</w:t>
      </w:r>
    </w:p>
    <w:p w:rsidR="00A57378" w:rsidRPr="005611B6" w:rsidRDefault="00A57378" w:rsidP="00D2110A">
      <w:pPr>
        <w:pStyle w:val="ConsPlusCell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11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5611B6">
        <w:rPr>
          <w:rFonts w:ascii="Times New Roman" w:hAnsi="Times New Roman" w:cs="Times New Roman"/>
          <w:sz w:val="24"/>
          <w:szCs w:val="24"/>
          <w:lang w:val="ru-RU"/>
        </w:rPr>
        <w:t>оличество муниципальных учреждений социальной инфраструктуры, оборудованных местами для парковки специальных автотранспортных средств инвалидов</w:t>
      </w:r>
      <w:r w:rsidRPr="005611B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C28D5" w:rsidRDefault="00A57378" w:rsidP="00D2110A">
      <w:pPr>
        <w:pStyle w:val="ConsPlusCel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11B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5611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475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F94752" w:rsidRPr="005611B6">
        <w:rPr>
          <w:rFonts w:ascii="Times New Roman" w:hAnsi="Times New Roman" w:cs="Times New Roman"/>
          <w:sz w:val="24"/>
          <w:szCs w:val="24"/>
          <w:lang w:val="ru-RU"/>
        </w:rPr>
        <w:t>оличество размещенных информационных сюжетов в средствах массовой информации</w:t>
      </w:r>
      <w:r w:rsidR="00D2110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94752" w:rsidRPr="005611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4752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направленных на </w:t>
      </w:r>
      <w:r w:rsidR="00F94752" w:rsidRPr="00224141">
        <w:rPr>
          <w:lang w:val="ru-RU"/>
        </w:rPr>
        <w:t xml:space="preserve"> </w:t>
      </w:r>
      <w:r w:rsidR="00F94752" w:rsidRPr="00224141">
        <w:rPr>
          <w:rFonts w:ascii="Times New Roman" w:hAnsi="Times New Roman" w:cs="Times New Roman"/>
          <w:sz w:val="24"/>
          <w:szCs w:val="24"/>
          <w:lang w:val="ru-RU"/>
        </w:rPr>
        <w:t>формировани</w:t>
      </w:r>
      <w:r w:rsidR="00F9475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94752" w:rsidRPr="00224141">
        <w:rPr>
          <w:rFonts w:ascii="Times New Roman" w:hAnsi="Times New Roman" w:cs="Times New Roman"/>
          <w:sz w:val="24"/>
          <w:szCs w:val="24"/>
          <w:lang w:val="ru-RU"/>
        </w:rPr>
        <w:t xml:space="preserve"> толерантного отношения к людям с ограниченными возможностями и их проблемам</w:t>
      </w:r>
      <w:r w:rsidR="00F9475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2110A" w:rsidRDefault="00D2110A" w:rsidP="00D2110A">
      <w:pPr>
        <w:pStyle w:val="ConsPlusCell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Default="000C28D5" w:rsidP="000C28D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60A63">
        <w:rPr>
          <w:rFonts w:ascii="Times New Roman" w:hAnsi="Times New Roman" w:cs="Times New Roman"/>
          <w:sz w:val="24"/>
          <w:szCs w:val="24"/>
          <w:lang w:val="ru-RU"/>
        </w:rPr>
        <w:lastRenderedPageBreak/>
        <w:t>Планируемые целевые показатели п</w:t>
      </w:r>
      <w:r>
        <w:rPr>
          <w:rFonts w:ascii="Times New Roman" w:hAnsi="Times New Roman" w:cs="Times New Roman"/>
          <w:sz w:val="24"/>
          <w:szCs w:val="24"/>
          <w:lang w:val="ru-RU"/>
        </w:rPr>
        <w:t>одпр</w:t>
      </w:r>
      <w:r w:rsidRPr="00960A63">
        <w:rPr>
          <w:rFonts w:ascii="Times New Roman" w:hAnsi="Times New Roman" w:cs="Times New Roman"/>
          <w:sz w:val="24"/>
          <w:szCs w:val="24"/>
          <w:lang w:val="ru-RU"/>
        </w:rPr>
        <w:t xml:space="preserve">ограммы </w:t>
      </w:r>
      <w:r>
        <w:rPr>
          <w:rFonts w:ascii="Times New Roman" w:hAnsi="Times New Roman" w:cs="Times New Roman"/>
          <w:sz w:val="24"/>
          <w:szCs w:val="24"/>
          <w:lang w:val="ru-RU"/>
        </w:rPr>
        <w:t>1.</w:t>
      </w:r>
    </w:p>
    <w:tbl>
      <w:tblPr>
        <w:tblStyle w:val="a6"/>
        <w:tblpPr w:leftFromText="180" w:rightFromText="180" w:vertAnchor="text" w:horzAnchor="margin" w:tblpY="102"/>
        <w:tblOverlap w:val="never"/>
        <w:tblW w:w="10031" w:type="dxa"/>
        <w:tblLayout w:type="fixed"/>
        <w:tblLook w:val="04A0"/>
      </w:tblPr>
      <w:tblGrid>
        <w:gridCol w:w="534"/>
        <w:gridCol w:w="3683"/>
        <w:gridCol w:w="853"/>
        <w:gridCol w:w="850"/>
        <w:gridCol w:w="992"/>
        <w:gridCol w:w="142"/>
        <w:gridCol w:w="851"/>
        <w:gridCol w:w="992"/>
        <w:gridCol w:w="1134"/>
      </w:tblGrid>
      <w:tr w:rsidR="000C28D5" w:rsidRPr="0045180A" w:rsidTr="00F54B79">
        <w:tc>
          <w:tcPr>
            <w:tcW w:w="534" w:type="dxa"/>
            <w:vMerge w:val="restart"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3" w:type="dxa"/>
            <w:vMerge w:val="restart"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853" w:type="dxa"/>
            <w:vMerge w:val="restart"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r w:rsidR="00F30B3B" w:rsidRPr="004518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зм.</w:t>
            </w:r>
          </w:p>
        </w:tc>
        <w:tc>
          <w:tcPr>
            <w:tcW w:w="4961" w:type="dxa"/>
            <w:gridSpan w:val="6"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0C28D5" w:rsidRPr="0045180A" w:rsidTr="00F54B79">
        <w:tc>
          <w:tcPr>
            <w:tcW w:w="534" w:type="dxa"/>
            <w:vMerge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Merge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C28D5" w:rsidRPr="0045180A" w:rsidRDefault="000C28D5" w:rsidP="00F54B79">
            <w:pPr>
              <w:pStyle w:val="ConsPlusNormal"/>
              <w:ind w:left="-24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Отчетный год (факт)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Текущий год (оценка)</w:t>
            </w:r>
          </w:p>
        </w:tc>
        <w:tc>
          <w:tcPr>
            <w:tcW w:w="2977" w:type="dxa"/>
            <w:gridSpan w:val="3"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Плановый период</w:t>
            </w:r>
          </w:p>
        </w:tc>
      </w:tr>
      <w:tr w:rsidR="000C28D5" w:rsidRPr="0045180A" w:rsidTr="00F54B79">
        <w:tc>
          <w:tcPr>
            <w:tcW w:w="534" w:type="dxa"/>
            <w:vMerge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Merge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C28D5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2016</w:t>
            </w:r>
          </w:p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год (прогноз)</w:t>
            </w:r>
          </w:p>
        </w:tc>
        <w:tc>
          <w:tcPr>
            <w:tcW w:w="992" w:type="dxa"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2017</w:t>
            </w: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 xml:space="preserve"> год (прогноз)</w:t>
            </w:r>
          </w:p>
        </w:tc>
        <w:tc>
          <w:tcPr>
            <w:tcW w:w="1134" w:type="dxa"/>
            <w:vAlign w:val="center"/>
          </w:tcPr>
          <w:p w:rsidR="000C28D5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2018</w:t>
            </w: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</w:tr>
      <w:tr w:rsidR="000C28D5" w:rsidRPr="00594146" w:rsidTr="00F54B79">
        <w:tc>
          <w:tcPr>
            <w:tcW w:w="534" w:type="dxa"/>
          </w:tcPr>
          <w:p w:rsidR="000C28D5" w:rsidRPr="0045180A" w:rsidRDefault="000C28D5" w:rsidP="00F54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8"/>
          </w:tcPr>
          <w:p w:rsidR="000C28D5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Подпрограмма 1. </w:t>
            </w:r>
            <w:r w:rsidRPr="00DE18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 w:rsidRPr="00DE18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Социальная поддержка и доступная среда для инвалидов</w:t>
            </w:r>
          </w:p>
          <w:p w:rsidR="000C28D5" w:rsidRPr="00960A63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8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 2016-2018гг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DE18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0C28D5" w:rsidRPr="00285903" w:rsidTr="00F54B79">
        <w:tc>
          <w:tcPr>
            <w:tcW w:w="534" w:type="dxa"/>
          </w:tcPr>
          <w:p w:rsidR="000C28D5" w:rsidRPr="00960A63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A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683" w:type="dxa"/>
          </w:tcPr>
          <w:p w:rsidR="000C28D5" w:rsidRPr="00285903" w:rsidRDefault="00D2110A" w:rsidP="007B1C3E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A57378" w:rsidRP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приоритетных общеобразовательных организаций;</w:t>
            </w:r>
          </w:p>
        </w:tc>
        <w:tc>
          <w:tcPr>
            <w:tcW w:w="853" w:type="dxa"/>
          </w:tcPr>
          <w:p w:rsidR="000C28D5" w:rsidRPr="00285903" w:rsidRDefault="00C55949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50" w:type="dxa"/>
          </w:tcPr>
          <w:p w:rsidR="000C28D5" w:rsidRPr="00285903" w:rsidRDefault="00E6029B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</w:tcPr>
          <w:p w:rsidR="000C28D5" w:rsidRPr="00285903" w:rsidRDefault="00BB46FE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gridSpan w:val="2"/>
          </w:tcPr>
          <w:p w:rsidR="000C28D5" w:rsidRPr="00285903" w:rsidRDefault="00E325F7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</w:tcPr>
          <w:p w:rsidR="000C28D5" w:rsidRPr="00285903" w:rsidRDefault="000C09AA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34" w:type="dxa"/>
          </w:tcPr>
          <w:p w:rsidR="000C28D5" w:rsidRPr="00285903" w:rsidRDefault="006F359D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</w:tr>
      <w:tr w:rsidR="000C28D5" w:rsidRPr="00285903" w:rsidTr="00F54B79">
        <w:tc>
          <w:tcPr>
            <w:tcW w:w="534" w:type="dxa"/>
          </w:tcPr>
          <w:p w:rsidR="000C28D5" w:rsidRPr="00960A63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683" w:type="dxa"/>
          </w:tcPr>
          <w:p w:rsidR="00A57378" w:rsidRPr="005611B6" w:rsidRDefault="00D2110A" w:rsidP="00A573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A57378" w:rsidRP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оля доступных для инвалидов и других МГН приоритетных объектов культуры в общем количестве</w:t>
            </w:r>
            <w:r w:rsidR="007B1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приоритетных объектов культуры</w:t>
            </w:r>
            <w:r w:rsidR="00A57378" w:rsidRP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C28D5" w:rsidRPr="00285903" w:rsidRDefault="000C28D5" w:rsidP="00F54B7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3" w:type="dxa"/>
          </w:tcPr>
          <w:p w:rsidR="000C28D5" w:rsidRPr="00285903" w:rsidRDefault="00C55949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50" w:type="dxa"/>
          </w:tcPr>
          <w:p w:rsidR="000C28D5" w:rsidRPr="00285903" w:rsidRDefault="00E6029B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</w:tcPr>
          <w:p w:rsidR="000C28D5" w:rsidRPr="00285903" w:rsidRDefault="00BB46FE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gridSpan w:val="2"/>
          </w:tcPr>
          <w:p w:rsidR="000C28D5" w:rsidRPr="00285903" w:rsidRDefault="00E325F7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992" w:type="dxa"/>
          </w:tcPr>
          <w:p w:rsidR="000C28D5" w:rsidRPr="00285903" w:rsidRDefault="00E325F7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134" w:type="dxa"/>
          </w:tcPr>
          <w:p w:rsidR="000C28D5" w:rsidRPr="00285903" w:rsidRDefault="00E325F7" w:rsidP="00E042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</w:tr>
      <w:tr w:rsidR="000C28D5" w:rsidRPr="002C7B83" w:rsidTr="00F54B79">
        <w:tc>
          <w:tcPr>
            <w:tcW w:w="534" w:type="dxa"/>
          </w:tcPr>
          <w:p w:rsidR="000C28D5" w:rsidRPr="002C7B83" w:rsidRDefault="003C04DF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0C28D5" w:rsidRPr="002C7B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3" w:type="dxa"/>
          </w:tcPr>
          <w:p w:rsidR="000C28D5" w:rsidRPr="00285903" w:rsidRDefault="00D2110A" w:rsidP="00C84B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C55949" w:rsidRP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оля доступных для инвалидов и других МГН приоритетных объектов физической культуры и спорта в общем количестве приоритетных объектов физической культуры и спорта ;</w:t>
            </w:r>
            <w:r w:rsidR="00C55949" w:rsidRPr="00285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3" w:type="dxa"/>
          </w:tcPr>
          <w:p w:rsidR="000C28D5" w:rsidRPr="002C7B83" w:rsidRDefault="00C55949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50" w:type="dxa"/>
          </w:tcPr>
          <w:p w:rsidR="000C28D5" w:rsidRPr="002C7B83" w:rsidRDefault="00C271C7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</w:tcPr>
          <w:p w:rsidR="000C28D5" w:rsidRPr="002C7B83" w:rsidRDefault="00C271C7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gridSpan w:val="2"/>
          </w:tcPr>
          <w:p w:rsidR="000C28D5" w:rsidRPr="005D72A3" w:rsidRDefault="00BB46FE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</w:tcPr>
          <w:p w:rsidR="000C28D5" w:rsidRPr="005D72A3" w:rsidRDefault="00E325F7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134" w:type="dxa"/>
          </w:tcPr>
          <w:p w:rsidR="000C28D5" w:rsidRPr="005D72A3" w:rsidRDefault="00E325F7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  <w:tr w:rsidR="003245EE" w:rsidRPr="00285903" w:rsidTr="006F359D">
        <w:tc>
          <w:tcPr>
            <w:tcW w:w="534" w:type="dxa"/>
          </w:tcPr>
          <w:p w:rsidR="003245EE" w:rsidRDefault="003245EE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683" w:type="dxa"/>
          </w:tcPr>
          <w:p w:rsidR="003245EE" w:rsidRPr="00285903" w:rsidRDefault="003245EE" w:rsidP="00D2110A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оля доступных для инвалидов и других МГН приоритетных объектов в сфере предоставления услуг населению;</w:t>
            </w:r>
          </w:p>
        </w:tc>
        <w:tc>
          <w:tcPr>
            <w:tcW w:w="853" w:type="dxa"/>
          </w:tcPr>
          <w:p w:rsidR="003245EE" w:rsidRDefault="003245EE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50" w:type="dxa"/>
          </w:tcPr>
          <w:p w:rsidR="003245EE" w:rsidRDefault="003245EE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</w:tcPr>
          <w:p w:rsidR="003245EE" w:rsidRDefault="003245EE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3245EE" w:rsidRPr="00E325F7" w:rsidRDefault="00E325F7" w:rsidP="00BB46F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992" w:type="dxa"/>
            <w:vAlign w:val="center"/>
          </w:tcPr>
          <w:p w:rsidR="003245EE" w:rsidRPr="00E325F7" w:rsidRDefault="00E325F7" w:rsidP="006F359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134" w:type="dxa"/>
            <w:vAlign w:val="center"/>
          </w:tcPr>
          <w:p w:rsidR="003245EE" w:rsidRPr="0060410B" w:rsidRDefault="003245EE" w:rsidP="00E32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325F7">
              <w:rPr>
                <w:sz w:val="24"/>
                <w:szCs w:val="24"/>
                <w:lang w:val="ru-RU"/>
              </w:rPr>
              <w:t>0</w:t>
            </w:r>
          </w:p>
        </w:tc>
      </w:tr>
      <w:tr w:rsidR="00C55949" w:rsidRPr="00285903" w:rsidTr="00F54B79">
        <w:tc>
          <w:tcPr>
            <w:tcW w:w="534" w:type="dxa"/>
          </w:tcPr>
          <w:p w:rsidR="00C55949" w:rsidRDefault="00C55949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683" w:type="dxa"/>
          </w:tcPr>
          <w:p w:rsidR="00C55949" w:rsidRPr="005611B6" w:rsidRDefault="00D2110A" w:rsidP="00C5594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C55949" w:rsidRP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оличество муниципальных учреждений социальной инфраструктуры, оборудованных местами для парковки специальных автотранспортных средств инвалидов</w:t>
            </w:r>
            <w:r w:rsidR="00C55949" w:rsidRPr="005611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55949" w:rsidRPr="005611B6" w:rsidRDefault="00C55949" w:rsidP="00F54B7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3" w:type="dxa"/>
          </w:tcPr>
          <w:p w:rsidR="00C55949" w:rsidRDefault="00C55949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50" w:type="dxa"/>
          </w:tcPr>
          <w:p w:rsidR="00C55949" w:rsidRDefault="00C55949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C55949" w:rsidRDefault="00C55949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gridSpan w:val="2"/>
          </w:tcPr>
          <w:p w:rsidR="00C55949" w:rsidRPr="00285903" w:rsidRDefault="00C55949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C55949" w:rsidRPr="00285903" w:rsidRDefault="00C55949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55949" w:rsidRPr="00285903" w:rsidRDefault="00E042C2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  <w:tr w:rsidR="00C55949" w:rsidRPr="00285903" w:rsidTr="00F54B79">
        <w:tc>
          <w:tcPr>
            <w:tcW w:w="534" w:type="dxa"/>
          </w:tcPr>
          <w:p w:rsidR="00C55949" w:rsidRDefault="005D72A3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C55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3" w:type="dxa"/>
          </w:tcPr>
          <w:p w:rsidR="00C55949" w:rsidRPr="005611B6" w:rsidRDefault="00D2110A" w:rsidP="005502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F94752" w:rsidRP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оличество размещенных информационных сюжетов в средствах массовой информации </w:t>
            </w:r>
            <w:r w:rsidR="00F94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направленных на </w:t>
            </w:r>
            <w:r w:rsidR="00F94752" w:rsidRPr="00224141">
              <w:rPr>
                <w:lang w:val="ru-RU"/>
              </w:rPr>
              <w:t xml:space="preserve"> </w:t>
            </w:r>
            <w:r w:rsidR="00F94752" w:rsidRPr="002241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</w:t>
            </w:r>
            <w:r w:rsidR="005502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F94752" w:rsidRPr="002241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толерантного отношения к людям с ограниченными возможностями и их проблемам</w:t>
            </w:r>
            <w:r w:rsidR="00F94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3" w:type="dxa"/>
          </w:tcPr>
          <w:p w:rsidR="00C55949" w:rsidRDefault="00C55949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850" w:type="dxa"/>
          </w:tcPr>
          <w:p w:rsidR="00C55949" w:rsidRDefault="00E325F7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992" w:type="dxa"/>
          </w:tcPr>
          <w:p w:rsidR="00C55949" w:rsidRDefault="00E325F7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993" w:type="dxa"/>
            <w:gridSpan w:val="2"/>
          </w:tcPr>
          <w:p w:rsidR="00C55949" w:rsidRPr="00285903" w:rsidRDefault="00E325F7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992" w:type="dxa"/>
          </w:tcPr>
          <w:p w:rsidR="00C55949" w:rsidRPr="00285903" w:rsidRDefault="00E325F7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134" w:type="dxa"/>
          </w:tcPr>
          <w:p w:rsidR="00C55949" w:rsidRPr="00285903" w:rsidRDefault="00E325F7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</w:tr>
    </w:tbl>
    <w:p w:rsidR="002F01C8" w:rsidRDefault="002F01C8" w:rsidP="000C28D5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6029B" w:rsidRDefault="00E6029B" w:rsidP="000C28D5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6029B" w:rsidRDefault="00E6029B" w:rsidP="000C28D5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6029B" w:rsidRDefault="00E6029B" w:rsidP="000C28D5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C28D5" w:rsidRDefault="000C28D5" w:rsidP="000C28D5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7B8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Раздел 8.  Механизм реализации подпрограммы</w:t>
      </w:r>
      <w:r w:rsidR="00D211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2C7B8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контроль за ходом ее реализации.</w:t>
      </w:r>
    </w:p>
    <w:p w:rsidR="00D2110A" w:rsidRDefault="00D2110A" w:rsidP="006D6278">
      <w:pPr>
        <w:pStyle w:val="aff0"/>
        <w:spacing w:before="0" w:beforeAutospacing="0" w:after="0" w:afterAutospacing="0"/>
        <w:ind w:firstLine="709"/>
        <w:jc w:val="both"/>
        <w:rPr>
          <w:lang w:val="ru-RU"/>
        </w:rPr>
      </w:pPr>
    </w:p>
    <w:p w:rsidR="006D6278" w:rsidRPr="006D6278" w:rsidRDefault="006D6278" w:rsidP="006D6278">
      <w:pPr>
        <w:pStyle w:val="aff0"/>
        <w:spacing w:before="0" w:beforeAutospacing="0" w:after="0" w:afterAutospacing="0"/>
        <w:ind w:firstLine="709"/>
        <w:jc w:val="both"/>
        <w:rPr>
          <w:lang w:val="ru-RU"/>
        </w:rPr>
      </w:pPr>
      <w:r w:rsidRPr="006D6278">
        <w:rPr>
          <w:lang w:val="ru-RU"/>
        </w:rPr>
        <w:t xml:space="preserve">Реализация </w:t>
      </w:r>
      <w:r>
        <w:rPr>
          <w:lang w:val="ru-RU"/>
        </w:rPr>
        <w:t>подпро</w:t>
      </w:r>
      <w:r w:rsidRPr="006D6278">
        <w:rPr>
          <w:lang w:val="ru-RU"/>
        </w:rPr>
        <w:t xml:space="preserve">граммы предусматривает целевое использование денежных средств в соответствии с поставленными задачами, определёнными </w:t>
      </w:r>
      <w:r>
        <w:rPr>
          <w:lang w:val="ru-RU"/>
        </w:rPr>
        <w:t>под</w:t>
      </w:r>
      <w:r w:rsidRPr="006D6278">
        <w:rPr>
          <w:lang w:val="ru-RU"/>
        </w:rPr>
        <w:t>программными мероприятиями.</w:t>
      </w:r>
    </w:p>
    <w:p w:rsidR="006D6278" w:rsidRPr="006D6278" w:rsidRDefault="006D6278" w:rsidP="006D6278">
      <w:pPr>
        <w:pStyle w:val="aff0"/>
        <w:spacing w:before="0" w:beforeAutospacing="0" w:after="0" w:afterAutospacing="0"/>
        <w:ind w:firstLine="709"/>
        <w:jc w:val="both"/>
        <w:rPr>
          <w:lang w:val="ru-RU"/>
        </w:rPr>
      </w:pPr>
      <w:r w:rsidRPr="006D6278">
        <w:rPr>
          <w:lang w:val="ru-RU"/>
        </w:rPr>
        <w:t xml:space="preserve">Реализация </w:t>
      </w:r>
      <w:r>
        <w:rPr>
          <w:lang w:val="ru-RU"/>
        </w:rPr>
        <w:t>под</w:t>
      </w:r>
      <w:r w:rsidRPr="006D6278">
        <w:rPr>
          <w:lang w:val="ru-RU"/>
        </w:rPr>
        <w:t>программных мероприятий осуществляется посредством выделения денежных средств из местного бюджета  на основании распоряжения администрации З</w:t>
      </w:r>
      <w:r>
        <w:rPr>
          <w:lang w:val="ru-RU"/>
        </w:rPr>
        <w:t>ГМО</w:t>
      </w:r>
      <w:r w:rsidRPr="006D6278">
        <w:rPr>
          <w:lang w:val="ru-RU"/>
        </w:rPr>
        <w:t>.</w:t>
      </w:r>
    </w:p>
    <w:p w:rsidR="006D6278" w:rsidRDefault="006D6278" w:rsidP="00D2110A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6278">
        <w:rPr>
          <w:rFonts w:ascii="Times New Roman" w:hAnsi="Times New Roman" w:cs="Times New Roman"/>
          <w:bCs/>
          <w:sz w:val="24"/>
          <w:szCs w:val="24"/>
        </w:rPr>
        <w:t xml:space="preserve">  Ответственным исполнителем по реализации </w:t>
      </w:r>
      <w:r>
        <w:rPr>
          <w:rFonts w:ascii="Times New Roman" w:hAnsi="Times New Roman" w:cs="Times New Roman"/>
          <w:bCs/>
          <w:sz w:val="24"/>
          <w:szCs w:val="24"/>
        </w:rPr>
        <w:t>подп</w:t>
      </w:r>
      <w:r w:rsidRPr="006D6278">
        <w:rPr>
          <w:rFonts w:ascii="Times New Roman" w:hAnsi="Times New Roman" w:cs="Times New Roman"/>
          <w:bCs/>
          <w:sz w:val="24"/>
          <w:szCs w:val="24"/>
        </w:rPr>
        <w:t xml:space="preserve">рограммы является </w:t>
      </w:r>
      <w:r w:rsidRPr="00BD38B4">
        <w:rPr>
          <w:rFonts w:ascii="Times New Roman" w:hAnsi="Times New Roman" w:cs="Times New Roman"/>
          <w:sz w:val="24"/>
          <w:szCs w:val="24"/>
        </w:rPr>
        <w:t>Сектор здравоохранения и социальной помощи населению комитета по социальн</w:t>
      </w:r>
      <w:r>
        <w:rPr>
          <w:rFonts w:ascii="Times New Roman" w:hAnsi="Times New Roman" w:cs="Times New Roman"/>
          <w:sz w:val="24"/>
          <w:szCs w:val="24"/>
        </w:rPr>
        <w:t xml:space="preserve">ой политике </w:t>
      </w:r>
      <w:r w:rsidRPr="00BD38B4">
        <w:rPr>
          <w:rFonts w:ascii="Times New Roman" w:hAnsi="Times New Roman" w:cs="Times New Roman"/>
          <w:sz w:val="24"/>
          <w:szCs w:val="24"/>
        </w:rPr>
        <w:t>администрации З</w:t>
      </w:r>
      <w:r>
        <w:rPr>
          <w:rFonts w:ascii="Times New Roman" w:hAnsi="Times New Roman" w:cs="Times New Roman"/>
          <w:sz w:val="24"/>
          <w:szCs w:val="24"/>
        </w:rPr>
        <w:t>ГМО</w:t>
      </w:r>
      <w:r w:rsidRPr="006D6278">
        <w:rPr>
          <w:rFonts w:ascii="Times New Roman" w:hAnsi="Times New Roman" w:cs="Times New Roman"/>
          <w:bCs/>
          <w:sz w:val="24"/>
          <w:szCs w:val="24"/>
        </w:rPr>
        <w:t>.</w:t>
      </w:r>
    </w:p>
    <w:p w:rsidR="006D6278" w:rsidRPr="006D6278" w:rsidRDefault="006D6278" w:rsidP="00D21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278">
        <w:rPr>
          <w:rFonts w:ascii="Times New Roman" w:hAnsi="Times New Roman" w:cs="Times New Roman"/>
          <w:sz w:val="24"/>
          <w:szCs w:val="24"/>
        </w:rPr>
        <w:t xml:space="preserve"> Исполнитель осуществляет управление реализацией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6D6278">
        <w:rPr>
          <w:rFonts w:ascii="Times New Roman" w:hAnsi="Times New Roman" w:cs="Times New Roman"/>
          <w:sz w:val="24"/>
          <w:szCs w:val="24"/>
        </w:rPr>
        <w:t xml:space="preserve">программы в целом, координирует и контролирует действия участников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6D6278">
        <w:rPr>
          <w:rFonts w:ascii="Times New Roman" w:hAnsi="Times New Roman" w:cs="Times New Roman"/>
          <w:sz w:val="24"/>
          <w:szCs w:val="24"/>
        </w:rPr>
        <w:t xml:space="preserve">программы. </w:t>
      </w:r>
    </w:p>
    <w:p w:rsidR="006D6278" w:rsidRPr="006D6278" w:rsidRDefault="006D6278" w:rsidP="006D6278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278"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Ответственным исполнителем может быть разработан план-график реализации </w:t>
      </w:r>
      <w:r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6D6278">
        <w:rPr>
          <w:rFonts w:ascii="Times New Roman" w:hAnsi="Times New Roman" w:cs="Times New Roman"/>
          <w:sz w:val="24"/>
          <w:szCs w:val="24"/>
          <w:lang w:val="ru-RU"/>
        </w:rPr>
        <w:t>программы.</w:t>
      </w:r>
    </w:p>
    <w:p w:rsidR="006D6278" w:rsidRPr="006D6278" w:rsidRDefault="006D6278" w:rsidP="006D6278">
      <w:pPr>
        <w:pStyle w:val="ConsPlusNormal"/>
        <w:tabs>
          <w:tab w:val="left" w:pos="993"/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278">
        <w:rPr>
          <w:rFonts w:ascii="Times New Roman" w:hAnsi="Times New Roman" w:cs="Times New Roman"/>
          <w:sz w:val="24"/>
          <w:szCs w:val="24"/>
          <w:lang w:val="ru-RU"/>
        </w:rPr>
        <w:t>Объем бюджет</w:t>
      </w:r>
      <w:r w:rsidR="00D2110A">
        <w:rPr>
          <w:rFonts w:ascii="Times New Roman" w:hAnsi="Times New Roman" w:cs="Times New Roman"/>
          <w:sz w:val="24"/>
          <w:szCs w:val="24"/>
          <w:lang w:val="ru-RU"/>
        </w:rPr>
        <w:t xml:space="preserve">ных ассигнований на реализацию </w:t>
      </w:r>
      <w:r w:rsidRPr="006D6278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ru-RU"/>
        </w:rPr>
        <w:t>одп</w:t>
      </w:r>
      <w:r w:rsidRPr="006D6278">
        <w:rPr>
          <w:rFonts w:ascii="Times New Roman" w:hAnsi="Times New Roman" w:cs="Times New Roman"/>
          <w:sz w:val="24"/>
          <w:szCs w:val="24"/>
          <w:lang w:val="ru-RU"/>
        </w:rPr>
        <w:t>рограммы утверждается решением Думы ЗГМО о бюджете З</w:t>
      </w:r>
      <w:r w:rsidR="00550267">
        <w:rPr>
          <w:rFonts w:ascii="Times New Roman" w:hAnsi="Times New Roman" w:cs="Times New Roman"/>
          <w:sz w:val="24"/>
          <w:szCs w:val="24"/>
          <w:lang w:val="ru-RU"/>
        </w:rPr>
        <w:t>ГМО</w:t>
      </w:r>
      <w:r w:rsidRPr="006D6278">
        <w:rPr>
          <w:rFonts w:ascii="Times New Roman" w:hAnsi="Times New Roman" w:cs="Times New Roman"/>
          <w:sz w:val="24"/>
          <w:szCs w:val="24"/>
          <w:lang w:val="ru-RU"/>
        </w:rPr>
        <w:t xml:space="preserve"> на очередной финансовый год и плановый период.</w:t>
      </w:r>
    </w:p>
    <w:p w:rsidR="006D6278" w:rsidRPr="006D6278" w:rsidRDefault="006D6278" w:rsidP="006D6278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278">
        <w:rPr>
          <w:rFonts w:ascii="Times New Roman" w:hAnsi="Times New Roman" w:cs="Times New Roman"/>
          <w:sz w:val="24"/>
          <w:szCs w:val="24"/>
          <w:lang w:val="ru-RU"/>
        </w:rPr>
        <w:t xml:space="preserve">При сокращении (увеличении) бюджетных ассигнований в местном бюджете на основании решения Думы ЗГМО на </w:t>
      </w:r>
      <w:r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6D6278">
        <w:rPr>
          <w:rFonts w:ascii="Times New Roman" w:hAnsi="Times New Roman" w:cs="Times New Roman"/>
          <w:sz w:val="24"/>
          <w:szCs w:val="24"/>
          <w:lang w:val="ru-RU"/>
        </w:rPr>
        <w:t xml:space="preserve">программу, соисполнитель должен представить в Управление по финансам и налогам постановление администрации ЗГМО о внесении изменений в соответствующую </w:t>
      </w:r>
      <w:r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6D6278">
        <w:rPr>
          <w:rFonts w:ascii="Times New Roman" w:hAnsi="Times New Roman" w:cs="Times New Roman"/>
          <w:sz w:val="24"/>
          <w:szCs w:val="24"/>
          <w:lang w:val="ru-RU"/>
        </w:rPr>
        <w:t xml:space="preserve">программу в течение 1 месяца. </w:t>
      </w:r>
    </w:p>
    <w:p w:rsidR="006D6278" w:rsidRPr="006D6278" w:rsidRDefault="006D6278" w:rsidP="006D6278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D6278"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Ответственный исполнитель осуществляет текущий контроль, мониторинг за реализацией </w:t>
      </w:r>
      <w:r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6D6278">
        <w:rPr>
          <w:rFonts w:ascii="Times New Roman" w:hAnsi="Times New Roman" w:cs="Times New Roman"/>
          <w:sz w:val="24"/>
          <w:szCs w:val="24"/>
          <w:lang w:val="ru-RU"/>
        </w:rPr>
        <w:t xml:space="preserve">программы в целом и несет ответственность за эффективность реализации </w:t>
      </w:r>
      <w:r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6D6278">
        <w:rPr>
          <w:rFonts w:ascii="Times New Roman" w:hAnsi="Times New Roman" w:cs="Times New Roman"/>
          <w:sz w:val="24"/>
          <w:szCs w:val="24"/>
          <w:lang w:val="ru-RU"/>
        </w:rPr>
        <w:t>программы.</w:t>
      </w:r>
    </w:p>
    <w:p w:rsidR="006D6278" w:rsidRPr="006D6278" w:rsidRDefault="006D6278" w:rsidP="00D2110A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278">
        <w:rPr>
          <w:rFonts w:ascii="Times New Roman" w:hAnsi="Times New Roman" w:cs="Times New Roman"/>
          <w:sz w:val="24"/>
          <w:szCs w:val="24"/>
        </w:rPr>
        <w:t xml:space="preserve">Ответственный исполнитель совместно с соисполнителями, участниками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6D6278">
        <w:rPr>
          <w:rFonts w:ascii="Times New Roman" w:hAnsi="Times New Roman" w:cs="Times New Roman"/>
          <w:sz w:val="24"/>
          <w:szCs w:val="24"/>
        </w:rPr>
        <w:t xml:space="preserve">программы несут ответственность за целевое и эффективное использование выделенных им бюджетных средств на реализацию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6D6278">
        <w:rPr>
          <w:rFonts w:ascii="Times New Roman" w:hAnsi="Times New Roman" w:cs="Times New Roman"/>
          <w:sz w:val="24"/>
          <w:szCs w:val="24"/>
        </w:rPr>
        <w:t xml:space="preserve">программы. </w:t>
      </w:r>
    </w:p>
    <w:p w:rsidR="006D6278" w:rsidRPr="006D6278" w:rsidRDefault="006D6278" w:rsidP="006D627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278">
        <w:rPr>
          <w:rFonts w:ascii="Times New Roman" w:hAnsi="Times New Roman" w:cs="Times New Roman"/>
          <w:sz w:val="24"/>
          <w:szCs w:val="24"/>
        </w:rPr>
        <w:t xml:space="preserve">          Ответственный исполнитель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6D6278">
        <w:rPr>
          <w:rFonts w:ascii="Times New Roman" w:hAnsi="Times New Roman" w:cs="Times New Roman"/>
          <w:sz w:val="24"/>
          <w:szCs w:val="24"/>
        </w:rPr>
        <w:t>программы в срок до 1 марта года, следующего за отчетным, а также</w:t>
      </w:r>
      <w:r w:rsidR="00D2110A">
        <w:rPr>
          <w:rFonts w:ascii="Times New Roman" w:hAnsi="Times New Roman" w:cs="Times New Roman"/>
          <w:sz w:val="24"/>
          <w:szCs w:val="24"/>
        </w:rPr>
        <w:t xml:space="preserve"> по окончании срока реализации </w:t>
      </w:r>
      <w:r w:rsidRPr="006D62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6D6278">
        <w:rPr>
          <w:rFonts w:ascii="Times New Roman" w:hAnsi="Times New Roman" w:cs="Times New Roman"/>
          <w:sz w:val="24"/>
          <w:szCs w:val="24"/>
        </w:rPr>
        <w:t xml:space="preserve">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6D6278">
        <w:rPr>
          <w:rFonts w:ascii="Times New Roman" w:hAnsi="Times New Roman" w:cs="Times New Roman"/>
          <w:sz w:val="24"/>
          <w:szCs w:val="24"/>
        </w:rPr>
        <w:t xml:space="preserve">программы. </w:t>
      </w:r>
    </w:p>
    <w:p w:rsidR="006D6278" w:rsidRPr="006D6278" w:rsidRDefault="006D6278" w:rsidP="006D627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6278">
        <w:rPr>
          <w:rFonts w:ascii="Times New Roman" w:hAnsi="Times New Roman" w:cs="Times New Roman"/>
          <w:sz w:val="24"/>
          <w:szCs w:val="24"/>
        </w:rPr>
        <w:tab/>
      </w:r>
      <w:r w:rsidRPr="006D6278">
        <w:rPr>
          <w:rFonts w:ascii="Times New Roman" w:hAnsi="Times New Roman" w:cs="Times New Roman"/>
          <w:bCs/>
          <w:sz w:val="24"/>
          <w:szCs w:val="24"/>
        </w:rPr>
        <w:t>В рамках реализации полномочий отнесенных к компетенции ответственного исполнителя  выполняются следующие действия:</w:t>
      </w:r>
    </w:p>
    <w:p w:rsidR="006D6278" w:rsidRPr="006D6278" w:rsidRDefault="006D6278" w:rsidP="006D627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6278">
        <w:rPr>
          <w:rFonts w:ascii="Times New Roman" w:hAnsi="Times New Roman" w:cs="Times New Roman"/>
          <w:bCs/>
          <w:sz w:val="24"/>
          <w:szCs w:val="24"/>
        </w:rPr>
        <w:tab/>
        <w:t>1) несет ответственность за своевременную и качественную реализацию мероприятий;</w:t>
      </w:r>
    </w:p>
    <w:p w:rsidR="006D6278" w:rsidRPr="006D6278" w:rsidRDefault="006D6278" w:rsidP="006D627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6278">
        <w:rPr>
          <w:rFonts w:ascii="Times New Roman" w:hAnsi="Times New Roman" w:cs="Times New Roman"/>
          <w:bCs/>
          <w:sz w:val="24"/>
          <w:szCs w:val="24"/>
        </w:rPr>
        <w:tab/>
        <w:t xml:space="preserve">2) организует размещение в электронном виде информации о реализации </w:t>
      </w:r>
      <w:r w:rsidR="00BC38DA">
        <w:rPr>
          <w:rFonts w:ascii="Times New Roman" w:hAnsi="Times New Roman" w:cs="Times New Roman"/>
          <w:bCs/>
          <w:sz w:val="24"/>
          <w:szCs w:val="24"/>
        </w:rPr>
        <w:t>подп</w:t>
      </w:r>
      <w:r w:rsidRPr="006D6278">
        <w:rPr>
          <w:rFonts w:ascii="Times New Roman" w:hAnsi="Times New Roman" w:cs="Times New Roman"/>
          <w:bCs/>
          <w:sz w:val="24"/>
          <w:szCs w:val="24"/>
        </w:rPr>
        <w:t>рограммы;</w:t>
      </w:r>
    </w:p>
    <w:p w:rsidR="006D6278" w:rsidRPr="006D6278" w:rsidRDefault="006D6278" w:rsidP="006D627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6278">
        <w:rPr>
          <w:rFonts w:ascii="Times New Roman" w:hAnsi="Times New Roman" w:cs="Times New Roman"/>
          <w:bCs/>
          <w:sz w:val="24"/>
          <w:szCs w:val="24"/>
        </w:rPr>
        <w:tab/>
        <w:t xml:space="preserve">3) вносит предложение о внесении изменений в </w:t>
      </w:r>
      <w:r w:rsidR="00BA1B69">
        <w:rPr>
          <w:rFonts w:ascii="Times New Roman" w:hAnsi="Times New Roman" w:cs="Times New Roman"/>
          <w:bCs/>
          <w:sz w:val="24"/>
          <w:szCs w:val="24"/>
        </w:rPr>
        <w:t>подп</w:t>
      </w:r>
      <w:r w:rsidRPr="006D6278">
        <w:rPr>
          <w:rFonts w:ascii="Times New Roman" w:hAnsi="Times New Roman" w:cs="Times New Roman"/>
          <w:bCs/>
          <w:sz w:val="24"/>
          <w:szCs w:val="24"/>
        </w:rPr>
        <w:t>рограмму;</w:t>
      </w:r>
    </w:p>
    <w:p w:rsidR="006D6278" w:rsidRPr="006D6278" w:rsidRDefault="006D6278" w:rsidP="006D627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6278">
        <w:rPr>
          <w:rFonts w:ascii="Times New Roman" w:hAnsi="Times New Roman" w:cs="Times New Roman"/>
          <w:bCs/>
          <w:sz w:val="24"/>
          <w:szCs w:val="24"/>
        </w:rPr>
        <w:tab/>
        <w:t xml:space="preserve">4) обеспечивает достижение установленных </w:t>
      </w:r>
      <w:r w:rsidR="00BA1B69">
        <w:rPr>
          <w:rFonts w:ascii="Times New Roman" w:hAnsi="Times New Roman" w:cs="Times New Roman"/>
          <w:bCs/>
          <w:sz w:val="24"/>
          <w:szCs w:val="24"/>
        </w:rPr>
        <w:t>подп</w:t>
      </w:r>
      <w:r w:rsidRPr="006D6278">
        <w:rPr>
          <w:rFonts w:ascii="Times New Roman" w:hAnsi="Times New Roman" w:cs="Times New Roman"/>
          <w:bCs/>
          <w:sz w:val="24"/>
          <w:szCs w:val="24"/>
        </w:rPr>
        <w:t xml:space="preserve">рограммой показателей эффективности, решение поставленных целей и задач </w:t>
      </w:r>
      <w:r w:rsidR="00BA1B69">
        <w:rPr>
          <w:rFonts w:ascii="Times New Roman" w:hAnsi="Times New Roman" w:cs="Times New Roman"/>
          <w:bCs/>
          <w:sz w:val="24"/>
          <w:szCs w:val="24"/>
        </w:rPr>
        <w:t>подп</w:t>
      </w:r>
      <w:r w:rsidRPr="006D6278">
        <w:rPr>
          <w:rFonts w:ascii="Times New Roman" w:hAnsi="Times New Roman" w:cs="Times New Roman"/>
          <w:bCs/>
          <w:sz w:val="24"/>
          <w:szCs w:val="24"/>
        </w:rPr>
        <w:t>рограммы;</w:t>
      </w:r>
    </w:p>
    <w:p w:rsidR="006D6278" w:rsidRPr="006D6278" w:rsidRDefault="006D6278" w:rsidP="006D627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6278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6D6278">
        <w:rPr>
          <w:rFonts w:ascii="Times New Roman" w:hAnsi="Times New Roman" w:cs="Times New Roman"/>
          <w:bCs/>
          <w:sz w:val="24"/>
          <w:szCs w:val="24"/>
        </w:rPr>
        <w:t>) осуществляет иные полномочия, установленные законодательством.</w:t>
      </w:r>
    </w:p>
    <w:p w:rsidR="006D6278" w:rsidRPr="006D6278" w:rsidRDefault="006D6278" w:rsidP="006D62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6278">
        <w:rPr>
          <w:rFonts w:ascii="Times New Roman" w:hAnsi="Times New Roman" w:cs="Times New Roman"/>
          <w:sz w:val="24"/>
          <w:szCs w:val="24"/>
        </w:rPr>
        <w:t xml:space="preserve">Вопросы о ходе выполнения </w:t>
      </w:r>
      <w:r w:rsidR="00BA1B69">
        <w:rPr>
          <w:rFonts w:ascii="Times New Roman" w:hAnsi="Times New Roman" w:cs="Times New Roman"/>
          <w:sz w:val="24"/>
          <w:szCs w:val="24"/>
        </w:rPr>
        <w:t>под</w:t>
      </w:r>
      <w:r w:rsidRPr="006D6278">
        <w:rPr>
          <w:rFonts w:ascii="Times New Roman" w:hAnsi="Times New Roman" w:cs="Times New Roman"/>
          <w:sz w:val="24"/>
          <w:szCs w:val="24"/>
        </w:rPr>
        <w:t xml:space="preserve">программных мероприятий и целевом использовании средств местного бюджета, направляемых на реализацию </w:t>
      </w:r>
      <w:r w:rsidR="00BA1B69">
        <w:rPr>
          <w:rFonts w:ascii="Times New Roman" w:hAnsi="Times New Roman" w:cs="Times New Roman"/>
          <w:sz w:val="24"/>
          <w:szCs w:val="24"/>
        </w:rPr>
        <w:t>подп</w:t>
      </w:r>
      <w:r w:rsidRPr="006D6278">
        <w:rPr>
          <w:rFonts w:ascii="Times New Roman" w:hAnsi="Times New Roman" w:cs="Times New Roman"/>
          <w:sz w:val="24"/>
          <w:szCs w:val="24"/>
        </w:rPr>
        <w:t>рограммы, согласно планам работы Думы З</w:t>
      </w:r>
      <w:r w:rsidR="00550267">
        <w:rPr>
          <w:rFonts w:ascii="Times New Roman" w:hAnsi="Times New Roman" w:cs="Times New Roman"/>
          <w:sz w:val="24"/>
          <w:szCs w:val="24"/>
        </w:rPr>
        <w:t>ГМО</w:t>
      </w:r>
      <w:r w:rsidRPr="006D6278">
        <w:rPr>
          <w:rFonts w:ascii="Times New Roman" w:hAnsi="Times New Roman" w:cs="Times New Roman"/>
          <w:sz w:val="24"/>
          <w:szCs w:val="24"/>
        </w:rPr>
        <w:t xml:space="preserve"> и администрации </w:t>
      </w:r>
      <w:r w:rsidR="00D2110A">
        <w:rPr>
          <w:rFonts w:ascii="Times New Roman" w:hAnsi="Times New Roman" w:cs="Times New Roman"/>
          <w:sz w:val="24"/>
          <w:szCs w:val="24"/>
        </w:rPr>
        <w:t>ЗГМО</w:t>
      </w:r>
      <w:r w:rsidRPr="006D6278">
        <w:rPr>
          <w:rFonts w:ascii="Times New Roman" w:hAnsi="Times New Roman" w:cs="Times New Roman"/>
          <w:sz w:val="24"/>
          <w:szCs w:val="24"/>
        </w:rPr>
        <w:t xml:space="preserve"> рассматриваются на заседаниях Думы З</w:t>
      </w:r>
      <w:r w:rsidR="00550267">
        <w:rPr>
          <w:rFonts w:ascii="Times New Roman" w:hAnsi="Times New Roman" w:cs="Times New Roman"/>
          <w:sz w:val="24"/>
          <w:szCs w:val="24"/>
        </w:rPr>
        <w:t>ГМО</w:t>
      </w:r>
      <w:r w:rsidRPr="006D6278">
        <w:rPr>
          <w:rFonts w:ascii="Times New Roman" w:hAnsi="Times New Roman" w:cs="Times New Roman"/>
          <w:sz w:val="24"/>
          <w:szCs w:val="24"/>
        </w:rPr>
        <w:t xml:space="preserve">, аппаратных совещаниях при главе администрации </w:t>
      </w:r>
      <w:r w:rsidR="00D2110A">
        <w:rPr>
          <w:rFonts w:ascii="Times New Roman" w:hAnsi="Times New Roman" w:cs="Times New Roman"/>
          <w:sz w:val="24"/>
          <w:szCs w:val="24"/>
        </w:rPr>
        <w:t>ЗГМО</w:t>
      </w:r>
      <w:r w:rsidRPr="006D6278">
        <w:rPr>
          <w:rFonts w:ascii="Times New Roman" w:hAnsi="Times New Roman" w:cs="Times New Roman"/>
          <w:sz w:val="24"/>
          <w:szCs w:val="24"/>
        </w:rPr>
        <w:t>.</w:t>
      </w:r>
    </w:p>
    <w:p w:rsidR="000C28D5" w:rsidRPr="002C35EE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28D5" w:rsidRDefault="000C28D5" w:rsidP="000C28D5">
      <w:pPr>
        <w:autoSpaceDE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829">
        <w:rPr>
          <w:rFonts w:ascii="Times New Roman" w:hAnsi="Times New Roman" w:cs="Times New Roman"/>
          <w:b/>
          <w:sz w:val="24"/>
          <w:szCs w:val="24"/>
        </w:rPr>
        <w:t xml:space="preserve"> Раздел 9. Оценка эффективности реализации подпрограммы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:rsidR="000C28D5" w:rsidRPr="008F1829" w:rsidRDefault="000C28D5" w:rsidP="000C28D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28D5" w:rsidRPr="008F1829" w:rsidRDefault="000C28D5" w:rsidP="000C28D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1829">
        <w:rPr>
          <w:rFonts w:ascii="Times New Roman" w:hAnsi="Times New Roman" w:cs="Times New Roman"/>
          <w:sz w:val="24"/>
          <w:szCs w:val="24"/>
        </w:rPr>
        <w:t>Реализация подпрограммы позволят добиться позитивного изменения ситуации, связанной с доступной средой для инвалидов.</w:t>
      </w:r>
    </w:p>
    <w:p w:rsidR="000C28D5" w:rsidRPr="008F1829" w:rsidRDefault="000C28D5" w:rsidP="000C28D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1829">
        <w:rPr>
          <w:rFonts w:ascii="Times New Roman" w:hAnsi="Times New Roman" w:cs="Times New Roman"/>
          <w:sz w:val="24"/>
          <w:szCs w:val="24"/>
        </w:rPr>
        <w:lastRenderedPageBreak/>
        <w:t>Реальную эффективность реализации подпрограммы позволят оценить результаты к 2018</w:t>
      </w:r>
      <w:r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0C28D5" w:rsidRPr="008F1829" w:rsidRDefault="000C28D5" w:rsidP="000C28D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1829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подпрограммы производится по завершении срока реализации подпрограммы и за период с 2016 по 2018 года включительно. </w:t>
      </w:r>
    </w:p>
    <w:p w:rsidR="000C28D5" w:rsidRDefault="000C28D5" w:rsidP="000C28D5">
      <w:pPr>
        <w:pStyle w:val="Standard"/>
        <w:widowControl/>
        <w:autoSpaceDE w:val="0"/>
        <w:snapToGrid w:val="0"/>
        <w:ind w:firstLine="709"/>
        <w:jc w:val="both"/>
        <w:rPr>
          <w:rFonts w:cs="Times New Roman"/>
          <w:lang w:val="ru-RU"/>
        </w:rPr>
      </w:pPr>
      <w:r w:rsidRPr="0070053C">
        <w:rPr>
          <w:rFonts w:cs="Times New Roman"/>
          <w:lang w:val="ru-RU"/>
        </w:rPr>
        <w:t>Оценка эффективности реализации п</w:t>
      </w:r>
      <w:r>
        <w:rPr>
          <w:rFonts w:cs="Times New Roman"/>
          <w:lang w:val="ru-RU"/>
        </w:rPr>
        <w:t>одп</w:t>
      </w:r>
      <w:r w:rsidRPr="0070053C">
        <w:rPr>
          <w:rFonts w:cs="Times New Roman"/>
          <w:lang w:val="ru-RU"/>
        </w:rPr>
        <w:t>рограммы</w:t>
      </w:r>
      <w:r>
        <w:rPr>
          <w:rFonts w:cs="Times New Roman"/>
          <w:lang w:val="ru-RU"/>
        </w:rPr>
        <w:t xml:space="preserve"> 1</w:t>
      </w:r>
      <w:r w:rsidRPr="0070053C">
        <w:rPr>
          <w:rFonts w:cs="Times New Roman"/>
          <w:lang w:val="ru-RU"/>
        </w:rPr>
        <w:t xml:space="preserve"> осуществляется </w:t>
      </w:r>
      <w:r>
        <w:rPr>
          <w:rFonts w:cs="Times New Roman"/>
          <w:lang w:val="ru-RU"/>
        </w:rPr>
        <w:t xml:space="preserve">по </w:t>
      </w:r>
      <w:r w:rsidRPr="00BD38B4">
        <w:rPr>
          <w:rFonts w:cs="Times New Roman"/>
          <w:lang w:val="ru-RU"/>
        </w:rPr>
        <w:t>формам</w:t>
      </w:r>
      <w:r>
        <w:rPr>
          <w:rFonts w:cs="Times New Roman"/>
          <w:lang w:val="ru-RU"/>
        </w:rPr>
        <w:t>, изложенным в приложении №2 к муниципальной программе.</w:t>
      </w:r>
    </w:p>
    <w:p w:rsidR="003C04DF" w:rsidRDefault="003C04DF" w:rsidP="000C28D5">
      <w:pPr>
        <w:pStyle w:val="Standard"/>
        <w:widowControl/>
        <w:autoSpaceDE w:val="0"/>
        <w:snapToGrid w:val="0"/>
        <w:ind w:firstLine="709"/>
        <w:jc w:val="both"/>
        <w:rPr>
          <w:rFonts w:cs="Times New Roman"/>
          <w:lang w:val="ru-RU"/>
        </w:rPr>
      </w:pPr>
    </w:p>
    <w:p w:rsidR="003C2B20" w:rsidRPr="00BD38B4" w:rsidRDefault="003C2B20" w:rsidP="000C28D5">
      <w:pPr>
        <w:pStyle w:val="Standard"/>
        <w:widowControl/>
        <w:autoSpaceDE w:val="0"/>
        <w:snapToGrid w:val="0"/>
        <w:ind w:firstLine="709"/>
        <w:jc w:val="both"/>
        <w:rPr>
          <w:rFonts w:cs="Times New Roman"/>
          <w:lang w:val="ru-RU"/>
        </w:rPr>
      </w:pPr>
    </w:p>
    <w:p w:rsidR="000C28D5" w:rsidRPr="003253F2" w:rsidRDefault="000C28D5" w:rsidP="000C28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3F2">
        <w:rPr>
          <w:rFonts w:ascii="Times New Roman" w:hAnsi="Times New Roman" w:cs="Times New Roman"/>
          <w:b/>
          <w:sz w:val="24"/>
          <w:szCs w:val="24"/>
        </w:rPr>
        <w:t>Глава 13.</w:t>
      </w:r>
      <w:r>
        <w:rPr>
          <w:rFonts w:ascii="Times New Roman" w:hAnsi="Times New Roman" w:cs="Times New Roman"/>
          <w:b/>
          <w:sz w:val="24"/>
          <w:szCs w:val="24"/>
        </w:rPr>
        <w:t xml:space="preserve"> Подпрограмма 2 </w:t>
      </w:r>
      <w:r w:rsidRPr="003253F2">
        <w:rPr>
          <w:rFonts w:ascii="Times New Roman" w:hAnsi="Times New Roman" w:cs="Times New Roman"/>
          <w:b/>
          <w:sz w:val="24"/>
          <w:szCs w:val="24"/>
        </w:rPr>
        <w:t>«Поддержка социально-ориентированных некоммерческих организаций в ЗГМО на 2016-2018гг.»</w:t>
      </w:r>
    </w:p>
    <w:p w:rsidR="000C28D5" w:rsidRPr="008F1829" w:rsidRDefault="000C28D5" w:rsidP="000C28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8F1829">
        <w:rPr>
          <w:rFonts w:ascii="Times New Roman" w:hAnsi="Times New Roman" w:cs="Times New Roman"/>
          <w:b/>
          <w:sz w:val="24"/>
          <w:szCs w:val="24"/>
        </w:rPr>
        <w:t xml:space="preserve">1. Паспорт подпрограммы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W w:w="128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94"/>
        <w:gridCol w:w="7371"/>
        <w:gridCol w:w="1368"/>
        <w:gridCol w:w="1368"/>
      </w:tblGrid>
      <w:tr w:rsidR="000C28D5" w:rsidRPr="003129D0" w:rsidTr="00F54B79">
        <w:trPr>
          <w:gridAfter w:val="2"/>
          <w:wAfter w:w="2736" w:type="dxa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CD0805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>Наименование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одпрог</w:t>
            </w: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раммы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93AEC" w:rsidRDefault="000C28D5" w:rsidP="00F54B7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3A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Поддержка социально-ориентированных некоммерческих организаций в ЗГМО на 2016-2018гг.</w:t>
            </w:r>
          </w:p>
        </w:tc>
      </w:tr>
      <w:tr w:rsidR="000C28D5" w:rsidRPr="003129D0" w:rsidTr="00F54B79">
        <w:trPr>
          <w:gridAfter w:val="2"/>
          <w:wAfter w:w="2736" w:type="dxa"/>
          <w:trHeight w:val="207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  <w:p w:rsidR="000C28D5" w:rsidRPr="00CD0805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BA1B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здравоохранения и социальной помощи населению комитета по социальн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 политике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администрации З</w:t>
            </w:r>
            <w:r w:rsidR="00BA1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ГМО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0C28D5" w:rsidRPr="003129D0" w:rsidTr="00F54B79">
        <w:trPr>
          <w:gridAfter w:val="2"/>
          <w:wAfter w:w="2736" w:type="dxa"/>
          <w:trHeight w:val="57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DB7EC8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 подпрограммы2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омитет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управлению муниципальным имуществом 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администрации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ГМО;</w:t>
            </w:r>
          </w:p>
        </w:tc>
      </w:tr>
      <w:tr w:rsidR="000C28D5" w:rsidRPr="003129D0" w:rsidTr="00F54B79">
        <w:trPr>
          <w:gridAfter w:val="2"/>
          <w:wAfter w:w="2736" w:type="dxa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CD0805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A1B69" w:rsidRDefault="000C28D5" w:rsidP="00F54B7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BA1B69" w:rsidRPr="00BA1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Оказание поддержки социально ориентированным некоммерческим организациям, осуществляющим деятельность, направленную на социальную поддержку и защиту граждан</w:t>
            </w:r>
            <w:r w:rsidRPr="00BA1B6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0C28D5" w:rsidRPr="003129D0" w:rsidTr="00F54B79">
        <w:trPr>
          <w:gridAfter w:val="2"/>
          <w:wAfter w:w="2736" w:type="dxa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CD0805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390C46" w:rsidRDefault="00D2110A" w:rsidP="00D2110A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</w:t>
            </w:r>
            <w:r w:rsidR="00BA1B69">
              <w:rPr>
                <w:rFonts w:cs="Times New Roman"/>
                <w:lang w:val="ru-RU"/>
              </w:rPr>
              <w:t>величение ч</w:t>
            </w:r>
            <w:r w:rsidR="00BA1B69" w:rsidRPr="000F5711">
              <w:rPr>
                <w:rFonts w:cs="Times New Roman"/>
              </w:rPr>
              <w:t>исл</w:t>
            </w:r>
            <w:r w:rsidR="00BA1B69">
              <w:rPr>
                <w:rFonts w:cs="Times New Roman"/>
                <w:lang w:val="ru-RU"/>
              </w:rPr>
              <w:t>а</w:t>
            </w:r>
            <w:r w:rsidR="00BA1B69" w:rsidRPr="000F5711">
              <w:rPr>
                <w:rFonts w:cs="Times New Roman"/>
              </w:rPr>
              <w:t xml:space="preserve"> </w:t>
            </w:r>
            <w:r w:rsidR="00BA1B69">
              <w:rPr>
                <w:rFonts w:cs="Times New Roman"/>
              </w:rPr>
              <w:t>СО НКО</w:t>
            </w:r>
            <w:r w:rsidR="00BA1B69" w:rsidRPr="000F5711">
              <w:rPr>
                <w:rFonts w:cs="Times New Roman"/>
              </w:rPr>
              <w:t xml:space="preserve">, взаимодействующих с администрацией </w:t>
            </w:r>
            <w:r>
              <w:rPr>
                <w:rFonts w:cs="Times New Roman"/>
                <w:lang w:val="ru-RU"/>
              </w:rPr>
              <w:t xml:space="preserve">ЗГМО </w:t>
            </w:r>
            <w:r w:rsidR="00BA1B69" w:rsidRPr="000F525C">
              <w:rPr>
                <w:rFonts w:cs="Times New Roman"/>
              </w:rPr>
              <w:t>в решении социально значимых проблем</w:t>
            </w:r>
            <w:r w:rsidR="00BA1B69">
              <w:rPr>
                <w:rFonts w:cs="Times New Roman"/>
              </w:rPr>
              <w:t>.</w:t>
            </w:r>
          </w:p>
        </w:tc>
      </w:tr>
      <w:tr w:rsidR="000C28D5" w:rsidRPr="00E166B1" w:rsidTr="00F54B79">
        <w:trPr>
          <w:gridAfter w:val="2"/>
          <w:wAfter w:w="2736" w:type="dxa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E166B1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E166B1" w:rsidRDefault="000C28D5" w:rsidP="00F54B7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>2016-2018 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  <w:tr w:rsidR="000C28D5" w:rsidRPr="003129D0" w:rsidTr="00F54B79">
        <w:trPr>
          <w:gridAfter w:val="2"/>
          <w:wAfter w:w="2736" w:type="dxa"/>
          <w:trHeight w:val="416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CD0805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>)</w:t>
            </w:r>
            <w:r w:rsidRPr="006E3159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СО 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>НКО</w:t>
            </w:r>
            <w:r>
              <w:rPr>
                <w:rFonts w:ascii="Times New Roman" w:hAnsi="Times New Roman"/>
                <w:sz w:val="24"/>
                <w:szCs w:val="24"/>
              </w:rPr>
              <w:t>, которым предоставлены субсидии на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 xml:space="preserve"> уставной деятельности, из местного бюджета, всего;</w:t>
            </w:r>
          </w:p>
          <w:p w:rsidR="000C28D5" w:rsidRPr="00BD38B4" w:rsidRDefault="000C28D5" w:rsidP="00F54B79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 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>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которым оказана 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 xml:space="preserve"> финансов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 xml:space="preserve"> через участие в конкурсе общественно значимых проектов, всего;</w:t>
            </w:r>
          </w:p>
          <w:p w:rsidR="000C28D5" w:rsidRPr="00BD38B4" w:rsidRDefault="000C28D5" w:rsidP="00F54B79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количество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 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>НКО, получивших имущественную поддержку, всего;</w:t>
            </w:r>
          </w:p>
          <w:p w:rsidR="000C28D5" w:rsidRDefault="000C28D5" w:rsidP="00F54B79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>)</w:t>
            </w:r>
            <w:r w:rsidRPr="006E3159">
              <w:rPr>
                <w:rFonts w:ascii="Times New Roman" w:hAnsi="Times New Roman"/>
                <w:sz w:val="24"/>
                <w:szCs w:val="24"/>
              </w:rPr>
              <w:t> </w:t>
            </w:r>
            <w:r w:rsidR="000B0A35">
              <w:rPr>
                <w:rFonts w:ascii="Times New Roman" w:hAnsi="Times New Roman"/>
                <w:sz w:val="24"/>
                <w:szCs w:val="24"/>
              </w:rPr>
              <w:t>д</w:t>
            </w:r>
            <w:r w:rsidR="000B0A35" w:rsidRPr="00BD38B4">
              <w:rPr>
                <w:rFonts w:ascii="Times New Roman" w:hAnsi="Times New Roman"/>
                <w:sz w:val="24"/>
                <w:szCs w:val="24"/>
              </w:rPr>
              <w:t xml:space="preserve">оля </w:t>
            </w:r>
            <w:r w:rsidR="000B0A35">
              <w:rPr>
                <w:rFonts w:ascii="Times New Roman" w:hAnsi="Times New Roman"/>
                <w:sz w:val="24"/>
                <w:szCs w:val="24"/>
              </w:rPr>
              <w:t xml:space="preserve">СО </w:t>
            </w:r>
            <w:r w:rsidR="000B0A35" w:rsidRPr="00BD38B4">
              <w:rPr>
                <w:rFonts w:ascii="Times New Roman" w:hAnsi="Times New Roman"/>
                <w:sz w:val="24"/>
                <w:szCs w:val="24"/>
              </w:rPr>
              <w:t xml:space="preserve">НКО, </w:t>
            </w:r>
            <w:r w:rsidR="000B0A35">
              <w:rPr>
                <w:rFonts w:ascii="Times New Roman" w:hAnsi="Times New Roman"/>
                <w:sz w:val="24"/>
                <w:szCs w:val="24"/>
              </w:rPr>
              <w:t xml:space="preserve">обратившихся за оказанием информационной поддержки и которым </w:t>
            </w:r>
            <w:r w:rsidR="000B0A35" w:rsidRPr="00BD38B4">
              <w:rPr>
                <w:rFonts w:ascii="Times New Roman" w:hAnsi="Times New Roman"/>
                <w:sz w:val="24"/>
                <w:szCs w:val="24"/>
              </w:rPr>
              <w:t>оказана информационная  поддержка, всего;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C28D5" w:rsidRPr="00053570" w:rsidRDefault="000C28D5" w:rsidP="00F54B79">
            <w:pPr>
              <w:widowControl w:val="0"/>
              <w:suppressAutoHyphens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к</w:t>
            </w:r>
            <w:r w:rsidRPr="00053570">
              <w:rPr>
                <w:rFonts w:ascii="Times New Roman" w:hAnsi="Times New Roman" w:cs="Times New Roman"/>
                <w:sz w:val="24"/>
                <w:szCs w:val="24"/>
              </w:rPr>
              <w:t>оличество мероприятий, проведенных непосредственно СО НКО города, являющихся получателями  субсидий  из местного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570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28D5" w:rsidRPr="00BD38B4" w:rsidRDefault="000C28D5" w:rsidP="00F54B79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D5" w:rsidRPr="00E166B1" w:rsidTr="00F54B79">
        <w:trPr>
          <w:gridAfter w:val="2"/>
          <w:wAfter w:w="2736" w:type="dxa"/>
          <w:trHeight w:val="1738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Объемы и источники финансирования муниципальной 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5C6B8F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B8F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финансового обеспечения реализации подпрограммы на 2016-2018 годы </w:t>
            </w:r>
            <w:r w:rsidR="003128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C6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B8F" w:rsidRPr="005C6B8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12873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  <w:r w:rsidRPr="005C6B8F">
              <w:rPr>
                <w:rFonts w:ascii="Times New Roman" w:hAnsi="Times New Roman" w:cs="Times New Roman"/>
                <w:sz w:val="24"/>
                <w:szCs w:val="24"/>
              </w:rPr>
              <w:t xml:space="preserve">  тыс.руб.</w:t>
            </w:r>
          </w:p>
          <w:p w:rsidR="000C28D5" w:rsidRPr="005C6B8F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B8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0C28D5" w:rsidRPr="005C6B8F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B8F">
              <w:rPr>
                <w:rFonts w:ascii="Times New Roman" w:hAnsi="Times New Roman" w:cs="Times New Roman"/>
                <w:sz w:val="24"/>
                <w:szCs w:val="24"/>
              </w:rPr>
              <w:t>по годам:</w:t>
            </w:r>
          </w:p>
          <w:p w:rsidR="000C28D5" w:rsidRPr="005C6B8F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B8F">
              <w:rPr>
                <w:rFonts w:ascii="Times New Roman" w:hAnsi="Times New Roman" w:cs="Times New Roman"/>
                <w:sz w:val="24"/>
                <w:szCs w:val="24"/>
              </w:rPr>
              <w:t xml:space="preserve">в 2016 году – </w:t>
            </w:r>
            <w:r w:rsidR="006555ED"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  <w:r w:rsidRPr="005C6B8F">
              <w:rPr>
                <w:rFonts w:ascii="Times New Roman" w:hAnsi="Times New Roman" w:cs="Times New Roman"/>
                <w:sz w:val="24"/>
                <w:szCs w:val="24"/>
              </w:rPr>
              <w:t xml:space="preserve"> тыс.руб.;</w:t>
            </w:r>
          </w:p>
          <w:p w:rsidR="000C28D5" w:rsidRPr="005C6B8F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B8F">
              <w:rPr>
                <w:rFonts w:ascii="Times New Roman" w:hAnsi="Times New Roman" w:cs="Times New Roman"/>
                <w:sz w:val="24"/>
                <w:szCs w:val="24"/>
              </w:rPr>
              <w:t xml:space="preserve">в 2017 году – </w:t>
            </w:r>
            <w:r w:rsidR="005C6B8F" w:rsidRPr="005C6B8F"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  <w:r w:rsidRPr="005C6B8F">
              <w:rPr>
                <w:rFonts w:ascii="Times New Roman" w:hAnsi="Times New Roman" w:cs="Times New Roman"/>
                <w:sz w:val="24"/>
                <w:szCs w:val="24"/>
              </w:rPr>
              <w:t xml:space="preserve"> тыс.руб.;</w:t>
            </w:r>
          </w:p>
          <w:p w:rsidR="000C28D5" w:rsidRPr="005C6B8F" w:rsidRDefault="000C28D5" w:rsidP="005C6B8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B8F">
              <w:rPr>
                <w:rFonts w:ascii="Times New Roman" w:hAnsi="Times New Roman" w:cs="Times New Roman"/>
                <w:sz w:val="24"/>
                <w:szCs w:val="24"/>
              </w:rPr>
              <w:t xml:space="preserve">в 2018 году – </w:t>
            </w:r>
            <w:r w:rsidR="005C6B8F" w:rsidRPr="005C6B8F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  <w:r w:rsidRPr="005C6B8F">
              <w:rPr>
                <w:rFonts w:ascii="Times New Roman" w:hAnsi="Times New Roman" w:cs="Times New Roman"/>
                <w:sz w:val="24"/>
                <w:szCs w:val="24"/>
              </w:rPr>
              <w:t xml:space="preserve"> тыс.руб.</w:t>
            </w:r>
          </w:p>
        </w:tc>
      </w:tr>
      <w:tr w:rsidR="000C28D5" w:rsidRPr="00E166B1" w:rsidTr="00F54B79">
        <w:trPr>
          <w:trHeight w:val="558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Ожидаемые  результаты  реализации муниципальной 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>)</w:t>
            </w:r>
            <w:r w:rsidRPr="006E3159">
              <w:rPr>
                <w:rFonts w:ascii="Times New Roman" w:hAnsi="Times New Roman"/>
                <w:sz w:val="24"/>
                <w:szCs w:val="24"/>
              </w:rPr>
              <w:t> 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 xml:space="preserve">Количество субсидий, предоставленных </w:t>
            </w:r>
            <w:r w:rsidR="00BA1B69">
              <w:rPr>
                <w:rFonts w:ascii="Times New Roman" w:hAnsi="Times New Roman"/>
                <w:sz w:val="24"/>
                <w:szCs w:val="24"/>
              </w:rPr>
              <w:t xml:space="preserve">СО 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>НКО по поддержке уставной деятельности, из местного бюджета, к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 xml:space="preserve"> году составит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1B69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>ед.;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C28D5" w:rsidRPr="00BD38B4" w:rsidRDefault="000C28D5" w:rsidP="00F54B79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 xml:space="preserve">) Количество </w:t>
            </w:r>
            <w:r w:rsidR="00BA1B69">
              <w:rPr>
                <w:rFonts w:ascii="Times New Roman" w:hAnsi="Times New Roman"/>
                <w:sz w:val="24"/>
                <w:szCs w:val="24"/>
              </w:rPr>
              <w:t xml:space="preserve">СО 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 xml:space="preserve">НКО получивших финансовую поддержку через </w:t>
            </w:r>
            <w:r w:rsidRPr="00BD38B4">
              <w:rPr>
                <w:rFonts w:ascii="Times New Roman" w:hAnsi="Times New Roman"/>
                <w:sz w:val="24"/>
                <w:szCs w:val="24"/>
              </w:rPr>
              <w:lastRenderedPageBreak/>
              <w:t>участие в конкурсе общественно значимых проектов, к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 xml:space="preserve"> году составит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1B6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 xml:space="preserve"> ед.;</w:t>
            </w:r>
          </w:p>
          <w:p w:rsidR="000C28D5" w:rsidRPr="00BD38B4" w:rsidRDefault="000C28D5" w:rsidP="00F54B79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 xml:space="preserve">) Количество </w:t>
            </w:r>
            <w:r w:rsidR="00BA1B69">
              <w:rPr>
                <w:rFonts w:ascii="Times New Roman" w:hAnsi="Times New Roman"/>
                <w:sz w:val="24"/>
                <w:szCs w:val="24"/>
              </w:rPr>
              <w:t xml:space="preserve">СО 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>НКО получивших имущественную поддержку, к 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году составит  </w:t>
            </w:r>
            <w:r w:rsidR="00BA1B69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 xml:space="preserve"> ед.;</w:t>
            </w:r>
          </w:p>
          <w:p w:rsidR="000C28D5" w:rsidRDefault="000C28D5" w:rsidP="00F54B79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>)</w:t>
            </w:r>
            <w:r w:rsidRPr="006E3159">
              <w:rPr>
                <w:rFonts w:ascii="Times New Roman" w:hAnsi="Times New Roman"/>
                <w:sz w:val="24"/>
                <w:szCs w:val="24"/>
              </w:rPr>
              <w:t> 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 w:rsidR="00BA1B69">
              <w:rPr>
                <w:rFonts w:ascii="Times New Roman" w:hAnsi="Times New Roman"/>
                <w:sz w:val="24"/>
                <w:szCs w:val="24"/>
              </w:rPr>
              <w:t xml:space="preserve">СО 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>НКО, которым оказана информационная поддержка, к 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>году составит 100 %;.</w:t>
            </w:r>
          </w:p>
          <w:p w:rsidR="000C28D5" w:rsidRPr="00053570" w:rsidRDefault="000C28D5" w:rsidP="00F54B79">
            <w:pPr>
              <w:widowControl w:val="0"/>
              <w:suppressAutoHyphens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A1B69">
              <w:rPr>
                <w:rFonts w:ascii="Times New Roman" w:hAnsi="Times New Roman" w:cs="Times New Roman"/>
                <w:sz w:val="24"/>
                <w:szCs w:val="24"/>
              </w:rPr>
              <w:t xml:space="preserve">) Количество мероприятий, проведенных непосредственно СО НКО города, являющихся получателями  субсидий  из местного бюджета к 2018 году составит  </w:t>
            </w:r>
            <w:r w:rsidR="005F7D9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BA1B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28D5" w:rsidRPr="00CF6649" w:rsidRDefault="000C28D5" w:rsidP="00F54B79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0C28D5" w:rsidRPr="00BD38B4" w:rsidRDefault="000C28D5" w:rsidP="00F54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0C28D5" w:rsidRPr="00E166B1" w:rsidRDefault="000C28D5" w:rsidP="00F54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0C28D5" w:rsidRPr="003129D0" w:rsidTr="00F54B79">
        <w:trPr>
          <w:trHeight w:val="152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Система  управления и контроля муниципальной 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одп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5F7D9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контроля за выполнением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ответственный 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B3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ектор здравоохранения и социальной помощи населению комитета по социальн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политике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З</w:t>
            </w:r>
            <w:r w:rsidR="005F7D9E"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, который запрашивает у участников муниципальной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рограммы информацию о ходе реализации муниципальной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рограммы; готовит отчеты о реализации муниципальной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 xml:space="preserve">рограммы, представляет их в </w:t>
            </w:r>
            <w:r w:rsidRPr="00BD38B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администрацию 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ЗГМО и в Управление по финансам и налогам администрации З</w:t>
            </w:r>
            <w:r w:rsidR="005F7D9E"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</w:p>
        </w:tc>
        <w:tc>
          <w:tcPr>
            <w:tcW w:w="1368" w:type="dxa"/>
          </w:tcPr>
          <w:p w:rsidR="000C28D5" w:rsidRPr="00BD38B4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0C28D5" w:rsidRPr="00BD38B4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8D5" w:rsidRPr="00BD38B4" w:rsidRDefault="000C28D5" w:rsidP="000C28D5">
      <w:pPr>
        <w:shd w:val="clear" w:color="auto" w:fill="FFFFFF"/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Раздел </w:t>
      </w:r>
      <w:r w:rsidRPr="00BD38B4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2. Характеристика текущего состояния сферы </w:t>
      </w:r>
    </w:p>
    <w:p w:rsidR="000C28D5" w:rsidRDefault="000C28D5" w:rsidP="000C28D5">
      <w:pPr>
        <w:shd w:val="clear" w:color="auto" w:fill="FFFFFF"/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BD38B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реализации муниципальной подпрограммы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2</w:t>
      </w:r>
      <w:r w:rsidRPr="00BD38B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</w:p>
    <w:p w:rsidR="000C28D5" w:rsidRPr="00BD38B4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38B4">
        <w:rPr>
          <w:rFonts w:ascii="Times New Roman" w:hAnsi="Times New Roman"/>
          <w:sz w:val="24"/>
          <w:szCs w:val="24"/>
        </w:rPr>
        <w:t xml:space="preserve">Основой формирования гражданского общества являются </w:t>
      </w:r>
      <w:r w:rsidRPr="004442C7">
        <w:rPr>
          <w:rFonts w:ascii="Times New Roman" w:hAnsi="Times New Roman"/>
          <w:color w:val="000000"/>
          <w:sz w:val="24"/>
          <w:szCs w:val="24"/>
        </w:rPr>
        <w:t>социально ориентированны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4442C7">
        <w:rPr>
          <w:rFonts w:ascii="Times New Roman" w:hAnsi="Times New Roman"/>
          <w:color w:val="000000"/>
          <w:sz w:val="24"/>
          <w:szCs w:val="24"/>
        </w:rPr>
        <w:t xml:space="preserve"> некоммерчески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4442C7">
        <w:rPr>
          <w:rFonts w:ascii="Times New Roman" w:hAnsi="Times New Roman"/>
          <w:color w:val="000000"/>
          <w:sz w:val="24"/>
          <w:szCs w:val="24"/>
        </w:rPr>
        <w:t xml:space="preserve"> организаци</w:t>
      </w:r>
      <w:r>
        <w:rPr>
          <w:rFonts w:ascii="Times New Roman" w:hAnsi="Times New Roman"/>
          <w:color w:val="000000"/>
          <w:sz w:val="24"/>
          <w:szCs w:val="24"/>
        </w:rPr>
        <w:t>и (далее СО НКО)</w:t>
      </w:r>
      <w:r w:rsidRPr="00BD38B4">
        <w:rPr>
          <w:rFonts w:ascii="Times New Roman" w:hAnsi="Times New Roman"/>
          <w:sz w:val="24"/>
          <w:szCs w:val="24"/>
        </w:rPr>
        <w:t xml:space="preserve">, играющие роль связующего звена между населением и органами местного самоуправления. Через </w:t>
      </w:r>
      <w:r>
        <w:rPr>
          <w:rFonts w:ascii="Times New Roman" w:hAnsi="Times New Roman"/>
          <w:sz w:val="24"/>
          <w:szCs w:val="24"/>
        </w:rPr>
        <w:t xml:space="preserve">СО </w:t>
      </w:r>
      <w:r w:rsidRPr="00BD38B4">
        <w:rPr>
          <w:rFonts w:ascii="Times New Roman" w:hAnsi="Times New Roman"/>
          <w:sz w:val="24"/>
          <w:szCs w:val="24"/>
        </w:rPr>
        <w:t>НКО органы местного самоуправления получают информацию об эффективности своих действий.</w:t>
      </w:r>
    </w:p>
    <w:p w:rsidR="000C28D5" w:rsidRPr="004442C7" w:rsidRDefault="000C28D5" w:rsidP="000C28D5">
      <w:pPr>
        <w:pStyle w:val="Standard"/>
        <w:ind w:firstLine="705"/>
        <w:jc w:val="both"/>
      </w:pPr>
      <w:r w:rsidRPr="004442C7">
        <w:rPr>
          <w:rFonts w:eastAsia="Arial" w:cs="Arial"/>
          <w:color w:val="000000"/>
          <w:lang w:val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оказание поддержки </w:t>
      </w:r>
      <w:r>
        <w:rPr>
          <w:rFonts w:eastAsia="Arial" w:cs="Arial"/>
          <w:color w:val="000000"/>
          <w:lang w:val="ru-RU"/>
        </w:rPr>
        <w:t>СО НКО</w:t>
      </w:r>
      <w:r w:rsidRPr="004442C7">
        <w:rPr>
          <w:rFonts w:eastAsia="Arial" w:cs="Arial"/>
          <w:color w:val="000000"/>
          <w:lang w:val="ru-RU"/>
        </w:rPr>
        <w:t xml:space="preserve"> отнесено к вопросам местного значения городского округа.</w:t>
      </w:r>
    </w:p>
    <w:p w:rsidR="000C28D5" w:rsidRPr="007C3A3F" w:rsidRDefault="000C28D5" w:rsidP="000C28D5">
      <w:pPr>
        <w:pStyle w:val="Standard"/>
        <w:ind w:firstLine="705"/>
        <w:jc w:val="both"/>
        <w:rPr>
          <w:rFonts w:cs="Times New Roman"/>
          <w:color w:val="000000"/>
          <w:lang w:val="ru-RU"/>
        </w:rPr>
      </w:pPr>
      <w:r w:rsidRPr="004442C7">
        <w:rPr>
          <w:rFonts w:eastAsia="Arial" w:cs="Arial"/>
          <w:color w:val="000000"/>
          <w:lang w:val="ru-RU"/>
        </w:rPr>
        <w:t xml:space="preserve">Согласно Федеральному закону от 12.01.1996 № 7-ФЗ «О некоммерческих организациях» к полномочиям органов местного самоуправления по решению вопросов поддержки </w:t>
      </w:r>
      <w:r>
        <w:rPr>
          <w:rFonts w:eastAsia="Arial" w:cs="Arial"/>
          <w:color w:val="000000"/>
          <w:lang w:val="ru-RU"/>
        </w:rPr>
        <w:t>СО НКО</w:t>
      </w:r>
      <w:r w:rsidRPr="004442C7">
        <w:rPr>
          <w:rFonts w:eastAsia="Arial" w:cs="Arial"/>
          <w:color w:val="000000"/>
          <w:lang w:val="ru-RU"/>
        </w:rPr>
        <w:t xml:space="preserve"> относится создание условий для деятельности данных организаций, в том числе путем</w:t>
      </w:r>
      <w:r w:rsidRPr="004442C7">
        <w:rPr>
          <w:rFonts w:eastAsia="Arial" w:cs="Arial"/>
          <w:color w:val="000000"/>
        </w:rPr>
        <w:t xml:space="preserve"> разработк</w:t>
      </w:r>
      <w:r w:rsidRPr="004442C7">
        <w:rPr>
          <w:rFonts w:eastAsia="Arial" w:cs="Arial"/>
          <w:color w:val="000000"/>
          <w:lang w:val="ru-RU"/>
        </w:rPr>
        <w:t>и</w:t>
      </w:r>
      <w:r w:rsidRPr="004442C7">
        <w:rPr>
          <w:rFonts w:eastAsia="Arial" w:cs="Arial"/>
          <w:color w:val="000000"/>
        </w:rPr>
        <w:t xml:space="preserve"> и реализаци</w:t>
      </w:r>
      <w:r w:rsidRPr="004442C7">
        <w:rPr>
          <w:rFonts w:eastAsia="Arial" w:cs="Arial"/>
          <w:color w:val="000000"/>
          <w:lang w:val="ru-RU"/>
        </w:rPr>
        <w:t>и</w:t>
      </w:r>
      <w:r w:rsidRPr="004442C7">
        <w:rPr>
          <w:rFonts w:eastAsia="Arial" w:cs="Arial"/>
          <w:color w:val="000000"/>
        </w:rPr>
        <w:t xml:space="preserve"> муниципальных программ поддержки </w:t>
      </w:r>
      <w:r>
        <w:rPr>
          <w:rFonts w:eastAsia="Arial" w:cs="Arial"/>
          <w:color w:val="000000"/>
          <w:lang w:val="ru-RU"/>
        </w:rPr>
        <w:t>СО НКО</w:t>
      </w:r>
      <w:r w:rsidRPr="004442C7">
        <w:rPr>
          <w:rFonts w:eastAsia="Arial" w:cs="Arial"/>
          <w:color w:val="000000"/>
        </w:rPr>
        <w:t xml:space="preserve"> с учетом местных социально-экономических, экологических, культурных и других особенностей</w:t>
      </w:r>
      <w:r>
        <w:rPr>
          <w:rFonts w:eastAsia="Arial" w:cs="Arial"/>
          <w:color w:val="000000"/>
          <w:lang w:val="ru-RU"/>
        </w:rPr>
        <w:t>.</w:t>
      </w:r>
    </w:p>
    <w:p w:rsidR="000C28D5" w:rsidRPr="00BA62A2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62A2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C84B1D">
        <w:rPr>
          <w:rFonts w:ascii="Times New Roman" w:hAnsi="Times New Roman" w:cs="Times New Roman"/>
          <w:sz w:val="24"/>
          <w:szCs w:val="24"/>
        </w:rPr>
        <w:t>ЗГМО</w:t>
      </w:r>
      <w:r w:rsidRPr="00BA62A2">
        <w:rPr>
          <w:rFonts w:ascii="Times New Roman" w:hAnsi="Times New Roman" w:cs="Times New Roman"/>
          <w:sz w:val="24"/>
          <w:szCs w:val="24"/>
        </w:rPr>
        <w:t xml:space="preserve"> особое внимание уделяется практическому участию представителей некоммерческих организаций в социально-экономическом развитии города через проведение общественно значимых конкурсов, участие в обсуждении вопросов развития города.</w:t>
      </w:r>
    </w:p>
    <w:p w:rsidR="000C28D5" w:rsidRPr="00BA62A2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62A2">
        <w:rPr>
          <w:rFonts w:ascii="Times New Roman" w:hAnsi="Times New Roman" w:cs="Times New Roman"/>
          <w:sz w:val="24"/>
          <w:szCs w:val="24"/>
        </w:rPr>
        <w:t xml:space="preserve">Среди некоммерческих организаций особое место занимают социально ориентированные некоммерческие организации, деятельность которых в городе </w:t>
      </w:r>
      <w:r>
        <w:rPr>
          <w:rFonts w:ascii="Times New Roman" w:hAnsi="Times New Roman" w:cs="Times New Roman"/>
          <w:sz w:val="24"/>
          <w:szCs w:val="24"/>
        </w:rPr>
        <w:t>Зим</w:t>
      </w:r>
      <w:r w:rsidRPr="00BA62A2">
        <w:rPr>
          <w:rFonts w:ascii="Times New Roman" w:hAnsi="Times New Roman" w:cs="Times New Roman"/>
          <w:sz w:val="24"/>
          <w:szCs w:val="24"/>
        </w:rPr>
        <w:t>е направлена на:</w:t>
      </w:r>
    </w:p>
    <w:p w:rsidR="000C28D5" w:rsidRPr="00BA62A2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62A2">
        <w:rPr>
          <w:rFonts w:ascii="Times New Roman" w:hAnsi="Times New Roman" w:cs="Times New Roman"/>
          <w:sz w:val="24"/>
          <w:szCs w:val="24"/>
        </w:rPr>
        <w:t>- профилактику социального сиротства и насилия в семье, поддержку материнства, отцовства и детства;</w:t>
      </w:r>
    </w:p>
    <w:p w:rsidR="000C28D5" w:rsidRPr="00BA62A2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62A2">
        <w:rPr>
          <w:rFonts w:ascii="Times New Roman" w:hAnsi="Times New Roman" w:cs="Times New Roman"/>
          <w:sz w:val="24"/>
          <w:szCs w:val="24"/>
        </w:rPr>
        <w:t>- повышение качества жизни людей пожилого возраста;</w:t>
      </w:r>
    </w:p>
    <w:p w:rsidR="000C28D5" w:rsidRPr="00BA62A2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62A2">
        <w:rPr>
          <w:rFonts w:ascii="Times New Roman" w:hAnsi="Times New Roman" w:cs="Times New Roman"/>
          <w:sz w:val="24"/>
          <w:szCs w:val="24"/>
        </w:rPr>
        <w:t>- социальную адаптацию инвалидов и их семей;</w:t>
      </w:r>
    </w:p>
    <w:p w:rsidR="000C28D5" w:rsidRPr="00BA62A2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62A2">
        <w:rPr>
          <w:rFonts w:ascii="Times New Roman" w:hAnsi="Times New Roman" w:cs="Times New Roman"/>
          <w:sz w:val="24"/>
          <w:szCs w:val="24"/>
        </w:rPr>
        <w:t>- защиту прав и свобод человека и гражданина, правовое просвещение и информирование населения;</w:t>
      </w:r>
    </w:p>
    <w:p w:rsidR="000C28D5" w:rsidRPr="00BA62A2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62A2">
        <w:rPr>
          <w:rFonts w:ascii="Times New Roman" w:hAnsi="Times New Roman" w:cs="Times New Roman"/>
          <w:sz w:val="24"/>
          <w:szCs w:val="24"/>
        </w:rPr>
        <w:t xml:space="preserve">- создание условий для развития детско-юношеского и массового спорта, гражданской и творческой активности детей и молодежи, культуры, образования, возрождения культурно-исторического наследия города </w:t>
      </w:r>
      <w:r w:rsidR="00451ADF">
        <w:rPr>
          <w:rFonts w:ascii="Times New Roman" w:hAnsi="Times New Roman" w:cs="Times New Roman"/>
          <w:sz w:val="24"/>
          <w:szCs w:val="24"/>
        </w:rPr>
        <w:t>Зимы</w:t>
      </w:r>
      <w:r w:rsidRPr="00BA62A2">
        <w:rPr>
          <w:rFonts w:ascii="Times New Roman" w:hAnsi="Times New Roman" w:cs="Times New Roman"/>
          <w:sz w:val="24"/>
          <w:szCs w:val="24"/>
        </w:rPr>
        <w:t>;</w:t>
      </w:r>
    </w:p>
    <w:p w:rsidR="000C28D5" w:rsidRPr="00BA62A2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62A2">
        <w:rPr>
          <w:rFonts w:ascii="Times New Roman" w:hAnsi="Times New Roman" w:cs="Times New Roman"/>
          <w:sz w:val="24"/>
          <w:szCs w:val="24"/>
        </w:rPr>
        <w:t>- благотворительную и добровольческую деятельность.</w:t>
      </w:r>
    </w:p>
    <w:p w:rsidR="000C28D5" w:rsidRPr="004442C7" w:rsidRDefault="00451ADF" w:rsidP="00451ADF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="000C28D5" w:rsidRPr="004442C7">
        <w:rPr>
          <w:rFonts w:ascii="Times New Roman" w:hAnsi="Times New Roman"/>
          <w:color w:val="000000"/>
          <w:sz w:val="24"/>
          <w:szCs w:val="24"/>
          <w:lang w:val="ru-RU"/>
        </w:rPr>
        <w:t xml:space="preserve">Оказание поддержки </w:t>
      </w:r>
      <w:r w:rsidR="000C28D5">
        <w:rPr>
          <w:rFonts w:ascii="Times New Roman" w:hAnsi="Times New Roman"/>
          <w:color w:val="000000"/>
          <w:sz w:val="24"/>
          <w:szCs w:val="24"/>
          <w:lang w:val="ru-RU"/>
        </w:rPr>
        <w:t>СО НКО</w:t>
      </w:r>
      <w:r w:rsidR="000C28D5" w:rsidRPr="004442C7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городе </w:t>
      </w:r>
      <w:r w:rsidR="000C28D5">
        <w:rPr>
          <w:rFonts w:ascii="Times New Roman" w:hAnsi="Times New Roman"/>
          <w:color w:val="000000"/>
          <w:sz w:val="24"/>
          <w:szCs w:val="24"/>
          <w:lang w:val="ru-RU"/>
        </w:rPr>
        <w:t>Зиме</w:t>
      </w:r>
      <w:r w:rsidR="000C28D5" w:rsidRPr="004442C7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ведется </w:t>
      </w:r>
      <w:r w:rsidR="000C28D5">
        <w:rPr>
          <w:rFonts w:ascii="Times New Roman" w:hAnsi="Times New Roman"/>
          <w:color w:val="000000"/>
          <w:sz w:val="24"/>
          <w:szCs w:val="24"/>
          <w:lang w:val="ru-RU"/>
        </w:rPr>
        <w:t>с 2015 года. Д</w:t>
      </w:r>
      <w:r w:rsidR="000C28D5" w:rsidRPr="004442C7">
        <w:rPr>
          <w:rFonts w:ascii="Times New Roman" w:hAnsi="Times New Roman"/>
          <w:color w:val="000000"/>
          <w:sz w:val="24"/>
          <w:szCs w:val="24"/>
          <w:lang w:val="ru-RU"/>
        </w:rPr>
        <w:t xml:space="preserve">анная поддержка осуществлялась программно-целевым методом в рамках реализации мероприятий </w:t>
      </w:r>
      <w:r w:rsidR="000C28D5">
        <w:rPr>
          <w:rFonts w:ascii="Times New Roman" w:hAnsi="Times New Roman"/>
          <w:sz w:val="24"/>
          <w:szCs w:val="24"/>
          <w:lang w:val="ru-RU"/>
        </w:rPr>
        <w:t>м</w:t>
      </w:r>
      <w:r w:rsidR="000C28D5" w:rsidRPr="004442C7">
        <w:rPr>
          <w:rFonts w:ascii="Times New Roman" w:hAnsi="Times New Roman"/>
          <w:sz w:val="24"/>
          <w:szCs w:val="24"/>
          <w:lang w:val="ru-RU"/>
        </w:rPr>
        <w:t>униципальн</w:t>
      </w:r>
      <w:r w:rsidR="000C28D5">
        <w:rPr>
          <w:rFonts w:ascii="Times New Roman" w:hAnsi="Times New Roman"/>
          <w:sz w:val="24"/>
          <w:szCs w:val="24"/>
          <w:lang w:val="ru-RU"/>
        </w:rPr>
        <w:t>ой</w:t>
      </w:r>
      <w:r w:rsidR="000C28D5" w:rsidRPr="004442C7">
        <w:rPr>
          <w:rFonts w:ascii="Times New Roman" w:hAnsi="Times New Roman"/>
          <w:sz w:val="24"/>
          <w:szCs w:val="24"/>
          <w:lang w:val="ru-RU"/>
        </w:rPr>
        <w:t xml:space="preserve"> программ</w:t>
      </w:r>
      <w:r w:rsidR="000C28D5">
        <w:rPr>
          <w:rFonts w:ascii="Times New Roman" w:hAnsi="Times New Roman"/>
          <w:sz w:val="24"/>
          <w:szCs w:val="24"/>
          <w:lang w:val="ru-RU"/>
        </w:rPr>
        <w:t>ы</w:t>
      </w:r>
      <w:r w:rsidR="000C28D5" w:rsidRPr="004442C7">
        <w:rPr>
          <w:rFonts w:ascii="Times New Roman" w:hAnsi="Times New Roman"/>
          <w:sz w:val="24"/>
          <w:szCs w:val="24"/>
          <w:lang w:val="ru-RU"/>
        </w:rPr>
        <w:t xml:space="preserve"> З</w:t>
      </w:r>
      <w:r w:rsidR="00C84B1D">
        <w:rPr>
          <w:rFonts w:ascii="Times New Roman" w:hAnsi="Times New Roman"/>
          <w:sz w:val="24"/>
          <w:szCs w:val="24"/>
          <w:lang w:val="ru-RU"/>
        </w:rPr>
        <w:t>ГМО</w:t>
      </w:r>
      <w:r w:rsidR="000C28D5" w:rsidRPr="004442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0B3B">
        <w:rPr>
          <w:rFonts w:ascii="Times New Roman" w:hAnsi="Times New Roman"/>
          <w:sz w:val="24"/>
          <w:szCs w:val="24"/>
          <w:lang w:val="ru-RU"/>
        </w:rPr>
        <w:t>«</w:t>
      </w:r>
      <w:r w:rsidR="000C28D5" w:rsidRPr="004442C7">
        <w:rPr>
          <w:rFonts w:ascii="Times New Roman" w:hAnsi="Times New Roman"/>
          <w:sz w:val="24"/>
          <w:szCs w:val="24"/>
          <w:lang w:val="ru-RU"/>
        </w:rPr>
        <w:t>Поддержка социально ориентированных некоммерческих организаций в З</w:t>
      </w:r>
      <w:r w:rsidR="005F7D9E">
        <w:rPr>
          <w:rFonts w:ascii="Times New Roman" w:hAnsi="Times New Roman"/>
          <w:sz w:val="24"/>
          <w:szCs w:val="24"/>
          <w:lang w:val="ru-RU"/>
        </w:rPr>
        <w:t>ГМО</w:t>
      </w:r>
      <w:r w:rsidR="00F30B3B">
        <w:rPr>
          <w:rFonts w:ascii="Times New Roman" w:hAnsi="Times New Roman"/>
          <w:sz w:val="24"/>
          <w:szCs w:val="24"/>
          <w:lang w:val="ru-RU"/>
        </w:rPr>
        <w:t>»</w:t>
      </w:r>
      <w:r w:rsidR="000C28D5" w:rsidRPr="004442C7">
        <w:rPr>
          <w:rFonts w:ascii="Times New Roman" w:hAnsi="Times New Roman"/>
          <w:sz w:val="24"/>
          <w:szCs w:val="24"/>
          <w:lang w:val="ru-RU"/>
        </w:rPr>
        <w:t xml:space="preserve"> на 2015-2016 годы</w:t>
      </w:r>
      <w:r w:rsidR="000C28D5" w:rsidRPr="004442C7">
        <w:rPr>
          <w:rStyle w:val="StrongEmphasis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  <w:lang w:val="ru-RU"/>
        </w:rPr>
        <w:t>, утвержденной</w:t>
      </w:r>
      <w:r w:rsidR="000C28D5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0C28D5" w:rsidRPr="004442C7">
        <w:rPr>
          <w:rFonts w:ascii="Times New Roman" w:hAnsi="Times New Roman" w:cs="Times New Roman"/>
          <w:sz w:val="24"/>
          <w:szCs w:val="24"/>
          <w:lang w:val="ru-RU"/>
        </w:rPr>
        <w:t>постановлением администрации</w:t>
      </w:r>
      <w:r w:rsidR="000C28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28D5" w:rsidRPr="004442C7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C84B1D">
        <w:rPr>
          <w:rFonts w:ascii="Times New Roman" w:hAnsi="Times New Roman" w:cs="Times New Roman"/>
          <w:sz w:val="24"/>
          <w:szCs w:val="24"/>
          <w:lang w:val="ru-RU"/>
        </w:rPr>
        <w:t>ГМО</w:t>
      </w:r>
      <w:r w:rsidR="000C28D5" w:rsidRPr="004442C7">
        <w:rPr>
          <w:rFonts w:ascii="Times New Roman" w:hAnsi="Times New Roman" w:cs="Times New Roman"/>
          <w:sz w:val="24"/>
          <w:szCs w:val="24"/>
          <w:lang w:val="ru-RU"/>
        </w:rPr>
        <w:t xml:space="preserve">     от 18.11.2014 </w:t>
      </w:r>
      <w:r w:rsidR="000C28D5" w:rsidRPr="004442C7">
        <w:rPr>
          <w:rFonts w:ascii="Times New Roman" w:hAnsi="Times New Roman" w:cs="Times New Roman"/>
          <w:sz w:val="24"/>
          <w:szCs w:val="24"/>
          <w:lang w:val="ru-RU"/>
        </w:rPr>
        <w:lastRenderedPageBreak/>
        <w:t>№ 2109</w:t>
      </w:r>
      <w:r w:rsidR="000C28D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C28D5" w:rsidRDefault="000C28D5" w:rsidP="000C28D5">
      <w:pPr>
        <w:pStyle w:val="ConsNonformat"/>
        <w:widowControl/>
        <w:tabs>
          <w:tab w:val="left" w:pos="993"/>
        </w:tabs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StrongEmphasis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</w:t>
      </w:r>
      <w:r w:rsidRPr="004442C7">
        <w:rPr>
          <w:rStyle w:val="StrongEmphasis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  <w:lang w:val="ru-RU"/>
        </w:rPr>
        <w:t>Так, в 201</w:t>
      </w:r>
      <w:r>
        <w:rPr>
          <w:rStyle w:val="StrongEmphasis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  <w:lang w:val="ru-RU"/>
        </w:rPr>
        <w:t>5</w:t>
      </w:r>
      <w:r w:rsidRPr="004442C7">
        <w:rPr>
          <w:rStyle w:val="StrongEmphasis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году по </w:t>
      </w:r>
      <w:r>
        <w:rPr>
          <w:rStyle w:val="StrongEmphasis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  <w:lang w:val="ru-RU"/>
        </w:rPr>
        <w:t>указанной программе</w:t>
      </w:r>
      <w:r w:rsidRPr="004442C7">
        <w:rPr>
          <w:rStyle w:val="StrongEmphasis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</w:t>
      </w:r>
      <w:r>
        <w:rPr>
          <w:rStyle w:val="StrongEmphasis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  <w:lang w:val="ru-RU"/>
        </w:rPr>
        <w:t>6</w:t>
      </w:r>
      <w:r w:rsidRPr="004442C7">
        <w:rPr>
          <w:rStyle w:val="StrongEmphasis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</w:t>
      </w:r>
      <w:r>
        <w:rPr>
          <w:rStyle w:val="StrongEmphasis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СО НКО </w:t>
      </w:r>
      <w:r w:rsidRPr="004442C7">
        <w:rPr>
          <w:rStyle w:val="StrongEmphasis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предоставлена субсидия на реализацию целевых проектов, направленных на работу с пожилыми людьми, инвалидами, занятость молодежи, на общую сумму </w:t>
      </w:r>
      <w:r>
        <w:rPr>
          <w:rStyle w:val="StrongEmphasis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  <w:lang w:val="ru-RU"/>
        </w:rPr>
        <w:t>420</w:t>
      </w:r>
      <w:r w:rsidRPr="004442C7">
        <w:rPr>
          <w:rStyle w:val="StrongEmphasis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тысяч рублей</w:t>
      </w:r>
      <w:r>
        <w:rPr>
          <w:rStyle w:val="StrongEmphasis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, 7 организациям предоставлена имущественная поддержка путем передачи в безвозмездное пользование объектов муниципальной </w:t>
      </w:r>
      <w:r w:rsidRPr="007C3A3F">
        <w:rPr>
          <w:rStyle w:val="StrongEmphasis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собственности, </w:t>
      </w:r>
      <w:r w:rsidRPr="007C3A3F">
        <w:rPr>
          <w:rFonts w:ascii="Times New Roman" w:hAnsi="Times New Roman" w:cs="Times New Roman"/>
          <w:sz w:val="24"/>
          <w:szCs w:val="24"/>
          <w:lang w:val="ru-RU"/>
        </w:rPr>
        <w:t xml:space="preserve"> в целях размещения и ведения уставной 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>, общей площадью 372,7 м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 6 организациям </w:t>
      </w:r>
      <w:r w:rsidRPr="00413D38">
        <w:rPr>
          <w:rFonts w:ascii="Times New Roman" w:hAnsi="Times New Roman" w:cs="Times New Roman"/>
          <w:sz w:val="24"/>
          <w:szCs w:val="24"/>
          <w:lang w:val="ru-RU"/>
        </w:rPr>
        <w:t>предоставлена финансов</w:t>
      </w:r>
      <w:r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413D38">
        <w:rPr>
          <w:rFonts w:ascii="Times New Roman" w:hAnsi="Times New Roman" w:cs="Times New Roman"/>
          <w:sz w:val="24"/>
          <w:szCs w:val="24"/>
          <w:lang w:val="ru-RU"/>
        </w:rPr>
        <w:t xml:space="preserve"> поддержк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13D38">
        <w:rPr>
          <w:rFonts w:ascii="Times New Roman" w:hAnsi="Times New Roman" w:cs="Times New Roman"/>
          <w:sz w:val="24"/>
          <w:szCs w:val="24"/>
          <w:lang w:val="ru-RU"/>
        </w:rPr>
        <w:t xml:space="preserve"> в рамках уставной 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общую сумму </w:t>
      </w:r>
      <w:r w:rsidRPr="00413D38">
        <w:rPr>
          <w:rFonts w:ascii="Times New Roman" w:hAnsi="Times New Roman" w:cs="Times New Roman"/>
          <w:sz w:val="24"/>
          <w:szCs w:val="24"/>
          <w:lang w:val="ru-RU"/>
        </w:rPr>
        <w:t xml:space="preserve">231625 </w:t>
      </w:r>
      <w:r>
        <w:rPr>
          <w:rFonts w:ascii="Times New Roman" w:hAnsi="Times New Roman" w:cs="Times New Roman"/>
          <w:sz w:val="24"/>
          <w:szCs w:val="24"/>
          <w:lang w:val="ru-RU"/>
        </w:rPr>
        <w:t>рублей</w:t>
      </w:r>
      <w:r w:rsidRPr="00413D3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C28D5" w:rsidRDefault="000C28D5" w:rsidP="000C28D5">
      <w:pPr>
        <w:pStyle w:val="ConsNonformat"/>
        <w:widowControl/>
        <w:tabs>
          <w:tab w:val="left" w:pos="993"/>
        </w:tabs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Всего н</w:t>
      </w:r>
      <w:r w:rsidRPr="00BD38B4">
        <w:rPr>
          <w:rFonts w:ascii="Times New Roman" w:hAnsi="Times New Roman"/>
          <w:sz w:val="24"/>
          <w:szCs w:val="24"/>
          <w:lang w:val="ru-RU"/>
        </w:rPr>
        <w:t>а территории города Зимы действует 1</w:t>
      </w:r>
      <w:r>
        <w:rPr>
          <w:rFonts w:ascii="Times New Roman" w:hAnsi="Times New Roman"/>
          <w:sz w:val="24"/>
          <w:szCs w:val="24"/>
          <w:lang w:val="ru-RU"/>
        </w:rPr>
        <w:t>6 СО</w:t>
      </w:r>
      <w:r w:rsidRPr="00BD38B4">
        <w:rPr>
          <w:rFonts w:ascii="Times New Roman" w:hAnsi="Times New Roman"/>
          <w:sz w:val="24"/>
          <w:szCs w:val="24"/>
          <w:lang w:val="ru-RU"/>
        </w:rPr>
        <w:t xml:space="preserve"> НКО. Большинство, из которых осуществляют социально значимую деятельность, направленную на решение актуальных для общества задач, реализацию интересов граждан в сфере социального обеспечения, решения социальных проблем инвалидов, ветеранов войны и труда, пожилых людей, охрану материнства и детства и др. </w:t>
      </w:r>
    </w:p>
    <w:p w:rsidR="000C28D5" w:rsidRPr="00BD38B4" w:rsidRDefault="000C28D5" w:rsidP="000C28D5">
      <w:pPr>
        <w:pStyle w:val="ConsNonformat"/>
        <w:widowControl/>
        <w:tabs>
          <w:tab w:val="left" w:pos="993"/>
        </w:tabs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C28D5" w:rsidRDefault="000C28D5" w:rsidP="000C28D5">
      <w:pPr>
        <w:pStyle w:val="Standard"/>
        <w:tabs>
          <w:tab w:val="left" w:pos="725"/>
        </w:tabs>
        <w:autoSpaceDE w:val="0"/>
        <w:ind w:left="-15"/>
        <w:jc w:val="both"/>
        <w:rPr>
          <w:rFonts w:cs="Times New Roman"/>
          <w:b/>
          <w:lang w:val="ru-RU"/>
        </w:rPr>
      </w:pPr>
      <w:r>
        <w:rPr>
          <w:rStyle w:val="StrongEmphasis"/>
          <w:rFonts w:eastAsia="Arial" w:cs="Arial"/>
          <w:b w:val="0"/>
          <w:bCs w:val="0"/>
          <w:lang w:val="ru-RU"/>
        </w:rPr>
        <w:tab/>
      </w:r>
      <w:r w:rsidRPr="00BD38B4">
        <w:rPr>
          <w:rFonts w:cs="Times New Roman"/>
          <w:lang w:val="ru-RU"/>
        </w:rPr>
        <w:t xml:space="preserve"> </w:t>
      </w:r>
      <w:r w:rsidRPr="00BD38B4">
        <w:rPr>
          <w:rFonts w:cs="Times New Roman"/>
          <w:b/>
          <w:lang w:val="ru-RU"/>
        </w:rPr>
        <w:t>Раздел.3 Содержание проблемы и обоснование необходимости ее решения</w:t>
      </w:r>
    </w:p>
    <w:p w:rsidR="000C28D5" w:rsidRDefault="000C28D5" w:rsidP="000C28D5">
      <w:pPr>
        <w:pStyle w:val="Standard"/>
        <w:tabs>
          <w:tab w:val="left" w:pos="725"/>
        </w:tabs>
        <w:autoSpaceDE w:val="0"/>
        <w:ind w:left="-15"/>
        <w:jc w:val="both"/>
        <w:rPr>
          <w:rFonts w:cs="Times New Roman"/>
          <w:b/>
          <w:lang w:val="ru-RU"/>
        </w:rPr>
      </w:pPr>
    </w:p>
    <w:p w:rsidR="000C28D5" w:rsidRPr="00BD38B4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ab/>
      </w:r>
      <w:r w:rsidRPr="00BD38B4">
        <w:rPr>
          <w:rFonts w:ascii="Times New Roman" w:eastAsia="Times New Roman" w:hAnsi="Times New Roman"/>
          <w:sz w:val="24"/>
          <w:szCs w:val="24"/>
        </w:rPr>
        <w:t xml:space="preserve">У </w:t>
      </w:r>
      <w:r>
        <w:rPr>
          <w:rFonts w:ascii="Times New Roman" w:eastAsia="Times New Roman" w:hAnsi="Times New Roman"/>
          <w:sz w:val="24"/>
          <w:szCs w:val="24"/>
        </w:rPr>
        <w:t xml:space="preserve">СО </w:t>
      </w:r>
      <w:r w:rsidRPr="00BD38B4">
        <w:rPr>
          <w:rFonts w:ascii="Times New Roman" w:eastAsia="Times New Roman" w:hAnsi="Times New Roman"/>
          <w:sz w:val="24"/>
          <w:szCs w:val="24"/>
        </w:rPr>
        <w:t>НКО в настоящее время имеется целый комплекс проблем, требующих немедленного решения, в первую очередь программно-целевым методом:</w:t>
      </w:r>
    </w:p>
    <w:p w:rsidR="000C28D5" w:rsidRPr="00BD38B4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38B4">
        <w:rPr>
          <w:rFonts w:ascii="Times New Roman" w:hAnsi="Times New Roman"/>
          <w:sz w:val="24"/>
          <w:szCs w:val="24"/>
        </w:rPr>
        <w:t xml:space="preserve">- недостаточность финансовых средств, необходимых для осуществления уставной деятельности. </w:t>
      </w:r>
      <w:r w:rsidRPr="00BD38B4">
        <w:rPr>
          <w:rFonts w:ascii="Times New Roman" w:eastAsia="Times New Roman" w:hAnsi="Times New Roman"/>
          <w:sz w:val="24"/>
          <w:szCs w:val="24"/>
        </w:rPr>
        <w:t xml:space="preserve">По причине отсутствия необходимых навыков </w:t>
      </w:r>
      <w:r>
        <w:rPr>
          <w:rFonts w:ascii="Times New Roman" w:eastAsia="Times New Roman" w:hAnsi="Times New Roman"/>
          <w:sz w:val="24"/>
          <w:szCs w:val="24"/>
        </w:rPr>
        <w:t xml:space="preserve">СО </w:t>
      </w:r>
      <w:r w:rsidRPr="00BD38B4">
        <w:rPr>
          <w:rFonts w:ascii="Times New Roman" w:eastAsia="Times New Roman" w:hAnsi="Times New Roman"/>
          <w:sz w:val="24"/>
          <w:szCs w:val="24"/>
        </w:rPr>
        <w:t>НКО не осуществляют хозяйственную деятельность, в результате нет средств</w:t>
      </w:r>
      <w:r w:rsidRPr="00BD38B4">
        <w:rPr>
          <w:rFonts w:ascii="Times New Roman" w:eastAsia="Times New Roman" w:hAnsi="Times New Roman"/>
          <w:color w:val="373737"/>
          <w:sz w:val="24"/>
          <w:szCs w:val="24"/>
        </w:rPr>
        <w:t xml:space="preserve"> </w:t>
      </w:r>
      <w:r w:rsidRPr="00BD38B4">
        <w:rPr>
          <w:rFonts w:ascii="Times New Roman" w:hAnsi="Times New Roman"/>
          <w:sz w:val="24"/>
          <w:szCs w:val="24"/>
        </w:rPr>
        <w:t>на оплату коммунальных услуг, услуг телефонной связи и аренды помещений;</w:t>
      </w:r>
    </w:p>
    <w:p w:rsidR="000C28D5" w:rsidRPr="00BD38B4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38B4">
        <w:rPr>
          <w:rFonts w:ascii="Times New Roman" w:hAnsi="Times New Roman"/>
          <w:sz w:val="24"/>
          <w:szCs w:val="24"/>
        </w:rPr>
        <w:t>- недостаток финансовых средств на реализацию общественно значимых проектов;</w:t>
      </w:r>
    </w:p>
    <w:p w:rsidR="000C28D5" w:rsidRPr="00BD38B4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D38B4">
        <w:rPr>
          <w:rFonts w:ascii="Times New Roman" w:eastAsia="Times New Roman" w:hAnsi="Times New Roman"/>
          <w:sz w:val="24"/>
          <w:szCs w:val="24"/>
        </w:rPr>
        <w:t>- недостаточность ресурсов, в том числе кадровых, низкий профессионализм сотрудников. Руководителями</w:t>
      </w:r>
      <w:r>
        <w:rPr>
          <w:rFonts w:ascii="Times New Roman" w:eastAsia="Times New Roman" w:hAnsi="Times New Roman"/>
          <w:sz w:val="24"/>
          <w:szCs w:val="24"/>
        </w:rPr>
        <w:t xml:space="preserve"> СО</w:t>
      </w:r>
      <w:r w:rsidRPr="00BD38B4">
        <w:rPr>
          <w:rFonts w:ascii="Times New Roman" w:eastAsia="Times New Roman" w:hAnsi="Times New Roman"/>
          <w:sz w:val="24"/>
          <w:szCs w:val="24"/>
        </w:rPr>
        <w:t xml:space="preserve"> НКО зачастую являются неработающие граждане (пенсионеры, безработные), не имеющие знаний в области социального менеджмента;</w:t>
      </w:r>
    </w:p>
    <w:p w:rsidR="000C28D5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D38B4">
        <w:rPr>
          <w:rFonts w:ascii="Times New Roman" w:eastAsia="Times New Roman" w:hAnsi="Times New Roman"/>
          <w:sz w:val="24"/>
          <w:szCs w:val="24"/>
        </w:rPr>
        <w:t xml:space="preserve">- нереспектабельность (незначительность социального и символического капитала). </w:t>
      </w:r>
    </w:p>
    <w:p w:rsidR="000C28D5" w:rsidRPr="00BD38B4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СО </w:t>
      </w:r>
      <w:r w:rsidRPr="00BD38B4">
        <w:rPr>
          <w:rFonts w:ascii="Times New Roman" w:eastAsia="Times New Roman" w:hAnsi="Times New Roman"/>
          <w:sz w:val="24"/>
          <w:szCs w:val="24"/>
        </w:rPr>
        <w:t>НКО, выполняя огромную социальную работу, не умеют донести до населения, бизнеса и органов власти информацию о своей деятельности. Результатом низкой информированности о деятельности</w:t>
      </w:r>
      <w:r>
        <w:rPr>
          <w:rFonts w:ascii="Times New Roman" w:eastAsia="Times New Roman" w:hAnsi="Times New Roman"/>
          <w:sz w:val="24"/>
          <w:szCs w:val="24"/>
        </w:rPr>
        <w:t xml:space="preserve"> СО</w:t>
      </w:r>
      <w:r w:rsidRPr="00BD38B4">
        <w:rPr>
          <w:rFonts w:ascii="Times New Roman" w:eastAsia="Times New Roman" w:hAnsi="Times New Roman"/>
          <w:sz w:val="24"/>
          <w:szCs w:val="24"/>
        </w:rPr>
        <w:t xml:space="preserve"> НКО являются недоверие к некоммерческой организации, трудности в привлечении ресурсов, сужение сети сторонников и волонтеров, малочисленность сильных и компетентных лидеров и слабая позиция на рынке услуг.</w:t>
      </w:r>
    </w:p>
    <w:p w:rsidR="000C28D5" w:rsidRPr="00BD38B4" w:rsidRDefault="000C28D5" w:rsidP="000C28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D38B4">
        <w:rPr>
          <w:rFonts w:ascii="Times New Roman" w:eastAsia="Times New Roman" w:hAnsi="Times New Roman"/>
          <w:sz w:val="24"/>
          <w:szCs w:val="24"/>
        </w:rPr>
        <w:t xml:space="preserve">В условиях современной социально-экономической ситуации особенно актуальной становится поддержка </w:t>
      </w:r>
      <w:r>
        <w:rPr>
          <w:rFonts w:ascii="Times New Roman" w:eastAsia="Times New Roman" w:hAnsi="Times New Roman"/>
          <w:sz w:val="24"/>
          <w:szCs w:val="24"/>
        </w:rPr>
        <w:t xml:space="preserve">СО </w:t>
      </w:r>
      <w:r w:rsidRPr="00BD38B4">
        <w:rPr>
          <w:rFonts w:ascii="Times New Roman" w:eastAsia="Times New Roman" w:hAnsi="Times New Roman"/>
          <w:sz w:val="24"/>
          <w:szCs w:val="24"/>
        </w:rPr>
        <w:t>НКО, поскольку:</w:t>
      </w:r>
    </w:p>
    <w:p w:rsidR="000C28D5" w:rsidRPr="00BD38B4" w:rsidRDefault="000C28D5" w:rsidP="000C28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-СО </w:t>
      </w:r>
      <w:r w:rsidRPr="00BD38B4">
        <w:rPr>
          <w:rFonts w:ascii="Times New Roman" w:eastAsia="Times New Roman" w:hAnsi="Times New Roman"/>
          <w:sz w:val="24"/>
          <w:szCs w:val="24"/>
        </w:rPr>
        <w:t>НКО выполняют роль посредника между властью и народным волеизъявлением, в полной мере актуализируют ценности, способствующие гуманизации общественных и социальных отношений, и тем самым стабилизируют общество;</w:t>
      </w:r>
    </w:p>
    <w:p w:rsidR="000C28D5" w:rsidRPr="00BD38B4" w:rsidRDefault="000C28D5" w:rsidP="000C28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-СО </w:t>
      </w:r>
      <w:r w:rsidRPr="00BD38B4">
        <w:rPr>
          <w:rFonts w:ascii="Times New Roman" w:eastAsia="Times New Roman" w:hAnsi="Times New Roman"/>
          <w:sz w:val="24"/>
          <w:szCs w:val="24"/>
        </w:rPr>
        <w:t>НКО являются носителями идей построения гражданского общества,</w:t>
      </w:r>
      <w:r w:rsidRPr="00BD38B4">
        <w:rPr>
          <w:rFonts w:ascii="Times New Roman" w:eastAsia="Times New Roman" w:hAnsi="Times New Roman"/>
          <w:color w:val="373737"/>
          <w:sz w:val="24"/>
          <w:szCs w:val="24"/>
        </w:rPr>
        <w:t xml:space="preserve"> </w:t>
      </w:r>
      <w:r w:rsidRPr="00BD38B4">
        <w:rPr>
          <w:rFonts w:ascii="Times New Roman" w:eastAsia="Times New Roman" w:hAnsi="Times New Roman"/>
          <w:sz w:val="24"/>
          <w:szCs w:val="24"/>
        </w:rPr>
        <w:t>гарантами свободы и социального комфорта личности в нем;</w:t>
      </w:r>
    </w:p>
    <w:p w:rsidR="000C28D5" w:rsidRPr="00BD38B4" w:rsidRDefault="000C28D5" w:rsidP="000C28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D38B4">
        <w:rPr>
          <w:rFonts w:ascii="Times New Roman" w:eastAsia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</w:rPr>
        <w:t xml:space="preserve">СО </w:t>
      </w:r>
      <w:r w:rsidRPr="00BD38B4">
        <w:rPr>
          <w:rFonts w:ascii="Times New Roman" w:eastAsia="Times New Roman" w:hAnsi="Times New Roman"/>
          <w:sz w:val="24"/>
          <w:szCs w:val="24"/>
        </w:rPr>
        <w:t xml:space="preserve">НКО способны успешно работать в самых малых сообществах. </w:t>
      </w:r>
    </w:p>
    <w:p w:rsidR="000C28D5" w:rsidRPr="00BD38B4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38B4">
        <w:rPr>
          <w:rFonts w:ascii="Times New Roman" w:hAnsi="Times New Roman"/>
          <w:sz w:val="24"/>
          <w:szCs w:val="24"/>
        </w:rPr>
        <w:t xml:space="preserve">Анализ различных вариантов решения основных проблем в сфере поддержки НКО программно-целевым методом показывает, что проблемы могут быть решены с помощью различных форм взаимодействия, предусмотренных Федеральным законом от 06.10.2003 № 131-ФЗ «Об общих принципах организации местного самоуправления в Российской Федерации», Федеральным законом от 12.01.1996 № 7-ФЗ «О некоммерческих организациях». Наиболее результативными являются: </w:t>
      </w:r>
    </w:p>
    <w:p w:rsidR="000C28D5" w:rsidRPr="00BD38B4" w:rsidRDefault="00451ADF" w:rsidP="000C2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C28D5" w:rsidRPr="00BD38B4">
        <w:rPr>
          <w:rFonts w:ascii="Times New Roman" w:hAnsi="Times New Roman"/>
          <w:sz w:val="24"/>
          <w:szCs w:val="24"/>
        </w:rPr>
        <w:t xml:space="preserve">оказание финансовой поддержки </w:t>
      </w:r>
      <w:r>
        <w:rPr>
          <w:rFonts w:ascii="Times New Roman" w:hAnsi="Times New Roman"/>
          <w:sz w:val="24"/>
          <w:szCs w:val="24"/>
        </w:rPr>
        <w:t xml:space="preserve">СО </w:t>
      </w:r>
      <w:r w:rsidR="000C28D5" w:rsidRPr="00BD38B4">
        <w:rPr>
          <w:rFonts w:ascii="Times New Roman" w:hAnsi="Times New Roman"/>
          <w:sz w:val="24"/>
          <w:szCs w:val="24"/>
        </w:rPr>
        <w:t>НКО посредством предоставления субсидий  на возмещение затрат;</w:t>
      </w:r>
    </w:p>
    <w:p w:rsidR="000C28D5" w:rsidRPr="00BD38B4" w:rsidRDefault="000C28D5" w:rsidP="000C2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D38B4">
        <w:rPr>
          <w:rFonts w:ascii="Times New Roman" w:hAnsi="Times New Roman"/>
          <w:sz w:val="24"/>
          <w:szCs w:val="24"/>
        </w:rPr>
        <w:t xml:space="preserve">оказание имущественной поддержки </w:t>
      </w:r>
      <w:r w:rsidR="00451ADF">
        <w:rPr>
          <w:rFonts w:ascii="Times New Roman" w:hAnsi="Times New Roman"/>
          <w:sz w:val="24"/>
          <w:szCs w:val="24"/>
        </w:rPr>
        <w:t xml:space="preserve">СО </w:t>
      </w:r>
      <w:r w:rsidRPr="00BD38B4">
        <w:rPr>
          <w:rFonts w:ascii="Times New Roman" w:hAnsi="Times New Roman"/>
          <w:sz w:val="24"/>
          <w:szCs w:val="24"/>
        </w:rPr>
        <w:t>НКО посредством предоставления недвижимого муниципального имущества на безвозмездной основе;</w:t>
      </w:r>
    </w:p>
    <w:p w:rsidR="000C28D5" w:rsidRPr="00BD38B4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38B4">
        <w:rPr>
          <w:rFonts w:ascii="Times New Roman" w:hAnsi="Times New Roman"/>
          <w:sz w:val="24"/>
          <w:szCs w:val="24"/>
        </w:rPr>
        <w:t xml:space="preserve">- оказание информационной поддержки </w:t>
      </w:r>
      <w:r w:rsidR="00451ADF">
        <w:rPr>
          <w:rFonts w:ascii="Times New Roman" w:hAnsi="Times New Roman"/>
          <w:sz w:val="24"/>
          <w:szCs w:val="24"/>
        </w:rPr>
        <w:t xml:space="preserve">СО </w:t>
      </w:r>
      <w:r w:rsidRPr="00BD38B4">
        <w:rPr>
          <w:rFonts w:ascii="Times New Roman" w:hAnsi="Times New Roman"/>
          <w:sz w:val="24"/>
          <w:szCs w:val="24"/>
        </w:rPr>
        <w:t>НКО города Зимы.</w:t>
      </w:r>
    </w:p>
    <w:p w:rsidR="000C28D5" w:rsidRPr="00FB7451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451">
        <w:rPr>
          <w:rFonts w:ascii="Times New Roman" w:hAnsi="Times New Roman" w:cs="Times New Roman"/>
          <w:sz w:val="24"/>
          <w:szCs w:val="24"/>
        </w:rPr>
        <w:t xml:space="preserve">Выполнение мероприятий подпрограммы обеспечит комплексный подход к решению </w:t>
      </w:r>
      <w:r w:rsidRPr="00FB7451">
        <w:rPr>
          <w:rFonts w:ascii="Times New Roman" w:hAnsi="Times New Roman" w:cs="Times New Roman"/>
          <w:sz w:val="24"/>
          <w:szCs w:val="24"/>
        </w:rPr>
        <w:lastRenderedPageBreak/>
        <w:t>вопросов, направленных на оказание поддержки некоммерческим организациям, позволит решить ряд проблем социально ориентированных некоммерческих организаций.</w:t>
      </w:r>
    </w:p>
    <w:p w:rsidR="000C28D5" w:rsidRDefault="000C28D5" w:rsidP="000C28D5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8D5" w:rsidRDefault="000C28D5" w:rsidP="000C28D5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8B4">
        <w:rPr>
          <w:rFonts w:ascii="Times New Roman" w:hAnsi="Times New Roman" w:cs="Times New Roman"/>
          <w:b/>
          <w:sz w:val="24"/>
          <w:szCs w:val="24"/>
        </w:rPr>
        <w:t>Раздел 4. Цель и задачи подпрограммы</w:t>
      </w:r>
      <w:r w:rsidR="00AD636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2.</w:t>
      </w:r>
    </w:p>
    <w:p w:rsidR="00AD636B" w:rsidRDefault="00AD636B" w:rsidP="000C28D5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10A" w:rsidRDefault="000C28D5" w:rsidP="00D2110A">
      <w:pPr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D38B4">
        <w:rPr>
          <w:rFonts w:ascii="Times New Roman" w:hAnsi="Times New Roman" w:cs="Times New Roman"/>
          <w:sz w:val="24"/>
          <w:szCs w:val="24"/>
        </w:rPr>
        <w:t xml:space="preserve">Основная цель </w:t>
      </w:r>
      <w:r w:rsidRPr="00260114">
        <w:rPr>
          <w:rFonts w:ascii="Times New Roman" w:hAnsi="Times New Roman" w:cs="Times New Roman"/>
          <w:sz w:val="24"/>
          <w:szCs w:val="24"/>
        </w:rPr>
        <w:t>подпрограммы</w:t>
      </w:r>
      <w:r w:rsidR="00D2110A">
        <w:rPr>
          <w:rFonts w:ascii="Times New Roman" w:hAnsi="Times New Roman" w:cs="Times New Roman"/>
          <w:sz w:val="24"/>
          <w:szCs w:val="24"/>
        </w:rPr>
        <w:t xml:space="preserve"> </w:t>
      </w:r>
      <w:r w:rsidRPr="00260114">
        <w:rPr>
          <w:rFonts w:ascii="Times New Roman" w:hAnsi="Times New Roman" w:cs="Times New Roman"/>
          <w:sz w:val="24"/>
          <w:szCs w:val="24"/>
        </w:rPr>
        <w:t>-</w:t>
      </w:r>
      <w:r w:rsidR="00D2110A">
        <w:rPr>
          <w:rFonts w:ascii="Times New Roman" w:hAnsi="Times New Roman" w:cs="Times New Roman"/>
          <w:sz w:val="24"/>
          <w:szCs w:val="24"/>
        </w:rPr>
        <w:t xml:space="preserve"> о</w:t>
      </w:r>
      <w:r w:rsidR="00D2110A" w:rsidRPr="00BA1B69">
        <w:rPr>
          <w:rFonts w:ascii="Times New Roman" w:hAnsi="Times New Roman" w:cs="Times New Roman"/>
          <w:sz w:val="24"/>
          <w:szCs w:val="24"/>
        </w:rPr>
        <w:t>казание поддержки социально ориентированным некоммерческим организациям, осуществляющим деятельность, направленную на социальную поддержку и защиту граждан</w:t>
      </w:r>
      <w:r w:rsidR="00D2110A" w:rsidRPr="00BA1B69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:rsidR="000C28D5" w:rsidRPr="00BD38B4" w:rsidRDefault="000C28D5" w:rsidP="00D2110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8B4">
        <w:rPr>
          <w:rFonts w:ascii="Times New Roman" w:hAnsi="Times New Roman"/>
          <w:sz w:val="24"/>
          <w:szCs w:val="24"/>
        </w:rPr>
        <w:tab/>
        <w:t xml:space="preserve">Достижение цели </w:t>
      </w:r>
      <w:r>
        <w:rPr>
          <w:rFonts w:ascii="Times New Roman" w:hAnsi="Times New Roman"/>
          <w:sz w:val="24"/>
          <w:szCs w:val="24"/>
        </w:rPr>
        <w:t>подп</w:t>
      </w:r>
      <w:r w:rsidRPr="00BD38B4">
        <w:rPr>
          <w:rFonts w:ascii="Times New Roman" w:hAnsi="Times New Roman"/>
          <w:sz w:val="24"/>
          <w:szCs w:val="24"/>
        </w:rPr>
        <w:t>рограммы осуществляется за счет решения следующ</w:t>
      </w:r>
      <w:r>
        <w:rPr>
          <w:rFonts w:ascii="Times New Roman" w:hAnsi="Times New Roman"/>
          <w:sz w:val="24"/>
          <w:szCs w:val="24"/>
        </w:rPr>
        <w:t xml:space="preserve">ей </w:t>
      </w:r>
      <w:r w:rsidRPr="00BD38B4">
        <w:rPr>
          <w:rFonts w:ascii="Times New Roman" w:hAnsi="Times New Roman"/>
          <w:sz w:val="24"/>
          <w:szCs w:val="24"/>
        </w:rPr>
        <w:t>задач</w:t>
      </w:r>
      <w:r>
        <w:rPr>
          <w:rFonts w:ascii="Times New Roman" w:hAnsi="Times New Roman"/>
          <w:sz w:val="24"/>
          <w:szCs w:val="24"/>
        </w:rPr>
        <w:t>и</w:t>
      </w:r>
      <w:r w:rsidRPr="00BD38B4">
        <w:rPr>
          <w:rFonts w:ascii="Times New Roman" w:hAnsi="Times New Roman"/>
          <w:sz w:val="24"/>
          <w:szCs w:val="24"/>
        </w:rPr>
        <w:t>:</w:t>
      </w:r>
    </w:p>
    <w:p w:rsidR="000C28D5" w:rsidRDefault="000C28D5" w:rsidP="00AD636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36B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="00AD636B">
        <w:rPr>
          <w:rFonts w:ascii="Times New Roman" w:hAnsi="Times New Roman" w:cs="Times New Roman"/>
          <w:sz w:val="24"/>
          <w:szCs w:val="24"/>
        </w:rPr>
        <w:t>у</w:t>
      </w:r>
      <w:r w:rsidR="00AD636B" w:rsidRPr="00AD636B">
        <w:rPr>
          <w:rFonts w:ascii="Times New Roman" w:hAnsi="Times New Roman" w:cs="Times New Roman"/>
          <w:sz w:val="24"/>
          <w:szCs w:val="24"/>
        </w:rPr>
        <w:t>величение числа СО НКО, взаимодействующих с администрацией ЗГМО в решении социально значимых проблем.</w:t>
      </w:r>
    </w:p>
    <w:p w:rsidR="00AD636B" w:rsidRDefault="00AD636B" w:rsidP="00AD636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8D5" w:rsidRPr="00BD38B4" w:rsidRDefault="000C28D5" w:rsidP="000C28D5">
      <w:pPr>
        <w:autoSpaceDE w:val="0"/>
        <w:spacing w:after="0"/>
        <w:jc w:val="center"/>
        <w:rPr>
          <w:b/>
        </w:rPr>
      </w:pPr>
      <w:r w:rsidRPr="00BD38B4">
        <w:rPr>
          <w:rFonts w:ascii="Times New Roman" w:hAnsi="Times New Roman" w:cs="Times New Roman"/>
          <w:b/>
          <w:sz w:val="24"/>
          <w:szCs w:val="24"/>
        </w:rPr>
        <w:t>Раздел 5. Сроки реализации и ресурсное обеспечение подпрограммы</w:t>
      </w:r>
      <w:r w:rsidR="00451A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2.</w:t>
      </w:r>
    </w:p>
    <w:p w:rsidR="000C28D5" w:rsidRPr="00BD38B4" w:rsidRDefault="000C28D5" w:rsidP="000C28D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38B4">
        <w:rPr>
          <w:rFonts w:ascii="Times New Roman" w:hAnsi="Times New Roman" w:cs="Times New Roman"/>
          <w:sz w:val="24"/>
          <w:szCs w:val="24"/>
        </w:rPr>
        <w:t xml:space="preserve">Ресурсное обеспечение </w:t>
      </w:r>
      <w:r>
        <w:rPr>
          <w:rFonts w:ascii="Times New Roman" w:hAnsi="Times New Roman" w:cs="Times New Roman"/>
          <w:sz w:val="24"/>
          <w:szCs w:val="24"/>
        </w:rPr>
        <w:t>подп</w:t>
      </w:r>
      <w:r w:rsidRPr="00BD38B4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BD38B4">
        <w:rPr>
          <w:rFonts w:ascii="Times New Roman" w:hAnsi="Times New Roman" w:cs="Times New Roman"/>
          <w:sz w:val="24"/>
          <w:szCs w:val="24"/>
        </w:rPr>
        <w:t xml:space="preserve"> осуществляется за счет средств местного бюджета и внебюджетных средств в объемах, предусмотренных </w:t>
      </w:r>
      <w:r>
        <w:rPr>
          <w:rFonts w:ascii="Times New Roman" w:hAnsi="Times New Roman" w:cs="Times New Roman"/>
          <w:sz w:val="24"/>
          <w:szCs w:val="24"/>
        </w:rPr>
        <w:t>подп</w:t>
      </w:r>
      <w:r w:rsidRPr="00BD38B4">
        <w:rPr>
          <w:rFonts w:ascii="Times New Roman" w:hAnsi="Times New Roman" w:cs="Times New Roman"/>
          <w:sz w:val="24"/>
          <w:szCs w:val="24"/>
        </w:rPr>
        <w:t>рограммой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BD38B4">
        <w:rPr>
          <w:rFonts w:ascii="Times New Roman" w:hAnsi="Times New Roman" w:cs="Times New Roman"/>
          <w:sz w:val="24"/>
          <w:szCs w:val="24"/>
        </w:rPr>
        <w:t xml:space="preserve"> и утвержденных в бюджете на очередной финансовый год.</w:t>
      </w:r>
    </w:p>
    <w:p w:rsidR="000C28D5" w:rsidRPr="005C6B8F" w:rsidRDefault="000C28D5" w:rsidP="000C28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D38B4">
        <w:rPr>
          <w:rFonts w:ascii="Times New Roman" w:eastAsia="Times New Roman" w:hAnsi="Times New Roman"/>
          <w:bCs/>
          <w:sz w:val="24"/>
          <w:szCs w:val="24"/>
        </w:rPr>
        <w:tab/>
        <w:t xml:space="preserve">Общий объем финансирования </w:t>
      </w:r>
      <w:r>
        <w:rPr>
          <w:rFonts w:ascii="Times New Roman" w:eastAsia="Times New Roman" w:hAnsi="Times New Roman"/>
          <w:bCs/>
          <w:sz w:val="24"/>
          <w:szCs w:val="24"/>
        </w:rPr>
        <w:t>подпр</w:t>
      </w:r>
      <w:r w:rsidRPr="00BD38B4">
        <w:rPr>
          <w:rFonts w:ascii="Times New Roman" w:eastAsia="Times New Roman" w:hAnsi="Times New Roman"/>
          <w:bCs/>
          <w:sz w:val="24"/>
          <w:szCs w:val="24"/>
        </w:rPr>
        <w:t xml:space="preserve">ограммы на весь срок реализации за счет средств </w:t>
      </w:r>
      <w:r w:rsidRPr="005C6B8F">
        <w:rPr>
          <w:rFonts w:ascii="Times New Roman" w:eastAsia="Times New Roman" w:hAnsi="Times New Roman"/>
          <w:bCs/>
          <w:sz w:val="24"/>
          <w:szCs w:val="24"/>
        </w:rPr>
        <w:t xml:space="preserve">местного бюджета составляет </w:t>
      </w:r>
      <w:r w:rsidR="005C6B8F" w:rsidRPr="005C6B8F">
        <w:rPr>
          <w:rFonts w:ascii="Times New Roman" w:hAnsi="Times New Roman"/>
          <w:sz w:val="24"/>
          <w:szCs w:val="24"/>
        </w:rPr>
        <w:t>26</w:t>
      </w:r>
      <w:r w:rsidR="00312873">
        <w:rPr>
          <w:rFonts w:ascii="Times New Roman" w:hAnsi="Times New Roman"/>
          <w:sz w:val="24"/>
          <w:szCs w:val="24"/>
        </w:rPr>
        <w:t>47,0</w:t>
      </w:r>
      <w:r w:rsidR="005C6B8F" w:rsidRPr="005C6B8F">
        <w:rPr>
          <w:rFonts w:ascii="Times New Roman" w:hAnsi="Times New Roman"/>
          <w:sz w:val="24"/>
          <w:szCs w:val="24"/>
        </w:rPr>
        <w:t xml:space="preserve"> тыс.</w:t>
      </w:r>
      <w:r w:rsidRPr="005C6B8F">
        <w:rPr>
          <w:rFonts w:ascii="Times New Roman" w:hAnsi="Times New Roman"/>
          <w:b/>
          <w:sz w:val="24"/>
          <w:szCs w:val="24"/>
        </w:rPr>
        <w:t xml:space="preserve"> </w:t>
      </w:r>
      <w:r w:rsidRPr="005C6B8F">
        <w:rPr>
          <w:rFonts w:ascii="Times New Roman" w:eastAsia="Times New Roman" w:hAnsi="Times New Roman"/>
          <w:bCs/>
          <w:sz w:val="24"/>
          <w:szCs w:val="24"/>
        </w:rPr>
        <w:t>руб., в том числе:</w:t>
      </w:r>
    </w:p>
    <w:p w:rsidR="000C28D5" w:rsidRPr="005C6B8F" w:rsidRDefault="00C7243F" w:rsidP="000C28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ab/>
        <w:t>2016 год –</w:t>
      </w:r>
      <w:r w:rsidR="006555ED">
        <w:rPr>
          <w:rFonts w:ascii="Times New Roman" w:hAnsi="Times New Roman"/>
          <w:sz w:val="24"/>
          <w:szCs w:val="24"/>
        </w:rPr>
        <w:t>769</w:t>
      </w:r>
      <w:r w:rsidR="005C6B8F" w:rsidRPr="005C6B8F">
        <w:rPr>
          <w:rFonts w:ascii="Times New Roman" w:hAnsi="Times New Roman"/>
          <w:sz w:val="24"/>
          <w:szCs w:val="24"/>
        </w:rPr>
        <w:t>тыс.</w:t>
      </w:r>
      <w:r w:rsidR="000C28D5" w:rsidRPr="005C6B8F">
        <w:rPr>
          <w:rFonts w:ascii="Times New Roman" w:eastAsia="Times New Roman" w:hAnsi="Times New Roman"/>
          <w:bCs/>
          <w:sz w:val="24"/>
          <w:szCs w:val="24"/>
        </w:rPr>
        <w:t xml:space="preserve"> руб;</w:t>
      </w:r>
    </w:p>
    <w:p w:rsidR="000C28D5" w:rsidRPr="005C6B8F" w:rsidRDefault="000C28D5" w:rsidP="000C28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C6B8F">
        <w:rPr>
          <w:rFonts w:ascii="Times New Roman" w:eastAsia="Times New Roman" w:hAnsi="Times New Roman"/>
          <w:bCs/>
          <w:sz w:val="24"/>
          <w:szCs w:val="24"/>
        </w:rPr>
        <w:tab/>
        <w:t>2017 год –</w:t>
      </w:r>
      <w:r w:rsidR="005C6B8F" w:rsidRPr="005C6B8F">
        <w:rPr>
          <w:rFonts w:ascii="Times New Roman" w:eastAsia="Times New Roman" w:hAnsi="Times New Roman"/>
          <w:bCs/>
          <w:sz w:val="24"/>
          <w:szCs w:val="24"/>
        </w:rPr>
        <w:t>872 тыс.</w:t>
      </w:r>
      <w:r w:rsidR="005C6B8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C6B8F" w:rsidRPr="005C6B8F">
        <w:rPr>
          <w:rFonts w:ascii="Times New Roman" w:eastAsia="Times New Roman" w:hAnsi="Times New Roman"/>
          <w:bCs/>
          <w:sz w:val="24"/>
          <w:szCs w:val="24"/>
        </w:rPr>
        <w:t>руб;</w:t>
      </w:r>
    </w:p>
    <w:p w:rsidR="000C28D5" w:rsidRPr="00BD38B4" w:rsidRDefault="000C28D5" w:rsidP="000C28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C6B8F">
        <w:rPr>
          <w:rFonts w:ascii="Times New Roman" w:eastAsia="Times New Roman" w:hAnsi="Times New Roman"/>
          <w:bCs/>
          <w:sz w:val="24"/>
          <w:szCs w:val="24"/>
        </w:rPr>
        <w:tab/>
        <w:t xml:space="preserve">2018 год </w:t>
      </w:r>
      <w:r w:rsidR="00F30B3B" w:rsidRPr="005C6B8F">
        <w:rPr>
          <w:rFonts w:ascii="Times New Roman" w:eastAsia="Times New Roman" w:hAnsi="Times New Roman"/>
          <w:bCs/>
          <w:sz w:val="24"/>
          <w:szCs w:val="24"/>
        </w:rPr>
        <w:t>–</w:t>
      </w:r>
      <w:r w:rsidR="005C6B8F" w:rsidRPr="005C6B8F">
        <w:rPr>
          <w:rFonts w:ascii="Times New Roman" w:eastAsia="Times New Roman" w:hAnsi="Times New Roman"/>
          <w:bCs/>
          <w:sz w:val="24"/>
          <w:szCs w:val="24"/>
        </w:rPr>
        <w:t>979 тыс</w:t>
      </w:r>
      <w:r w:rsidR="005C6B8F">
        <w:rPr>
          <w:rFonts w:ascii="Times New Roman" w:eastAsia="Times New Roman" w:hAnsi="Times New Roman"/>
          <w:bCs/>
          <w:sz w:val="24"/>
          <w:szCs w:val="24"/>
        </w:rPr>
        <w:t>. руб.</w:t>
      </w:r>
    </w:p>
    <w:p w:rsidR="000C28D5" w:rsidRPr="00BD38B4" w:rsidRDefault="000C28D5" w:rsidP="000C28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8B4">
        <w:rPr>
          <w:rFonts w:ascii="Times New Roman" w:eastAsia="Times New Roman" w:hAnsi="Times New Roman"/>
          <w:bCs/>
          <w:sz w:val="24"/>
          <w:szCs w:val="24"/>
        </w:rPr>
        <w:tab/>
        <w:t xml:space="preserve">Средства местного бюджета направляются на </w:t>
      </w:r>
      <w:r w:rsidRPr="00BD38B4">
        <w:rPr>
          <w:rFonts w:ascii="Times New Roman" w:hAnsi="Times New Roman"/>
          <w:sz w:val="24"/>
          <w:szCs w:val="24"/>
        </w:rPr>
        <w:t>предоставление субсидий</w:t>
      </w:r>
      <w:r>
        <w:rPr>
          <w:rFonts w:ascii="Times New Roman" w:hAnsi="Times New Roman"/>
          <w:sz w:val="24"/>
          <w:szCs w:val="24"/>
        </w:rPr>
        <w:t xml:space="preserve"> СО</w:t>
      </w:r>
      <w:r w:rsidRPr="00BD38B4">
        <w:rPr>
          <w:rFonts w:ascii="Times New Roman" w:hAnsi="Times New Roman"/>
          <w:sz w:val="24"/>
          <w:szCs w:val="24"/>
        </w:rPr>
        <w:t xml:space="preserve"> НКО по поддержке уставной деятельности, а также через участие в конкурсе общественно значимых проектов.</w:t>
      </w:r>
    </w:p>
    <w:p w:rsidR="000C28D5" w:rsidRDefault="000C28D5" w:rsidP="000C28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8B4">
        <w:rPr>
          <w:rFonts w:ascii="Times New Roman" w:hAnsi="Times New Roman"/>
          <w:sz w:val="24"/>
          <w:szCs w:val="24"/>
        </w:rPr>
        <w:tab/>
        <w:t>В рамках реализации основного мероприятия администрация З</w:t>
      </w:r>
      <w:r w:rsidR="005F7D9E">
        <w:rPr>
          <w:rFonts w:ascii="Times New Roman" w:hAnsi="Times New Roman"/>
          <w:sz w:val="24"/>
          <w:szCs w:val="24"/>
        </w:rPr>
        <w:t>ГМО</w:t>
      </w:r>
      <w:r w:rsidRPr="00BD38B4">
        <w:rPr>
          <w:rFonts w:ascii="Times New Roman" w:hAnsi="Times New Roman"/>
          <w:sz w:val="24"/>
          <w:szCs w:val="24"/>
        </w:rPr>
        <w:t xml:space="preserve"> оказывает муниципальную имущественную поддержку в части предоставления муниципального здания </w:t>
      </w:r>
      <w:r>
        <w:rPr>
          <w:rFonts w:ascii="Times New Roman" w:hAnsi="Times New Roman"/>
          <w:sz w:val="24"/>
          <w:szCs w:val="24"/>
        </w:rPr>
        <w:t xml:space="preserve">СО НКО на безвозмездной основе. </w:t>
      </w:r>
      <w:r w:rsidRPr="00BD38B4">
        <w:rPr>
          <w:rFonts w:ascii="Times New Roman" w:hAnsi="Times New Roman"/>
          <w:sz w:val="24"/>
          <w:szCs w:val="24"/>
        </w:rPr>
        <w:t xml:space="preserve">Для реализации </w:t>
      </w:r>
      <w:r>
        <w:rPr>
          <w:rFonts w:ascii="Times New Roman" w:hAnsi="Times New Roman"/>
          <w:sz w:val="24"/>
          <w:szCs w:val="24"/>
        </w:rPr>
        <w:t>подп</w:t>
      </w:r>
      <w:r w:rsidRPr="00BD38B4">
        <w:rPr>
          <w:rFonts w:ascii="Times New Roman" w:hAnsi="Times New Roman"/>
          <w:sz w:val="24"/>
          <w:szCs w:val="24"/>
        </w:rPr>
        <w:t>рограммы</w:t>
      </w:r>
      <w:r>
        <w:rPr>
          <w:rFonts w:ascii="Times New Roman" w:hAnsi="Times New Roman"/>
          <w:sz w:val="24"/>
          <w:szCs w:val="24"/>
        </w:rPr>
        <w:t xml:space="preserve"> 2</w:t>
      </w:r>
      <w:r w:rsidRPr="00BD38B4">
        <w:rPr>
          <w:rFonts w:ascii="Times New Roman" w:hAnsi="Times New Roman"/>
          <w:sz w:val="24"/>
          <w:szCs w:val="24"/>
        </w:rPr>
        <w:t xml:space="preserve"> будут использованы трудовые ресурсы структурных подразделений администрации З</w:t>
      </w:r>
      <w:r w:rsidR="005F7D9E">
        <w:rPr>
          <w:rFonts w:ascii="Times New Roman" w:hAnsi="Times New Roman"/>
          <w:sz w:val="24"/>
          <w:szCs w:val="24"/>
        </w:rPr>
        <w:t>ГМО</w:t>
      </w:r>
      <w:r w:rsidRPr="00BD38B4">
        <w:rPr>
          <w:rFonts w:ascii="Times New Roman" w:hAnsi="Times New Roman"/>
          <w:sz w:val="24"/>
          <w:szCs w:val="24"/>
        </w:rPr>
        <w:t>.</w:t>
      </w:r>
    </w:p>
    <w:p w:rsidR="000C28D5" w:rsidRDefault="000C28D5" w:rsidP="000C28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D38B4">
        <w:rPr>
          <w:rFonts w:ascii="Times New Roman" w:eastAsia="Times New Roman" w:hAnsi="Times New Roman"/>
          <w:bCs/>
          <w:sz w:val="24"/>
          <w:szCs w:val="24"/>
        </w:rPr>
        <w:tab/>
        <w:t xml:space="preserve">Ресурсное обеспечение </w:t>
      </w:r>
      <w:r>
        <w:rPr>
          <w:rFonts w:ascii="Times New Roman" w:eastAsia="Times New Roman" w:hAnsi="Times New Roman"/>
          <w:bCs/>
          <w:sz w:val="24"/>
          <w:szCs w:val="24"/>
        </w:rPr>
        <w:t>подп</w:t>
      </w:r>
      <w:r w:rsidRPr="00BD38B4">
        <w:rPr>
          <w:rFonts w:ascii="Times New Roman" w:eastAsia="Times New Roman" w:hAnsi="Times New Roman"/>
          <w:bCs/>
          <w:sz w:val="24"/>
          <w:szCs w:val="24"/>
        </w:rPr>
        <w:t>рограммы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2</w:t>
      </w:r>
      <w:r w:rsidRPr="00BD38B4">
        <w:rPr>
          <w:rFonts w:ascii="Times New Roman" w:eastAsia="Times New Roman" w:hAnsi="Times New Roman"/>
          <w:bCs/>
          <w:sz w:val="24"/>
          <w:szCs w:val="24"/>
        </w:rPr>
        <w:t xml:space="preserve"> носит прогнозный характер и подлежит ежегодному уточнению в установленном порядке.</w:t>
      </w:r>
    </w:p>
    <w:p w:rsidR="000C28D5" w:rsidRPr="00BD38B4" w:rsidRDefault="000C28D5" w:rsidP="000C28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0C28D5" w:rsidRDefault="000C28D5" w:rsidP="000C28D5">
      <w:pPr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0F5">
        <w:rPr>
          <w:rFonts w:ascii="Times New Roman" w:hAnsi="Times New Roman" w:cs="Times New Roman"/>
          <w:b/>
          <w:sz w:val="24"/>
          <w:szCs w:val="24"/>
        </w:rPr>
        <w:t xml:space="preserve">Раздел 6. Перечень мероприятий подпрограммы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850F5">
        <w:rPr>
          <w:rFonts w:ascii="Times New Roman" w:hAnsi="Times New Roman" w:cs="Times New Roman"/>
          <w:b/>
          <w:sz w:val="24"/>
          <w:szCs w:val="24"/>
        </w:rPr>
        <w:t>.</w:t>
      </w:r>
    </w:p>
    <w:p w:rsidR="00AD636B" w:rsidRPr="003850F5" w:rsidRDefault="00AD636B" w:rsidP="000C28D5">
      <w:pPr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8D5" w:rsidRPr="00BD38B4" w:rsidRDefault="000C28D5" w:rsidP="000C28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Style w:val="StrongEmphasis"/>
          <w:rFonts w:eastAsia="Mangal" w:cs="Mangal"/>
          <w:b w:val="0"/>
          <w:bCs w:val="0"/>
          <w:color w:val="000000"/>
          <w:sz w:val="28"/>
          <w:szCs w:val="28"/>
        </w:rPr>
        <w:tab/>
      </w:r>
      <w:r w:rsidRPr="00BD38B4">
        <w:rPr>
          <w:rFonts w:ascii="Times New Roman" w:eastAsia="Times New Roman" w:hAnsi="Times New Roman"/>
          <w:bCs/>
          <w:sz w:val="24"/>
          <w:szCs w:val="24"/>
        </w:rPr>
        <w:t>Для обеспечения решения задач</w:t>
      </w:r>
      <w:r>
        <w:rPr>
          <w:rFonts w:ascii="Times New Roman" w:eastAsia="Times New Roman" w:hAnsi="Times New Roman"/>
          <w:bCs/>
          <w:sz w:val="24"/>
          <w:szCs w:val="24"/>
        </w:rPr>
        <w:t>и</w:t>
      </w:r>
      <w:r w:rsidRPr="00BD38B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подп</w:t>
      </w:r>
      <w:r w:rsidRPr="00BD38B4">
        <w:rPr>
          <w:rFonts w:ascii="Times New Roman" w:eastAsia="Times New Roman" w:hAnsi="Times New Roman"/>
          <w:bCs/>
          <w:sz w:val="24"/>
          <w:szCs w:val="24"/>
        </w:rPr>
        <w:t>рограммы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2</w:t>
      </w:r>
      <w:r w:rsidRPr="00BD38B4">
        <w:rPr>
          <w:rFonts w:ascii="Times New Roman" w:eastAsia="Times New Roman" w:hAnsi="Times New Roman"/>
          <w:bCs/>
          <w:sz w:val="24"/>
          <w:szCs w:val="24"/>
        </w:rPr>
        <w:t xml:space="preserve"> предусматривается реализация следующих основн</w:t>
      </w:r>
      <w:r>
        <w:rPr>
          <w:rFonts w:ascii="Times New Roman" w:eastAsia="Times New Roman" w:hAnsi="Times New Roman"/>
          <w:bCs/>
          <w:sz w:val="24"/>
          <w:szCs w:val="24"/>
        </w:rPr>
        <w:t>ых мероприятий:</w:t>
      </w:r>
    </w:p>
    <w:p w:rsidR="000C28D5" w:rsidRPr="00AA5A3A" w:rsidRDefault="00AA5A3A" w:rsidP="00AA5A3A">
      <w:pPr>
        <w:widowControl w:val="0"/>
        <w:suppressAutoHyphen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1.Основное мероприятие: </w:t>
      </w:r>
      <w:r w:rsidR="000C28D5" w:rsidRPr="00AA5A3A">
        <w:rPr>
          <w:rFonts w:ascii="Times New Roman" w:hAnsi="Times New Roman"/>
          <w:sz w:val="24"/>
          <w:szCs w:val="24"/>
        </w:rPr>
        <w:t>«Оказание финансовой поддержки СО НКО администрацией З</w:t>
      </w:r>
      <w:r w:rsidR="005F7D9E">
        <w:rPr>
          <w:rFonts w:ascii="Times New Roman" w:hAnsi="Times New Roman"/>
          <w:sz w:val="24"/>
          <w:szCs w:val="24"/>
        </w:rPr>
        <w:t>ГМО</w:t>
      </w:r>
      <w:r w:rsidR="000C28D5" w:rsidRPr="00AA5A3A">
        <w:rPr>
          <w:rFonts w:ascii="Times New Roman" w:hAnsi="Times New Roman"/>
          <w:sz w:val="24"/>
          <w:szCs w:val="24"/>
        </w:rPr>
        <w:t>», которым предусмотрено предоставление субсидий по поддержке уставной деятельности, а также через участие в конкурсе общественно значимых проектов. Направления деятельности СО НКО, которые будут поддержаны в рамках уставной деятельности, конкурса общественно значимых проектов, должны соответствовать пункту 1 статьи 31.1 Федерального закона от 12 января 1996 года № 7-ФЗ «О некоммерческих организациях», статьи 7 Закона Иркутской области от 8 июня 2010 года № 37-ОЗ «Об областной государственной поддержке социально ориентированных некоммерческих организаций».</w:t>
      </w:r>
    </w:p>
    <w:p w:rsidR="000C28D5" w:rsidRPr="00BD38B4" w:rsidRDefault="000C28D5" w:rsidP="000C28D5">
      <w:pPr>
        <w:pStyle w:val="aff0"/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BD38B4">
        <w:rPr>
          <w:lang w:val="ru-RU"/>
        </w:rPr>
        <w:t xml:space="preserve">Предоставление субсидий </w:t>
      </w:r>
      <w:r>
        <w:rPr>
          <w:lang w:val="ru-RU"/>
        </w:rPr>
        <w:t xml:space="preserve">СО </w:t>
      </w:r>
      <w:r w:rsidRPr="00BD38B4">
        <w:rPr>
          <w:lang w:val="ru-RU"/>
        </w:rPr>
        <w:t xml:space="preserve">НКО на реализацию уставных задач в целях возмещения части следующих затрат включает: </w:t>
      </w:r>
    </w:p>
    <w:p w:rsidR="000C28D5" w:rsidRPr="00BD38B4" w:rsidRDefault="000C28D5" w:rsidP="000C2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38B4">
        <w:rPr>
          <w:rFonts w:ascii="Times New Roman" w:hAnsi="Times New Roman"/>
          <w:sz w:val="24"/>
          <w:szCs w:val="24"/>
        </w:rPr>
        <w:t>а)  оплату  коммунальных услуг и</w:t>
      </w:r>
      <w:r>
        <w:rPr>
          <w:rFonts w:ascii="Times New Roman" w:hAnsi="Times New Roman"/>
          <w:sz w:val="24"/>
          <w:szCs w:val="24"/>
        </w:rPr>
        <w:t xml:space="preserve"> услуг местной телефонной связи</w:t>
      </w:r>
      <w:r w:rsidRPr="00BD38B4">
        <w:rPr>
          <w:rFonts w:ascii="Times New Roman" w:hAnsi="Times New Roman"/>
          <w:sz w:val="24"/>
          <w:szCs w:val="24"/>
        </w:rPr>
        <w:t xml:space="preserve">, предоставленной в муниципальных помещениях, занимаемых </w:t>
      </w:r>
      <w:r>
        <w:rPr>
          <w:rFonts w:ascii="Times New Roman" w:hAnsi="Times New Roman"/>
          <w:sz w:val="24"/>
          <w:szCs w:val="24"/>
        </w:rPr>
        <w:t xml:space="preserve">СО </w:t>
      </w:r>
      <w:r w:rsidRPr="00BD38B4">
        <w:rPr>
          <w:rFonts w:ascii="Times New Roman" w:hAnsi="Times New Roman"/>
          <w:sz w:val="24"/>
          <w:szCs w:val="24"/>
        </w:rPr>
        <w:t>НКО;</w:t>
      </w:r>
    </w:p>
    <w:p w:rsidR="000C28D5" w:rsidRPr="00BD38B4" w:rsidRDefault="000C28D5" w:rsidP="000C28D5">
      <w:pPr>
        <w:pStyle w:val="13"/>
        <w:ind w:firstLine="567"/>
        <w:rPr>
          <w:sz w:val="24"/>
          <w:lang w:val="ru-RU"/>
        </w:rPr>
      </w:pPr>
      <w:r w:rsidRPr="00BD38B4">
        <w:rPr>
          <w:sz w:val="24"/>
          <w:lang w:val="ru-RU"/>
        </w:rPr>
        <w:t xml:space="preserve"> б) оплату текущего ремонта помещений, находящихся в муниципальной собственности и занимаемых </w:t>
      </w:r>
      <w:r>
        <w:rPr>
          <w:sz w:val="24"/>
          <w:lang w:val="ru-RU"/>
        </w:rPr>
        <w:t xml:space="preserve">СО </w:t>
      </w:r>
      <w:r w:rsidRPr="00BD38B4">
        <w:rPr>
          <w:sz w:val="24"/>
          <w:lang w:val="ru-RU"/>
        </w:rPr>
        <w:t>НКО;</w:t>
      </w:r>
    </w:p>
    <w:p w:rsidR="000C28D5" w:rsidRPr="00BD38B4" w:rsidRDefault="000C28D5" w:rsidP="000C2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38B4">
        <w:rPr>
          <w:rFonts w:ascii="Times New Roman" w:hAnsi="Times New Roman"/>
          <w:sz w:val="24"/>
          <w:szCs w:val="24"/>
        </w:rPr>
        <w:t>в) техническое обслуживание автоматической охранно-пожарной сигнализации в помещениях, находящихся в муниципальной собственности и занимаемых</w:t>
      </w:r>
      <w:r>
        <w:rPr>
          <w:rFonts w:ascii="Times New Roman" w:hAnsi="Times New Roman"/>
          <w:sz w:val="24"/>
          <w:szCs w:val="24"/>
        </w:rPr>
        <w:t xml:space="preserve"> СО</w:t>
      </w:r>
      <w:r w:rsidRPr="00BD38B4">
        <w:rPr>
          <w:rFonts w:ascii="Times New Roman" w:hAnsi="Times New Roman"/>
          <w:sz w:val="24"/>
          <w:szCs w:val="24"/>
        </w:rPr>
        <w:t xml:space="preserve"> НКО;</w:t>
      </w:r>
    </w:p>
    <w:p w:rsidR="000C28D5" w:rsidRPr="00BD38B4" w:rsidRDefault="000C28D5" w:rsidP="000C2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38B4">
        <w:rPr>
          <w:rFonts w:ascii="Times New Roman" w:hAnsi="Times New Roman"/>
          <w:sz w:val="24"/>
          <w:szCs w:val="24"/>
        </w:rPr>
        <w:t>г) вывоз твердых бытовых отходов;</w:t>
      </w:r>
    </w:p>
    <w:p w:rsidR="000C28D5" w:rsidRPr="00BD38B4" w:rsidRDefault="000C28D5" w:rsidP="000C2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38B4">
        <w:rPr>
          <w:rFonts w:ascii="Times New Roman" w:hAnsi="Times New Roman"/>
          <w:sz w:val="24"/>
          <w:szCs w:val="24"/>
        </w:rPr>
        <w:lastRenderedPageBreak/>
        <w:t>д) оплата услуг дератизации, дезинсекции;</w:t>
      </w:r>
    </w:p>
    <w:p w:rsidR="000C28D5" w:rsidRPr="00BD38B4" w:rsidRDefault="000C28D5" w:rsidP="000C28D5">
      <w:pPr>
        <w:pStyle w:val="ConsNonformat"/>
        <w:widowControl/>
        <w:jc w:val="both"/>
        <w:rPr>
          <w:rFonts w:ascii="Times New Roman" w:hAnsi="Times New Roman"/>
          <w:sz w:val="24"/>
          <w:szCs w:val="24"/>
          <w:lang w:val="ru-RU"/>
        </w:rPr>
      </w:pPr>
      <w:r w:rsidRPr="00BD38B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D38B4">
        <w:rPr>
          <w:rFonts w:ascii="Times New Roman" w:hAnsi="Times New Roman"/>
          <w:sz w:val="24"/>
          <w:szCs w:val="24"/>
          <w:lang w:val="ru-RU"/>
        </w:rPr>
        <w:tab/>
        <w:t xml:space="preserve">е) </w:t>
      </w:r>
      <w:r w:rsidRPr="00BD38B4">
        <w:rPr>
          <w:rFonts w:ascii="Times New Roman" w:hAnsi="Times New Roman" w:cs="Times New Roman"/>
          <w:sz w:val="24"/>
          <w:szCs w:val="24"/>
          <w:lang w:val="ru-RU"/>
        </w:rPr>
        <w:t>прочие расходы, связанные с осуществлением уставной деятельности.</w:t>
      </w:r>
    </w:p>
    <w:p w:rsidR="000C28D5" w:rsidRPr="00BD38B4" w:rsidRDefault="000C28D5" w:rsidP="000C28D5">
      <w:pPr>
        <w:widowControl w:val="0"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BD38B4">
        <w:rPr>
          <w:rFonts w:ascii="Times New Roman" w:hAnsi="Times New Roman"/>
          <w:sz w:val="24"/>
          <w:szCs w:val="24"/>
        </w:rPr>
        <w:tab/>
        <w:t xml:space="preserve">Оказание финансовой поддержки </w:t>
      </w:r>
      <w:r>
        <w:rPr>
          <w:rFonts w:ascii="Times New Roman" w:hAnsi="Times New Roman"/>
          <w:sz w:val="24"/>
          <w:szCs w:val="24"/>
        </w:rPr>
        <w:t xml:space="preserve">СО </w:t>
      </w:r>
      <w:r w:rsidRPr="00BD38B4">
        <w:rPr>
          <w:rFonts w:ascii="Times New Roman" w:hAnsi="Times New Roman"/>
          <w:sz w:val="24"/>
          <w:szCs w:val="24"/>
        </w:rPr>
        <w:t xml:space="preserve">НКО позволит увеличить число благополучателей и волонтеров, количество сотрудников </w:t>
      </w:r>
      <w:r>
        <w:rPr>
          <w:rFonts w:ascii="Times New Roman" w:hAnsi="Times New Roman"/>
          <w:sz w:val="24"/>
          <w:szCs w:val="24"/>
        </w:rPr>
        <w:t xml:space="preserve">СО </w:t>
      </w:r>
      <w:r w:rsidRPr="00BD38B4">
        <w:rPr>
          <w:rFonts w:ascii="Times New Roman" w:hAnsi="Times New Roman"/>
          <w:sz w:val="24"/>
          <w:szCs w:val="24"/>
        </w:rPr>
        <w:t xml:space="preserve">НКО, повысит эффективность некоммерческого сектора. </w:t>
      </w:r>
    </w:p>
    <w:p w:rsidR="000C28D5" w:rsidRPr="00BD38B4" w:rsidRDefault="000C28D5" w:rsidP="000C28D5">
      <w:pPr>
        <w:widowControl w:val="0"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BD38B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</w:t>
      </w:r>
      <w:r w:rsidRPr="00BD38B4">
        <w:rPr>
          <w:rFonts w:ascii="Times New Roman" w:hAnsi="Times New Roman"/>
          <w:sz w:val="24"/>
          <w:szCs w:val="24"/>
        </w:rPr>
        <w:t>.</w:t>
      </w:r>
      <w:r w:rsidRPr="00F540C4">
        <w:rPr>
          <w:rFonts w:ascii="Times New Roman" w:hAnsi="Times New Roman"/>
          <w:sz w:val="24"/>
          <w:szCs w:val="24"/>
        </w:rPr>
        <w:t> </w:t>
      </w:r>
      <w:r w:rsidRPr="00BD38B4">
        <w:rPr>
          <w:rFonts w:ascii="Times New Roman" w:hAnsi="Times New Roman"/>
          <w:sz w:val="24"/>
          <w:szCs w:val="24"/>
        </w:rPr>
        <w:t xml:space="preserve">«Имущественная поддержка </w:t>
      </w:r>
      <w:r>
        <w:rPr>
          <w:rFonts w:ascii="Times New Roman" w:hAnsi="Times New Roman"/>
          <w:sz w:val="24"/>
          <w:szCs w:val="24"/>
        </w:rPr>
        <w:t xml:space="preserve">СО </w:t>
      </w:r>
      <w:r w:rsidRPr="00BD38B4">
        <w:rPr>
          <w:rFonts w:ascii="Times New Roman" w:hAnsi="Times New Roman"/>
          <w:sz w:val="24"/>
          <w:szCs w:val="24"/>
        </w:rPr>
        <w:t xml:space="preserve">НКО Зиминского городского муниципального образования». Поддержка будет предоставляться </w:t>
      </w:r>
      <w:r>
        <w:rPr>
          <w:rFonts w:ascii="Times New Roman" w:hAnsi="Times New Roman"/>
          <w:sz w:val="24"/>
          <w:szCs w:val="24"/>
        </w:rPr>
        <w:t xml:space="preserve">СО </w:t>
      </w:r>
      <w:r w:rsidRPr="00BD38B4">
        <w:rPr>
          <w:rFonts w:ascii="Times New Roman" w:hAnsi="Times New Roman"/>
          <w:sz w:val="24"/>
          <w:szCs w:val="24"/>
        </w:rPr>
        <w:t>НКО на долгосрочной и краткосрочной основе. Муниципальное имущество, находящееся в муниципальной собственности З</w:t>
      </w:r>
      <w:r w:rsidR="005F7D9E">
        <w:rPr>
          <w:rFonts w:ascii="Times New Roman" w:hAnsi="Times New Roman"/>
          <w:sz w:val="24"/>
          <w:szCs w:val="24"/>
        </w:rPr>
        <w:t>ГМО</w:t>
      </w:r>
      <w:r w:rsidRPr="00BD38B4">
        <w:rPr>
          <w:rFonts w:ascii="Times New Roman" w:hAnsi="Times New Roman"/>
          <w:sz w:val="24"/>
          <w:szCs w:val="24"/>
        </w:rPr>
        <w:t xml:space="preserve">, предоставляется СО НКО на условиях договора безвозмездного пользования согласно Положению о порядке передачи в безвозмездное временное пользование объектов муниципальной собственности Зиминского городского муниципального образования, </w:t>
      </w:r>
      <w:r w:rsidRPr="00451ADF">
        <w:rPr>
          <w:rFonts w:ascii="Times New Roman" w:hAnsi="Times New Roman"/>
          <w:sz w:val="24"/>
          <w:szCs w:val="24"/>
        </w:rPr>
        <w:t xml:space="preserve">утвержденного </w:t>
      </w:r>
      <w:hyperlink r:id="rId11" w:history="1">
        <w:r w:rsidRPr="00451ADF">
          <w:rPr>
            <w:rStyle w:val="afb"/>
            <w:rFonts w:ascii="Times New Roman" w:hAnsi="Times New Roman"/>
            <w:color w:val="auto"/>
            <w:sz w:val="24"/>
            <w:szCs w:val="24"/>
          </w:rPr>
          <w:t>решением</w:t>
        </w:r>
      </w:hyperlink>
      <w:r w:rsidRPr="00451ADF">
        <w:rPr>
          <w:rFonts w:ascii="Times New Roman" w:hAnsi="Times New Roman"/>
          <w:sz w:val="24"/>
          <w:szCs w:val="24"/>
        </w:rPr>
        <w:t xml:space="preserve"> городской</w:t>
      </w:r>
      <w:r w:rsidRPr="00BD38B4">
        <w:rPr>
          <w:rFonts w:ascii="Times New Roman" w:hAnsi="Times New Roman"/>
          <w:sz w:val="24"/>
          <w:szCs w:val="24"/>
        </w:rPr>
        <w:t xml:space="preserve"> Думы от 26.04.2007 № 353, постановлению администрации З</w:t>
      </w:r>
      <w:r w:rsidR="005F7D9E">
        <w:rPr>
          <w:rFonts w:ascii="Times New Roman" w:hAnsi="Times New Roman"/>
          <w:sz w:val="24"/>
          <w:szCs w:val="24"/>
        </w:rPr>
        <w:t xml:space="preserve">ГМО </w:t>
      </w:r>
      <w:r w:rsidRPr="00BD38B4">
        <w:rPr>
          <w:rFonts w:ascii="Times New Roman" w:hAnsi="Times New Roman"/>
          <w:sz w:val="24"/>
          <w:szCs w:val="24"/>
        </w:rPr>
        <w:t>от 29.12.2012 № 2447 «О предоставлении в безвозмездное пользование муниципального имущества».</w:t>
      </w:r>
    </w:p>
    <w:p w:rsidR="000C28D5" w:rsidRPr="00BD38B4" w:rsidRDefault="000C28D5" w:rsidP="000C28D5">
      <w:pPr>
        <w:widowControl w:val="0"/>
        <w:tabs>
          <w:tab w:val="left" w:pos="900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BD38B4">
        <w:rPr>
          <w:rFonts w:ascii="Times New Roman" w:hAnsi="Times New Roman"/>
          <w:sz w:val="24"/>
          <w:szCs w:val="24"/>
        </w:rPr>
        <w:t>.</w:t>
      </w:r>
      <w:r w:rsidRPr="006E3159">
        <w:rPr>
          <w:rFonts w:ascii="Times New Roman" w:hAnsi="Times New Roman"/>
          <w:sz w:val="24"/>
          <w:szCs w:val="24"/>
        </w:rPr>
        <w:t> </w:t>
      </w:r>
      <w:r w:rsidRPr="00BD38B4">
        <w:rPr>
          <w:rFonts w:ascii="Times New Roman" w:hAnsi="Times New Roman"/>
          <w:sz w:val="24"/>
          <w:szCs w:val="24"/>
        </w:rPr>
        <w:t xml:space="preserve">«Информационная поддержка. Обеспечение открытости информации о муниципальной поддержке </w:t>
      </w:r>
      <w:r>
        <w:rPr>
          <w:rFonts w:ascii="Times New Roman" w:hAnsi="Times New Roman"/>
          <w:sz w:val="24"/>
          <w:szCs w:val="24"/>
        </w:rPr>
        <w:t xml:space="preserve">СО </w:t>
      </w:r>
      <w:r w:rsidRPr="00BD38B4">
        <w:rPr>
          <w:rFonts w:ascii="Times New Roman" w:hAnsi="Times New Roman"/>
          <w:sz w:val="24"/>
          <w:szCs w:val="24"/>
        </w:rPr>
        <w:t>НКО»:</w:t>
      </w:r>
    </w:p>
    <w:p w:rsidR="000C28D5" w:rsidRPr="00BD38B4" w:rsidRDefault="000C28D5" w:rsidP="000C28D5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38B4">
        <w:rPr>
          <w:rFonts w:ascii="Times New Roman" w:hAnsi="Times New Roman"/>
          <w:sz w:val="24"/>
          <w:szCs w:val="24"/>
        </w:rPr>
        <w:t>1) создание информационного – методического  раздела на официальном сайте администрации Зиминского городского муниципального образования в информационно – телекоммуникационной сети «Интернет»;</w:t>
      </w:r>
    </w:p>
    <w:p w:rsidR="000C28D5" w:rsidRPr="00BD38B4" w:rsidRDefault="000C28D5" w:rsidP="000C28D5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38B4">
        <w:rPr>
          <w:rFonts w:ascii="Times New Roman" w:hAnsi="Times New Roman"/>
          <w:sz w:val="24"/>
          <w:szCs w:val="24"/>
        </w:rPr>
        <w:t>2) размещение в СМИ</w:t>
      </w:r>
      <w:r>
        <w:rPr>
          <w:rFonts w:ascii="Times New Roman" w:hAnsi="Times New Roman"/>
          <w:sz w:val="24"/>
          <w:szCs w:val="24"/>
        </w:rPr>
        <w:t xml:space="preserve"> информации о СО НКО</w:t>
      </w:r>
      <w:r w:rsidRPr="00BD38B4">
        <w:rPr>
          <w:rFonts w:ascii="Times New Roman" w:hAnsi="Times New Roman"/>
          <w:sz w:val="24"/>
          <w:szCs w:val="24"/>
        </w:rPr>
        <w:t xml:space="preserve">, получающих муниципальное финансирование, социальной рекламы и информационных сообщений о деятельности </w:t>
      </w:r>
      <w:r>
        <w:rPr>
          <w:rFonts w:ascii="Times New Roman" w:hAnsi="Times New Roman"/>
          <w:sz w:val="24"/>
          <w:szCs w:val="24"/>
        </w:rPr>
        <w:t xml:space="preserve">СО </w:t>
      </w:r>
      <w:r w:rsidRPr="00BD38B4">
        <w:rPr>
          <w:rFonts w:ascii="Times New Roman" w:hAnsi="Times New Roman"/>
          <w:sz w:val="24"/>
          <w:szCs w:val="24"/>
        </w:rPr>
        <w:t>НКО безвозмездно.</w:t>
      </w:r>
    </w:p>
    <w:p w:rsidR="000C28D5" w:rsidRPr="00BD38B4" w:rsidRDefault="000C28D5" w:rsidP="000C28D5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38B4">
        <w:rPr>
          <w:rFonts w:ascii="Times New Roman" w:hAnsi="Times New Roman"/>
          <w:sz w:val="24"/>
          <w:szCs w:val="24"/>
        </w:rPr>
        <w:t>Информационная поддержка позволит информирова</w:t>
      </w:r>
      <w:r>
        <w:rPr>
          <w:rFonts w:ascii="Times New Roman" w:hAnsi="Times New Roman"/>
          <w:sz w:val="24"/>
          <w:szCs w:val="24"/>
        </w:rPr>
        <w:t>ть</w:t>
      </w:r>
      <w:r w:rsidRPr="00BD38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 </w:t>
      </w:r>
      <w:r w:rsidRPr="00BD38B4">
        <w:rPr>
          <w:rFonts w:ascii="Times New Roman" w:hAnsi="Times New Roman"/>
          <w:sz w:val="24"/>
          <w:szCs w:val="24"/>
        </w:rPr>
        <w:t xml:space="preserve">НКО о механизмах поддержки, изменениях в законодательстве, касающихся деятельности </w:t>
      </w:r>
      <w:r>
        <w:rPr>
          <w:rFonts w:ascii="Times New Roman" w:hAnsi="Times New Roman"/>
          <w:sz w:val="24"/>
          <w:szCs w:val="24"/>
        </w:rPr>
        <w:t xml:space="preserve">СО </w:t>
      </w:r>
      <w:r w:rsidRPr="00BD38B4">
        <w:rPr>
          <w:rFonts w:ascii="Times New Roman" w:hAnsi="Times New Roman"/>
          <w:sz w:val="24"/>
          <w:szCs w:val="24"/>
        </w:rPr>
        <w:t>НКО.</w:t>
      </w:r>
    </w:p>
    <w:p w:rsidR="000C28D5" w:rsidRDefault="000C28D5" w:rsidP="000C28D5">
      <w:pPr>
        <w:tabs>
          <w:tab w:val="left" w:pos="0"/>
        </w:tabs>
        <w:spacing w:after="0" w:line="240" w:lineRule="auto"/>
        <w:jc w:val="both"/>
        <w:rPr>
          <w:rStyle w:val="StrongEmphasis"/>
          <w:rFonts w:ascii="Times New Roman" w:eastAsia="Mangal" w:hAnsi="Times New Roman" w:cs="Times New Roman"/>
          <w:b w:val="0"/>
          <w:bCs w:val="0"/>
          <w:color w:val="000000"/>
          <w:sz w:val="24"/>
          <w:szCs w:val="24"/>
        </w:rPr>
      </w:pPr>
      <w:r w:rsidRPr="00BD38B4">
        <w:rPr>
          <w:rFonts w:ascii="Times New Roman" w:hAnsi="Times New Roman"/>
          <w:sz w:val="24"/>
          <w:szCs w:val="24"/>
        </w:rPr>
        <w:tab/>
      </w:r>
      <w:r w:rsidRPr="00F9302A">
        <w:rPr>
          <w:rStyle w:val="StrongEmphasis"/>
          <w:rFonts w:ascii="Times New Roman" w:eastAsia="Mangal" w:hAnsi="Times New Roman" w:cs="Times New Roman"/>
          <w:b w:val="0"/>
          <w:bCs w:val="0"/>
          <w:color w:val="000000"/>
          <w:sz w:val="24"/>
          <w:szCs w:val="24"/>
        </w:rPr>
        <w:t xml:space="preserve">Перечень мероприятий подпрограммы 2 представлен в приложении 1 к настоящей </w:t>
      </w:r>
      <w:r w:rsidRPr="00053570">
        <w:rPr>
          <w:rStyle w:val="StrongEmphasis"/>
          <w:rFonts w:ascii="Times New Roman" w:eastAsia="Mangal" w:hAnsi="Times New Roman" w:cs="Times New Roman"/>
          <w:b w:val="0"/>
          <w:bCs w:val="0"/>
          <w:color w:val="000000"/>
          <w:sz w:val="24"/>
          <w:szCs w:val="24"/>
        </w:rPr>
        <w:t>муниципальной программе.</w:t>
      </w:r>
    </w:p>
    <w:p w:rsidR="002F01C8" w:rsidRPr="00053570" w:rsidRDefault="002F01C8" w:rsidP="000C28D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8D5" w:rsidRDefault="000C28D5" w:rsidP="00451AD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D38B4">
        <w:rPr>
          <w:rFonts w:ascii="Times New Roman" w:hAnsi="Times New Roman" w:cs="Times New Roman"/>
          <w:b/>
          <w:sz w:val="24"/>
          <w:szCs w:val="24"/>
          <w:lang w:val="ru-RU"/>
        </w:rPr>
        <w:t>Раздел 7: Целевые индикаторы и показатели результативности подпрограммы</w:t>
      </w:r>
      <w:r w:rsidR="002F01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</w:p>
    <w:p w:rsidR="002F01C8" w:rsidRPr="00BD38B4" w:rsidRDefault="002F01C8" w:rsidP="00451AD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C28D5" w:rsidRPr="00BD38B4" w:rsidRDefault="000C28D5" w:rsidP="000C28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8B4">
        <w:rPr>
          <w:rFonts w:ascii="Times New Roman" w:hAnsi="Times New Roman"/>
          <w:sz w:val="24"/>
          <w:szCs w:val="24"/>
        </w:rPr>
        <w:t xml:space="preserve">Целевые показатели </w:t>
      </w:r>
      <w:r>
        <w:rPr>
          <w:rFonts w:ascii="Times New Roman" w:hAnsi="Times New Roman"/>
          <w:sz w:val="24"/>
          <w:szCs w:val="24"/>
        </w:rPr>
        <w:t>подп</w:t>
      </w:r>
      <w:r w:rsidRPr="00BD38B4">
        <w:rPr>
          <w:rFonts w:ascii="Times New Roman" w:hAnsi="Times New Roman"/>
          <w:sz w:val="24"/>
          <w:szCs w:val="24"/>
        </w:rPr>
        <w:t>рограммы:</w:t>
      </w:r>
    </w:p>
    <w:p w:rsidR="000C28D5" w:rsidRPr="00BD38B4" w:rsidRDefault="000C28D5" w:rsidP="000C28D5">
      <w:pPr>
        <w:widowControl w:val="0"/>
        <w:suppressAutoHyphen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BD38B4">
        <w:rPr>
          <w:rFonts w:ascii="Times New Roman" w:hAnsi="Times New Roman"/>
          <w:sz w:val="24"/>
          <w:szCs w:val="24"/>
        </w:rPr>
        <w:tab/>
        <w:t>1)</w:t>
      </w:r>
      <w:r w:rsidRPr="006E3159">
        <w:rPr>
          <w:rFonts w:ascii="Times New Roman" w:hAnsi="Times New Roman"/>
          <w:sz w:val="24"/>
          <w:szCs w:val="24"/>
        </w:rPr>
        <w:t>  </w:t>
      </w:r>
      <w:r w:rsidRPr="00BD38B4">
        <w:rPr>
          <w:rFonts w:ascii="Times New Roman" w:hAnsi="Times New Roman"/>
          <w:sz w:val="24"/>
          <w:szCs w:val="24"/>
        </w:rPr>
        <w:t xml:space="preserve">количество </w:t>
      </w:r>
      <w:r>
        <w:rPr>
          <w:rFonts w:ascii="Times New Roman" w:hAnsi="Times New Roman"/>
          <w:sz w:val="24"/>
          <w:szCs w:val="24"/>
        </w:rPr>
        <w:t xml:space="preserve">СО </w:t>
      </w:r>
      <w:r w:rsidRPr="00BD38B4">
        <w:rPr>
          <w:rFonts w:ascii="Times New Roman" w:hAnsi="Times New Roman"/>
          <w:sz w:val="24"/>
          <w:szCs w:val="24"/>
        </w:rPr>
        <w:t>НКО</w:t>
      </w:r>
      <w:r>
        <w:rPr>
          <w:rFonts w:ascii="Times New Roman" w:hAnsi="Times New Roman"/>
          <w:sz w:val="24"/>
          <w:szCs w:val="24"/>
        </w:rPr>
        <w:t xml:space="preserve"> являющихся </w:t>
      </w:r>
      <w:r w:rsidRPr="000535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получателями </w:t>
      </w:r>
      <w:r w:rsidRPr="00BD38B4">
        <w:rPr>
          <w:rFonts w:ascii="Times New Roman" w:hAnsi="Times New Roman"/>
          <w:sz w:val="24"/>
          <w:szCs w:val="24"/>
        </w:rPr>
        <w:t>субсидий, предоставленных по поддержке уставной деятельности, из местного бюджета, всего;</w:t>
      </w:r>
    </w:p>
    <w:p w:rsidR="000C28D5" w:rsidRPr="00BD38B4" w:rsidRDefault="000C28D5" w:rsidP="000C28D5">
      <w:pPr>
        <w:widowControl w:val="0"/>
        <w:suppressAutoHyphens/>
        <w:spacing w:after="0" w:line="240" w:lineRule="auto"/>
        <w:ind w:firstLine="708"/>
        <w:jc w:val="both"/>
        <w:outlineLvl w:val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BD38B4">
        <w:rPr>
          <w:rFonts w:ascii="Times New Roman" w:hAnsi="Times New Roman"/>
          <w:sz w:val="24"/>
          <w:szCs w:val="24"/>
        </w:rPr>
        <w:t xml:space="preserve">) количество </w:t>
      </w:r>
      <w:r>
        <w:rPr>
          <w:rFonts w:ascii="Times New Roman" w:hAnsi="Times New Roman"/>
          <w:sz w:val="24"/>
          <w:szCs w:val="24"/>
        </w:rPr>
        <w:t xml:space="preserve">СО </w:t>
      </w:r>
      <w:r w:rsidRPr="00BD38B4">
        <w:rPr>
          <w:rFonts w:ascii="Times New Roman" w:hAnsi="Times New Roman"/>
          <w:sz w:val="24"/>
          <w:szCs w:val="24"/>
        </w:rPr>
        <w:t>НКО получивших финансовую поддержку через участие в конкурсе социально значимых инициатив (проектов);</w:t>
      </w:r>
    </w:p>
    <w:p w:rsidR="000C28D5" w:rsidRPr="00BD38B4" w:rsidRDefault="000C28D5" w:rsidP="000C28D5">
      <w:pPr>
        <w:widowControl w:val="0"/>
        <w:suppressAutoHyphens/>
        <w:spacing w:after="0" w:line="240" w:lineRule="auto"/>
        <w:ind w:firstLine="708"/>
        <w:jc w:val="both"/>
        <w:outlineLvl w:val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BD38B4">
        <w:rPr>
          <w:rFonts w:ascii="Times New Roman" w:hAnsi="Times New Roman"/>
          <w:sz w:val="24"/>
          <w:szCs w:val="24"/>
        </w:rPr>
        <w:t xml:space="preserve">) количество </w:t>
      </w:r>
      <w:r>
        <w:rPr>
          <w:rFonts w:ascii="Times New Roman" w:hAnsi="Times New Roman"/>
          <w:sz w:val="24"/>
          <w:szCs w:val="24"/>
        </w:rPr>
        <w:t xml:space="preserve">СО </w:t>
      </w:r>
      <w:r w:rsidRPr="00BD38B4">
        <w:rPr>
          <w:rFonts w:ascii="Times New Roman" w:hAnsi="Times New Roman"/>
          <w:sz w:val="24"/>
          <w:szCs w:val="24"/>
        </w:rPr>
        <w:t>НКО, получивших имущественную поддержку, всего;</w:t>
      </w:r>
    </w:p>
    <w:p w:rsidR="000C28D5" w:rsidRDefault="000C28D5" w:rsidP="000C28D5">
      <w:pPr>
        <w:widowControl w:val="0"/>
        <w:suppressAutoHyphens/>
        <w:spacing w:after="0" w:line="240" w:lineRule="auto"/>
        <w:ind w:firstLine="708"/>
        <w:jc w:val="both"/>
        <w:outlineLvl w:val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D38B4">
        <w:rPr>
          <w:rFonts w:ascii="Times New Roman" w:hAnsi="Times New Roman"/>
          <w:sz w:val="24"/>
          <w:szCs w:val="24"/>
        </w:rPr>
        <w:t>)</w:t>
      </w:r>
      <w:r w:rsidRPr="006E3159">
        <w:rPr>
          <w:rFonts w:ascii="Times New Roman" w:hAnsi="Times New Roman"/>
          <w:sz w:val="24"/>
          <w:szCs w:val="24"/>
        </w:rPr>
        <w:t> </w:t>
      </w:r>
      <w:r w:rsidR="000B0A35">
        <w:rPr>
          <w:rFonts w:ascii="Times New Roman" w:hAnsi="Times New Roman"/>
          <w:sz w:val="24"/>
          <w:szCs w:val="24"/>
        </w:rPr>
        <w:t>д</w:t>
      </w:r>
      <w:r w:rsidR="000B0A35" w:rsidRPr="00BD38B4">
        <w:rPr>
          <w:rFonts w:ascii="Times New Roman" w:hAnsi="Times New Roman"/>
          <w:sz w:val="24"/>
          <w:szCs w:val="24"/>
        </w:rPr>
        <w:t xml:space="preserve">оля </w:t>
      </w:r>
      <w:r w:rsidR="000B0A35">
        <w:rPr>
          <w:rFonts w:ascii="Times New Roman" w:hAnsi="Times New Roman"/>
          <w:sz w:val="24"/>
          <w:szCs w:val="24"/>
        </w:rPr>
        <w:t xml:space="preserve">СО </w:t>
      </w:r>
      <w:r w:rsidR="000B0A35" w:rsidRPr="00BD38B4">
        <w:rPr>
          <w:rFonts w:ascii="Times New Roman" w:hAnsi="Times New Roman"/>
          <w:sz w:val="24"/>
          <w:szCs w:val="24"/>
        </w:rPr>
        <w:t xml:space="preserve">НКО, </w:t>
      </w:r>
      <w:r w:rsidR="000B0A35">
        <w:rPr>
          <w:rFonts w:ascii="Times New Roman" w:hAnsi="Times New Roman"/>
          <w:sz w:val="24"/>
          <w:szCs w:val="24"/>
        </w:rPr>
        <w:t xml:space="preserve">обратившихся за оказанием информационной поддержки и которым </w:t>
      </w:r>
      <w:r w:rsidR="000B0A35" w:rsidRPr="00BD38B4">
        <w:rPr>
          <w:rFonts w:ascii="Times New Roman" w:hAnsi="Times New Roman"/>
          <w:sz w:val="24"/>
          <w:szCs w:val="24"/>
        </w:rPr>
        <w:t>оказана информационная  поддержка, всего;</w:t>
      </w:r>
    </w:p>
    <w:p w:rsidR="000C28D5" w:rsidRPr="00053570" w:rsidRDefault="000C28D5" w:rsidP="000C28D5">
      <w:pPr>
        <w:widowControl w:val="0"/>
        <w:suppressAutoHyphens/>
        <w:spacing w:after="0" w:line="240" w:lineRule="auto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053570">
        <w:rPr>
          <w:rFonts w:ascii="Times New Roman" w:hAnsi="Times New Roman" w:cs="Times New Roman"/>
          <w:sz w:val="24"/>
          <w:szCs w:val="24"/>
        </w:rPr>
        <w:t>5) количество мероприятий, проведенных непосредственно СО НКО города, являющихся получателями  субсидий  из 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70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28D5" w:rsidRPr="00BD38B4" w:rsidRDefault="000C28D5" w:rsidP="000C28D5">
      <w:pPr>
        <w:widowControl w:val="0"/>
        <w:suppressAutoHyphens/>
        <w:spacing w:after="0" w:line="240" w:lineRule="auto"/>
        <w:ind w:firstLine="708"/>
        <w:jc w:val="both"/>
        <w:outlineLvl w:val="4"/>
        <w:rPr>
          <w:rFonts w:ascii="Times New Roman" w:hAnsi="Times New Roman"/>
          <w:sz w:val="24"/>
          <w:szCs w:val="24"/>
        </w:rPr>
      </w:pPr>
      <w:r w:rsidRPr="00960A63">
        <w:rPr>
          <w:rFonts w:ascii="Times New Roman" w:hAnsi="Times New Roman" w:cs="Times New Roman"/>
          <w:sz w:val="24"/>
          <w:szCs w:val="24"/>
        </w:rPr>
        <w:t>Планируемые целевые показатели муниципальной п</w:t>
      </w:r>
      <w:r>
        <w:rPr>
          <w:rFonts w:ascii="Times New Roman" w:hAnsi="Times New Roman" w:cs="Times New Roman"/>
          <w:sz w:val="24"/>
          <w:szCs w:val="24"/>
        </w:rPr>
        <w:t>одпр</w:t>
      </w:r>
      <w:r w:rsidRPr="00960A63">
        <w:rPr>
          <w:rFonts w:ascii="Times New Roman" w:hAnsi="Times New Roman" w:cs="Times New Roman"/>
          <w:sz w:val="24"/>
          <w:szCs w:val="24"/>
        </w:rPr>
        <w:t>ограммы</w:t>
      </w:r>
      <w:r>
        <w:rPr>
          <w:rFonts w:ascii="Times New Roman" w:hAnsi="Times New Roman" w:cs="Times New Roman"/>
          <w:sz w:val="24"/>
          <w:szCs w:val="24"/>
        </w:rPr>
        <w:t xml:space="preserve"> 2:</w:t>
      </w:r>
    </w:p>
    <w:p w:rsidR="000C28D5" w:rsidRPr="00960A63" w:rsidRDefault="000C28D5" w:rsidP="000C28D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pPr w:leftFromText="180" w:rightFromText="180" w:vertAnchor="text" w:tblpX="-176" w:tblpY="1"/>
        <w:tblOverlap w:val="never"/>
        <w:tblW w:w="10029" w:type="dxa"/>
        <w:tblLayout w:type="fixed"/>
        <w:tblLook w:val="04A0"/>
      </w:tblPr>
      <w:tblGrid>
        <w:gridCol w:w="536"/>
        <w:gridCol w:w="2691"/>
        <w:gridCol w:w="850"/>
        <w:gridCol w:w="142"/>
        <w:gridCol w:w="851"/>
        <w:gridCol w:w="1275"/>
        <w:gridCol w:w="1134"/>
        <w:gridCol w:w="993"/>
        <w:gridCol w:w="1557"/>
      </w:tblGrid>
      <w:tr w:rsidR="000C28D5" w:rsidRPr="0045180A" w:rsidTr="00F54B79">
        <w:tc>
          <w:tcPr>
            <w:tcW w:w="536" w:type="dxa"/>
            <w:vMerge w:val="restart"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1" w:type="dxa"/>
            <w:vMerge w:val="restart"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r w:rsidR="00F30B3B" w:rsidRPr="004518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зм.</w:t>
            </w:r>
          </w:p>
        </w:tc>
        <w:tc>
          <w:tcPr>
            <w:tcW w:w="5952" w:type="dxa"/>
            <w:gridSpan w:val="6"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0C28D5" w:rsidRPr="0045180A" w:rsidTr="00F54B79">
        <w:tc>
          <w:tcPr>
            <w:tcW w:w="536" w:type="dxa"/>
            <w:vMerge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:rsidR="000C28D5" w:rsidRPr="0045180A" w:rsidRDefault="000C28D5" w:rsidP="00F54B79">
            <w:pPr>
              <w:pStyle w:val="ConsPlusNormal"/>
              <w:ind w:left="-24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Отчетный год (факт)</w:t>
            </w:r>
          </w:p>
        </w:tc>
        <w:tc>
          <w:tcPr>
            <w:tcW w:w="1275" w:type="dxa"/>
            <w:vMerge w:val="restart"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Текущий год (оценка)</w:t>
            </w:r>
          </w:p>
        </w:tc>
        <w:tc>
          <w:tcPr>
            <w:tcW w:w="3684" w:type="dxa"/>
            <w:gridSpan w:val="3"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Плановый период</w:t>
            </w:r>
          </w:p>
        </w:tc>
      </w:tr>
      <w:tr w:rsidR="000C28D5" w:rsidRPr="0045180A" w:rsidTr="00F54B79">
        <w:tc>
          <w:tcPr>
            <w:tcW w:w="536" w:type="dxa"/>
            <w:vMerge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C28D5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2016</w:t>
            </w:r>
          </w:p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год (прогноз)</w:t>
            </w:r>
          </w:p>
        </w:tc>
        <w:tc>
          <w:tcPr>
            <w:tcW w:w="993" w:type="dxa"/>
            <w:vAlign w:val="center"/>
          </w:tcPr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2017</w:t>
            </w: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 xml:space="preserve"> год (прогноз)</w:t>
            </w:r>
          </w:p>
        </w:tc>
        <w:tc>
          <w:tcPr>
            <w:tcW w:w="1557" w:type="dxa"/>
            <w:vAlign w:val="center"/>
          </w:tcPr>
          <w:p w:rsidR="000C28D5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2018</w:t>
            </w: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0C28D5" w:rsidRPr="0045180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</w:tr>
      <w:tr w:rsidR="000C28D5" w:rsidRPr="00865519" w:rsidTr="00F54B79">
        <w:tc>
          <w:tcPr>
            <w:tcW w:w="536" w:type="dxa"/>
          </w:tcPr>
          <w:p w:rsidR="000C28D5" w:rsidRPr="0045180A" w:rsidRDefault="000C28D5" w:rsidP="00F54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3" w:type="dxa"/>
            <w:gridSpan w:val="8"/>
          </w:tcPr>
          <w:p w:rsidR="000C28D5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Подпрограмма 2. </w:t>
            </w:r>
            <w:r w:rsidRPr="00DE18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 w:rsidRPr="00DE18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Социальная поддержка и доступная среда для инвалидов</w:t>
            </w:r>
          </w:p>
          <w:p w:rsidR="000C28D5" w:rsidRPr="00960A63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8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 2016-2018гг</w:t>
            </w:r>
            <w:r w:rsidRPr="00DE18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0C28D5" w:rsidRPr="002C7B83" w:rsidTr="00F54B79">
        <w:tc>
          <w:tcPr>
            <w:tcW w:w="536" w:type="dxa"/>
          </w:tcPr>
          <w:p w:rsidR="000C28D5" w:rsidRPr="002C7B83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C7B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1" w:type="dxa"/>
          </w:tcPr>
          <w:p w:rsidR="000C28D5" w:rsidRPr="00BD38B4" w:rsidRDefault="000C28D5" w:rsidP="00F54B79">
            <w:pPr>
              <w:widowControl w:val="0"/>
              <w:suppressAutoHyphens/>
              <w:jc w:val="both"/>
              <w:outlineLvl w:val="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BD38B4">
              <w:rPr>
                <w:sz w:val="24"/>
                <w:szCs w:val="24"/>
                <w:lang w:val="ru-RU"/>
              </w:rPr>
              <w:t xml:space="preserve">оличество субсидий, предоставленных </w:t>
            </w:r>
            <w:r>
              <w:rPr>
                <w:sz w:val="24"/>
                <w:szCs w:val="24"/>
                <w:lang w:val="ru-RU"/>
              </w:rPr>
              <w:t xml:space="preserve">СО </w:t>
            </w:r>
            <w:r w:rsidRPr="00BD38B4">
              <w:rPr>
                <w:sz w:val="24"/>
                <w:szCs w:val="24"/>
                <w:lang w:val="ru-RU"/>
              </w:rPr>
              <w:t xml:space="preserve">НКО по поддержке уставной деятельности, из местного бюджета, </w:t>
            </w:r>
            <w:r w:rsidRPr="00BD38B4">
              <w:rPr>
                <w:sz w:val="24"/>
                <w:szCs w:val="24"/>
                <w:lang w:val="ru-RU"/>
              </w:rPr>
              <w:lastRenderedPageBreak/>
              <w:t>всего;</w:t>
            </w:r>
          </w:p>
          <w:p w:rsidR="000C28D5" w:rsidRPr="002C7B83" w:rsidRDefault="000C28D5" w:rsidP="00F54B7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0C28D5" w:rsidRPr="002C7B83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ед.</w:t>
            </w:r>
          </w:p>
        </w:tc>
        <w:tc>
          <w:tcPr>
            <w:tcW w:w="851" w:type="dxa"/>
          </w:tcPr>
          <w:p w:rsidR="000C28D5" w:rsidRPr="006E3159" w:rsidRDefault="000C28D5" w:rsidP="00F54B7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28D5" w:rsidRPr="006E3159" w:rsidRDefault="000C28D5" w:rsidP="00F54B7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C28D5" w:rsidRPr="006E3159" w:rsidRDefault="000C28D5" w:rsidP="00F54B7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0C28D5" w:rsidRPr="005F7D9E" w:rsidRDefault="005F7D9E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57" w:type="dxa"/>
          </w:tcPr>
          <w:p w:rsidR="000C28D5" w:rsidRPr="005F7D9E" w:rsidRDefault="005F7D9E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0C28D5" w:rsidRPr="00E9659A" w:rsidTr="00F54B79">
        <w:tc>
          <w:tcPr>
            <w:tcW w:w="536" w:type="dxa"/>
          </w:tcPr>
          <w:p w:rsidR="000C28D5" w:rsidRPr="00E9659A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2691" w:type="dxa"/>
          </w:tcPr>
          <w:p w:rsidR="000C28D5" w:rsidRPr="00BD38B4" w:rsidRDefault="000C28D5" w:rsidP="00F54B79">
            <w:pPr>
              <w:widowControl w:val="0"/>
              <w:suppressAutoHyphens/>
              <w:jc w:val="both"/>
              <w:outlineLvl w:val="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BD38B4">
              <w:rPr>
                <w:sz w:val="24"/>
                <w:szCs w:val="24"/>
                <w:lang w:val="ru-RU"/>
              </w:rPr>
              <w:t xml:space="preserve">оличество </w:t>
            </w:r>
            <w:r>
              <w:rPr>
                <w:sz w:val="24"/>
                <w:szCs w:val="24"/>
                <w:lang w:val="ru-RU"/>
              </w:rPr>
              <w:t xml:space="preserve">СО </w:t>
            </w:r>
            <w:r w:rsidRPr="00BD38B4">
              <w:rPr>
                <w:sz w:val="24"/>
                <w:szCs w:val="24"/>
                <w:lang w:val="ru-RU"/>
              </w:rPr>
              <w:t>НКО получивших финансовую поддержку через участие в конкурсе социально значимых инициатив (проектов</w:t>
            </w:r>
          </w:p>
        </w:tc>
        <w:tc>
          <w:tcPr>
            <w:tcW w:w="992" w:type="dxa"/>
            <w:gridSpan w:val="2"/>
          </w:tcPr>
          <w:p w:rsidR="000C28D5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851" w:type="dxa"/>
          </w:tcPr>
          <w:p w:rsidR="000C28D5" w:rsidRPr="006E3159" w:rsidRDefault="000C28D5" w:rsidP="00F54B7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E315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28D5" w:rsidRPr="005F7D9E" w:rsidRDefault="005F7D9E" w:rsidP="00F54B7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0C28D5" w:rsidRPr="005F7D9E" w:rsidRDefault="005F7D9E" w:rsidP="00F54B7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993" w:type="dxa"/>
          </w:tcPr>
          <w:p w:rsidR="000C28D5" w:rsidRPr="00E9659A" w:rsidRDefault="005F7D9E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57" w:type="dxa"/>
          </w:tcPr>
          <w:p w:rsidR="000C28D5" w:rsidRPr="00E9659A" w:rsidRDefault="005F7D9E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0C28D5" w:rsidRPr="00E9659A" w:rsidTr="00F54B79">
        <w:tc>
          <w:tcPr>
            <w:tcW w:w="536" w:type="dxa"/>
          </w:tcPr>
          <w:p w:rsidR="000C28D5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691" w:type="dxa"/>
          </w:tcPr>
          <w:p w:rsidR="000C28D5" w:rsidRPr="00BD38B4" w:rsidRDefault="000C28D5" w:rsidP="00F54B79">
            <w:pPr>
              <w:widowControl w:val="0"/>
              <w:suppressAutoHyphens/>
              <w:jc w:val="both"/>
              <w:outlineLvl w:val="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BD38B4">
              <w:rPr>
                <w:sz w:val="24"/>
                <w:szCs w:val="24"/>
                <w:lang w:val="ru-RU"/>
              </w:rPr>
              <w:t xml:space="preserve">оличество </w:t>
            </w:r>
            <w:r>
              <w:rPr>
                <w:sz w:val="24"/>
                <w:szCs w:val="24"/>
                <w:lang w:val="ru-RU"/>
              </w:rPr>
              <w:t xml:space="preserve">СО </w:t>
            </w:r>
            <w:r w:rsidRPr="00BD38B4">
              <w:rPr>
                <w:sz w:val="24"/>
                <w:szCs w:val="24"/>
                <w:lang w:val="ru-RU"/>
              </w:rPr>
              <w:t>НКО, получивших имущественную поддержку, всего</w:t>
            </w:r>
          </w:p>
        </w:tc>
        <w:tc>
          <w:tcPr>
            <w:tcW w:w="992" w:type="dxa"/>
            <w:gridSpan w:val="2"/>
          </w:tcPr>
          <w:p w:rsidR="000C28D5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851" w:type="dxa"/>
          </w:tcPr>
          <w:p w:rsidR="000C28D5" w:rsidRPr="005F7D9E" w:rsidRDefault="005F7D9E" w:rsidP="00F54B7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</w:tcPr>
          <w:p w:rsidR="000C28D5" w:rsidRPr="006E3159" w:rsidRDefault="000C28D5" w:rsidP="00F54B7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C28D5" w:rsidRPr="006E3159" w:rsidRDefault="000C28D5" w:rsidP="00F54B7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0C28D5" w:rsidRPr="00E9659A" w:rsidRDefault="005F7D9E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57" w:type="dxa"/>
          </w:tcPr>
          <w:p w:rsidR="000C28D5" w:rsidRPr="00E9659A" w:rsidRDefault="005F7D9E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0C28D5" w:rsidRPr="00E9659A" w:rsidTr="00F54B79">
        <w:tc>
          <w:tcPr>
            <w:tcW w:w="536" w:type="dxa"/>
          </w:tcPr>
          <w:p w:rsidR="000C28D5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691" w:type="dxa"/>
          </w:tcPr>
          <w:p w:rsidR="000C28D5" w:rsidRPr="000B0A35" w:rsidRDefault="000B0A35" w:rsidP="00F54B79">
            <w:pPr>
              <w:widowControl w:val="0"/>
              <w:suppressAutoHyphens/>
              <w:jc w:val="both"/>
              <w:outlineLvl w:val="4"/>
              <w:rPr>
                <w:sz w:val="24"/>
                <w:szCs w:val="24"/>
                <w:lang w:val="ru-RU"/>
              </w:rPr>
            </w:pPr>
            <w:r w:rsidRPr="000B0A35">
              <w:rPr>
                <w:sz w:val="24"/>
                <w:szCs w:val="24"/>
                <w:lang w:val="ru-RU"/>
              </w:rPr>
              <w:t>Доля СО НКО, обратившихся за оказанием информационной поддержки и которым оказана информационная  поддержка, всего;</w:t>
            </w:r>
          </w:p>
        </w:tc>
        <w:tc>
          <w:tcPr>
            <w:tcW w:w="992" w:type="dxa"/>
            <w:gridSpan w:val="2"/>
          </w:tcPr>
          <w:p w:rsidR="000C28D5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51" w:type="dxa"/>
          </w:tcPr>
          <w:p w:rsidR="000C28D5" w:rsidRPr="00D50812" w:rsidRDefault="005F7D9E" w:rsidP="00F54B7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</w:tcPr>
          <w:p w:rsidR="000C28D5" w:rsidRPr="00D50812" w:rsidRDefault="000B0A35" w:rsidP="00F54B7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134" w:type="dxa"/>
          </w:tcPr>
          <w:p w:rsidR="000C28D5" w:rsidRPr="006E3159" w:rsidRDefault="000C28D5" w:rsidP="00F54B7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E3159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0C28D5" w:rsidRPr="00E9659A" w:rsidRDefault="005F7D9E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557" w:type="dxa"/>
          </w:tcPr>
          <w:p w:rsidR="000C28D5" w:rsidRPr="00E9659A" w:rsidRDefault="005F7D9E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0C28D5" w:rsidRPr="00053570" w:rsidTr="00F54B79">
        <w:tc>
          <w:tcPr>
            <w:tcW w:w="536" w:type="dxa"/>
          </w:tcPr>
          <w:p w:rsidR="000C28D5" w:rsidRDefault="000C28D5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2691" w:type="dxa"/>
          </w:tcPr>
          <w:p w:rsidR="000C28D5" w:rsidRPr="00053570" w:rsidRDefault="000C28D5" w:rsidP="00F54B79">
            <w:pPr>
              <w:widowControl w:val="0"/>
              <w:suppressAutoHyphens/>
              <w:jc w:val="both"/>
              <w:outlineLvl w:val="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053570">
              <w:rPr>
                <w:sz w:val="24"/>
                <w:szCs w:val="24"/>
                <w:lang w:val="ru-RU"/>
              </w:rPr>
              <w:t>оличество мероприятий, проведенных непосредственно СО НКО города, являющихся получателями  субсидий  из местного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53570">
              <w:rPr>
                <w:sz w:val="24"/>
                <w:szCs w:val="24"/>
                <w:lang w:val="ru-RU"/>
              </w:rPr>
              <w:t>бюджета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0C28D5" w:rsidRDefault="000C28D5" w:rsidP="00F54B79">
            <w:pPr>
              <w:widowControl w:val="0"/>
              <w:suppressAutoHyphens/>
              <w:jc w:val="both"/>
              <w:outlineLvl w:val="4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0C28D5" w:rsidRDefault="00F30B3B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0C28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</w:t>
            </w:r>
          </w:p>
        </w:tc>
        <w:tc>
          <w:tcPr>
            <w:tcW w:w="851" w:type="dxa"/>
          </w:tcPr>
          <w:p w:rsidR="000C28D5" w:rsidRDefault="000C28D5" w:rsidP="00F54B7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0C28D5" w:rsidRDefault="005F7D9E" w:rsidP="00F54B7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134" w:type="dxa"/>
          </w:tcPr>
          <w:p w:rsidR="000C28D5" w:rsidRPr="00053570" w:rsidRDefault="005F7D9E" w:rsidP="00F54B7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105</w:t>
            </w:r>
          </w:p>
        </w:tc>
        <w:tc>
          <w:tcPr>
            <w:tcW w:w="993" w:type="dxa"/>
          </w:tcPr>
          <w:p w:rsidR="000C28D5" w:rsidRPr="00E9659A" w:rsidRDefault="005F7D9E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</w:t>
            </w:r>
          </w:p>
        </w:tc>
        <w:tc>
          <w:tcPr>
            <w:tcW w:w="1557" w:type="dxa"/>
          </w:tcPr>
          <w:p w:rsidR="000C28D5" w:rsidRPr="00E9659A" w:rsidRDefault="005F7D9E" w:rsidP="00F5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</w:tr>
    </w:tbl>
    <w:p w:rsidR="000C28D5" w:rsidRDefault="000C28D5" w:rsidP="000C28D5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C28D5" w:rsidRDefault="000C28D5" w:rsidP="000C28D5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C28D5" w:rsidRDefault="000C28D5" w:rsidP="000C28D5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7B83">
        <w:rPr>
          <w:rFonts w:ascii="Times New Roman" w:hAnsi="Times New Roman" w:cs="Times New Roman"/>
          <w:b/>
          <w:sz w:val="24"/>
          <w:szCs w:val="24"/>
          <w:lang w:val="ru-RU"/>
        </w:rPr>
        <w:t>Раздел 8.  Механизм реализации подпрограммы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2</w:t>
      </w:r>
    </w:p>
    <w:p w:rsidR="000C28D5" w:rsidRDefault="000C28D5" w:rsidP="000C28D5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7B83">
        <w:rPr>
          <w:rFonts w:ascii="Times New Roman" w:hAnsi="Times New Roman" w:cs="Times New Roman"/>
          <w:b/>
          <w:sz w:val="24"/>
          <w:szCs w:val="24"/>
          <w:lang w:val="ru-RU"/>
        </w:rPr>
        <w:t>и контроль за ходом ее реализации.</w:t>
      </w:r>
    </w:p>
    <w:p w:rsidR="00AD636B" w:rsidRPr="002C7B83" w:rsidRDefault="00AD636B" w:rsidP="000C28D5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C28D5" w:rsidRPr="00BD38B4" w:rsidRDefault="000C28D5" w:rsidP="000C28D5">
      <w:pPr>
        <w:pStyle w:val="aff0"/>
        <w:spacing w:before="0" w:beforeAutospacing="0" w:after="0" w:afterAutospacing="0"/>
        <w:ind w:firstLine="709"/>
        <w:jc w:val="both"/>
        <w:rPr>
          <w:lang w:val="ru-RU"/>
        </w:rPr>
      </w:pPr>
      <w:r w:rsidRPr="00BD38B4">
        <w:rPr>
          <w:lang w:val="ru-RU"/>
        </w:rPr>
        <w:t xml:space="preserve">Реализация </w:t>
      </w:r>
      <w:r>
        <w:rPr>
          <w:lang w:val="ru-RU"/>
        </w:rPr>
        <w:t>подп</w:t>
      </w:r>
      <w:r w:rsidRPr="00BD38B4">
        <w:rPr>
          <w:lang w:val="ru-RU"/>
        </w:rPr>
        <w:t>рограммы</w:t>
      </w:r>
      <w:r>
        <w:rPr>
          <w:lang w:val="ru-RU"/>
        </w:rPr>
        <w:t xml:space="preserve"> 2</w:t>
      </w:r>
      <w:r w:rsidRPr="00BD38B4">
        <w:rPr>
          <w:lang w:val="ru-RU"/>
        </w:rPr>
        <w:t xml:space="preserve"> предусматривает целевое использование денежных средств в соответствии с поставленными задачами, определёнными </w:t>
      </w:r>
      <w:r>
        <w:rPr>
          <w:lang w:val="ru-RU"/>
        </w:rPr>
        <w:t>под</w:t>
      </w:r>
      <w:r w:rsidRPr="00BD38B4">
        <w:rPr>
          <w:lang w:val="ru-RU"/>
        </w:rPr>
        <w:t>программными мероприятиями.</w:t>
      </w:r>
    </w:p>
    <w:p w:rsidR="000C28D5" w:rsidRPr="00BD38B4" w:rsidRDefault="000C28D5" w:rsidP="000C28D5">
      <w:pPr>
        <w:pStyle w:val="aff0"/>
        <w:spacing w:before="0" w:beforeAutospacing="0" w:after="0" w:afterAutospacing="0"/>
        <w:ind w:firstLine="709"/>
        <w:jc w:val="both"/>
        <w:rPr>
          <w:lang w:val="ru-RU"/>
        </w:rPr>
      </w:pPr>
      <w:r w:rsidRPr="00BD38B4">
        <w:rPr>
          <w:lang w:val="ru-RU"/>
        </w:rPr>
        <w:t xml:space="preserve">Реализация </w:t>
      </w:r>
      <w:r>
        <w:rPr>
          <w:lang w:val="ru-RU"/>
        </w:rPr>
        <w:t>под</w:t>
      </w:r>
      <w:r w:rsidRPr="00BD38B4">
        <w:rPr>
          <w:lang w:val="ru-RU"/>
        </w:rPr>
        <w:t>программных мероприятий осуществляется посредством:</w:t>
      </w:r>
      <w:r w:rsidRPr="00BD38B4">
        <w:rPr>
          <w:lang w:val="ru-RU"/>
        </w:rPr>
        <w:tab/>
        <w:t xml:space="preserve"> </w:t>
      </w:r>
    </w:p>
    <w:p w:rsidR="000C28D5" w:rsidRPr="00BD38B4" w:rsidRDefault="000C28D5" w:rsidP="000C28D5">
      <w:pPr>
        <w:pStyle w:val="aff0"/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BD38B4">
        <w:rPr>
          <w:lang w:val="ru-RU"/>
        </w:rPr>
        <w:t xml:space="preserve">- Предоставления субсидий </w:t>
      </w:r>
      <w:r>
        <w:rPr>
          <w:lang w:val="ru-RU"/>
        </w:rPr>
        <w:t xml:space="preserve">СО </w:t>
      </w:r>
      <w:r w:rsidRPr="00BD38B4">
        <w:rPr>
          <w:lang w:val="ru-RU"/>
        </w:rPr>
        <w:t xml:space="preserve">НКО на реализацию общественно значимого проекта (за исключением государственных (муниципальных) учреждений), прошедшим конкурсный отбор </w:t>
      </w:r>
      <w:r>
        <w:rPr>
          <w:lang w:val="ru-RU"/>
        </w:rPr>
        <w:t xml:space="preserve">СО </w:t>
      </w:r>
      <w:r w:rsidRPr="00BD38B4">
        <w:rPr>
          <w:lang w:val="ru-RU"/>
        </w:rPr>
        <w:t xml:space="preserve">НКО на получение субсидий из местного бюджета, </w:t>
      </w:r>
    </w:p>
    <w:p w:rsidR="000C28D5" w:rsidRPr="00BD38B4" w:rsidRDefault="000C28D5" w:rsidP="000C28D5">
      <w:pPr>
        <w:pStyle w:val="aff0"/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BD38B4">
        <w:rPr>
          <w:lang w:val="ru-RU"/>
        </w:rPr>
        <w:t xml:space="preserve">- Предоставления субсидий </w:t>
      </w:r>
      <w:r>
        <w:rPr>
          <w:lang w:val="ru-RU"/>
        </w:rPr>
        <w:t xml:space="preserve">СО </w:t>
      </w:r>
      <w:r w:rsidRPr="00BD38B4">
        <w:rPr>
          <w:lang w:val="ru-RU"/>
        </w:rPr>
        <w:t xml:space="preserve">НКО на реализацию уставных задач: </w:t>
      </w:r>
    </w:p>
    <w:p w:rsidR="000C28D5" w:rsidRPr="00BD38B4" w:rsidRDefault="000C28D5" w:rsidP="000C2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38B4">
        <w:rPr>
          <w:rFonts w:ascii="Times New Roman" w:hAnsi="Times New Roman"/>
          <w:sz w:val="24"/>
          <w:szCs w:val="24"/>
        </w:rPr>
        <w:t xml:space="preserve">а)  по оплате  коммунальных услуг и услуг местной телефонной связи (один телефон), предоставленной в помещениях, занимаемых </w:t>
      </w:r>
      <w:r>
        <w:rPr>
          <w:rFonts w:ascii="Times New Roman" w:hAnsi="Times New Roman"/>
          <w:sz w:val="24"/>
          <w:szCs w:val="24"/>
        </w:rPr>
        <w:t xml:space="preserve">СО </w:t>
      </w:r>
      <w:r w:rsidRPr="00BD38B4">
        <w:rPr>
          <w:rFonts w:ascii="Times New Roman" w:hAnsi="Times New Roman"/>
          <w:sz w:val="24"/>
          <w:szCs w:val="24"/>
        </w:rPr>
        <w:t>НКО;</w:t>
      </w:r>
    </w:p>
    <w:p w:rsidR="000C28D5" w:rsidRPr="00BD38B4" w:rsidRDefault="000C28D5" w:rsidP="000C28D5">
      <w:pPr>
        <w:pStyle w:val="13"/>
        <w:ind w:firstLine="567"/>
        <w:rPr>
          <w:sz w:val="24"/>
          <w:lang w:val="ru-RU"/>
        </w:rPr>
      </w:pPr>
      <w:r w:rsidRPr="00BD38B4">
        <w:rPr>
          <w:sz w:val="24"/>
          <w:lang w:val="ru-RU"/>
        </w:rPr>
        <w:t xml:space="preserve">  б) по оплате текущего ремонта помещений, находящихся в муниципальной собственности и занимаемых </w:t>
      </w:r>
      <w:r>
        <w:rPr>
          <w:sz w:val="24"/>
          <w:lang w:val="ru-RU"/>
        </w:rPr>
        <w:t xml:space="preserve">СО </w:t>
      </w:r>
      <w:r w:rsidRPr="00BD38B4">
        <w:rPr>
          <w:sz w:val="24"/>
          <w:lang w:val="ru-RU"/>
        </w:rPr>
        <w:t>НКО.</w:t>
      </w:r>
    </w:p>
    <w:p w:rsidR="000C28D5" w:rsidRPr="00BD38B4" w:rsidRDefault="00AD636B" w:rsidP="000C2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0C28D5" w:rsidRPr="00BD38B4">
        <w:rPr>
          <w:rFonts w:ascii="Times New Roman" w:hAnsi="Times New Roman"/>
          <w:sz w:val="24"/>
          <w:szCs w:val="24"/>
        </w:rPr>
        <w:t>) по техническому обслуживанию автоматической охранно-пожарной  сигнализации в помещениях, находящихся в муниципальной собственности и занимаемых НКО;</w:t>
      </w:r>
    </w:p>
    <w:p w:rsidR="000C28D5" w:rsidRPr="00BD38B4" w:rsidRDefault="000C28D5" w:rsidP="000C2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38B4">
        <w:rPr>
          <w:rFonts w:ascii="Times New Roman" w:hAnsi="Times New Roman"/>
          <w:sz w:val="24"/>
          <w:szCs w:val="24"/>
        </w:rPr>
        <w:t>г) вывоз твердых бытовых отходов;</w:t>
      </w:r>
    </w:p>
    <w:p w:rsidR="000C28D5" w:rsidRPr="00BD38B4" w:rsidRDefault="000C28D5" w:rsidP="000C2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38B4">
        <w:rPr>
          <w:rFonts w:ascii="Times New Roman" w:hAnsi="Times New Roman"/>
          <w:sz w:val="24"/>
          <w:szCs w:val="24"/>
        </w:rPr>
        <w:t>д) дератизация, дезинсекция;</w:t>
      </w:r>
    </w:p>
    <w:p w:rsidR="000C28D5" w:rsidRPr="00BD38B4" w:rsidRDefault="000C28D5" w:rsidP="000C28D5">
      <w:pPr>
        <w:pStyle w:val="ConsNonformat"/>
        <w:widowControl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D38B4">
        <w:rPr>
          <w:rFonts w:ascii="Times New Roman" w:hAnsi="Times New Roman"/>
          <w:sz w:val="24"/>
          <w:szCs w:val="24"/>
          <w:lang w:val="ru-RU"/>
        </w:rPr>
        <w:lastRenderedPageBreak/>
        <w:t xml:space="preserve">е) </w:t>
      </w:r>
      <w:r w:rsidRPr="00BD38B4">
        <w:rPr>
          <w:rFonts w:ascii="Times New Roman" w:hAnsi="Times New Roman" w:cs="Times New Roman"/>
          <w:sz w:val="24"/>
          <w:szCs w:val="24"/>
          <w:lang w:val="ru-RU"/>
        </w:rPr>
        <w:t>прочие расходы, связанные с осуществлением уставной деятельности.</w:t>
      </w:r>
    </w:p>
    <w:p w:rsidR="000C28D5" w:rsidRPr="00BD38B4" w:rsidRDefault="000C28D5" w:rsidP="000C2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38B4">
        <w:rPr>
          <w:rFonts w:ascii="Times New Roman" w:hAnsi="Times New Roman"/>
          <w:sz w:val="24"/>
          <w:szCs w:val="24"/>
        </w:rPr>
        <w:t xml:space="preserve">- Предоставления имущественной поддержки </w:t>
      </w:r>
      <w:r>
        <w:rPr>
          <w:rFonts w:ascii="Times New Roman" w:hAnsi="Times New Roman"/>
          <w:sz w:val="24"/>
          <w:szCs w:val="24"/>
        </w:rPr>
        <w:t xml:space="preserve">СО </w:t>
      </w:r>
      <w:r w:rsidRPr="00BD38B4">
        <w:rPr>
          <w:rFonts w:ascii="Times New Roman" w:hAnsi="Times New Roman"/>
          <w:sz w:val="24"/>
          <w:szCs w:val="24"/>
        </w:rPr>
        <w:t>НКО;</w:t>
      </w:r>
    </w:p>
    <w:p w:rsidR="000C28D5" w:rsidRPr="00BD38B4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38B4">
        <w:rPr>
          <w:rFonts w:ascii="Times New Roman" w:hAnsi="Times New Roman"/>
          <w:sz w:val="24"/>
          <w:szCs w:val="24"/>
        </w:rPr>
        <w:t>- Предоставления информационной поддержки</w:t>
      </w:r>
      <w:r>
        <w:rPr>
          <w:rFonts w:ascii="Times New Roman" w:hAnsi="Times New Roman"/>
          <w:sz w:val="24"/>
          <w:szCs w:val="24"/>
        </w:rPr>
        <w:t xml:space="preserve"> СО </w:t>
      </w:r>
      <w:r w:rsidRPr="00BD38B4">
        <w:rPr>
          <w:rFonts w:ascii="Times New Roman" w:hAnsi="Times New Roman"/>
          <w:sz w:val="24"/>
          <w:szCs w:val="24"/>
        </w:rPr>
        <w:t>НКО.</w:t>
      </w:r>
    </w:p>
    <w:p w:rsidR="000C28D5" w:rsidRPr="00BD38B4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38B4">
        <w:rPr>
          <w:rFonts w:ascii="Times New Roman" w:hAnsi="Times New Roman"/>
          <w:sz w:val="24"/>
          <w:szCs w:val="24"/>
        </w:rPr>
        <w:t>Размер субсидий определяется в соответствии с Положением о конкурсе общественно значимых проектов социально ориентированных некоммерческих организаций, расположенным на территории З</w:t>
      </w:r>
      <w:r w:rsidR="00AD636B">
        <w:rPr>
          <w:rFonts w:ascii="Times New Roman" w:hAnsi="Times New Roman"/>
          <w:sz w:val="24"/>
          <w:szCs w:val="24"/>
        </w:rPr>
        <w:t>ГМО</w:t>
      </w:r>
      <w:r w:rsidRPr="00BD38B4">
        <w:rPr>
          <w:rFonts w:ascii="Times New Roman" w:hAnsi="Times New Roman"/>
          <w:sz w:val="24"/>
          <w:szCs w:val="24"/>
        </w:rPr>
        <w:t>, устанавливаемым администрацией З</w:t>
      </w:r>
      <w:r w:rsidR="00AD636B">
        <w:rPr>
          <w:rFonts w:ascii="Times New Roman" w:hAnsi="Times New Roman"/>
          <w:sz w:val="24"/>
          <w:szCs w:val="24"/>
        </w:rPr>
        <w:t>ГМО</w:t>
      </w:r>
      <w:r w:rsidRPr="00BD38B4">
        <w:rPr>
          <w:rFonts w:ascii="Times New Roman" w:hAnsi="Times New Roman"/>
          <w:sz w:val="24"/>
          <w:szCs w:val="24"/>
        </w:rPr>
        <w:t>.</w:t>
      </w:r>
    </w:p>
    <w:p w:rsidR="000C28D5" w:rsidRPr="00BD38B4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38B4">
        <w:rPr>
          <w:rFonts w:ascii="Times New Roman" w:hAnsi="Times New Roman"/>
          <w:sz w:val="24"/>
          <w:szCs w:val="24"/>
        </w:rPr>
        <w:t xml:space="preserve">Порядок проведения отбора социально ориентированных некоммерческих организаций </w:t>
      </w:r>
      <w:r w:rsidR="00AD636B">
        <w:rPr>
          <w:rFonts w:ascii="Times New Roman" w:hAnsi="Times New Roman"/>
          <w:sz w:val="24"/>
          <w:szCs w:val="24"/>
        </w:rPr>
        <w:t>ЗГМО</w:t>
      </w:r>
      <w:r w:rsidRPr="00BD38B4">
        <w:rPr>
          <w:rFonts w:ascii="Times New Roman" w:hAnsi="Times New Roman"/>
          <w:sz w:val="24"/>
          <w:szCs w:val="24"/>
        </w:rPr>
        <w:t xml:space="preserve"> на получение субсидий из местного бюджета, Порядок предоставления субсидий социально ориентированными некоммерческими организациями </w:t>
      </w:r>
      <w:r w:rsidR="00AD636B">
        <w:rPr>
          <w:rFonts w:ascii="Times New Roman" w:hAnsi="Times New Roman"/>
          <w:sz w:val="24"/>
          <w:szCs w:val="24"/>
        </w:rPr>
        <w:t>ЗГМО</w:t>
      </w:r>
      <w:r w:rsidRPr="00BD38B4">
        <w:rPr>
          <w:rFonts w:ascii="Times New Roman" w:hAnsi="Times New Roman"/>
          <w:sz w:val="24"/>
          <w:szCs w:val="24"/>
        </w:rPr>
        <w:t xml:space="preserve"> из местного бюджета устанавливаются постановлениями администрации З</w:t>
      </w:r>
      <w:r w:rsidR="00AD636B">
        <w:rPr>
          <w:rFonts w:ascii="Times New Roman" w:hAnsi="Times New Roman"/>
          <w:sz w:val="24"/>
          <w:szCs w:val="24"/>
        </w:rPr>
        <w:t>ГМО</w:t>
      </w:r>
      <w:r w:rsidRPr="00BD38B4">
        <w:rPr>
          <w:rFonts w:ascii="Times New Roman" w:hAnsi="Times New Roman"/>
          <w:sz w:val="24"/>
          <w:szCs w:val="24"/>
        </w:rPr>
        <w:t>.</w:t>
      </w:r>
    </w:p>
    <w:p w:rsidR="000C28D5" w:rsidRPr="00BD38B4" w:rsidRDefault="000C28D5" w:rsidP="000C28D5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D38B4">
        <w:rPr>
          <w:rFonts w:ascii="Times New Roman" w:eastAsia="Times New Roman" w:hAnsi="Times New Roman"/>
          <w:bCs/>
          <w:sz w:val="24"/>
          <w:szCs w:val="24"/>
        </w:rPr>
        <w:t xml:space="preserve">  Ответственным исполнителем по реализации </w:t>
      </w:r>
      <w:r>
        <w:rPr>
          <w:rFonts w:ascii="Times New Roman" w:eastAsia="Times New Roman" w:hAnsi="Times New Roman"/>
          <w:bCs/>
          <w:sz w:val="24"/>
          <w:szCs w:val="24"/>
        </w:rPr>
        <w:t>подп</w:t>
      </w:r>
      <w:r w:rsidRPr="00BD38B4">
        <w:rPr>
          <w:rFonts w:ascii="Times New Roman" w:eastAsia="Times New Roman" w:hAnsi="Times New Roman"/>
          <w:bCs/>
          <w:sz w:val="24"/>
          <w:szCs w:val="24"/>
        </w:rPr>
        <w:t xml:space="preserve">рограммы является </w:t>
      </w:r>
      <w:r>
        <w:rPr>
          <w:rFonts w:ascii="Times New Roman" w:eastAsia="Times New Roman" w:hAnsi="Times New Roman"/>
          <w:bCs/>
          <w:sz w:val="24"/>
          <w:szCs w:val="24"/>
        </w:rPr>
        <w:t>сектор здравоохранения и</w:t>
      </w:r>
      <w:r w:rsidRPr="00BD38B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BD38B4">
        <w:rPr>
          <w:rFonts w:ascii="Times New Roman" w:hAnsi="Times New Roman" w:cs="Times New Roman"/>
          <w:sz w:val="24"/>
          <w:szCs w:val="24"/>
        </w:rPr>
        <w:t>социальной помощи населению комитета по социальн</w:t>
      </w:r>
      <w:r>
        <w:rPr>
          <w:rFonts w:ascii="Times New Roman" w:hAnsi="Times New Roman" w:cs="Times New Roman"/>
          <w:sz w:val="24"/>
          <w:szCs w:val="24"/>
        </w:rPr>
        <w:t>ой политике</w:t>
      </w:r>
      <w:r w:rsidRPr="00BD38B4">
        <w:rPr>
          <w:rFonts w:ascii="Times New Roman" w:hAnsi="Times New Roman" w:cs="Times New Roman"/>
          <w:sz w:val="24"/>
          <w:szCs w:val="24"/>
        </w:rPr>
        <w:t xml:space="preserve"> администрации З</w:t>
      </w:r>
      <w:r w:rsidR="00AD636B">
        <w:rPr>
          <w:rFonts w:ascii="Times New Roman" w:hAnsi="Times New Roman" w:cs="Times New Roman"/>
          <w:sz w:val="24"/>
          <w:szCs w:val="24"/>
        </w:rPr>
        <w:t>ГМО</w:t>
      </w:r>
      <w:r w:rsidRPr="00BD38B4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0C28D5" w:rsidRPr="00BD38B4" w:rsidRDefault="000C28D5" w:rsidP="000C28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D38B4"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>О</w:t>
      </w:r>
      <w:r w:rsidRPr="00BD38B4">
        <w:rPr>
          <w:rFonts w:ascii="Times New Roman" w:eastAsia="Times New Roman" w:hAnsi="Times New Roman"/>
          <w:bCs/>
          <w:sz w:val="24"/>
          <w:szCs w:val="24"/>
        </w:rPr>
        <w:t>тветственн</w:t>
      </w:r>
      <w:r>
        <w:rPr>
          <w:rFonts w:ascii="Times New Roman" w:eastAsia="Times New Roman" w:hAnsi="Times New Roman"/>
          <w:bCs/>
          <w:sz w:val="24"/>
          <w:szCs w:val="24"/>
        </w:rPr>
        <w:t>ый</w:t>
      </w:r>
      <w:r w:rsidRPr="00BD38B4">
        <w:rPr>
          <w:rFonts w:ascii="Times New Roman" w:eastAsia="Times New Roman" w:hAnsi="Times New Roman"/>
          <w:bCs/>
          <w:sz w:val="24"/>
          <w:szCs w:val="24"/>
        </w:rPr>
        <w:t xml:space="preserve"> исполнител</w:t>
      </w:r>
      <w:r>
        <w:rPr>
          <w:rFonts w:ascii="Times New Roman" w:eastAsia="Times New Roman" w:hAnsi="Times New Roman"/>
          <w:bCs/>
          <w:sz w:val="24"/>
          <w:szCs w:val="24"/>
        </w:rPr>
        <w:t>ь</w:t>
      </w:r>
      <w:r w:rsidRPr="00BD38B4">
        <w:rPr>
          <w:rFonts w:ascii="Times New Roman" w:eastAsia="Times New Roman" w:hAnsi="Times New Roman"/>
          <w:bCs/>
          <w:sz w:val="24"/>
          <w:szCs w:val="24"/>
        </w:rPr>
        <w:t xml:space="preserve">  выполня</w:t>
      </w:r>
      <w:r>
        <w:rPr>
          <w:rFonts w:ascii="Times New Roman" w:eastAsia="Times New Roman" w:hAnsi="Times New Roman"/>
          <w:bCs/>
          <w:sz w:val="24"/>
          <w:szCs w:val="24"/>
        </w:rPr>
        <w:t>ет</w:t>
      </w:r>
      <w:r w:rsidRPr="00BD38B4">
        <w:rPr>
          <w:rFonts w:ascii="Times New Roman" w:eastAsia="Times New Roman" w:hAnsi="Times New Roman"/>
          <w:bCs/>
          <w:sz w:val="24"/>
          <w:szCs w:val="24"/>
        </w:rPr>
        <w:t xml:space="preserve"> следующие действия:</w:t>
      </w:r>
    </w:p>
    <w:p w:rsidR="000C28D5" w:rsidRPr="00BD38B4" w:rsidRDefault="000C28D5" w:rsidP="000C28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D38B4">
        <w:rPr>
          <w:rFonts w:ascii="Times New Roman" w:eastAsia="Times New Roman" w:hAnsi="Times New Roman"/>
          <w:bCs/>
          <w:sz w:val="24"/>
          <w:szCs w:val="24"/>
        </w:rPr>
        <w:tab/>
        <w:t xml:space="preserve">1) несет ответственность за своевременную и качественную реализацию </w:t>
      </w:r>
      <w:r>
        <w:rPr>
          <w:rFonts w:ascii="Times New Roman" w:eastAsia="Times New Roman" w:hAnsi="Times New Roman"/>
          <w:bCs/>
          <w:sz w:val="24"/>
          <w:szCs w:val="24"/>
        </w:rPr>
        <w:t>под</w:t>
      </w:r>
      <w:r w:rsidRPr="00BD38B4">
        <w:rPr>
          <w:rFonts w:ascii="Times New Roman" w:eastAsia="Times New Roman" w:hAnsi="Times New Roman"/>
          <w:bCs/>
          <w:sz w:val="24"/>
          <w:szCs w:val="24"/>
        </w:rPr>
        <w:t>программных мероприятий;</w:t>
      </w:r>
    </w:p>
    <w:p w:rsidR="000C28D5" w:rsidRPr="00BD38B4" w:rsidRDefault="000C28D5" w:rsidP="000C28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D38B4">
        <w:rPr>
          <w:rFonts w:ascii="Times New Roman" w:eastAsia="Times New Roman" w:hAnsi="Times New Roman"/>
          <w:bCs/>
          <w:sz w:val="24"/>
          <w:szCs w:val="24"/>
        </w:rPr>
        <w:tab/>
        <w:t xml:space="preserve">2) организует размещение в электронном виде информации о реализации </w:t>
      </w:r>
      <w:r>
        <w:rPr>
          <w:rFonts w:ascii="Times New Roman" w:eastAsia="Times New Roman" w:hAnsi="Times New Roman"/>
          <w:bCs/>
          <w:sz w:val="24"/>
          <w:szCs w:val="24"/>
        </w:rPr>
        <w:t>подп</w:t>
      </w:r>
      <w:r w:rsidRPr="00BD38B4">
        <w:rPr>
          <w:rFonts w:ascii="Times New Roman" w:eastAsia="Times New Roman" w:hAnsi="Times New Roman"/>
          <w:bCs/>
          <w:sz w:val="24"/>
          <w:szCs w:val="24"/>
        </w:rPr>
        <w:t>рограммы;</w:t>
      </w:r>
    </w:p>
    <w:p w:rsidR="000C28D5" w:rsidRPr="00BD38B4" w:rsidRDefault="000C28D5" w:rsidP="000C28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D38B4">
        <w:rPr>
          <w:rFonts w:ascii="Times New Roman" w:eastAsia="Times New Roman" w:hAnsi="Times New Roman"/>
          <w:bCs/>
          <w:sz w:val="24"/>
          <w:szCs w:val="24"/>
        </w:rPr>
        <w:tab/>
        <w:t xml:space="preserve">3)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BD38B4">
        <w:rPr>
          <w:rFonts w:ascii="Times New Roman" w:eastAsia="Times New Roman" w:hAnsi="Times New Roman"/>
          <w:bCs/>
          <w:sz w:val="24"/>
          <w:szCs w:val="24"/>
        </w:rPr>
        <w:t xml:space="preserve">вносит предложение о внесении изменений в </w:t>
      </w:r>
      <w:r>
        <w:rPr>
          <w:rFonts w:ascii="Times New Roman" w:eastAsia="Times New Roman" w:hAnsi="Times New Roman"/>
          <w:bCs/>
          <w:sz w:val="24"/>
          <w:szCs w:val="24"/>
        </w:rPr>
        <w:t>подп</w:t>
      </w:r>
      <w:r w:rsidRPr="00BD38B4">
        <w:rPr>
          <w:rFonts w:ascii="Times New Roman" w:eastAsia="Times New Roman" w:hAnsi="Times New Roman"/>
          <w:bCs/>
          <w:sz w:val="24"/>
          <w:szCs w:val="24"/>
        </w:rPr>
        <w:t>рограмму;</w:t>
      </w:r>
    </w:p>
    <w:p w:rsidR="000C28D5" w:rsidRPr="00BD38B4" w:rsidRDefault="000C28D5" w:rsidP="000C28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ab/>
        <w:t>4)</w:t>
      </w:r>
      <w:r w:rsidRPr="00BD38B4">
        <w:rPr>
          <w:rFonts w:ascii="Times New Roman" w:eastAsia="Times New Roman" w:hAnsi="Times New Roman"/>
          <w:bCs/>
          <w:sz w:val="24"/>
          <w:szCs w:val="24"/>
        </w:rPr>
        <w:t xml:space="preserve">обеспечивает достижение установленных </w:t>
      </w:r>
      <w:r>
        <w:rPr>
          <w:rFonts w:ascii="Times New Roman" w:eastAsia="Times New Roman" w:hAnsi="Times New Roman"/>
          <w:bCs/>
          <w:sz w:val="24"/>
          <w:szCs w:val="24"/>
        </w:rPr>
        <w:t>подп</w:t>
      </w:r>
      <w:r w:rsidRPr="00BD38B4">
        <w:rPr>
          <w:rFonts w:ascii="Times New Roman" w:eastAsia="Times New Roman" w:hAnsi="Times New Roman"/>
          <w:bCs/>
          <w:sz w:val="24"/>
          <w:szCs w:val="24"/>
        </w:rPr>
        <w:t xml:space="preserve">рограммой показателей эффективности, решение поставленных целей и задач </w:t>
      </w:r>
      <w:r>
        <w:rPr>
          <w:rFonts w:ascii="Times New Roman" w:eastAsia="Times New Roman" w:hAnsi="Times New Roman"/>
          <w:bCs/>
          <w:sz w:val="24"/>
          <w:szCs w:val="24"/>
        </w:rPr>
        <w:t>подп</w:t>
      </w:r>
      <w:r w:rsidRPr="00BD38B4">
        <w:rPr>
          <w:rFonts w:ascii="Times New Roman" w:eastAsia="Times New Roman" w:hAnsi="Times New Roman"/>
          <w:bCs/>
          <w:sz w:val="24"/>
          <w:szCs w:val="24"/>
        </w:rPr>
        <w:t>рограммы;</w:t>
      </w:r>
    </w:p>
    <w:p w:rsidR="000C28D5" w:rsidRPr="00BD38B4" w:rsidRDefault="000C28D5" w:rsidP="000C28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D38B4">
        <w:rPr>
          <w:rFonts w:ascii="Times New Roman" w:eastAsia="Times New Roman" w:hAnsi="Times New Roman"/>
          <w:bCs/>
          <w:sz w:val="24"/>
          <w:szCs w:val="24"/>
        </w:rPr>
        <w:tab/>
        <w:t>4) осуществляет иные полномочия, установленные законодательством.</w:t>
      </w:r>
    </w:p>
    <w:p w:rsidR="000C28D5" w:rsidRPr="00BD38B4" w:rsidRDefault="000C28D5" w:rsidP="000C28D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38B4">
        <w:rPr>
          <w:rFonts w:ascii="Times New Roman" w:hAnsi="Times New Roman"/>
          <w:sz w:val="24"/>
          <w:szCs w:val="24"/>
        </w:rPr>
        <w:t xml:space="preserve">Вопросы о ходе выполнения </w:t>
      </w:r>
      <w:r>
        <w:rPr>
          <w:rFonts w:ascii="Times New Roman" w:hAnsi="Times New Roman"/>
          <w:sz w:val="24"/>
          <w:szCs w:val="24"/>
        </w:rPr>
        <w:t>под</w:t>
      </w:r>
      <w:r w:rsidRPr="00BD38B4">
        <w:rPr>
          <w:rFonts w:ascii="Times New Roman" w:hAnsi="Times New Roman"/>
          <w:sz w:val="24"/>
          <w:szCs w:val="24"/>
        </w:rPr>
        <w:t xml:space="preserve">программных мероприятий и целевом использовании средств местного бюджета, направляемых на реализацию </w:t>
      </w:r>
      <w:r>
        <w:rPr>
          <w:rFonts w:ascii="Times New Roman" w:hAnsi="Times New Roman"/>
          <w:sz w:val="24"/>
          <w:szCs w:val="24"/>
        </w:rPr>
        <w:t>подп</w:t>
      </w:r>
      <w:r w:rsidRPr="00BD38B4">
        <w:rPr>
          <w:rFonts w:ascii="Times New Roman" w:hAnsi="Times New Roman"/>
          <w:sz w:val="24"/>
          <w:szCs w:val="24"/>
        </w:rPr>
        <w:t>рограммы, согласно планам работы Думы З</w:t>
      </w:r>
      <w:r w:rsidR="005F7D9E">
        <w:rPr>
          <w:rFonts w:ascii="Times New Roman" w:hAnsi="Times New Roman"/>
          <w:sz w:val="24"/>
          <w:szCs w:val="24"/>
        </w:rPr>
        <w:t>ГМО</w:t>
      </w:r>
      <w:r w:rsidRPr="00BD38B4">
        <w:rPr>
          <w:rFonts w:ascii="Times New Roman" w:hAnsi="Times New Roman"/>
          <w:sz w:val="24"/>
          <w:szCs w:val="24"/>
        </w:rPr>
        <w:t xml:space="preserve"> и администрации </w:t>
      </w:r>
      <w:r w:rsidR="00504221">
        <w:rPr>
          <w:rFonts w:ascii="Times New Roman" w:hAnsi="Times New Roman"/>
          <w:sz w:val="24"/>
          <w:szCs w:val="24"/>
        </w:rPr>
        <w:t>ЗГМО</w:t>
      </w:r>
      <w:r w:rsidRPr="00BD38B4">
        <w:rPr>
          <w:rFonts w:ascii="Times New Roman" w:hAnsi="Times New Roman"/>
          <w:sz w:val="24"/>
          <w:szCs w:val="24"/>
        </w:rPr>
        <w:t xml:space="preserve"> рассматриваются на заседаниях Думы З</w:t>
      </w:r>
      <w:r w:rsidR="005F7D9E">
        <w:rPr>
          <w:rFonts w:ascii="Times New Roman" w:hAnsi="Times New Roman"/>
          <w:sz w:val="24"/>
          <w:szCs w:val="24"/>
        </w:rPr>
        <w:t>ГМО</w:t>
      </w:r>
      <w:r w:rsidRPr="00BD38B4">
        <w:rPr>
          <w:rFonts w:ascii="Times New Roman" w:hAnsi="Times New Roman"/>
          <w:sz w:val="24"/>
          <w:szCs w:val="24"/>
        </w:rPr>
        <w:t>, аппаратных совещаниях при главе администрации  З</w:t>
      </w:r>
      <w:r w:rsidR="00AD636B">
        <w:rPr>
          <w:rFonts w:ascii="Times New Roman" w:hAnsi="Times New Roman"/>
          <w:sz w:val="24"/>
          <w:szCs w:val="24"/>
        </w:rPr>
        <w:t>ГМО.</w:t>
      </w:r>
    </w:p>
    <w:p w:rsidR="000C28D5" w:rsidRDefault="000C28D5" w:rsidP="000C28D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253F2">
        <w:rPr>
          <w:rFonts w:ascii="Times New Roman" w:hAnsi="Times New Roman" w:cs="Times New Roman"/>
          <w:sz w:val="24"/>
          <w:szCs w:val="24"/>
        </w:rPr>
        <w:t xml:space="preserve">Ответственный исполнитель муниципальной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3253F2">
        <w:rPr>
          <w:rFonts w:ascii="Times New Roman" w:hAnsi="Times New Roman" w:cs="Times New Roman"/>
          <w:sz w:val="24"/>
          <w:szCs w:val="24"/>
        </w:rPr>
        <w:t>программы в срок до 1 марта года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253F2">
        <w:rPr>
          <w:rFonts w:ascii="Times New Roman" w:hAnsi="Times New Roman" w:cs="Times New Roman"/>
          <w:sz w:val="24"/>
          <w:szCs w:val="24"/>
        </w:rPr>
        <w:t xml:space="preserve">следующего за отчетным, а также по окончании срока реализации муниципальной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3253F2">
        <w:rPr>
          <w:rFonts w:ascii="Times New Roman" w:hAnsi="Times New Roman" w:cs="Times New Roman"/>
          <w:sz w:val="24"/>
          <w:szCs w:val="24"/>
        </w:rPr>
        <w:t xml:space="preserve">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3253F2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28D5" w:rsidRPr="003253F2" w:rsidRDefault="000C28D5" w:rsidP="000C28D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28D5" w:rsidRDefault="000C28D5" w:rsidP="000C28D5">
      <w:pPr>
        <w:autoSpaceDE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829">
        <w:rPr>
          <w:rFonts w:ascii="Times New Roman" w:hAnsi="Times New Roman" w:cs="Times New Roman"/>
          <w:b/>
          <w:sz w:val="24"/>
          <w:szCs w:val="24"/>
        </w:rPr>
        <w:t>Раздел 9. Оценка эффективности реализации подпрограммы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2.</w:t>
      </w:r>
    </w:p>
    <w:p w:rsidR="00AD636B" w:rsidRDefault="00AD636B" w:rsidP="000C28D5">
      <w:pPr>
        <w:autoSpaceDE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8D5" w:rsidRPr="00BD38B4" w:rsidRDefault="000C28D5" w:rsidP="000C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38B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одп</w:t>
      </w:r>
      <w:r w:rsidRPr="00BD38B4">
        <w:rPr>
          <w:rFonts w:ascii="Times New Roman" w:hAnsi="Times New Roman"/>
          <w:sz w:val="24"/>
          <w:szCs w:val="24"/>
        </w:rPr>
        <w:t xml:space="preserve">рограмма носит социально значимый характер. </w:t>
      </w:r>
      <w:r w:rsidRPr="00BD38B4">
        <w:rPr>
          <w:rFonts w:ascii="Times New Roman" w:eastAsia="Times New Roman" w:hAnsi="Times New Roman"/>
          <w:sz w:val="24"/>
          <w:szCs w:val="24"/>
        </w:rPr>
        <w:t xml:space="preserve">Полное и своевременное выполнение мероприятий </w:t>
      </w:r>
      <w:r>
        <w:rPr>
          <w:rFonts w:ascii="Times New Roman" w:eastAsia="Times New Roman" w:hAnsi="Times New Roman"/>
          <w:sz w:val="24"/>
          <w:szCs w:val="24"/>
        </w:rPr>
        <w:t>подп</w:t>
      </w:r>
      <w:r w:rsidRPr="00BD38B4">
        <w:rPr>
          <w:rFonts w:ascii="Times New Roman" w:eastAsia="Times New Roman" w:hAnsi="Times New Roman"/>
          <w:sz w:val="24"/>
          <w:szCs w:val="24"/>
        </w:rPr>
        <w:t>рограммы будет способствовать сдвигу в создании благоприятных условий для развития гражданского общества в городе Зиме, заложит основы развития институтов гражданского общества, как системы многоуровневого партнерства широких слоев населения с органами местного самоуправления и между собой.</w:t>
      </w:r>
    </w:p>
    <w:p w:rsidR="000C28D5" w:rsidRDefault="000C28D5" w:rsidP="000C2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D38B4">
        <w:rPr>
          <w:rFonts w:ascii="Times New Roman" w:eastAsia="Times New Roman" w:hAnsi="Times New Roman"/>
          <w:sz w:val="24"/>
          <w:szCs w:val="24"/>
        </w:rPr>
        <w:t xml:space="preserve">Оценка эффективности расходования бюджетных средств, выделенных на реализацию </w:t>
      </w:r>
      <w:r>
        <w:rPr>
          <w:rFonts w:ascii="Times New Roman" w:eastAsia="Times New Roman" w:hAnsi="Times New Roman"/>
          <w:sz w:val="24"/>
          <w:szCs w:val="24"/>
        </w:rPr>
        <w:t>подп</w:t>
      </w:r>
      <w:r w:rsidRPr="00BD38B4">
        <w:rPr>
          <w:rFonts w:ascii="Times New Roman" w:eastAsia="Times New Roman" w:hAnsi="Times New Roman"/>
          <w:sz w:val="24"/>
          <w:szCs w:val="24"/>
        </w:rPr>
        <w:t xml:space="preserve">рограммы, осуществляется путем контроля за исполнением </w:t>
      </w:r>
      <w:r>
        <w:rPr>
          <w:rFonts w:ascii="Times New Roman" w:eastAsia="Times New Roman" w:hAnsi="Times New Roman"/>
          <w:sz w:val="24"/>
          <w:szCs w:val="24"/>
        </w:rPr>
        <w:t>подп</w:t>
      </w:r>
      <w:r w:rsidRPr="00BD38B4">
        <w:rPr>
          <w:rFonts w:ascii="Times New Roman" w:eastAsia="Times New Roman" w:hAnsi="Times New Roman"/>
          <w:sz w:val="24"/>
          <w:szCs w:val="24"/>
        </w:rPr>
        <w:t>рограммы в соответствии с установленными целевыми показателями.</w:t>
      </w:r>
    </w:p>
    <w:p w:rsidR="000C28D5" w:rsidRDefault="000C28D5" w:rsidP="000C2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Показатель результативности подпрограммы  «</w:t>
      </w:r>
      <w:r>
        <w:rPr>
          <w:rFonts w:ascii="Times New Roman" w:hAnsi="Times New Roman"/>
          <w:sz w:val="24"/>
          <w:szCs w:val="24"/>
        </w:rPr>
        <w:t>К</w:t>
      </w:r>
      <w:r w:rsidRPr="00BD38B4">
        <w:rPr>
          <w:rFonts w:ascii="Times New Roman" w:hAnsi="Times New Roman"/>
          <w:sz w:val="24"/>
          <w:szCs w:val="24"/>
        </w:rPr>
        <w:t xml:space="preserve">оличество </w:t>
      </w:r>
      <w:r>
        <w:rPr>
          <w:rFonts w:ascii="Times New Roman" w:hAnsi="Times New Roman"/>
          <w:sz w:val="24"/>
          <w:szCs w:val="24"/>
        </w:rPr>
        <w:t xml:space="preserve">СО </w:t>
      </w:r>
      <w:r w:rsidRPr="00BD38B4">
        <w:rPr>
          <w:rFonts w:ascii="Times New Roman" w:hAnsi="Times New Roman"/>
          <w:sz w:val="24"/>
          <w:szCs w:val="24"/>
        </w:rPr>
        <w:t>НКО</w:t>
      </w:r>
      <w:r>
        <w:rPr>
          <w:rFonts w:ascii="Times New Roman" w:hAnsi="Times New Roman"/>
          <w:sz w:val="24"/>
          <w:szCs w:val="24"/>
        </w:rPr>
        <w:t xml:space="preserve"> являющихся </w:t>
      </w:r>
      <w:r w:rsidRPr="000535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получателями </w:t>
      </w:r>
      <w:r w:rsidRPr="00BD38B4">
        <w:rPr>
          <w:rFonts w:ascii="Times New Roman" w:hAnsi="Times New Roman"/>
          <w:sz w:val="24"/>
          <w:szCs w:val="24"/>
        </w:rPr>
        <w:t>субсидий, предоставленных по поддержке уставной деятельности, из местного бюджета</w:t>
      </w:r>
      <w:r>
        <w:rPr>
          <w:rFonts w:ascii="Times New Roman" w:eastAsia="Times New Roman" w:hAnsi="Times New Roman"/>
          <w:sz w:val="24"/>
          <w:szCs w:val="24"/>
        </w:rPr>
        <w:t xml:space="preserve">», определяется как </w:t>
      </w:r>
      <w:r w:rsidRPr="00555ECB">
        <w:rPr>
          <w:rFonts w:ascii="Times New Roman" w:hAnsi="Times New Roman" w:cs="Times New Roman"/>
          <w:sz w:val="24"/>
          <w:szCs w:val="24"/>
        </w:rPr>
        <w:t xml:space="preserve">суммарное количество организаций, получивших поддержку на осуществление </w:t>
      </w:r>
      <w:r>
        <w:rPr>
          <w:rFonts w:ascii="Times New Roman" w:hAnsi="Times New Roman" w:cs="Times New Roman"/>
          <w:sz w:val="24"/>
          <w:szCs w:val="24"/>
        </w:rPr>
        <w:t xml:space="preserve">уставной </w:t>
      </w:r>
      <w:r w:rsidRPr="00555ECB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5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28D5" w:rsidRPr="00555ECB" w:rsidRDefault="000C28D5" w:rsidP="000C28D5">
      <w:pPr>
        <w:widowControl w:val="0"/>
        <w:spacing w:after="0" w:line="240" w:lineRule="auto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555ECB">
        <w:rPr>
          <w:rFonts w:ascii="Times New Roman" w:eastAsia="Times New Roman" w:hAnsi="Times New Roman" w:cs="Times New Roman"/>
          <w:sz w:val="24"/>
          <w:szCs w:val="24"/>
        </w:rPr>
        <w:t>Показатель результативности подпрограммы  «К</w:t>
      </w:r>
      <w:r w:rsidRPr="00555ECB">
        <w:rPr>
          <w:rFonts w:ascii="Times New Roman" w:hAnsi="Times New Roman" w:cs="Times New Roman"/>
          <w:sz w:val="24"/>
          <w:szCs w:val="24"/>
        </w:rPr>
        <w:t xml:space="preserve">оличество СО НКО, которым оказана  финансовая поддержка через участие в конкурсе общественно значимых проектов», определяется как  суммарное количество организаций, признанных победителями конкурсов среди некоммерческих организаций по разработке и выполнению общественно </w:t>
      </w:r>
      <w:r>
        <w:rPr>
          <w:rFonts w:ascii="Times New Roman" w:hAnsi="Times New Roman" w:cs="Times New Roman"/>
          <w:sz w:val="24"/>
          <w:szCs w:val="24"/>
        </w:rPr>
        <w:t xml:space="preserve">значимых </w:t>
      </w:r>
      <w:r w:rsidRPr="00555ECB">
        <w:rPr>
          <w:rFonts w:ascii="Times New Roman" w:hAnsi="Times New Roman" w:cs="Times New Roman"/>
          <w:sz w:val="24"/>
          <w:szCs w:val="24"/>
        </w:rPr>
        <w:t xml:space="preserve"> проектов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5E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8D5" w:rsidRDefault="000C28D5" w:rsidP="000C2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Показатель результативности подпрограммы «К</w:t>
      </w:r>
      <w:r>
        <w:rPr>
          <w:rFonts w:ascii="Times New Roman" w:hAnsi="Times New Roman"/>
          <w:sz w:val="24"/>
          <w:szCs w:val="24"/>
        </w:rPr>
        <w:t>оличество</w:t>
      </w:r>
      <w:r w:rsidRPr="00BD38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 </w:t>
      </w:r>
      <w:r w:rsidRPr="00BD38B4">
        <w:rPr>
          <w:rFonts w:ascii="Times New Roman" w:hAnsi="Times New Roman"/>
          <w:sz w:val="24"/>
          <w:szCs w:val="24"/>
        </w:rPr>
        <w:t>НКО, получивших имущественную поддержку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sz w:val="24"/>
          <w:szCs w:val="24"/>
        </w:rPr>
        <w:t xml:space="preserve">определяется как </w:t>
      </w:r>
      <w:r w:rsidRPr="00555ECB">
        <w:rPr>
          <w:rFonts w:ascii="Times New Roman" w:hAnsi="Times New Roman" w:cs="Times New Roman"/>
          <w:sz w:val="24"/>
          <w:szCs w:val="24"/>
        </w:rPr>
        <w:t xml:space="preserve">суммарное количество организаций, получивших </w:t>
      </w:r>
      <w:r>
        <w:rPr>
          <w:rFonts w:ascii="Times New Roman" w:hAnsi="Times New Roman" w:cs="Times New Roman"/>
          <w:sz w:val="24"/>
          <w:szCs w:val="24"/>
        </w:rPr>
        <w:t>имущественную поддержку.</w:t>
      </w:r>
      <w:r w:rsidRPr="00555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28D5" w:rsidRDefault="000C28D5" w:rsidP="000C28D5">
      <w:pPr>
        <w:widowControl w:val="0"/>
        <w:spacing w:after="0" w:line="240" w:lineRule="auto"/>
        <w:ind w:firstLine="708"/>
        <w:jc w:val="both"/>
        <w:outlineLvl w:val="4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Показатель результативности подпрограммы «Д</w:t>
      </w:r>
      <w:r w:rsidRPr="00BD38B4">
        <w:rPr>
          <w:rFonts w:ascii="Times New Roman" w:hAnsi="Times New Roman"/>
          <w:sz w:val="24"/>
          <w:szCs w:val="24"/>
        </w:rPr>
        <w:t xml:space="preserve">оля </w:t>
      </w:r>
      <w:r>
        <w:rPr>
          <w:rFonts w:ascii="Times New Roman" w:hAnsi="Times New Roman"/>
          <w:sz w:val="24"/>
          <w:szCs w:val="24"/>
        </w:rPr>
        <w:t xml:space="preserve">СО </w:t>
      </w:r>
      <w:r w:rsidRPr="00BD38B4">
        <w:rPr>
          <w:rFonts w:ascii="Times New Roman" w:hAnsi="Times New Roman"/>
          <w:sz w:val="24"/>
          <w:szCs w:val="24"/>
        </w:rPr>
        <w:t>НКО, которым ока</w:t>
      </w:r>
      <w:r>
        <w:rPr>
          <w:rFonts w:ascii="Times New Roman" w:hAnsi="Times New Roman"/>
          <w:sz w:val="24"/>
          <w:szCs w:val="24"/>
        </w:rPr>
        <w:t xml:space="preserve">зана информационная  поддержка» определяется по формуле:  Д= Ки/К со </w:t>
      </w:r>
      <w:r w:rsidR="006555ED">
        <w:rPr>
          <w:rFonts w:ascii="Times New Roman" w:hAnsi="Times New Roman"/>
          <w:sz w:val="24"/>
          <w:szCs w:val="24"/>
        </w:rPr>
        <w:t>нко</w:t>
      </w:r>
      <w:r>
        <w:rPr>
          <w:rFonts w:ascii="Times New Roman" w:hAnsi="Times New Roman"/>
          <w:sz w:val="24"/>
          <w:szCs w:val="24"/>
        </w:rPr>
        <w:t xml:space="preserve"> *100%, где Д-доля СО </w:t>
      </w:r>
      <w:r w:rsidRPr="00BD38B4">
        <w:rPr>
          <w:rFonts w:ascii="Times New Roman" w:hAnsi="Times New Roman"/>
          <w:sz w:val="24"/>
          <w:szCs w:val="24"/>
        </w:rPr>
        <w:t>НКО, которым ока</w:t>
      </w:r>
      <w:r>
        <w:rPr>
          <w:rFonts w:ascii="Times New Roman" w:hAnsi="Times New Roman"/>
          <w:sz w:val="24"/>
          <w:szCs w:val="24"/>
        </w:rPr>
        <w:t xml:space="preserve">зана информационная  поддержка, Ки- количество СО НКО получивших информационную поддержку, Ксо </w:t>
      </w:r>
      <w:r w:rsidR="006555ED">
        <w:rPr>
          <w:rFonts w:ascii="Times New Roman" w:hAnsi="Times New Roman"/>
          <w:sz w:val="24"/>
          <w:szCs w:val="24"/>
        </w:rPr>
        <w:t>нко</w:t>
      </w:r>
      <w:r>
        <w:rPr>
          <w:rFonts w:ascii="Times New Roman" w:hAnsi="Times New Roman"/>
          <w:sz w:val="24"/>
          <w:szCs w:val="24"/>
        </w:rPr>
        <w:t xml:space="preserve"> – общее количество СО НКО, осуществляющих свою деятельность на территории </w:t>
      </w:r>
      <w:r w:rsidR="00AD636B">
        <w:rPr>
          <w:rFonts w:ascii="Times New Roman" w:hAnsi="Times New Roman"/>
          <w:sz w:val="24"/>
          <w:szCs w:val="24"/>
        </w:rPr>
        <w:t>ЗГМО</w:t>
      </w:r>
      <w:r>
        <w:rPr>
          <w:rFonts w:ascii="Times New Roman" w:hAnsi="Times New Roman"/>
          <w:sz w:val="24"/>
          <w:szCs w:val="24"/>
        </w:rPr>
        <w:t>.</w:t>
      </w:r>
    </w:p>
    <w:p w:rsidR="000C28D5" w:rsidRPr="00342E32" w:rsidRDefault="000C28D5" w:rsidP="000C28D5">
      <w:pPr>
        <w:widowControl w:val="0"/>
        <w:suppressAutoHyphens/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Показатель результативности подпрограммы «Ко</w:t>
      </w:r>
      <w:r w:rsidRPr="00053570">
        <w:rPr>
          <w:rFonts w:ascii="Times New Roman" w:hAnsi="Times New Roman" w:cs="Times New Roman"/>
          <w:sz w:val="24"/>
          <w:szCs w:val="24"/>
        </w:rPr>
        <w:t>личество мероприятий, проведенных непосредственно СО НКО города, являющихся получателями  субсидий  из 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70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342E32">
        <w:rPr>
          <w:rFonts w:ascii="Times New Roman" w:hAnsi="Times New Roman" w:cs="Times New Roman"/>
          <w:sz w:val="24"/>
          <w:szCs w:val="24"/>
        </w:rPr>
        <w:t>определяется по количеству мероприятий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28D5" w:rsidRPr="008F1829" w:rsidRDefault="000C28D5" w:rsidP="000C28D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E32">
        <w:rPr>
          <w:rFonts w:ascii="Times New Roman" w:hAnsi="Times New Roman" w:cs="Times New Roman"/>
          <w:sz w:val="24"/>
          <w:szCs w:val="24"/>
        </w:rPr>
        <w:t>Оценка эффективности реализации</w:t>
      </w:r>
      <w:r w:rsidRPr="008F1829">
        <w:rPr>
          <w:rFonts w:ascii="Times New Roman" w:hAnsi="Times New Roman" w:cs="Times New Roman"/>
          <w:sz w:val="24"/>
          <w:szCs w:val="24"/>
        </w:rPr>
        <w:t xml:space="preserve"> подпрограммы производится по завершении срока реализации подпрограммы и за период с 2016 по 2018 года включительно. </w:t>
      </w:r>
    </w:p>
    <w:p w:rsidR="000C28D5" w:rsidRDefault="000C28D5" w:rsidP="00AD636B">
      <w:pPr>
        <w:widowControl w:val="0"/>
        <w:spacing w:after="0" w:line="240" w:lineRule="auto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  <w:sectPr w:rsidR="000C28D5" w:rsidSect="00F54B79">
          <w:headerReference w:type="even" r:id="rId12"/>
          <w:headerReference w:type="default" r:id="rId13"/>
          <w:footerReference w:type="even" r:id="rId14"/>
          <w:footerReference w:type="default" r:id="rId15"/>
          <w:pgSz w:w="11906" w:h="16838" w:code="9"/>
          <w:pgMar w:top="1134" w:right="566" w:bottom="1134" w:left="1134" w:header="709" w:footer="709" w:gutter="0"/>
          <w:cols w:space="708"/>
          <w:docGrid w:linePitch="360"/>
        </w:sectPr>
      </w:pPr>
      <w:r w:rsidRPr="0070053C">
        <w:rPr>
          <w:rFonts w:ascii="Times New Roman" w:hAnsi="Times New Roman" w:cs="Times New Roman"/>
          <w:sz w:val="24"/>
          <w:szCs w:val="24"/>
        </w:rPr>
        <w:t>Оценка эффективности реализации муниципальной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70053C">
        <w:rPr>
          <w:rFonts w:ascii="Times New Roman" w:hAnsi="Times New Roman" w:cs="Times New Roman"/>
          <w:sz w:val="24"/>
          <w:szCs w:val="24"/>
        </w:rPr>
        <w:t xml:space="preserve">рограммы 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BD38B4">
        <w:rPr>
          <w:rFonts w:ascii="Times New Roman" w:hAnsi="Times New Roman" w:cs="Times New Roman"/>
          <w:sz w:val="24"/>
          <w:szCs w:val="24"/>
        </w:rPr>
        <w:t>формам</w:t>
      </w:r>
      <w:r>
        <w:rPr>
          <w:rFonts w:ascii="Times New Roman" w:hAnsi="Times New Roman" w:cs="Times New Roman"/>
          <w:sz w:val="24"/>
          <w:szCs w:val="24"/>
        </w:rPr>
        <w:t>, изложенным в приложении №2</w:t>
      </w:r>
      <w:r w:rsidRPr="002F43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муниципальной программе.</w:t>
      </w:r>
    </w:p>
    <w:p w:rsidR="000C28D5" w:rsidRPr="00B00E4C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</w:t>
      </w:r>
      <w:r w:rsidRPr="00B00E4C">
        <w:rPr>
          <w:rFonts w:ascii="Times New Roman" w:hAnsi="Times New Roman" w:cs="Times New Roman"/>
          <w:sz w:val="24"/>
          <w:szCs w:val="24"/>
        </w:rPr>
        <w:t>жение N 1</w:t>
      </w:r>
    </w:p>
    <w:p w:rsidR="000C28D5" w:rsidRPr="00B00E4C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00E4C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B00E4C">
        <w:rPr>
          <w:rFonts w:ascii="Times New Roman" w:hAnsi="Times New Roman" w:cs="Times New Roman"/>
          <w:sz w:val="24"/>
          <w:szCs w:val="24"/>
        </w:rPr>
        <w:t>программе</w:t>
      </w:r>
    </w:p>
    <w:p w:rsidR="000C28D5" w:rsidRPr="003C167D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C167D">
        <w:rPr>
          <w:rFonts w:ascii="Times New Roman" w:hAnsi="Times New Roman" w:cs="Times New Roman"/>
          <w:sz w:val="24"/>
          <w:szCs w:val="24"/>
        </w:rPr>
        <w:t xml:space="preserve"> Зиминского городского муниципального образования </w:t>
      </w:r>
    </w:p>
    <w:p w:rsidR="000C28D5" w:rsidRPr="00B00E4C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D38B4">
        <w:rPr>
          <w:rFonts w:ascii="Times New Roman" w:hAnsi="Times New Roman" w:cs="Times New Roman"/>
          <w:sz w:val="24"/>
          <w:szCs w:val="24"/>
        </w:rPr>
        <w:t>«Социальная поддержка населения на 2016-2018гг.»</w:t>
      </w:r>
    </w:p>
    <w:p w:rsidR="000C28D5" w:rsidRPr="00B00E4C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00E4C">
        <w:rPr>
          <w:rFonts w:ascii="Times New Roman" w:hAnsi="Times New Roman" w:cs="Times New Roman"/>
          <w:sz w:val="24"/>
          <w:szCs w:val="24"/>
        </w:rPr>
        <w:t xml:space="preserve"> утвержденной постановлением</w:t>
      </w:r>
    </w:p>
    <w:p w:rsidR="000C28D5" w:rsidRPr="00B00E4C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ЗГМО </w:t>
      </w:r>
    </w:p>
    <w:p w:rsidR="000C28D5" w:rsidRPr="00B00E4C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00E4C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B00E4C">
        <w:rPr>
          <w:rFonts w:ascii="Times New Roman" w:hAnsi="Times New Roman" w:cs="Times New Roman"/>
          <w:sz w:val="24"/>
          <w:szCs w:val="24"/>
        </w:rPr>
        <w:t xml:space="preserve"> N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AD636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C28D5" w:rsidRPr="00B00E4C" w:rsidRDefault="000C28D5" w:rsidP="000C28D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E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8D5" w:rsidRPr="00DC2B6E" w:rsidRDefault="000C28D5" w:rsidP="000C28D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5180A">
        <w:rPr>
          <w:rFonts w:ascii="Times New Roman" w:hAnsi="Times New Roman" w:cs="Times New Roman"/>
          <w:sz w:val="24"/>
          <w:szCs w:val="24"/>
        </w:rPr>
        <w:t>Система программных мероприятий</w:t>
      </w:r>
    </w:p>
    <w:tbl>
      <w:tblPr>
        <w:tblW w:w="152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2976"/>
        <w:gridCol w:w="3828"/>
        <w:gridCol w:w="2268"/>
        <w:gridCol w:w="992"/>
        <w:gridCol w:w="1048"/>
        <w:gridCol w:w="12"/>
        <w:gridCol w:w="74"/>
        <w:gridCol w:w="1134"/>
        <w:gridCol w:w="992"/>
        <w:gridCol w:w="1035"/>
      </w:tblGrid>
      <w:tr w:rsidR="000C28D5" w:rsidRPr="003129D0" w:rsidTr="00C7243F">
        <w:tc>
          <w:tcPr>
            <w:tcW w:w="852" w:type="dxa"/>
            <w:vMerge w:val="restart"/>
          </w:tcPr>
          <w:p w:rsidR="000C28D5" w:rsidRPr="0045180A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№ п/п</w:t>
            </w:r>
          </w:p>
        </w:tc>
        <w:tc>
          <w:tcPr>
            <w:tcW w:w="2976" w:type="dxa"/>
            <w:vMerge w:val="restart"/>
          </w:tcPr>
          <w:p w:rsidR="000C28D5" w:rsidRPr="00BD38B4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 мероприятия</w:t>
            </w:r>
          </w:p>
        </w:tc>
        <w:tc>
          <w:tcPr>
            <w:tcW w:w="3828" w:type="dxa"/>
            <w:vMerge w:val="restart"/>
          </w:tcPr>
          <w:p w:rsidR="000C28D5" w:rsidRPr="0045180A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2268" w:type="dxa"/>
            <w:vMerge w:val="restart"/>
          </w:tcPr>
          <w:p w:rsidR="000C28D5" w:rsidRPr="0045180A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992" w:type="dxa"/>
            <w:vMerge w:val="restart"/>
          </w:tcPr>
          <w:p w:rsidR="000C28D5" w:rsidRPr="0045180A" w:rsidRDefault="000C28D5" w:rsidP="00F54B7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134" w:type="dxa"/>
            <w:gridSpan w:val="3"/>
            <w:vMerge w:val="restart"/>
          </w:tcPr>
          <w:p w:rsidR="000C28D5" w:rsidRPr="0045180A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3161" w:type="dxa"/>
            <w:gridSpan w:val="3"/>
          </w:tcPr>
          <w:p w:rsidR="000C28D5" w:rsidRPr="00BD38B4" w:rsidRDefault="000C28D5" w:rsidP="00F54B79">
            <w:pPr>
              <w:tabs>
                <w:tab w:val="left" w:pos="118"/>
              </w:tabs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в т.ч. планируемое привлечение из:</w:t>
            </w:r>
          </w:p>
        </w:tc>
      </w:tr>
      <w:tr w:rsidR="000C28D5" w:rsidRPr="0045180A" w:rsidTr="00C7243F">
        <w:trPr>
          <w:trHeight w:val="556"/>
        </w:trPr>
        <w:tc>
          <w:tcPr>
            <w:tcW w:w="852" w:type="dxa"/>
            <w:vMerge/>
          </w:tcPr>
          <w:p w:rsidR="000C28D5" w:rsidRPr="00BD38B4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0C28D5" w:rsidRPr="00BD38B4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0C28D5" w:rsidRPr="00BD38B4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C28D5" w:rsidRPr="00BD38B4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C28D5" w:rsidRPr="00BD38B4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</w:tcPr>
          <w:p w:rsidR="000C28D5" w:rsidRPr="00BD38B4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28D5" w:rsidRPr="0045180A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обл.                бюджета*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28D5" w:rsidRPr="0045180A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 xml:space="preserve">мест. </w:t>
            </w:r>
            <w:r w:rsidR="00F30B3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0C28D5" w:rsidRPr="0045180A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небюдж.источников  </w:t>
            </w:r>
          </w:p>
        </w:tc>
      </w:tr>
      <w:tr w:rsidR="000C28D5" w:rsidRPr="0045180A" w:rsidTr="00C7243F">
        <w:tc>
          <w:tcPr>
            <w:tcW w:w="852" w:type="dxa"/>
            <w:vMerge w:val="restart"/>
          </w:tcPr>
          <w:p w:rsidR="000C28D5" w:rsidRPr="00226C1B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vMerge w:val="restart"/>
            <w:vAlign w:val="center"/>
          </w:tcPr>
          <w:p w:rsidR="000C28D5" w:rsidRPr="00BD38B4" w:rsidRDefault="000C28D5" w:rsidP="0069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«Социальная поддержка населения на 2016-2018гг.»</w:t>
            </w:r>
          </w:p>
        </w:tc>
        <w:tc>
          <w:tcPr>
            <w:tcW w:w="3828" w:type="dxa"/>
            <w:vMerge w:val="restart"/>
          </w:tcPr>
          <w:p w:rsidR="000C28D5" w:rsidRPr="00504221" w:rsidRDefault="007B1C3E" w:rsidP="00693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22A14">
              <w:rPr>
                <w:rFonts w:ascii="Times New Roman" w:hAnsi="Times New Roman" w:cs="Times New Roman"/>
                <w:sz w:val="24"/>
                <w:szCs w:val="24"/>
              </w:rPr>
              <w:t xml:space="preserve">лучшение уровня и качества жизни граждан, нуждающихся в социальной поддержке, повышение активности социально ориентированных некоммерческих организаций во взаимодействии с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ЗГМО </w:t>
            </w:r>
            <w:r w:rsidRPr="00822A14">
              <w:rPr>
                <w:rFonts w:ascii="Times New Roman" w:hAnsi="Times New Roman" w:cs="Times New Roman"/>
                <w:sz w:val="24"/>
                <w:szCs w:val="24"/>
              </w:rPr>
              <w:t>в решении социально значимых проблем.</w:t>
            </w:r>
          </w:p>
        </w:tc>
        <w:tc>
          <w:tcPr>
            <w:tcW w:w="2268" w:type="dxa"/>
            <w:vMerge w:val="restart"/>
          </w:tcPr>
          <w:p w:rsidR="000C28D5" w:rsidRPr="00BD38B4" w:rsidRDefault="000C28D5" w:rsidP="0069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социальной политике а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5F7D9E"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2016-2018гг.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312873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5760,6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312873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5760,6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D5" w:rsidRPr="0045180A" w:rsidTr="00C7243F">
        <w:tc>
          <w:tcPr>
            <w:tcW w:w="852" w:type="dxa"/>
            <w:vMerge/>
          </w:tcPr>
          <w:p w:rsidR="000C28D5" w:rsidRPr="0045180A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0C28D5" w:rsidRPr="0045180A" w:rsidRDefault="000C28D5" w:rsidP="0069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0C28D5" w:rsidRPr="0045180A" w:rsidRDefault="000C28D5" w:rsidP="0069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C28D5" w:rsidRPr="0045180A" w:rsidRDefault="000C28D5" w:rsidP="0069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C28D5" w:rsidRPr="0045180A" w:rsidRDefault="00312873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1832,0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28D5" w:rsidRPr="0045180A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28D5" w:rsidRPr="0045180A" w:rsidRDefault="00312873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1832,0</w:t>
            </w:r>
          </w:p>
        </w:tc>
        <w:tc>
          <w:tcPr>
            <w:tcW w:w="10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D5" w:rsidRPr="0045180A" w:rsidTr="00C7243F">
        <w:tc>
          <w:tcPr>
            <w:tcW w:w="852" w:type="dxa"/>
            <w:vMerge/>
          </w:tcPr>
          <w:p w:rsidR="000C28D5" w:rsidRPr="0045180A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0C28D5" w:rsidRPr="0045180A" w:rsidRDefault="000C28D5" w:rsidP="0069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0C28D5" w:rsidRPr="0045180A" w:rsidRDefault="000C28D5" w:rsidP="0069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C28D5" w:rsidRPr="0045180A" w:rsidRDefault="000C28D5" w:rsidP="0069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C28D5" w:rsidRPr="0045180A" w:rsidRDefault="00312873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1923,2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28D5" w:rsidRPr="0045180A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28D5" w:rsidRPr="0045180A" w:rsidRDefault="00312873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1923,2</w:t>
            </w:r>
          </w:p>
        </w:tc>
        <w:tc>
          <w:tcPr>
            <w:tcW w:w="10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D5" w:rsidRPr="0045180A" w:rsidTr="00C7243F">
        <w:trPr>
          <w:trHeight w:val="891"/>
        </w:trPr>
        <w:tc>
          <w:tcPr>
            <w:tcW w:w="852" w:type="dxa"/>
            <w:vMerge/>
          </w:tcPr>
          <w:p w:rsidR="000C28D5" w:rsidRPr="0045180A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0C28D5" w:rsidRPr="0045180A" w:rsidRDefault="000C28D5" w:rsidP="0069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0C28D5" w:rsidRPr="0045180A" w:rsidRDefault="000C28D5" w:rsidP="0069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C28D5" w:rsidRPr="0045180A" w:rsidRDefault="000C28D5" w:rsidP="0069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0C28D5" w:rsidRPr="0045180A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C28D5" w:rsidRPr="0045180A" w:rsidRDefault="00312873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2005,4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C28D5" w:rsidRPr="0045180A" w:rsidRDefault="00312873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2005,4</w:t>
            </w:r>
          </w:p>
        </w:tc>
        <w:tc>
          <w:tcPr>
            <w:tcW w:w="10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D5" w:rsidRPr="002935E4" w:rsidTr="00C7243F">
        <w:trPr>
          <w:trHeight w:val="1123"/>
        </w:trPr>
        <w:tc>
          <w:tcPr>
            <w:tcW w:w="852" w:type="dxa"/>
            <w:vMerge w:val="restart"/>
            <w:tcBorders>
              <w:right w:val="single" w:sz="4" w:space="0" w:color="auto"/>
            </w:tcBorders>
          </w:tcPr>
          <w:p w:rsidR="000C28D5" w:rsidRPr="00226C1B" w:rsidRDefault="000C28D5" w:rsidP="00F54B79">
            <w:pPr>
              <w:ind w:lef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vMerge w:val="restart"/>
            <w:tcBorders>
              <w:right w:val="single" w:sz="4" w:space="0" w:color="auto"/>
            </w:tcBorders>
          </w:tcPr>
          <w:p w:rsidR="000C28D5" w:rsidRPr="00BD38B4" w:rsidRDefault="000C28D5" w:rsidP="006934F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Подпрограмма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«Социальная поддержка и доступная среда для 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инвалидов на 2016-2018гг.»</w:t>
            </w:r>
          </w:p>
        </w:tc>
        <w:tc>
          <w:tcPr>
            <w:tcW w:w="3828" w:type="dxa"/>
            <w:vMerge w:val="restart"/>
            <w:tcBorders>
              <w:right w:val="single" w:sz="4" w:space="0" w:color="auto"/>
            </w:tcBorders>
          </w:tcPr>
          <w:p w:rsidR="007B1C3E" w:rsidRPr="003129D0" w:rsidRDefault="007B1C3E" w:rsidP="0069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3129D0">
              <w:rPr>
                <w:rFonts w:ascii="Times New Roman" w:hAnsi="Times New Roman" w:cs="Times New Roman"/>
                <w:sz w:val="24"/>
                <w:szCs w:val="24"/>
              </w:rPr>
              <w:t>овышение уровня доступности объектов и услуг в сферах жизнедеятельности инвалидов и маломобильных групп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93A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преодоление социальной разобщенности в обществе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C28D5" w:rsidRPr="00390C46" w:rsidRDefault="000C28D5" w:rsidP="006934FB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0C28D5" w:rsidRPr="00BD38B4" w:rsidRDefault="000C28D5" w:rsidP="006934F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Сектор здравоохранения и социальной 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 населению комитета по социальн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политике 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администрации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28D5" w:rsidRPr="0045180A" w:rsidRDefault="000C28D5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2016-2018гг.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0C28D5" w:rsidRPr="00BD38B4" w:rsidRDefault="00312873" w:rsidP="00F54B7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3113,6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28D5" w:rsidRPr="00BD38B4" w:rsidRDefault="00312873" w:rsidP="00F54B7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3113,6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FDE" w:rsidRPr="002935E4" w:rsidTr="00C7243F">
        <w:trPr>
          <w:trHeight w:val="1605"/>
        </w:trPr>
        <w:tc>
          <w:tcPr>
            <w:tcW w:w="852" w:type="dxa"/>
            <w:vMerge/>
            <w:tcBorders>
              <w:right w:val="single" w:sz="4" w:space="0" w:color="auto"/>
            </w:tcBorders>
          </w:tcPr>
          <w:p w:rsidR="00425FDE" w:rsidRPr="0045180A" w:rsidRDefault="00425FDE" w:rsidP="00F54B79">
            <w:pPr>
              <w:ind w:lef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425FDE" w:rsidRPr="00BD38B4" w:rsidRDefault="00425FDE" w:rsidP="006934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</w:tcPr>
          <w:p w:rsidR="00425FDE" w:rsidRDefault="00425FDE" w:rsidP="006934F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425FDE" w:rsidRDefault="00425FDE" w:rsidP="006934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25FDE" w:rsidRPr="0045180A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25FDE" w:rsidRPr="00312A11" w:rsidRDefault="00425FDE" w:rsidP="00312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2873">
              <w:rPr>
                <w:rFonts w:ascii="Times New Roman" w:hAnsi="Times New Roman" w:cs="Times New Roman"/>
                <w:sz w:val="24"/>
                <w:szCs w:val="24"/>
              </w:rPr>
              <w:t>036,0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5FDE" w:rsidRPr="00BD38B4" w:rsidRDefault="00425FDE" w:rsidP="00F54B7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25FDE" w:rsidRPr="00BD38B4" w:rsidRDefault="00425FDE" w:rsidP="0031287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12873">
              <w:rPr>
                <w:rFonts w:ascii="Times New Roman" w:hAnsi="Times New Roman" w:cs="Times New Roman"/>
                <w:b/>
                <w:sz w:val="24"/>
                <w:szCs w:val="24"/>
              </w:rPr>
              <w:t>036,0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425FDE" w:rsidRPr="00BD38B4" w:rsidRDefault="00425FDE" w:rsidP="00F54B7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FDE" w:rsidRPr="002935E4" w:rsidTr="00C7243F">
        <w:trPr>
          <w:trHeight w:val="932"/>
        </w:trPr>
        <w:tc>
          <w:tcPr>
            <w:tcW w:w="852" w:type="dxa"/>
            <w:vMerge/>
            <w:tcBorders>
              <w:right w:val="single" w:sz="4" w:space="0" w:color="auto"/>
            </w:tcBorders>
          </w:tcPr>
          <w:p w:rsidR="00425FDE" w:rsidRPr="0045180A" w:rsidRDefault="00425FDE" w:rsidP="00F54B79">
            <w:pPr>
              <w:ind w:lef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425FDE" w:rsidRPr="00BD38B4" w:rsidRDefault="00425FDE" w:rsidP="006934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</w:tcPr>
          <w:p w:rsidR="00425FDE" w:rsidRDefault="00425FDE" w:rsidP="006934F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425FDE" w:rsidRDefault="00425FDE" w:rsidP="006934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25FDE" w:rsidRPr="0045180A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25FDE" w:rsidRPr="00312A11" w:rsidRDefault="00425FDE" w:rsidP="00312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12873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5FDE" w:rsidRPr="00BD38B4" w:rsidRDefault="00425FDE" w:rsidP="00F54B7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25FDE" w:rsidRPr="00BD38B4" w:rsidRDefault="00425FDE" w:rsidP="0031287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12873">
              <w:rPr>
                <w:rFonts w:ascii="Times New Roman" w:hAnsi="Times New Roman" w:cs="Times New Roman"/>
                <w:b/>
                <w:sz w:val="24"/>
                <w:szCs w:val="24"/>
              </w:rPr>
              <w:t>51,2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425FDE" w:rsidRPr="00BD38B4" w:rsidRDefault="00425FDE" w:rsidP="00F54B7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FDE" w:rsidRPr="002935E4" w:rsidTr="00C7243F">
        <w:trPr>
          <w:trHeight w:val="70"/>
        </w:trPr>
        <w:tc>
          <w:tcPr>
            <w:tcW w:w="852" w:type="dxa"/>
            <w:vMerge/>
            <w:tcBorders>
              <w:right w:val="single" w:sz="4" w:space="0" w:color="auto"/>
            </w:tcBorders>
          </w:tcPr>
          <w:p w:rsidR="00425FDE" w:rsidRPr="0045180A" w:rsidRDefault="00425FDE" w:rsidP="00F54B79">
            <w:pPr>
              <w:ind w:lef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425FDE" w:rsidRPr="00BD38B4" w:rsidRDefault="00425FDE" w:rsidP="006934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</w:tcPr>
          <w:p w:rsidR="00425FDE" w:rsidRDefault="00425FDE" w:rsidP="006934F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425FDE" w:rsidRDefault="00425FDE" w:rsidP="006934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25FDE" w:rsidRPr="0045180A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425FDE" w:rsidRPr="00312A11" w:rsidRDefault="00425FDE" w:rsidP="00312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2873">
              <w:rPr>
                <w:rFonts w:ascii="Times New Roman" w:hAnsi="Times New Roman" w:cs="Times New Roman"/>
                <w:sz w:val="24"/>
                <w:szCs w:val="24"/>
              </w:rPr>
              <w:t>026,4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5FDE" w:rsidRPr="00BD38B4" w:rsidRDefault="00425FDE" w:rsidP="00F54B7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25FDE" w:rsidRPr="00BD38B4" w:rsidRDefault="00425FDE" w:rsidP="0031287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12873">
              <w:rPr>
                <w:rFonts w:ascii="Times New Roman" w:hAnsi="Times New Roman" w:cs="Times New Roman"/>
                <w:b/>
                <w:sz w:val="24"/>
                <w:szCs w:val="24"/>
              </w:rPr>
              <w:t>026,4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425FDE" w:rsidRPr="00BD38B4" w:rsidRDefault="00425FDE" w:rsidP="00F54B7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FDE" w:rsidRPr="0045180A" w:rsidTr="00C7243F">
        <w:trPr>
          <w:trHeight w:val="2115"/>
        </w:trPr>
        <w:tc>
          <w:tcPr>
            <w:tcW w:w="852" w:type="dxa"/>
            <w:vMerge w:val="restart"/>
          </w:tcPr>
          <w:p w:rsidR="00425FDE" w:rsidRPr="00412542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Merge w:val="restart"/>
          </w:tcPr>
          <w:p w:rsidR="00425FDE" w:rsidRPr="00BB2E28" w:rsidRDefault="00425FDE" w:rsidP="00693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0E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Pr="00E5116B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доступа инвалидов к объектам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социальной инфраструктуры»</w:t>
            </w:r>
          </w:p>
        </w:tc>
        <w:tc>
          <w:tcPr>
            <w:tcW w:w="3828" w:type="dxa"/>
            <w:vMerge w:val="restart"/>
          </w:tcPr>
          <w:p w:rsidR="00425FDE" w:rsidRPr="0072633F" w:rsidRDefault="00425FDE" w:rsidP="006934FB">
            <w:pPr>
              <w:pStyle w:val="TableContents"/>
              <w:jc w:val="both"/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>П</w:t>
            </w:r>
            <w:r w:rsidRPr="0072633F">
              <w:rPr>
                <w:rFonts w:cs="Calibri"/>
                <w:lang w:val="ru-RU"/>
              </w:rPr>
              <w:t>овышение уровня доступности приоритетных объектов и услуг в сфере образования;</w:t>
            </w:r>
          </w:p>
          <w:p w:rsidR="00425FDE" w:rsidRPr="0072633F" w:rsidRDefault="00425FDE" w:rsidP="006934FB">
            <w:pPr>
              <w:pStyle w:val="TableContents"/>
              <w:jc w:val="both"/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>П</w:t>
            </w:r>
            <w:r w:rsidRPr="0072633F">
              <w:rPr>
                <w:rFonts w:cs="Calibri"/>
                <w:lang w:val="ru-RU"/>
              </w:rPr>
              <w:t>овышение уровня доступности приоритетных объектов и услуг в сфере культуры;</w:t>
            </w:r>
          </w:p>
          <w:p w:rsidR="00425FDE" w:rsidRDefault="00425FDE" w:rsidP="006934FB">
            <w:pPr>
              <w:pStyle w:val="TableContents"/>
              <w:jc w:val="both"/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 xml:space="preserve"> П</w:t>
            </w:r>
            <w:r w:rsidRPr="0072633F">
              <w:rPr>
                <w:rFonts w:cs="Calibri"/>
                <w:lang w:val="ru-RU"/>
              </w:rPr>
              <w:t>овышение уровня доступности приоритетных объектов и услуг в сфере физической культуры и спорта;</w:t>
            </w:r>
          </w:p>
          <w:p w:rsidR="00425FDE" w:rsidRPr="0072633F" w:rsidRDefault="00425FDE" w:rsidP="006934FB">
            <w:pPr>
              <w:pStyle w:val="TableContents"/>
              <w:jc w:val="both"/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>П</w:t>
            </w:r>
            <w:r w:rsidRPr="0072633F">
              <w:rPr>
                <w:rFonts w:cs="Calibri"/>
                <w:lang w:val="ru-RU"/>
              </w:rPr>
              <w:t xml:space="preserve">овышение уровня доступности приоритетных объектов и услуг в сфере </w:t>
            </w:r>
            <w:r>
              <w:rPr>
                <w:rFonts w:cs="Calibri"/>
                <w:lang w:val="ru-RU"/>
              </w:rPr>
              <w:t xml:space="preserve">предоставления </w:t>
            </w:r>
            <w:r>
              <w:t>услуг</w:t>
            </w:r>
            <w:r>
              <w:rPr>
                <w:lang w:val="ru-RU"/>
              </w:rPr>
              <w:t xml:space="preserve"> населению</w:t>
            </w:r>
            <w:r w:rsidRPr="0072633F">
              <w:rPr>
                <w:rFonts w:cs="Calibri"/>
                <w:lang w:val="ru-RU"/>
              </w:rPr>
              <w:t>;</w:t>
            </w:r>
          </w:p>
          <w:p w:rsidR="00425FDE" w:rsidRDefault="00425FDE" w:rsidP="006934FB">
            <w:pPr>
              <w:pStyle w:val="TableContents"/>
              <w:jc w:val="both"/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>П</w:t>
            </w:r>
            <w:r w:rsidRPr="0072633F">
              <w:rPr>
                <w:rFonts w:cs="Calibri"/>
                <w:lang w:val="ru-RU"/>
              </w:rPr>
              <w:t xml:space="preserve">овышение уровня доступности приоритетных объектов и услуг в сфере </w:t>
            </w:r>
            <w:r>
              <w:t>дорожно-транспортной инфраструктуры</w:t>
            </w:r>
            <w:r w:rsidRPr="0072633F">
              <w:rPr>
                <w:rFonts w:cs="Calibri"/>
                <w:lang w:val="ru-RU"/>
              </w:rPr>
              <w:t>;</w:t>
            </w:r>
          </w:p>
          <w:p w:rsidR="00425FDE" w:rsidRPr="00E5116B" w:rsidRDefault="00425FDE" w:rsidP="006934FB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425FDE" w:rsidRDefault="00425FDE" w:rsidP="00693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Сектор здравоохранения и социальной помощи населению комитета по социальн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политике 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администрации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ГМО;</w:t>
            </w:r>
            <w:r w:rsidRPr="008B1CB0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8B1CB0">
              <w:rPr>
                <w:rFonts w:ascii="Times New Roman" w:hAnsi="Times New Roman" w:cs="Times New Roman"/>
                <w:sz w:val="24"/>
                <w:szCs w:val="24"/>
              </w:rPr>
              <w:t>ЗГМО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5FDE" w:rsidRDefault="00425FDE" w:rsidP="00693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CB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развитию культурной сферы и библиотечного обслуживания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ЗГМО;</w:t>
            </w:r>
          </w:p>
          <w:p w:rsidR="00425FDE" w:rsidRDefault="00425FDE" w:rsidP="00C84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муниципальным имуществом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ЗГМО;</w:t>
            </w:r>
          </w:p>
          <w:p w:rsidR="00425FDE" w:rsidRDefault="00425FDE" w:rsidP="00C84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архитектуры администрации ЗГМО;</w:t>
            </w:r>
          </w:p>
          <w:p w:rsidR="00425FDE" w:rsidRPr="00E5116B" w:rsidRDefault="00425FDE" w:rsidP="00C84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ЖКХ администрации ЗГМО</w:t>
            </w:r>
          </w:p>
        </w:tc>
        <w:tc>
          <w:tcPr>
            <w:tcW w:w="992" w:type="dxa"/>
          </w:tcPr>
          <w:p w:rsidR="00425FDE" w:rsidRPr="0045180A" w:rsidRDefault="00425FDE" w:rsidP="00C03080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2016-2018 гг.</w:t>
            </w:r>
          </w:p>
        </w:tc>
        <w:tc>
          <w:tcPr>
            <w:tcW w:w="1060" w:type="dxa"/>
            <w:gridSpan w:val="2"/>
          </w:tcPr>
          <w:p w:rsidR="00425FDE" w:rsidRPr="00312A11" w:rsidRDefault="00312873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3098,6</w:t>
            </w:r>
          </w:p>
        </w:tc>
        <w:tc>
          <w:tcPr>
            <w:tcW w:w="1208" w:type="dxa"/>
            <w:gridSpan w:val="2"/>
          </w:tcPr>
          <w:p w:rsidR="00425FDE" w:rsidRPr="0045180A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45180A" w:rsidRDefault="00312873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3098,6</w:t>
            </w:r>
          </w:p>
        </w:tc>
        <w:tc>
          <w:tcPr>
            <w:tcW w:w="1035" w:type="dxa"/>
          </w:tcPr>
          <w:p w:rsidR="00425FDE" w:rsidRPr="0045180A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DE" w:rsidRPr="0045180A" w:rsidTr="00C7243F">
        <w:trPr>
          <w:trHeight w:val="1116"/>
        </w:trPr>
        <w:tc>
          <w:tcPr>
            <w:tcW w:w="852" w:type="dxa"/>
            <w:vMerge/>
          </w:tcPr>
          <w:p w:rsidR="00425FDE" w:rsidRPr="0045180A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25FDE" w:rsidRPr="00E5116B" w:rsidRDefault="00425FDE" w:rsidP="0069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425FDE" w:rsidRDefault="00425FDE" w:rsidP="006934FB">
            <w:pPr>
              <w:pStyle w:val="TableContents"/>
              <w:jc w:val="both"/>
              <w:rPr>
                <w:rStyle w:val="aff1"/>
                <w:rFonts w:eastAsia="Calibri" w:cs="Calibri"/>
                <w:b w:val="0"/>
                <w:color w:val="000000"/>
                <w:lang w:val="ru-RU"/>
              </w:rPr>
            </w:pPr>
          </w:p>
        </w:tc>
        <w:tc>
          <w:tcPr>
            <w:tcW w:w="2268" w:type="dxa"/>
            <w:vMerge/>
          </w:tcPr>
          <w:p w:rsidR="00425FDE" w:rsidRDefault="00425FDE" w:rsidP="0069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312A11" w:rsidRDefault="00425FDE" w:rsidP="00C03080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1060" w:type="dxa"/>
            <w:gridSpan w:val="2"/>
          </w:tcPr>
          <w:p w:rsidR="00425FDE" w:rsidRPr="00312A11" w:rsidRDefault="00312873" w:rsidP="0042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  <w:r w:rsidR="00425FD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08" w:type="dxa"/>
            <w:gridSpan w:val="2"/>
          </w:tcPr>
          <w:p w:rsidR="00425FDE" w:rsidRPr="0045180A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45180A" w:rsidRDefault="00312873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  <w:r w:rsidR="00425FD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35" w:type="dxa"/>
          </w:tcPr>
          <w:p w:rsidR="00425FDE" w:rsidRPr="0045180A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DE" w:rsidRPr="0045180A" w:rsidTr="00C7243F">
        <w:trPr>
          <w:trHeight w:val="1571"/>
        </w:trPr>
        <w:tc>
          <w:tcPr>
            <w:tcW w:w="852" w:type="dxa"/>
            <w:vMerge/>
          </w:tcPr>
          <w:p w:rsidR="00425FDE" w:rsidRPr="0045180A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25FDE" w:rsidRPr="00E5116B" w:rsidRDefault="00425FDE" w:rsidP="0069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425FDE" w:rsidRDefault="00425FDE" w:rsidP="006934FB">
            <w:pPr>
              <w:pStyle w:val="TableContents"/>
              <w:jc w:val="both"/>
              <w:rPr>
                <w:rStyle w:val="aff1"/>
                <w:rFonts w:eastAsia="Calibri" w:cs="Calibri"/>
                <w:b w:val="0"/>
                <w:color w:val="000000"/>
                <w:lang w:val="ru-RU"/>
              </w:rPr>
            </w:pPr>
          </w:p>
        </w:tc>
        <w:tc>
          <w:tcPr>
            <w:tcW w:w="2268" w:type="dxa"/>
            <w:vMerge/>
          </w:tcPr>
          <w:p w:rsidR="00425FDE" w:rsidRDefault="00425FDE" w:rsidP="0069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312A11" w:rsidRDefault="00425FDE" w:rsidP="00C03080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1060" w:type="dxa"/>
            <w:gridSpan w:val="2"/>
          </w:tcPr>
          <w:p w:rsidR="00425FDE" w:rsidRPr="00312A11" w:rsidRDefault="00312873" w:rsidP="0042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1046,2</w:t>
            </w:r>
          </w:p>
        </w:tc>
        <w:tc>
          <w:tcPr>
            <w:tcW w:w="1208" w:type="dxa"/>
            <w:gridSpan w:val="2"/>
          </w:tcPr>
          <w:p w:rsidR="00425FDE" w:rsidRPr="0045180A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45180A" w:rsidRDefault="00312873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1046,2</w:t>
            </w:r>
          </w:p>
        </w:tc>
        <w:tc>
          <w:tcPr>
            <w:tcW w:w="1035" w:type="dxa"/>
          </w:tcPr>
          <w:p w:rsidR="00425FDE" w:rsidRPr="0045180A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DE" w:rsidRPr="0045180A" w:rsidTr="00C7243F">
        <w:trPr>
          <w:trHeight w:val="273"/>
        </w:trPr>
        <w:tc>
          <w:tcPr>
            <w:tcW w:w="852" w:type="dxa"/>
            <w:vMerge/>
          </w:tcPr>
          <w:p w:rsidR="00425FDE" w:rsidRPr="0045180A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25FDE" w:rsidRPr="00E5116B" w:rsidRDefault="00425FDE" w:rsidP="0069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425FDE" w:rsidRDefault="00425FDE" w:rsidP="006934FB">
            <w:pPr>
              <w:pStyle w:val="TableContents"/>
              <w:jc w:val="both"/>
              <w:rPr>
                <w:rStyle w:val="aff1"/>
                <w:rFonts w:eastAsia="Calibri" w:cs="Calibri"/>
                <w:b w:val="0"/>
                <w:color w:val="000000"/>
                <w:lang w:val="ru-RU"/>
              </w:rPr>
            </w:pPr>
          </w:p>
        </w:tc>
        <w:tc>
          <w:tcPr>
            <w:tcW w:w="2268" w:type="dxa"/>
            <w:vMerge/>
          </w:tcPr>
          <w:p w:rsidR="00425FDE" w:rsidRDefault="00425FDE" w:rsidP="0069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312A11" w:rsidRDefault="00425FDE" w:rsidP="00C03080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1060" w:type="dxa"/>
            <w:gridSpan w:val="2"/>
          </w:tcPr>
          <w:p w:rsidR="00425FDE" w:rsidRPr="00312A11" w:rsidRDefault="00312873" w:rsidP="0042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1021,4</w:t>
            </w:r>
          </w:p>
        </w:tc>
        <w:tc>
          <w:tcPr>
            <w:tcW w:w="1208" w:type="dxa"/>
            <w:gridSpan w:val="2"/>
          </w:tcPr>
          <w:p w:rsidR="00425FDE" w:rsidRPr="0045180A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45180A" w:rsidRDefault="00312873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1021,4</w:t>
            </w:r>
          </w:p>
        </w:tc>
        <w:tc>
          <w:tcPr>
            <w:tcW w:w="1035" w:type="dxa"/>
          </w:tcPr>
          <w:p w:rsidR="00425FDE" w:rsidRPr="0045180A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DE" w:rsidRPr="00865519" w:rsidTr="00C7243F">
        <w:trPr>
          <w:trHeight w:val="2328"/>
        </w:trPr>
        <w:tc>
          <w:tcPr>
            <w:tcW w:w="852" w:type="dxa"/>
            <w:vMerge w:val="restart"/>
          </w:tcPr>
          <w:p w:rsidR="00425FDE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976" w:type="dxa"/>
            <w:vMerge w:val="restart"/>
          </w:tcPr>
          <w:p w:rsidR="00425FDE" w:rsidRPr="00BD38B4" w:rsidRDefault="00425FDE" w:rsidP="006934FB">
            <w:pPr>
              <w:pStyle w:val="ConsPlusCell"/>
              <w:widowControl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0A9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Основное мероприятие:</w:t>
            </w:r>
            <w:r>
              <w:rPr>
                <w:rFonts w:cs="Calibri"/>
                <w:lang w:val="ru-RU"/>
              </w:rPr>
              <w:t xml:space="preserve"> </w:t>
            </w:r>
            <w:r w:rsidRPr="005B45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</w:p>
        </w:tc>
        <w:tc>
          <w:tcPr>
            <w:tcW w:w="3828" w:type="dxa"/>
            <w:vMerge w:val="restart"/>
          </w:tcPr>
          <w:p w:rsidR="00425FDE" w:rsidRPr="00DE18AC" w:rsidRDefault="00425FDE" w:rsidP="006934FB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E2">
              <w:rPr>
                <w:rFonts w:ascii="Times New Roman" w:hAnsi="Times New Roman" w:cs="Times New Roman"/>
                <w:sz w:val="24"/>
                <w:szCs w:val="24"/>
              </w:rPr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</w:p>
        </w:tc>
        <w:tc>
          <w:tcPr>
            <w:tcW w:w="2268" w:type="dxa"/>
            <w:vMerge w:val="restart"/>
          </w:tcPr>
          <w:p w:rsidR="00425FDE" w:rsidRDefault="00425FDE" w:rsidP="00693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Сектор здравоохранения и социальной помощи населению комитета по социальн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политике 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администрации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ГМО;</w:t>
            </w:r>
          </w:p>
          <w:p w:rsidR="00425FDE" w:rsidRDefault="00425FDE" w:rsidP="00693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CB0">
              <w:rPr>
                <w:rFonts w:ascii="Times New Roman" w:hAnsi="Times New Roman" w:cs="Times New Roman"/>
                <w:sz w:val="24"/>
                <w:szCs w:val="24"/>
              </w:rPr>
              <w:t>Управление по развитию культурной сферы и библиотечного обслуживани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ЗГМО;</w:t>
            </w:r>
          </w:p>
          <w:p w:rsidR="00425FDE" w:rsidRDefault="00425FDE" w:rsidP="00693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CB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8B1CB0">
              <w:rPr>
                <w:rFonts w:ascii="Times New Roman" w:hAnsi="Times New Roman" w:cs="Times New Roman"/>
                <w:sz w:val="24"/>
                <w:szCs w:val="24"/>
              </w:rPr>
              <w:t>ЗГМО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5FDE" w:rsidRDefault="00425FDE" w:rsidP="00693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по развитию культурной сферы и библиотечного обслуживания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ЗГМО;</w:t>
            </w:r>
          </w:p>
          <w:p w:rsidR="00425FDE" w:rsidRPr="005B45E2" w:rsidRDefault="00425FDE" w:rsidP="006934F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ЗГМАУ «Зиминский информационный  центр»</w:t>
            </w:r>
          </w:p>
        </w:tc>
        <w:tc>
          <w:tcPr>
            <w:tcW w:w="992" w:type="dxa"/>
          </w:tcPr>
          <w:p w:rsidR="00425FDE" w:rsidRDefault="00425FDE" w:rsidP="00F54B7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2016-2018 гг.</w:t>
            </w:r>
          </w:p>
        </w:tc>
        <w:tc>
          <w:tcPr>
            <w:tcW w:w="1060" w:type="dxa"/>
            <w:gridSpan w:val="2"/>
          </w:tcPr>
          <w:p w:rsidR="00425FDE" w:rsidRPr="00E5116B" w:rsidRDefault="00312873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8" w:type="dxa"/>
            <w:gridSpan w:val="2"/>
          </w:tcPr>
          <w:p w:rsidR="00425FDE" w:rsidRPr="00E5116B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E5116B" w:rsidRDefault="00312873" w:rsidP="00312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5" w:type="dxa"/>
          </w:tcPr>
          <w:p w:rsidR="00425FDE" w:rsidRPr="00E5116B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DE" w:rsidRPr="00865519" w:rsidTr="00C7243F">
        <w:trPr>
          <w:trHeight w:val="1270"/>
        </w:trPr>
        <w:tc>
          <w:tcPr>
            <w:tcW w:w="852" w:type="dxa"/>
            <w:vMerge/>
          </w:tcPr>
          <w:p w:rsidR="00425FDE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25FDE" w:rsidRPr="00CD0A94" w:rsidRDefault="00425FDE" w:rsidP="006934FB">
            <w:pPr>
              <w:pStyle w:val="ConsPlusCell"/>
              <w:widowControl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vMerge/>
          </w:tcPr>
          <w:p w:rsidR="00425FDE" w:rsidRPr="005B45E2" w:rsidRDefault="00425FDE" w:rsidP="006934FB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5FDE" w:rsidRPr="00BD38B4" w:rsidRDefault="00425FDE" w:rsidP="00693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Default="00425FDE" w:rsidP="00F54B7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60" w:type="dxa"/>
            <w:gridSpan w:val="2"/>
          </w:tcPr>
          <w:p w:rsidR="00425FDE" w:rsidRPr="00E5116B" w:rsidRDefault="00312873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  <w:gridSpan w:val="2"/>
          </w:tcPr>
          <w:p w:rsidR="00425FDE" w:rsidRPr="00E5116B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E5116B" w:rsidRDefault="00312873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5" w:type="dxa"/>
          </w:tcPr>
          <w:p w:rsidR="00425FDE" w:rsidRPr="00E5116B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DE" w:rsidRPr="00865519" w:rsidTr="00C7243F">
        <w:trPr>
          <w:trHeight w:val="1680"/>
        </w:trPr>
        <w:tc>
          <w:tcPr>
            <w:tcW w:w="852" w:type="dxa"/>
            <w:vMerge/>
          </w:tcPr>
          <w:p w:rsidR="00425FDE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25FDE" w:rsidRPr="00CD0A94" w:rsidRDefault="00425FDE" w:rsidP="006934FB">
            <w:pPr>
              <w:pStyle w:val="ConsPlusCell"/>
              <w:widowControl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vMerge/>
          </w:tcPr>
          <w:p w:rsidR="00425FDE" w:rsidRPr="005B45E2" w:rsidRDefault="00425FDE" w:rsidP="006934FB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5FDE" w:rsidRPr="00BD38B4" w:rsidRDefault="00425FDE" w:rsidP="00693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Default="00425FDE" w:rsidP="00F54B7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60" w:type="dxa"/>
            <w:gridSpan w:val="2"/>
          </w:tcPr>
          <w:p w:rsidR="00425FDE" w:rsidRPr="00E5116B" w:rsidRDefault="00312873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  <w:gridSpan w:val="2"/>
          </w:tcPr>
          <w:p w:rsidR="00425FDE" w:rsidRPr="00E5116B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E5116B" w:rsidRDefault="00312873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5" w:type="dxa"/>
          </w:tcPr>
          <w:p w:rsidR="00425FDE" w:rsidRPr="00E5116B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DE" w:rsidRPr="00865519" w:rsidTr="00C7243F">
        <w:trPr>
          <w:trHeight w:val="3549"/>
        </w:trPr>
        <w:tc>
          <w:tcPr>
            <w:tcW w:w="852" w:type="dxa"/>
            <w:vMerge/>
          </w:tcPr>
          <w:p w:rsidR="00425FDE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25FDE" w:rsidRPr="00CD0A94" w:rsidRDefault="00425FDE" w:rsidP="006934FB">
            <w:pPr>
              <w:pStyle w:val="ConsPlusCell"/>
              <w:widowControl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vMerge/>
          </w:tcPr>
          <w:p w:rsidR="00425FDE" w:rsidRPr="005B45E2" w:rsidRDefault="00425FDE" w:rsidP="006934FB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5FDE" w:rsidRPr="00BD38B4" w:rsidRDefault="00425FDE" w:rsidP="00693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Default="00425FDE" w:rsidP="00F54B7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60" w:type="dxa"/>
            <w:gridSpan w:val="2"/>
          </w:tcPr>
          <w:p w:rsidR="00425FDE" w:rsidRPr="00E5116B" w:rsidRDefault="00312873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  <w:gridSpan w:val="2"/>
          </w:tcPr>
          <w:p w:rsidR="00425FDE" w:rsidRPr="00E5116B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E5116B" w:rsidRDefault="00312873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5" w:type="dxa"/>
          </w:tcPr>
          <w:p w:rsidR="00425FDE" w:rsidRPr="00E5116B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DE" w:rsidRPr="00865519" w:rsidTr="00C7243F">
        <w:trPr>
          <w:trHeight w:val="450"/>
        </w:trPr>
        <w:tc>
          <w:tcPr>
            <w:tcW w:w="852" w:type="dxa"/>
            <w:vMerge w:val="restart"/>
          </w:tcPr>
          <w:p w:rsidR="00425FDE" w:rsidRPr="00BA0AA6" w:rsidRDefault="00425FDE" w:rsidP="006934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976" w:type="dxa"/>
            <w:vMerge w:val="restart"/>
          </w:tcPr>
          <w:p w:rsidR="00425FDE" w:rsidRPr="00152367" w:rsidRDefault="00425FDE" w:rsidP="006934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2. «</w:t>
            </w:r>
            <w:r w:rsidRPr="00B93AEC">
              <w:rPr>
                <w:rFonts w:ascii="Times New Roman" w:hAnsi="Times New Roman" w:cs="Times New Roman"/>
                <w:sz w:val="24"/>
                <w:szCs w:val="24"/>
              </w:rPr>
              <w:t>Поддержка социально-ориентированных некоммерческих организаций в ЗГМО на 2016-2018гг.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vMerge w:val="restart"/>
          </w:tcPr>
          <w:p w:rsidR="00425FDE" w:rsidRPr="00504221" w:rsidRDefault="00425FDE" w:rsidP="006934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221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 ориентированным некоммерческим организациям, осуществляющим деятельность, направленную на социальную поддержку и защиту граждан;</w:t>
            </w:r>
          </w:p>
        </w:tc>
        <w:tc>
          <w:tcPr>
            <w:tcW w:w="2268" w:type="dxa"/>
            <w:vMerge w:val="restart"/>
          </w:tcPr>
          <w:p w:rsidR="00425FDE" w:rsidRDefault="00425FDE" w:rsidP="006934F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30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Сектор здравоохранения и социальной помощи населению комитета по социальной политике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 ЗГМО;</w:t>
            </w:r>
          </w:p>
          <w:p w:rsidR="00425FDE" w:rsidRPr="00152367" w:rsidRDefault="00425FDE" w:rsidP="00693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A45DE7" w:rsidRDefault="00425FDE" w:rsidP="00F54B7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2016-2018 гг.</w:t>
            </w:r>
          </w:p>
        </w:tc>
        <w:tc>
          <w:tcPr>
            <w:tcW w:w="1048" w:type="dxa"/>
          </w:tcPr>
          <w:p w:rsidR="00425FDE" w:rsidRPr="00152367" w:rsidRDefault="00425FDE" w:rsidP="003128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1287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20" w:type="dxa"/>
            <w:gridSpan w:val="3"/>
          </w:tcPr>
          <w:p w:rsidR="00425FDE" w:rsidRPr="00152367" w:rsidRDefault="00425FDE" w:rsidP="00F54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152367" w:rsidRDefault="00425FDE" w:rsidP="003128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1287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35" w:type="dxa"/>
          </w:tcPr>
          <w:p w:rsidR="00425FDE" w:rsidRPr="00152367" w:rsidRDefault="00425FDE" w:rsidP="00F54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DE" w:rsidRPr="00865519" w:rsidTr="00C7243F">
        <w:trPr>
          <w:trHeight w:val="330"/>
        </w:trPr>
        <w:tc>
          <w:tcPr>
            <w:tcW w:w="852" w:type="dxa"/>
            <w:vMerge/>
          </w:tcPr>
          <w:p w:rsidR="00425FDE" w:rsidRDefault="00425FDE" w:rsidP="00F54B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25FDE" w:rsidRDefault="00425FDE" w:rsidP="006934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425FDE" w:rsidRPr="00B93AEC" w:rsidRDefault="00425FDE" w:rsidP="006934FB">
            <w:pPr>
              <w:spacing w:after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5FDE" w:rsidRDefault="00425FDE" w:rsidP="00693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A45DE7" w:rsidRDefault="00425FDE" w:rsidP="00F54B7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1048" w:type="dxa"/>
          </w:tcPr>
          <w:p w:rsidR="00425FDE" w:rsidRPr="00152367" w:rsidRDefault="00425FDE" w:rsidP="00F54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1220" w:type="dxa"/>
            <w:gridSpan w:val="3"/>
          </w:tcPr>
          <w:p w:rsidR="00425FDE" w:rsidRPr="00152367" w:rsidRDefault="00425FDE" w:rsidP="00F54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152367" w:rsidRDefault="00425FDE" w:rsidP="00F54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1035" w:type="dxa"/>
          </w:tcPr>
          <w:p w:rsidR="00425FDE" w:rsidRPr="00152367" w:rsidRDefault="00425FDE" w:rsidP="00F54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DE" w:rsidRPr="00865519" w:rsidTr="00C7243F">
        <w:trPr>
          <w:trHeight w:val="585"/>
        </w:trPr>
        <w:tc>
          <w:tcPr>
            <w:tcW w:w="852" w:type="dxa"/>
            <w:vMerge/>
          </w:tcPr>
          <w:p w:rsidR="00425FDE" w:rsidRDefault="00425FDE" w:rsidP="00F54B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25FDE" w:rsidRDefault="00425FDE" w:rsidP="006934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425FDE" w:rsidRPr="00B93AEC" w:rsidRDefault="00425FDE" w:rsidP="006934FB">
            <w:pPr>
              <w:spacing w:after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5FDE" w:rsidRDefault="00425FDE" w:rsidP="00693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A45DE7" w:rsidRDefault="00425FDE" w:rsidP="00F54B7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1048" w:type="dxa"/>
          </w:tcPr>
          <w:p w:rsidR="00425FDE" w:rsidRPr="00152367" w:rsidRDefault="00425FDE" w:rsidP="00F54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1220" w:type="dxa"/>
            <w:gridSpan w:val="3"/>
          </w:tcPr>
          <w:p w:rsidR="00425FDE" w:rsidRPr="00152367" w:rsidRDefault="00425FDE" w:rsidP="00F54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152367" w:rsidRDefault="00425FDE" w:rsidP="00F54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1035" w:type="dxa"/>
          </w:tcPr>
          <w:p w:rsidR="00425FDE" w:rsidRPr="00152367" w:rsidRDefault="00425FDE" w:rsidP="00F54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DE" w:rsidRPr="00865519" w:rsidTr="00C7243F">
        <w:trPr>
          <w:trHeight w:val="495"/>
        </w:trPr>
        <w:tc>
          <w:tcPr>
            <w:tcW w:w="852" w:type="dxa"/>
            <w:vMerge/>
          </w:tcPr>
          <w:p w:rsidR="00425FDE" w:rsidRDefault="00425FDE" w:rsidP="00F54B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25FDE" w:rsidRDefault="00425FDE" w:rsidP="006934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425FDE" w:rsidRPr="00B93AEC" w:rsidRDefault="00425FDE" w:rsidP="006934FB">
            <w:pPr>
              <w:spacing w:after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5FDE" w:rsidRDefault="00425FDE" w:rsidP="00693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A45DE7" w:rsidRDefault="00425FDE" w:rsidP="00F54B7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1048" w:type="dxa"/>
          </w:tcPr>
          <w:p w:rsidR="00425FDE" w:rsidRPr="00152367" w:rsidRDefault="00425FDE" w:rsidP="00F54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1220" w:type="dxa"/>
            <w:gridSpan w:val="3"/>
          </w:tcPr>
          <w:p w:rsidR="00425FDE" w:rsidRPr="00152367" w:rsidRDefault="00425FDE" w:rsidP="00F54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152367" w:rsidRDefault="00425FDE" w:rsidP="00F54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1035" w:type="dxa"/>
          </w:tcPr>
          <w:p w:rsidR="00425FDE" w:rsidRPr="00152367" w:rsidRDefault="00425FDE" w:rsidP="00F54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DE" w:rsidRPr="00204AB7" w:rsidTr="00C7243F">
        <w:trPr>
          <w:trHeight w:val="705"/>
        </w:trPr>
        <w:tc>
          <w:tcPr>
            <w:tcW w:w="852" w:type="dxa"/>
            <w:vMerge w:val="restart"/>
          </w:tcPr>
          <w:p w:rsidR="00425FDE" w:rsidRPr="00DC20D7" w:rsidRDefault="00425FDE" w:rsidP="00F54B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976" w:type="dxa"/>
            <w:vMerge w:val="restart"/>
          </w:tcPr>
          <w:p w:rsidR="00425FDE" w:rsidRPr="00DC20D7" w:rsidRDefault="00425FDE" w:rsidP="0069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8B4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 xml:space="preserve"> «Оказание финансовой поддержки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 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>НКО администрацией З</w:t>
            </w:r>
            <w:r>
              <w:rPr>
                <w:rFonts w:ascii="Times New Roman" w:hAnsi="Times New Roman"/>
                <w:sz w:val="24"/>
                <w:szCs w:val="24"/>
              </w:rPr>
              <w:t>ГМО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vMerge w:val="restart"/>
          </w:tcPr>
          <w:p w:rsidR="00425FDE" w:rsidRPr="00504221" w:rsidRDefault="00425FDE" w:rsidP="006934F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04221">
              <w:rPr>
                <w:rFonts w:ascii="Times New Roman" w:hAnsi="Times New Roman" w:cs="Times New Roman"/>
                <w:sz w:val="24"/>
                <w:szCs w:val="24"/>
              </w:rPr>
              <w:t xml:space="preserve">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числа СО НКО, взаимодействующих </w:t>
            </w:r>
            <w:r w:rsidRPr="00504221">
              <w:rPr>
                <w:rFonts w:ascii="Times New Roman" w:hAnsi="Times New Roman" w:cs="Times New Roman"/>
                <w:sz w:val="24"/>
                <w:szCs w:val="24"/>
              </w:rPr>
              <w:t xml:space="preserve">с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ЗГМО</w:t>
            </w:r>
            <w:r w:rsidRPr="00504221">
              <w:rPr>
                <w:rFonts w:ascii="Times New Roman" w:hAnsi="Times New Roman" w:cs="Times New Roman"/>
                <w:sz w:val="24"/>
                <w:szCs w:val="24"/>
              </w:rPr>
              <w:t xml:space="preserve"> в решении социально значимых проблем.</w:t>
            </w:r>
          </w:p>
        </w:tc>
        <w:tc>
          <w:tcPr>
            <w:tcW w:w="2268" w:type="dxa"/>
            <w:vMerge w:val="restart"/>
          </w:tcPr>
          <w:p w:rsidR="00425FDE" w:rsidRPr="00DC20D7" w:rsidRDefault="00425FDE" w:rsidP="00D8123C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Сектор здравоохранения и социальной помощи населению комитета по социальным вопросам администрации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</w:p>
        </w:tc>
        <w:tc>
          <w:tcPr>
            <w:tcW w:w="992" w:type="dxa"/>
          </w:tcPr>
          <w:p w:rsidR="00425FDE" w:rsidRPr="00A45DE7" w:rsidRDefault="00425FDE" w:rsidP="00F54B7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2016-2018 гг.</w:t>
            </w:r>
          </w:p>
        </w:tc>
        <w:tc>
          <w:tcPr>
            <w:tcW w:w="1060" w:type="dxa"/>
            <w:gridSpan w:val="2"/>
          </w:tcPr>
          <w:p w:rsidR="00425FDE" w:rsidRPr="00DC20D7" w:rsidRDefault="00425FDE" w:rsidP="00312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1287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08" w:type="dxa"/>
            <w:gridSpan w:val="2"/>
          </w:tcPr>
          <w:p w:rsidR="00425FDE" w:rsidRPr="006E3159" w:rsidRDefault="00425FDE" w:rsidP="00F54B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DC20D7" w:rsidRDefault="00425FDE" w:rsidP="00312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1287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35" w:type="dxa"/>
          </w:tcPr>
          <w:p w:rsidR="00425FDE" w:rsidRPr="00DC20D7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DE" w:rsidRPr="00204AB7" w:rsidTr="00C7243F">
        <w:trPr>
          <w:trHeight w:val="465"/>
        </w:trPr>
        <w:tc>
          <w:tcPr>
            <w:tcW w:w="852" w:type="dxa"/>
            <w:vMerge/>
          </w:tcPr>
          <w:p w:rsidR="00425FDE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25FDE" w:rsidRPr="00BD38B4" w:rsidRDefault="00425FDE" w:rsidP="006934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425FDE" w:rsidRPr="00DC20D7" w:rsidRDefault="00425FDE" w:rsidP="006934F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5FDE" w:rsidRPr="00DC20D7" w:rsidRDefault="00425FDE" w:rsidP="006934F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A45DE7" w:rsidRDefault="00425FDE" w:rsidP="00F54B7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1060" w:type="dxa"/>
            <w:gridSpan w:val="2"/>
          </w:tcPr>
          <w:p w:rsidR="00425FDE" w:rsidRPr="00DC20D7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1208" w:type="dxa"/>
            <w:gridSpan w:val="2"/>
          </w:tcPr>
          <w:p w:rsidR="00425FDE" w:rsidRDefault="00425FDE" w:rsidP="00F54B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DC20D7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1035" w:type="dxa"/>
          </w:tcPr>
          <w:p w:rsidR="00425FDE" w:rsidRPr="00DC20D7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DE" w:rsidRPr="00204AB7" w:rsidTr="00C7243F">
        <w:trPr>
          <w:trHeight w:val="285"/>
        </w:trPr>
        <w:tc>
          <w:tcPr>
            <w:tcW w:w="852" w:type="dxa"/>
            <w:vMerge/>
          </w:tcPr>
          <w:p w:rsidR="00425FDE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25FDE" w:rsidRPr="00BD38B4" w:rsidRDefault="00425FDE" w:rsidP="006934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425FDE" w:rsidRPr="00DC20D7" w:rsidRDefault="00425FDE" w:rsidP="006934F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5FDE" w:rsidRPr="00DC20D7" w:rsidRDefault="00425FDE" w:rsidP="006934F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A45DE7" w:rsidRDefault="00425FDE" w:rsidP="00F54B7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1060" w:type="dxa"/>
            <w:gridSpan w:val="2"/>
          </w:tcPr>
          <w:p w:rsidR="00425FDE" w:rsidRPr="00DC20D7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1208" w:type="dxa"/>
            <w:gridSpan w:val="2"/>
          </w:tcPr>
          <w:p w:rsidR="00425FDE" w:rsidRDefault="00425FDE" w:rsidP="00F54B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DC20D7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1035" w:type="dxa"/>
          </w:tcPr>
          <w:p w:rsidR="00425FDE" w:rsidRPr="00DC20D7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DE" w:rsidRPr="00204AB7" w:rsidTr="00C7243F">
        <w:trPr>
          <w:trHeight w:val="269"/>
        </w:trPr>
        <w:tc>
          <w:tcPr>
            <w:tcW w:w="852" w:type="dxa"/>
            <w:vMerge/>
          </w:tcPr>
          <w:p w:rsidR="00425FDE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25FDE" w:rsidRPr="00BD38B4" w:rsidRDefault="00425FDE" w:rsidP="006934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425FDE" w:rsidRPr="00DC20D7" w:rsidRDefault="00425FDE" w:rsidP="006934F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5FDE" w:rsidRPr="00DC20D7" w:rsidRDefault="00425FDE" w:rsidP="006934FB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A45DE7" w:rsidRDefault="00425FDE" w:rsidP="00F54B7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1060" w:type="dxa"/>
            <w:gridSpan w:val="2"/>
          </w:tcPr>
          <w:p w:rsidR="00425FDE" w:rsidRPr="00DC20D7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1208" w:type="dxa"/>
            <w:gridSpan w:val="2"/>
          </w:tcPr>
          <w:p w:rsidR="00425FDE" w:rsidRDefault="00425FDE" w:rsidP="00F54B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DC20D7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1035" w:type="dxa"/>
          </w:tcPr>
          <w:p w:rsidR="00425FDE" w:rsidRPr="00DC20D7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DE" w:rsidRPr="00865519" w:rsidTr="00C7243F">
        <w:trPr>
          <w:trHeight w:val="330"/>
        </w:trPr>
        <w:tc>
          <w:tcPr>
            <w:tcW w:w="852" w:type="dxa"/>
            <w:vMerge w:val="restart"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2976" w:type="dxa"/>
            <w:vMerge w:val="restart"/>
          </w:tcPr>
          <w:p w:rsidR="00425FDE" w:rsidRPr="00187D94" w:rsidRDefault="00425FDE" w:rsidP="0069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8B4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«Имущественная </w:t>
            </w:r>
            <w:r w:rsidRPr="00BD38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поддержка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 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>НКО З</w:t>
            </w:r>
            <w:r>
              <w:rPr>
                <w:rFonts w:ascii="Times New Roman" w:hAnsi="Times New Roman"/>
                <w:sz w:val="24"/>
                <w:szCs w:val="24"/>
              </w:rPr>
              <w:t>ГМО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vMerge w:val="restart"/>
          </w:tcPr>
          <w:p w:rsidR="00425FDE" w:rsidRPr="00187D94" w:rsidRDefault="00425FDE" w:rsidP="006934FB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504221">
              <w:rPr>
                <w:rFonts w:ascii="Times New Roman" w:hAnsi="Times New Roman" w:cs="Times New Roman"/>
                <w:sz w:val="24"/>
                <w:szCs w:val="24"/>
              </w:rPr>
              <w:t xml:space="preserve">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числа СО НКО, взаимодействующих </w:t>
            </w:r>
            <w:r w:rsidRPr="00504221">
              <w:rPr>
                <w:rFonts w:ascii="Times New Roman" w:hAnsi="Times New Roman" w:cs="Times New Roman"/>
                <w:sz w:val="24"/>
                <w:szCs w:val="24"/>
              </w:rPr>
              <w:t xml:space="preserve">с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ЗГМО</w:t>
            </w:r>
            <w:r w:rsidRPr="00504221">
              <w:rPr>
                <w:rFonts w:ascii="Times New Roman" w:hAnsi="Times New Roman" w:cs="Times New Roman"/>
                <w:sz w:val="24"/>
                <w:szCs w:val="24"/>
              </w:rPr>
              <w:t xml:space="preserve"> в решении </w:t>
            </w:r>
            <w:r w:rsidRPr="00504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ачимых проблем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25FDE" w:rsidRDefault="00425FDE" w:rsidP="00693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Сектор здравоохранения и социальной 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 населению комитета по социальным вопросам администрации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ГМО;</w:t>
            </w:r>
          </w:p>
          <w:p w:rsidR="00425FDE" w:rsidRPr="00187D94" w:rsidRDefault="00425FDE" w:rsidP="00693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администрации ЗГМО</w:t>
            </w:r>
          </w:p>
        </w:tc>
        <w:tc>
          <w:tcPr>
            <w:tcW w:w="992" w:type="dxa"/>
          </w:tcPr>
          <w:p w:rsidR="00425FDE" w:rsidRPr="00A45DE7" w:rsidRDefault="00425FDE" w:rsidP="00F54B7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2016-2018 гг.</w:t>
            </w:r>
          </w:p>
        </w:tc>
        <w:tc>
          <w:tcPr>
            <w:tcW w:w="1060" w:type="dxa"/>
            <w:gridSpan w:val="2"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DE" w:rsidRPr="00865519" w:rsidTr="00C7243F">
        <w:trPr>
          <w:trHeight w:val="300"/>
        </w:trPr>
        <w:tc>
          <w:tcPr>
            <w:tcW w:w="852" w:type="dxa"/>
            <w:vMerge/>
          </w:tcPr>
          <w:p w:rsidR="00425FDE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25FDE" w:rsidRPr="00BD38B4" w:rsidRDefault="00425FDE" w:rsidP="006934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425FDE" w:rsidRPr="00187D94" w:rsidRDefault="00425FDE" w:rsidP="0069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25FDE" w:rsidRPr="00187D94" w:rsidRDefault="00425FDE" w:rsidP="0069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A45DE7" w:rsidRDefault="00425FDE" w:rsidP="00F54B7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1060" w:type="dxa"/>
            <w:gridSpan w:val="2"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DE" w:rsidRPr="00865519" w:rsidTr="00C7243F">
        <w:trPr>
          <w:trHeight w:val="375"/>
        </w:trPr>
        <w:tc>
          <w:tcPr>
            <w:tcW w:w="852" w:type="dxa"/>
            <w:vMerge/>
          </w:tcPr>
          <w:p w:rsidR="00425FDE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25FDE" w:rsidRPr="00BD38B4" w:rsidRDefault="00425FDE" w:rsidP="006934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425FDE" w:rsidRPr="00187D94" w:rsidRDefault="00425FDE" w:rsidP="0069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25FDE" w:rsidRPr="00187D94" w:rsidRDefault="00425FDE" w:rsidP="0069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A45DE7" w:rsidRDefault="00425FDE" w:rsidP="00F54B7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1060" w:type="dxa"/>
            <w:gridSpan w:val="2"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DE" w:rsidRPr="00865519" w:rsidTr="00C7243F">
        <w:trPr>
          <w:trHeight w:val="420"/>
        </w:trPr>
        <w:tc>
          <w:tcPr>
            <w:tcW w:w="852" w:type="dxa"/>
            <w:vMerge/>
          </w:tcPr>
          <w:p w:rsidR="00425FDE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25FDE" w:rsidRPr="00BD38B4" w:rsidRDefault="00425FDE" w:rsidP="006934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425FDE" w:rsidRPr="00187D94" w:rsidRDefault="00425FDE" w:rsidP="0069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25FDE" w:rsidRPr="00187D94" w:rsidRDefault="00425FDE" w:rsidP="0069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A45DE7" w:rsidRDefault="00425FDE" w:rsidP="00F54B7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1060" w:type="dxa"/>
            <w:gridSpan w:val="2"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DE" w:rsidRPr="00865519" w:rsidTr="00C7243F">
        <w:trPr>
          <w:trHeight w:val="405"/>
        </w:trPr>
        <w:tc>
          <w:tcPr>
            <w:tcW w:w="852" w:type="dxa"/>
            <w:vMerge w:val="restart"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87D9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976" w:type="dxa"/>
            <w:vMerge w:val="restart"/>
          </w:tcPr>
          <w:p w:rsidR="00425FDE" w:rsidRPr="00BD38B4" w:rsidRDefault="00425FDE" w:rsidP="006934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D38B4">
              <w:rPr>
                <w:rFonts w:ascii="Times New Roman" w:hAnsi="Times New Roman"/>
                <w:sz w:val="24"/>
                <w:szCs w:val="24"/>
              </w:rPr>
              <w:t>Основное мероприятие «Информационная поддержка. Обеспечение открытости информации о муниципальной поддержке НКО»</w:t>
            </w:r>
          </w:p>
        </w:tc>
        <w:tc>
          <w:tcPr>
            <w:tcW w:w="3828" w:type="dxa"/>
            <w:vMerge w:val="restart"/>
          </w:tcPr>
          <w:p w:rsidR="00425FDE" w:rsidRPr="00187D94" w:rsidRDefault="00425FDE" w:rsidP="006934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04221">
              <w:rPr>
                <w:rFonts w:ascii="Times New Roman" w:hAnsi="Times New Roman" w:cs="Times New Roman"/>
                <w:sz w:val="24"/>
                <w:szCs w:val="24"/>
              </w:rPr>
              <w:t xml:space="preserve">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числа СО НКО, взаимодействующих </w:t>
            </w:r>
            <w:r w:rsidRPr="00504221">
              <w:rPr>
                <w:rFonts w:ascii="Times New Roman" w:hAnsi="Times New Roman" w:cs="Times New Roman"/>
                <w:sz w:val="24"/>
                <w:szCs w:val="24"/>
              </w:rPr>
              <w:t xml:space="preserve">с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ЗГМО</w:t>
            </w:r>
            <w:r w:rsidRPr="00504221">
              <w:rPr>
                <w:rFonts w:ascii="Times New Roman" w:hAnsi="Times New Roman" w:cs="Times New Roman"/>
                <w:sz w:val="24"/>
                <w:szCs w:val="24"/>
              </w:rPr>
              <w:t xml:space="preserve"> в решении социально значимых проблем.</w:t>
            </w:r>
          </w:p>
        </w:tc>
        <w:tc>
          <w:tcPr>
            <w:tcW w:w="2268" w:type="dxa"/>
            <w:vMerge w:val="restart"/>
          </w:tcPr>
          <w:p w:rsidR="00425FDE" w:rsidRDefault="00425FDE" w:rsidP="00693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Сектор здравоохранения и социальной помощи населению комитета по социальным вопросам администрации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ГМО;</w:t>
            </w:r>
          </w:p>
          <w:p w:rsidR="00425FDE" w:rsidRPr="00187D94" w:rsidRDefault="00425FDE" w:rsidP="006934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A45DE7" w:rsidRDefault="00425FDE" w:rsidP="00F54B7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2016-2018 гг.</w:t>
            </w:r>
          </w:p>
        </w:tc>
        <w:tc>
          <w:tcPr>
            <w:tcW w:w="1060" w:type="dxa"/>
            <w:gridSpan w:val="2"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FDE" w:rsidRPr="00865519" w:rsidTr="00C7243F">
        <w:trPr>
          <w:trHeight w:val="315"/>
        </w:trPr>
        <w:tc>
          <w:tcPr>
            <w:tcW w:w="852" w:type="dxa"/>
            <w:vMerge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25FDE" w:rsidRPr="00BD38B4" w:rsidRDefault="00425FDE" w:rsidP="00F54B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A45DE7" w:rsidRDefault="00425FDE" w:rsidP="00F54B7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1060" w:type="dxa"/>
            <w:gridSpan w:val="2"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FDE" w:rsidRPr="00865519" w:rsidTr="00C7243F">
        <w:trPr>
          <w:trHeight w:val="270"/>
        </w:trPr>
        <w:tc>
          <w:tcPr>
            <w:tcW w:w="852" w:type="dxa"/>
            <w:vMerge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25FDE" w:rsidRPr="00BD38B4" w:rsidRDefault="00425FDE" w:rsidP="00F54B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A45DE7" w:rsidRDefault="00425FDE" w:rsidP="00F54B7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1060" w:type="dxa"/>
            <w:gridSpan w:val="2"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FDE" w:rsidRPr="00865519" w:rsidTr="00C7243F">
        <w:trPr>
          <w:trHeight w:val="906"/>
        </w:trPr>
        <w:tc>
          <w:tcPr>
            <w:tcW w:w="852" w:type="dxa"/>
            <w:vMerge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25FDE" w:rsidRPr="00BD38B4" w:rsidRDefault="00425FDE" w:rsidP="00F54B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A45DE7" w:rsidRDefault="00425FDE" w:rsidP="00F54B7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1060" w:type="dxa"/>
            <w:gridSpan w:val="2"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425FDE" w:rsidRPr="00187D94" w:rsidRDefault="00425FDE" w:rsidP="00F5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C28D5" w:rsidRDefault="000C28D5" w:rsidP="000C28D5">
      <w:pPr>
        <w:rPr>
          <w:rFonts w:ascii="Times New Roman" w:hAnsi="Times New Roman" w:cs="Times New Roman"/>
          <w:sz w:val="24"/>
          <w:szCs w:val="24"/>
        </w:rPr>
      </w:pPr>
    </w:p>
    <w:p w:rsidR="000C28D5" w:rsidRDefault="000C28D5" w:rsidP="000C28D5">
      <w:pPr>
        <w:rPr>
          <w:rFonts w:ascii="Times New Roman" w:hAnsi="Times New Roman" w:cs="Times New Roman"/>
          <w:sz w:val="24"/>
          <w:szCs w:val="24"/>
        </w:rPr>
        <w:sectPr w:rsidR="000C28D5" w:rsidSect="00F54B79">
          <w:pgSz w:w="16838" w:h="11906" w:orient="landscape" w:code="9"/>
          <w:pgMar w:top="1134" w:right="1134" w:bottom="567" w:left="1134" w:header="709" w:footer="709" w:gutter="0"/>
          <w:cols w:space="708"/>
          <w:docGrid w:linePitch="360"/>
        </w:sectPr>
      </w:pPr>
    </w:p>
    <w:p w:rsidR="000C28D5" w:rsidRPr="0065079E" w:rsidRDefault="000C28D5" w:rsidP="000C28D5">
      <w:pPr>
        <w:pStyle w:val="aff2"/>
        <w:rPr>
          <w:rFonts w:ascii="Times New Roman" w:hAnsi="Times New Roman" w:cs="Times New Roman"/>
          <w:sz w:val="24"/>
          <w:szCs w:val="24"/>
          <w:lang w:val="ru-RU"/>
        </w:rPr>
      </w:pPr>
      <w:r w:rsidRPr="0065079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Pr="0065079E">
        <w:rPr>
          <w:rFonts w:ascii="Times New Roman" w:hAnsi="Times New Roman" w:cs="Times New Roman"/>
          <w:sz w:val="24"/>
          <w:szCs w:val="24"/>
          <w:lang w:val="ru-RU"/>
        </w:rPr>
        <w:t>Приложение 2</w:t>
      </w:r>
    </w:p>
    <w:p w:rsidR="000C28D5" w:rsidRPr="00B00E4C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00E4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B00E4C">
        <w:rPr>
          <w:rFonts w:ascii="Times New Roman" w:hAnsi="Times New Roman" w:cs="Times New Roman"/>
          <w:sz w:val="24"/>
          <w:szCs w:val="24"/>
        </w:rPr>
        <w:t>программе</w:t>
      </w:r>
    </w:p>
    <w:p w:rsidR="000C28D5" w:rsidRPr="003C167D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C167D">
        <w:rPr>
          <w:rFonts w:ascii="Times New Roman" w:hAnsi="Times New Roman" w:cs="Times New Roman"/>
          <w:sz w:val="24"/>
          <w:szCs w:val="24"/>
        </w:rPr>
        <w:t xml:space="preserve"> Зиминского городского муниципального образования </w:t>
      </w:r>
    </w:p>
    <w:p w:rsidR="000C28D5" w:rsidRPr="00B00E4C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D38B4">
        <w:rPr>
          <w:rFonts w:ascii="Times New Roman" w:hAnsi="Times New Roman" w:cs="Times New Roman"/>
          <w:sz w:val="24"/>
          <w:szCs w:val="24"/>
        </w:rPr>
        <w:t>«Социальная поддержка населения на 2016-2018гг.»</w:t>
      </w:r>
    </w:p>
    <w:p w:rsidR="000C28D5" w:rsidRPr="00B00E4C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00E4C">
        <w:rPr>
          <w:rFonts w:ascii="Times New Roman" w:hAnsi="Times New Roman" w:cs="Times New Roman"/>
          <w:sz w:val="24"/>
          <w:szCs w:val="24"/>
        </w:rPr>
        <w:t xml:space="preserve"> утвержденной постановлением</w:t>
      </w:r>
    </w:p>
    <w:p w:rsidR="000C28D5" w:rsidRPr="00B00E4C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ЗГМО </w:t>
      </w:r>
    </w:p>
    <w:p w:rsidR="000C28D5" w:rsidRPr="00B00E4C" w:rsidRDefault="000C28D5" w:rsidP="000C2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00E4C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B00E4C">
        <w:rPr>
          <w:rFonts w:ascii="Times New Roman" w:hAnsi="Times New Roman" w:cs="Times New Roman"/>
          <w:sz w:val="24"/>
          <w:szCs w:val="24"/>
        </w:rPr>
        <w:t xml:space="preserve"> N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ED48C2" w:rsidRDefault="000C28D5" w:rsidP="000C28D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D38B4">
        <w:rPr>
          <w:rFonts w:ascii="Times New Roman" w:hAnsi="Times New Roman" w:cs="Times New Roman"/>
          <w:sz w:val="24"/>
          <w:szCs w:val="24"/>
          <w:lang w:val="ru-RU"/>
        </w:rPr>
        <w:t>11.1. Отчет об исполнении целевых показателей муниципальной программы</w:t>
      </w:r>
    </w:p>
    <w:p w:rsidR="000C28D5" w:rsidRPr="00BD38B4" w:rsidRDefault="000C28D5" w:rsidP="000C28D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D38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D38B4">
        <w:rPr>
          <w:rFonts w:ascii="Times New Roman" w:hAnsi="Times New Roman" w:cs="Times New Roman"/>
          <w:sz w:val="24"/>
          <w:szCs w:val="24"/>
          <w:u w:val="single"/>
          <w:lang w:val="ru-RU"/>
        </w:rPr>
        <w:t>Социальная поддержка населения на 2016-2018гг.</w:t>
      </w:r>
    </w:p>
    <w:p w:rsidR="000C28D5" w:rsidRPr="00BD38B4" w:rsidRDefault="000C28D5" w:rsidP="000C28D5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lang w:val="ru-RU"/>
        </w:rPr>
      </w:pPr>
      <w:r w:rsidRPr="00BD38B4">
        <w:rPr>
          <w:rFonts w:ascii="Times New Roman" w:hAnsi="Times New Roman" w:cs="Times New Roman"/>
          <w:lang w:val="ru-RU"/>
        </w:rPr>
        <w:t>(наименование муниципальной программы)</w:t>
      </w:r>
    </w:p>
    <w:p w:rsidR="000C28D5" w:rsidRPr="00BD38B4" w:rsidRDefault="000C28D5" w:rsidP="000C28D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D38B4">
        <w:rPr>
          <w:rFonts w:ascii="Times New Roman" w:hAnsi="Times New Roman" w:cs="Times New Roman"/>
          <w:sz w:val="24"/>
          <w:szCs w:val="24"/>
          <w:lang w:val="ru-RU"/>
        </w:rPr>
        <w:t>по состоянию на _________________</w:t>
      </w:r>
    </w:p>
    <w:p w:rsidR="000C28D5" w:rsidRDefault="000C28D5" w:rsidP="000C28D5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lang w:val="ru-RU"/>
        </w:rPr>
      </w:pPr>
      <w:r w:rsidRPr="00BD38B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</w:t>
      </w:r>
      <w:r w:rsidRPr="0070053C">
        <w:rPr>
          <w:rFonts w:ascii="Times New Roman" w:hAnsi="Times New Roman" w:cs="Times New Roman"/>
        </w:rPr>
        <w:t>(отчетный период)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90"/>
        <w:gridCol w:w="104"/>
        <w:gridCol w:w="2684"/>
        <w:gridCol w:w="132"/>
        <w:gridCol w:w="863"/>
        <w:gridCol w:w="130"/>
        <w:gridCol w:w="861"/>
        <w:gridCol w:w="130"/>
        <w:gridCol w:w="1135"/>
        <w:gridCol w:w="14"/>
        <w:gridCol w:w="847"/>
        <w:gridCol w:w="274"/>
        <w:gridCol w:w="18"/>
        <w:gridCol w:w="978"/>
        <w:gridCol w:w="14"/>
        <w:gridCol w:w="1080"/>
      </w:tblGrid>
      <w:tr w:rsidR="000C28D5" w:rsidRPr="0045180A" w:rsidTr="00F54B79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D5" w:rsidRPr="0045180A" w:rsidRDefault="000C28D5" w:rsidP="00F54B7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45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8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D5" w:rsidRPr="0045180A" w:rsidRDefault="000C28D5" w:rsidP="00F54B7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5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D5" w:rsidRPr="0045180A" w:rsidRDefault="000C28D5" w:rsidP="00F54B7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Ед. </w:t>
            </w:r>
            <w:r w:rsidR="00FC1E2D" w:rsidRPr="0045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5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зм.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D5" w:rsidRPr="0045180A" w:rsidRDefault="000C28D5" w:rsidP="00F54B7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10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D5" w:rsidRPr="0045180A" w:rsidRDefault="000C28D5" w:rsidP="00F54B7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5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D5" w:rsidRPr="0045180A" w:rsidRDefault="000C28D5" w:rsidP="00F54B7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0C28D5" w:rsidRPr="0045180A" w:rsidTr="00F54B79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28D5" w:rsidRPr="0045180A" w:rsidTr="00F54B7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C28D5" w:rsidRPr="003129D0" w:rsidTr="00F54B79">
        <w:trPr>
          <w:trHeight w:val="358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Муниципальная программа «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Социальная поддержка населения на 2016-2018гг.»</w:t>
            </w:r>
          </w:p>
        </w:tc>
      </w:tr>
      <w:tr w:rsidR="000C28D5" w:rsidRPr="0045180A" w:rsidTr="00F54B7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8B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/>
              </w:rPr>
              <w:t>Степень доступности приоритетных муниципальных объектов социальной инфраструктуры для инвалидов и других маломобильных групп населения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28D5" w:rsidRPr="0045180A" w:rsidTr="00F54B7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6934FB" w:rsidP="00F54B79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Число СО НКО, </w:t>
            </w:r>
            <w:r w:rsidRPr="00F103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осуществляющих деятельность, направленную на социальную поддержку и защиту граждан, </w:t>
            </w:r>
            <w:r w:rsidRPr="001F4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взаимодействующих с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ЗГМО</w:t>
            </w:r>
            <w:r w:rsidRPr="001F4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решении социально значимых проблем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70053C" w:rsidRDefault="00FC1E2D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0C28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28D5" w:rsidRPr="003129D0" w:rsidTr="00F54B79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1 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«Социальная поддержка и доступная среда для инвалидов на 2016-2018гг.»</w:t>
            </w:r>
          </w:p>
        </w:tc>
      </w:tr>
      <w:tr w:rsidR="000C28D5" w:rsidRPr="00E5116B" w:rsidTr="00F54B7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70053C" w:rsidRDefault="000C28D5" w:rsidP="00F54B7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C8" w:rsidRPr="005611B6" w:rsidRDefault="006934FB" w:rsidP="002F01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2F01C8" w:rsidRP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приоритетных общеобразовательных организаций;</w:t>
            </w:r>
          </w:p>
          <w:p w:rsidR="000C28D5" w:rsidRPr="00E5116B" w:rsidRDefault="000C28D5" w:rsidP="002F01C8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E5116B" w:rsidRDefault="002F01C8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5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E5116B" w:rsidRDefault="000C28D5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E5116B" w:rsidRDefault="000C28D5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E5116B" w:rsidRDefault="000C28D5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E5116B" w:rsidRDefault="000C28D5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E5116B" w:rsidRDefault="000C28D5" w:rsidP="005F7D9E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28D5" w:rsidRPr="00CD2638" w:rsidTr="00F54B79">
        <w:trPr>
          <w:trHeight w:val="84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70053C" w:rsidRDefault="000C28D5" w:rsidP="00F54B7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E5116B" w:rsidRDefault="006934FB" w:rsidP="006934F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2F01C8" w:rsidRP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оля доступных для инвалидов и других МГН приоритетных объектов культуры в общем количестве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приоритетных объектов культуры</w:t>
            </w:r>
            <w:r w:rsidR="002F01C8" w:rsidRP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E5116B" w:rsidRDefault="002F01C8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5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E5116B" w:rsidRDefault="000C28D5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E5116B" w:rsidRDefault="000C28D5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E5116B" w:rsidRDefault="000C28D5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E5116B" w:rsidRDefault="000C28D5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E5116B" w:rsidRDefault="000C28D5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28D5" w:rsidRPr="00F97FB5" w:rsidTr="00F54B7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Default="003C04DF" w:rsidP="00F54B7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0C28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285903" w:rsidRDefault="006934FB" w:rsidP="002F01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2F01C8" w:rsidRP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оля доступных для инвалидов и других МГН приоритетных объектов физической культуры и спорта в общем количестве приоритетных объектов физич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еской культуры и спорта</w:t>
            </w:r>
            <w:r w:rsidR="002F01C8" w:rsidRP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Default="002F01C8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5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E5116B" w:rsidRDefault="000C28D5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E5116B" w:rsidRDefault="000C28D5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E5116B" w:rsidRDefault="000C28D5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E5116B" w:rsidRDefault="000C28D5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E5116B" w:rsidRDefault="000C28D5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28D5" w:rsidRPr="00F97FB5" w:rsidTr="00F54B7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Default="003C04DF" w:rsidP="00F54B7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0C28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Default="006934FB" w:rsidP="006934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2F01C8" w:rsidRP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оля доступных для инвалидов и других МГН приоритетных объектов в сфере предоставления услуг населению;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Default="002F01C8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5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E5116B" w:rsidRDefault="000C28D5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E5116B" w:rsidRDefault="000C28D5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E5116B" w:rsidRDefault="000C28D5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E5116B" w:rsidRDefault="000C28D5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E5116B" w:rsidRDefault="000C28D5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F01C8" w:rsidRPr="00F97FB5" w:rsidTr="00F54B7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C8" w:rsidRDefault="002F01C8" w:rsidP="00F54B7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C8" w:rsidRPr="002C35EE" w:rsidRDefault="006934FB" w:rsidP="002F01C8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2F01C8" w:rsidRP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оличество муниципальных учреждений социальной инфраструктуры, оборудованных местами для парковки специальных автотранспортных средств инвалидов</w:t>
            </w:r>
            <w:r w:rsidR="002F01C8" w:rsidRPr="005611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C8" w:rsidRDefault="002F01C8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5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C8" w:rsidRPr="00E5116B" w:rsidRDefault="002F01C8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C8" w:rsidRPr="00E5116B" w:rsidRDefault="002F01C8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C8" w:rsidRPr="00E5116B" w:rsidRDefault="002F01C8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C8" w:rsidRPr="00E5116B" w:rsidRDefault="002F01C8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C8" w:rsidRPr="00E5116B" w:rsidRDefault="002F01C8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F01C8" w:rsidRPr="00F97FB5" w:rsidTr="00F54B7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C8" w:rsidRDefault="006934FB" w:rsidP="00F54B7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2F01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C8" w:rsidRPr="005611B6" w:rsidRDefault="006934FB" w:rsidP="002F01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2F01C8" w:rsidRPr="0056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оличество размещенных информационных сюжетов в средствах массовой информации </w:t>
            </w:r>
            <w:r w:rsidR="002F0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направленных на </w:t>
            </w:r>
            <w:r w:rsidR="002F01C8" w:rsidRPr="00224141">
              <w:rPr>
                <w:lang w:val="ru-RU"/>
              </w:rPr>
              <w:t xml:space="preserve"> </w:t>
            </w:r>
            <w:r w:rsidR="002F01C8" w:rsidRPr="002241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</w:t>
            </w:r>
            <w:r w:rsidR="002F0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2F01C8" w:rsidRPr="002241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толерантного отношения к людям с ограниченными возможностями и их проблемам</w:t>
            </w:r>
            <w:r w:rsidR="002F0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C8" w:rsidRDefault="002F01C8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5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C8" w:rsidRPr="00E5116B" w:rsidRDefault="002F01C8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C8" w:rsidRPr="00E5116B" w:rsidRDefault="002F01C8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C8" w:rsidRPr="00E5116B" w:rsidRDefault="002F01C8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C8" w:rsidRPr="00E5116B" w:rsidRDefault="002F01C8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C8" w:rsidRPr="00E5116B" w:rsidRDefault="002F01C8" w:rsidP="00F54B7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28D5" w:rsidRPr="003129D0" w:rsidTr="00F54B79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Подпрограмма 2. «Поддержка социально-ориентированных некоммерческих организаций в ЗГМО на 2016-2018гг.»</w:t>
            </w:r>
          </w:p>
        </w:tc>
      </w:tr>
      <w:tr w:rsidR="000C28D5" w:rsidRPr="00865519" w:rsidTr="00F54B79">
        <w:trPr>
          <w:trHeight w:val="1781"/>
        </w:trPr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widowControl w:val="0"/>
              <w:suppressAutoHyphens/>
              <w:spacing w:after="0" w:line="240" w:lineRule="auto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 xml:space="preserve">оличество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 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>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являющихся </w:t>
            </w:r>
            <w:r w:rsidRPr="000535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получателями 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>субсидий, предоставленных по поддержке уставной деятельности, из местного бюджета, всего;</w:t>
            </w:r>
          </w:p>
          <w:p w:rsidR="000C28D5" w:rsidRPr="00BD38B4" w:rsidRDefault="000C28D5" w:rsidP="00F54B79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D5" w:rsidRPr="00865519" w:rsidTr="00F54B79">
        <w:trPr>
          <w:trHeight w:val="2190"/>
        </w:trPr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BD38B4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 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>НКО получивших финансовую поддержку через участие в конкурсе общественно значимых проектов, всего;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D5" w:rsidRPr="00865519" w:rsidTr="00F54B79">
        <w:trPr>
          <w:trHeight w:val="1185"/>
        </w:trPr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Default="000C28D5" w:rsidP="00F54B79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BD38B4">
              <w:rPr>
                <w:rFonts w:ascii="Times New Roman" w:hAnsi="Times New Roman"/>
                <w:sz w:val="24"/>
                <w:szCs w:val="24"/>
              </w:rPr>
              <w:t xml:space="preserve"> 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 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>НКО, получивших имущественную поддержку, всего;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D5" w:rsidRPr="00865519" w:rsidTr="00F54B79">
        <w:trPr>
          <w:trHeight w:val="1185"/>
        </w:trPr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Default="000C28D5" w:rsidP="00693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B4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 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 xml:space="preserve">НКО, </w:t>
            </w:r>
            <w:r w:rsidR="006934FB">
              <w:rPr>
                <w:rFonts w:ascii="Times New Roman" w:hAnsi="Times New Roman"/>
                <w:sz w:val="24"/>
                <w:szCs w:val="24"/>
              </w:rPr>
              <w:t xml:space="preserve">обратившихся за оказанием информационной поддержки и которым 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>оказана информационная  поддержка, всего;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D5" w:rsidRPr="00F97FB5" w:rsidTr="00F54B79">
        <w:trPr>
          <w:trHeight w:val="1185"/>
        </w:trPr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053570" w:rsidRDefault="000C28D5" w:rsidP="00F54B79">
            <w:pPr>
              <w:widowControl w:val="0"/>
              <w:suppressAutoHyphens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53570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мероприятий, проведенных непосредственно СО НКО </w:t>
            </w:r>
            <w:r w:rsidR="006934FB">
              <w:rPr>
                <w:rFonts w:ascii="Times New Roman" w:hAnsi="Times New Roman" w:cs="Times New Roman"/>
                <w:sz w:val="24"/>
                <w:szCs w:val="24"/>
              </w:rPr>
              <w:t>ЗГМО</w:t>
            </w:r>
            <w:r w:rsidRPr="00053570">
              <w:rPr>
                <w:rFonts w:ascii="Times New Roman" w:hAnsi="Times New Roman" w:cs="Times New Roman"/>
                <w:sz w:val="24"/>
                <w:szCs w:val="24"/>
              </w:rPr>
              <w:t>, являющихся получателями  субсидий  из местного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570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28D5" w:rsidRPr="00F97FB5" w:rsidRDefault="000C28D5" w:rsidP="00F54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Default="00C7624A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C28D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8D5" w:rsidRPr="00BD38B4" w:rsidRDefault="000C28D5" w:rsidP="000C28D5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  <w:sectPr w:rsidR="000C28D5" w:rsidRPr="00BD38B4" w:rsidSect="00F54B79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0C28D5" w:rsidRDefault="000C28D5" w:rsidP="000C28D5">
      <w:pPr>
        <w:pStyle w:val="ConsPlusNonformat"/>
        <w:spacing w:line="276" w:lineRule="auto"/>
        <w:jc w:val="center"/>
        <w:rPr>
          <w:rFonts w:ascii="Times New Roman" w:hAnsi="Times New Roman" w:cs="Times New Roman"/>
          <w:vertAlign w:val="subscript"/>
          <w:lang w:val="ru-RU"/>
        </w:rPr>
      </w:pPr>
      <w:r w:rsidRPr="00BD38B4">
        <w:rPr>
          <w:rFonts w:ascii="Times New Roman" w:hAnsi="Times New Roman" w:cs="Times New Roman"/>
          <w:sz w:val="24"/>
          <w:szCs w:val="24"/>
          <w:lang w:val="ru-RU"/>
        </w:rPr>
        <w:lastRenderedPageBreak/>
        <w:t>11.2. Отчет об исполнении мероприятий муниципальной программы ____</w:t>
      </w:r>
      <w:r w:rsidRPr="00BD38B4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Социальная поддержка населения на 2016-2018гг</w:t>
      </w:r>
      <w:r w:rsidRPr="00BD38B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D1AE6">
        <w:rPr>
          <w:rFonts w:ascii="Times New Roman" w:hAnsi="Times New Roman" w:cs="Times New Roman"/>
          <w:vertAlign w:val="subscript"/>
          <w:lang w:val="ru-RU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vertAlign w:val="subscript"/>
          <w:lang w:val="ru-RU"/>
        </w:rPr>
        <w:t xml:space="preserve">                                </w:t>
      </w:r>
      <w:r w:rsidRPr="000D1AE6">
        <w:rPr>
          <w:rFonts w:ascii="Times New Roman" w:hAnsi="Times New Roman" w:cs="Times New Roman"/>
          <w:vertAlign w:val="subscript"/>
          <w:lang w:val="ru-RU"/>
        </w:rPr>
        <w:t xml:space="preserve"> </w:t>
      </w:r>
      <w:r>
        <w:rPr>
          <w:rFonts w:ascii="Times New Roman" w:hAnsi="Times New Roman" w:cs="Times New Roman"/>
          <w:vertAlign w:val="subscript"/>
          <w:lang w:val="ru-RU"/>
        </w:rPr>
        <w:t xml:space="preserve"> </w:t>
      </w:r>
    </w:p>
    <w:p w:rsidR="000C28D5" w:rsidRPr="000D1AE6" w:rsidRDefault="000C28D5" w:rsidP="000C28D5">
      <w:pPr>
        <w:pStyle w:val="ConsPlusNonformat"/>
        <w:spacing w:line="276" w:lineRule="auto"/>
        <w:jc w:val="center"/>
        <w:rPr>
          <w:rFonts w:ascii="Times New Roman" w:hAnsi="Times New Roman" w:cs="Times New Roman"/>
          <w:vertAlign w:val="subscript"/>
          <w:lang w:val="ru-RU"/>
        </w:rPr>
      </w:pPr>
      <w:r>
        <w:rPr>
          <w:rFonts w:ascii="Times New Roman" w:hAnsi="Times New Roman" w:cs="Times New Roman"/>
          <w:vertAlign w:val="subscript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0D1AE6">
        <w:rPr>
          <w:rFonts w:ascii="Times New Roman" w:hAnsi="Times New Roman" w:cs="Times New Roman"/>
          <w:vertAlign w:val="subscript"/>
          <w:lang w:val="ru-RU"/>
        </w:rPr>
        <w:t>(наименование муниципальной программы)</w:t>
      </w:r>
    </w:p>
    <w:p w:rsidR="000C28D5" w:rsidRDefault="000C28D5" w:rsidP="000C28D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D1AE6">
        <w:rPr>
          <w:rFonts w:ascii="Times New Roman" w:hAnsi="Times New Roman" w:cs="Times New Roman"/>
          <w:sz w:val="24"/>
          <w:szCs w:val="24"/>
          <w:lang w:val="ru-RU"/>
        </w:rPr>
        <w:t xml:space="preserve"> по состоянию на 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C28D5" w:rsidRPr="000D1AE6" w:rsidRDefault="000C28D5" w:rsidP="000C28D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</w:t>
      </w:r>
      <w:r w:rsidRPr="000D1AE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(отчетный период)</w:t>
      </w:r>
    </w:p>
    <w:p w:rsidR="000C28D5" w:rsidRPr="000D1AE6" w:rsidRDefault="000C28D5" w:rsidP="000C28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6"/>
        <w:gridCol w:w="2008"/>
        <w:gridCol w:w="2976"/>
        <w:gridCol w:w="1276"/>
        <w:gridCol w:w="1134"/>
        <w:gridCol w:w="1134"/>
        <w:gridCol w:w="1418"/>
        <w:gridCol w:w="28"/>
        <w:gridCol w:w="1389"/>
        <w:gridCol w:w="1134"/>
        <w:gridCol w:w="29"/>
        <w:gridCol w:w="1105"/>
        <w:gridCol w:w="9"/>
        <w:gridCol w:w="983"/>
      </w:tblGrid>
      <w:tr w:rsidR="000C28D5" w:rsidRPr="003129D0" w:rsidTr="002432CD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4518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п/п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подпрограммы 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муниципальной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программы,  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основного  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мероприятия, 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Ответственный  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Плановый 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срок   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исполнения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мероприятия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(месяц, 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квартал)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  </w:t>
            </w:r>
            <w:r w:rsidRPr="0045180A">
              <w:rPr>
                <w:rFonts w:ascii="Times New Roman" w:hAnsi="Times New Roman" w:cs="Times New Roman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Объем    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финансирования,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предусмотренный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на 20___ год,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Профинансировано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за отчетный  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период,    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тыс. руб.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показателя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объема  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мероприятия,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единица  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Плановое 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значение 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показателя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мероприятия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на 20__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  <w:r w:rsidRPr="004518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значение  </w:t>
            </w:r>
            <w:r w:rsidRPr="004518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 </w:t>
            </w:r>
            <w:r w:rsidRPr="0045180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Обоснование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причин  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отклонения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(при   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наличии)</w:t>
            </w:r>
          </w:p>
        </w:tc>
      </w:tr>
      <w:tr w:rsidR="000C28D5" w:rsidRPr="0045180A" w:rsidTr="002432C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C28D5" w:rsidRPr="003129D0" w:rsidTr="002432C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 xml:space="preserve">1    </w:t>
            </w:r>
          </w:p>
        </w:tc>
        <w:tc>
          <w:tcPr>
            <w:tcW w:w="1462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0B0A35" w:rsidRDefault="000C28D5" w:rsidP="00F54B7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B0A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Подпрограмма 1 «Социальная поддержка и доступная среда для инвалидов</w:t>
            </w:r>
            <w:r w:rsidR="000B0A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  <w:r w:rsidRPr="000B0A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 2016-2018гг.</w:t>
            </w:r>
          </w:p>
          <w:p w:rsidR="000B0A35" w:rsidRPr="00BD38B4" w:rsidRDefault="000B0A3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D5" w:rsidRPr="00865519" w:rsidTr="002432C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537D19" w:rsidRDefault="000C28D5" w:rsidP="000B0A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0B0A35" w:rsidRDefault="000B0A35" w:rsidP="00F54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A35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мероприятие:</w:t>
            </w:r>
            <w:r w:rsidRPr="000B0A35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беспрепятственного доступа инвалидов к объектам  социальной инфраструктуры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35" w:rsidRPr="00BD38B4" w:rsidRDefault="000B0A35" w:rsidP="000B0A35">
            <w:pPr>
              <w:pStyle w:val="af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30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Сектор здравоохранения и социальной помощи населению комитета по социальной политике администрации ЗГМО, </w:t>
            </w:r>
          </w:p>
          <w:p w:rsidR="000C28D5" w:rsidRPr="000B0A35" w:rsidRDefault="000C28D5" w:rsidP="000B0A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A3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="00296AAA" w:rsidRPr="000B0A3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0B0A35">
              <w:rPr>
                <w:rFonts w:ascii="Times New Roman" w:hAnsi="Times New Roman" w:cs="Times New Roman"/>
                <w:sz w:val="24"/>
                <w:szCs w:val="24"/>
              </w:rPr>
              <w:t>ЗГМО;</w:t>
            </w:r>
          </w:p>
          <w:p w:rsidR="002F01C8" w:rsidRDefault="000B0A35" w:rsidP="000B0A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AAA">
              <w:rPr>
                <w:rFonts w:ascii="Times New Roman" w:hAnsi="Times New Roman" w:cs="Times New Roman"/>
                <w:sz w:val="24"/>
                <w:szCs w:val="24"/>
              </w:rPr>
              <w:t>Управление по развитию культурной сферы и библиотечного обслуживания ЗГМО</w:t>
            </w:r>
            <w:r w:rsidR="00D812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123C" w:rsidRDefault="00D8123C" w:rsidP="00D812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Комитет по управлению муниципальным имуществом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администрации ЗГМО;</w:t>
            </w:r>
          </w:p>
          <w:p w:rsidR="00D8123C" w:rsidRDefault="00D8123C" w:rsidP="00D81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архитектуры администрации ЗГМО.</w:t>
            </w:r>
          </w:p>
          <w:p w:rsidR="00D8123C" w:rsidRPr="000B0A35" w:rsidRDefault="00D8123C" w:rsidP="00D81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ЖКХ администрации ЗГМО.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287AD2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287AD2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287AD2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287AD2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287AD2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287AD2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287AD2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287AD2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D5" w:rsidRPr="002935E4" w:rsidTr="002432CD">
        <w:trPr>
          <w:trHeight w:val="420"/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D8123C" w:rsidRDefault="000C28D5" w:rsidP="00D812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B0A35" w:rsidP="00F54B79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5F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Основное мероприятие: </w:t>
            </w:r>
            <w:r w:rsidRPr="005B45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98" w:rsidRDefault="00D07598" w:rsidP="000B0A3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30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Сектор здравоохранения и социальной помощи населению комитета по социальной политике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 ЗГМО;</w:t>
            </w:r>
          </w:p>
          <w:p w:rsidR="00D07598" w:rsidRDefault="00D07598" w:rsidP="000B0A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CB0">
              <w:rPr>
                <w:rFonts w:ascii="Times New Roman" w:hAnsi="Times New Roman" w:cs="Times New Roman"/>
                <w:sz w:val="24"/>
                <w:szCs w:val="24"/>
              </w:rPr>
              <w:t>Управление по развитию культурной сферы и библиотечного обслуживания</w:t>
            </w:r>
            <w:r w:rsidR="00A45C2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Pr="008B1CB0">
              <w:rPr>
                <w:rFonts w:ascii="Times New Roman" w:hAnsi="Times New Roman" w:cs="Times New Roman"/>
                <w:sz w:val="24"/>
                <w:szCs w:val="24"/>
              </w:rPr>
              <w:t xml:space="preserve"> ЗГМО, Управление образования </w:t>
            </w:r>
            <w:r w:rsidR="00A45C2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8B1CB0">
              <w:rPr>
                <w:rFonts w:ascii="Times New Roman" w:hAnsi="Times New Roman" w:cs="Times New Roman"/>
                <w:sz w:val="24"/>
                <w:szCs w:val="24"/>
              </w:rPr>
              <w:t>ЗГМО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7598" w:rsidRDefault="00D07598" w:rsidP="000B0A3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по развитию физической культуры и спорта администрации ЗГМО;</w:t>
            </w:r>
          </w:p>
          <w:p w:rsidR="000B0A35" w:rsidRPr="00755FB0" w:rsidRDefault="000B0A35" w:rsidP="000B0A3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5E2">
              <w:rPr>
                <w:rFonts w:ascii="Times New Roman" w:hAnsi="Times New Roman" w:cs="Times New Roman"/>
                <w:sz w:val="24"/>
                <w:szCs w:val="24"/>
              </w:rPr>
              <w:t>ЗГМАУ «Зиминский информационный  центр»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755FB0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755FB0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755FB0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755FB0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755FB0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755FB0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755FB0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755FB0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16B" w:rsidRPr="003129D0" w:rsidTr="002432CD">
        <w:trPr>
          <w:trHeight w:val="48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6B" w:rsidRPr="00755FB0" w:rsidRDefault="002A116B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146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16B" w:rsidRPr="000B0A35" w:rsidRDefault="002A116B" w:rsidP="000B0A3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B0A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Подпрограмма 2. «Поддержка социально-ориентированных некоммерческих организаций в ЗГМО</w:t>
            </w:r>
            <w:r w:rsidR="000B0A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  <w:r w:rsidRPr="000B0A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 2016-2018гг.</w:t>
            </w:r>
          </w:p>
        </w:tc>
      </w:tr>
      <w:tr w:rsidR="002A116B" w:rsidRPr="003129D0" w:rsidTr="002432CD">
        <w:trPr>
          <w:trHeight w:val="3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6B" w:rsidRPr="00755FB0" w:rsidRDefault="002A116B" w:rsidP="000B0A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6B" w:rsidRPr="00BD38B4" w:rsidRDefault="000B0A35" w:rsidP="000B0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A35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 xml:space="preserve">«Оказание финансовой поддержки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 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>НКО администрацией З</w:t>
            </w:r>
            <w:r>
              <w:rPr>
                <w:rFonts w:ascii="Times New Roman" w:hAnsi="Times New Roman"/>
                <w:sz w:val="24"/>
                <w:szCs w:val="24"/>
              </w:rPr>
              <w:t>ГМО»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6B" w:rsidRPr="00755FB0" w:rsidRDefault="002A116B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здравоохранения и социальной помощи населению комитета по социальным вопросам администрации 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6B" w:rsidRPr="00755FB0" w:rsidRDefault="002A116B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6B" w:rsidRPr="00755FB0" w:rsidRDefault="002A116B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6B" w:rsidRPr="00755FB0" w:rsidRDefault="002A116B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6B" w:rsidRPr="00755FB0" w:rsidRDefault="002A116B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6B" w:rsidRPr="00755FB0" w:rsidRDefault="002A116B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6B" w:rsidRPr="00755FB0" w:rsidRDefault="002A116B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6B" w:rsidRPr="00755FB0" w:rsidRDefault="002A116B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6B" w:rsidRPr="00755FB0" w:rsidRDefault="002A116B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16B" w:rsidRPr="003129D0" w:rsidTr="002432C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6B" w:rsidRPr="00755FB0" w:rsidRDefault="002A116B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2.2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6B" w:rsidRPr="00187D94" w:rsidRDefault="002A116B" w:rsidP="00F54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4B7">
              <w:rPr>
                <w:rFonts w:ascii="Times New Roman" w:hAnsi="Times New Roman"/>
                <w:b/>
                <w:sz w:val="24"/>
                <w:szCs w:val="24"/>
              </w:rPr>
              <w:t>Основное мероприятие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 xml:space="preserve"> «Имущественная поддержка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 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>НКО Зиминского городского муниципального образования»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6B" w:rsidRDefault="002A116B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здравоохранения и социальной помощи населению комитета по социальным вопросам администрации 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ГМО;</w:t>
            </w:r>
          </w:p>
          <w:p w:rsidR="002A116B" w:rsidRPr="00755FB0" w:rsidRDefault="002A116B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управлению муниципальным имуществом администрации ЗГМО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6B" w:rsidRPr="00755FB0" w:rsidRDefault="002A116B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6B" w:rsidRPr="00755FB0" w:rsidRDefault="002A116B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6B" w:rsidRPr="00755FB0" w:rsidRDefault="002A116B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6B" w:rsidRPr="00755FB0" w:rsidRDefault="002A116B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6B" w:rsidRPr="00755FB0" w:rsidRDefault="002A116B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6B" w:rsidRPr="00755FB0" w:rsidRDefault="002A116B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6B" w:rsidRPr="00755FB0" w:rsidRDefault="002A116B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6B" w:rsidRPr="00755FB0" w:rsidRDefault="002A116B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16B" w:rsidRPr="003129D0" w:rsidTr="002432C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6B" w:rsidRPr="00755FB0" w:rsidRDefault="002A116B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6B" w:rsidRPr="00BD38B4" w:rsidRDefault="002A116B" w:rsidP="00F54B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654B7">
              <w:rPr>
                <w:rFonts w:ascii="Times New Roman" w:hAnsi="Times New Roman"/>
                <w:b/>
                <w:sz w:val="24"/>
                <w:szCs w:val="24"/>
              </w:rPr>
              <w:t>Основное мероприятие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 xml:space="preserve"> «Информационная поддержка. Обеспечение открытости информации о муниципальной поддержке НКО»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6B" w:rsidRPr="00755FB0" w:rsidRDefault="002A116B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здравоохранения и социальной помощи населению комитета по социальным вопросам администрации 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6B" w:rsidRPr="00755FB0" w:rsidRDefault="002A116B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6B" w:rsidRPr="00755FB0" w:rsidRDefault="002A116B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6B" w:rsidRPr="00755FB0" w:rsidRDefault="002A116B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6B" w:rsidRPr="00755FB0" w:rsidRDefault="002A116B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6B" w:rsidRPr="00755FB0" w:rsidRDefault="002A116B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6B" w:rsidRPr="00755FB0" w:rsidRDefault="002A116B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6B" w:rsidRPr="00755FB0" w:rsidRDefault="002A116B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6B" w:rsidRPr="00755FB0" w:rsidRDefault="002A116B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96AAA" w:rsidRDefault="00296AAA" w:rsidP="000C28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14794" w:rsidRDefault="00A14794" w:rsidP="000C28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14794" w:rsidRDefault="00A14794" w:rsidP="000C28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Pr="00755FB0" w:rsidRDefault="000C28D5" w:rsidP="000C28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Pr="00755FB0" w:rsidRDefault="000C28D5" w:rsidP="000C28D5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</w:p>
    <w:p w:rsidR="000C28D5" w:rsidRPr="00755FB0" w:rsidRDefault="000C28D5" w:rsidP="000C28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0C28D5" w:rsidRPr="00755FB0" w:rsidSect="00F54B79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0C28D5" w:rsidRPr="00BD38B4" w:rsidRDefault="002A116B" w:rsidP="000C28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11.3</w:t>
      </w:r>
      <w:r w:rsidR="000C28D5" w:rsidRPr="00BD38B4">
        <w:rPr>
          <w:rFonts w:ascii="Times New Roman" w:hAnsi="Times New Roman" w:cs="Times New Roman"/>
          <w:sz w:val="24"/>
          <w:szCs w:val="24"/>
          <w:lang w:val="ru-RU"/>
        </w:rPr>
        <w:t xml:space="preserve">. Отчет об использовании </w:t>
      </w:r>
      <w:r w:rsidR="000C28D5">
        <w:rPr>
          <w:rFonts w:ascii="Times New Roman" w:hAnsi="Times New Roman" w:cs="Times New Roman"/>
          <w:sz w:val="24"/>
          <w:szCs w:val="24"/>
          <w:lang w:val="ru-RU"/>
        </w:rPr>
        <w:t>бюджетных ассигнований местного бюджета</w:t>
      </w:r>
      <w:r w:rsidR="000C28D5" w:rsidRPr="00BD38B4">
        <w:rPr>
          <w:rFonts w:ascii="Times New Roman" w:hAnsi="Times New Roman" w:cs="Times New Roman"/>
          <w:sz w:val="24"/>
          <w:szCs w:val="24"/>
          <w:lang w:val="ru-RU"/>
        </w:rPr>
        <w:t xml:space="preserve"> на реализацию муниципальной программы</w:t>
      </w:r>
    </w:p>
    <w:p w:rsidR="000C28D5" w:rsidRPr="00BD38B4" w:rsidRDefault="000C28D5" w:rsidP="000C28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D38B4">
        <w:rPr>
          <w:rFonts w:ascii="Times New Roman" w:hAnsi="Times New Roman" w:cs="Times New Roman"/>
          <w:sz w:val="24"/>
          <w:szCs w:val="24"/>
          <w:u w:val="single"/>
          <w:lang w:val="ru-RU"/>
        </w:rPr>
        <w:t>Социальная поддержка населения на 2016-2018гг</w:t>
      </w:r>
    </w:p>
    <w:p w:rsidR="000C28D5" w:rsidRPr="00BD38B4" w:rsidRDefault="000C28D5" w:rsidP="000C28D5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BD38B4">
        <w:rPr>
          <w:rFonts w:ascii="Times New Roman" w:hAnsi="Times New Roman" w:cs="Times New Roman"/>
          <w:sz w:val="22"/>
          <w:szCs w:val="22"/>
          <w:lang w:val="ru-RU"/>
        </w:rPr>
        <w:t>(наименование муниципальной программы)</w:t>
      </w:r>
    </w:p>
    <w:p w:rsidR="000C28D5" w:rsidRPr="00BD38B4" w:rsidRDefault="000C28D5" w:rsidP="000C28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D38B4">
        <w:rPr>
          <w:rFonts w:ascii="Times New Roman" w:hAnsi="Times New Roman" w:cs="Times New Roman"/>
          <w:sz w:val="24"/>
          <w:szCs w:val="24"/>
          <w:lang w:val="ru-RU"/>
        </w:rPr>
        <w:t>по состоянию на ________________</w:t>
      </w:r>
    </w:p>
    <w:p w:rsidR="000C28D5" w:rsidRPr="00BD38B4" w:rsidRDefault="000C28D5" w:rsidP="000C28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D38B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(отчетный период)</w:t>
      </w:r>
    </w:p>
    <w:p w:rsidR="000C28D5" w:rsidRPr="00BD38B4" w:rsidRDefault="000C28D5" w:rsidP="000C28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4252"/>
        <w:gridCol w:w="2552"/>
        <w:gridCol w:w="1842"/>
        <w:gridCol w:w="2835"/>
      </w:tblGrid>
      <w:tr w:rsidR="000C28D5" w:rsidRPr="003129D0" w:rsidTr="00F54B79">
        <w:trPr>
          <w:trHeight w:val="600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 муниципальной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программы, 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подпрограммы  муниципальной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программы,   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основного    мероприятия, 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мероприятия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местного бюджета,</w:t>
            </w:r>
          </w:p>
          <w:p w:rsidR="000C28D5" w:rsidRPr="00BD38B4" w:rsidRDefault="000C28D5" w:rsidP="00F54B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 рублей</w:t>
            </w:r>
          </w:p>
        </w:tc>
      </w:tr>
      <w:tr w:rsidR="000C28D5" w:rsidRPr="0045180A" w:rsidTr="00F54B79">
        <w:trPr>
          <w:trHeight w:val="1238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на 1 января отчетного года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 w:rsidRPr="0045180A">
              <w:rPr>
                <w:rFonts w:ascii="Times New Roman" w:hAnsi="Times New Roman" w:cs="Times New Roman"/>
                <w:sz w:val="24"/>
                <w:szCs w:val="24"/>
              </w:rPr>
              <w:br/>
              <w:t>отчетную</w:t>
            </w:r>
            <w:r w:rsidRPr="0045180A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45180A" w:rsidRDefault="000C28D5" w:rsidP="00F54B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Pr="004518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 отчетную </w:t>
            </w:r>
            <w:r w:rsidRPr="0045180A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</w:tr>
      <w:tr w:rsidR="00A45C28" w:rsidRPr="0045180A" w:rsidTr="00425FDE">
        <w:trPr>
          <w:trHeight w:val="64"/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C28" w:rsidRPr="00BD38B4" w:rsidRDefault="00A45C28" w:rsidP="00F54B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униципальная программа «Социальная поддержка населения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2016-2018гг.  </w:t>
            </w:r>
          </w:p>
          <w:p w:rsidR="00A45C28" w:rsidRPr="00BD38B4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Pr="0045180A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Pr="0045180A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Pr="0045180A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Pr="0045180A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C28" w:rsidRPr="003129D0" w:rsidTr="00425FDE">
        <w:trPr>
          <w:trHeight w:val="60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28" w:rsidRPr="0045180A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A45C28" w:rsidRPr="00537D19" w:rsidRDefault="00A45C28" w:rsidP="00A45C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социальной политике а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ГМО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Pr="00537D19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Pr="00537D19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Pr="00537D19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5C28" w:rsidRPr="003129D0" w:rsidTr="00425FDE">
        <w:trPr>
          <w:trHeight w:val="40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28" w:rsidRPr="00537D19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Pr="00537D19" w:rsidRDefault="00A45C28" w:rsidP="00A45C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D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соисполнитель 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37D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здравоохранения и социальной помощи населению комитета по социальн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 политике ад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министрации 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ГМО;</w:t>
            </w:r>
            <w:r w:rsidRPr="00537D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Pr="00537D19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Pr="00537D19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Pr="00537D19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5C28" w:rsidRPr="003129D0" w:rsidTr="00425FDE">
        <w:trPr>
          <w:trHeight w:val="40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28" w:rsidRPr="00537D19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Pr="00794481" w:rsidRDefault="00A45C28" w:rsidP="00F54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1. 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ЗГМО;</w:t>
            </w:r>
            <w:r w:rsidRPr="007944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Pr="00794481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Pr="00794481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Pr="00794481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5C28" w:rsidRPr="003129D0" w:rsidTr="00425FDE">
        <w:trPr>
          <w:trHeight w:val="79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28" w:rsidRPr="00794481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Pr="00891844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8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участник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8918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по развитию культурной сферы и библиотечного обслуживания администрации ЗГМО;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Pr="00891844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Pr="00891844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Pr="00891844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5C28" w:rsidRPr="003129D0" w:rsidTr="00425FDE">
        <w:trPr>
          <w:trHeight w:val="139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28" w:rsidRPr="00794481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Pr="00891844" w:rsidRDefault="00A45C28" w:rsidP="009F0C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  <w:r w:rsidR="009F0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по физической культуре и спорту комитета по социальным вопросам администрации ЗГМО;</w:t>
            </w:r>
            <w:r w:rsidRPr="008918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Pr="00891844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Pr="00891844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Pr="00891844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5C28" w:rsidRPr="003129D0" w:rsidTr="00425FDE">
        <w:trPr>
          <w:trHeight w:val="1123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28" w:rsidRPr="00794481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Pr="00A45C28" w:rsidRDefault="00A45C28" w:rsidP="009F0C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C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участник </w:t>
            </w:r>
            <w:r w:rsidR="009F0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A45C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 Комитет по управлению муниципальным имуществом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Pr="00891844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Pr="00891844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Pr="00891844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5C28" w:rsidRPr="003129D0" w:rsidTr="00425FDE">
        <w:trPr>
          <w:trHeight w:val="841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28" w:rsidRPr="00891844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Default="00A45C28" w:rsidP="009F0C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участник </w:t>
            </w:r>
            <w:r w:rsidR="009F0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Отдел архитектуры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Pr="00891844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Pr="00891844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Pr="00891844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5C28" w:rsidRPr="003129D0" w:rsidTr="00425FDE">
        <w:trPr>
          <w:trHeight w:val="668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28" w:rsidRPr="00891844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Default="00A45C28" w:rsidP="00F54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="009F0C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B45E2">
              <w:rPr>
                <w:rFonts w:ascii="Times New Roman" w:hAnsi="Times New Roman" w:cs="Times New Roman"/>
                <w:sz w:val="24"/>
                <w:szCs w:val="24"/>
              </w:rPr>
              <w:t>ЗГМАУ «Зиминский информационный  центр»</w:t>
            </w:r>
          </w:p>
          <w:p w:rsidR="00A45C28" w:rsidRPr="00F67C52" w:rsidRDefault="00A45C28" w:rsidP="00F54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Pr="00F67C52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Pr="00F67C52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Pr="00F67C52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5C28" w:rsidRPr="003129D0" w:rsidTr="00A45C28">
        <w:trPr>
          <w:trHeight w:val="429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Pr="00891844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Default="009F0CC7" w:rsidP="009F0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7: Отдел по ЖКХ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Pr="00F67C52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Pr="00F67C52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8" w:rsidRPr="00F67C52" w:rsidRDefault="00A45C28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D5" w:rsidRPr="00F67C52" w:rsidTr="00F54B79">
        <w:trPr>
          <w:trHeight w:val="400"/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Подпрограмма 1. «Социальная поддержка и доступная среда для инвалидов на 2016-2018гг.»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F67C52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том числе</w:t>
            </w:r>
            <w:r w:rsidR="00574D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F67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F67C52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F67C52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F67C52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D5" w:rsidRPr="003129D0" w:rsidTr="00F54B79">
        <w:trPr>
          <w:trHeight w:val="27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8D5" w:rsidRPr="00F67C52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537D19" w:rsidRDefault="000C28D5" w:rsidP="009F0C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D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исполнитель</w:t>
            </w:r>
            <w:r w:rsidR="00574D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537D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здравоохранения и социальной помощи населению комитета по социальным вопросам администрации 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ГМО;</w:t>
            </w:r>
            <w:r w:rsidRPr="00537D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D5" w:rsidRPr="003129D0" w:rsidTr="00F54B79">
        <w:trPr>
          <w:trHeight w:val="13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8D5" w:rsidRPr="00F67C52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794481" w:rsidRDefault="000C28D5" w:rsidP="00F54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</w:t>
            </w:r>
            <w:r w:rsidR="00574D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ЗГМО;</w:t>
            </w:r>
            <w:r w:rsidRPr="007944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D5" w:rsidRPr="003129D0" w:rsidTr="00F54B79">
        <w:trPr>
          <w:trHeight w:val="126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8D5" w:rsidRPr="00F67C52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891844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8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участник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74D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918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по развитию культурной сферы и библиотечного обслуживания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D5" w:rsidRPr="003129D0" w:rsidTr="00F54B79">
        <w:trPr>
          <w:trHeight w:val="19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8D5" w:rsidRPr="00BD38B4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Default="000C28D5" w:rsidP="009F0C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участник </w:t>
            </w:r>
            <w:r w:rsidR="009F0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74D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по физической культуре и спорту комитета по социальным вопросам администрации ЗГМО;</w:t>
            </w:r>
            <w:r w:rsidRPr="008918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C2F97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C2F97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C2F97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D5" w:rsidRPr="003129D0" w:rsidTr="00F54B79">
        <w:trPr>
          <w:trHeight w:val="13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8D5" w:rsidRPr="00BC2F97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F67C52" w:rsidRDefault="000C28D5" w:rsidP="009F0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="009F0C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4D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омитет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управлению муниципальным имуществом 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администрации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ГМО;</w:t>
            </w:r>
            <w:r w:rsidRPr="00891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C2F97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C2F97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C2F97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D5" w:rsidRPr="003129D0" w:rsidTr="00F54B79">
        <w:trPr>
          <w:trHeight w:val="42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8D5" w:rsidRPr="00BC2F97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Default="000C28D5" w:rsidP="009F0C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участник </w:t>
            </w:r>
            <w:r w:rsidR="009F0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574D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Отдел архитектуры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C2F97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C2F97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5" w:rsidRPr="00BC2F97" w:rsidRDefault="000C28D5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0CC7" w:rsidRPr="003129D0" w:rsidTr="00F54B79">
        <w:trPr>
          <w:trHeight w:val="420"/>
          <w:tblCellSpacing w:w="5" w:type="nil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F0CC7" w:rsidRPr="00BC2F97" w:rsidRDefault="009F0CC7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C7" w:rsidRDefault="009F0CC7" w:rsidP="00425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6: </w:t>
            </w:r>
            <w:r w:rsidRPr="005B45E2">
              <w:rPr>
                <w:rFonts w:ascii="Times New Roman" w:hAnsi="Times New Roman" w:cs="Times New Roman"/>
                <w:sz w:val="24"/>
                <w:szCs w:val="24"/>
              </w:rPr>
              <w:t>ЗГМАУ «Зиминский информационный  центр»</w:t>
            </w:r>
          </w:p>
          <w:p w:rsidR="009F0CC7" w:rsidRPr="00F67C52" w:rsidRDefault="009F0CC7" w:rsidP="00425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C7" w:rsidRPr="00BC2F97" w:rsidRDefault="009F0CC7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C7" w:rsidRPr="00BC2F97" w:rsidRDefault="009F0CC7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C7" w:rsidRPr="00BC2F97" w:rsidRDefault="009F0CC7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0CC7" w:rsidRPr="003129D0" w:rsidTr="00F54B79">
        <w:trPr>
          <w:trHeight w:val="420"/>
          <w:tblCellSpacing w:w="5" w:type="nil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F0CC7" w:rsidRPr="00BC2F97" w:rsidRDefault="009F0CC7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C7" w:rsidRDefault="009F0CC7" w:rsidP="00425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7: Отдел по ЖКХ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C7" w:rsidRPr="00BC2F97" w:rsidRDefault="009F0CC7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C7" w:rsidRPr="00BC2F97" w:rsidRDefault="009F0CC7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C7" w:rsidRPr="00BC2F97" w:rsidRDefault="009F0CC7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0CC7" w:rsidRPr="006C53BB" w:rsidTr="00F54B79">
        <w:trPr>
          <w:trHeight w:val="330"/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0CC7" w:rsidRPr="00D8123C" w:rsidRDefault="009F0CC7" w:rsidP="00D81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23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</w:t>
            </w:r>
            <w:r w:rsidR="00D81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D81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D8123C" w:rsidRPr="00D8123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беспрепятственного доступа инвалидов к объектам  социальной инфраструктуры </w:t>
            </w:r>
          </w:p>
          <w:p w:rsidR="009F0CC7" w:rsidRPr="00D8123C" w:rsidRDefault="009F0CC7" w:rsidP="00D81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CC7" w:rsidRPr="00574D5D" w:rsidRDefault="009F0CC7" w:rsidP="00574D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C7" w:rsidRPr="0047785E" w:rsidRDefault="009F0CC7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  <w:r w:rsidRPr="006C53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 том числе: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C7" w:rsidRPr="0047785E" w:rsidRDefault="009F0CC7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C7" w:rsidRPr="0047785E" w:rsidRDefault="009F0CC7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C7" w:rsidRPr="0047785E" w:rsidRDefault="009F0CC7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123C" w:rsidRPr="003129D0" w:rsidTr="00F54B79">
        <w:trPr>
          <w:trHeight w:val="18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23C" w:rsidRPr="00755FB0" w:rsidRDefault="00D8123C" w:rsidP="00F54B79">
            <w:pPr>
              <w:pStyle w:val="ConsPlusTitle"/>
              <w:jc w:val="both"/>
              <w:rPr>
                <w:rFonts w:cs="Times New Roman"/>
                <w:b w:val="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C" w:rsidRPr="00D8123C" w:rsidRDefault="00D8123C" w:rsidP="00425FDE">
            <w:pPr>
              <w:pStyle w:val="aff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исполнитель: </w:t>
            </w:r>
            <w:r w:rsidRPr="00312C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Сектор здравоохранения и социальной помощи населению комитета по социальной политике администрации ЗГМО,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C" w:rsidRPr="0047785E" w:rsidRDefault="00D8123C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C" w:rsidRPr="0047785E" w:rsidRDefault="00D8123C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C" w:rsidRPr="0047785E" w:rsidRDefault="00D8123C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123C" w:rsidRPr="003129D0" w:rsidTr="00D8123C">
        <w:trPr>
          <w:trHeight w:val="669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23C" w:rsidRPr="00755FB0" w:rsidRDefault="00D8123C" w:rsidP="00F54B79">
            <w:pPr>
              <w:pStyle w:val="ConsPlusTitle"/>
              <w:jc w:val="both"/>
              <w:rPr>
                <w:rFonts w:cs="Times New Roman"/>
                <w:b w:val="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C" w:rsidRPr="00312C05" w:rsidRDefault="00D8123C" w:rsidP="00425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участник1: </w:t>
            </w:r>
            <w:r w:rsidRPr="00312C0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C" w:rsidRPr="0047785E" w:rsidRDefault="00D8123C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C" w:rsidRPr="0047785E" w:rsidRDefault="00D8123C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C" w:rsidRPr="0047785E" w:rsidRDefault="00D8123C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123C" w:rsidRPr="003129D0" w:rsidTr="00F54B79">
        <w:trPr>
          <w:trHeight w:val="24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23C" w:rsidRPr="00755FB0" w:rsidRDefault="00D8123C" w:rsidP="00F54B79">
            <w:pPr>
              <w:pStyle w:val="ConsPlusTitle"/>
              <w:jc w:val="both"/>
              <w:rPr>
                <w:rFonts w:cs="Times New Roman"/>
                <w:b w:val="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C" w:rsidRPr="00312C05" w:rsidRDefault="00D8123C" w:rsidP="00425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участник2: </w:t>
            </w:r>
            <w:r w:rsidRPr="00312C05">
              <w:rPr>
                <w:rFonts w:ascii="Times New Roman" w:hAnsi="Times New Roman" w:cs="Times New Roman"/>
                <w:sz w:val="24"/>
                <w:szCs w:val="24"/>
              </w:rPr>
              <w:t>Управление по развитию культурной сферы и библиотечного обслуживания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C" w:rsidRPr="0047785E" w:rsidRDefault="00D8123C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C" w:rsidRPr="0047785E" w:rsidRDefault="00D8123C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C" w:rsidRPr="0047785E" w:rsidRDefault="00D8123C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4DF9" w:rsidRPr="003129D0" w:rsidTr="00F54B79">
        <w:trPr>
          <w:trHeight w:val="18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DF9" w:rsidRPr="00755FB0" w:rsidRDefault="00284DF9" w:rsidP="00F54B79">
            <w:pPr>
              <w:pStyle w:val="ConsPlusTitle"/>
              <w:jc w:val="both"/>
              <w:rPr>
                <w:rFonts w:cs="Times New Roman"/>
                <w:b w:val="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F9" w:rsidRPr="00F67C52" w:rsidRDefault="00284DF9" w:rsidP="0028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3 : К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омитет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управлению муниципальным имуществом 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администрации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ГМО;</w:t>
            </w:r>
            <w:r w:rsidRPr="00891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F9" w:rsidRPr="0047785E" w:rsidRDefault="00284DF9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F9" w:rsidRPr="0047785E" w:rsidRDefault="00284DF9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F9" w:rsidRPr="0047785E" w:rsidRDefault="00284DF9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4DF9" w:rsidRPr="003129D0" w:rsidTr="00F54B79">
        <w:trPr>
          <w:trHeight w:val="15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DF9" w:rsidRPr="00755FB0" w:rsidRDefault="00284DF9" w:rsidP="00F54B79">
            <w:pPr>
              <w:pStyle w:val="ConsPlusTitle"/>
              <w:jc w:val="both"/>
              <w:rPr>
                <w:rFonts w:cs="Times New Roman"/>
                <w:b w:val="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F9" w:rsidRDefault="00284DF9" w:rsidP="00284D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 4: Отдел архитектуры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F9" w:rsidRPr="0047785E" w:rsidRDefault="00284DF9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F9" w:rsidRPr="0047785E" w:rsidRDefault="00284DF9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F9" w:rsidRPr="0047785E" w:rsidRDefault="00284DF9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4DF9" w:rsidRPr="003129D0" w:rsidTr="00284DF9">
        <w:trPr>
          <w:trHeight w:val="111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F9" w:rsidRPr="00755FB0" w:rsidRDefault="00284DF9" w:rsidP="00F54B79">
            <w:pPr>
              <w:pStyle w:val="ConsPlusTitle"/>
              <w:jc w:val="both"/>
              <w:rPr>
                <w:rFonts w:cs="Times New Roman"/>
                <w:b w:val="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F9" w:rsidRPr="00284DF9" w:rsidRDefault="00284DF9" w:rsidP="00284DF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участник5: </w:t>
            </w:r>
            <w:r w:rsidRPr="00284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по ЖКХ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F9" w:rsidRPr="0047785E" w:rsidRDefault="00284DF9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F9" w:rsidRPr="0047785E" w:rsidRDefault="00284DF9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F9" w:rsidRPr="0047785E" w:rsidRDefault="00284DF9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4DF9" w:rsidRPr="00BB2F64" w:rsidTr="00284DF9">
        <w:trPr>
          <w:trHeight w:val="300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8FE" w:rsidRPr="008A18FE" w:rsidRDefault="008A18FE" w:rsidP="008A18F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8FE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2:</w:t>
            </w:r>
          </w:p>
          <w:p w:rsidR="00284DF9" w:rsidRPr="006C267B" w:rsidRDefault="008A18FE" w:rsidP="008A1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E2">
              <w:rPr>
                <w:rFonts w:ascii="Times New Roman" w:hAnsi="Times New Roman" w:cs="Times New Roman"/>
                <w:sz w:val="24"/>
                <w:szCs w:val="24"/>
              </w:rPr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F9" w:rsidRDefault="00284DF9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числе: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F9" w:rsidRPr="0047785E" w:rsidRDefault="00284DF9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F9" w:rsidRPr="0047785E" w:rsidRDefault="00284DF9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F9" w:rsidRPr="0047785E" w:rsidRDefault="00284DF9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4DF9" w:rsidRPr="003129D0" w:rsidTr="00284DF9">
        <w:trPr>
          <w:trHeight w:val="549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DF9" w:rsidRPr="00BD38B4" w:rsidRDefault="00284DF9" w:rsidP="00F54B79">
            <w:pPr>
              <w:pStyle w:val="ConsPlusCell"/>
              <w:widowControl/>
              <w:snapToGrid w:val="0"/>
              <w:jc w:val="both"/>
              <w:rPr>
                <w:rStyle w:val="aff1"/>
                <w:rFonts w:ascii="Times New Roman" w:eastAsia="Mangal" w:hAnsi="Times New Roman" w:cs="Times New Roman"/>
                <w:b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F9" w:rsidRPr="00537D19" w:rsidRDefault="00284DF9" w:rsidP="007E63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D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исполнитель 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здравоохранения и социальной помощи населению комитета по социальным вопросам администрации 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ГМО;</w:t>
            </w:r>
            <w:r w:rsidRPr="00537D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F9" w:rsidRPr="0047785E" w:rsidRDefault="00284DF9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F9" w:rsidRPr="0047785E" w:rsidRDefault="00284DF9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F9" w:rsidRPr="0047785E" w:rsidRDefault="00284DF9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4DF9" w:rsidRPr="003129D0" w:rsidTr="00284DF9">
        <w:trPr>
          <w:trHeight w:val="257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DF9" w:rsidRPr="00BD38B4" w:rsidRDefault="00284DF9" w:rsidP="00F54B79">
            <w:pPr>
              <w:pStyle w:val="ConsPlusCell"/>
              <w:widowControl/>
              <w:snapToGrid w:val="0"/>
              <w:jc w:val="both"/>
              <w:rPr>
                <w:rStyle w:val="aff1"/>
                <w:rFonts w:ascii="Times New Roman" w:eastAsia="Mangal" w:hAnsi="Times New Roman" w:cs="Times New Roman"/>
                <w:b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F9" w:rsidRPr="00794481" w:rsidRDefault="00284DF9" w:rsidP="007E63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1 </w:t>
            </w:r>
            <w:r w:rsidRPr="00BD38B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ЗГМО;</w:t>
            </w:r>
            <w:r w:rsidRPr="007944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F9" w:rsidRPr="0047785E" w:rsidRDefault="00284DF9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F9" w:rsidRPr="0047785E" w:rsidRDefault="00284DF9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F9" w:rsidRPr="0047785E" w:rsidRDefault="00284DF9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4DF9" w:rsidRPr="003129D0" w:rsidTr="00284DF9">
        <w:trPr>
          <w:trHeight w:val="835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DF9" w:rsidRPr="00BD38B4" w:rsidRDefault="00284DF9" w:rsidP="00F54B79">
            <w:pPr>
              <w:pStyle w:val="ConsPlusCell"/>
              <w:widowControl/>
              <w:snapToGrid w:val="0"/>
              <w:jc w:val="both"/>
              <w:rPr>
                <w:rStyle w:val="aff1"/>
                <w:rFonts w:ascii="Times New Roman" w:eastAsia="Mangal" w:hAnsi="Times New Roman" w:cs="Times New Roman"/>
                <w:b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F9" w:rsidRPr="00891844" w:rsidRDefault="00284DF9" w:rsidP="007E63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8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участник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918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по развитию культурной сферы и библиотечного обслуживания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F9" w:rsidRPr="0047785E" w:rsidRDefault="00284DF9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F9" w:rsidRPr="0047785E" w:rsidRDefault="00284DF9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F9" w:rsidRPr="0047785E" w:rsidRDefault="00284DF9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4DF9" w:rsidRPr="003129D0" w:rsidTr="00284DF9">
        <w:trPr>
          <w:trHeight w:val="333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DF9" w:rsidRPr="00BD38B4" w:rsidRDefault="00284DF9" w:rsidP="00F54B79">
            <w:pPr>
              <w:pStyle w:val="ConsPlusCell"/>
              <w:widowControl/>
              <w:snapToGrid w:val="0"/>
              <w:jc w:val="both"/>
              <w:rPr>
                <w:rStyle w:val="aff1"/>
                <w:rFonts w:ascii="Times New Roman" w:eastAsia="Mangal" w:hAnsi="Times New Roman" w:cs="Times New Roman"/>
                <w:b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F9" w:rsidRPr="00891844" w:rsidRDefault="008A18FE" w:rsidP="008A18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участник 3: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по физической культуре и спорту комитета по социальным вопросам администрации ЗГМО;</w:t>
            </w:r>
            <w:r w:rsidRPr="008918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F9" w:rsidRPr="0047785E" w:rsidRDefault="00284DF9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F9" w:rsidRPr="0047785E" w:rsidRDefault="00284DF9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F9" w:rsidRPr="0047785E" w:rsidRDefault="00284DF9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A18FE" w:rsidRPr="003129D0" w:rsidTr="00284DF9">
        <w:trPr>
          <w:trHeight w:val="400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8FE" w:rsidRPr="00BD38B4" w:rsidRDefault="008A18FE" w:rsidP="00F54B79">
            <w:pPr>
              <w:pStyle w:val="ConsPlusCell"/>
              <w:widowControl/>
              <w:snapToGrid w:val="0"/>
              <w:jc w:val="both"/>
              <w:rPr>
                <w:rStyle w:val="aff1"/>
                <w:rFonts w:ascii="Times New Roman" w:eastAsia="Mangal" w:hAnsi="Times New Roman" w:cs="Times New Roman"/>
                <w:b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Default="008A18FE" w:rsidP="00425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4: </w:t>
            </w:r>
            <w:r w:rsidRPr="005B45E2">
              <w:rPr>
                <w:rFonts w:ascii="Times New Roman" w:hAnsi="Times New Roman" w:cs="Times New Roman"/>
                <w:sz w:val="24"/>
                <w:szCs w:val="24"/>
              </w:rPr>
              <w:t>ЗГМАУ «Зиминский информационный  центр»</w:t>
            </w:r>
          </w:p>
          <w:p w:rsidR="008A18FE" w:rsidRPr="00F67C52" w:rsidRDefault="008A18FE" w:rsidP="00425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47785E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47785E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47785E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A18FE" w:rsidRPr="006A3C20" w:rsidTr="008A18FE">
        <w:trPr>
          <w:trHeight w:val="255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8FE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A18FE" w:rsidRPr="006A3C20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Подпрограмма 2. </w:t>
            </w:r>
            <w:r w:rsidRPr="00B93A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Поддержка социально-ориентированных некоммерческих организаций в ЗГМО на 2016-2018гг.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45180A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6A3C20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6A3C20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6A3C20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A18FE" w:rsidRPr="003129D0" w:rsidTr="00F54B79">
        <w:trPr>
          <w:trHeight w:val="28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8FE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537D19" w:rsidRDefault="008A18FE" w:rsidP="007E63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D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исполнитель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537D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здравоохранения и социальной помощи населению комитета по социальным вопросам администрации 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ГМО;</w:t>
            </w:r>
            <w:r w:rsidRPr="00537D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6A3C20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6A3C20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6A3C20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A18FE" w:rsidRPr="003129D0" w:rsidTr="00F54B79">
        <w:trPr>
          <w:trHeight w:val="30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6A3C20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 1. К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омитет по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управлению муниципальным имуществом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 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6A3C20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6A3C20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6A3C20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A18FE" w:rsidRPr="00051140" w:rsidTr="00F54B79">
        <w:trPr>
          <w:trHeight w:val="270"/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4669" w:rsidRDefault="008A18FE" w:rsidP="008246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46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Основное       </w:t>
            </w:r>
            <w:r w:rsidRPr="008246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3C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A18FE" w:rsidRPr="006A3C20" w:rsidRDefault="008A18FE" w:rsidP="008246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«Оказание финансовой поддержки </w:t>
            </w:r>
            <w:r w:rsidR="008246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 </w:t>
            </w:r>
            <w:r w:rsidRPr="00BD38B4">
              <w:rPr>
                <w:rFonts w:ascii="Times New Roman" w:hAnsi="Times New Roman"/>
                <w:sz w:val="24"/>
                <w:szCs w:val="24"/>
                <w:lang w:val="ru-RU"/>
              </w:rPr>
              <w:t>НКО администрацией З</w:t>
            </w:r>
            <w:r w:rsidR="00824669">
              <w:rPr>
                <w:rFonts w:ascii="Times New Roman" w:hAnsi="Times New Roman"/>
                <w:sz w:val="24"/>
                <w:szCs w:val="24"/>
                <w:lang w:val="ru-RU"/>
              </w:rPr>
              <w:t>ГМО</w:t>
            </w:r>
            <w:r w:rsidRPr="00BD38B4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6A3C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45180A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6A3C20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6A3C20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6A3C20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A18FE" w:rsidRPr="003129D0" w:rsidTr="00F54B79">
        <w:trPr>
          <w:trHeight w:val="105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6A3C20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537D19" w:rsidRDefault="008A18FE" w:rsidP="007E63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исполнитель:</w:t>
            </w:r>
            <w:r w:rsidRPr="00537D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здравоохранения и социальной помощи населению комитета по социальным вопросам администрации 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ГМО;</w:t>
            </w:r>
            <w:r w:rsidRPr="00537D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6A3C20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6A3C20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6A3C20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A18FE" w:rsidRPr="00051140" w:rsidTr="00F54B79">
        <w:trPr>
          <w:trHeight w:val="675"/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8FE" w:rsidRPr="00187D94" w:rsidRDefault="008A18FE" w:rsidP="00824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4B7">
              <w:rPr>
                <w:rFonts w:ascii="Times New Roman" w:hAnsi="Times New Roman"/>
                <w:b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 xml:space="preserve"> «Имущественная поддержка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 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>НКО З</w:t>
            </w:r>
            <w:r w:rsidR="00824669">
              <w:rPr>
                <w:rFonts w:ascii="Times New Roman" w:hAnsi="Times New Roman"/>
                <w:sz w:val="24"/>
                <w:szCs w:val="24"/>
              </w:rPr>
              <w:t>ГМО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45180A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180A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051140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051140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051140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A18FE" w:rsidRPr="003129D0" w:rsidTr="007E63B8">
        <w:trPr>
          <w:trHeight w:val="111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8FE" w:rsidRPr="00B654B7" w:rsidRDefault="008A18FE" w:rsidP="00F5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537D19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исполнитель:</w:t>
            </w:r>
            <w:r w:rsidRPr="00537D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здравоохранения и социальной помощи населению комитета по социальным вопросам администрации 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ГМО;</w:t>
            </w:r>
            <w:r w:rsidRPr="00537D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051140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051140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051140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A18FE" w:rsidRPr="003129D0" w:rsidTr="007E63B8">
        <w:trPr>
          <w:trHeight w:val="839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B654B7" w:rsidRDefault="008A18FE" w:rsidP="00F5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участник1: Комитет по управлению муниципальным имуществом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051140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051140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051140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A18FE" w:rsidRPr="00051140" w:rsidTr="00F54B79">
        <w:trPr>
          <w:trHeight w:val="780"/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8FE" w:rsidRPr="00BD38B4" w:rsidRDefault="008A18FE" w:rsidP="008246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654B7">
              <w:rPr>
                <w:rFonts w:ascii="Times New Roman" w:hAnsi="Times New Roman"/>
                <w:b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 xml:space="preserve"> «Информационная поддержка. Обеспечение открытости информации о муниципальной поддержке </w:t>
            </w:r>
            <w:r w:rsidR="00824669">
              <w:rPr>
                <w:rFonts w:ascii="Times New Roman" w:hAnsi="Times New Roman"/>
                <w:sz w:val="24"/>
                <w:szCs w:val="24"/>
              </w:rPr>
              <w:t xml:space="preserve">СО </w:t>
            </w:r>
            <w:r w:rsidRPr="00BD38B4">
              <w:rPr>
                <w:rFonts w:ascii="Times New Roman" w:hAnsi="Times New Roman"/>
                <w:sz w:val="24"/>
                <w:szCs w:val="24"/>
              </w:rPr>
              <w:t>НКО»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C121FE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всего, в том числе: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051140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051140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051140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A18FE" w:rsidRPr="003129D0" w:rsidTr="00F54B79">
        <w:trPr>
          <w:trHeight w:val="88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B654B7" w:rsidRDefault="008A18FE" w:rsidP="00F54B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537D19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исполнитель:</w:t>
            </w:r>
            <w:r w:rsidRPr="00537D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здравоохранения и социальной помощи населению комитета по социальным вопросам администрации 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ГМО;</w:t>
            </w:r>
            <w:r w:rsidRPr="00537D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051140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051140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FE" w:rsidRPr="00051140" w:rsidRDefault="008A18FE" w:rsidP="00F54B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C28D5" w:rsidRDefault="000C28D5" w:rsidP="000C28D5">
      <w:pPr>
        <w:pStyle w:val="Standard"/>
        <w:tabs>
          <w:tab w:val="left" w:pos="759"/>
        </w:tabs>
        <w:suppressAutoHyphens w:val="0"/>
        <w:autoSpaceDE w:val="0"/>
        <w:ind w:left="19"/>
        <w:jc w:val="both"/>
      </w:pPr>
    </w:p>
    <w:p w:rsidR="000C28D5" w:rsidRDefault="000C28D5" w:rsidP="000C28D5">
      <w:pPr>
        <w:pStyle w:val="Standard"/>
        <w:jc w:val="both"/>
        <w:rPr>
          <w:rFonts w:eastAsia="Arial" w:cs="Arial"/>
          <w:color w:val="000000"/>
          <w:sz w:val="28"/>
          <w:szCs w:val="28"/>
          <w:lang w:val="ru-RU"/>
        </w:rPr>
      </w:pPr>
      <w:r>
        <w:rPr>
          <w:rFonts w:eastAsia="Arial" w:cs="Arial"/>
          <w:color w:val="000000"/>
          <w:sz w:val="28"/>
          <w:szCs w:val="28"/>
        </w:rPr>
        <w:tab/>
      </w:r>
    </w:p>
    <w:sectPr w:rsidR="000C28D5" w:rsidSect="002A116B">
      <w:pgSz w:w="16838" w:h="11906" w:orient="landscape" w:code="9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12B" w:rsidRDefault="0065612B" w:rsidP="005016D9">
      <w:pPr>
        <w:spacing w:after="0" w:line="240" w:lineRule="auto"/>
      </w:pPr>
      <w:r>
        <w:separator/>
      </w:r>
    </w:p>
  </w:endnote>
  <w:endnote w:type="continuationSeparator" w:id="1">
    <w:p w:rsidR="0065612B" w:rsidRDefault="0065612B" w:rsidP="00501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OpenSymbol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59D" w:rsidRDefault="00D938F6" w:rsidP="00F54B79">
    <w:pPr>
      <w:pStyle w:val="af5"/>
      <w:framePr w:wrap="auto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6F359D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6F359D" w:rsidRDefault="006F359D" w:rsidP="00F54B79">
    <w:pPr>
      <w:pStyle w:val="af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59D" w:rsidRDefault="006F359D" w:rsidP="00F54B79">
    <w:pPr>
      <w:pStyle w:val="af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12B" w:rsidRDefault="0065612B" w:rsidP="005016D9">
      <w:pPr>
        <w:spacing w:after="0" w:line="240" w:lineRule="auto"/>
      </w:pPr>
      <w:r>
        <w:separator/>
      </w:r>
    </w:p>
  </w:footnote>
  <w:footnote w:type="continuationSeparator" w:id="1">
    <w:p w:rsidR="0065612B" w:rsidRDefault="0065612B" w:rsidP="00501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59D" w:rsidRDefault="00D938F6" w:rsidP="00F54B79">
    <w:pPr>
      <w:pStyle w:val="a3"/>
      <w:framePr w:wrap="around" w:vAnchor="text" w:hAnchor="margin" w:xAlign="center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 w:rsidR="006F359D"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separate"/>
    </w:r>
    <w:r w:rsidR="006F359D">
      <w:rPr>
        <w:rStyle w:val="af7"/>
        <w:rFonts w:eastAsiaTheme="majorEastAsia"/>
        <w:noProof/>
      </w:rPr>
      <w:t>11</w:t>
    </w:r>
    <w:r>
      <w:rPr>
        <w:rStyle w:val="af7"/>
        <w:rFonts w:eastAsiaTheme="majorEastAsia"/>
      </w:rPr>
      <w:fldChar w:fldCharType="end"/>
    </w:r>
  </w:p>
  <w:p w:rsidR="006F359D" w:rsidRDefault="006F359D" w:rsidP="00F54B7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59D" w:rsidRDefault="006F359D" w:rsidP="00F54B79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  <w:sz w:val="18"/>
        <w:szCs w:val="18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CB1104"/>
    <w:multiLevelType w:val="hybridMultilevel"/>
    <w:tmpl w:val="147A0504"/>
    <w:lvl w:ilvl="0" w:tplc="FB7205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8845F71"/>
    <w:multiLevelType w:val="singleLevel"/>
    <w:tmpl w:val="8C3417BE"/>
    <w:lvl w:ilvl="0"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ascii="Times New Roman" w:hAnsi="Times New Roman" w:hint="default"/>
      </w:rPr>
    </w:lvl>
  </w:abstractNum>
  <w:abstractNum w:abstractNumId="5">
    <w:nsid w:val="09384A82"/>
    <w:multiLevelType w:val="hybridMultilevel"/>
    <w:tmpl w:val="7D4091A2"/>
    <w:lvl w:ilvl="0" w:tplc="7872178A">
      <w:start w:val="1"/>
      <w:numFmt w:val="decimal"/>
      <w:lvlText w:val="%1-"/>
      <w:lvlJc w:val="left"/>
      <w:pPr>
        <w:ind w:left="1425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C427FA6"/>
    <w:multiLevelType w:val="hybridMultilevel"/>
    <w:tmpl w:val="5FF6D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DD42E9B"/>
    <w:multiLevelType w:val="multilevel"/>
    <w:tmpl w:val="4CE8C0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E9E08B6"/>
    <w:multiLevelType w:val="multilevel"/>
    <w:tmpl w:val="7F72DAD8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EE476C5"/>
    <w:multiLevelType w:val="hybridMultilevel"/>
    <w:tmpl w:val="1E762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BF44C7"/>
    <w:multiLevelType w:val="hybridMultilevel"/>
    <w:tmpl w:val="A51EF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A6866"/>
    <w:multiLevelType w:val="multilevel"/>
    <w:tmpl w:val="DE26139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2">
    <w:nsid w:val="20842BFD"/>
    <w:multiLevelType w:val="hybridMultilevel"/>
    <w:tmpl w:val="C5EC8816"/>
    <w:lvl w:ilvl="0" w:tplc="4FB445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3D3624"/>
    <w:multiLevelType w:val="multilevel"/>
    <w:tmpl w:val="F8241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D6076AE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07" w:hanging="180"/>
      </w:pPr>
      <w:rPr>
        <w:rFonts w:cs="Times New Roman"/>
      </w:rPr>
    </w:lvl>
  </w:abstractNum>
  <w:abstractNum w:abstractNumId="15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C479D3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07" w:hanging="180"/>
      </w:pPr>
      <w:rPr>
        <w:rFonts w:cs="Times New Roman"/>
      </w:rPr>
    </w:lvl>
  </w:abstractNum>
  <w:abstractNum w:abstractNumId="17">
    <w:nsid w:val="392F6C68"/>
    <w:multiLevelType w:val="hybridMultilevel"/>
    <w:tmpl w:val="82E8A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322809"/>
    <w:multiLevelType w:val="multilevel"/>
    <w:tmpl w:val="B9D00B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decimal"/>
      <w:lvlText w:val="8.%2."/>
      <w:lvlJc w:val="left"/>
      <w:pPr>
        <w:ind w:left="1999" w:hanging="129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348" w:hanging="129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697" w:hanging="129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046" w:hanging="129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/>
      </w:rPr>
    </w:lvl>
  </w:abstractNum>
  <w:abstractNum w:abstractNumId="19">
    <w:nsid w:val="4521442E"/>
    <w:multiLevelType w:val="hybridMultilevel"/>
    <w:tmpl w:val="00CCC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A60982"/>
    <w:multiLevelType w:val="multilevel"/>
    <w:tmpl w:val="C5EC881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136276"/>
    <w:multiLevelType w:val="hybridMultilevel"/>
    <w:tmpl w:val="B610FC40"/>
    <w:lvl w:ilvl="0" w:tplc="583082EA">
      <w:start w:val="1"/>
      <w:numFmt w:val="decimal"/>
      <w:lvlText w:val="%1)"/>
      <w:lvlJc w:val="left"/>
      <w:pPr>
        <w:ind w:left="1440" w:hanging="900"/>
      </w:pPr>
      <w:rPr>
        <w:rFonts w:eastAsia="Mang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D5C193B"/>
    <w:multiLevelType w:val="hybridMultilevel"/>
    <w:tmpl w:val="646C090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FAA6F2D"/>
    <w:multiLevelType w:val="hybridMultilevel"/>
    <w:tmpl w:val="C42E971E"/>
    <w:lvl w:ilvl="0" w:tplc="B010C3EC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F950E9"/>
    <w:multiLevelType w:val="hybridMultilevel"/>
    <w:tmpl w:val="FD4A8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65033E"/>
    <w:multiLevelType w:val="hybridMultilevel"/>
    <w:tmpl w:val="3D321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447D44"/>
    <w:multiLevelType w:val="hybridMultilevel"/>
    <w:tmpl w:val="0D584A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42A5EDE"/>
    <w:multiLevelType w:val="hybridMultilevel"/>
    <w:tmpl w:val="7F72DAD8"/>
    <w:lvl w:ilvl="0" w:tplc="4FB4454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6E236E7"/>
    <w:multiLevelType w:val="hybridMultilevel"/>
    <w:tmpl w:val="B504F8FC"/>
    <w:lvl w:ilvl="0" w:tplc="64A6D2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9982741"/>
    <w:multiLevelType w:val="hybridMultilevel"/>
    <w:tmpl w:val="18D4D998"/>
    <w:lvl w:ilvl="0" w:tplc="A3C0A400">
      <w:start w:val="1"/>
      <w:numFmt w:val="decimal"/>
      <w:lvlText w:val="%1.."/>
      <w:lvlJc w:val="left"/>
      <w:pPr>
        <w:ind w:left="1305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0">
    <w:nsid w:val="6AA75E9F"/>
    <w:multiLevelType w:val="hybridMultilevel"/>
    <w:tmpl w:val="884C4A92"/>
    <w:lvl w:ilvl="0" w:tplc="C6844C68">
      <w:start w:val="1"/>
      <w:numFmt w:val="decimal"/>
      <w:lvlText w:val="%1)"/>
      <w:lvlJc w:val="left"/>
      <w:pPr>
        <w:ind w:left="444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6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8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0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2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4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6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8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07" w:hanging="180"/>
      </w:pPr>
      <w:rPr>
        <w:rFonts w:cs="Times New Roman"/>
      </w:rPr>
    </w:lvl>
  </w:abstractNum>
  <w:abstractNum w:abstractNumId="31">
    <w:nsid w:val="6F920A98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07" w:hanging="180"/>
      </w:pPr>
      <w:rPr>
        <w:rFonts w:cs="Times New Roman"/>
      </w:rPr>
    </w:lvl>
  </w:abstractNum>
  <w:abstractNum w:abstractNumId="32">
    <w:nsid w:val="71807D7B"/>
    <w:multiLevelType w:val="hybridMultilevel"/>
    <w:tmpl w:val="27484D3C"/>
    <w:lvl w:ilvl="0" w:tplc="81D695E0">
      <w:start w:val="1"/>
      <w:numFmt w:val="decimal"/>
      <w:lvlText w:val="%1)"/>
      <w:lvlJc w:val="left"/>
      <w:pPr>
        <w:ind w:left="417" w:hanging="39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47" w:hanging="180"/>
      </w:pPr>
      <w:rPr>
        <w:rFonts w:cs="Times New Roman"/>
      </w:rPr>
    </w:lvl>
  </w:abstractNum>
  <w:abstractNum w:abstractNumId="33">
    <w:nsid w:val="75DE0576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22"/>
  </w:num>
  <w:num w:numId="10">
    <w:abstractNumId w:val="30"/>
  </w:num>
  <w:num w:numId="11">
    <w:abstractNumId w:val="6"/>
  </w:num>
  <w:num w:numId="12">
    <w:abstractNumId w:val="12"/>
  </w:num>
  <w:num w:numId="13">
    <w:abstractNumId w:val="27"/>
  </w:num>
  <w:num w:numId="14">
    <w:abstractNumId w:val="11"/>
  </w:num>
  <w:num w:numId="15">
    <w:abstractNumId w:val="28"/>
  </w:num>
  <w:num w:numId="16">
    <w:abstractNumId w:val="31"/>
  </w:num>
  <w:num w:numId="17">
    <w:abstractNumId w:val="16"/>
  </w:num>
  <w:num w:numId="18">
    <w:abstractNumId w:val="14"/>
  </w:num>
  <w:num w:numId="19">
    <w:abstractNumId w:val="8"/>
  </w:num>
  <w:num w:numId="20">
    <w:abstractNumId w:val="20"/>
  </w:num>
  <w:num w:numId="21">
    <w:abstractNumId w:val="10"/>
  </w:num>
  <w:num w:numId="22">
    <w:abstractNumId w:val="17"/>
  </w:num>
  <w:num w:numId="23">
    <w:abstractNumId w:val="19"/>
  </w:num>
  <w:num w:numId="24">
    <w:abstractNumId w:val="25"/>
  </w:num>
  <w:num w:numId="25">
    <w:abstractNumId w:val="33"/>
  </w:num>
  <w:num w:numId="26">
    <w:abstractNumId w:val="3"/>
  </w:num>
  <w:num w:numId="27">
    <w:abstractNumId w:val="26"/>
  </w:num>
  <w:num w:numId="28">
    <w:abstractNumId w:val="13"/>
  </w:num>
  <w:num w:numId="29">
    <w:abstractNumId w:val="23"/>
  </w:num>
  <w:num w:numId="30">
    <w:abstractNumId w:val="5"/>
  </w:num>
  <w:num w:numId="31">
    <w:abstractNumId w:val="29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3B1D"/>
    <w:rsid w:val="00023CDE"/>
    <w:rsid w:val="00052DA5"/>
    <w:rsid w:val="00093400"/>
    <w:rsid w:val="000B0A35"/>
    <w:rsid w:val="000C09AA"/>
    <w:rsid w:val="000C28D5"/>
    <w:rsid w:val="000D5B42"/>
    <w:rsid w:val="000E23E8"/>
    <w:rsid w:val="000E5BEA"/>
    <w:rsid w:val="000E7030"/>
    <w:rsid w:val="000F3B90"/>
    <w:rsid w:val="000F525C"/>
    <w:rsid w:val="000F5711"/>
    <w:rsid w:val="000F6A99"/>
    <w:rsid w:val="00161115"/>
    <w:rsid w:val="0017105D"/>
    <w:rsid w:val="001A3F59"/>
    <w:rsid w:val="001B6508"/>
    <w:rsid w:val="001F4CCE"/>
    <w:rsid w:val="001F7891"/>
    <w:rsid w:val="0020752F"/>
    <w:rsid w:val="00213188"/>
    <w:rsid w:val="00224141"/>
    <w:rsid w:val="002432CD"/>
    <w:rsid w:val="00284DF9"/>
    <w:rsid w:val="00296AAA"/>
    <w:rsid w:val="002A116B"/>
    <w:rsid w:val="002A3804"/>
    <w:rsid w:val="002B7608"/>
    <w:rsid w:val="002F01C8"/>
    <w:rsid w:val="00312873"/>
    <w:rsid w:val="003245EE"/>
    <w:rsid w:val="003507EF"/>
    <w:rsid w:val="003B784B"/>
    <w:rsid w:val="003C04DF"/>
    <w:rsid w:val="003C2B20"/>
    <w:rsid w:val="003C5A3F"/>
    <w:rsid w:val="003D3F48"/>
    <w:rsid w:val="003E5CC5"/>
    <w:rsid w:val="0040660B"/>
    <w:rsid w:val="004175F5"/>
    <w:rsid w:val="00425FDE"/>
    <w:rsid w:val="004372C7"/>
    <w:rsid w:val="00451ADF"/>
    <w:rsid w:val="00457CF4"/>
    <w:rsid w:val="004B7093"/>
    <w:rsid w:val="004D3995"/>
    <w:rsid w:val="004E74CA"/>
    <w:rsid w:val="005016D9"/>
    <w:rsid w:val="005040F2"/>
    <w:rsid w:val="00504221"/>
    <w:rsid w:val="0053347B"/>
    <w:rsid w:val="00550267"/>
    <w:rsid w:val="005611B6"/>
    <w:rsid w:val="00566E9D"/>
    <w:rsid w:val="00574D5D"/>
    <w:rsid w:val="005834A4"/>
    <w:rsid w:val="00585D18"/>
    <w:rsid w:val="005A3B1D"/>
    <w:rsid w:val="005B45E2"/>
    <w:rsid w:val="005C6B8F"/>
    <w:rsid w:val="005D72A3"/>
    <w:rsid w:val="005F4B4F"/>
    <w:rsid w:val="005F7D9E"/>
    <w:rsid w:val="00601D94"/>
    <w:rsid w:val="00601E45"/>
    <w:rsid w:val="0060532C"/>
    <w:rsid w:val="00606A69"/>
    <w:rsid w:val="00644CF8"/>
    <w:rsid w:val="006555ED"/>
    <w:rsid w:val="0065582D"/>
    <w:rsid w:val="00655BAA"/>
    <w:rsid w:val="0065612B"/>
    <w:rsid w:val="00662FC3"/>
    <w:rsid w:val="006826FB"/>
    <w:rsid w:val="00683C39"/>
    <w:rsid w:val="006934FB"/>
    <w:rsid w:val="006A533B"/>
    <w:rsid w:val="006C267B"/>
    <w:rsid w:val="006D6278"/>
    <w:rsid w:val="006F359D"/>
    <w:rsid w:val="006F3890"/>
    <w:rsid w:val="00700888"/>
    <w:rsid w:val="00717BE9"/>
    <w:rsid w:val="007217F4"/>
    <w:rsid w:val="0072633F"/>
    <w:rsid w:val="007416EC"/>
    <w:rsid w:val="00777B63"/>
    <w:rsid w:val="00796A7D"/>
    <w:rsid w:val="007A286F"/>
    <w:rsid w:val="007A588A"/>
    <w:rsid w:val="007B1C3E"/>
    <w:rsid w:val="007C1BD9"/>
    <w:rsid w:val="007E63B8"/>
    <w:rsid w:val="007E7894"/>
    <w:rsid w:val="00822A14"/>
    <w:rsid w:val="00824669"/>
    <w:rsid w:val="00831B83"/>
    <w:rsid w:val="008669C4"/>
    <w:rsid w:val="008A18FE"/>
    <w:rsid w:val="008B3EFF"/>
    <w:rsid w:val="008B404F"/>
    <w:rsid w:val="008D655A"/>
    <w:rsid w:val="008D7F13"/>
    <w:rsid w:val="0092313C"/>
    <w:rsid w:val="00960410"/>
    <w:rsid w:val="009A1BF4"/>
    <w:rsid w:val="009E2C72"/>
    <w:rsid w:val="009E3B7C"/>
    <w:rsid w:val="009E4412"/>
    <w:rsid w:val="009E4DC1"/>
    <w:rsid w:val="009F0CC7"/>
    <w:rsid w:val="009F7FCB"/>
    <w:rsid w:val="00A01665"/>
    <w:rsid w:val="00A14794"/>
    <w:rsid w:val="00A446DA"/>
    <w:rsid w:val="00A45C28"/>
    <w:rsid w:val="00A57378"/>
    <w:rsid w:val="00A713BC"/>
    <w:rsid w:val="00AA1115"/>
    <w:rsid w:val="00AA411E"/>
    <w:rsid w:val="00AA5A3A"/>
    <w:rsid w:val="00AD079A"/>
    <w:rsid w:val="00AD387C"/>
    <w:rsid w:val="00AD636B"/>
    <w:rsid w:val="00B2544E"/>
    <w:rsid w:val="00B52678"/>
    <w:rsid w:val="00B93A60"/>
    <w:rsid w:val="00BA03DB"/>
    <w:rsid w:val="00BA1B69"/>
    <w:rsid w:val="00BA5EA4"/>
    <w:rsid w:val="00BB450B"/>
    <w:rsid w:val="00BB46FE"/>
    <w:rsid w:val="00BC38DA"/>
    <w:rsid w:val="00C03080"/>
    <w:rsid w:val="00C271C7"/>
    <w:rsid w:val="00C3718B"/>
    <w:rsid w:val="00C55949"/>
    <w:rsid w:val="00C7243F"/>
    <w:rsid w:val="00C7624A"/>
    <w:rsid w:val="00C84B1D"/>
    <w:rsid w:val="00C86F81"/>
    <w:rsid w:val="00C95855"/>
    <w:rsid w:val="00CD0A94"/>
    <w:rsid w:val="00D00138"/>
    <w:rsid w:val="00D07598"/>
    <w:rsid w:val="00D2110A"/>
    <w:rsid w:val="00D301E4"/>
    <w:rsid w:val="00D313A4"/>
    <w:rsid w:val="00D54925"/>
    <w:rsid w:val="00D8123C"/>
    <w:rsid w:val="00D938F6"/>
    <w:rsid w:val="00D950DF"/>
    <w:rsid w:val="00DC2482"/>
    <w:rsid w:val="00DC694E"/>
    <w:rsid w:val="00DD5530"/>
    <w:rsid w:val="00DE1562"/>
    <w:rsid w:val="00DF020B"/>
    <w:rsid w:val="00E042C2"/>
    <w:rsid w:val="00E14121"/>
    <w:rsid w:val="00E3032E"/>
    <w:rsid w:val="00E325F7"/>
    <w:rsid w:val="00E446AD"/>
    <w:rsid w:val="00E6029B"/>
    <w:rsid w:val="00ED48C2"/>
    <w:rsid w:val="00EF099C"/>
    <w:rsid w:val="00F00DD4"/>
    <w:rsid w:val="00F06CDC"/>
    <w:rsid w:val="00F103C0"/>
    <w:rsid w:val="00F30B3B"/>
    <w:rsid w:val="00F51B65"/>
    <w:rsid w:val="00F54B79"/>
    <w:rsid w:val="00F655EA"/>
    <w:rsid w:val="00F74114"/>
    <w:rsid w:val="00F93168"/>
    <w:rsid w:val="00F94752"/>
    <w:rsid w:val="00FA6650"/>
    <w:rsid w:val="00FB3486"/>
    <w:rsid w:val="00FC1E2D"/>
    <w:rsid w:val="00FC1E6C"/>
    <w:rsid w:val="00FE7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6D9"/>
  </w:style>
  <w:style w:type="paragraph" w:styleId="1">
    <w:name w:val="heading 1"/>
    <w:basedOn w:val="a"/>
    <w:next w:val="a"/>
    <w:link w:val="10"/>
    <w:uiPriority w:val="9"/>
    <w:qFormat/>
    <w:rsid w:val="005A3B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B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B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B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B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B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B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B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B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B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5A3B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rsid w:val="005A3B1D"/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rsid w:val="005A3B1D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rsid w:val="005A3B1D"/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rsid w:val="005A3B1D"/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rsid w:val="005A3B1D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rsid w:val="005A3B1D"/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rsid w:val="005A3B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paragraph" w:customStyle="1" w:styleId="ConsPlusNonformat">
    <w:name w:val="ConsPlusNonformat"/>
    <w:rsid w:val="005A3B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 w:bidi="en-US"/>
    </w:rPr>
  </w:style>
  <w:style w:type="paragraph" w:customStyle="1" w:styleId="ConsPlusNormal">
    <w:name w:val="ConsPlusNormal"/>
    <w:rsid w:val="005A3B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en-US" w:bidi="en-US"/>
    </w:rPr>
  </w:style>
  <w:style w:type="paragraph" w:customStyle="1" w:styleId="ConsPlusCell">
    <w:name w:val="ConsPlusCell"/>
    <w:rsid w:val="005A3B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en-US" w:bidi="en-US"/>
    </w:rPr>
  </w:style>
  <w:style w:type="paragraph" w:styleId="a3">
    <w:name w:val="header"/>
    <w:basedOn w:val="a"/>
    <w:link w:val="a4"/>
    <w:rsid w:val="005A3B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a4">
    <w:name w:val="Верхний колонтитул Знак"/>
    <w:basedOn w:val="a0"/>
    <w:link w:val="a3"/>
    <w:rsid w:val="005A3B1D"/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styleId="a5">
    <w:name w:val="Hyperlink"/>
    <w:basedOn w:val="a0"/>
    <w:rsid w:val="005A3B1D"/>
    <w:rPr>
      <w:color w:val="0000FF"/>
      <w:u w:val="single"/>
    </w:rPr>
  </w:style>
  <w:style w:type="table" w:styleId="a6">
    <w:name w:val="Table Grid"/>
    <w:basedOn w:val="a1"/>
    <w:rsid w:val="005A3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Цветовое выделение"/>
    <w:rsid w:val="005A3B1D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rsid w:val="005A3B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val="en-US" w:eastAsia="en-US" w:bidi="en-US"/>
    </w:rPr>
  </w:style>
  <w:style w:type="paragraph" w:customStyle="1" w:styleId="a9">
    <w:name w:val="Таблицы (моноширинный)"/>
    <w:basedOn w:val="a"/>
    <w:next w:val="a"/>
    <w:rsid w:val="005A3B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val="en-US" w:eastAsia="en-US" w:bidi="en-US"/>
    </w:rPr>
  </w:style>
  <w:style w:type="paragraph" w:customStyle="1" w:styleId="aa">
    <w:name w:val="Прижатый влево"/>
    <w:basedOn w:val="a"/>
    <w:next w:val="a"/>
    <w:rsid w:val="005A3B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val="en-US" w:eastAsia="en-US" w:bidi="en-US"/>
    </w:rPr>
  </w:style>
  <w:style w:type="character" w:customStyle="1" w:styleId="WW8Num1z0">
    <w:name w:val="WW8Num1z0"/>
    <w:rsid w:val="005A3B1D"/>
    <w:rPr>
      <w:rFonts w:ascii="Symbol" w:hAnsi="Symbol" w:cs="Courier New"/>
      <w:sz w:val="18"/>
      <w:szCs w:val="18"/>
    </w:rPr>
  </w:style>
  <w:style w:type="character" w:customStyle="1" w:styleId="WW8Num2z0">
    <w:name w:val="WW8Num2z0"/>
    <w:rsid w:val="005A3B1D"/>
    <w:rPr>
      <w:rFonts w:ascii="OpenSymbol" w:hAnsi="OpenSymbol"/>
    </w:rPr>
  </w:style>
  <w:style w:type="character" w:customStyle="1" w:styleId="Absatz-Standardschriftart">
    <w:name w:val="Absatz-Standardschriftart"/>
    <w:rsid w:val="005A3B1D"/>
  </w:style>
  <w:style w:type="character" w:customStyle="1" w:styleId="WW-Absatz-Standardschriftart">
    <w:name w:val="WW-Absatz-Standardschriftart"/>
    <w:rsid w:val="005A3B1D"/>
  </w:style>
  <w:style w:type="character" w:customStyle="1" w:styleId="WW8Num5z0">
    <w:name w:val="WW8Num5z0"/>
    <w:rsid w:val="005A3B1D"/>
    <w:rPr>
      <w:rFonts w:ascii="Symbol" w:hAnsi="Symbol" w:cs="Courier New"/>
      <w:sz w:val="18"/>
      <w:szCs w:val="18"/>
    </w:rPr>
  </w:style>
  <w:style w:type="character" w:customStyle="1" w:styleId="ab">
    <w:name w:val="Маркеры списка"/>
    <w:rsid w:val="005A3B1D"/>
    <w:rPr>
      <w:rFonts w:ascii="OpenSymbol" w:eastAsia="OpenSymbol" w:hAnsi="OpenSymbol" w:cs="Courier New"/>
    </w:rPr>
  </w:style>
  <w:style w:type="paragraph" w:customStyle="1" w:styleId="ac">
    <w:name w:val="Заголовок"/>
    <w:basedOn w:val="a"/>
    <w:next w:val="ad"/>
    <w:rsid w:val="005A3B1D"/>
    <w:pPr>
      <w:keepNext/>
      <w:suppressAutoHyphens/>
      <w:spacing w:before="240" w:after="120" w:line="240" w:lineRule="auto"/>
    </w:pPr>
    <w:rPr>
      <w:rFonts w:ascii="Arial" w:eastAsia="MS Mincho" w:hAnsi="Arial" w:cs="Courier New"/>
      <w:sz w:val="28"/>
      <w:szCs w:val="28"/>
      <w:lang w:val="en-US" w:eastAsia="ar-SA" w:bidi="en-US"/>
    </w:rPr>
  </w:style>
  <w:style w:type="paragraph" w:styleId="ad">
    <w:name w:val="Body Text"/>
    <w:basedOn w:val="a"/>
    <w:link w:val="ae"/>
    <w:rsid w:val="005A3B1D"/>
    <w:pPr>
      <w:suppressAutoHyphens/>
      <w:spacing w:after="120" w:line="240" w:lineRule="auto"/>
    </w:pPr>
    <w:rPr>
      <w:rFonts w:ascii="Times New Roman" w:eastAsia="Times New Roman" w:hAnsi="Times New Roman" w:cs="OpenSymbol"/>
      <w:sz w:val="24"/>
      <w:szCs w:val="24"/>
      <w:lang w:val="en-US" w:eastAsia="ar-SA" w:bidi="en-US"/>
    </w:rPr>
  </w:style>
  <w:style w:type="character" w:customStyle="1" w:styleId="ae">
    <w:name w:val="Основной текст Знак"/>
    <w:basedOn w:val="a0"/>
    <w:link w:val="ad"/>
    <w:rsid w:val="005A3B1D"/>
    <w:rPr>
      <w:rFonts w:ascii="Times New Roman" w:eastAsia="Times New Roman" w:hAnsi="Times New Roman" w:cs="OpenSymbol"/>
      <w:sz w:val="24"/>
      <w:szCs w:val="24"/>
      <w:lang w:val="en-US" w:eastAsia="ar-SA" w:bidi="en-US"/>
    </w:rPr>
  </w:style>
  <w:style w:type="paragraph" w:styleId="af">
    <w:name w:val="List"/>
    <w:basedOn w:val="ad"/>
    <w:rsid w:val="005A3B1D"/>
    <w:rPr>
      <w:rFonts w:cs="Courier New"/>
    </w:rPr>
  </w:style>
  <w:style w:type="paragraph" w:styleId="af0">
    <w:name w:val="Title"/>
    <w:basedOn w:val="a"/>
    <w:next w:val="a"/>
    <w:link w:val="af1"/>
    <w:uiPriority w:val="10"/>
    <w:qFormat/>
    <w:rsid w:val="005A3B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1">
    <w:name w:val="Название Знак"/>
    <w:basedOn w:val="a0"/>
    <w:link w:val="af0"/>
    <w:uiPriority w:val="10"/>
    <w:rsid w:val="005A3B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paragraph" w:styleId="11">
    <w:name w:val="index 1"/>
    <w:basedOn w:val="a"/>
    <w:next w:val="a"/>
    <w:autoRedefine/>
    <w:uiPriority w:val="99"/>
    <w:semiHidden/>
    <w:unhideWhenUsed/>
    <w:rsid w:val="005A3B1D"/>
    <w:pPr>
      <w:spacing w:after="0" w:line="240" w:lineRule="auto"/>
      <w:ind w:left="220" w:hanging="220"/>
    </w:pPr>
    <w:rPr>
      <w:lang w:val="en-US" w:eastAsia="en-US" w:bidi="en-US"/>
    </w:rPr>
  </w:style>
  <w:style w:type="paragraph" w:styleId="af2">
    <w:name w:val="index heading"/>
    <w:basedOn w:val="a"/>
    <w:rsid w:val="005A3B1D"/>
    <w:pPr>
      <w:suppressLineNumbers/>
      <w:suppressAutoHyphens/>
      <w:spacing w:after="0" w:line="240" w:lineRule="auto"/>
    </w:pPr>
    <w:rPr>
      <w:rFonts w:ascii="Times New Roman" w:eastAsia="Times New Roman" w:hAnsi="Times New Roman" w:cs="Courier New"/>
      <w:sz w:val="24"/>
      <w:szCs w:val="24"/>
      <w:lang w:val="en-US" w:eastAsia="ar-SA" w:bidi="en-US"/>
    </w:rPr>
  </w:style>
  <w:style w:type="paragraph" w:customStyle="1" w:styleId="ConsPlusTitle">
    <w:name w:val="ConsPlusTitle"/>
    <w:rsid w:val="005A3B1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OpenSymbol"/>
      <w:b/>
      <w:bCs/>
      <w:sz w:val="24"/>
      <w:szCs w:val="24"/>
      <w:lang w:val="en-US" w:eastAsia="ar-SA" w:bidi="en-US"/>
    </w:rPr>
  </w:style>
  <w:style w:type="paragraph" w:customStyle="1" w:styleId="af3">
    <w:name w:val="Содержимое таблицы"/>
    <w:basedOn w:val="a"/>
    <w:rsid w:val="005A3B1D"/>
    <w:pPr>
      <w:suppressLineNumbers/>
      <w:suppressAutoHyphens/>
      <w:spacing w:after="0" w:line="240" w:lineRule="auto"/>
    </w:pPr>
    <w:rPr>
      <w:rFonts w:ascii="Times New Roman" w:eastAsia="Times New Roman" w:hAnsi="Times New Roman" w:cs="OpenSymbol"/>
      <w:sz w:val="24"/>
      <w:szCs w:val="24"/>
      <w:lang w:val="en-US" w:eastAsia="ar-SA" w:bidi="en-US"/>
    </w:rPr>
  </w:style>
  <w:style w:type="paragraph" w:customStyle="1" w:styleId="af4">
    <w:name w:val="Заголовок таблицы"/>
    <w:basedOn w:val="af3"/>
    <w:rsid w:val="005A3B1D"/>
    <w:pPr>
      <w:jc w:val="center"/>
    </w:pPr>
    <w:rPr>
      <w:b/>
      <w:bCs/>
    </w:rPr>
  </w:style>
  <w:style w:type="paragraph" w:styleId="af5">
    <w:name w:val="footer"/>
    <w:basedOn w:val="a"/>
    <w:link w:val="af6"/>
    <w:uiPriority w:val="99"/>
    <w:semiHidden/>
    <w:unhideWhenUsed/>
    <w:rsid w:val="005A3B1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character" w:customStyle="1" w:styleId="af6">
    <w:name w:val="Нижний колонтитул Знак"/>
    <w:basedOn w:val="a0"/>
    <w:link w:val="af5"/>
    <w:uiPriority w:val="99"/>
    <w:semiHidden/>
    <w:rsid w:val="005A3B1D"/>
    <w:rPr>
      <w:rFonts w:ascii="Calibri" w:eastAsia="Calibri" w:hAnsi="Calibri" w:cs="Times New Roman"/>
      <w:lang w:val="en-US" w:eastAsia="en-US" w:bidi="en-US"/>
    </w:rPr>
  </w:style>
  <w:style w:type="character" w:styleId="af7">
    <w:name w:val="page number"/>
    <w:basedOn w:val="a0"/>
    <w:rsid w:val="005A3B1D"/>
  </w:style>
  <w:style w:type="paragraph" w:styleId="af8">
    <w:name w:val="List Paragraph"/>
    <w:basedOn w:val="a"/>
    <w:uiPriority w:val="34"/>
    <w:qFormat/>
    <w:rsid w:val="005A3B1D"/>
    <w:pPr>
      <w:ind w:left="720"/>
      <w:contextualSpacing/>
    </w:pPr>
    <w:rPr>
      <w:lang w:val="en-US" w:eastAsia="en-US" w:bidi="en-US"/>
    </w:rPr>
  </w:style>
  <w:style w:type="paragraph" w:styleId="af9">
    <w:name w:val="Balloon Text"/>
    <w:basedOn w:val="a"/>
    <w:link w:val="afa"/>
    <w:uiPriority w:val="99"/>
    <w:semiHidden/>
    <w:unhideWhenUsed/>
    <w:rsid w:val="005A3B1D"/>
    <w:pPr>
      <w:spacing w:after="0" w:line="240" w:lineRule="auto"/>
    </w:pPr>
    <w:rPr>
      <w:rFonts w:ascii="Tahoma" w:eastAsia="Calibri" w:hAnsi="Tahoma" w:cs="Times New Roman"/>
      <w:sz w:val="16"/>
      <w:szCs w:val="16"/>
      <w:lang w:val="en-US" w:eastAsia="en-US" w:bidi="en-US"/>
    </w:rPr>
  </w:style>
  <w:style w:type="character" w:customStyle="1" w:styleId="afa">
    <w:name w:val="Текст выноски Знак"/>
    <w:basedOn w:val="a0"/>
    <w:link w:val="af9"/>
    <w:uiPriority w:val="99"/>
    <w:semiHidden/>
    <w:rsid w:val="005A3B1D"/>
    <w:rPr>
      <w:rFonts w:ascii="Tahoma" w:eastAsia="Calibri" w:hAnsi="Tahoma" w:cs="Times New Roman"/>
      <w:sz w:val="16"/>
      <w:szCs w:val="16"/>
      <w:lang w:val="en-US" w:eastAsia="en-US" w:bidi="en-US"/>
    </w:rPr>
  </w:style>
  <w:style w:type="paragraph" w:customStyle="1" w:styleId="12">
    <w:name w:val="Знак1 Знак Знак Знак Знак Знак Знак"/>
    <w:basedOn w:val="a"/>
    <w:rsid w:val="005A3B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lang w:val="en-US" w:eastAsia="en-US" w:bidi="en-US"/>
    </w:rPr>
  </w:style>
  <w:style w:type="character" w:customStyle="1" w:styleId="afb">
    <w:name w:val="Гипертекстовая ссылка"/>
    <w:uiPriority w:val="99"/>
    <w:rsid w:val="005A3B1D"/>
    <w:rPr>
      <w:color w:val="106BBE"/>
    </w:rPr>
  </w:style>
  <w:style w:type="paragraph" w:styleId="afc">
    <w:name w:val="Body Text Indent"/>
    <w:basedOn w:val="a"/>
    <w:link w:val="afd"/>
    <w:rsid w:val="005A3B1D"/>
    <w:pPr>
      <w:spacing w:after="0" w:line="240" w:lineRule="auto"/>
      <w:ind w:firstLine="708"/>
      <w:jc w:val="both"/>
    </w:pPr>
    <w:rPr>
      <w:rFonts w:ascii="Times New Roman" w:eastAsia="Calibri" w:hAnsi="Times New Roman" w:cs="Times New Roman"/>
      <w:sz w:val="24"/>
      <w:szCs w:val="24"/>
      <w:lang w:val="en-US" w:eastAsia="en-US" w:bidi="en-US"/>
    </w:rPr>
  </w:style>
  <w:style w:type="character" w:customStyle="1" w:styleId="afd">
    <w:name w:val="Основной текст с отступом Знак"/>
    <w:basedOn w:val="a0"/>
    <w:link w:val="afc"/>
    <w:rsid w:val="005A3B1D"/>
    <w:rPr>
      <w:rFonts w:ascii="Times New Roman" w:eastAsia="Calibri" w:hAnsi="Times New Roman" w:cs="Times New Roman"/>
      <w:sz w:val="24"/>
      <w:szCs w:val="24"/>
      <w:lang w:val="en-US" w:eastAsia="en-US" w:bidi="en-US"/>
    </w:rPr>
  </w:style>
  <w:style w:type="paragraph" w:customStyle="1" w:styleId="13">
    <w:name w:val="Стиль13"/>
    <w:basedOn w:val="a"/>
    <w:rsid w:val="005A3B1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val="en-US" w:eastAsia="en-US" w:bidi="en-US"/>
    </w:rPr>
  </w:style>
  <w:style w:type="paragraph" w:styleId="afe">
    <w:name w:val="Document Map"/>
    <w:basedOn w:val="a"/>
    <w:link w:val="aff"/>
    <w:uiPriority w:val="99"/>
    <w:semiHidden/>
    <w:unhideWhenUsed/>
    <w:rsid w:val="005A3B1D"/>
    <w:rPr>
      <w:rFonts w:ascii="Tahoma" w:eastAsia="Calibri" w:hAnsi="Tahoma" w:cs="Tahoma"/>
      <w:sz w:val="16"/>
      <w:szCs w:val="16"/>
      <w:lang w:val="en-US" w:eastAsia="en-US" w:bidi="en-US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5A3B1D"/>
    <w:rPr>
      <w:rFonts w:ascii="Tahoma" w:eastAsia="Calibri" w:hAnsi="Tahoma" w:cs="Tahoma"/>
      <w:sz w:val="16"/>
      <w:szCs w:val="16"/>
      <w:lang w:val="en-US" w:eastAsia="en-US" w:bidi="en-US"/>
    </w:rPr>
  </w:style>
  <w:style w:type="paragraph" w:styleId="aff0">
    <w:name w:val="Normal (Web)"/>
    <w:basedOn w:val="a"/>
    <w:rsid w:val="005A3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customStyle="1" w:styleId="ConsNonformat">
    <w:name w:val="ConsNonformat"/>
    <w:rsid w:val="005A3B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val="en-US" w:eastAsia="en-US" w:bidi="en-US"/>
    </w:rPr>
  </w:style>
  <w:style w:type="paragraph" w:customStyle="1" w:styleId="TableContents">
    <w:name w:val="Table Contents"/>
    <w:basedOn w:val="a"/>
    <w:rsid w:val="005A3B1D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4">
    <w:name w:val="Обычный (веб)1"/>
    <w:basedOn w:val="a"/>
    <w:rsid w:val="005A3B1D"/>
    <w:pPr>
      <w:widowControl w:val="0"/>
      <w:suppressAutoHyphens/>
      <w:spacing w:before="28" w:after="119" w:line="100" w:lineRule="atLeast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Standard">
    <w:name w:val="Standard"/>
    <w:rsid w:val="005A3B1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5A3B1D"/>
    <w:rPr>
      <w:b/>
      <w:bCs/>
    </w:rPr>
  </w:style>
  <w:style w:type="character" w:styleId="aff1">
    <w:name w:val="Strong"/>
    <w:basedOn w:val="a0"/>
    <w:uiPriority w:val="22"/>
    <w:qFormat/>
    <w:rsid w:val="005A3B1D"/>
    <w:rPr>
      <w:b/>
      <w:bCs/>
    </w:rPr>
  </w:style>
  <w:style w:type="paragraph" w:styleId="aff2">
    <w:name w:val="No Spacing"/>
    <w:link w:val="aff3"/>
    <w:uiPriority w:val="1"/>
    <w:qFormat/>
    <w:rsid w:val="005A3B1D"/>
    <w:pPr>
      <w:spacing w:after="0" w:line="240" w:lineRule="auto"/>
    </w:pPr>
    <w:rPr>
      <w:lang w:val="en-US" w:eastAsia="en-US" w:bidi="en-US"/>
    </w:rPr>
  </w:style>
  <w:style w:type="paragraph" w:styleId="aff4">
    <w:name w:val="caption"/>
    <w:basedOn w:val="a"/>
    <w:next w:val="a"/>
    <w:uiPriority w:val="35"/>
    <w:semiHidden/>
    <w:unhideWhenUsed/>
    <w:qFormat/>
    <w:rsid w:val="005A3B1D"/>
    <w:pPr>
      <w:spacing w:line="240" w:lineRule="auto"/>
    </w:pPr>
    <w:rPr>
      <w:b/>
      <w:bCs/>
      <w:color w:val="4F81BD" w:themeColor="accent1"/>
      <w:sz w:val="18"/>
      <w:szCs w:val="18"/>
      <w:lang w:val="en-US" w:eastAsia="en-US" w:bidi="en-US"/>
    </w:rPr>
  </w:style>
  <w:style w:type="paragraph" w:styleId="aff5">
    <w:name w:val="Subtitle"/>
    <w:basedOn w:val="a"/>
    <w:next w:val="a"/>
    <w:link w:val="aff6"/>
    <w:uiPriority w:val="11"/>
    <w:qFormat/>
    <w:rsid w:val="005A3B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ff6">
    <w:name w:val="Подзаголовок Знак"/>
    <w:basedOn w:val="a0"/>
    <w:link w:val="aff5"/>
    <w:uiPriority w:val="11"/>
    <w:rsid w:val="005A3B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styleId="aff7">
    <w:name w:val="Emphasis"/>
    <w:basedOn w:val="a0"/>
    <w:uiPriority w:val="20"/>
    <w:qFormat/>
    <w:rsid w:val="005A3B1D"/>
    <w:rPr>
      <w:i/>
      <w:iCs/>
    </w:rPr>
  </w:style>
  <w:style w:type="character" w:customStyle="1" w:styleId="aff3">
    <w:name w:val="Без интервала Знак"/>
    <w:basedOn w:val="a0"/>
    <w:link w:val="aff2"/>
    <w:uiPriority w:val="1"/>
    <w:rsid w:val="005A3B1D"/>
    <w:rPr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A3B1D"/>
    <w:rPr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A3B1D"/>
    <w:rPr>
      <w:i/>
      <w:iCs/>
      <w:color w:val="000000" w:themeColor="text1"/>
      <w:lang w:val="en-US" w:eastAsia="en-US" w:bidi="en-US"/>
    </w:rPr>
  </w:style>
  <w:style w:type="paragraph" w:styleId="aff8">
    <w:name w:val="Intense Quote"/>
    <w:basedOn w:val="a"/>
    <w:next w:val="a"/>
    <w:link w:val="aff9"/>
    <w:uiPriority w:val="30"/>
    <w:qFormat/>
    <w:rsid w:val="005A3B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val="en-US" w:eastAsia="en-US" w:bidi="en-US"/>
    </w:rPr>
  </w:style>
  <w:style w:type="character" w:customStyle="1" w:styleId="aff9">
    <w:name w:val="Выделенная цитата Знак"/>
    <w:basedOn w:val="a0"/>
    <w:link w:val="aff8"/>
    <w:uiPriority w:val="30"/>
    <w:rsid w:val="005A3B1D"/>
    <w:rPr>
      <w:b/>
      <w:bCs/>
      <w:i/>
      <w:iCs/>
      <w:color w:val="4F81BD" w:themeColor="accent1"/>
      <w:lang w:val="en-US" w:eastAsia="en-US" w:bidi="en-US"/>
    </w:rPr>
  </w:style>
  <w:style w:type="character" w:styleId="affa">
    <w:name w:val="Subtle Emphasis"/>
    <w:basedOn w:val="a0"/>
    <w:uiPriority w:val="19"/>
    <w:qFormat/>
    <w:rsid w:val="005A3B1D"/>
    <w:rPr>
      <w:i/>
      <w:iCs/>
      <w:color w:val="808080" w:themeColor="text1" w:themeTint="7F"/>
    </w:rPr>
  </w:style>
  <w:style w:type="character" w:styleId="affb">
    <w:name w:val="Intense Emphasis"/>
    <w:basedOn w:val="a0"/>
    <w:uiPriority w:val="21"/>
    <w:qFormat/>
    <w:rsid w:val="005A3B1D"/>
    <w:rPr>
      <w:b/>
      <w:bCs/>
      <w:i/>
      <w:iCs/>
      <w:color w:val="4F81BD" w:themeColor="accent1"/>
    </w:rPr>
  </w:style>
  <w:style w:type="character" w:styleId="affc">
    <w:name w:val="Subtle Reference"/>
    <w:basedOn w:val="a0"/>
    <w:uiPriority w:val="31"/>
    <w:qFormat/>
    <w:rsid w:val="005A3B1D"/>
    <w:rPr>
      <w:smallCaps/>
      <w:color w:val="C0504D" w:themeColor="accent2"/>
      <w:u w:val="single"/>
    </w:rPr>
  </w:style>
  <w:style w:type="character" w:styleId="affd">
    <w:name w:val="Intense Reference"/>
    <w:basedOn w:val="a0"/>
    <w:uiPriority w:val="32"/>
    <w:qFormat/>
    <w:rsid w:val="005A3B1D"/>
    <w:rPr>
      <w:b/>
      <w:bCs/>
      <w:smallCaps/>
      <w:color w:val="C0504D" w:themeColor="accent2"/>
      <w:spacing w:val="5"/>
      <w:u w:val="single"/>
    </w:rPr>
  </w:style>
  <w:style w:type="character" w:styleId="affe">
    <w:name w:val="Book Title"/>
    <w:basedOn w:val="a0"/>
    <w:uiPriority w:val="33"/>
    <w:qFormat/>
    <w:rsid w:val="005A3B1D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5A3B1D"/>
    <w:pPr>
      <w:outlineLvl w:val="9"/>
    </w:pPr>
  </w:style>
  <w:style w:type="character" w:customStyle="1" w:styleId="15">
    <w:name w:val="Основной шрифт абзаца1"/>
    <w:rsid w:val="005A3B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F99D22EB2BC78EBD841B008EF060A5F05ACD97D373190AFD212C65B1AD625F3CA6496BD3AD8006DBJ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4613476.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file:///C:\Documents%20and%20Settings\NizamovaU\Local%20Settings\Application%20Data\Opera\Opera\temporary_downloads\&#1055;&#1086;&#1089;&#1090;&#1072;&#1085;&#1086;&#1074;&#1083;&#1077;&#1085;&#1080;&#1077;%20&#8470;%201168-&#1087;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F99D22EB2BC78EBD841B008EF060A5F859C294D7784400F5782067B6A23D483BEF456AD3AD80620DDCJ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52788-E138-409A-8169-28E950218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40</Pages>
  <Words>12561</Words>
  <Characters>71602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83996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NizamovaUS</dc:creator>
  <cp:keywords/>
  <dc:description/>
  <cp:lastModifiedBy>Пыжьянов НИ</cp:lastModifiedBy>
  <cp:revision>66</cp:revision>
  <cp:lastPrinted>2015-09-22T07:14:00Z</cp:lastPrinted>
  <dcterms:created xsi:type="dcterms:W3CDTF">2015-08-06T04:02:00Z</dcterms:created>
  <dcterms:modified xsi:type="dcterms:W3CDTF">2016-05-06T02:36:00Z</dcterms:modified>
</cp:coreProperties>
</file>