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7D" w:rsidRDefault="002C2C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2C7D" w:rsidRDefault="002C2C7D">
      <w:pPr>
        <w:pStyle w:val="ConsPlusNormal"/>
        <w:jc w:val="both"/>
        <w:outlineLvl w:val="0"/>
      </w:pPr>
    </w:p>
    <w:p w:rsidR="002C2C7D" w:rsidRDefault="002C2C7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2C7D" w:rsidRDefault="002C2C7D">
      <w:pPr>
        <w:pStyle w:val="ConsPlusTitle"/>
        <w:jc w:val="center"/>
      </w:pPr>
    </w:p>
    <w:p w:rsidR="002C2C7D" w:rsidRDefault="002C2C7D">
      <w:pPr>
        <w:pStyle w:val="ConsPlusTitle"/>
        <w:jc w:val="center"/>
      </w:pPr>
      <w:r>
        <w:t>ПОСТАНОВЛЕНИЕ</w:t>
      </w:r>
    </w:p>
    <w:p w:rsidR="002C2C7D" w:rsidRDefault="002C2C7D">
      <w:pPr>
        <w:pStyle w:val="ConsPlusTitle"/>
        <w:jc w:val="center"/>
      </w:pPr>
      <w:r>
        <w:t>от 21 августа 2010 г. N 645</w:t>
      </w:r>
    </w:p>
    <w:p w:rsidR="002C2C7D" w:rsidRDefault="002C2C7D">
      <w:pPr>
        <w:pStyle w:val="ConsPlusTitle"/>
        <w:jc w:val="center"/>
      </w:pPr>
    </w:p>
    <w:p w:rsidR="002C2C7D" w:rsidRDefault="002C2C7D">
      <w:pPr>
        <w:pStyle w:val="ConsPlusTitle"/>
        <w:jc w:val="center"/>
      </w:pPr>
      <w:r>
        <w:t>ОБ ИМУЩЕСТВЕННОЙ ПОДДЕРЖКЕ СУБЪЕКТОВ</w:t>
      </w:r>
    </w:p>
    <w:p w:rsidR="002C2C7D" w:rsidRDefault="002C2C7D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2C2C7D" w:rsidRDefault="002C2C7D">
      <w:pPr>
        <w:pStyle w:val="ConsPlusTitle"/>
        <w:jc w:val="center"/>
      </w:pPr>
      <w:r>
        <w:t>ФЕДЕРАЛЬНОГО ИМУЩЕСТВА</w:t>
      </w:r>
    </w:p>
    <w:p w:rsidR="002C2C7D" w:rsidRDefault="002C2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2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C7D" w:rsidRDefault="002C2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C7D" w:rsidRDefault="002C2C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01.12.2016 </w:t>
            </w:r>
            <w:hyperlink r:id="rId5" w:history="1">
              <w:r>
                <w:rPr>
                  <w:color w:val="0000FF"/>
                </w:rPr>
                <w:t>N 1283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2C7D" w:rsidRDefault="002C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18.05.2019 </w:t>
            </w:r>
            <w:hyperlink r:id="rId6" w:history="1">
              <w:r>
                <w:rPr>
                  <w:color w:val="0000FF"/>
                </w:rPr>
                <w:t>N 623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2C7D" w:rsidRDefault="002C2C7D">
      <w:pPr>
        <w:pStyle w:val="ConsPlusNormal"/>
        <w:jc w:val="center"/>
      </w:pPr>
    </w:p>
    <w:p w:rsidR="002C2C7D" w:rsidRDefault="002C2C7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C2C7D" w:rsidRDefault="002C2C7D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7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8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</w:t>
      </w:r>
      <w:proofErr w:type="gramEnd"/>
      <w:r>
        <w:t xml:space="preserve">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предоставление в установленном порядке движимого и недвижимого федерального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61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2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2C2C7D" w:rsidRDefault="002C2C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01.12.2016 </w:t>
      </w:r>
      <w:hyperlink r:id="rId13" w:history="1">
        <w:r>
          <w:rPr>
            <w:color w:val="0000FF"/>
          </w:rPr>
          <w:t>N 1283</w:t>
        </w:r>
      </w:hyperlink>
      <w:r>
        <w:t xml:space="preserve">, от 18.05.2019 </w:t>
      </w:r>
      <w:hyperlink r:id="rId14" w:history="1">
        <w:r>
          <w:rPr>
            <w:color w:val="0000FF"/>
          </w:rPr>
          <w:t>N 623</w:t>
        </w:r>
      </w:hyperlink>
      <w:r>
        <w:t>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федерального имущества (за исключением земельных участков), включенного в </w:t>
      </w:r>
      <w:hyperlink r:id="rId15" w:history="1">
        <w:r>
          <w:rPr>
            <w:color w:val="0000FF"/>
          </w:rPr>
          <w:t>перечень</w:t>
        </w:r>
      </w:hyperlink>
      <w:r>
        <w:t>, определяет начальный размер арендной платы на основании отчета об оценке рыночной арендной платы, подготовленного в соответствии с</w:t>
      </w:r>
      <w:proofErr w:type="gramEnd"/>
      <w:r>
        <w:t xml:space="preserve"> законодательством Российской Федерации об оценочной деятельности. При проведен</w:t>
      </w:r>
      <w:proofErr w:type="gramStart"/>
      <w:r>
        <w:t xml:space="preserve">ии </w:t>
      </w:r>
      <w:r>
        <w:lastRenderedPageBreak/>
        <w:t>ау</w:t>
      </w:r>
      <w:proofErr w:type="gramEnd"/>
      <w:r>
        <w:t xml:space="preserve"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C2C7D" w:rsidRDefault="002C2C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(его территориальные органы) объявляет аукцион (конкурс) на право заключения договора, предусматривающего переход прав владения и (или) пользования в отношении федерального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</w:t>
      </w:r>
      <w:proofErr w:type="gramEnd"/>
      <w:r>
        <w:t xml:space="preserve">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C2C7D" w:rsidRDefault="002C2C7D">
      <w:pPr>
        <w:pStyle w:val="ConsPlusNormal"/>
        <w:jc w:val="both"/>
      </w:pPr>
      <w:r>
        <w:t xml:space="preserve">(п. 3(1)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перечень, предусматривать следующие условия: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 xml:space="preserve">а) срок договора аренды федерального имущества (за исключением земельных участков), включенного в </w:t>
      </w:r>
      <w:hyperlink r:id="rId23" w:history="1">
        <w:r>
          <w:rPr>
            <w:color w:val="0000FF"/>
          </w:rPr>
          <w:t>перечень</w:t>
        </w:r>
      </w:hyperlink>
      <w:r>
        <w:t>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федеральным имуществом.</w:t>
      </w:r>
      <w:proofErr w:type="gramEnd"/>
      <w:r>
        <w:t xml:space="preserve"> Срок договора аренды земельного участка, включенного в перечень, определяется в соответствии с Земельным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C2C7D" w:rsidRDefault="002C2C7D">
      <w:pPr>
        <w:pStyle w:val="ConsPlusNormal"/>
        <w:jc w:val="both"/>
      </w:pPr>
      <w:r>
        <w:t xml:space="preserve">(пп. "а"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б) арендная плата за федеральное имущество (за исключением земельных участков), включенное в перечень, вносится в следующем порядке: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в первый год аренды - 40 процентов размера арендной платы;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во второй год аренды - 60 процентов размера арендной платы;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в третий год аренды - 80 процентов размера арендной платы;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в четвертый год аренды и далее - 100 процентов размера арендной платы;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 xml:space="preserve">в) размер арендной платы за земельные участки, определенный по результатам аукциона, или в соответствии с </w:t>
      </w:r>
      <w:hyperlink r:id="rId27" w:history="1">
        <w:r>
          <w:rPr>
            <w:color w:val="0000FF"/>
          </w:rPr>
          <w:t>пунктом 3</w:t>
        </w:r>
      </w:hyperlink>
      <w: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г. N 582 "Об основных принципах определения арендной платы при аренде земельных участков</w:t>
      </w:r>
      <w:proofErr w:type="gramEnd"/>
      <w:r>
        <w:t>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2C2C7D" w:rsidRDefault="002C2C7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 xml:space="preserve">г) возможность возмездного отчуждения арендодателем федерального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</w:t>
      </w:r>
      <w:r>
        <w:lastRenderedPageBreak/>
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</w:t>
      </w:r>
      <w:proofErr w:type="gramEnd"/>
      <w:r>
        <w:t xml:space="preserve">, </w:t>
      </w:r>
      <w:proofErr w:type="gramStart"/>
      <w:r>
        <w:t xml:space="preserve">указанных в </w:t>
      </w:r>
      <w:hyperlink r:id="rId30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 и </w:t>
      </w:r>
      <w:hyperlink r:id="rId32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  <w:proofErr w:type="gramEnd"/>
    </w:p>
    <w:p w:rsidR="002C2C7D" w:rsidRDefault="002C2C7D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>д) обязательство арендатора не осуществлять переуступку прав пользования федеральным имуществом,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федерального имущества (перенаем), передачу в субаренду, за исключением предоставления федерального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t xml:space="preserve"> поддержки субъектов малого и среднего предпринимательства, и в случае, если в субаренду предоставляется федеральное имущество, предусмотренное </w:t>
      </w:r>
      <w:hyperlink r:id="rId34" w:history="1">
        <w:r>
          <w:rPr>
            <w:color w:val="0000FF"/>
          </w:rPr>
          <w:t>пунктом 14 части 1 статьи 17.1</w:t>
        </w:r>
      </w:hyperlink>
      <w:r>
        <w:t xml:space="preserve"> Федерального закона "О защите конкуренции".</w:t>
      </w:r>
    </w:p>
    <w:p w:rsidR="002C2C7D" w:rsidRDefault="002C2C7D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3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61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  <w:proofErr w:type="gramEnd"/>
    </w:p>
    <w:p w:rsidR="002C2C7D" w:rsidRDefault="002C2C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4(2). </w:t>
      </w:r>
      <w:proofErr w:type="gramStart"/>
      <w:r>
        <w:t xml:space="preserve">Установить, что срок рассрочки оплаты федерального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>", составляет 5 лет.</w:t>
      </w:r>
    </w:p>
    <w:p w:rsidR="002C2C7D" w:rsidRDefault="002C2C7D">
      <w:pPr>
        <w:pStyle w:val="ConsPlusNormal"/>
        <w:jc w:val="both"/>
      </w:pPr>
      <w:r>
        <w:t xml:space="preserve">(п. 4(2)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jc w:val="right"/>
      </w:pPr>
      <w:r>
        <w:t>Председатель Правительства</w:t>
      </w:r>
    </w:p>
    <w:p w:rsidR="002C2C7D" w:rsidRDefault="002C2C7D">
      <w:pPr>
        <w:pStyle w:val="ConsPlusNormal"/>
        <w:jc w:val="right"/>
      </w:pPr>
      <w:r>
        <w:t>Российской Федерации</w:t>
      </w:r>
    </w:p>
    <w:p w:rsidR="002C2C7D" w:rsidRDefault="002C2C7D">
      <w:pPr>
        <w:pStyle w:val="ConsPlusNormal"/>
        <w:jc w:val="right"/>
      </w:pPr>
      <w:r>
        <w:t>В.ПУТИН</w:t>
      </w:r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jc w:val="right"/>
        <w:outlineLvl w:val="0"/>
      </w:pPr>
      <w:r>
        <w:t>Утверждены</w:t>
      </w:r>
    </w:p>
    <w:p w:rsidR="002C2C7D" w:rsidRDefault="002C2C7D">
      <w:pPr>
        <w:pStyle w:val="ConsPlusNormal"/>
        <w:jc w:val="right"/>
      </w:pPr>
      <w:r>
        <w:t>постановлением Правительства</w:t>
      </w:r>
    </w:p>
    <w:p w:rsidR="002C2C7D" w:rsidRDefault="002C2C7D">
      <w:pPr>
        <w:pStyle w:val="ConsPlusNormal"/>
        <w:jc w:val="right"/>
      </w:pPr>
      <w:r>
        <w:t>Российской Федерации</w:t>
      </w:r>
    </w:p>
    <w:p w:rsidR="002C2C7D" w:rsidRDefault="002C2C7D">
      <w:pPr>
        <w:pStyle w:val="ConsPlusNormal"/>
        <w:jc w:val="right"/>
      </w:pPr>
      <w:r>
        <w:t>от 21 августа 2010 г. N 645</w:t>
      </w:r>
    </w:p>
    <w:p w:rsidR="002C2C7D" w:rsidRDefault="002C2C7D">
      <w:pPr>
        <w:pStyle w:val="ConsPlusNormal"/>
        <w:jc w:val="both"/>
      </w:pPr>
    </w:p>
    <w:p w:rsidR="002C2C7D" w:rsidRDefault="002C2C7D">
      <w:pPr>
        <w:pStyle w:val="ConsPlusTitle"/>
        <w:jc w:val="center"/>
      </w:pPr>
      <w:bookmarkStart w:id="1" w:name="P61"/>
      <w:bookmarkEnd w:id="1"/>
      <w:r>
        <w:lastRenderedPageBreak/>
        <w:t>ПРАВИЛА</w:t>
      </w:r>
    </w:p>
    <w:p w:rsidR="002C2C7D" w:rsidRDefault="002C2C7D">
      <w:pPr>
        <w:pStyle w:val="ConsPlusTitle"/>
        <w:jc w:val="center"/>
      </w:pPr>
      <w:r>
        <w:t>ФОРМИРОВАНИЯ, ВЕДЕНИЯ И ОБЯЗАТЕЛЬНОГО ОПУБЛИКОВАНИЯ</w:t>
      </w:r>
    </w:p>
    <w:p w:rsidR="002C2C7D" w:rsidRDefault="002C2C7D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2C2C7D" w:rsidRDefault="002C2C7D">
      <w:pPr>
        <w:pStyle w:val="ConsPlusTitle"/>
        <w:jc w:val="center"/>
      </w:pPr>
      <w:proofErr w:type="gramStart"/>
      <w:r>
        <w:t>ЛИЦ (ЗА ИСКЛЮЧЕНИЕМ ПРАВА ХОЗЯЙСТВЕННОГО ВЕДЕНИЯ, ПРАВА</w:t>
      </w:r>
      <w:proofErr w:type="gramEnd"/>
    </w:p>
    <w:p w:rsidR="002C2C7D" w:rsidRDefault="002C2C7D">
      <w:pPr>
        <w:pStyle w:val="ConsPlusTitle"/>
        <w:jc w:val="center"/>
      </w:pPr>
      <w:r>
        <w:t>ОПЕРАТИВНОГО УПРАВЛЕНИЯ, А ТАКЖЕ ИМУЩЕСТВЕННЫХ ПРАВ</w:t>
      </w:r>
    </w:p>
    <w:p w:rsidR="002C2C7D" w:rsidRDefault="002C2C7D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2C2C7D" w:rsidRDefault="002C2C7D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ЧАСТЬЮ 4 СТАТЬИ 18 ФЕДЕРАЛЬНОГО</w:t>
      </w:r>
    </w:p>
    <w:p w:rsidR="002C2C7D" w:rsidRDefault="002C2C7D">
      <w:pPr>
        <w:pStyle w:val="ConsPlusTitle"/>
        <w:jc w:val="center"/>
      </w:pPr>
      <w:r>
        <w:t>ЗАКОНА "О РАЗВИТИИ МАЛОГО И СРЕДНЕГО</w:t>
      </w:r>
    </w:p>
    <w:p w:rsidR="002C2C7D" w:rsidRDefault="002C2C7D">
      <w:pPr>
        <w:pStyle w:val="ConsPlusTitle"/>
        <w:jc w:val="center"/>
      </w:pPr>
      <w:r>
        <w:t>ПРЕДПРИНИМАТЕЛЬСТВА В РОССИЙСКОЙ ФЕДЕРАЦИИ"</w:t>
      </w:r>
    </w:p>
    <w:p w:rsidR="002C2C7D" w:rsidRDefault="002C2C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C2C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2C7D" w:rsidRDefault="002C2C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2C7D" w:rsidRDefault="002C2C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01.12.2016 N 1283;</w:t>
            </w:r>
          </w:p>
          <w:p w:rsidR="002C2C7D" w:rsidRDefault="002C2C7D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18.05.2019 N 623)</w:t>
            </w:r>
          </w:p>
        </w:tc>
      </w:tr>
    </w:tbl>
    <w:p w:rsidR="002C2C7D" w:rsidRDefault="002C2C7D">
      <w:pPr>
        <w:pStyle w:val="ConsPlusNormal"/>
        <w:jc w:val="both"/>
      </w:pPr>
    </w:p>
    <w:p w:rsidR="002C2C7D" w:rsidRDefault="002C2C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42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4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</w:t>
      </w:r>
      <w:proofErr w:type="gramEnd"/>
      <w:r>
        <w:t>), в целях предоставления федерального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bookmarkStart w:id="2" w:name="P76"/>
      <w:bookmarkEnd w:id="2"/>
      <w:r>
        <w:t>2. В перечень вносятся сведения о федеральном имуществе, соответствующем следующим критериям: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а) федеральное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C2C7D" w:rsidRDefault="002C2C7D">
      <w:pPr>
        <w:pStyle w:val="ConsPlusNormal"/>
        <w:jc w:val="both"/>
      </w:pPr>
      <w:r>
        <w:t xml:space="preserve">(пп. "а"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б) в отношении федерального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2C2C7D" w:rsidRDefault="002C2C7D">
      <w:pPr>
        <w:pStyle w:val="ConsPlusNormal"/>
        <w:jc w:val="both"/>
      </w:pPr>
      <w:r>
        <w:t xml:space="preserve">(пп. "б"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г) федеральное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C2C7D" w:rsidRDefault="002C2C7D">
      <w:pPr>
        <w:pStyle w:val="ConsPlusNormal"/>
        <w:jc w:val="both"/>
      </w:pPr>
      <w:r>
        <w:t xml:space="preserve">(пп. "г"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е) федеральное имущество не подлежит приватизации в соответствии с прогнозным </w:t>
      </w:r>
      <w:hyperlink r:id="rId48" w:history="1">
        <w:r>
          <w:rPr>
            <w:color w:val="0000FF"/>
          </w:rPr>
          <w:t>планом</w:t>
        </w:r>
      </w:hyperlink>
      <w:r>
        <w:t xml:space="preserve"> (программой) приватизации федерального имущества;</w:t>
      </w:r>
    </w:p>
    <w:p w:rsidR="002C2C7D" w:rsidRDefault="002C2C7D">
      <w:pPr>
        <w:pStyle w:val="ConsPlusNormal"/>
        <w:jc w:val="both"/>
      </w:pPr>
      <w:r>
        <w:t xml:space="preserve">(пп. "е"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ж) федеральное имущество не признано аварийным и подлежащим сносу или </w:t>
      </w:r>
      <w:r>
        <w:lastRenderedPageBreak/>
        <w:t>реконструкции;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2C2C7D" w:rsidRDefault="002C2C7D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5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52" w:history="1">
        <w:r>
          <w:rPr>
            <w:color w:val="0000FF"/>
          </w:rPr>
          <w:t>10</w:t>
        </w:r>
      </w:hyperlink>
      <w:r>
        <w:t xml:space="preserve">, </w:t>
      </w:r>
      <w:hyperlink r:id="rId53" w:history="1">
        <w:r>
          <w:rPr>
            <w:color w:val="0000FF"/>
          </w:rPr>
          <w:t>13</w:t>
        </w:r>
      </w:hyperlink>
      <w:r>
        <w:t xml:space="preserve"> - </w:t>
      </w:r>
      <w:hyperlink r:id="rId54" w:history="1">
        <w:r>
          <w:rPr>
            <w:color w:val="0000FF"/>
          </w:rPr>
          <w:t>15</w:t>
        </w:r>
      </w:hyperlink>
      <w:r>
        <w:t xml:space="preserve">, </w:t>
      </w:r>
      <w:hyperlink r:id="rId55" w:history="1">
        <w:r>
          <w:rPr>
            <w:color w:val="0000FF"/>
          </w:rPr>
          <w:t>18</w:t>
        </w:r>
      </w:hyperlink>
      <w:r>
        <w:t xml:space="preserve"> и </w:t>
      </w:r>
      <w:hyperlink r:id="rId56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C2C7D" w:rsidRDefault="002C2C7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>к) 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  <w:proofErr w:type="gramEnd"/>
    </w:p>
    <w:p w:rsidR="002C2C7D" w:rsidRDefault="002C2C7D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>л) 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C2C7D" w:rsidRDefault="002C2C7D">
      <w:pPr>
        <w:pStyle w:val="ConsPlusNormal"/>
        <w:jc w:val="both"/>
      </w:pPr>
      <w:r>
        <w:t xml:space="preserve">(пп. "л"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bookmarkStart w:id="3" w:name="P96"/>
      <w:bookmarkEnd w:id="3"/>
      <w:r>
        <w:t xml:space="preserve">3. </w:t>
      </w:r>
      <w:proofErr w:type="gramStart"/>
      <w:r>
        <w:t>Внесение сведений о федеральном имуществе в перечень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</w:t>
      </w:r>
      <w:proofErr w:type="gramEnd"/>
      <w:r>
        <w:t xml:space="preserve"> предприятий, федеральных государственных учреждений, владеющих федеральным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В случае внесения изменений в реестр федерального имущества в отношении федерального имущества, включенного в перечень, уполномоченный орган в течение 10 дней обеспечивает внесение соответствующих изменений в отношении федерального имущества в перечень.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4. Рассмотрение предложения, указанного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lastRenderedPageBreak/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105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110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96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перечня.</w:t>
      </w:r>
    </w:p>
    <w:p w:rsidR="002C2C7D" w:rsidRDefault="002C2C7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2C2C7D" w:rsidRDefault="002C2C7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федерального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6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C2C7D" w:rsidRDefault="002C2C7D">
      <w:pPr>
        <w:pStyle w:val="ConsPlusNormal"/>
        <w:jc w:val="both"/>
      </w:pPr>
      <w:r>
        <w:t xml:space="preserve">(пп. "б"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2C2C7D" w:rsidRDefault="002C2C7D">
      <w:pPr>
        <w:pStyle w:val="ConsPlusNormal"/>
        <w:spacing w:before="220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2C2C7D" w:rsidRDefault="002C2C7D">
      <w:pPr>
        <w:pStyle w:val="ConsPlusNormal"/>
        <w:spacing w:before="220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в) федеральное имущество не соответствует критериям, установленным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2C2C7D" w:rsidRDefault="002C2C7D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 xml:space="preserve">8. Сведения о федеральном имуществе вносятся в перечень в </w:t>
      </w:r>
      <w:hyperlink r:id="rId67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68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69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В отношении федерального имущества, закрепленного за федеральным государственным унитарным предприятием и федеральным государственным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C2C7D" w:rsidRDefault="002C2C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18.05.2019 N 623)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lastRenderedPageBreak/>
        <w:t>11. Перечень и внесенные в него изменения подлежат: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2C2C7D" w:rsidRDefault="002C2C7D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ind w:firstLine="540"/>
        <w:jc w:val="both"/>
      </w:pPr>
    </w:p>
    <w:p w:rsidR="002C2C7D" w:rsidRDefault="002C2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4A3" w:rsidRDefault="000344A3"/>
    <w:sectPr w:rsidR="000344A3" w:rsidSect="004B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2C7D"/>
    <w:rsid w:val="0000225A"/>
    <w:rsid w:val="000027B6"/>
    <w:rsid w:val="00005840"/>
    <w:rsid w:val="00005FC5"/>
    <w:rsid w:val="00007B04"/>
    <w:rsid w:val="00007FAF"/>
    <w:rsid w:val="00010DDD"/>
    <w:rsid w:val="00013C12"/>
    <w:rsid w:val="00013CA9"/>
    <w:rsid w:val="00015566"/>
    <w:rsid w:val="00016C90"/>
    <w:rsid w:val="00017A63"/>
    <w:rsid w:val="000202E3"/>
    <w:rsid w:val="0002135C"/>
    <w:rsid w:val="0002291A"/>
    <w:rsid w:val="00025009"/>
    <w:rsid w:val="000257DD"/>
    <w:rsid w:val="0003010B"/>
    <w:rsid w:val="00030737"/>
    <w:rsid w:val="000344A3"/>
    <w:rsid w:val="000347B5"/>
    <w:rsid w:val="00034827"/>
    <w:rsid w:val="000358E0"/>
    <w:rsid w:val="00040544"/>
    <w:rsid w:val="00040E06"/>
    <w:rsid w:val="00041745"/>
    <w:rsid w:val="00042FB5"/>
    <w:rsid w:val="0004314E"/>
    <w:rsid w:val="0004551D"/>
    <w:rsid w:val="00045B65"/>
    <w:rsid w:val="000508A7"/>
    <w:rsid w:val="00052461"/>
    <w:rsid w:val="00053EBC"/>
    <w:rsid w:val="00055D25"/>
    <w:rsid w:val="00060514"/>
    <w:rsid w:val="000612EE"/>
    <w:rsid w:val="000619ED"/>
    <w:rsid w:val="00061ACE"/>
    <w:rsid w:val="00062652"/>
    <w:rsid w:val="00064C5D"/>
    <w:rsid w:val="000669D7"/>
    <w:rsid w:val="00070372"/>
    <w:rsid w:val="00070C73"/>
    <w:rsid w:val="000715EF"/>
    <w:rsid w:val="000737C7"/>
    <w:rsid w:val="00073937"/>
    <w:rsid w:val="00074B36"/>
    <w:rsid w:val="00074CC7"/>
    <w:rsid w:val="000751DF"/>
    <w:rsid w:val="00075E1C"/>
    <w:rsid w:val="00077A80"/>
    <w:rsid w:val="000835E8"/>
    <w:rsid w:val="000876AF"/>
    <w:rsid w:val="00092738"/>
    <w:rsid w:val="000927BE"/>
    <w:rsid w:val="00094737"/>
    <w:rsid w:val="00097E9E"/>
    <w:rsid w:val="000A04C6"/>
    <w:rsid w:val="000A1A28"/>
    <w:rsid w:val="000A2715"/>
    <w:rsid w:val="000A294B"/>
    <w:rsid w:val="000A2BA2"/>
    <w:rsid w:val="000A6115"/>
    <w:rsid w:val="000B1417"/>
    <w:rsid w:val="000B3D52"/>
    <w:rsid w:val="000B6A1F"/>
    <w:rsid w:val="000B7774"/>
    <w:rsid w:val="000B7F40"/>
    <w:rsid w:val="000C08E8"/>
    <w:rsid w:val="000C0E7E"/>
    <w:rsid w:val="000C1924"/>
    <w:rsid w:val="000C1C2D"/>
    <w:rsid w:val="000C3BE7"/>
    <w:rsid w:val="000C5746"/>
    <w:rsid w:val="000D0BE8"/>
    <w:rsid w:val="000D153E"/>
    <w:rsid w:val="000D2446"/>
    <w:rsid w:val="000D31EB"/>
    <w:rsid w:val="000D330A"/>
    <w:rsid w:val="000D3AA3"/>
    <w:rsid w:val="000D3C1D"/>
    <w:rsid w:val="000D4871"/>
    <w:rsid w:val="000D5E54"/>
    <w:rsid w:val="000D6B46"/>
    <w:rsid w:val="000D7802"/>
    <w:rsid w:val="000E05E0"/>
    <w:rsid w:val="000E34C0"/>
    <w:rsid w:val="000E68D5"/>
    <w:rsid w:val="000F08E9"/>
    <w:rsid w:val="000F0908"/>
    <w:rsid w:val="000F198A"/>
    <w:rsid w:val="000F3435"/>
    <w:rsid w:val="000F347C"/>
    <w:rsid w:val="000F39D5"/>
    <w:rsid w:val="000F5A31"/>
    <w:rsid w:val="000F697E"/>
    <w:rsid w:val="000F6BE7"/>
    <w:rsid w:val="00100F15"/>
    <w:rsid w:val="001044F8"/>
    <w:rsid w:val="00104535"/>
    <w:rsid w:val="00104CB6"/>
    <w:rsid w:val="001104B8"/>
    <w:rsid w:val="00111A97"/>
    <w:rsid w:val="0011283F"/>
    <w:rsid w:val="001129B7"/>
    <w:rsid w:val="00112EBB"/>
    <w:rsid w:val="001131F2"/>
    <w:rsid w:val="00114F4E"/>
    <w:rsid w:val="00115D2B"/>
    <w:rsid w:val="00123452"/>
    <w:rsid w:val="00124A02"/>
    <w:rsid w:val="00126A31"/>
    <w:rsid w:val="00130ED4"/>
    <w:rsid w:val="0013154A"/>
    <w:rsid w:val="0013303D"/>
    <w:rsid w:val="001369B8"/>
    <w:rsid w:val="0013738A"/>
    <w:rsid w:val="00137B0E"/>
    <w:rsid w:val="00137C23"/>
    <w:rsid w:val="001401C0"/>
    <w:rsid w:val="001404BA"/>
    <w:rsid w:val="0015177E"/>
    <w:rsid w:val="00153577"/>
    <w:rsid w:val="00153DCF"/>
    <w:rsid w:val="00154399"/>
    <w:rsid w:val="00155B2D"/>
    <w:rsid w:val="0015613C"/>
    <w:rsid w:val="001569EE"/>
    <w:rsid w:val="00156CAE"/>
    <w:rsid w:val="00160D46"/>
    <w:rsid w:val="00163027"/>
    <w:rsid w:val="0016352E"/>
    <w:rsid w:val="00164396"/>
    <w:rsid w:val="00167AAE"/>
    <w:rsid w:val="00171AF8"/>
    <w:rsid w:val="001762E9"/>
    <w:rsid w:val="00180947"/>
    <w:rsid w:val="00184BB3"/>
    <w:rsid w:val="00191362"/>
    <w:rsid w:val="0019645B"/>
    <w:rsid w:val="00197BDB"/>
    <w:rsid w:val="001A193D"/>
    <w:rsid w:val="001A1A8C"/>
    <w:rsid w:val="001A70EA"/>
    <w:rsid w:val="001A733A"/>
    <w:rsid w:val="001B0DA9"/>
    <w:rsid w:val="001B50E8"/>
    <w:rsid w:val="001B700F"/>
    <w:rsid w:val="001B7284"/>
    <w:rsid w:val="001C056A"/>
    <w:rsid w:val="001C0898"/>
    <w:rsid w:val="001C0D29"/>
    <w:rsid w:val="001C47C4"/>
    <w:rsid w:val="001D1569"/>
    <w:rsid w:val="001D1604"/>
    <w:rsid w:val="001D3C2C"/>
    <w:rsid w:val="001D4359"/>
    <w:rsid w:val="001D5359"/>
    <w:rsid w:val="001D574B"/>
    <w:rsid w:val="001D6566"/>
    <w:rsid w:val="001E34C0"/>
    <w:rsid w:val="001E3F2B"/>
    <w:rsid w:val="001E6E54"/>
    <w:rsid w:val="001F0C13"/>
    <w:rsid w:val="001F1371"/>
    <w:rsid w:val="001F1AFA"/>
    <w:rsid w:val="001F29E7"/>
    <w:rsid w:val="001F5D81"/>
    <w:rsid w:val="001F669E"/>
    <w:rsid w:val="002002B3"/>
    <w:rsid w:val="002031B9"/>
    <w:rsid w:val="00203CB3"/>
    <w:rsid w:val="002048F8"/>
    <w:rsid w:val="00205388"/>
    <w:rsid w:val="00205B88"/>
    <w:rsid w:val="0020635C"/>
    <w:rsid w:val="00207CF5"/>
    <w:rsid w:val="00210F0D"/>
    <w:rsid w:val="0021270D"/>
    <w:rsid w:val="0021466B"/>
    <w:rsid w:val="002150FC"/>
    <w:rsid w:val="002167AE"/>
    <w:rsid w:val="00216FA8"/>
    <w:rsid w:val="00217119"/>
    <w:rsid w:val="002204F2"/>
    <w:rsid w:val="00220C30"/>
    <w:rsid w:val="00222203"/>
    <w:rsid w:val="00225B82"/>
    <w:rsid w:val="00227783"/>
    <w:rsid w:val="00233B63"/>
    <w:rsid w:val="00235E97"/>
    <w:rsid w:val="0023620F"/>
    <w:rsid w:val="00236301"/>
    <w:rsid w:val="002415D2"/>
    <w:rsid w:val="00250CF3"/>
    <w:rsid w:val="00251D99"/>
    <w:rsid w:val="00252FB8"/>
    <w:rsid w:val="00252FE1"/>
    <w:rsid w:val="002536D6"/>
    <w:rsid w:val="00254344"/>
    <w:rsid w:val="00254E8B"/>
    <w:rsid w:val="002644F5"/>
    <w:rsid w:val="00265357"/>
    <w:rsid w:val="002667A1"/>
    <w:rsid w:val="002668F1"/>
    <w:rsid w:val="00270D18"/>
    <w:rsid w:val="00270E12"/>
    <w:rsid w:val="0027218A"/>
    <w:rsid w:val="00274E73"/>
    <w:rsid w:val="00286208"/>
    <w:rsid w:val="0029184F"/>
    <w:rsid w:val="002941EE"/>
    <w:rsid w:val="002944E7"/>
    <w:rsid w:val="002A1263"/>
    <w:rsid w:val="002A1440"/>
    <w:rsid w:val="002A3F4C"/>
    <w:rsid w:val="002B3969"/>
    <w:rsid w:val="002B39AA"/>
    <w:rsid w:val="002B3FDE"/>
    <w:rsid w:val="002B413E"/>
    <w:rsid w:val="002B4214"/>
    <w:rsid w:val="002B55A7"/>
    <w:rsid w:val="002B708A"/>
    <w:rsid w:val="002B74C1"/>
    <w:rsid w:val="002C1D4B"/>
    <w:rsid w:val="002C2573"/>
    <w:rsid w:val="002C2BD9"/>
    <w:rsid w:val="002C2C2D"/>
    <w:rsid w:val="002C2C7D"/>
    <w:rsid w:val="002C2CD3"/>
    <w:rsid w:val="002C3AA6"/>
    <w:rsid w:val="002C72D5"/>
    <w:rsid w:val="002D34FC"/>
    <w:rsid w:val="002D6FD0"/>
    <w:rsid w:val="002D7952"/>
    <w:rsid w:val="002D7DE0"/>
    <w:rsid w:val="002D7E05"/>
    <w:rsid w:val="002E108A"/>
    <w:rsid w:val="002E2ED4"/>
    <w:rsid w:val="002E3920"/>
    <w:rsid w:val="002E4204"/>
    <w:rsid w:val="002E50A4"/>
    <w:rsid w:val="002E53F8"/>
    <w:rsid w:val="002E64BF"/>
    <w:rsid w:val="002F0A33"/>
    <w:rsid w:val="002F19A2"/>
    <w:rsid w:val="002F68CC"/>
    <w:rsid w:val="002F73D2"/>
    <w:rsid w:val="003005D0"/>
    <w:rsid w:val="00301019"/>
    <w:rsid w:val="00303C4E"/>
    <w:rsid w:val="003045D5"/>
    <w:rsid w:val="0030755F"/>
    <w:rsid w:val="0030776A"/>
    <w:rsid w:val="00310443"/>
    <w:rsid w:val="00314D99"/>
    <w:rsid w:val="00315B20"/>
    <w:rsid w:val="0031757F"/>
    <w:rsid w:val="003178A6"/>
    <w:rsid w:val="00324A98"/>
    <w:rsid w:val="00326C91"/>
    <w:rsid w:val="00327207"/>
    <w:rsid w:val="003301AB"/>
    <w:rsid w:val="0033217D"/>
    <w:rsid w:val="0033272D"/>
    <w:rsid w:val="00333DB2"/>
    <w:rsid w:val="00333FDD"/>
    <w:rsid w:val="00334565"/>
    <w:rsid w:val="00336D95"/>
    <w:rsid w:val="00337AF7"/>
    <w:rsid w:val="003401AE"/>
    <w:rsid w:val="003403B1"/>
    <w:rsid w:val="00340E48"/>
    <w:rsid w:val="003411AA"/>
    <w:rsid w:val="00343201"/>
    <w:rsid w:val="003438EF"/>
    <w:rsid w:val="00343D85"/>
    <w:rsid w:val="003462BF"/>
    <w:rsid w:val="0034669D"/>
    <w:rsid w:val="00346762"/>
    <w:rsid w:val="00347DDF"/>
    <w:rsid w:val="003525F8"/>
    <w:rsid w:val="003579DB"/>
    <w:rsid w:val="00362E5B"/>
    <w:rsid w:val="00364C5A"/>
    <w:rsid w:val="003713E8"/>
    <w:rsid w:val="003738A1"/>
    <w:rsid w:val="0037504A"/>
    <w:rsid w:val="003767C9"/>
    <w:rsid w:val="00382AC4"/>
    <w:rsid w:val="00385E07"/>
    <w:rsid w:val="00385F4E"/>
    <w:rsid w:val="00387EF9"/>
    <w:rsid w:val="0039238B"/>
    <w:rsid w:val="00394FA8"/>
    <w:rsid w:val="00397148"/>
    <w:rsid w:val="003A2ECA"/>
    <w:rsid w:val="003A3894"/>
    <w:rsid w:val="003A3994"/>
    <w:rsid w:val="003A3EF9"/>
    <w:rsid w:val="003A3F38"/>
    <w:rsid w:val="003A42A9"/>
    <w:rsid w:val="003A540E"/>
    <w:rsid w:val="003B15C3"/>
    <w:rsid w:val="003B2119"/>
    <w:rsid w:val="003B364A"/>
    <w:rsid w:val="003B4335"/>
    <w:rsid w:val="003B652F"/>
    <w:rsid w:val="003C0825"/>
    <w:rsid w:val="003C1449"/>
    <w:rsid w:val="003C2B8F"/>
    <w:rsid w:val="003C3FC3"/>
    <w:rsid w:val="003C4405"/>
    <w:rsid w:val="003C5DEC"/>
    <w:rsid w:val="003D0556"/>
    <w:rsid w:val="003D11BC"/>
    <w:rsid w:val="003D41B2"/>
    <w:rsid w:val="003D5F12"/>
    <w:rsid w:val="003D6414"/>
    <w:rsid w:val="003E02E6"/>
    <w:rsid w:val="003E4BB7"/>
    <w:rsid w:val="003E6DE6"/>
    <w:rsid w:val="003E6FF9"/>
    <w:rsid w:val="003E7B8E"/>
    <w:rsid w:val="003F148F"/>
    <w:rsid w:val="003F3846"/>
    <w:rsid w:val="004007BB"/>
    <w:rsid w:val="004018A9"/>
    <w:rsid w:val="004024DE"/>
    <w:rsid w:val="004049E5"/>
    <w:rsid w:val="00411C3E"/>
    <w:rsid w:val="00415291"/>
    <w:rsid w:val="00415950"/>
    <w:rsid w:val="00415C6A"/>
    <w:rsid w:val="004171C6"/>
    <w:rsid w:val="00424AA8"/>
    <w:rsid w:val="00424B24"/>
    <w:rsid w:val="00424F73"/>
    <w:rsid w:val="0043140A"/>
    <w:rsid w:val="0043197B"/>
    <w:rsid w:val="00431E4B"/>
    <w:rsid w:val="0043307B"/>
    <w:rsid w:val="00433C4D"/>
    <w:rsid w:val="00436558"/>
    <w:rsid w:val="00436C96"/>
    <w:rsid w:val="00444C9B"/>
    <w:rsid w:val="00445A6B"/>
    <w:rsid w:val="00445FD6"/>
    <w:rsid w:val="004503A5"/>
    <w:rsid w:val="00452F16"/>
    <w:rsid w:val="00455901"/>
    <w:rsid w:val="004562F3"/>
    <w:rsid w:val="0045631E"/>
    <w:rsid w:val="0045764C"/>
    <w:rsid w:val="00460228"/>
    <w:rsid w:val="00460570"/>
    <w:rsid w:val="0046095B"/>
    <w:rsid w:val="0046669B"/>
    <w:rsid w:val="0047026A"/>
    <w:rsid w:val="004703BF"/>
    <w:rsid w:val="00470660"/>
    <w:rsid w:val="00471A65"/>
    <w:rsid w:val="00471FBB"/>
    <w:rsid w:val="0047315D"/>
    <w:rsid w:val="00477521"/>
    <w:rsid w:val="00477D4E"/>
    <w:rsid w:val="00480CDB"/>
    <w:rsid w:val="004810C6"/>
    <w:rsid w:val="00481CBA"/>
    <w:rsid w:val="00482A25"/>
    <w:rsid w:val="004831EF"/>
    <w:rsid w:val="00485373"/>
    <w:rsid w:val="004856B1"/>
    <w:rsid w:val="00486A64"/>
    <w:rsid w:val="004874A3"/>
    <w:rsid w:val="00487FD8"/>
    <w:rsid w:val="00494407"/>
    <w:rsid w:val="00494BA3"/>
    <w:rsid w:val="00494C19"/>
    <w:rsid w:val="004A3698"/>
    <w:rsid w:val="004B011C"/>
    <w:rsid w:val="004B08B5"/>
    <w:rsid w:val="004B236F"/>
    <w:rsid w:val="004B26BC"/>
    <w:rsid w:val="004B32B7"/>
    <w:rsid w:val="004B5751"/>
    <w:rsid w:val="004B5A85"/>
    <w:rsid w:val="004B60E1"/>
    <w:rsid w:val="004B64B2"/>
    <w:rsid w:val="004B68B0"/>
    <w:rsid w:val="004C122F"/>
    <w:rsid w:val="004C1BC8"/>
    <w:rsid w:val="004C2669"/>
    <w:rsid w:val="004C4952"/>
    <w:rsid w:val="004C5865"/>
    <w:rsid w:val="004C5F78"/>
    <w:rsid w:val="004C7312"/>
    <w:rsid w:val="004C77FC"/>
    <w:rsid w:val="004D0A16"/>
    <w:rsid w:val="004D0B2B"/>
    <w:rsid w:val="004D2958"/>
    <w:rsid w:val="004D2C04"/>
    <w:rsid w:val="004D313A"/>
    <w:rsid w:val="004D4C76"/>
    <w:rsid w:val="004D65E9"/>
    <w:rsid w:val="004E0AF1"/>
    <w:rsid w:val="004E2DE5"/>
    <w:rsid w:val="004E3AEB"/>
    <w:rsid w:val="004E68A8"/>
    <w:rsid w:val="004F256C"/>
    <w:rsid w:val="004F39BF"/>
    <w:rsid w:val="004F499D"/>
    <w:rsid w:val="004F50AA"/>
    <w:rsid w:val="00500415"/>
    <w:rsid w:val="00500732"/>
    <w:rsid w:val="005032EF"/>
    <w:rsid w:val="00503CFA"/>
    <w:rsid w:val="005118EF"/>
    <w:rsid w:val="00511A58"/>
    <w:rsid w:val="005132FF"/>
    <w:rsid w:val="005151CA"/>
    <w:rsid w:val="00516FED"/>
    <w:rsid w:val="0051736F"/>
    <w:rsid w:val="00517AA8"/>
    <w:rsid w:val="005206F0"/>
    <w:rsid w:val="00525F6A"/>
    <w:rsid w:val="00531037"/>
    <w:rsid w:val="00536C23"/>
    <w:rsid w:val="005370A2"/>
    <w:rsid w:val="00537C04"/>
    <w:rsid w:val="00542910"/>
    <w:rsid w:val="005429CD"/>
    <w:rsid w:val="005466CC"/>
    <w:rsid w:val="00547BFB"/>
    <w:rsid w:val="0055015D"/>
    <w:rsid w:val="0055104B"/>
    <w:rsid w:val="0055155B"/>
    <w:rsid w:val="005519AC"/>
    <w:rsid w:val="0055277F"/>
    <w:rsid w:val="0055380C"/>
    <w:rsid w:val="00556E7D"/>
    <w:rsid w:val="00561FC2"/>
    <w:rsid w:val="005628EA"/>
    <w:rsid w:val="00562D37"/>
    <w:rsid w:val="005645DC"/>
    <w:rsid w:val="005657AF"/>
    <w:rsid w:val="00567E15"/>
    <w:rsid w:val="0057118E"/>
    <w:rsid w:val="00572797"/>
    <w:rsid w:val="005743BC"/>
    <w:rsid w:val="005765C9"/>
    <w:rsid w:val="0057755A"/>
    <w:rsid w:val="005804A9"/>
    <w:rsid w:val="0058083A"/>
    <w:rsid w:val="0058130C"/>
    <w:rsid w:val="005814D9"/>
    <w:rsid w:val="00582C60"/>
    <w:rsid w:val="00582D30"/>
    <w:rsid w:val="005838D7"/>
    <w:rsid w:val="00584333"/>
    <w:rsid w:val="00584903"/>
    <w:rsid w:val="00591AD6"/>
    <w:rsid w:val="00591BAC"/>
    <w:rsid w:val="00592035"/>
    <w:rsid w:val="00592738"/>
    <w:rsid w:val="00597C27"/>
    <w:rsid w:val="005A39F6"/>
    <w:rsid w:val="005A42DF"/>
    <w:rsid w:val="005B341E"/>
    <w:rsid w:val="005B4E4A"/>
    <w:rsid w:val="005B751E"/>
    <w:rsid w:val="005C16A7"/>
    <w:rsid w:val="005C2C96"/>
    <w:rsid w:val="005C4327"/>
    <w:rsid w:val="005C4BE4"/>
    <w:rsid w:val="005C5DA3"/>
    <w:rsid w:val="005D2BEF"/>
    <w:rsid w:val="005D3880"/>
    <w:rsid w:val="005D47FE"/>
    <w:rsid w:val="005D5D02"/>
    <w:rsid w:val="005D69A1"/>
    <w:rsid w:val="005E2613"/>
    <w:rsid w:val="005E32C0"/>
    <w:rsid w:val="005E6006"/>
    <w:rsid w:val="005E6599"/>
    <w:rsid w:val="005F0633"/>
    <w:rsid w:val="005F394B"/>
    <w:rsid w:val="005F3D23"/>
    <w:rsid w:val="005F4F3D"/>
    <w:rsid w:val="00600AC8"/>
    <w:rsid w:val="00602B76"/>
    <w:rsid w:val="00603393"/>
    <w:rsid w:val="00603BA7"/>
    <w:rsid w:val="0060448E"/>
    <w:rsid w:val="00605A05"/>
    <w:rsid w:val="00607E91"/>
    <w:rsid w:val="00607F35"/>
    <w:rsid w:val="0061111F"/>
    <w:rsid w:val="006118FF"/>
    <w:rsid w:val="0061604F"/>
    <w:rsid w:val="00617F59"/>
    <w:rsid w:val="00620DAE"/>
    <w:rsid w:val="00623791"/>
    <w:rsid w:val="006256EB"/>
    <w:rsid w:val="006278D7"/>
    <w:rsid w:val="006304C5"/>
    <w:rsid w:val="00632029"/>
    <w:rsid w:val="006327AC"/>
    <w:rsid w:val="00635CC5"/>
    <w:rsid w:val="00643CE3"/>
    <w:rsid w:val="00647607"/>
    <w:rsid w:val="0064792B"/>
    <w:rsid w:val="00647F6B"/>
    <w:rsid w:val="00654ECF"/>
    <w:rsid w:val="00656E89"/>
    <w:rsid w:val="00657312"/>
    <w:rsid w:val="00660E53"/>
    <w:rsid w:val="00661C58"/>
    <w:rsid w:val="00661F9F"/>
    <w:rsid w:val="00663C0D"/>
    <w:rsid w:val="00667A0C"/>
    <w:rsid w:val="00670475"/>
    <w:rsid w:val="0067071A"/>
    <w:rsid w:val="00671ADE"/>
    <w:rsid w:val="00672402"/>
    <w:rsid w:val="00676138"/>
    <w:rsid w:val="006764FC"/>
    <w:rsid w:val="00676AC2"/>
    <w:rsid w:val="006777FE"/>
    <w:rsid w:val="00681244"/>
    <w:rsid w:val="0068298A"/>
    <w:rsid w:val="00682B62"/>
    <w:rsid w:val="00683DAD"/>
    <w:rsid w:val="006867F9"/>
    <w:rsid w:val="00686901"/>
    <w:rsid w:val="00687B0A"/>
    <w:rsid w:val="0069116D"/>
    <w:rsid w:val="0069408F"/>
    <w:rsid w:val="0069413D"/>
    <w:rsid w:val="0069491E"/>
    <w:rsid w:val="0069534F"/>
    <w:rsid w:val="0069544C"/>
    <w:rsid w:val="00697963"/>
    <w:rsid w:val="00697E01"/>
    <w:rsid w:val="006A0B60"/>
    <w:rsid w:val="006A2D79"/>
    <w:rsid w:val="006A3DB7"/>
    <w:rsid w:val="006A5524"/>
    <w:rsid w:val="006A55E1"/>
    <w:rsid w:val="006A6079"/>
    <w:rsid w:val="006A625D"/>
    <w:rsid w:val="006A6AA5"/>
    <w:rsid w:val="006A6CC3"/>
    <w:rsid w:val="006A7D20"/>
    <w:rsid w:val="006B0922"/>
    <w:rsid w:val="006B207F"/>
    <w:rsid w:val="006B3C77"/>
    <w:rsid w:val="006B4A0C"/>
    <w:rsid w:val="006B5565"/>
    <w:rsid w:val="006B5971"/>
    <w:rsid w:val="006C1234"/>
    <w:rsid w:val="006C23CD"/>
    <w:rsid w:val="006C635D"/>
    <w:rsid w:val="006C6FF2"/>
    <w:rsid w:val="006C7AD3"/>
    <w:rsid w:val="006D0E83"/>
    <w:rsid w:val="006D5DD8"/>
    <w:rsid w:val="006D6BB7"/>
    <w:rsid w:val="006D7902"/>
    <w:rsid w:val="006E37EB"/>
    <w:rsid w:val="006E51C8"/>
    <w:rsid w:val="006E668C"/>
    <w:rsid w:val="006E73EF"/>
    <w:rsid w:val="006E7A8A"/>
    <w:rsid w:val="006E7E30"/>
    <w:rsid w:val="006F4227"/>
    <w:rsid w:val="00702767"/>
    <w:rsid w:val="00707CAC"/>
    <w:rsid w:val="0071083E"/>
    <w:rsid w:val="007130E2"/>
    <w:rsid w:val="00720489"/>
    <w:rsid w:val="00720832"/>
    <w:rsid w:val="00720F09"/>
    <w:rsid w:val="0072357D"/>
    <w:rsid w:val="007268F7"/>
    <w:rsid w:val="00727287"/>
    <w:rsid w:val="00727A83"/>
    <w:rsid w:val="007334BC"/>
    <w:rsid w:val="007350B1"/>
    <w:rsid w:val="00737C75"/>
    <w:rsid w:val="007400FD"/>
    <w:rsid w:val="007402BF"/>
    <w:rsid w:val="00740302"/>
    <w:rsid w:val="00741006"/>
    <w:rsid w:val="00742FFD"/>
    <w:rsid w:val="00743888"/>
    <w:rsid w:val="007475D1"/>
    <w:rsid w:val="00747FCB"/>
    <w:rsid w:val="00750367"/>
    <w:rsid w:val="007505D9"/>
    <w:rsid w:val="007513B3"/>
    <w:rsid w:val="00751F4A"/>
    <w:rsid w:val="00754181"/>
    <w:rsid w:val="0075737D"/>
    <w:rsid w:val="00757A57"/>
    <w:rsid w:val="00761189"/>
    <w:rsid w:val="00762326"/>
    <w:rsid w:val="007662E9"/>
    <w:rsid w:val="007669FB"/>
    <w:rsid w:val="0076746A"/>
    <w:rsid w:val="00770CCA"/>
    <w:rsid w:val="00774AD6"/>
    <w:rsid w:val="0077568C"/>
    <w:rsid w:val="00776A71"/>
    <w:rsid w:val="007803DF"/>
    <w:rsid w:val="00780BB5"/>
    <w:rsid w:val="00783AA6"/>
    <w:rsid w:val="007846CA"/>
    <w:rsid w:val="0078520D"/>
    <w:rsid w:val="0079590B"/>
    <w:rsid w:val="00796323"/>
    <w:rsid w:val="00797D34"/>
    <w:rsid w:val="007A0CB5"/>
    <w:rsid w:val="007A1E05"/>
    <w:rsid w:val="007A298E"/>
    <w:rsid w:val="007A2BDB"/>
    <w:rsid w:val="007A2F62"/>
    <w:rsid w:val="007A35C2"/>
    <w:rsid w:val="007A408A"/>
    <w:rsid w:val="007A4569"/>
    <w:rsid w:val="007A4627"/>
    <w:rsid w:val="007A5F88"/>
    <w:rsid w:val="007A60D5"/>
    <w:rsid w:val="007A674E"/>
    <w:rsid w:val="007A7E54"/>
    <w:rsid w:val="007A7F3B"/>
    <w:rsid w:val="007B1DC2"/>
    <w:rsid w:val="007B45A7"/>
    <w:rsid w:val="007B49DA"/>
    <w:rsid w:val="007B5690"/>
    <w:rsid w:val="007B5A30"/>
    <w:rsid w:val="007B64F3"/>
    <w:rsid w:val="007B76D7"/>
    <w:rsid w:val="007B7C32"/>
    <w:rsid w:val="007C1558"/>
    <w:rsid w:val="007C2E98"/>
    <w:rsid w:val="007C65C3"/>
    <w:rsid w:val="007D01D3"/>
    <w:rsid w:val="007D3B05"/>
    <w:rsid w:val="007D3DC9"/>
    <w:rsid w:val="007D5156"/>
    <w:rsid w:val="007D56EF"/>
    <w:rsid w:val="007E1583"/>
    <w:rsid w:val="007E172F"/>
    <w:rsid w:val="007E2DB4"/>
    <w:rsid w:val="007E437C"/>
    <w:rsid w:val="007E46DF"/>
    <w:rsid w:val="007E537F"/>
    <w:rsid w:val="007E5990"/>
    <w:rsid w:val="007E7081"/>
    <w:rsid w:val="007F41E2"/>
    <w:rsid w:val="007F537E"/>
    <w:rsid w:val="007F6B5D"/>
    <w:rsid w:val="00800A23"/>
    <w:rsid w:val="00800ECC"/>
    <w:rsid w:val="00801EF2"/>
    <w:rsid w:val="0080531A"/>
    <w:rsid w:val="00805445"/>
    <w:rsid w:val="00813CB6"/>
    <w:rsid w:val="00816583"/>
    <w:rsid w:val="00817080"/>
    <w:rsid w:val="00822255"/>
    <w:rsid w:val="00825771"/>
    <w:rsid w:val="008258CD"/>
    <w:rsid w:val="008271C7"/>
    <w:rsid w:val="00830995"/>
    <w:rsid w:val="0083330B"/>
    <w:rsid w:val="00833D48"/>
    <w:rsid w:val="00834521"/>
    <w:rsid w:val="0084231D"/>
    <w:rsid w:val="00842B22"/>
    <w:rsid w:val="00844D67"/>
    <w:rsid w:val="008456D8"/>
    <w:rsid w:val="008461A1"/>
    <w:rsid w:val="00846258"/>
    <w:rsid w:val="00846C54"/>
    <w:rsid w:val="008516F3"/>
    <w:rsid w:val="0085220B"/>
    <w:rsid w:val="00852E16"/>
    <w:rsid w:val="0085303D"/>
    <w:rsid w:val="008540AB"/>
    <w:rsid w:val="008573EC"/>
    <w:rsid w:val="008602D8"/>
    <w:rsid w:val="00864F48"/>
    <w:rsid w:val="00866211"/>
    <w:rsid w:val="00870110"/>
    <w:rsid w:val="008706C5"/>
    <w:rsid w:val="008711C4"/>
    <w:rsid w:val="0087142C"/>
    <w:rsid w:val="0088056D"/>
    <w:rsid w:val="00880E86"/>
    <w:rsid w:val="008815FD"/>
    <w:rsid w:val="00882CF1"/>
    <w:rsid w:val="00883838"/>
    <w:rsid w:val="00885019"/>
    <w:rsid w:val="0088564E"/>
    <w:rsid w:val="0089093D"/>
    <w:rsid w:val="008909C9"/>
    <w:rsid w:val="00890B0D"/>
    <w:rsid w:val="00891EDD"/>
    <w:rsid w:val="008923B0"/>
    <w:rsid w:val="00892994"/>
    <w:rsid w:val="00894FE1"/>
    <w:rsid w:val="00895367"/>
    <w:rsid w:val="008955ED"/>
    <w:rsid w:val="00895A2C"/>
    <w:rsid w:val="00896318"/>
    <w:rsid w:val="0089709F"/>
    <w:rsid w:val="00897354"/>
    <w:rsid w:val="008A0480"/>
    <w:rsid w:val="008A2590"/>
    <w:rsid w:val="008A465D"/>
    <w:rsid w:val="008A48F5"/>
    <w:rsid w:val="008A7927"/>
    <w:rsid w:val="008B2515"/>
    <w:rsid w:val="008B2A89"/>
    <w:rsid w:val="008B69D3"/>
    <w:rsid w:val="008B78F5"/>
    <w:rsid w:val="008C487A"/>
    <w:rsid w:val="008C4E8A"/>
    <w:rsid w:val="008C57F5"/>
    <w:rsid w:val="008C6B94"/>
    <w:rsid w:val="008D06A2"/>
    <w:rsid w:val="008D36B4"/>
    <w:rsid w:val="008D5907"/>
    <w:rsid w:val="008D784F"/>
    <w:rsid w:val="008E10B3"/>
    <w:rsid w:val="008E697C"/>
    <w:rsid w:val="008E7856"/>
    <w:rsid w:val="008F2700"/>
    <w:rsid w:val="008F2B09"/>
    <w:rsid w:val="008F56F8"/>
    <w:rsid w:val="008F7365"/>
    <w:rsid w:val="00901F61"/>
    <w:rsid w:val="00903210"/>
    <w:rsid w:val="00903DE4"/>
    <w:rsid w:val="00904ECD"/>
    <w:rsid w:val="0090525A"/>
    <w:rsid w:val="0090641F"/>
    <w:rsid w:val="00910288"/>
    <w:rsid w:val="009113C5"/>
    <w:rsid w:val="00911FBD"/>
    <w:rsid w:val="00912394"/>
    <w:rsid w:val="0091537A"/>
    <w:rsid w:val="00915CCA"/>
    <w:rsid w:val="00916020"/>
    <w:rsid w:val="00916A1E"/>
    <w:rsid w:val="0092087A"/>
    <w:rsid w:val="00920952"/>
    <w:rsid w:val="00923C15"/>
    <w:rsid w:val="00926677"/>
    <w:rsid w:val="009309CD"/>
    <w:rsid w:val="009319EB"/>
    <w:rsid w:val="0093267C"/>
    <w:rsid w:val="00932ADE"/>
    <w:rsid w:val="00933AF6"/>
    <w:rsid w:val="00934C66"/>
    <w:rsid w:val="00937982"/>
    <w:rsid w:val="009411DF"/>
    <w:rsid w:val="00942B4A"/>
    <w:rsid w:val="00943304"/>
    <w:rsid w:val="009438FB"/>
    <w:rsid w:val="00943E95"/>
    <w:rsid w:val="00946E8E"/>
    <w:rsid w:val="00947803"/>
    <w:rsid w:val="00956898"/>
    <w:rsid w:val="00957E78"/>
    <w:rsid w:val="00960546"/>
    <w:rsid w:val="00960AE1"/>
    <w:rsid w:val="009651C5"/>
    <w:rsid w:val="00966612"/>
    <w:rsid w:val="00966E8E"/>
    <w:rsid w:val="00966F37"/>
    <w:rsid w:val="00972AFA"/>
    <w:rsid w:val="00975F10"/>
    <w:rsid w:val="009768A6"/>
    <w:rsid w:val="00980018"/>
    <w:rsid w:val="009800A9"/>
    <w:rsid w:val="00982C19"/>
    <w:rsid w:val="0098324B"/>
    <w:rsid w:val="00985DB9"/>
    <w:rsid w:val="009867F7"/>
    <w:rsid w:val="00986EBF"/>
    <w:rsid w:val="00987576"/>
    <w:rsid w:val="009904CD"/>
    <w:rsid w:val="00991165"/>
    <w:rsid w:val="009928BB"/>
    <w:rsid w:val="00993531"/>
    <w:rsid w:val="009944E7"/>
    <w:rsid w:val="0099721D"/>
    <w:rsid w:val="009975EE"/>
    <w:rsid w:val="009978C8"/>
    <w:rsid w:val="009A2AA3"/>
    <w:rsid w:val="009A37A3"/>
    <w:rsid w:val="009A670D"/>
    <w:rsid w:val="009A6761"/>
    <w:rsid w:val="009A74F3"/>
    <w:rsid w:val="009B1D05"/>
    <w:rsid w:val="009B1E5F"/>
    <w:rsid w:val="009B6580"/>
    <w:rsid w:val="009B7D4F"/>
    <w:rsid w:val="009C4770"/>
    <w:rsid w:val="009C5175"/>
    <w:rsid w:val="009C642D"/>
    <w:rsid w:val="009C6700"/>
    <w:rsid w:val="009D00C8"/>
    <w:rsid w:val="009D0B3C"/>
    <w:rsid w:val="009D3316"/>
    <w:rsid w:val="009E05DD"/>
    <w:rsid w:val="009E074C"/>
    <w:rsid w:val="009E25BB"/>
    <w:rsid w:val="009E6803"/>
    <w:rsid w:val="009F26BB"/>
    <w:rsid w:val="009F3A05"/>
    <w:rsid w:val="009F69F7"/>
    <w:rsid w:val="009F7D33"/>
    <w:rsid w:val="00A023C3"/>
    <w:rsid w:val="00A02CAD"/>
    <w:rsid w:val="00A07F96"/>
    <w:rsid w:val="00A10CF9"/>
    <w:rsid w:val="00A1199E"/>
    <w:rsid w:val="00A13037"/>
    <w:rsid w:val="00A131DC"/>
    <w:rsid w:val="00A14D0C"/>
    <w:rsid w:val="00A16061"/>
    <w:rsid w:val="00A16422"/>
    <w:rsid w:val="00A210F6"/>
    <w:rsid w:val="00A2217C"/>
    <w:rsid w:val="00A24883"/>
    <w:rsid w:val="00A25812"/>
    <w:rsid w:val="00A27D73"/>
    <w:rsid w:val="00A313DB"/>
    <w:rsid w:val="00A31E57"/>
    <w:rsid w:val="00A3468A"/>
    <w:rsid w:val="00A41213"/>
    <w:rsid w:val="00A4221E"/>
    <w:rsid w:val="00A42920"/>
    <w:rsid w:val="00A43050"/>
    <w:rsid w:val="00A44576"/>
    <w:rsid w:val="00A46552"/>
    <w:rsid w:val="00A5240F"/>
    <w:rsid w:val="00A5290D"/>
    <w:rsid w:val="00A53EEA"/>
    <w:rsid w:val="00A53FBE"/>
    <w:rsid w:val="00A575DB"/>
    <w:rsid w:val="00A62561"/>
    <w:rsid w:val="00A633A2"/>
    <w:rsid w:val="00A6772E"/>
    <w:rsid w:val="00A6797A"/>
    <w:rsid w:val="00A67B63"/>
    <w:rsid w:val="00A70E05"/>
    <w:rsid w:val="00A7191A"/>
    <w:rsid w:val="00A76153"/>
    <w:rsid w:val="00A77377"/>
    <w:rsid w:val="00A81A7E"/>
    <w:rsid w:val="00A8497C"/>
    <w:rsid w:val="00A84DA2"/>
    <w:rsid w:val="00A862FC"/>
    <w:rsid w:val="00A87968"/>
    <w:rsid w:val="00A947B6"/>
    <w:rsid w:val="00A95CA1"/>
    <w:rsid w:val="00A965E8"/>
    <w:rsid w:val="00AA15F1"/>
    <w:rsid w:val="00AA1AFC"/>
    <w:rsid w:val="00AA34EF"/>
    <w:rsid w:val="00AA398C"/>
    <w:rsid w:val="00AA767A"/>
    <w:rsid w:val="00AA769C"/>
    <w:rsid w:val="00AB114C"/>
    <w:rsid w:val="00AB1C63"/>
    <w:rsid w:val="00AB200B"/>
    <w:rsid w:val="00AB3AF4"/>
    <w:rsid w:val="00AB3B31"/>
    <w:rsid w:val="00AB4132"/>
    <w:rsid w:val="00AB5B86"/>
    <w:rsid w:val="00AB5D4E"/>
    <w:rsid w:val="00AB6E36"/>
    <w:rsid w:val="00AB7714"/>
    <w:rsid w:val="00AC0832"/>
    <w:rsid w:val="00AC2E02"/>
    <w:rsid w:val="00AC69EC"/>
    <w:rsid w:val="00AC7123"/>
    <w:rsid w:val="00AD1988"/>
    <w:rsid w:val="00AD1DD4"/>
    <w:rsid w:val="00AD3BC0"/>
    <w:rsid w:val="00AD5914"/>
    <w:rsid w:val="00AD65A4"/>
    <w:rsid w:val="00AD69F8"/>
    <w:rsid w:val="00AD6E15"/>
    <w:rsid w:val="00AD72E3"/>
    <w:rsid w:val="00AD7B7E"/>
    <w:rsid w:val="00AE00BD"/>
    <w:rsid w:val="00AE07FF"/>
    <w:rsid w:val="00AE3E43"/>
    <w:rsid w:val="00AE7627"/>
    <w:rsid w:val="00AF2302"/>
    <w:rsid w:val="00AF3C06"/>
    <w:rsid w:val="00AF592D"/>
    <w:rsid w:val="00AF6033"/>
    <w:rsid w:val="00AF7626"/>
    <w:rsid w:val="00AF78E2"/>
    <w:rsid w:val="00B020D6"/>
    <w:rsid w:val="00B02AE5"/>
    <w:rsid w:val="00B11444"/>
    <w:rsid w:val="00B12010"/>
    <w:rsid w:val="00B12A06"/>
    <w:rsid w:val="00B13185"/>
    <w:rsid w:val="00B1388D"/>
    <w:rsid w:val="00B15609"/>
    <w:rsid w:val="00B1626B"/>
    <w:rsid w:val="00B21A5E"/>
    <w:rsid w:val="00B22CEB"/>
    <w:rsid w:val="00B23232"/>
    <w:rsid w:val="00B24196"/>
    <w:rsid w:val="00B26A38"/>
    <w:rsid w:val="00B26C96"/>
    <w:rsid w:val="00B27AB6"/>
    <w:rsid w:val="00B27BCD"/>
    <w:rsid w:val="00B30206"/>
    <w:rsid w:val="00B30E96"/>
    <w:rsid w:val="00B314E9"/>
    <w:rsid w:val="00B34557"/>
    <w:rsid w:val="00B360C2"/>
    <w:rsid w:val="00B4009A"/>
    <w:rsid w:val="00B4180D"/>
    <w:rsid w:val="00B466C8"/>
    <w:rsid w:val="00B47000"/>
    <w:rsid w:val="00B4775B"/>
    <w:rsid w:val="00B50033"/>
    <w:rsid w:val="00B52A70"/>
    <w:rsid w:val="00B543BF"/>
    <w:rsid w:val="00B54B37"/>
    <w:rsid w:val="00B55665"/>
    <w:rsid w:val="00B56521"/>
    <w:rsid w:val="00B56ADD"/>
    <w:rsid w:val="00B61887"/>
    <w:rsid w:val="00B61A31"/>
    <w:rsid w:val="00B66F88"/>
    <w:rsid w:val="00B66FFA"/>
    <w:rsid w:val="00B703E5"/>
    <w:rsid w:val="00B7195D"/>
    <w:rsid w:val="00B72D54"/>
    <w:rsid w:val="00B74986"/>
    <w:rsid w:val="00B755CD"/>
    <w:rsid w:val="00B75788"/>
    <w:rsid w:val="00B75941"/>
    <w:rsid w:val="00B80387"/>
    <w:rsid w:val="00B81017"/>
    <w:rsid w:val="00B8296B"/>
    <w:rsid w:val="00B8361B"/>
    <w:rsid w:val="00B8366B"/>
    <w:rsid w:val="00B83F9E"/>
    <w:rsid w:val="00B83FE6"/>
    <w:rsid w:val="00B847AF"/>
    <w:rsid w:val="00B851AC"/>
    <w:rsid w:val="00B86797"/>
    <w:rsid w:val="00B86B90"/>
    <w:rsid w:val="00B87157"/>
    <w:rsid w:val="00B903B4"/>
    <w:rsid w:val="00B9472F"/>
    <w:rsid w:val="00B96DF8"/>
    <w:rsid w:val="00B979AB"/>
    <w:rsid w:val="00BA3885"/>
    <w:rsid w:val="00BA4249"/>
    <w:rsid w:val="00BA47E6"/>
    <w:rsid w:val="00BA4A86"/>
    <w:rsid w:val="00BA507B"/>
    <w:rsid w:val="00BA50E7"/>
    <w:rsid w:val="00BA556D"/>
    <w:rsid w:val="00BA78A8"/>
    <w:rsid w:val="00BB3238"/>
    <w:rsid w:val="00BB4AED"/>
    <w:rsid w:val="00BB729B"/>
    <w:rsid w:val="00BC00CF"/>
    <w:rsid w:val="00BC137C"/>
    <w:rsid w:val="00BC41B8"/>
    <w:rsid w:val="00BC4908"/>
    <w:rsid w:val="00BC4E48"/>
    <w:rsid w:val="00BC5618"/>
    <w:rsid w:val="00BC5A67"/>
    <w:rsid w:val="00BC5CFF"/>
    <w:rsid w:val="00BC74B5"/>
    <w:rsid w:val="00BD0037"/>
    <w:rsid w:val="00BD1FF2"/>
    <w:rsid w:val="00BD662A"/>
    <w:rsid w:val="00BE3059"/>
    <w:rsid w:val="00BE616D"/>
    <w:rsid w:val="00BF1A35"/>
    <w:rsid w:val="00BF3044"/>
    <w:rsid w:val="00BF4962"/>
    <w:rsid w:val="00BF58FE"/>
    <w:rsid w:val="00BF5FD9"/>
    <w:rsid w:val="00C00A82"/>
    <w:rsid w:val="00C01B25"/>
    <w:rsid w:val="00C02266"/>
    <w:rsid w:val="00C02638"/>
    <w:rsid w:val="00C032AC"/>
    <w:rsid w:val="00C10B76"/>
    <w:rsid w:val="00C123BB"/>
    <w:rsid w:val="00C14673"/>
    <w:rsid w:val="00C20497"/>
    <w:rsid w:val="00C20D17"/>
    <w:rsid w:val="00C21EC4"/>
    <w:rsid w:val="00C23340"/>
    <w:rsid w:val="00C31459"/>
    <w:rsid w:val="00C340EF"/>
    <w:rsid w:val="00C34E02"/>
    <w:rsid w:val="00C365A1"/>
    <w:rsid w:val="00C378EF"/>
    <w:rsid w:val="00C41865"/>
    <w:rsid w:val="00C50380"/>
    <w:rsid w:val="00C506FE"/>
    <w:rsid w:val="00C522F1"/>
    <w:rsid w:val="00C637BE"/>
    <w:rsid w:val="00C63AC5"/>
    <w:rsid w:val="00C63EF3"/>
    <w:rsid w:val="00C646DE"/>
    <w:rsid w:val="00C64BB8"/>
    <w:rsid w:val="00C659D8"/>
    <w:rsid w:val="00C715A5"/>
    <w:rsid w:val="00C75DA3"/>
    <w:rsid w:val="00C8086C"/>
    <w:rsid w:val="00C80A25"/>
    <w:rsid w:val="00C80C96"/>
    <w:rsid w:val="00C813EC"/>
    <w:rsid w:val="00C85CA8"/>
    <w:rsid w:val="00C85F38"/>
    <w:rsid w:val="00C8649C"/>
    <w:rsid w:val="00C8711E"/>
    <w:rsid w:val="00C90196"/>
    <w:rsid w:val="00C908DC"/>
    <w:rsid w:val="00C92AE8"/>
    <w:rsid w:val="00C9472C"/>
    <w:rsid w:val="00C950B9"/>
    <w:rsid w:val="00CA17ED"/>
    <w:rsid w:val="00CA4817"/>
    <w:rsid w:val="00CA770A"/>
    <w:rsid w:val="00CA7775"/>
    <w:rsid w:val="00CA7A3D"/>
    <w:rsid w:val="00CA7DE6"/>
    <w:rsid w:val="00CB129A"/>
    <w:rsid w:val="00CB3330"/>
    <w:rsid w:val="00CC0616"/>
    <w:rsid w:val="00CC5C14"/>
    <w:rsid w:val="00CD1569"/>
    <w:rsid w:val="00CD1889"/>
    <w:rsid w:val="00CD5F45"/>
    <w:rsid w:val="00CD61B8"/>
    <w:rsid w:val="00CD7657"/>
    <w:rsid w:val="00CE0878"/>
    <w:rsid w:val="00CE09C8"/>
    <w:rsid w:val="00CE0B51"/>
    <w:rsid w:val="00CE1DF9"/>
    <w:rsid w:val="00CE2FE4"/>
    <w:rsid w:val="00CE5C88"/>
    <w:rsid w:val="00CE7393"/>
    <w:rsid w:val="00CF1819"/>
    <w:rsid w:val="00CF46BB"/>
    <w:rsid w:val="00CF5785"/>
    <w:rsid w:val="00CF711B"/>
    <w:rsid w:val="00D00D50"/>
    <w:rsid w:val="00D00E17"/>
    <w:rsid w:val="00D01FD2"/>
    <w:rsid w:val="00D054AB"/>
    <w:rsid w:val="00D0573A"/>
    <w:rsid w:val="00D0667D"/>
    <w:rsid w:val="00D10C9C"/>
    <w:rsid w:val="00D112C3"/>
    <w:rsid w:val="00D128FD"/>
    <w:rsid w:val="00D138FA"/>
    <w:rsid w:val="00D13CFE"/>
    <w:rsid w:val="00D1511C"/>
    <w:rsid w:val="00D16710"/>
    <w:rsid w:val="00D16A74"/>
    <w:rsid w:val="00D208FD"/>
    <w:rsid w:val="00D22C3C"/>
    <w:rsid w:val="00D25B70"/>
    <w:rsid w:val="00D2635B"/>
    <w:rsid w:val="00D2661E"/>
    <w:rsid w:val="00D323DD"/>
    <w:rsid w:val="00D3288E"/>
    <w:rsid w:val="00D340C8"/>
    <w:rsid w:val="00D376B8"/>
    <w:rsid w:val="00D401EE"/>
    <w:rsid w:val="00D40C88"/>
    <w:rsid w:val="00D41202"/>
    <w:rsid w:val="00D42404"/>
    <w:rsid w:val="00D42E2B"/>
    <w:rsid w:val="00D461B4"/>
    <w:rsid w:val="00D467A3"/>
    <w:rsid w:val="00D476D5"/>
    <w:rsid w:val="00D52BDD"/>
    <w:rsid w:val="00D53D0A"/>
    <w:rsid w:val="00D54ECB"/>
    <w:rsid w:val="00D606DF"/>
    <w:rsid w:val="00D6181B"/>
    <w:rsid w:val="00D631A6"/>
    <w:rsid w:val="00D63570"/>
    <w:rsid w:val="00D66B64"/>
    <w:rsid w:val="00D66D71"/>
    <w:rsid w:val="00D7116E"/>
    <w:rsid w:val="00D733A4"/>
    <w:rsid w:val="00D73799"/>
    <w:rsid w:val="00D73DB6"/>
    <w:rsid w:val="00D74C5F"/>
    <w:rsid w:val="00D75FF2"/>
    <w:rsid w:val="00D82244"/>
    <w:rsid w:val="00D83F51"/>
    <w:rsid w:val="00D8778B"/>
    <w:rsid w:val="00D87F67"/>
    <w:rsid w:val="00D9030C"/>
    <w:rsid w:val="00D91FED"/>
    <w:rsid w:val="00D93901"/>
    <w:rsid w:val="00D96A1A"/>
    <w:rsid w:val="00D970CA"/>
    <w:rsid w:val="00D97BF2"/>
    <w:rsid w:val="00DA0234"/>
    <w:rsid w:val="00DA0DE3"/>
    <w:rsid w:val="00DA7FF6"/>
    <w:rsid w:val="00DB1E13"/>
    <w:rsid w:val="00DB2677"/>
    <w:rsid w:val="00DB366F"/>
    <w:rsid w:val="00DB43A4"/>
    <w:rsid w:val="00DB4FE0"/>
    <w:rsid w:val="00DB6701"/>
    <w:rsid w:val="00DB6BE0"/>
    <w:rsid w:val="00DC2005"/>
    <w:rsid w:val="00DC6B51"/>
    <w:rsid w:val="00DC7A8E"/>
    <w:rsid w:val="00DD0E1A"/>
    <w:rsid w:val="00DD1FD9"/>
    <w:rsid w:val="00DD2ECF"/>
    <w:rsid w:val="00DD338C"/>
    <w:rsid w:val="00DD4173"/>
    <w:rsid w:val="00DE2694"/>
    <w:rsid w:val="00DE2CC8"/>
    <w:rsid w:val="00DE4A87"/>
    <w:rsid w:val="00DF05A2"/>
    <w:rsid w:val="00DF0CF0"/>
    <w:rsid w:val="00DF0FC7"/>
    <w:rsid w:val="00DF1994"/>
    <w:rsid w:val="00DF1EB6"/>
    <w:rsid w:val="00DF22BB"/>
    <w:rsid w:val="00DF319F"/>
    <w:rsid w:val="00DF3507"/>
    <w:rsid w:val="00DF4DD1"/>
    <w:rsid w:val="00DF51C2"/>
    <w:rsid w:val="00DF6F02"/>
    <w:rsid w:val="00DF7023"/>
    <w:rsid w:val="00DF742E"/>
    <w:rsid w:val="00E01328"/>
    <w:rsid w:val="00E02900"/>
    <w:rsid w:val="00E03040"/>
    <w:rsid w:val="00E05FD4"/>
    <w:rsid w:val="00E107F3"/>
    <w:rsid w:val="00E13BE9"/>
    <w:rsid w:val="00E1487D"/>
    <w:rsid w:val="00E1568E"/>
    <w:rsid w:val="00E17B30"/>
    <w:rsid w:val="00E2215F"/>
    <w:rsid w:val="00E229CA"/>
    <w:rsid w:val="00E24076"/>
    <w:rsid w:val="00E24B66"/>
    <w:rsid w:val="00E27A59"/>
    <w:rsid w:val="00E308C8"/>
    <w:rsid w:val="00E3112E"/>
    <w:rsid w:val="00E31514"/>
    <w:rsid w:val="00E340EE"/>
    <w:rsid w:val="00E34498"/>
    <w:rsid w:val="00E34C5B"/>
    <w:rsid w:val="00E37827"/>
    <w:rsid w:val="00E407F9"/>
    <w:rsid w:val="00E40D10"/>
    <w:rsid w:val="00E426A8"/>
    <w:rsid w:val="00E43420"/>
    <w:rsid w:val="00E44915"/>
    <w:rsid w:val="00E44F43"/>
    <w:rsid w:val="00E46C1A"/>
    <w:rsid w:val="00E47352"/>
    <w:rsid w:val="00E51353"/>
    <w:rsid w:val="00E5141D"/>
    <w:rsid w:val="00E5155C"/>
    <w:rsid w:val="00E51A63"/>
    <w:rsid w:val="00E53D80"/>
    <w:rsid w:val="00E5593A"/>
    <w:rsid w:val="00E56078"/>
    <w:rsid w:val="00E56EAA"/>
    <w:rsid w:val="00E6074A"/>
    <w:rsid w:val="00E62A4F"/>
    <w:rsid w:val="00E631B1"/>
    <w:rsid w:val="00E63512"/>
    <w:rsid w:val="00E6581B"/>
    <w:rsid w:val="00E66803"/>
    <w:rsid w:val="00E66A01"/>
    <w:rsid w:val="00E670A9"/>
    <w:rsid w:val="00E71918"/>
    <w:rsid w:val="00E720A4"/>
    <w:rsid w:val="00E725BD"/>
    <w:rsid w:val="00E72C01"/>
    <w:rsid w:val="00E73340"/>
    <w:rsid w:val="00E7340F"/>
    <w:rsid w:val="00E755C9"/>
    <w:rsid w:val="00E75F3A"/>
    <w:rsid w:val="00E7643C"/>
    <w:rsid w:val="00E77022"/>
    <w:rsid w:val="00E80A60"/>
    <w:rsid w:val="00E8185E"/>
    <w:rsid w:val="00E81ACD"/>
    <w:rsid w:val="00E84733"/>
    <w:rsid w:val="00E84E62"/>
    <w:rsid w:val="00E868E2"/>
    <w:rsid w:val="00E86AC4"/>
    <w:rsid w:val="00E93C3F"/>
    <w:rsid w:val="00E94825"/>
    <w:rsid w:val="00E97B7F"/>
    <w:rsid w:val="00EA4F67"/>
    <w:rsid w:val="00EA6BB9"/>
    <w:rsid w:val="00EA6DBB"/>
    <w:rsid w:val="00EA75CB"/>
    <w:rsid w:val="00EA7B62"/>
    <w:rsid w:val="00EB0056"/>
    <w:rsid w:val="00EB323C"/>
    <w:rsid w:val="00EB3A57"/>
    <w:rsid w:val="00EB4336"/>
    <w:rsid w:val="00EB4D25"/>
    <w:rsid w:val="00EB5F21"/>
    <w:rsid w:val="00EB6DA9"/>
    <w:rsid w:val="00EB6F15"/>
    <w:rsid w:val="00EB751F"/>
    <w:rsid w:val="00EC0EB1"/>
    <w:rsid w:val="00EC2049"/>
    <w:rsid w:val="00EC6E6B"/>
    <w:rsid w:val="00EC79E3"/>
    <w:rsid w:val="00ED0F7E"/>
    <w:rsid w:val="00ED2470"/>
    <w:rsid w:val="00ED360F"/>
    <w:rsid w:val="00ED661F"/>
    <w:rsid w:val="00ED68FA"/>
    <w:rsid w:val="00ED7EC9"/>
    <w:rsid w:val="00EE0BEB"/>
    <w:rsid w:val="00EE1A0E"/>
    <w:rsid w:val="00EE2774"/>
    <w:rsid w:val="00EE661F"/>
    <w:rsid w:val="00EF03BB"/>
    <w:rsid w:val="00EF0AED"/>
    <w:rsid w:val="00EF244A"/>
    <w:rsid w:val="00EF3824"/>
    <w:rsid w:val="00F0161C"/>
    <w:rsid w:val="00F01902"/>
    <w:rsid w:val="00F01EBD"/>
    <w:rsid w:val="00F1019B"/>
    <w:rsid w:val="00F10FC2"/>
    <w:rsid w:val="00F1711D"/>
    <w:rsid w:val="00F208A4"/>
    <w:rsid w:val="00F240AB"/>
    <w:rsid w:val="00F24B36"/>
    <w:rsid w:val="00F25E74"/>
    <w:rsid w:val="00F27C1A"/>
    <w:rsid w:val="00F27C2B"/>
    <w:rsid w:val="00F315F2"/>
    <w:rsid w:val="00F35673"/>
    <w:rsid w:val="00F35A5C"/>
    <w:rsid w:val="00F3671B"/>
    <w:rsid w:val="00F36C8D"/>
    <w:rsid w:val="00F36EE2"/>
    <w:rsid w:val="00F3723F"/>
    <w:rsid w:val="00F37335"/>
    <w:rsid w:val="00F41CFE"/>
    <w:rsid w:val="00F427B9"/>
    <w:rsid w:val="00F45299"/>
    <w:rsid w:val="00F461A0"/>
    <w:rsid w:val="00F46A30"/>
    <w:rsid w:val="00F5012C"/>
    <w:rsid w:val="00F51D75"/>
    <w:rsid w:val="00F547A7"/>
    <w:rsid w:val="00F547FE"/>
    <w:rsid w:val="00F55FEB"/>
    <w:rsid w:val="00F56DE1"/>
    <w:rsid w:val="00F56E34"/>
    <w:rsid w:val="00F57279"/>
    <w:rsid w:val="00F60A96"/>
    <w:rsid w:val="00F628EB"/>
    <w:rsid w:val="00F63B09"/>
    <w:rsid w:val="00F66992"/>
    <w:rsid w:val="00F66BE1"/>
    <w:rsid w:val="00F672A5"/>
    <w:rsid w:val="00F677BD"/>
    <w:rsid w:val="00F67AA5"/>
    <w:rsid w:val="00F67F4E"/>
    <w:rsid w:val="00F7059F"/>
    <w:rsid w:val="00F7317F"/>
    <w:rsid w:val="00F7582F"/>
    <w:rsid w:val="00F7607F"/>
    <w:rsid w:val="00F770D6"/>
    <w:rsid w:val="00F773EB"/>
    <w:rsid w:val="00F80661"/>
    <w:rsid w:val="00F81E2D"/>
    <w:rsid w:val="00F823F4"/>
    <w:rsid w:val="00F8244A"/>
    <w:rsid w:val="00F85889"/>
    <w:rsid w:val="00F86312"/>
    <w:rsid w:val="00F922C8"/>
    <w:rsid w:val="00F9470E"/>
    <w:rsid w:val="00F951DC"/>
    <w:rsid w:val="00F96999"/>
    <w:rsid w:val="00F9701D"/>
    <w:rsid w:val="00FA1BA7"/>
    <w:rsid w:val="00FA6E65"/>
    <w:rsid w:val="00FA75BD"/>
    <w:rsid w:val="00FB3027"/>
    <w:rsid w:val="00FB78F4"/>
    <w:rsid w:val="00FC2DA6"/>
    <w:rsid w:val="00FC30B4"/>
    <w:rsid w:val="00FC374B"/>
    <w:rsid w:val="00FC6468"/>
    <w:rsid w:val="00FD1AAB"/>
    <w:rsid w:val="00FD20B6"/>
    <w:rsid w:val="00FD64C1"/>
    <w:rsid w:val="00FD7AF7"/>
    <w:rsid w:val="00FE0382"/>
    <w:rsid w:val="00FE0A9C"/>
    <w:rsid w:val="00FE3026"/>
    <w:rsid w:val="00FE5D2E"/>
    <w:rsid w:val="00FE5E23"/>
    <w:rsid w:val="00FE78BE"/>
    <w:rsid w:val="00FF18BA"/>
    <w:rsid w:val="00FF1F7A"/>
    <w:rsid w:val="00FF320F"/>
    <w:rsid w:val="00FF37D0"/>
    <w:rsid w:val="00FF6279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5988A157694C685695C9E7347ECB361D090B2AD5E17FD1E5F6FA5812C01A572F06A3D8F9B56AF940C4B6CDF474D767BA9C70D421504E3Cf9UDB" TargetMode="External"/><Relationship Id="rId18" Type="http://schemas.openxmlformats.org/officeDocument/2006/relationships/hyperlink" Target="consultantplus://offline/ref=8D5988A157694C685695C9E7347ECB361C0A0A2DDAE67FD1E5F6FA5812C01A572F06A3D8F9B56AF946C4B6CDF474D767BA9C70D421504E3Cf9UDB" TargetMode="External"/><Relationship Id="rId26" Type="http://schemas.openxmlformats.org/officeDocument/2006/relationships/hyperlink" Target="consultantplus://offline/ref=8D5988A157694C685695C9E7347ECB361C0B0628D1E37FD1E5F6FA5812C01A572F06A3D8F9B56AFA42C4B6CDF474D767BA9C70D421504E3Cf9UDB" TargetMode="External"/><Relationship Id="rId39" Type="http://schemas.openxmlformats.org/officeDocument/2006/relationships/hyperlink" Target="consultantplus://offline/ref=8D5988A157694C685695C9E7347ECB361C0B0628D1E37FD1E5F6FA5812C01A572F06A3D8F9B56AFA45C4B6CDF474D767BA9C70D421504E3Cf9UDB" TargetMode="External"/><Relationship Id="rId21" Type="http://schemas.openxmlformats.org/officeDocument/2006/relationships/hyperlink" Target="consultantplus://offline/ref=8D5988A157694C685695C9E7347ECB361C0B0628D1E37FD1E5F6FA5812C01A572F06A3D8F9B56AF944C4B6CDF474D767BA9C70D421504E3Cf9UDB" TargetMode="External"/><Relationship Id="rId34" Type="http://schemas.openxmlformats.org/officeDocument/2006/relationships/hyperlink" Target="consultantplus://offline/ref=8D5988A157694C685695C9E7347ECB361C0D012BD1E07FD1E5F6FA5812C01A572F06A3DAFEB461AC128BB791B123C466BA9C72D63Df5U2B" TargetMode="External"/><Relationship Id="rId42" Type="http://schemas.openxmlformats.org/officeDocument/2006/relationships/hyperlink" Target="consultantplus://offline/ref=8D5988A157694C685695C9E7347ECB361C0A0A2DDAE67FD1E5F6FA5812C01A572F06A3D8F9B56AF946C4B6CDF474D767BA9C70D421504E3Cf9UDB" TargetMode="External"/><Relationship Id="rId47" Type="http://schemas.openxmlformats.org/officeDocument/2006/relationships/hyperlink" Target="consultantplus://offline/ref=8D5988A157694C685695C9E7347ECB361C0B0628D1E37FD1E5F6FA5812C01A572F06A3D8F9B56AFB44C4B6CDF474D767BA9C70D421504E3Cf9UDB" TargetMode="External"/><Relationship Id="rId50" Type="http://schemas.openxmlformats.org/officeDocument/2006/relationships/hyperlink" Target="consultantplus://offline/ref=8D5988A157694C685695C9E7347ECB361C0B0628D1E37FD1E5F6FA5812C01A572F06A3D8F9B56AFC42C4B6CDF474D767BA9C70D421504E3Cf9UDB" TargetMode="External"/><Relationship Id="rId55" Type="http://schemas.openxmlformats.org/officeDocument/2006/relationships/hyperlink" Target="consultantplus://offline/ref=8D5988A157694C685695C9E7347ECB361C0D012BD0E27FD1E5F6FA5812C01A572F06A3DFFABD61AC128BB791B123C466BA9C72D63Df5U2B" TargetMode="External"/><Relationship Id="rId63" Type="http://schemas.openxmlformats.org/officeDocument/2006/relationships/hyperlink" Target="consultantplus://offline/ref=8D5988A157694C685695C9E7347ECB361C0D012BD1E07FD1E5F6FA5812C01A573D06FBD4F8B774F841D1E09CB2f2U1B" TargetMode="External"/><Relationship Id="rId68" Type="http://schemas.openxmlformats.org/officeDocument/2006/relationships/hyperlink" Target="consultantplus://offline/ref=8D5988A157694C685695C9E7347ECB361D090128D5E67FD1E5F6FA5812C01A572F06A3D8F9B56AFA4BC4B6CDF474D767BA9C70D421504E3Cf9UDB" TargetMode="External"/><Relationship Id="rId7" Type="http://schemas.openxmlformats.org/officeDocument/2006/relationships/hyperlink" Target="consultantplus://offline/ref=8D5988A157694C685695C9E7347ECB361C0A0A2DDAE67FD1E5F6FA5812C01A572F06A3D8F9B56AF946C4B6CDF474D767BA9C70D421504E3Cf9UDB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988A157694C685695C9E7347ECB361C0D012BD0E27FD1E5F6FA5812C01A573D06FBD4F8B774F841D1E09CB2f2U1B" TargetMode="External"/><Relationship Id="rId29" Type="http://schemas.openxmlformats.org/officeDocument/2006/relationships/hyperlink" Target="consultantplus://offline/ref=8D5988A157694C685695C9E7347ECB361C09022DD6E27FD1E5F6FA5812C01A573D06FBD4F8B774F841D1E09CB2f2U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988A157694C685695C9E7347ECB361C0B0628D1E37FD1E5F6FA5812C01A572F06A3D8F9B56AF846C4B6CDF474D767BA9C70D421504E3Cf9UDB" TargetMode="External"/><Relationship Id="rId11" Type="http://schemas.openxmlformats.org/officeDocument/2006/relationships/hyperlink" Target="consultantplus://offline/ref=8D5988A157694C685695C9E7347ECB361D090B2AD5E17FD1E5F6FA5812C01A572F06A3D8F9B56AF84AC4B6CDF474D767BA9C70D421504E3Cf9UDB" TargetMode="External"/><Relationship Id="rId24" Type="http://schemas.openxmlformats.org/officeDocument/2006/relationships/hyperlink" Target="consultantplus://offline/ref=8D5988A157694C685695C9E7347ECB361C0D012BD0E27FD1E5F6FA5812C01A573D06FBD4F8B774F841D1E09CB2f2U1B" TargetMode="External"/><Relationship Id="rId32" Type="http://schemas.openxmlformats.org/officeDocument/2006/relationships/hyperlink" Target="consultantplus://offline/ref=8D5988A157694C685695C9E7347ECB361C0D012BD0E27FD1E5F6FA5812C01A572F06A3D8FCBD6AF3179EA6C9BD20D878B8806ED43F50f4UEB" TargetMode="External"/><Relationship Id="rId37" Type="http://schemas.openxmlformats.org/officeDocument/2006/relationships/hyperlink" Target="consultantplus://offline/ref=8D5988A157694C685695C9E7347ECB361D090B2AD5E17FD1E5F6FA5812C01A572F06A3D8F9B56AFA41C4B6CDF474D767BA9C70D421504E3Cf9UDB" TargetMode="External"/><Relationship Id="rId40" Type="http://schemas.openxmlformats.org/officeDocument/2006/relationships/hyperlink" Target="consultantplus://offline/ref=8D5988A157694C685695C9E7347ECB361D090B2AD5E17FD1E5F6FA5812C01A572F06A3D8F9B56AFA47C4B6CDF474D767BA9C70D421504E3Cf9UDB" TargetMode="External"/><Relationship Id="rId45" Type="http://schemas.openxmlformats.org/officeDocument/2006/relationships/hyperlink" Target="consultantplus://offline/ref=8D5988A157694C685695C9E7347ECB361C0B0628D1E37FD1E5F6FA5812C01A572F06A3D8F9B56AFB47C4B6CDF474D767BA9C70D421504E3Cf9UDB" TargetMode="External"/><Relationship Id="rId53" Type="http://schemas.openxmlformats.org/officeDocument/2006/relationships/hyperlink" Target="consultantplus://offline/ref=8D5988A157694C685695C9E7347ECB361C0D012BD0E27FD1E5F6FA5812C01A572F06A3DFFAB661AC128BB791B123C466BA9C72D63Df5U2B" TargetMode="External"/><Relationship Id="rId58" Type="http://schemas.openxmlformats.org/officeDocument/2006/relationships/hyperlink" Target="consultantplus://offline/ref=8D5988A157694C685695C9E7347ECB361C0B0628D1E37FD1E5F6FA5812C01A572F06A3D8F9B56AFC47C4B6CDF474D767BA9C70D421504E3Cf9UDB" TargetMode="External"/><Relationship Id="rId66" Type="http://schemas.openxmlformats.org/officeDocument/2006/relationships/hyperlink" Target="consultantplus://offline/ref=8D5988A157694C685695C9E7347ECB361C0B0628D1E37FD1E5F6FA5812C01A572F06A3D8F9B56AFD47C4B6CDF474D767BA9C70D421504E3Cf9UDB" TargetMode="External"/><Relationship Id="rId5" Type="http://schemas.openxmlformats.org/officeDocument/2006/relationships/hyperlink" Target="consultantplus://offline/ref=8D5988A157694C685695C9E7347ECB361D090B2AD5E17FD1E5F6FA5812C01A572F06A3D8F9B56AF846C4B6CDF474D767BA9C70D421504E3Cf9UDB" TargetMode="External"/><Relationship Id="rId15" Type="http://schemas.openxmlformats.org/officeDocument/2006/relationships/hyperlink" Target="consultantplus://offline/ref=8D5988A157694C685695C9E7347ECB361C0A0A2DDAE67FD1E5F6FA5812C01A572F06A3D8F9B56AF946C4B6CDF474D767BA9C70D421504E3Cf9UDB" TargetMode="External"/><Relationship Id="rId23" Type="http://schemas.openxmlformats.org/officeDocument/2006/relationships/hyperlink" Target="consultantplus://offline/ref=8D5988A157694C685695C9E7347ECB361C0A0A2DDAE67FD1E5F6FA5812C01A572F06A3D8F9B56AF946C4B6CDF474D767BA9C70D421504E3Cf9UDB" TargetMode="External"/><Relationship Id="rId28" Type="http://schemas.openxmlformats.org/officeDocument/2006/relationships/hyperlink" Target="consultantplus://offline/ref=8D5988A157694C685695C9E7347ECB361C0B0628D1E37FD1E5F6FA5812C01A572F06A3D8F9B56AFA41C4B6CDF474D767BA9C70D421504E3Cf9UDB" TargetMode="External"/><Relationship Id="rId36" Type="http://schemas.openxmlformats.org/officeDocument/2006/relationships/hyperlink" Target="consultantplus://offline/ref=8D5988A157694C685695C9E7347ECB361C0B0A28D5EB7FD1E5F6FA5812C01A572F06A3D8F9B569FC45C4B6CDF474D767BA9C70D421504E3Cf9UDB" TargetMode="External"/><Relationship Id="rId49" Type="http://schemas.openxmlformats.org/officeDocument/2006/relationships/hyperlink" Target="consultantplus://offline/ref=8D5988A157694C685695C9E7347ECB361C0B0628D1E37FD1E5F6FA5812C01A572F06A3D8F9B56AFB4AC4B6CDF474D767BA9C70D421504E3Cf9UDB" TargetMode="External"/><Relationship Id="rId57" Type="http://schemas.openxmlformats.org/officeDocument/2006/relationships/hyperlink" Target="consultantplus://offline/ref=8D5988A157694C685695C9E7347ECB361C0B0628D1E37FD1E5F6FA5812C01A572F06A3D8F9B56AFC40C4B6CDF474D767BA9C70D421504E3Cf9UDB" TargetMode="External"/><Relationship Id="rId61" Type="http://schemas.openxmlformats.org/officeDocument/2006/relationships/hyperlink" Target="consultantplus://offline/ref=8D5988A157694C685695C9E7347ECB361C0B0628D1E37FD1E5F6FA5812C01A572F06A3D8F9B56AFC4BC4B6CDF474D767BA9C70D421504E3Cf9UDB" TargetMode="External"/><Relationship Id="rId10" Type="http://schemas.openxmlformats.org/officeDocument/2006/relationships/hyperlink" Target="consultantplus://offline/ref=8D5988A157694C685695C9E7347ECB361C0B0628D1E37FD1E5F6FA5812C01A572F06A3D8F9B56AF941C4B6CDF474D767BA9C70D421504E3Cf9UDB" TargetMode="External"/><Relationship Id="rId19" Type="http://schemas.openxmlformats.org/officeDocument/2006/relationships/hyperlink" Target="consultantplus://offline/ref=8D5988A157694C685695C9E7347ECB361C0D012BD1E07FD1E5F6FA5812C01A573D06FBD4F8B774F841D1E09CB2f2U1B" TargetMode="External"/><Relationship Id="rId31" Type="http://schemas.openxmlformats.org/officeDocument/2006/relationships/hyperlink" Target="consultantplus://offline/ref=8D5988A157694C685695C9E7347ECB361C0D012BD0E27FD1E5F6FA5812C01A572F06A3DDFDB661AC128BB791B123C466BA9C72D63Df5U2B" TargetMode="External"/><Relationship Id="rId44" Type="http://schemas.openxmlformats.org/officeDocument/2006/relationships/hyperlink" Target="consultantplus://offline/ref=8D5988A157694C685695C9E7347ECB361C0B0628D1E37FD1E5F6FA5812C01A572F06A3D8F9B56AFB43C4B6CDF474D767BA9C70D421504E3Cf9UDB" TargetMode="External"/><Relationship Id="rId52" Type="http://schemas.openxmlformats.org/officeDocument/2006/relationships/hyperlink" Target="consultantplus://offline/ref=8D5988A157694C685695C9E7347ECB361C0D012BD0E27FD1E5F6FA5812C01A572F06A3DFFAB561AC128BB791B123C466BA9C72D63Df5U2B" TargetMode="External"/><Relationship Id="rId60" Type="http://schemas.openxmlformats.org/officeDocument/2006/relationships/hyperlink" Target="consultantplus://offline/ref=8D5988A157694C685695C9E7347ECB361C0B0628D1E37FD1E5F6FA5812C01A572F06A3D8F9B56AFC44C4B6CDF474D767BA9C70D421504E3Cf9UDB" TargetMode="External"/><Relationship Id="rId65" Type="http://schemas.openxmlformats.org/officeDocument/2006/relationships/hyperlink" Target="consultantplus://offline/ref=8D5988A157694C685695C9E7347ECB361C0B0628D1E37FD1E5F6FA5812C01A572F06A3D8F9B56AFD41C4B6CDF474D767BA9C70D421504E3Cf9UD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D5988A157694C685695C9E7347ECB361C0B0628D1E37FD1E5F6FA5812C01A572F06A3D8F9B56AF942C4B6CDF474D767BA9C70D421504E3Cf9UDB" TargetMode="External"/><Relationship Id="rId14" Type="http://schemas.openxmlformats.org/officeDocument/2006/relationships/hyperlink" Target="consultantplus://offline/ref=8D5988A157694C685695C9E7347ECB361C0B0628D1E37FD1E5F6FA5812C01A572F06A3D8F9B56AF947C4B6CDF474D767BA9C70D421504E3Cf9UDB" TargetMode="External"/><Relationship Id="rId22" Type="http://schemas.openxmlformats.org/officeDocument/2006/relationships/hyperlink" Target="consultantplus://offline/ref=8D5988A157694C685695C9E7347ECB361D090B2AD5E17FD1E5F6FA5812C01A572F06A3D8F9B56AF94AC4B6CDF474D767BA9C70D421504E3Cf9UDB" TargetMode="External"/><Relationship Id="rId27" Type="http://schemas.openxmlformats.org/officeDocument/2006/relationships/hyperlink" Target="consultantplus://offline/ref=8D5988A157694C685695C9E7347ECB361C08072ED0E47FD1E5F6FA5812C01A572F06A3D8FEBE3EA9079AEF9DB23FDA64A68070D4f3UFB" TargetMode="External"/><Relationship Id="rId30" Type="http://schemas.openxmlformats.org/officeDocument/2006/relationships/hyperlink" Target="consultantplus://offline/ref=8D5988A157694C685695C9E7347ECB361C0D012BD0E27FD1E5F6FA5812C01A572F06A3DDFDB461AC128BB791B123C466BA9C72D63Df5U2B" TargetMode="External"/><Relationship Id="rId35" Type="http://schemas.openxmlformats.org/officeDocument/2006/relationships/hyperlink" Target="consultantplus://offline/ref=8D5988A157694C685695C9E7347ECB361C0B0628D1E37FD1E5F6FA5812C01A572F06A3D8F9B56AFA46C4B6CDF474D767BA9C70D421504E3Cf9UDB" TargetMode="External"/><Relationship Id="rId43" Type="http://schemas.openxmlformats.org/officeDocument/2006/relationships/hyperlink" Target="consultantplus://offline/ref=8D5988A157694C685695C9E7347ECB361C0B0A28D5EB7FD1E5F6FA5812C01A572F06A3D8F9B569FC45C4B6CDF474D767BA9C70D421504E3Cf9UDB" TargetMode="External"/><Relationship Id="rId48" Type="http://schemas.openxmlformats.org/officeDocument/2006/relationships/hyperlink" Target="consultantplus://offline/ref=8D5988A157694C685695C9E7347ECB361C0D012ED2E67FD1E5F6FA5812C01A572F06A3D8F9B56AF84BC4B6CDF474D767BA9C70D421504E3Cf9UDB" TargetMode="External"/><Relationship Id="rId56" Type="http://schemas.openxmlformats.org/officeDocument/2006/relationships/hyperlink" Target="consultantplus://offline/ref=8D5988A157694C685695C9E7347ECB361C0D012BD0E27FD1E5F6FA5812C01A572F06A3DFFABC61AC128BB791B123C466BA9C72D63Df5U2B" TargetMode="External"/><Relationship Id="rId64" Type="http://schemas.openxmlformats.org/officeDocument/2006/relationships/hyperlink" Target="consultantplus://offline/ref=8D5988A157694C685695C9E7347ECB361C0D012BD0E27FD1E5F6FA5812C01A573D06FBD4F8B774F841D1E09CB2f2U1B" TargetMode="External"/><Relationship Id="rId69" Type="http://schemas.openxmlformats.org/officeDocument/2006/relationships/hyperlink" Target="consultantplus://offline/ref=8D5988A157694C685695C9E7347ECB361C0B0A28D5EB7FD1E5F6FA5812C01A572F06A3D8F9B569FC44C4B6CDF474D767BA9C70D421504E3Cf9UDB" TargetMode="External"/><Relationship Id="rId8" Type="http://schemas.openxmlformats.org/officeDocument/2006/relationships/hyperlink" Target="consultantplus://offline/ref=8D5988A157694C685695C9E7347ECB361C0B0A28D5EB7FD1E5F6FA5812C01A572F06A3D8F9B569FC45C4B6CDF474D767BA9C70D421504E3Cf9UDB" TargetMode="External"/><Relationship Id="rId51" Type="http://schemas.openxmlformats.org/officeDocument/2006/relationships/hyperlink" Target="consultantplus://offline/ref=8D5988A157694C685695C9E7347ECB361C0D012BD0E27FD1E5F6FA5812C01A572F06A3D8FFB56BF3179EA6C9BD20D878B8806ED43F50f4UEB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5988A157694C685695C9E7347ECB361C0B0A28D5EB7FD1E5F6FA5812C01A572F06A3D8F9B569FC45C4B6CDF474D767BA9C70D421504E3Cf9UDB" TargetMode="External"/><Relationship Id="rId17" Type="http://schemas.openxmlformats.org/officeDocument/2006/relationships/hyperlink" Target="consultantplus://offline/ref=8D5988A157694C685695C9E7347ECB361C0B0628D1E37FD1E5F6FA5812C01A572F06A3D8F9B56AF946C4B6CDF474D767BA9C70D421504E3Cf9UDB" TargetMode="External"/><Relationship Id="rId25" Type="http://schemas.openxmlformats.org/officeDocument/2006/relationships/hyperlink" Target="consultantplus://offline/ref=8D5988A157694C685695C9E7347ECB361C0B0628D1E37FD1E5F6FA5812C01A572F06A3D8F9B56AF94AC4B6CDF474D767BA9C70D421504E3Cf9UDB" TargetMode="External"/><Relationship Id="rId33" Type="http://schemas.openxmlformats.org/officeDocument/2006/relationships/hyperlink" Target="consultantplus://offline/ref=8D5988A157694C685695C9E7347ECB361C0B0628D1E37FD1E5F6FA5812C01A572F06A3D8F9B56AFA47C4B6CDF474D767BA9C70D421504E3Cf9UDB" TargetMode="External"/><Relationship Id="rId38" Type="http://schemas.openxmlformats.org/officeDocument/2006/relationships/hyperlink" Target="consultantplus://offline/ref=8D5988A157694C685695C9E7347ECB361C09022DD6E27FD1E5F6FA5812C01A572F06A3D8F9B56BFB42C4B6CDF474D767BA9C70D421504E3Cf9UDB" TargetMode="External"/><Relationship Id="rId46" Type="http://schemas.openxmlformats.org/officeDocument/2006/relationships/hyperlink" Target="consultantplus://offline/ref=8D5988A157694C685695C9E7347ECB361C0B0628D1E37FD1E5F6FA5812C01A572F06A3D8F9B56AFB45C4B6CDF474D767BA9C70D421504E3Cf9UDB" TargetMode="External"/><Relationship Id="rId59" Type="http://schemas.openxmlformats.org/officeDocument/2006/relationships/hyperlink" Target="consultantplus://offline/ref=8D5988A157694C685695C9E7347ECB361C0B0628D1E37FD1E5F6FA5812C01A572F06A3D8F9B56AFC46C4B6CDF474D767BA9C70D421504E3Cf9UDB" TargetMode="External"/><Relationship Id="rId67" Type="http://schemas.openxmlformats.org/officeDocument/2006/relationships/hyperlink" Target="consultantplus://offline/ref=8D5988A157694C685695C9E7347ECB361D090128D5E67FD1E5F6FA5812C01A572F06A3D8F9B56BFB4AC4B6CDF474D767BA9C70D421504E3Cf9UDB" TargetMode="External"/><Relationship Id="rId20" Type="http://schemas.openxmlformats.org/officeDocument/2006/relationships/hyperlink" Target="consultantplus://offline/ref=8D5988A157694C685695C9E7347ECB361C0D012BD0E27FD1E5F6FA5812C01A573D06FBD4F8B774F841D1E09CB2f2U1B" TargetMode="External"/><Relationship Id="rId41" Type="http://schemas.openxmlformats.org/officeDocument/2006/relationships/hyperlink" Target="consultantplus://offline/ref=8D5988A157694C685695C9E7347ECB361C0B0628D1E37FD1E5F6FA5812C01A572F06A3D8F9B56AFA4BC4B6CDF474D767BA9C70D421504E3Cf9UDB" TargetMode="External"/><Relationship Id="rId54" Type="http://schemas.openxmlformats.org/officeDocument/2006/relationships/hyperlink" Target="consultantplus://offline/ref=8D5988A157694C685695C9E7347ECB361C0D012BD0E27FD1E5F6FA5812C01A572F06A3DFFAB061AC128BB791B123C466BA9C72D63Df5U2B" TargetMode="External"/><Relationship Id="rId62" Type="http://schemas.openxmlformats.org/officeDocument/2006/relationships/hyperlink" Target="consultantplus://offline/ref=8D5988A157694C685695C9E7347ECB361C0B0628D1E37FD1E5F6FA5812C01A572F06A3D8F9B56AFD42C4B6CDF474D767BA9C70D421504E3Cf9UDB" TargetMode="External"/><Relationship Id="rId70" Type="http://schemas.openxmlformats.org/officeDocument/2006/relationships/hyperlink" Target="consultantplus://offline/ref=8D5988A157694C685695C9E7347ECB361C0B0628D1E37FD1E5F6FA5812C01A572F06A3D8F9B56AFD45C4B6CDF474D767BA9C70D421504E3Cf9U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4476</Words>
  <Characters>25518</Characters>
  <Application>Microsoft Office Word</Application>
  <DocSecurity>0</DocSecurity>
  <Lines>212</Lines>
  <Paragraphs>59</Paragraphs>
  <ScaleCrop>false</ScaleCrop>
  <Company>AdmZima</Company>
  <LinksUpToDate>false</LinksUpToDate>
  <CharactersWithSpaces>29935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</dc:creator>
  <cp:keywords/>
  <dc:description/>
  <cp:lastModifiedBy>Шевлякова</cp:lastModifiedBy>
  <cp:revision>1</cp:revision>
  <dcterms:created xsi:type="dcterms:W3CDTF">2020-02-12T01:20:00Z</dcterms:created>
  <dcterms:modified xsi:type="dcterms:W3CDTF">2020-02-12T01:21:00Z</dcterms:modified>
</cp:coreProperties>
</file>